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0B7" w:rsidRDefault="00DD00B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D00B7" w:rsidRDefault="00DD00B7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DD00B7" w:rsidRDefault="00C7432E">
      <w:pPr>
        <w:spacing w:line="70" w:lineRule="atLeast"/>
        <w:ind w:left="109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</w:r>
      <w:r>
        <w:rPr>
          <w:rFonts w:ascii="Times New Roman" w:eastAsia="Times New Roman" w:hAnsi="Times New Roman" w:cs="Times New Roman"/>
          <w:sz w:val="7"/>
          <w:szCs w:val="7"/>
        </w:rPr>
        <w:pict>
          <v:group id="_x0000_s1063" style="width:508pt;height:3.6pt;mso-position-horizontal-relative:char;mso-position-vertical-relative:line" coordsize="10160,72">
            <v:group id="_x0000_s1064" style="position:absolute;left:36;top:36;width:10089;height:2" coordorigin="36,36" coordsize="10089,2">
              <v:shape id="_x0000_s1065" style="position:absolute;left:36;top:36;width:10089;height:2" coordorigin="36,36" coordsize="10089,0" path="m36,36r10088,e" filled="f" strokecolor="#216597" strokeweight="3.58pt">
                <v:path arrowok="t"/>
              </v:shape>
            </v:group>
            <w10:wrap type="none"/>
            <w10:anchorlock/>
          </v:group>
        </w:pict>
      </w:r>
    </w:p>
    <w:p w:rsidR="00DD00B7" w:rsidRDefault="00C7432E">
      <w:pPr>
        <w:spacing w:line="592" w:lineRule="exact"/>
        <w:ind w:left="144"/>
        <w:rPr>
          <w:rFonts w:ascii="Arial" w:eastAsia="Arial" w:hAnsi="Arial" w:cs="Arial"/>
          <w:sz w:val="52"/>
          <w:szCs w:val="52"/>
        </w:rPr>
      </w:pPr>
      <w:r>
        <w:rPr>
          <w:rFonts w:ascii="Arial"/>
          <w:b/>
          <w:sz w:val="52"/>
        </w:rPr>
        <w:t>About</w:t>
      </w:r>
      <w:r>
        <w:rPr>
          <w:rFonts w:ascii="Arial"/>
          <w:b/>
          <w:spacing w:val="-21"/>
          <w:sz w:val="52"/>
        </w:rPr>
        <w:t xml:space="preserve"> </w:t>
      </w:r>
      <w:r>
        <w:rPr>
          <w:rFonts w:ascii="Arial"/>
          <w:b/>
          <w:sz w:val="52"/>
        </w:rPr>
        <w:t>this</w:t>
      </w:r>
      <w:r>
        <w:rPr>
          <w:rFonts w:ascii="Arial"/>
          <w:b/>
          <w:spacing w:val="-21"/>
          <w:sz w:val="52"/>
        </w:rPr>
        <w:t xml:space="preserve"> </w:t>
      </w:r>
      <w:r>
        <w:rPr>
          <w:rFonts w:ascii="Arial"/>
          <w:b/>
          <w:sz w:val="52"/>
        </w:rPr>
        <w:t>course</w:t>
      </w:r>
    </w:p>
    <w:p w:rsidR="00DD00B7" w:rsidRDefault="00DD00B7">
      <w:pPr>
        <w:rPr>
          <w:rFonts w:ascii="Arial" w:eastAsia="Arial" w:hAnsi="Arial" w:cs="Arial"/>
          <w:b/>
          <w:bCs/>
          <w:sz w:val="20"/>
          <w:szCs w:val="20"/>
        </w:rPr>
      </w:pPr>
    </w:p>
    <w:p w:rsidR="00DD00B7" w:rsidRDefault="00DD00B7">
      <w:pPr>
        <w:rPr>
          <w:rFonts w:ascii="Arial" w:eastAsia="Arial" w:hAnsi="Arial" w:cs="Arial"/>
          <w:b/>
          <w:bCs/>
          <w:sz w:val="20"/>
          <w:szCs w:val="20"/>
        </w:rPr>
      </w:pPr>
    </w:p>
    <w:p w:rsidR="00DD00B7" w:rsidRDefault="00DD00B7">
      <w:pPr>
        <w:spacing w:before="4"/>
        <w:rPr>
          <w:rFonts w:ascii="Arial" w:eastAsia="Arial" w:hAnsi="Arial" w:cs="Arial"/>
          <w:b/>
          <w:bCs/>
          <w:sz w:val="25"/>
          <w:szCs w:val="25"/>
        </w:rPr>
      </w:pPr>
    </w:p>
    <w:p w:rsidR="00DD00B7" w:rsidRDefault="00C7432E">
      <w:pPr>
        <w:spacing w:line="200" w:lineRule="atLeast"/>
        <w:ind w:left="1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7" style="width:501.7pt;height:282.15pt;mso-position-horizontal-relative:char;mso-position-vertical-relative:line" coordsize="10034,56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top:344;width:3380;height:5299">
              <v:imagedata r:id="rId8" o:title=""/>
            </v:shape>
            <v:shape id="_x0000_s1061" type="#_x0000_t75" style="position:absolute;left:146;top:469;width:2331;height:2628">
              <v:imagedata r:id="rId9" o:title=""/>
            </v:shape>
            <v:shape id="_x0000_s1060" type="#_x0000_t75" style="position:absolute;width:10033;height:352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3870;top:1263;width:5157;height:930" filled="f" stroked="f">
              <v:textbox inset="0,0,0,0">
                <w:txbxContent>
                  <w:p w:rsidR="00DD00B7" w:rsidRDefault="00264242" w:rsidP="00264242">
                    <w:pPr>
                      <w:spacing w:line="292" w:lineRule="exact"/>
                      <w:rPr>
                        <w:rFonts w:ascii="Arial" w:eastAsia="Arial" w:hAnsi="Arial" w:cs="Arial"/>
                        <w:sz w:val="29"/>
                        <w:szCs w:val="29"/>
                      </w:rPr>
                    </w:pPr>
                    <w:r>
                      <w:rPr>
                        <w:rFonts w:ascii="Arial"/>
                        <w:b/>
                        <w:color w:val="216597"/>
                        <w:sz w:val="29"/>
                      </w:rPr>
                      <w:t xml:space="preserve">TN612 </w:t>
                    </w:r>
                    <w:r w:rsidR="00C7432E">
                      <w:rPr>
                        <w:rFonts w:ascii="Arial"/>
                        <w:b/>
                        <w:color w:val="216597"/>
                        <w:sz w:val="29"/>
                      </w:rPr>
                      <w:t>IBM</w:t>
                    </w:r>
                    <w:r w:rsidR="00C7432E">
                      <w:rPr>
                        <w:rFonts w:ascii="Arial"/>
                        <w:b/>
                        <w:color w:val="216597"/>
                        <w:spacing w:val="17"/>
                        <w:sz w:val="29"/>
                      </w:rPr>
                      <w:t xml:space="preserve"> </w:t>
                    </w:r>
                    <w:r w:rsidR="00C7432E">
                      <w:rPr>
                        <w:rFonts w:ascii="Arial"/>
                        <w:b/>
                        <w:color w:val="216597"/>
                        <w:sz w:val="29"/>
                      </w:rPr>
                      <w:t>SmartCloud</w:t>
                    </w:r>
                    <w:r w:rsidR="00C7432E">
                      <w:rPr>
                        <w:rFonts w:ascii="Arial"/>
                        <w:b/>
                        <w:color w:val="216597"/>
                        <w:spacing w:val="5"/>
                        <w:sz w:val="29"/>
                      </w:rPr>
                      <w:t xml:space="preserve"> </w:t>
                    </w:r>
                    <w:r w:rsidR="00C7432E">
                      <w:rPr>
                        <w:rFonts w:ascii="Arial"/>
                        <w:b/>
                        <w:color w:val="216597"/>
                        <w:sz w:val="29"/>
                      </w:rPr>
                      <w:t>Analytics</w:t>
                    </w:r>
                    <w:r w:rsidR="00C7432E">
                      <w:rPr>
                        <w:rFonts w:ascii="Arial"/>
                        <w:b/>
                        <w:color w:val="216597"/>
                        <w:spacing w:val="18"/>
                        <w:sz w:val="29"/>
                      </w:rPr>
                      <w:t xml:space="preserve"> </w:t>
                    </w:r>
                    <w:r w:rsidR="00C7432E">
                      <w:rPr>
                        <w:rFonts w:ascii="Arial"/>
                        <w:b/>
                        <w:color w:val="216597"/>
                        <w:sz w:val="29"/>
                      </w:rPr>
                      <w:t>Predictive</w:t>
                    </w:r>
                    <w:r>
                      <w:rPr>
                        <w:rFonts w:ascii="Arial" w:eastAsia="Arial" w:hAnsi="Arial" w:cs="Arial"/>
                        <w:sz w:val="29"/>
                        <w:szCs w:val="29"/>
                      </w:rPr>
                      <w:t xml:space="preserve"> </w:t>
                    </w:r>
                    <w:bookmarkStart w:id="0" w:name="_GoBack"/>
                    <w:bookmarkEnd w:id="0"/>
                    <w:r w:rsidR="00C7432E">
                      <w:rPr>
                        <w:rFonts w:ascii="Arial"/>
                        <w:b/>
                        <w:color w:val="216597"/>
                        <w:sz w:val="29"/>
                      </w:rPr>
                      <w:t>Insights</w:t>
                    </w:r>
                    <w:r w:rsidR="00C7432E">
                      <w:rPr>
                        <w:rFonts w:ascii="Arial"/>
                        <w:b/>
                        <w:color w:val="216597"/>
                        <w:spacing w:val="15"/>
                        <w:sz w:val="29"/>
                      </w:rPr>
                      <w:t xml:space="preserve"> </w:t>
                    </w:r>
                    <w:r w:rsidR="00C7432E">
                      <w:rPr>
                        <w:rFonts w:ascii="Arial"/>
                        <w:b/>
                        <w:color w:val="216597"/>
                        <w:sz w:val="29"/>
                      </w:rPr>
                      <w:t>1.3.3</w:t>
                    </w:r>
                    <w:r w:rsidR="00C7432E">
                      <w:rPr>
                        <w:rFonts w:ascii="Arial"/>
                        <w:b/>
                        <w:color w:val="216597"/>
                        <w:spacing w:val="16"/>
                        <w:sz w:val="29"/>
                      </w:rPr>
                      <w:t xml:space="preserve"> </w:t>
                    </w:r>
                    <w:r w:rsidR="00C7432E">
                      <w:rPr>
                        <w:rFonts w:ascii="Arial"/>
                        <w:b/>
                        <w:color w:val="216597"/>
                        <w:sz w:val="29"/>
                      </w:rPr>
                      <w:t>Implementation</w:t>
                    </w:r>
                    <w:r w:rsidR="00C7432E">
                      <w:rPr>
                        <w:rFonts w:ascii="Arial"/>
                        <w:b/>
                        <w:color w:val="216597"/>
                        <w:spacing w:val="16"/>
                        <w:sz w:val="29"/>
                      </w:rPr>
                      <w:t xml:space="preserve"> </w:t>
                    </w:r>
                    <w:r w:rsidR="00C7432E">
                      <w:rPr>
                        <w:rFonts w:ascii="Arial"/>
                        <w:b/>
                        <w:color w:val="216597"/>
                        <w:sz w:val="29"/>
                      </w:rPr>
                      <w:t>and</w:t>
                    </w:r>
                    <w:r w:rsidR="00C7432E">
                      <w:rPr>
                        <w:rFonts w:ascii="Arial"/>
                        <w:b/>
                        <w:color w:val="216597"/>
                        <w:w w:val="101"/>
                        <w:sz w:val="29"/>
                      </w:rPr>
                      <w:t xml:space="preserve"> </w:t>
                    </w:r>
                    <w:r w:rsidR="00C7432E">
                      <w:rPr>
                        <w:rFonts w:ascii="Arial"/>
                        <w:b/>
                        <w:color w:val="216597"/>
                        <w:sz w:val="29"/>
                      </w:rPr>
                      <w:t>Configuration</w:t>
                    </w:r>
                  </w:p>
                </w:txbxContent>
              </v:textbox>
            </v:shape>
            <v:shape id="_x0000_s1058" type="#_x0000_t202" style="position:absolute;left:2868;top:5371;width:4294;height:233" filled="f" stroked="f">
              <v:textbox inset="0,0,0,0">
                <w:txbxContent>
                  <w:p w:rsidR="00DD00B7" w:rsidRDefault="00C7432E">
                    <w:pPr>
                      <w:spacing w:line="96" w:lineRule="exact"/>
                      <w:ind w:right="111"/>
                      <w:jc w:val="center"/>
                      <w:rPr>
                        <w:rFonts w:ascii="Arial" w:eastAsia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/>
                        <w:color w:val="2787B6"/>
                        <w:w w:val="105"/>
                        <w:sz w:val="9"/>
                      </w:rPr>
                      <w:t>©</w:t>
                    </w:r>
                    <w:r>
                      <w:rPr>
                        <w:rFonts w:ascii="Arial" w:hAnsi="Arial"/>
                        <w:color w:val="2787B6"/>
                        <w:spacing w:val="-2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787B6"/>
                        <w:spacing w:val="-1"/>
                        <w:w w:val="105"/>
                        <w:sz w:val="9"/>
                      </w:rPr>
                      <w:t>Copyright</w:t>
                    </w:r>
                    <w:r>
                      <w:rPr>
                        <w:rFonts w:ascii="Arial" w:hAnsi="Arial"/>
                        <w:color w:val="2787B6"/>
                        <w:spacing w:val="2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787B6"/>
                        <w:spacing w:val="-1"/>
                        <w:w w:val="105"/>
                        <w:sz w:val="9"/>
                      </w:rPr>
                      <w:t>IBM</w:t>
                    </w:r>
                    <w:r>
                      <w:rPr>
                        <w:rFonts w:ascii="Arial" w:hAnsi="Arial"/>
                        <w:color w:val="2787B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787B6"/>
                        <w:spacing w:val="-1"/>
                        <w:w w:val="105"/>
                        <w:sz w:val="9"/>
                      </w:rPr>
                      <w:t>Corporation</w:t>
                    </w:r>
                    <w:r>
                      <w:rPr>
                        <w:rFonts w:ascii="Arial" w:hAnsi="Arial"/>
                        <w:color w:val="2787B6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787B6"/>
                        <w:spacing w:val="-1"/>
                        <w:w w:val="105"/>
                        <w:sz w:val="9"/>
                      </w:rPr>
                      <w:t>2016</w:t>
                    </w:r>
                  </w:p>
                  <w:p w:rsidR="00DD00B7" w:rsidRDefault="00C7432E">
                    <w:pPr>
                      <w:spacing w:before="35" w:line="102" w:lineRule="exact"/>
                      <w:ind w:left="-1"/>
                      <w:jc w:val="center"/>
                      <w:rPr>
                        <w:rFonts w:ascii="Arial" w:eastAsia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Course materials</w:t>
                    </w:r>
                    <w:r>
                      <w:rPr>
                        <w:rFonts w:ascii="Arial"/>
                        <w:color w:val="2787B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may</w:t>
                    </w:r>
                    <w:r>
                      <w:rPr>
                        <w:rFonts w:ascii="Arial"/>
                        <w:color w:val="2787B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not</w:t>
                    </w:r>
                    <w:r>
                      <w:rPr>
                        <w:rFonts w:ascii="Arial"/>
                        <w:color w:val="2787B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be reproduced</w:t>
                    </w:r>
                    <w:r>
                      <w:rPr>
                        <w:rFonts w:ascii="Arial"/>
                        <w:color w:val="2787B6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in</w:t>
                    </w:r>
                    <w:r>
                      <w:rPr>
                        <w:rFonts w:ascii="Arial"/>
                        <w:color w:val="2787B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whole</w:t>
                    </w:r>
                    <w:r>
                      <w:rPr>
                        <w:rFonts w:ascii="Arial"/>
                        <w:color w:val="2787B6"/>
                        <w:spacing w:val="2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or in</w:t>
                    </w:r>
                    <w:r>
                      <w:rPr>
                        <w:rFonts w:ascii="Arial"/>
                        <w:color w:val="2787B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part</w:t>
                    </w:r>
                    <w:r>
                      <w:rPr>
                        <w:rFonts w:ascii="Arial"/>
                        <w:color w:val="2787B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2"/>
                        <w:w w:val="105"/>
                        <w:sz w:val="9"/>
                      </w:rPr>
                      <w:t>without</w:t>
                    </w:r>
                    <w:r>
                      <w:rPr>
                        <w:rFonts w:ascii="Arial"/>
                        <w:color w:val="2787B6"/>
                        <w:spacing w:val="2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the prior</w:t>
                    </w:r>
                    <w:r>
                      <w:rPr>
                        <w:rFonts w:ascii="Arial"/>
                        <w:color w:val="2787B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2"/>
                        <w:w w:val="105"/>
                        <w:sz w:val="9"/>
                      </w:rPr>
                      <w:t>written</w:t>
                    </w:r>
                    <w:r>
                      <w:rPr>
                        <w:rFonts w:ascii="Arial"/>
                        <w:color w:val="2787B6"/>
                        <w:spacing w:val="2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permission</w:t>
                    </w:r>
                    <w:r>
                      <w:rPr>
                        <w:rFonts w:ascii="Arial"/>
                        <w:color w:val="2787B6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of</w:t>
                    </w:r>
                    <w:r>
                      <w:rPr>
                        <w:rFonts w:ascii="Arial"/>
                        <w:color w:val="2787B6"/>
                        <w:spacing w:val="-2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2787B6"/>
                        <w:spacing w:val="-1"/>
                        <w:w w:val="105"/>
                        <w:sz w:val="9"/>
                      </w:rPr>
                      <w:t>IBM.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D00B7" w:rsidRDefault="00C7432E">
      <w:pPr>
        <w:pStyle w:val="BodyText"/>
        <w:spacing w:before="277" w:line="284" w:lineRule="auto"/>
        <w:ind w:left="645" w:right="202" w:firstLine="0"/>
      </w:pPr>
      <w:r>
        <w:rPr>
          <w:spacing w:val="-1"/>
        </w:rPr>
        <w:t>This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one-half</w:t>
      </w:r>
      <w:r>
        <w:rPr>
          <w:spacing w:val="-5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complete</w:t>
      </w:r>
      <w:r>
        <w:rPr>
          <w:spacing w:val="-6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rPr>
          <w:spacing w:val="-1"/>
        </w:rPr>
        <w:t>Insights</w:t>
      </w:r>
      <w:r>
        <w:rPr>
          <w:spacing w:val="-7"/>
        </w:rPr>
        <w:t xml:space="preserve"> </w:t>
      </w:r>
      <w:r>
        <w:rPr>
          <w:spacing w:val="-1"/>
        </w:rPr>
        <w:t>product.</w:t>
      </w:r>
      <w:r>
        <w:rPr>
          <w:spacing w:val="-6"/>
        </w:rPr>
        <w:t xml:space="preserve"> </w:t>
      </w:r>
      <w:r>
        <w:t>It</w:t>
      </w:r>
      <w:r>
        <w:rPr>
          <w:spacing w:val="69"/>
          <w:w w:val="99"/>
        </w:rPr>
        <w:t xml:space="preserve"> </w:t>
      </w:r>
      <w:r>
        <w:t>introduces</w:t>
      </w:r>
      <w:r>
        <w:rPr>
          <w:spacing w:val="-8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automated</w:t>
      </w:r>
      <w:r>
        <w:rPr>
          <w:spacing w:val="-7"/>
        </w:rPr>
        <w:t xml:space="preserve"> </w:t>
      </w:r>
      <w:r>
        <w:rPr>
          <w:spacing w:val="-1"/>
        </w:rPr>
        <w:t>thresholds,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draws</w:t>
      </w:r>
      <w:r>
        <w:rPr>
          <w:spacing w:val="-6"/>
        </w:rPr>
        <w:t xml:space="preserve"> </w:t>
      </w:r>
      <w:r>
        <w:rPr>
          <w:spacing w:val="-1"/>
        </w:rPr>
        <w:t>relationships</w:t>
      </w:r>
      <w:r>
        <w:rPr>
          <w:spacing w:val="77"/>
          <w:w w:val="99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indicators</w:t>
      </w:r>
      <w:r>
        <w:rPr>
          <w:spacing w:val="-6"/>
        </w:rPr>
        <w:t xml:space="preserve"> </w:t>
      </w:r>
      <w:r>
        <w:t>(KPIs).</w:t>
      </w:r>
      <w:r>
        <w:rPr>
          <w:spacing w:val="-7"/>
        </w:rPr>
        <w:t xml:space="preserve"> </w:t>
      </w:r>
      <w:r>
        <w:rPr>
          <w:spacing w:val="-8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learn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KPIs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1"/>
        </w:rPr>
        <w:t>monitored</w:t>
      </w:r>
      <w:r>
        <w:rPr>
          <w:spacing w:val="69"/>
          <w:w w:val="99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develop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fed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analysis</w:t>
      </w:r>
      <w:r>
        <w:rPr>
          <w:spacing w:val="-4"/>
        </w:rPr>
        <w:t xml:space="preserve"> </w:t>
      </w:r>
      <w:r>
        <w:rPr>
          <w:spacing w:val="-1"/>
        </w:rPr>
        <w:t>engine.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rPr>
          <w:spacing w:val="-1"/>
        </w:rPr>
        <w:t>learn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install</w:t>
      </w:r>
      <w:r>
        <w:rPr>
          <w:spacing w:val="73"/>
          <w:w w:val="9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analysis</w:t>
      </w:r>
      <w:r>
        <w:rPr>
          <w:spacing w:val="-11"/>
        </w:rPr>
        <w:t xml:space="preserve"> </w:t>
      </w:r>
      <w:r>
        <w:t>engine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account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rPr>
          <w:spacing w:val="-1"/>
        </w:rPr>
        <w:t>monitoring</w:t>
      </w:r>
      <w:r>
        <w:rPr>
          <w:spacing w:val="-11"/>
        </w:rPr>
        <w:t xml:space="preserve"> </w:t>
      </w:r>
      <w:r>
        <w:rPr>
          <w:spacing w:val="-1"/>
        </w:rPr>
        <w:t>environments,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69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interface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interpret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alarms.</w:t>
      </w:r>
    </w:p>
    <w:p w:rsidR="00DD00B7" w:rsidRDefault="00C7432E">
      <w:pPr>
        <w:pStyle w:val="BodyText"/>
        <w:spacing w:before="181" w:line="284" w:lineRule="auto"/>
        <w:ind w:left="645" w:right="202" w:firstLine="0"/>
      </w:pP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training</w:t>
      </w:r>
      <w:r>
        <w:rPr>
          <w:spacing w:val="-5"/>
        </w:rPr>
        <w:t xml:space="preserve"> </w:t>
      </w: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analytics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alarm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services.</w:t>
      </w:r>
      <w:r>
        <w:rPr>
          <w:spacing w:val="-5"/>
        </w:rPr>
        <w:t xml:space="preserve"> </w:t>
      </w:r>
      <w:r>
        <w:t>It</w:t>
      </w:r>
      <w:r>
        <w:rPr>
          <w:spacing w:val="71"/>
          <w:w w:val="99"/>
        </w:rPr>
        <w:t xml:space="preserve"> </w:t>
      </w:r>
      <w:r>
        <w:rPr>
          <w:spacing w:val="-1"/>
        </w:rPr>
        <w:t>then</w:t>
      </w:r>
      <w:r>
        <w:rPr>
          <w:spacing w:val="-13"/>
        </w:rPr>
        <w:t xml:space="preserve"> </w:t>
      </w:r>
      <w:r>
        <w:t>describe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1"/>
        </w:rPr>
        <w:t>installation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Predictive</w:t>
      </w:r>
      <w:r>
        <w:rPr>
          <w:spacing w:val="-13"/>
        </w:rPr>
        <w:t xml:space="preserve"> </w:t>
      </w:r>
      <w:r>
        <w:rPr>
          <w:spacing w:val="-1"/>
        </w:rPr>
        <w:t>Insights</w:t>
      </w:r>
      <w:r>
        <w:rPr>
          <w:spacing w:val="-13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rPr>
          <w:spacing w:val="-8"/>
        </w:rPr>
        <w:t>You</w:t>
      </w:r>
      <w:r>
        <w:rPr>
          <w:spacing w:val="-13"/>
        </w:rPr>
        <w:t xml:space="preserve"> </w:t>
      </w:r>
      <w:r>
        <w:t>then</w:t>
      </w:r>
      <w:r>
        <w:rPr>
          <w:spacing w:val="47"/>
          <w:w w:val="99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solution</w:t>
      </w:r>
      <w:r>
        <w:rPr>
          <w:spacing w:val="-5"/>
        </w:rPr>
        <w:t xml:space="preserve"> </w:t>
      </w:r>
      <w:r>
        <w:rPr>
          <w:spacing w:val="-1"/>
        </w:rPr>
        <w:t>collects</w:t>
      </w:r>
      <w:r>
        <w:rPr>
          <w:spacing w:val="-6"/>
        </w:rPr>
        <w:t xml:space="preserve"> </w:t>
      </w: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sources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6"/>
        </w:rPr>
        <w:t xml:space="preserve"> </w:t>
      </w:r>
      <w:r>
        <w:t>a</w:t>
      </w:r>
      <w:r>
        <w:rPr>
          <w:spacing w:val="71"/>
          <w:w w:val="99"/>
        </w:rPr>
        <w:t xml:space="preserve"> </w:t>
      </w:r>
      <w:r>
        <w:rPr>
          <w:spacing w:val="-1"/>
        </w:rPr>
        <w:t>mediation</w:t>
      </w:r>
      <w:r>
        <w:rPr>
          <w:spacing w:val="-12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select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filter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rPr>
          <w:spacing w:val="-1"/>
        </w:rPr>
        <w:t>these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sources.</w:t>
      </w:r>
      <w:r>
        <w:rPr>
          <w:spacing w:val="-11"/>
        </w:rPr>
        <w:t xml:space="preserve"> </w:t>
      </w:r>
      <w:r>
        <w:rPr>
          <w:spacing w:val="-8"/>
        </w:rPr>
        <w:t>You</w:t>
      </w:r>
      <w:r>
        <w:rPr>
          <w:spacing w:val="-11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configure</w:t>
      </w:r>
      <w:r>
        <w:rPr>
          <w:spacing w:val="-11"/>
        </w:rPr>
        <w:t xml:space="preserve"> </w:t>
      </w:r>
      <w:r>
        <w:t>the</w:t>
      </w:r>
      <w:r>
        <w:rPr>
          <w:spacing w:val="71"/>
          <w:w w:val="99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then</w:t>
      </w:r>
      <w:r>
        <w:rPr>
          <w:spacing w:val="-11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1"/>
        </w:rPr>
        <w:t>anomalies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disruptions.</w:t>
      </w:r>
      <w:r>
        <w:rPr>
          <w:spacing w:val="-10"/>
        </w:rPr>
        <w:t xml:space="preserve"> </w:t>
      </w:r>
      <w:r>
        <w:rPr>
          <w:spacing w:val="-2"/>
        </w:rPr>
        <w:t>Students</w:t>
      </w:r>
      <w:r>
        <w:rPr>
          <w:spacing w:val="29"/>
          <w:w w:val="99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rPr>
          <w:spacing w:val="-1"/>
        </w:rPr>
        <w:t>exercises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mediation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manipulate</w:t>
      </w:r>
      <w:r>
        <w:rPr>
          <w:spacing w:val="75"/>
          <w:w w:val="99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sources.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analyze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review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53"/>
          <w:w w:val="99"/>
        </w:rPr>
        <w:t xml:space="preserve"> </w:t>
      </w:r>
      <w:r>
        <w:rPr>
          <w:spacing w:val="-1"/>
        </w:rPr>
        <w:t>anomalies</w:t>
      </w:r>
      <w:r>
        <w:rPr>
          <w:spacing w:val="-7"/>
        </w:rPr>
        <w:t xml:space="preserve"> </w:t>
      </w:r>
      <w:r>
        <w:rPr>
          <w:spacing w:val="-1"/>
        </w:rPr>
        <w:t>generated</w:t>
      </w:r>
      <w:r>
        <w:rPr>
          <w:spacing w:val="-1"/>
        </w:rPr>
        <w:t>.</w:t>
      </w:r>
      <w:r>
        <w:rPr>
          <w:spacing w:val="-8"/>
        </w:rPr>
        <w:t xml:space="preserve"> You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rPr>
          <w:spacing w:val="-7"/>
        </w:rPr>
        <w:t xml:space="preserve"> </w:t>
      </w: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t>mediation</w:t>
      </w:r>
      <w:r>
        <w:rPr>
          <w:spacing w:val="-8"/>
        </w:rPr>
        <w:t xml:space="preserve"> </w:t>
      </w:r>
      <w:r>
        <w:rPr>
          <w:spacing w:val="-1"/>
        </w:rPr>
        <w:t>techniques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third-party</w:t>
      </w:r>
      <w:r>
        <w:rPr>
          <w:spacing w:val="81"/>
          <w:w w:val="99"/>
        </w:rPr>
        <w:t xml:space="preserve"> </w:t>
      </w:r>
      <w:r>
        <w:rPr>
          <w:spacing w:val="-1"/>
        </w:rPr>
        <w:t>tool</w:t>
      </w:r>
      <w:r>
        <w:rPr>
          <w:spacing w:val="-13"/>
        </w:rPr>
        <w:t xml:space="preserve"> </w:t>
      </w:r>
      <w:r>
        <w:rPr>
          <w:spacing w:val="-1"/>
        </w:rPr>
        <w:t>logstash.</w:t>
      </w:r>
    </w:p>
    <w:p w:rsidR="00DD00B7" w:rsidRDefault="00C7432E">
      <w:pPr>
        <w:pStyle w:val="BodyText"/>
        <w:spacing w:before="181"/>
        <w:ind w:left="645" w:firstLine="0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rPr>
          <w:spacing w:val="-1"/>
        </w:rPr>
        <w:t>uses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RHEL</w:t>
      </w:r>
      <w:r>
        <w:rPr>
          <w:spacing w:val="-6"/>
        </w:rPr>
        <w:t xml:space="preserve"> </w:t>
      </w:r>
      <w:r>
        <w:t>6.5</w:t>
      </w:r>
      <w:r>
        <w:rPr>
          <w:spacing w:val="-6"/>
        </w:rPr>
        <w:t xml:space="preserve"> </w:t>
      </w:r>
      <w:r>
        <w:rPr>
          <w:spacing w:val="-1"/>
        </w:rPr>
        <w:t>platform.</w:t>
      </w:r>
    </w:p>
    <w:p w:rsidR="00DD00B7" w:rsidRDefault="00DD00B7">
      <w:pPr>
        <w:sectPr w:rsidR="00DD00B7">
          <w:footerReference w:type="default" r:id="rId11"/>
          <w:type w:val="continuous"/>
          <w:pgSz w:w="11920" w:h="15840"/>
          <w:pgMar w:top="1500" w:right="580" w:bottom="780" w:left="960" w:header="720" w:footer="585" w:gutter="0"/>
          <w:pgNumType w:start="9"/>
          <w:cols w:space="720"/>
        </w:sectPr>
      </w:pPr>
    </w:p>
    <w:p w:rsidR="00DD00B7" w:rsidRDefault="00C7432E">
      <w:pPr>
        <w:pStyle w:val="BodyText"/>
        <w:spacing w:before="60" w:line="284" w:lineRule="auto"/>
        <w:ind w:left="604" w:right="576" w:firstLine="0"/>
      </w:pPr>
      <w:r>
        <w:rPr>
          <w:spacing w:val="-1"/>
        </w:rPr>
        <w:lastRenderedPageBreak/>
        <w:t>For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rPr>
          <w:spacing w:val="-1"/>
        </w:rPr>
        <w:t>courses,</w:t>
      </w:r>
      <w:r>
        <w:rPr>
          <w:spacing w:val="-7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Smarter</w:t>
      </w:r>
      <w:r>
        <w:rPr>
          <w:spacing w:val="-7"/>
        </w:rPr>
        <w:t xml:space="preserve"> </w:t>
      </w:r>
      <w:r>
        <w:rPr>
          <w:spacing w:val="-1"/>
        </w:rPr>
        <w:t>Infrastructure</w:t>
      </w:r>
      <w:r>
        <w:rPr>
          <w:spacing w:val="-8"/>
        </w:rPr>
        <w:t xml:space="preserve"> </w:t>
      </w:r>
      <w:r>
        <w:t>education</w:t>
      </w:r>
      <w:r>
        <w:rPr>
          <w:spacing w:val="71"/>
          <w:w w:val="99"/>
        </w:rPr>
        <w:t xml:space="preserve"> </w:t>
      </w:r>
      <w:r>
        <w:rPr>
          <w:spacing w:val="-1"/>
        </w:rPr>
        <w:t>training</w:t>
      </w:r>
      <w:r>
        <w:rPr>
          <w:spacing w:val="-11"/>
        </w:rPr>
        <w:t xml:space="preserve"> </w:t>
      </w:r>
      <w:r>
        <w:rPr>
          <w:spacing w:val="-1"/>
        </w:rPr>
        <w:t>paths</w:t>
      </w:r>
      <w:r>
        <w:rPr>
          <w:spacing w:val="-10"/>
        </w:rPr>
        <w:t xml:space="preserve"> </w:t>
      </w:r>
      <w:r>
        <w:rPr>
          <w:spacing w:val="-1"/>
        </w:rPr>
        <w:t>website:</w:t>
      </w:r>
    </w:p>
    <w:p w:rsidR="00DD00B7" w:rsidRDefault="00C7432E">
      <w:pPr>
        <w:pStyle w:val="BodyText"/>
        <w:spacing w:before="61"/>
        <w:ind w:left="965" w:firstLine="0"/>
      </w:pPr>
      <w:r>
        <w:rPr>
          <w:spacing w:val="-1"/>
        </w:rPr>
        <w:t>ibm.com/software/software/tivoli/education/</w:t>
      </w: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spacing w:before="11"/>
        <w:rPr>
          <w:rFonts w:ascii="Arial" w:eastAsia="Arial" w:hAnsi="Arial" w:cs="Arial"/>
          <w:sz w:val="17"/>
          <w:szCs w:val="17"/>
        </w:rPr>
      </w:pPr>
    </w:p>
    <w:p w:rsidR="00DD00B7" w:rsidRDefault="00C7432E">
      <w:pPr>
        <w:spacing w:line="200" w:lineRule="atLeast"/>
        <w:ind w:left="59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47" style="width:480.55pt;height:19.85pt;mso-position-horizontal-relative:char;mso-position-vertical-relative:line" coordsize="9611,397">
            <v:group id="_x0000_s1055" style="position:absolute;left:11;top:11;width:2604;height:381" coordorigin="11,11" coordsize="2604,381">
              <v:shape id="_x0000_s1056" style="position:absolute;left:11;top:11;width:2604;height:381" coordorigin="11,11" coordsize="2604,381" path="m11,391r2604,l2615,11,11,11r,380xe" fillcolor="#b3cede" stroked="f">
                <v:path arrowok="t"/>
              </v:shape>
            </v:group>
            <v:group id="_x0000_s1053" style="position:absolute;left:2615;top:11;width:6984;height:381" coordorigin="2615,11" coordsize="6984,381">
              <v:shape id="_x0000_s1054" style="position:absolute;left:2615;top:11;width:6984;height:381" coordorigin="2615,11" coordsize="6984,381" path="m2615,11r6984,l9599,391r-6984,l2615,11xe" fillcolor="#b3cede" stroked="f">
                <v:path arrowok="t"/>
              </v:shape>
            </v:group>
            <v:group id="_x0000_s1051" style="position:absolute;left:11;top:11;width:9588;height:2" coordorigin="11,11" coordsize="9588,2">
              <v:shape id="_x0000_s1052" style="position:absolute;left:11;top:11;width:9588;height:2" coordorigin="11,11" coordsize="9588,0" path="m11,11r9588,e" filled="f" strokecolor="#216597" strokeweight="1.12pt">
                <v:path arrowok="t"/>
              </v:shape>
            </v:group>
            <v:group id="_x0000_s1048" style="position:absolute;left:11;top:391;width:9588;height:2" coordorigin="11,391" coordsize="9588,2">
              <v:shape id="_x0000_s1050" style="position:absolute;left:11;top:391;width:9588;height:2" coordorigin="11,391" coordsize="9588,0" path="m11,391r9588,e" filled="f" strokecolor="#216597" strokeweight=".58pt">
                <v:path arrowok="t"/>
              </v:shape>
              <v:shape id="_x0000_s1049" type="#_x0000_t202" style="position:absolute;left:11;top:11;width:9588;height:380" filled="f" stroked="f">
                <v:textbox inset="0,0,0,0">
                  <w:txbxContent>
                    <w:p w:rsidR="00DD00B7" w:rsidRDefault="00C7432E">
                      <w:pPr>
                        <w:spacing w:before="40"/>
                        <w:ind w:left="266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D00B7" w:rsidRDefault="00C7432E">
      <w:pPr>
        <w:tabs>
          <w:tab w:val="left" w:pos="3269"/>
        </w:tabs>
        <w:spacing w:before="34"/>
        <w:ind w:left="665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Delivery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</w:rPr>
        <w:tab/>
      </w:r>
      <w:r>
        <w:rPr>
          <w:rFonts w:ascii="Arial"/>
        </w:rPr>
        <w:t>Classroom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instructor-led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online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(ILO)</w:t>
      </w:r>
    </w:p>
    <w:p w:rsidR="00DD00B7" w:rsidRDefault="00DD00B7">
      <w:pPr>
        <w:spacing w:before="4"/>
        <w:rPr>
          <w:rFonts w:ascii="Arial" w:eastAsia="Arial" w:hAnsi="Arial" w:cs="Arial"/>
          <w:sz w:val="7"/>
          <w:szCs w:val="7"/>
        </w:rPr>
      </w:pPr>
    </w:p>
    <w:p w:rsidR="00DD00B7" w:rsidRDefault="00C7432E">
      <w:pPr>
        <w:spacing w:line="20" w:lineRule="atLeast"/>
        <w:ind w:left="60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4" style="width:479.75pt;height:.35pt;mso-position-horizontal-relative:char;mso-position-vertical-relative:line" coordsize="9595,7">
            <v:group id="_x0000_s1045" style="position:absolute;left:3;top:3;width:9588;height:2" coordorigin="3,3" coordsize="9588,2">
              <v:shape id="_x0000_s1046" style="position:absolute;left:3;top:3;width:9588;height:2" coordorigin="3,3" coordsize="9588,0" path="m3,3r9588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DD00B7" w:rsidRDefault="00C7432E">
      <w:pPr>
        <w:tabs>
          <w:tab w:val="left" w:pos="3269"/>
        </w:tabs>
        <w:spacing w:before="14"/>
        <w:ind w:left="665"/>
        <w:rPr>
          <w:rFonts w:ascii="Arial" w:eastAsia="Arial" w:hAnsi="Arial" w:cs="Arial"/>
        </w:rPr>
      </w:pPr>
      <w:r>
        <w:rPr>
          <w:rFonts w:ascii="Arial"/>
          <w:b/>
        </w:rPr>
        <w:t>Course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</w:rPr>
        <w:t>ERC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1.0</w:t>
      </w:r>
    </w:p>
    <w:p w:rsidR="00DD00B7" w:rsidRDefault="00DD00B7">
      <w:pPr>
        <w:spacing w:before="3"/>
        <w:rPr>
          <w:rFonts w:ascii="Arial" w:eastAsia="Arial" w:hAnsi="Arial" w:cs="Arial"/>
          <w:sz w:val="7"/>
          <w:szCs w:val="7"/>
        </w:rPr>
      </w:pPr>
    </w:p>
    <w:p w:rsidR="00DD00B7" w:rsidRDefault="00C7432E">
      <w:pPr>
        <w:spacing w:line="20" w:lineRule="atLeast"/>
        <w:ind w:left="32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1" style="width:349.55pt;height:.35pt;mso-position-horizontal-relative:char;mso-position-vertical-relative:line" coordsize="6991,7">
            <v:group id="_x0000_s1042" style="position:absolute;left:3;top:3;width:6984;height:2" coordorigin="3,3" coordsize="6984,2">
              <v:shape id="_x0000_s1043" style="position:absolute;left:3;top:3;width:6984;height:2" coordorigin="3,3" coordsize="6984,0" path="m3,3r6984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DD00B7" w:rsidRDefault="00C7432E">
      <w:pPr>
        <w:pStyle w:val="BodyText"/>
        <w:spacing w:before="15" w:line="284" w:lineRule="auto"/>
        <w:ind w:left="3269" w:right="266" w:firstLine="0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course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update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5"/>
        </w:rPr>
        <w:t xml:space="preserve">TN611 </w:t>
      </w:r>
      <w:r>
        <w:rPr>
          <w:spacing w:val="-1"/>
        </w:rPr>
        <w:t>course.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includes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61"/>
          <w:w w:val="99"/>
        </w:rPr>
        <w:t xml:space="preserve"> </w:t>
      </w:r>
      <w:r>
        <w:rPr>
          <w:spacing w:val="-1"/>
        </w:rPr>
        <w:t>materials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advanced</w:t>
      </w:r>
      <w:r>
        <w:rPr>
          <w:spacing w:val="-11"/>
        </w:rPr>
        <w:t xml:space="preserve"> </w:t>
      </w:r>
      <w:r>
        <w:rPr>
          <w:spacing w:val="-1"/>
        </w:rPr>
        <w:t>mediation</w:t>
      </w:r>
    </w:p>
    <w:p w:rsidR="00DD00B7" w:rsidRDefault="00DD00B7">
      <w:pPr>
        <w:spacing w:before="3"/>
        <w:rPr>
          <w:rFonts w:ascii="Arial" w:eastAsia="Arial" w:hAnsi="Arial" w:cs="Arial"/>
          <w:sz w:val="3"/>
          <w:szCs w:val="3"/>
        </w:rPr>
      </w:pPr>
    </w:p>
    <w:p w:rsidR="00DD00B7" w:rsidRDefault="00C7432E">
      <w:pPr>
        <w:spacing w:line="20" w:lineRule="atLeast"/>
        <w:ind w:left="60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8" style="width:479.75pt;height:.35pt;mso-position-horizontal-relative:char;mso-position-vertical-relative:line" coordsize="9595,7">
            <v:group id="_x0000_s1039" style="position:absolute;left:3;top:3;width:9588;height:2" coordorigin="3,3" coordsize="9588,2">
              <v:shape id="_x0000_s1040" style="position:absolute;left:3;top:3;width:9588;height:2" coordorigin="3,3" coordsize="9588,0" path="m3,3r9588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DD00B7" w:rsidRDefault="00C7432E">
      <w:pPr>
        <w:tabs>
          <w:tab w:val="left" w:pos="3269"/>
        </w:tabs>
        <w:spacing w:before="14"/>
        <w:ind w:left="665"/>
        <w:rPr>
          <w:rFonts w:ascii="Arial" w:eastAsia="Arial" w:hAnsi="Arial" w:cs="Arial"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version</w:t>
      </w:r>
      <w:r>
        <w:rPr>
          <w:rFonts w:ascii="Arial"/>
          <w:b/>
          <w:spacing w:val="-1"/>
        </w:rPr>
        <w:tab/>
      </w:r>
      <w:r>
        <w:rPr>
          <w:rFonts w:ascii="Arial"/>
        </w:rPr>
        <w:t>IBM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Operations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Analytics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Predictive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Insights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1"/>
        </w:rPr>
        <w:t>1.3.3</w:t>
      </w:r>
    </w:p>
    <w:p w:rsidR="00DD00B7" w:rsidRDefault="00DD00B7">
      <w:pPr>
        <w:spacing w:before="4"/>
        <w:rPr>
          <w:rFonts w:ascii="Arial" w:eastAsia="Arial" w:hAnsi="Arial" w:cs="Arial"/>
          <w:sz w:val="7"/>
          <w:szCs w:val="7"/>
        </w:rPr>
      </w:pPr>
    </w:p>
    <w:p w:rsidR="00DD00B7" w:rsidRDefault="00C7432E">
      <w:pPr>
        <w:spacing w:line="20" w:lineRule="atLeast"/>
        <w:ind w:left="60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5" style="width:479.75pt;height:.35pt;mso-position-horizontal-relative:char;mso-position-vertical-relative:line" coordsize="9595,7">
            <v:group id="_x0000_s1036" style="position:absolute;left:3;top:3;width:9588;height:2" coordorigin="3,3" coordsize="9588,2">
              <v:shape id="_x0000_s1037" style="position:absolute;left:3;top:3;width:9588;height:2" coordorigin="3,3" coordsize="9588,0" path="m3,3r9588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DD00B7" w:rsidRDefault="00C7432E">
      <w:pPr>
        <w:tabs>
          <w:tab w:val="left" w:pos="3269"/>
        </w:tabs>
        <w:spacing w:before="14"/>
        <w:ind w:left="665"/>
        <w:rPr>
          <w:rFonts w:ascii="Arial" w:eastAsia="Arial" w:hAnsi="Arial" w:cs="Arial"/>
        </w:rPr>
      </w:pPr>
      <w:r>
        <w:rPr>
          <w:rFonts w:ascii="Arial"/>
          <w:b/>
          <w:w w:val="95"/>
        </w:rPr>
        <w:t>Duration</w:t>
      </w:r>
      <w:r>
        <w:rPr>
          <w:rFonts w:ascii="Arial"/>
          <w:b/>
          <w:w w:val="95"/>
        </w:rPr>
        <w:tab/>
      </w:r>
      <w:r>
        <w:rPr>
          <w:rFonts w:ascii="Arial"/>
        </w:rPr>
        <w:t>2.5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days</w:t>
      </w:r>
    </w:p>
    <w:p w:rsidR="00DD00B7" w:rsidRDefault="00DD00B7">
      <w:pPr>
        <w:spacing w:before="3"/>
        <w:rPr>
          <w:rFonts w:ascii="Arial" w:eastAsia="Arial" w:hAnsi="Arial" w:cs="Arial"/>
          <w:sz w:val="7"/>
          <w:szCs w:val="7"/>
        </w:rPr>
      </w:pPr>
    </w:p>
    <w:p w:rsidR="00DD00B7" w:rsidRDefault="00C7432E">
      <w:pPr>
        <w:spacing w:line="20" w:lineRule="atLeast"/>
        <w:ind w:left="60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79.75pt;height:.35pt;mso-position-horizontal-relative:char;mso-position-vertical-relative:line" coordsize="9595,7">
            <v:group id="_x0000_s1033" style="position:absolute;left:3;top:3;width:9588;height:2" coordorigin="3,3" coordsize="9588,2">
              <v:shape id="_x0000_s1034" style="position:absolute;left:3;top:3;width:9588;height:2" coordorigin="3,3" coordsize="9588,0" path="m3,3r9588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DD00B7" w:rsidRDefault="00C7432E">
      <w:pPr>
        <w:tabs>
          <w:tab w:val="left" w:pos="3269"/>
        </w:tabs>
        <w:spacing w:before="15"/>
        <w:ind w:left="665"/>
        <w:rPr>
          <w:rFonts w:ascii="Arial" w:eastAsia="Arial" w:hAnsi="Arial" w:cs="Arial"/>
        </w:rPr>
      </w:pPr>
      <w:r>
        <w:rPr>
          <w:rFonts w:ascii="Arial"/>
          <w:b/>
        </w:rPr>
        <w:t>Skill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level</w:t>
      </w:r>
      <w:r>
        <w:rPr>
          <w:rFonts w:ascii="Arial"/>
          <w:b/>
        </w:rPr>
        <w:tab/>
      </w:r>
      <w:r>
        <w:rPr>
          <w:rFonts w:ascii="Arial"/>
          <w:spacing w:val="-1"/>
        </w:rPr>
        <w:t>Intermediate</w:t>
      </w:r>
    </w:p>
    <w:p w:rsidR="00DD00B7" w:rsidRDefault="00DD00B7">
      <w:pPr>
        <w:spacing w:before="7"/>
        <w:rPr>
          <w:rFonts w:ascii="Arial" w:eastAsia="Arial" w:hAnsi="Arial" w:cs="Arial"/>
          <w:sz w:val="6"/>
          <w:szCs w:val="6"/>
        </w:rPr>
      </w:pPr>
    </w:p>
    <w:p w:rsidR="00DD00B7" w:rsidRDefault="00C7432E">
      <w:pPr>
        <w:spacing w:line="20" w:lineRule="atLeast"/>
        <w:ind w:left="59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480.55pt;height:1.15pt;mso-position-horizontal-relative:char;mso-position-vertical-relative:line" coordsize="9611,23">
            <v:group id="_x0000_s1030" style="position:absolute;left:11;top:11;width:9588;height:2" coordorigin="11,11" coordsize="9588,2">
              <v:shape id="_x0000_s1031" style="position:absolute;left:11;top:11;width:9588;height:2" coordorigin="11,11" coordsize="9588,0" path="m11,11r9588,e" filled="f" strokecolor="#216597" strokeweight="1.12pt">
                <v:path arrowok="t"/>
              </v:shape>
            </v:group>
            <w10:wrap type="none"/>
            <w10:anchorlock/>
          </v:group>
        </w:pict>
      </w: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spacing w:before="7"/>
        <w:rPr>
          <w:rFonts w:ascii="Arial" w:eastAsia="Arial" w:hAnsi="Arial" w:cs="Arial"/>
          <w:sz w:val="21"/>
          <w:szCs w:val="21"/>
        </w:rPr>
      </w:pPr>
    </w:p>
    <w:p w:rsidR="00DD00B7" w:rsidRDefault="00C7432E">
      <w:pPr>
        <w:pStyle w:val="Heading1"/>
        <w:spacing w:before="43"/>
        <w:rPr>
          <w:b w:val="0"/>
          <w:bCs w:val="0"/>
        </w:rPr>
      </w:pPr>
      <w:r>
        <w:t>About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student</w:t>
      </w:r>
    </w:p>
    <w:p w:rsidR="00DD00B7" w:rsidRDefault="00DD00B7">
      <w:pPr>
        <w:rPr>
          <w:rFonts w:ascii="Arial" w:eastAsia="Arial" w:hAnsi="Arial" w:cs="Arial"/>
          <w:b/>
          <w:bCs/>
          <w:sz w:val="36"/>
          <w:szCs w:val="36"/>
        </w:rPr>
      </w:pPr>
    </w:p>
    <w:p w:rsidR="00DD00B7" w:rsidRDefault="00C7432E">
      <w:pPr>
        <w:pStyle w:val="BodyText"/>
        <w:spacing w:before="0" w:line="284" w:lineRule="auto"/>
        <w:ind w:left="605" w:right="180" w:firstLine="0"/>
      </w:pP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course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1"/>
        </w:rPr>
        <w:t>designed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rPr>
          <w:spacing w:val="-1"/>
        </w:rPr>
        <w:t>intermediate</w:t>
      </w:r>
      <w:r>
        <w:rPr>
          <w:spacing w:val="-15"/>
        </w:rPr>
        <w:t xml:space="preserve"> </w:t>
      </w:r>
      <w:r>
        <w:rPr>
          <w:spacing w:val="-1"/>
        </w:rPr>
        <w:t>user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rPr>
          <w:spacing w:val="-1"/>
        </w:rPr>
        <w:t>experience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1"/>
        </w:rPr>
        <w:t>both</w:t>
      </w:r>
      <w:r>
        <w:rPr>
          <w:spacing w:val="-15"/>
        </w:rPr>
        <w:t xml:space="preserve"> </w:t>
      </w:r>
      <w:r>
        <w:rPr>
          <w:spacing w:val="-1"/>
        </w:rPr>
        <w:t>monitoring</w:t>
      </w:r>
      <w:r>
        <w:rPr>
          <w:spacing w:val="-13"/>
        </w:rPr>
        <w:t xml:space="preserve"> </w:t>
      </w:r>
      <w:r>
        <w:rPr>
          <w:spacing w:val="-1"/>
        </w:rPr>
        <w:t>tools</w:t>
      </w:r>
      <w:r>
        <w:rPr>
          <w:spacing w:val="-15"/>
        </w:rPr>
        <w:t xml:space="preserve"> </w:t>
      </w:r>
      <w:r>
        <w:t>(for</w:t>
      </w:r>
      <w:r>
        <w:rPr>
          <w:spacing w:val="107"/>
          <w:w w:val="99"/>
        </w:rPr>
        <w:t xml:space="preserve"> </w:t>
      </w:r>
      <w:r>
        <w:rPr>
          <w:spacing w:val="-1"/>
        </w:rPr>
        <w:t>example,</w:t>
      </w:r>
      <w:r>
        <w:rPr>
          <w:spacing w:val="-8"/>
        </w:rPr>
        <w:t xml:space="preserve"> </w:t>
      </w:r>
      <w:r>
        <w:t>IBM®</w:t>
      </w:r>
      <w:r>
        <w:rPr>
          <w:spacing w:val="-8"/>
        </w:rPr>
        <w:t xml:space="preserve"> </w:t>
      </w:r>
      <w:r>
        <w:rPr>
          <w:spacing w:val="-2"/>
        </w:rPr>
        <w:t>Tivoli®</w:t>
      </w:r>
      <w:r>
        <w:rPr>
          <w:spacing w:val="-7"/>
        </w:rPr>
        <w:t xml:space="preserve"> </w:t>
      </w:r>
      <w:r>
        <w:rPr>
          <w:spacing w:val="-1"/>
        </w:rPr>
        <w:t>Monitoring)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rPr>
          <w:spacing w:val="-1"/>
        </w:rPr>
        <w:t>operating</w:t>
      </w:r>
      <w:r>
        <w:rPr>
          <w:spacing w:val="-7"/>
        </w:rPr>
        <w:t xml:space="preserve"> </w:t>
      </w:r>
      <w:r>
        <w:t>system.</w:t>
      </w:r>
    </w:p>
    <w:p w:rsidR="00DD00B7" w:rsidRDefault="00C7432E">
      <w:pPr>
        <w:pStyle w:val="BodyText"/>
        <w:spacing w:before="181" w:line="284" w:lineRule="auto"/>
        <w:ind w:left="605" w:right="266" w:firstLine="0"/>
      </w:pPr>
      <w:r>
        <w:rPr>
          <w:spacing w:val="-1"/>
        </w:rPr>
        <w:t>Before</w:t>
      </w:r>
      <w:r>
        <w:rPr>
          <w:spacing w:val="-7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course,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rPr>
          <w:spacing w:val="-1"/>
        </w:rP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spacing w:val="-1"/>
        </w:rPr>
        <w:t>commands</w:t>
      </w:r>
      <w:r>
        <w:rPr>
          <w:spacing w:val="65"/>
          <w:w w:val="99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b/>
        </w:rPr>
        <w:t>cd</w:t>
      </w:r>
      <w:r>
        <w:t>,</w:t>
      </w:r>
      <w:r>
        <w:rPr>
          <w:spacing w:val="-4"/>
        </w:rPr>
        <w:t xml:space="preserve"> </w:t>
      </w:r>
      <w:r>
        <w:rPr>
          <w:b/>
          <w:spacing w:val="-1"/>
        </w:rPr>
        <w:t>more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b/>
          <w:spacing w:val="-2"/>
        </w:rPr>
        <w:t>tail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b/>
        </w:rPr>
        <w:t>ls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JAR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class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1"/>
        </w:rPr>
        <w:t>applications</w:t>
      </w:r>
      <w:r>
        <w:rPr>
          <w:spacing w:val="55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code.</w:t>
      </w:r>
    </w:p>
    <w:p w:rsidR="00DD00B7" w:rsidRDefault="00DD00B7">
      <w:pPr>
        <w:spacing w:line="284" w:lineRule="auto"/>
        <w:sectPr w:rsidR="00DD00B7">
          <w:pgSz w:w="11920" w:h="15840"/>
          <w:pgMar w:top="1080" w:right="600" w:bottom="780" w:left="1000" w:header="0" w:footer="585" w:gutter="0"/>
          <w:cols w:space="720"/>
        </w:sectPr>
      </w:pPr>
    </w:p>
    <w:p w:rsidR="00DD00B7" w:rsidRDefault="00C7432E">
      <w:pPr>
        <w:pStyle w:val="Heading1"/>
        <w:rPr>
          <w:b w:val="0"/>
          <w:bCs w:val="0"/>
        </w:rPr>
      </w:pPr>
      <w:r>
        <w:lastRenderedPageBreak/>
        <w:t>Learning</w:t>
      </w:r>
      <w:r>
        <w:rPr>
          <w:spacing w:val="-41"/>
        </w:rPr>
        <w:t xml:space="preserve"> </w:t>
      </w:r>
      <w:r>
        <w:t>objectives</w:t>
      </w:r>
    </w:p>
    <w:p w:rsidR="00DD00B7" w:rsidRDefault="00DD00B7">
      <w:pPr>
        <w:rPr>
          <w:rFonts w:ascii="Arial" w:eastAsia="Arial" w:hAnsi="Arial" w:cs="Arial"/>
          <w:b/>
          <w:bCs/>
          <w:sz w:val="20"/>
          <w:szCs w:val="20"/>
        </w:rPr>
      </w:pPr>
    </w:p>
    <w:p w:rsidR="00DD00B7" w:rsidRDefault="00DD00B7">
      <w:pPr>
        <w:spacing w:before="10"/>
        <w:rPr>
          <w:rFonts w:ascii="Arial" w:eastAsia="Arial" w:hAnsi="Arial" w:cs="Arial"/>
          <w:b/>
          <w:bCs/>
          <w:sz w:val="26"/>
          <w:szCs w:val="26"/>
        </w:rPr>
      </w:pPr>
    </w:p>
    <w:p w:rsidR="00DD00B7" w:rsidRDefault="00C7432E">
      <w:pPr>
        <w:spacing w:line="200" w:lineRule="atLeast"/>
        <w:ind w:left="10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25413" cy="224027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413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B7" w:rsidRDefault="00DD00B7">
      <w:pPr>
        <w:spacing w:before="10"/>
        <w:rPr>
          <w:rFonts w:ascii="Arial" w:eastAsia="Arial" w:hAnsi="Arial" w:cs="Arial"/>
          <w:b/>
          <w:bCs/>
          <w:sz w:val="5"/>
          <w:szCs w:val="5"/>
        </w:rPr>
      </w:pPr>
    </w:p>
    <w:p w:rsidR="00DD00B7" w:rsidRDefault="00C7432E">
      <w:pPr>
        <w:spacing w:before="69"/>
        <w:ind w:left="395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color w:val="216597"/>
          <w:spacing w:val="-1"/>
          <w:sz w:val="25"/>
        </w:rPr>
        <w:t>Learning objectives</w:t>
      </w:r>
    </w:p>
    <w:p w:rsidR="00DD00B7" w:rsidRDefault="00C7432E">
      <w:pPr>
        <w:spacing w:before="208"/>
        <w:ind w:left="393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In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this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course,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learn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perform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following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z w:val="21"/>
        </w:rPr>
        <w:t>tasks:</w:t>
      </w:r>
    </w:p>
    <w:p w:rsidR="00DD00B7" w:rsidRDefault="00C7432E">
      <w:pPr>
        <w:numPr>
          <w:ilvl w:val="0"/>
          <w:numId w:val="2"/>
        </w:numPr>
        <w:tabs>
          <w:tab w:val="left" w:pos="583"/>
        </w:tabs>
        <w:spacing w:before="105"/>
        <w:ind w:hanging="189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Describe</w:t>
      </w:r>
      <w:r>
        <w:rPr>
          <w:rFonts w:ascii="Arial"/>
          <w:spacing w:val="-9"/>
          <w:sz w:val="21"/>
        </w:rPr>
        <w:t xml:space="preserve"> </w:t>
      </w:r>
      <w:r>
        <w:rPr>
          <w:rFonts w:ascii="Arial"/>
          <w:sz w:val="21"/>
        </w:rPr>
        <w:t>how</w:t>
      </w:r>
      <w:r>
        <w:rPr>
          <w:rFonts w:ascii="Arial"/>
          <w:spacing w:val="-9"/>
          <w:sz w:val="21"/>
        </w:rPr>
        <w:t xml:space="preserve"> </w:t>
      </w:r>
      <w:r>
        <w:rPr>
          <w:rFonts w:ascii="Arial"/>
          <w:sz w:val="21"/>
        </w:rPr>
        <w:t>analytics</w:t>
      </w:r>
      <w:r>
        <w:rPr>
          <w:rFonts w:ascii="Arial"/>
          <w:spacing w:val="-9"/>
          <w:sz w:val="21"/>
        </w:rPr>
        <w:t xml:space="preserve"> </w:t>
      </w:r>
      <w:r>
        <w:rPr>
          <w:rFonts w:ascii="Arial"/>
          <w:sz w:val="21"/>
        </w:rPr>
        <w:t>improves</w:t>
      </w:r>
      <w:r>
        <w:rPr>
          <w:rFonts w:ascii="Arial"/>
          <w:spacing w:val="-9"/>
          <w:sz w:val="21"/>
        </w:rPr>
        <w:t xml:space="preserve"> </w:t>
      </w:r>
      <w:r>
        <w:rPr>
          <w:rFonts w:ascii="Arial"/>
          <w:sz w:val="21"/>
        </w:rPr>
        <w:t>problem</w:t>
      </w:r>
      <w:r>
        <w:rPr>
          <w:rFonts w:ascii="Arial"/>
          <w:spacing w:val="-9"/>
          <w:sz w:val="21"/>
        </w:rPr>
        <w:t xml:space="preserve"> </w:t>
      </w:r>
      <w:r>
        <w:rPr>
          <w:rFonts w:ascii="Arial"/>
          <w:sz w:val="21"/>
        </w:rPr>
        <w:t>detection</w:t>
      </w:r>
    </w:p>
    <w:p w:rsidR="00DD00B7" w:rsidRDefault="00C7432E">
      <w:pPr>
        <w:numPr>
          <w:ilvl w:val="0"/>
          <w:numId w:val="2"/>
        </w:numPr>
        <w:tabs>
          <w:tab w:val="left" w:pos="583"/>
        </w:tabs>
        <w:spacing w:before="105"/>
        <w:ind w:hanging="189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Install</w:t>
      </w:r>
      <w:r>
        <w:rPr>
          <w:rFonts w:ascii="Arial"/>
          <w:spacing w:val="-9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-10"/>
          <w:sz w:val="21"/>
        </w:rPr>
        <w:t xml:space="preserve"> </w:t>
      </w:r>
      <w:r>
        <w:rPr>
          <w:rFonts w:ascii="Arial"/>
          <w:sz w:val="21"/>
        </w:rPr>
        <w:t>Predictive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z w:val="21"/>
        </w:rPr>
        <w:t>Insights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z w:val="21"/>
        </w:rPr>
        <w:t>software</w:t>
      </w:r>
    </w:p>
    <w:p w:rsidR="00DD00B7" w:rsidRDefault="00C7432E">
      <w:pPr>
        <w:numPr>
          <w:ilvl w:val="0"/>
          <w:numId w:val="2"/>
        </w:numPr>
        <w:tabs>
          <w:tab w:val="left" w:pos="583"/>
        </w:tabs>
        <w:spacing w:before="105"/>
        <w:ind w:hanging="189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Describe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mediate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sources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that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provide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basis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analytics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model</w:t>
      </w:r>
    </w:p>
    <w:p w:rsidR="00DD00B7" w:rsidRDefault="00C7432E">
      <w:pPr>
        <w:numPr>
          <w:ilvl w:val="0"/>
          <w:numId w:val="2"/>
        </w:numPr>
        <w:tabs>
          <w:tab w:val="left" w:pos="583"/>
        </w:tabs>
        <w:spacing w:before="105"/>
        <w:ind w:hanging="189"/>
        <w:rPr>
          <w:rFonts w:ascii="Arial" w:eastAsia="Arial" w:hAnsi="Arial" w:cs="Arial"/>
          <w:sz w:val="21"/>
          <w:szCs w:val="21"/>
        </w:rPr>
      </w:pPr>
      <w:r>
        <w:rPr>
          <w:rFonts w:ascii="Arial"/>
          <w:spacing w:val="-1"/>
          <w:sz w:val="21"/>
        </w:rPr>
        <w:t>Configure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server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to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perform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an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1"/>
          <w:sz w:val="21"/>
        </w:rPr>
        <w:t>analysis</w:t>
      </w:r>
    </w:p>
    <w:p w:rsidR="00DD00B7" w:rsidRDefault="00C7432E">
      <w:pPr>
        <w:numPr>
          <w:ilvl w:val="0"/>
          <w:numId w:val="2"/>
        </w:numPr>
        <w:tabs>
          <w:tab w:val="left" w:pos="583"/>
        </w:tabs>
        <w:spacing w:before="105"/>
        <w:ind w:hanging="189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Analyze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anomalies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review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their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details</w:t>
      </w:r>
    </w:p>
    <w:p w:rsidR="00DD00B7" w:rsidRDefault="00C7432E">
      <w:pPr>
        <w:numPr>
          <w:ilvl w:val="0"/>
          <w:numId w:val="2"/>
        </w:numPr>
        <w:tabs>
          <w:tab w:val="left" w:pos="583"/>
        </w:tabs>
        <w:spacing w:before="105"/>
        <w:ind w:hanging="189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Learn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z w:val="21"/>
        </w:rPr>
        <w:t>techniques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z w:val="21"/>
        </w:rPr>
        <w:t>help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mediate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z w:val="21"/>
        </w:rPr>
        <w:t>complex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z w:val="21"/>
        </w:rPr>
        <w:t>data</w:t>
      </w: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rPr>
          <w:rFonts w:ascii="Arial" w:eastAsia="Arial" w:hAnsi="Arial" w:cs="Arial"/>
          <w:sz w:val="20"/>
          <w:szCs w:val="20"/>
        </w:rPr>
      </w:pPr>
    </w:p>
    <w:p w:rsidR="00DD00B7" w:rsidRDefault="00DD00B7">
      <w:pPr>
        <w:spacing w:before="6"/>
        <w:rPr>
          <w:rFonts w:ascii="Arial" w:eastAsia="Arial" w:hAnsi="Arial" w:cs="Arial"/>
          <w:sz w:val="25"/>
          <w:szCs w:val="25"/>
        </w:rPr>
      </w:pPr>
    </w:p>
    <w:p w:rsidR="00DD00B7" w:rsidRDefault="00DD00B7">
      <w:pPr>
        <w:rPr>
          <w:rFonts w:ascii="Arial" w:eastAsia="Arial" w:hAnsi="Arial" w:cs="Arial"/>
          <w:sz w:val="25"/>
          <w:szCs w:val="25"/>
        </w:rPr>
        <w:sectPr w:rsidR="00DD00B7">
          <w:pgSz w:w="11920" w:h="15840"/>
          <w:pgMar w:top="1060" w:right="620" w:bottom="780" w:left="1000" w:header="0" w:footer="585" w:gutter="0"/>
          <w:cols w:space="720"/>
        </w:sectPr>
      </w:pPr>
    </w:p>
    <w:p w:rsidR="00DD00B7" w:rsidRDefault="00C7432E">
      <w:pPr>
        <w:tabs>
          <w:tab w:val="right" w:pos="5181"/>
        </w:tabs>
        <w:spacing w:before="92"/>
        <w:ind w:left="448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2787B6"/>
          <w:spacing w:val="-1"/>
          <w:w w:val="105"/>
          <w:sz w:val="9"/>
        </w:rPr>
        <w:lastRenderedPageBreak/>
        <w:t>IBM SmartCloud</w:t>
      </w:r>
      <w:r>
        <w:rPr>
          <w:rFonts w:ascii="Arial"/>
          <w:color w:val="2787B6"/>
          <w:spacing w:val="1"/>
          <w:w w:val="105"/>
          <w:sz w:val="9"/>
        </w:rPr>
        <w:t xml:space="preserve"> </w:t>
      </w:r>
      <w:r>
        <w:rPr>
          <w:rFonts w:ascii="Arial"/>
          <w:color w:val="2787B6"/>
          <w:spacing w:val="-1"/>
          <w:w w:val="105"/>
          <w:sz w:val="9"/>
        </w:rPr>
        <w:t>Analytics</w:t>
      </w:r>
      <w:r>
        <w:rPr>
          <w:rFonts w:ascii="Arial"/>
          <w:color w:val="2787B6"/>
          <w:spacing w:val="1"/>
          <w:w w:val="105"/>
          <w:sz w:val="9"/>
        </w:rPr>
        <w:t xml:space="preserve"> </w:t>
      </w:r>
      <w:r>
        <w:rPr>
          <w:rFonts w:ascii="Arial"/>
          <w:color w:val="2787B6"/>
          <w:spacing w:val="-1"/>
          <w:w w:val="105"/>
          <w:sz w:val="9"/>
        </w:rPr>
        <w:t>Predictive</w:t>
      </w:r>
      <w:r>
        <w:rPr>
          <w:rFonts w:ascii="Arial"/>
          <w:color w:val="2787B6"/>
          <w:w w:val="105"/>
          <w:sz w:val="9"/>
        </w:rPr>
        <w:t xml:space="preserve"> </w:t>
      </w:r>
      <w:r>
        <w:rPr>
          <w:rFonts w:ascii="Arial"/>
          <w:color w:val="2787B6"/>
          <w:spacing w:val="-1"/>
          <w:w w:val="105"/>
          <w:sz w:val="9"/>
        </w:rPr>
        <w:t>Insights 1.3.3</w:t>
      </w:r>
      <w:r>
        <w:rPr>
          <w:rFonts w:ascii="Arial"/>
          <w:color w:val="2787B6"/>
          <w:w w:val="105"/>
          <w:sz w:val="9"/>
        </w:rPr>
        <w:t xml:space="preserve"> </w:t>
      </w:r>
      <w:r>
        <w:rPr>
          <w:rFonts w:ascii="Arial"/>
          <w:color w:val="2787B6"/>
          <w:spacing w:val="-1"/>
          <w:w w:val="105"/>
          <w:sz w:val="9"/>
        </w:rPr>
        <w:t>Implementation</w:t>
      </w:r>
      <w:r>
        <w:rPr>
          <w:rFonts w:ascii="Arial"/>
          <w:color w:val="2787B6"/>
          <w:w w:val="105"/>
          <w:sz w:val="9"/>
        </w:rPr>
        <w:t xml:space="preserve"> </w:t>
      </w:r>
      <w:r>
        <w:rPr>
          <w:rFonts w:ascii="Arial"/>
          <w:color w:val="2787B6"/>
          <w:spacing w:val="-1"/>
          <w:w w:val="105"/>
          <w:sz w:val="9"/>
        </w:rPr>
        <w:t>and</w:t>
      </w:r>
      <w:r>
        <w:rPr>
          <w:rFonts w:ascii="Arial"/>
          <w:color w:val="2787B6"/>
          <w:w w:val="105"/>
          <w:sz w:val="9"/>
        </w:rPr>
        <w:t xml:space="preserve"> </w:t>
      </w:r>
      <w:r>
        <w:rPr>
          <w:rFonts w:ascii="Arial"/>
          <w:color w:val="2787B6"/>
          <w:spacing w:val="-1"/>
          <w:w w:val="105"/>
          <w:sz w:val="9"/>
        </w:rPr>
        <w:t>Configuration</w:t>
      </w:r>
      <w:r>
        <w:rPr>
          <w:rFonts w:ascii="Arial"/>
          <w:b/>
          <w:color w:val="2787B6"/>
          <w:spacing w:val="-1"/>
          <w:w w:val="105"/>
          <w:sz w:val="9"/>
        </w:rPr>
        <w:tab/>
      </w:r>
      <w:r>
        <w:rPr>
          <w:rFonts w:ascii="Arial"/>
          <w:b/>
          <w:color w:val="2787B6"/>
          <w:w w:val="105"/>
          <w:sz w:val="9"/>
        </w:rPr>
        <w:t>2</w:t>
      </w:r>
    </w:p>
    <w:p w:rsidR="00DD00B7" w:rsidRDefault="00C7432E">
      <w:pPr>
        <w:spacing w:before="92"/>
        <w:ind w:left="448"/>
        <w:rPr>
          <w:rFonts w:ascii="Arial" w:eastAsia="Arial" w:hAnsi="Arial" w:cs="Arial"/>
          <w:sz w:val="9"/>
          <w:szCs w:val="9"/>
        </w:rPr>
      </w:pPr>
      <w:r>
        <w:rPr>
          <w:w w:val="105"/>
        </w:rPr>
        <w:br w:type="column"/>
      </w:r>
      <w:r>
        <w:rPr>
          <w:rFonts w:ascii="Arial" w:hAnsi="Arial"/>
          <w:color w:val="2787B6"/>
          <w:w w:val="105"/>
          <w:sz w:val="9"/>
        </w:rPr>
        <w:lastRenderedPageBreak/>
        <w:t>©</w:t>
      </w:r>
      <w:r>
        <w:rPr>
          <w:rFonts w:ascii="Arial" w:hAnsi="Arial"/>
          <w:color w:val="2787B6"/>
          <w:spacing w:val="-2"/>
          <w:w w:val="105"/>
          <w:sz w:val="9"/>
        </w:rPr>
        <w:t xml:space="preserve"> </w:t>
      </w:r>
      <w:r>
        <w:rPr>
          <w:rFonts w:ascii="Arial" w:hAnsi="Arial"/>
          <w:color w:val="2787B6"/>
          <w:spacing w:val="-1"/>
          <w:w w:val="105"/>
          <w:sz w:val="9"/>
        </w:rPr>
        <w:t>Copyright</w:t>
      </w:r>
      <w:r>
        <w:rPr>
          <w:rFonts w:ascii="Arial" w:hAnsi="Arial"/>
          <w:color w:val="2787B6"/>
          <w:spacing w:val="2"/>
          <w:w w:val="105"/>
          <w:sz w:val="9"/>
        </w:rPr>
        <w:t xml:space="preserve"> </w:t>
      </w:r>
      <w:r>
        <w:rPr>
          <w:rFonts w:ascii="Arial" w:hAnsi="Arial"/>
          <w:color w:val="2787B6"/>
          <w:spacing w:val="-1"/>
          <w:w w:val="105"/>
          <w:sz w:val="9"/>
        </w:rPr>
        <w:t>IBM</w:t>
      </w:r>
      <w:r>
        <w:rPr>
          <w:rFonts w:ascii="Arial" w:hAnsi="Arial"/>
          <w:color w:val="2787B6"/>
          <w:w w:val="105"/>
          <w:sz w:val="9"/>
        </w:rPr>
        <w:t xml:space="preserve"> </w:t>
      </w:r>
      <w:r>
        <w:rPr>
          <w:rFonts w:ascii="Arial" w:hAnsi="Arial"/>
          <w:color w:val="2787B6"/>
          <w:spacing w:val="-1"/>
          <w:w w:val="105"/>
          <w:sz w:val="9"/>
        </w:rPr>
        <w:t>Corporation</w:t>
      </w:r>
      <w:r>
        <w:rPr>
          <w:rFonts w:ascii="Arial" w:hAnsi="Arial"/>
          <w:color w:val="2787B6"/>
          <w:spacing w:val="1"/>
          <w:w w:val="105"/>
          <w:sz w:val="9"/>
        </w:rPr>
        <w:t xml:space="preserve"> </w:t>
      </w:r>
      <w:r>
        <w:rPr>
          <w:rFonts w:ascii="Arial" w:hAnsi="Arial"/>
          <w:color w:val="2787B6"/>
          <w:spacing w:val="-1"/>
          <w:w w:val="105"/>
          <w:sz w:val="9"/>
        </w:rPr>
        <w:t>2016</w:t>
      </w:r>
    </w:p>
    <w:p w:rsidR="00DD00B7" w:rsidRDefault="00DD00B7">
      <w:pPr>
        <w:rPr>
          <w:rFonts w:ascii="Arial" w:eastAsia="Arial" w:hAnsi="Arial" w:cs="Arial"/>
          <w:sz w:val="9"/>
          <w:szCs w:val="9"/>
        </w:rPr>
        <w:sectPr w:rsidR="00DD00B7">
          <w:type w:val="continuous"/>
          <w:pgSz w:w="11920" w:h="15840"/>
          <w:pgMar w:top="1500" w:right="620" w:bottom="780" w:left="1000" w:header="720" w:footer="720" w:gutter="0"/>
          <w:cols w:num="2" w:space="720" w:equalWidth="0">
            <w:col w:w="5183" w:space="2896"/>
            <w:col w:w="2221"/>
          </w:cols>
        </w:sectPr>
      </w:pPr>
    </w:p>
    <w:p w:rsidR="00DD00B7" w:rsidRDefault="00DD00B7">
      <w:pPr>
        <w:spacing w:before="6"/>
        <w:rPr>
          <w:rFonts w:ascii="Arial" w:eastAsia="Arial" w:hAnsi="Arial" w:cs="Arial"/>
          <w:sz w:val="2"/>
          <w:szCs w:val="2"/>
        </w:rPr>
      </w:pPr>
    </w:p>
    <w:p w:rsidR="00DD00B7" w:rsidRDefault="00C7432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04.45pt;height:.55pt;mso-position-horizontal-relative:char;mso-position-vertical-relative:line" coordsize="10089,11">
            <v:group id="_x0000_s1027" style="position:absolute;left:5;top:5;width:10078;height:2" coordorigin="5,5" coordsize="10078,2">
              <v:shape id="_x0000_s1028" style="position:absolute;left:5;top:5;width:10078;height:2" coordorigin="5,5" coordsize="10078,0" path="m5,5r10078,e" filled="f" strokecolor="#2787b6" strokeweight=".18522mm">
                <v:path arrowok="t"/>
              </v:shape>
            </v:group>
            <w10:wrap type="none"/>
            <w10:anchorlock/>
          </v:group>
        </w:pict>
      </w:r>
    </w:p>
    <w:p w:rsidR="00DD00B7" w:rsidRDefault="00DD00B7">
      <w:pPr>
        <w:spacing w:before="1"/>
        <w:rPr>
          <w:rFonts w:ascii="Arial" w:eastAsia="Arial" w:hAnsi="Arial" w:cs="Arial"/>
        </w:rPr>
      </w:pPr>
    </w:p>
    <w:p w:rsidR="00DD00B7" w:rsidRDefault="00C7432E">
      <w:pPr>
        <w:pStyle w:val="BodyText"/>
        <w:spacing w:before="0"/>
        <w:ind w:left="0" w:right="5009" w:firstLine="0"/>
        <w:jc w:val="center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follows:</w:t>
      </w:r>
    </w:p>
    <w:p w:rsidR="00DD00B7" w:rsidRDefault="00C7432E">
      <w:pPr>
        <w:pStyle w:val="BodyText"/>
        <w:numPr>
          <w:ilvl w:val="1"/>
          <w:numId w:val="2"/>
        </w:numPr>
        <w:tabs>
          <w:tab w:val="left" w:pos="966"/>
        </w:tabs>
        <w:spacing w:before="107"/>
      </w:pPr>
      <w:r>
        <w:t>Unit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Overview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rPr>
          <w:spacing w:val="-1"/>
        </w:rPr>
        <w:t>analytics</w:t>
      </w:r>
      <w:r>
        <w:rPr>
          <w:spacing w:val="-10"/>
        </w:rPr>
        <w:t xml:space="preserve"> </w:t>
      </w:r>
      <w:r>
        <w:t>improves</w:t>
      </w:r>
      <w:r>
        <w:rPr>
          <w:spacing w:val="-9"/>
        </w:rPr>
        <w:t xml:space="preserve"> </w:t>
      </w:r>
      <w:r>
        <w:rPr>
          <w:spacing w:val="-1"/>
        </w:rPr>
        <w:t>problem</w:t>
      </w:r>
      <w:r>
        <w:rPr>
          <w:spacing w:val="-10"/>
        </w:rPr>
        <w:t xml:space="preserve"> </w:t>
      </w:r>
      <w:r>
        <w:rPr>
          <w:spacing w:val="-1"/>
        </w:rPr>
        <w:t>detection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rPr>
          <w:spacing w:val="-1"/>
        </w:rPr>
        <w:t>Insights</w:t>
      </w:r>
      <w:r>
        <w:rPr>
          <w:spacing w:val="-9"/>
        </w:rPr>
        <w:t xml:space="preserve"> </w:t>
      </w:r>
      <w:r>
        <w:rPr>
          <w:spacing w:val="-1"/>
        </w:rPr>
        <w:t>learns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performance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rPr>
          <w:spacing w:val="-1"/>
        </w:rPr>
        <w:t>Predictive</w:t>
      </w:r>
      <w:r>
        <w:rPr>
          <w:spacing w:val="-10"/>
        </w:rPr>
        <w:t xml:space="preserve"> </w:t>
      </w:r>
      <w:r>
        <w:rPr>
          <w:spacing w:val="-1"/>
        </w:rPr>
        <w:t>Insights</w:t>
      </w:r>
      <w:r>
        <w:rPr>
          <w:spacing w:val="-8"/>
        </w:rPr>
        <w:t xml:space="preserve"> </w:t>
      </w:r>
      <w:r>
        <w:t>alarms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1"/>
        </w:rPr>
        <w:t>anomalies</w:t>
      </w:r>
    </w:p>
    <w:p w:rsidR="00DD00B7" w:rsidRDefault="00C7432E">
      <w:pPr>
        <w:pStyle w:val="BodyText"/>
        <w:numPr>
          <w:ilvl w:val="1"/>
          <w:numId w:val="2"/>
        </w:numPr>
        <w:tabs>
          <w:tab w:val="left" w:pos="965"/>
        </w:tabs>
      </w:pPr>
      <w:r>
        <w:t>Unit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rPr>
          <w:spacing w:val="-1"/>
        </w:rPr>
        <w:t>Architecture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layout</w:t>
      </w:r>
      <w:r>
        <w:rPr>
          <w:spacing w:val="-7"/>
        </w:rPr>
        <w:t xml:space="preserve"> </w:t>
      </w:r>
      <w:r>
        <w:rPr>
          <w:spacing w:val="-1"/>
        </w:rPr>
        <w:t>options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roles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implementation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Calculate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implementation</w:t>
      </w:r>
    </w:p>
    <w:p w:rsidR="00DD00B7" w:rsidRDefault="00C7432E">
      <w:pPr>
        <w:pStyle w:val="BodyText"/>
        <w:numPr>
          <w:ilvl w:val="1"/>
          <w:numId w:val="2"/>
        </w:numPr>
        <w:tabs>
          <w:tab w:val="left" w:pos="966"/>
        </w:tabs>
      </w:pPr>
      <w:r>
        <w:t>Unit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rPr>
          <w:spacing w:val="-1"/>
        </w:rPr>
        <w:t>Installation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installation</w:t>
      </w:r>
      <w:r>
        <w:rPr>
          <w:spacing w:val="-10"/>
        </w:rPr>
        <w:t xml:space="preserve"> </w:t>
      </w:r>
      <w:r>
        <w:t>process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11"/>
        </w:rPr>
        <w:t xml:space="preserve"> </w:t>
      </w:r>
      <w:r>
        <w:rPr>
          <w:spacing w:val="-1"/>
        </w:rPr>
        <w:t>potential</w:t>
      </w:r>
      <w:r>
        <w:rPr>
          <w:spacing w:val="-10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1"/>
        </w:rPr>
        <w:t>installation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3"/>
        </w:rPr>
        <w:t>Validate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installation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successful</w:t>
      </w:r>
    </w:p>
    <w:p w:rsidR="00DD00B7" w:rsidRDefault="00C7432E">
      <w:pPr>
        <w:pStyle w:val="BodyText"/>
        <w:numPr>
          <w:ilvl w:val="1"/>
          <w:numId w:val="2"/>
        </w:numPr>
        <w:tabs>
          <w:tab w:val="left" w:pos="966"/>
        </w:tabs>
      </w:pPr>
      <w:r>
        <w:t>Unit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Modeling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t>Select</w:t>
      </w:r>
      <w:r>
        <w:rPr>
          <w:spacing w:val="-10"/>
        </w:rPr>
        <w:t xml:space="preserve"> </w:t>
      </w:r>
      <w:r>
        <w:rPr>
          <w:spacing w:val="-1"/>
        </w:rPr>
        <w:t>useful</w:t>
      </w:r>
      <w:r>
        <w:rPr>
          <w:spacing w:val="-9"/>
        </w:rPr>
        <w:t xml:space="preserve"> </w:t>
      </w:r>
      <w:r>
        <w:rPr>
          <w:spacing w:val="-1"/>
        </w:rPr>
        <w:t>key</w:t>
      </w:r>
      <w:r>
        <w:rPr>
          <w:spacing w:val="-9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t>indicators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Connect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sources</w:t>
      </w:r>
    </w:p>
    <w:p w:rsidR="00DD00B7" w:rsidRDefault="00DD00B7">
      <w:pPr>
        <w:sectPr w:rsidR="00DD00B7">
          <w:type w:val="continuous"/>
          <w:pgSz w:w="11920" w:h="15840"/>
          <w:pgMar w:top="1500" w:right="620" w:bottom="780" w:left="1000" w:header="720" w:footer="720" w:gutter="0"/>
          <w:cols w:space="720"/>
        </w:sectPr>
      </w:pP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  <w:spacing w:before="60"/>
      </w:pPr>
      <w:r>
        <w:lastRenderedPageBreak/>
        <w:t>Model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sources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rPr>
          <w:spacing w:val="-1"/>
        </w:rPr>
        <w:t>mediation</w:t>
      </w:r>
      <w:r>
        <w:rPr>
          <w:spacing w:val="-8"/>
        </w:rPr>
        <w:t xml:space="preserve"> </w:t>
      </w:r>
      <w:r>
        <w:t>utility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t>Deploy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model</w:t>
      </w:r>
    </w:p>
    <w:p w:rsidR="00DD00B7" w:rsidRDefault="00C7432E">
      <w:pPr>
        <w:pStyle w:val="BodyText"/>
        <w:numPr>
          <w:ilvl w:val="1"/>
          <w:numId w:val="2"/>
        </w:numPr>
        <w:tabs>
          <w:tab w:val="left" w:pos="966"/>
        </w:tabs>
      </w:pPr>
      <w:r>
        <w:t>Unit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rPr>
          <w:spacing w:val="-1"/>
        </w:rPr>
        <w:t>Configuring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Operating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t>Configure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server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important</w:t>
      </w:r>
      <w:r>
        <w:rPr>
          <w:spacing w:val="-8"/>
        </w:rPr>
        <w:t xml:space="preserve"> </w:t>
      </w:r>
      <w:r>
        <w:rPr>
          <w:spacing w:val="-1"/>
        </w:rPr>
        <w:t>properties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3"/>
        </w:rPr>
        <w:t>Start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data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Enrich</w:t>
      </w:r>
      <w:r>
        <w:rPr>
          <w:spacing w:val="-13"/>
        </w:rPr>
        <w:t xml:space="preserve"> </w:t>
      </w:r>
      <w:r>
        <w:rPr>
          <w:spacing w:val="-1"/>
        </w:rPr>
        <w:t>alarms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Suppress</w:t>
      </w:r>
      <w:r>
        <w:rPr>
          <w:spacing w:val="-12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alarms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Interact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alarms</w:t>
      </w:r>
      <w:r>
        <w:rPr>
          <w:spacing w:val="-6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GUI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alarm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t>Search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rPr>
          <w:spacing w:val="-1"/>
        </w:rPr>
        <w:t>anomalies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metrics</w:t>
      </w:r>
    </w:p>
    <w:p w:rsidR="00DD00B7" w:rsidRDefault="00C7432E">
      <w:pPr>
        <w:pStyle w:val="BodyText"/>
        <w:numPr>
          <w:ilvl w:val="1"/>
          <w:numId w:val="2"/>
        </w:numPr>
        <w:tabs>
          <w:tab w:val="left" w:pos="966"/>
        </w:tabs>
      </w:pPr>
      <w:r>
        <w:t>Unit</w:t>
      </w:r>
      <w:r>
        <w:rPr>
          <w:spacing w:val="-10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Administration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Address</w:t>
      </w:r>
      <w:r>
        <w:rPr>
          <w:spacing w:val="-11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1"/>
        </w:rPr>
        <w:t>installation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t>Fix</w:t>
      </w:r>
      <w:r>
        <w:rPr>
          <w:spacing w:val="-8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rPr>
          <w:spacing w:val="-1"/>
        </w:rPr>
        <w:t>problems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mediation</w:t>
      </w:r>
      <w:r>
        <w:rPr>
          <w:spacing w:val="-8"/>
        </w:rPr>
        <w:t xml:space="preserve"> </w:t>
      </w:r>
      <w:r>
        <w:rPr>
          <w:spacing w:val="-1"/>
        </w:rPr>
        <w:t>tool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Remediate</w:t>
      </w:r>
      <w:r>
        <w:rPr>
          <w:spacing w:val="-9"/>
        </w:rPr>
        <w:t xml:space="preserve"> </w:t>
      </w:r>
      <w:r>
        <w:rPr>
          <w:spacing w:val="-1"/>
        </w:rPr>
        <w:t>startup</w:t>
      </w:r>
      <w:r>
        <w:rPr>
          <w:spacing w:val="-8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analytics</w:t>
      </w:r>
      <w:r>
        <w:rPr>
          <w:spacing w:val="-9"/>
        </w:rPr>
        <w:t xml:space="preserve"> </w:t>
      </w:r>
      <w:r>
        <w:rPr>
          <w:spacing w:val="-1"/>
        </w:rPr>
        <w:t>server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Troubleshoot</w:t>
      </w:r>
      <w:r>
        <w:rPr>
          <w:spacing w:val="-11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1"/>
        </w:rPr>
        <w:t>extraction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Debug</w:t>
      </w:r>
      <w:r>
        <w:rPr>
          <w:spacing w:val="-9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1"/>
        </w:rPr>
        <w:t>alarms</w:t>
      </w:r>
    </w:p>
    <w:p w:rsidR="00DD00B7" w:rsidRDefault="00C7432E">
      <w:pPr>
        <w:pStyle w:val="BodyText"/>
        <w:numPr>
          <w:ilvl w:val="1"/>
          <w:numId w:val="2"/>
        </w:numPr>
        <w:tabs>
          <w:tab w:val="left" w:pos="966"/>
        </w:tabs>
      </w:pPr>
      <w:r>
        <w:t>Unit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Advanced</w:t>
      </w:r>
      <w:r>
        <w:rPr>
          <w:spacing w:val="-9"/>
        </w:rPr>
        <w:t xml:space="preserve"> </w:t>
      </w:r>
      <w:r>
        <w:rPr>
          <w:spacing w:val="-1"/>
        </w:rPr>
        <w:t>Mediation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third-party</w:t>
      </w:r>
      <w:r>
        <w:rPr>
          <w:spacing w:val="-9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rPr>
          <w:spacing w:val="-1"/>
        </w:rPr>
        <w:t>logstash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t>Build</w:t>
      </w:r>
      <w:r>
        <w:rPr>
          <w:spacing w:val="-7"/>
        </w:rPr>
        <w:t xml:space="preserve"> </w:t>
      </w:r>
      <w:r>
        <w:rPr>
          <w:spacing w:val="-1"/>
        </w:rPr>
        <w:t>logstash</w:t>
      </w:r>
      <w:r>
        <w:rPr>
          <w:spacing w:val="-6"/>
        </w:rPr>
        <w:t xml:space="preserve"> </w:t>
      </w:r>
      <w:r>
        <w:rPr>
          <w:spacing w:val="-1"/>
        </w:rPr>
        <w:t>conf</w:t>
      </w:r>
      <w:r>
        <w:rPr>
          <w:spacing w:val="-6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mediating</w:t>
      </w:r>
      <w:r>
        <w:rPr>
          <w:spacing w:val="-6"/>
        </w:rPr>
        <w:t xml:space="preserve"> </w:t>
      </w:r>
      <w:r>
        <w:rPr>
          <w:spacing w:val="-1"/>
        </w:rPr>
        <w:t>data</w:t>
      </w:r>
    </w:p>
    <w:p w:rsidR="00DD00B7" w:rsidRDefault="00C7432E">
      <w:pPr>
        <w:pStyle w:val="BodyText"/>
        <w:numPr>
          <w:ilvl w:val="2"/>
          <w:numId w:val="2"/>
        </w:numPr>
        <w:tabs>
          <w:tab w:val="left" w:pos="1326"/>
        </w:tabs>
      </w:pPr>
      <w:r>
        <w:rPr>
          <w:spacing w:val="-1"/>
        </w:rPr>
        <w:t>Describe</w:t>
      </w:r>
      <w:r>
        <w:rPr>
          <w:spacing w:val="-17"/>
        </w:rPr>
        <w:t xml:space="preserve"> </w:t>
      </w:r>
      <w:r>
        <w:rPr>
          <w:spacing w:val="-1"/>
        </w:rPr>
        <w:t>mediation</w:t>
      </w:r>
      <w:r>
        <w:rPr>
          <w:spacing w:val="-16"/>
        </w:rPr>
        <w:t xml:space="preserve"> </w:t>
      </w:r>
      <w:r>
        <w:t>considerations</w:t>
      </w:r>
    </w:p>
    <w:p w:rsidR="00DD00B7" w:rsidRDefault="00DD00B7">
      <w:pPr>
        <w:sectPr w:rsidR="00DD00B7">
          <w:footerReference w:type="default" r:id="rId13"/>
          <w:pgSz w:w="11920" w:h="15840"/>
          <w:pgMar w:top="1080" w:right="820" w:bottom="780" w:left="1000" w:header="0" w:footer="585" w:gutter="0"/>
          <w:cols w:space="720"/>
        </w:sectPr>
      </w:pPr>
    </w:p>
    <w:p w:rsidR="00DD00B7" w:rsidRDefault="00C7432E">
      <w:pPr>
        <w:pStyle w:val="Heading1"/>
        <w:rPr>
          <w:b w:val="0"/>
          <w:bCs w:val="0"/>
        </w:rPr>
      </w:pPr>
      <w:r>
        <w:lastRenderedPageBreak/>
        <w:t>Course</w:t>
      </w:r>
      <w:r>
        <w:rPr>
          <w:spacing w:val="-31"/>
        </w:rPr>
        <w:t xml:space="preserve"> </w:t>
      </w:r>
      <w:r>
        <w:t>agenda</w:t>
      </w:r>
    </w:p>
    <w:p w:rsidR="00DD00B7" w:rsidRDefault="00DD00B7">
      <w:pPr>
        <w:rPr>
          <w:rFonts w:ascii="Arial" w:eastAsia="Arial" w:hAnsi="Arial" w:cs="Arial"/>
          <w:b/>
          <w:bCs/>
          <w:sz w:val="36"/>
          <w:szCs w:val="36"/>
        </w:rPr>
      </w:pPr>
    </w:p>
    <w:p w:rsidR="00DD00B7" w:rsidRDefault="00C7432E">
      <w:pPr>
        <w:pStyle w:val="BodyText"/>
        <w:spacing w:before="0"/>
        <w:ind w:left="605" w:firstLine="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1"/>
        </w:rPr>
        <w:t>units:</w:t>
      </w:r>
    </w:p>
    <w:p w:rsidR="00DD00B7" w:rsidRDefault="00C7432E">
      <w:pPr>
        <w:pStyle w:val="BodyText"/>
        <w:numPr>
          <w:ilvl w:val="0"/>
          <w:numId w:val="1"/>
        </w:numPr>
        <w:tabs>
          <w:tab w:val="left" w:pos="966"/>
        </w:tabs>
        <w:spacing w:before="107"/>
      </w:pPr>
      <w:r>
        <w:rPr>
          <w:color w:val="216597"/>
          <w:u w:val="single" w:color="216597"/>
        </w:rPr>
        <w:t>Predictive</w:t>
      </w:r>
      <w:r>
        <w:rPr>
          <w:color w:val="216597"/>
          <w:spacing w:val="-14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Insights</w:t>
      </w:r>
      <w:r>
        <w:rPr>
          <w:color w:val="216597"/>
          <w:spacing w:val="-14"/>
          <w:u w:val="single" w:color="216597"/>
        </w:rPr>
        <w:t xml:space="preserve"> </w:t>
      </w:r>
      <w:r>
        <w:rPr>
          <w:color w:val="216597"/>
          <w:u w:val="single" w:color="216597"/>
        </w:rPr>
        <w:t>overview</w:t>
      </w:r>
    </w:p>
    <w:p w:rsidR="00DD00B7" w:rsidRDefault="00C7432E">
      <w:pPr>
        <w:pStyle w:val="BodyText"/>
        <w:spacing w:before="107" w:line="284" w:lineRule="auto"/>
        <w:ind w:left="965" w:right="168" w:firstLine="0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5"/>
        </w:rPr>
        <w:t xml:space="preserve"> </w:t>
      </w: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Predictive</w:t>
      </w:r>
      <w:r>
        <w:rPr>
          <w:spacing w:val="-6"/>
        </w:rPr>
        <w:t xml:space="preserve"> </w:t>
      </w:r>
      <w:r>
        <w:rPr>
          <w:spacing w:val="-1"/>
        </w:rPr>
        <w:t>Insights</w:t>
      </w:r>
      <w:r>
        <w:rPr>
          <w:spacing w:val="-5"/>
        </w:rPr>
        <w:t xml:space="preserve"> </w:t>
      </w:r>
      <w:r>
        <w:rPr>
          <w:spacing w:val="-1"/>
        </w:rPr>
        <w:t>solution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detect</w:t>
      </w:r>
      <w:r>
        <w:rPr>
          <w:spacing w:val="77"/>
          <w:w w:val="99"/>
        </w:rPr>
        <w:t xml:space="preserve"> </w:t>
      </w:r>
      <w:r>
        <w:rPr>
          <w:spacing w:val="-1"/>
        </w:rPr>
        <w:t>problems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rPr>
          <w:spacing w:val="-1"/>
        </w:rPr>
        <w:t>infrastructure.</w:t>
      </w:r>
      <w:r>
        <w:rPr>
          <w:spacing w:val="-9"/>
        </w:rPr>
        <w:t xml:space="preserve"> </w:t>
      </w:r>
      <w:r>
        <w:rPr>
          <w:spacing w:val="-8"/>
        </w:rPr>
        <w:t xml:space="preserve">You </w:t>
      </w:r>
      <w:r>
        <w:t>are</w:t>
      </w:r>
      <w:r>
        <w:rPr>
          <w:spacing w:val="-10"/>
        </w:rPr>
        <w:t xml:space="preserve"> </w:t>
      </w:r>
      <w:r>
        <w:rPr>
          <w:spacing w:val="-1"/>
        </w:rPr>
        <w:t>introduced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statistical</w:t>
      </w:r>
      <w:r>
        <w:rPr>
          <w:spacing w:val="-9"/>
        </w:rPr>
        <w:t xml:space="preserve"> </w:t>
      </w:r>
      <w:r>
        <w:rPr>
          <w:spacing w:val="-1"/>
        </w:rPr>
        <w:t>models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85"/>
          <w:w w:val="99"/>
        </w:rPr>
        <w:t xml:space="preserve"> </w:t>
      </w: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servers.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model,</w:t>
      </w:r>
      <w:r>
        <w:rPr>
          <w:spacing w:val="-7"/>
        </w:rPr>
        <w:t xml:space="preserve"> </w:t>
      </w:r>
      <w:r>
        <w:t>you</w:t>
      </w:r>
      <w:r>
        <w:rPr>
          <w:spacing w:val="71"/>
          <w:w w:val="99"/>
        </w:rPr>
        <w:t xml:space="preserve"> </w:t>
      </w:r>
      <w:r>
        <w:rPr>
          <w:spacing w:val="-1"/>
        </w:rPr>
        <w:t>determine</w:t>
      </w:r>
      <w:r>
        <w:rPr>
          <w:spacing w:val="-17"/>
        </w:rPr>
        <w:t xml:space="preserve"> </w:t>
      </w:r>
      <w:r>
        <w:t>normal</w:t>
      </w:r>
      <w:r>
        <w:rPr>
          <w:spacing w:val="-17"/>
        </w:rPr>
        <w:t xml:space="preserve"> </w:t>
      </w:r>
      <w:r>
        <w:rPr>
          <w:spacing w:val="-1"/>
        </w:rPr>
        <w:t>operations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alarms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alert</w:t>
      </w:r>
      <w:r>
        <w:rPr>
          <w:spacing w:val="-16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rPr>
          <w:spacing w:val="-1"/>
        </w:rPr>
        <w:t>infrastructure</w:t>
      </w:r>
      <w:r>
        <w:rPr>
          <w:spacing w:val="-17"/>
        </w:rPr>
        <w:t xml:space="preserve"> </w:t>
      </w:r>
      <w:r>
        <w:rPr>
          <w:spacing w:val="-1"/>
        </w:rPr>
        <w:t>deviates</w:t>
      </w:r>
      <w:r>
        <w:rPr>
          <w:spacing w:val="75"/>
          <w:w w:val="9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normal</w:t>
      </w:r>
      <w:r>
        <w:rPr>
          <w:spacing w:val="-12"/>
        </w:rPr>
        <w:t xml:space="preserve"> </w:t>
      </w:r>
      <w:r>
        <w:t>operations.</w:t>
      </w:r>
    </w:p>
    <w:p w:rsidR="00DD00B7" w:rsidRDefault="00C7432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u w:val="single" w:color="216597"/>
        </w:rPr>
        <w:t>Architectural</w:t>
      </w:r>
      <w:r>
        <w:rPr>
          <w:color w:val="216597"/>
          <w:spacing w:val="-25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information</w:t>
      </w:r>
    </w:p>
    <w:p w:rsidR="00DD00B7" w:rsidRDefault="00C7432E">
      <w:pPr>
        <w:pStyle w:val="BodyText"/>
        <w:spacing w:before="107" w:line="284" w:lineRule="auto"/>
        <w:ind w:left="965" w:right="168" w:firstLine="0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logical</w:t>
      </w:r>
      <w:r>
        <w:rPr>
          <w:spacing w:val="-5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implement</w:t>
      </w:r>
      <w:r>
        <w:rPr>
          <w:spacing w:val="-5"/>
        </w:rPr>
        <w:t xml:space="preserve"> </w:t>
      </w:r>
      <w:r>
        <w:t>Predictive</w:t>
      </w:r>
      <w:r>
        <w:rPr>
          <w:spacing w:val="63"/>
          <w:w w:val="99"/>
        </w:rPr>
        <w:t xml:space="preserve"> </w:t>
      </w:r>
      <w:r>
        <w:rPr>
          <w:spacing w:val="-1"/>
        </w:rPr>
        <w:t>Insights.</w:t>
      </w:r>
      <w:r>
        <w:rPr>
          <w:spacing w:val="-9"/>
        </w:rPr>
        <w:t xml:space="preserve"> </w:t>
      </w:r>
      <w:r>
        <w:rPr>
          <w:spacing w:val="-8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discover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piece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architecture.</w:t>
      </w:r>
      <w:r>
        <w:rPr>
          <w:spacing w:val="-8"/>
        </w:rPr>
        <w:t xml:space="preserve"> You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segment</w:t>
      </w:r>
      <w:r>
        <w:rPr>
          <w:spacing w:val="63"/>
          <w:w w:val="99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support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rPr>
          <w:spacing w:val="-1"/>
        </w:rPr>
        <w:t>implementation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resources</w:t>
      </w:r>
      <w:r>
        <w:rPr>
          <w:spacing w:val="-7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support</w:t>
      </w:r>
      <w:r>
        <w:rPr>
          <w:spacing w:val="-7"/>
        </w:rPr>
        <w:t xml:space="preserve"> </w:t>
      </w:r>
      <w:r>
        <w:rPr>
          <w:spacing w:val="-1"/>
        </w:rPr>
        <w:t>them.</w:t>
      </w:r>
    </w:p>
    <w:p w:rsidR="00DD00B7" w:rsidRDefault="00C7432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spacing w:val="-1"/>
          <w:u w:val="single" w:color="216597"/>
        </w:rPr>
        <w:t>Installation</w:t>
      </w:r>
    </w:p>
    <w:p w:rsidR="00DD00B7" w:rsidRDefault="00C7432E">
      <w:pPr>
        <w:pStyle w:val="BodyText"/>
        <w:spacing w:before="107" w:line="284" w:lineRule="auto"/>
        <w:ind w:left="965" w:right="168" w:firstLine="0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unit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prerequisites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installation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Predictive</w:t>
      </w:r>
      <w:r>
        <w:rPr>
          <w:spacing w:val="59"/>
          <w:w w:val="99"/>
        </w:rPr>
        <w:t xml:space="preserve"> </w:t>
      </w:r>
      <w:r>
        <w:rPr>
          <w:spacing w:val="-1"/>
        </w:rPr>
        <w:t>Insights.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-1"/>
        </w:rPr>
        <w:t>presents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optional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installation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succes</w:t>
      </w:r>
      <w:r>
        <w:t>sful.</w:t>
      </w:r>
    </w:p>
    <w:p w:rsidR="00DD00B7" w:rsidRDefault="00C7432E">
      <w:pPr>
        <w:pStyle w:val="BodyText"/>
        <w:spacing w:before="121" w:line="284" w:lineRule="auto"/>
        <w:ind w:left="965" w:right="168" w:firstLine="0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t>exercises,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1"/>
        </w:rPr>
        <w:t>install</w:t>
      </w:r>
      <w:r>
        <w:rPr>
          <w:spacing w:val="-7"/>
        </w:rPr>
        <w:t xml:space="preserve"> </w:t>
      </w:r>
      <w:r>
        <w:rPr>
          <w:spacing w:val="-2"/>
        </w:rPr>
        <w:t>InfoSphere®</w:t>
      </w:r>
      <w:r>
        <w:rPr>
          <w:spacing w:val="-7"/>
        </w:rPr>
        <w:t xml:space="preserve"> </w:t>
      </w:r>
      <w:r>
        <w:rPr>
          <w:spacing w:val="-2"/>
        </w:rPr>
        <w:t>Streams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Operations</w:t>
      </w:r>
      <w:r>
        <w:rPr>
          <w:spacing w:val="-8"/>
        </w:rPr>
        <w:t xml:space="preserve"> </w:t>
      </w:r>
      <w:r>
        <w:rPr>
          <w:spacing w:val="-1"/>
        </w:rPr>
        <w:t>Analytics</w:t>
      </w:r>
      <w:r>
        <w:rPr>
          <w:spacing w:val="79"/>
          <w:w w:val="99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rPr>
          <w:spacing w:val="-1"/>
        </w:rPr>
        <w:t>Insights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DB2®</w:t>
      </w:r>
      <w:r>
        <w:rPr>
          <w:spacing w:val="-6"/>
        </w:rPr>
        <w:t xml:space="preserve"> </w:t>
      </w:r>
      <w:r>
        <w:t>OMNIbus,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t>GUI</w:t>
      </w:r>
      <w:r>
        <w:rPr>
          <w:spacing w:val="-6"/>
        </w:rPr>
        <w:t xml:space="preserve"> </w:t>
      </w: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installed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running</w:t>
      </w:r>
      <w:r>
        <w:rPr>
          <w:spacing w:val="43"/>
          <w:w w:val="9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virtual</w:t>
      </w:r>
      <w:r>
        <w:rPr>
          <w:spacing w:val="-7"/>
        </w:rPr>
        <w:t xml:space="preserve"> </w:t>
      </w:r>
      <w:r>
        <w:rPr>
          <w:spacing w:val="-1"/>
        </w:rPr>
        <w:t>machine.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installation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stand-alone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installed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one</w:t>
      </w:r>
      <w:r>
        <w:rPr>
          <w:spacing w:val="69"/>
          <w:w w:val="99"/>
        </w:rPr>
        <w:t xml:space="preserve"> </w:t>
      </w:r>
      <w:r>
        <w:rPr>
          <w:spacing w:val="-3"/>
        </w:rPr>
        <w:t>user.</w:t>
      </w:r>
    </w:p>
    <w:p w:rsidR="00DD00B7" w:rsidRDefault="00C7432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spacing w:val="-1"/>
          <w:u w:val="single" w:color="216597"/>
        </w:rPr>
        <w:t>Data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sources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modeling</w:t>
      </w:r>
    </w:p>
    <w:p w:rsidR="00DD00B7" w:rsidRDefault="00C7432E">
      <w:pPr>
        <w:pStyle w:val="BodyText"/>
        <w:spacing w:before="107" w:line="284" w:lineRule="auto"/>
        <w:ind w:left="965" w:right="168" w:firstLine="0"/>
      </w:pPr>
      <w:r>
        <w:t>This</w:t>
      </w:r>
      <w:r>
        <w:rPr>
          <w:spacing w:val="-14"/>
        </w:rPr>
        <w:t xml:space="preserve"> </w:t>
      </w:r>
      <w:r>
        <w:rPr>
          <w:spacing w:val="-1"/>
        </w:rPr>
        <w:t>unit</w:t>
      </w:r>
      <w:r>
        <w:rPr>
          <w:spacing w:val="-14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rPr>
          <w:spacing w:val="-1"/>
        </w:rPr>
        <w:t>information</w:t>
      </w:r>
      <w:r>
        <w:rPr>
          <w:spacing w:val="-14"/>
        </w:rPr>
        <w:t xml:space="preserve"> </w:t>
      </w:r>
      <w:r>
        <w:rPr>
          <w:spacing w:val="-1"/>
        </w:rPr>
        <w:t>about</w:t>
      </w:r>
      <w:r>
        <w:rPr>
          <w:spacing w:val="-13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1"/>
        </w:rPr>
        <w:t>collected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modeled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Predictive</w:t>
      </w:r>
      <w:r>
        <w:rPr>
          <w:spacing w:val="-13"/>
        </w:rPr>
        <w:t xml:space="preserve"> </w:t>
      </w:r>
      <w:r>
        <w:rPr>
          <w:spacing w:val="-1"/>
        </w:rPr>
        <w:t>Insights.</w:t>
      </w:r>
      <w:r>
        <w:rPr>
          <w:spacing w:val="59"/>
          <w:w w:val="99"/>
        </w:rPr>
        <w:t xml:space="preserve"> </w:t>
      </w:r>
      <w:r>
        <w:rPr>
          <w:spacing w:val="-8"/>
        </w:rPr>
        <w:t>You</w:t>
      </w:r>
      <w:r>
        <w:rPr>
          <w:spacing w:val="-16"/>
        </w:rPr>
        <w:t xml:space="preserve"> </w:t>
      </w:r>
      <w:r>
        <w:t>learn</w:t>
      </w:r>
      <w:r>
        <w:rPr>
          <w:spacing w:val="-16"/>
        </w:rPr>
        <w:t xml:space="preserve"> </w:t>
      </w:r>
      <w:r>
        <w:rPr>
          <w:spacing w:val="-1"/>
        </w:rPr>
        <w:t>about</w:t>
      </w:r>
      <w:r>
        <w:rPr>
          <w:spacing w:val="-15"/>
        </w:rPr>
        <w:t xml:space="preserve"> </w:t>
      </w:r>
      <w:r>
        <w:rPr>
          <w:spacing w:val="-1"/>
        </w:rPr>
        <w:t>key</w:t>
      </w:r>
      <w:r>
        <w:rPr>
          <w:spacing w:val="-15"/>
        </w:rPr>
        <w:t xml:space="preserve"> </w:t>
      </w:r>
      <w:r>
        <w:rPr>
          <w:spacing w:val="-1"/>
        </w:rPr>
        <w:t>performance</w:t>
      </w:r>
      <w:r>
        <w:rPr>
          <w:spacing w:val="-16"/>
        </w:rPr>
        <w:t xml:space="preserve"> </w:t>
      </w:r>
      <w:r>
        <w:rPr>
          <w:spacing w:val="-1"/>
        </w:rPr>
        <w:t>indicators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how</w:t>
      </w:r>
      <w:r>
        <w:rPr>
          <w:spacing w:val="-16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selected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monitoring</w:t>
      </w:r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75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available.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supported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sources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them,</w:t>
      </w:r>
      <w:r>
        <w:rPr>
          <w:spacing w:val="67"/>
          <w:w w:val="99"/>
        </w:rPr>
        <w:t xml:space="preserve"> </w:t>
      </w:r>
      <w:r>
        <w:rPr>
          <w:spacing w:val="-1"/>
        </w:rPr>
        <w:t>manipulate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sources,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items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analyzed.</w:t>
      </w:r>
    </w:p>
    <w:p w:rsidR="00DD00B7" w:rsidRDefault="00C7432E">
      <w:pPr>
        <w:pStyle w:val="BodyText"/>
        <w:spacing w:before="121" w:line="284" w:lineRule="auto"/>
        <w:ind w:left="965" w:right="168" w:firstLine="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exercises,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39"/>
          <w:w w:val="99"/>
        </w:rPr>
        <w:t xml:space="preserve"> </w:t>
      </w:r>
      <w:r>
        <w:rPr>
          <w:spacing w:val="-1"/>
        </w:rPr>
        <w:t>training.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comma-separated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t>(CSV)</w:t>
      </w:r>
      <w:r>
        <w:rPr>
          <w:spacing w:val="-6"/>
        </w:rPr>
        <w:t xml:space="preserve"> </w:t>
      </w:r>
      <w:r>
        <w:t>files,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55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DB2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PostgreSQL</w:t>
      </w:r>
      <w:r>
        <w:rPr>
          <w:spacing w:val="-5"/>
        </w:rPr>
        <w:t xml:space="preserve"> </w:t>
      </w:r>
      <w:r>
        <w:rPr>
          <w:spacing w:val="-1"/>
        </w:rPr>
        <w:t>databases.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sources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67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rPr>
          <w:spacing w:val="-1"/>
        </w:rPr>
        <w:t>them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mediation</w:t>
      </w:r>
      <w:r>
        <w:rPr>
          <w:spacing w:val="-6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-5"/>
        </w:rPr>
        <w:t xml:space="preserve"> </w:t>
      </w:r>
      <w:r>
        <w:rPr>
          <w:spacing w:val="-2"/>
        </w:rPr>
        <w:t>earlier.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rPr>
          <w:spacing w:val="-1"/>
        </w:rPr>
        <w:t>mediation</w:t>
      </w:r>
      <w:r>
        <w:rPr>
          <w:spacing w:val="-7"/>
        </w:rPr>
        <w:t xml:space="preserve"> </w:t>
      </w:r>
      <w:r>
        <w:rPr>
          <w:spacing w:val="-1"/>
        </w:rPr>
        <w:t>tool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t>KPIs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filter</w:t>
      </w:r>
      <w:r>
        <w:rPr>
          <w:spacing w:val="-6"/>
        </w:rPr>
        <w:t xml:space="preserve"> </w:t>
      </w:r>
      <w:r>
        <w:t>unnecessary</w:t>
      </w:r>
      <w:r>
        <w:rPr>
          <w:spacing w:val="-7"/>
        </w:rPr>
        <w:t xml:space="preserve"> </w:t>
      </w:r>
      <w:r>
        <w:rPr>
          <w:spacing w:val="-1"/>
        </w:rPr>
        <w:t>resources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69"/>
          <w:w w:val="99"/>
        </w:rPr>
        <w:t xml:space="preserve"> </w:t>
      </w:r>
      <w:r>
        <w:rPr>
          <w:spacing w:val="-1"/>
        </w:rPr>
        <w:t>then</w:t>
      </w:r>
      <w:r>
        <w:rPr>
          <w:spacing w:val="-6"/>
        </w:rPr>
        <w:t xml:space="preserve"> </w:t>
      </w:r>
      <w:r>
        <w:rPr>
          <w:spacing w:val="-1"/>
        </w:rPr>
        <w:t>deploy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Predictive</w:t>
      </w:r>
      <w:r>
        <w:rPr>
          <w:spacing w:val="-6"/>
        </w:rPr>
        <w:t xml:space="preserve"> </w:t>
      </w:r>
      <w:r>
        <w:rPr>
          <w:spacing w:val="-1"/>
        </w:rPr>
        <w:t>Insights</w:t>
      </w:r>
      <w:r>
        <w:rPr>
          <w:spacing w:val="-6"/>
        </w:rPr>
        <w:t xml:space="preserve"> </w:t>
      </w:r>
      <w:r>
        <w:rPr>
          <w:spacing w:val="-2"/>
        </w:rPr>
        <w:t>server.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t>optional</w:t>
      </w:r>
      <w:r>
        <w:rPr>
          <w:spacing w:val="-6"/>
        </w:rPr>
        <w:t xml:space="preserve"> </w:t>
      </w:r>
      <w:r>
        <w:rPr>
          <w:spacing w:val="-1"/>
        </w:rPr>
        <w:t>exercise,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configure</w:t>
      </w:r>
      <w:r>
        <w:rPr>
          <w:spacing w:val="81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mediation</w:t>
      </w:r>
      <w:r>
        <w:rPr>
          <w:spacing w:val="-5"/>
        </w:rPr>
        <w:t xml:space="preserve"> </w:t>
      </w:r>
      <w:r>
        <w:rPr>
          <w:spacing w:val="-1"/>
        </w:rPr>
        <w:t>client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PostgreSQL</w:t>
      </w:r>
      <w:r>
        <w:rPr>
          <w:spacing w:val="-5"/>
        </w:rPr>
        <w:t xml:space="preserve"> </w:t>
      </w:r>
      <w:r>
        <w:rPr>
          <w:spacing w:val="-1"/>
        </w:rPr>
        <w:t>database.</w:t>
      </w:r>
    </w:p>
    <w:p w:rsidR="00DD00B7" w:rsidRDefault="00C7432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u w:val="single" w:color="216597"/>
        </w:rPr>
        <w:t>Configuring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u w:val="single" w:color="216597"/>
        </w:rPr>
        <w:t>and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operating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the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server</w:t>
      </w:r>
    </w:p>
    <w:p w:rsidR="00DD00B7" w:rsidRDefault="00C7432E">
      <w:pPr>
        <w:pStyle w:val="BodyText"/>
        <w:spacing w:before="107" w:line="284" w:lineRule="auto"/>
        <w:ind w:left="965" w:right="168" w:firstLine="0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describes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most</w:t>
      </w:r>
      <w:r>
        <w:rPr>
          <w:spacing w:val="-6"/>
        </w:rPr>
        <w:t xml:space="preserve"> </w:t>
      </w:r>
      <w:r>
        <w:rPr>
          <w:spacing w:val="-1"/>
        </w:rPr>
        <w:t>important</w:t>
      </w:r>
      <w:r>
        <w:rPr>
          <w:spacing w:val="-5"/>
        </w:rPr>
        <w:t xml:space="preserve"> </w:t>
      </w:r>
      <w:r>
        <w:rPr>
          <w:spacing w:val="-1"/>
        </w:rPr>
        <w:t>aspects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-5"/>
        </w:rPr>
        <w:t xml:space="preserve"> </w:t>
      </w:r>
      <w:r>
        <w:rPr>
          <w:spacing w:val="-2"/>
        </w:rPr>
        <w:t>server.</w:t>
      </w:r>
      <w:r>
        <w:rPr>
          <w:spacing w:val="-7"/>
        </w:rPr>
        <w:t xml:space="preserve"> </w:t>
      </w:r>
      <w:r>
        <w:rPr>
          <w:spacing w:val="-8"/>
        </w:rPr>
        <w:t>You</w:t>
      </w:r>
      <w:r>
        <w:rPr>
          <w:spacing w:val="79"/>
          <w:w w:val="99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start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analysis,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operating</w:t>
      </w:r>
      <w:r>
        <w:rPr>
          <w:spacing w:val="-5"/>
        </w:rPr>
        <w:t xml:space="preserve"> </w:t>
      </w:r>
      <w:r>
        <w:rPr>
          <w:spacing w:val="-2"/>
        </w:rPr>
        <w:t>correctly.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81"/>
          <w:w w:val="99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suppress</w:t>
      </w:r>
      <w:r>
        <w:rPr>
          <w:spacing w:val="-5"/>
        </w:rPr>
        <w:t xml:space="preserve"> </w:t>
      </w:r>
      <w:r>
        <w:rPr>
          <w:spacing w:val="-1"/>
        </w:rPr>
        <w:t>alarms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generated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alarm</w:t>
      </w:r>
      <w:r>
        <w:rPr>
          <w:spacing w:val="35"/>
          <w:w w:val="99"/>
        </w:rPr>
        <w:t xml:space="preserve"> </w:t>
      </w:r>
      <w:r>
        <w:t>occurs.</w:t>
      </w:r>
    </w:p>
    <w:p w:rsidR="00DD00B7" w:rsidRDefault="00C7432E">
      <w:pPr>
        <w:pStyle w:val="BodyText"/>
        <w:spacing w:before="121" w:line="284" w:lineRule="auto"/>
        <w:ind w:left="965" w:right="168" w:firstLine="0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exercises,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important</w:t>
      </w:r>
      <w:r>
        <w:rPr>
          <w:spacing w:val="-6"/>
        </w:rPr>
        <w:t xml:space="preserve"> </w:t>
      </w:r>
      <w:r>
        <w:rPr>
          <w:spacing w:val="-1"/>
        </w:rPr>
        <w:t>attributes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77"/>
          <w:w w:val="99"/>
        </w:rPr>
        <w:t xml:space="preserve"> </w:t>
      </w:r>
      <w:r>
        <w:rPr>
          <w:spacing w:val="-1"/>
        </w:rPr>
        <w:t>aggregation</w:t>
      </w:r>
      <w:r>
        <w:rPr>
          <w:spacing w:val="-6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uses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extraction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5"/>
        </w:rPr>
        <w:t xml:space="preserve"> </w:t>
      </w:r>
      <w:r>
        <w:t>weeks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training.</w:t>
      </w:r>
    </w:p>
    <w:p w:rsidR="00DD00B7" w:rsidRDefault="00DD00B7">
      <w:pPr>
        <w:spacing w:line="284" w:lineRule="auto"/>
        <w:sectPr w:rsidR="00DD00B7">
          <w:footerReference w:type="default" r:id="rId14"/>
          <w:pgSz w:w="11920" w:h="15840"/>
          <w:pgMar w:top="1060" w:right="660" w:bottom="780" w:left="1000" w:header="0" w:footer="585" w:gutter="0"/>
          <w:pgNumType w:start="13"/>
          <w:cols w:space="720"/>
        </w:sectPr>
      </w:pPr>
    </w:p>
    <w:p w:rsidR="00DD00B7" w:rsidRDefault="00C7432E">
      <w:pPr>
        <w:pStyle w:val="BodyText"/>
        <w:spacing w:before="60" w:line="284" w:lineRule="auto"/>
        <w:ind w:left="965" w:right="168" w:firstLine="0"/>
      </w:pPr>
      <w:r>
        <w:rPr>
          <w:spacing w:val="-8"/>
        </w:rPr>
        <w:lastRenderedPageBreak/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historical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pacing w:val="-1"/>
        </w:rPr>
        <w:t>modeled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rPr>
          <w:spacing w:val="-10"/>
        </w:rPr>
        <w:t>11</w:t>
      </w:r>
      <w:r>
        <w:rPr>
          <w:spacing w:val="-4"/>
        </w:rPr>
        <w:t xml:space="preserve"> </w:t>
      </w:r>
      <w:r>
        <w:t>on</w:t>
      </w:r>
      <w:r>
        <w:rPr>
          <w:spacing w:val="45"/>
          <w:w w:val="99"/>
        </w:rPr>
        <w:t xml:space="preserve"> </w:t>
      </w:r>
      <w:r>
        <w:rPr>
          <w:spacing w:val="-1"/>
        </w:rPr>
        <w:t>page</w:t>
      </w:r>
      <w:r>
        <w:rPr>
          <w:spacing w:val="52"/>
        </w:rPr>
        <w:t xml:space="preserve"> </w:t>
      </w:r>
      <w:r>
        <w:t>62.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4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extraction.</w:t>
      </w:r>
      <w:r>
        <w:rPr>
          <w:spacing w:val="39"/>
          <w:w w:val="99"/>
        </w:rPr>
        <w:t xml:space="preserve"> </w:t>
      </w:r>
      <w:r>
        <w:rPr>
          <w:spacing w:val="-3"/>
        </w:rPr>
        <w:t>Finally,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alarms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rPr>
          <w:spacing w:val="-1"/>
        </w:rPr>
        <w:t>Insights.</w:t>
      </w:r>
    </w:p>
    <w:p w:rsidR="00DD00B7" w:rsidRDefault="00C7432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u w:val="single" w:color="216597"/>
        </w:rPr>
        <w:t>Administration</w:t>
      </w:r>
      <w:r>
        <w:rPr>
          <w:color w:val="216597"/>
          <w:spacing w:val="-17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17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troubleshooting</w:t>
      </w:r>
    </w:p>
    <w:p w:rsidR="00DD00B7" w:rsidRDefault="00C7432E">
      <w:pPr>
        <w:pStyle w:val="BodyText"/>
        <w:spacing w:before="107" w:line="284" w:lineRule="auto"/>
        <w:ind w:left="965" w:right="168" w:firstLine="0"/>
      </w:pPr>
      <w:r>
        <w:t>This</w:t>
      </w:r>
      <w:r>
        <w:rPr>
          <w:spacing w:val="-9"/>
        </w:rPr>
        <w:t xml:space="preserve"> </w:t>
      </w:r>
      <w:r>
        <w:rPr>
          <w:spacing w:val="-1"/>
        </w:rPr>
        <w:t>unit</w:t>
      </w:r>
      <w:r>
        <w:rPr>
          <w:spacing w:val="-9"/>
        </w:rPr>
        <w:t xml:space="preserve"> </w:t>
      </w:r>
      <w:r>
        <w:rPr>
          <w:spacing w:val="-1"/>
        </w:rPr>
        <w:t>provides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rPr>
          <w:spacing w:val="-1"/>
        </w:rPr>
        <w:t>common</w:t>
      </w:r>
      <w:r>
        <w:rPr>
          <w:spacing w:val="-9"/>
        </w:rPr>
        <w:t xml:space="preserve"> </w:t>
      </w:r>
      <w:r>
        <w:t>administrative</w:t>
      </w:r>
      <w:r>
        <w:rPr>
          <w:spacing w:val="-8"/>
        </w:rPr>
        <w:t xml:space="preserve"> </w:t>
      </w:r>
      <w:r>
        <w:rPr>
          <w:spacing w:val="-1"/>
        </w:rPr>
        <w:t>tasks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troubleshooting</w:t>
      </w:r>
      <w:r>
        <w:rPr>
          <w:spacing w:val="79"/>
          <w:w w:val="99"/>
        </w:rPr>
        <w:t xml:space="preserve"> </w:t>
      </w:r>
      <w:r>
        <w:rPr>
          <w:spacing w:val="-1"/>
        </w:rPr>
        <w:t>techniques.</w:t>
      </w:r>
    </w:p>
    <w:p w:rsidR="00DD00B7" w:rsidRDefault="00C7432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u w:val="single" w:color="216597"/>
        </w:rPr>
        <w:t>Advanced</w:t>
      </w:r>
      <w:r>
        <w:rPr>
          <w:color w:val="216597"/>
          <w:spacing w:val="-16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mediation</w:t>
      </w:r>
      <w:r>
        <w:rPr>
          <w:color w:val="216597"/>
          <w:spacing w:val="-16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techniques</w:t>
      </w:r>
    </w:p>
    <w:p w:rsidR="00DD00B7" w:rsidRDefault="00C7432E">
      <w:pPr>
        <w:pStyle w:val="BodyText"/>
        <w:spacing w:before="107" w:line="284" w:lineRule="auto"/>
        <w:ind w:left="965" w:right="168" w:firstLine="0"/>
      </w:pPr>
      <w:r>
        <w:t>This</w:t>
      </w:r>
      <w:r>
        <w:rPr>
          <w:spacing w:val="-11"/>
        </w:rPr>
        <w:t xml:space="preserve"> </w:t>
      </w:r>
      <w:r>
        <w:rPr>
          <w:spacing w:val="-1"/>
        </w:rPr>
        <w:t>unit</w:t>
      </w:r>
      <w:r>
        <w:rPr>
          <w:spacing w:val="-11"/>
        </w:rPr>
        <w:t xml:space="preserve"> </w:t>
      </w:r>
      <w:r>
        <w:rPr>
          <w:spacing w:val="-1"/>
        </w:rPr>
        <w:t>describes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tools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techniques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mediate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correct</w:t>
      </w:r>
      <w:r>
        <w:rPr>
          <w:spacing w:val="67"/>
          <w:w w:val="99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consumption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1"/>
        </w:rPr>
        <w:t>Predictive</w:t>
      </w:r>
      <w:r>
        <w:rPr>
          <w:spacing w:val="-9"/>
        </w:rPr>
        <w:t xml:space="preserve"> </w:t>
      </w:r>
      <w:r>
        <w:rPr>
          <w:spacing w:val="-1"/>
        </w:rPr>
        <w:t>Insights.</w:t>
      </w:r>
    </w:p>
    <w:p w:rsidR="00DD00B7" w:rsidRDefault="00C7432E">
      <w:pPr>
        <w:pStyle w:val="BodyText"/>
        <w:spacing w:before="121" w:line="284" w:lineRule="auto"/>
        <w:ind w:left="965" w:right="168" w:firstLine="0"/>
      </w:pP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exercises,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logstash</w:t>
      </w:r>
      <w:r>
        <w:rPr>
          <w:spacing w:val="-13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simple</w:t>
      </w:r>
      <w:r>
        <w:rPr>
          <w:spacing w:val="-13"/>
        </w:rPr>
        <w:t xml:space="preserve"> </w:t>
      </w:r>
      <w:r>
        <w:rPr>
          <w:spacing w:val="-1"/>
        </w:rPr>
        <w:t>configuration</w:t>
      </w:r>
      <w:r>
        <w:rPr>
          <w:spacing w:val="-13"/>
        </w:rPr>
        <w:t xml:space="preserve"> </w:t>
      </w:r>
      <w:r>
        <w:t>file</w:t>
      </w:r>
      <w:r>
        <w:rPr>
          <w:spacing w:val="39"/>
          <w:w w:val="9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combination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metric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rPr>
          <w:spacing w:val="-1"/>
        </w:rPr>
        <w:t>messages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35"/>
          <w:w w:val="99"/>
        </w:rPr>
        <w:t xml:space="preserve"> </w:t>
      </w:r>
      <w:r>
        <w:rPr>
          <w:spacing w:val="-1"/>
        </w:rPr>
        <w:t>removed.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rPr>
          <w:spacing w:val="-1"/>
        </w:rPr>
        <w:t>purposes,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stream</w:t>
      </w:r>
      <w:r>
        <w:rPr>
          <w:spacing w:val="-16"/>
        </w:rPr>
        <w:t xml:space="preserve"> </w:t>
      </w:r>
      <w:r>
        <w:t>messages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1"/>
        </w:rPr>
        <w:t>standard</w:t>
      </w:r>
      <w:r>
        <w:rPr>
          <w:spacing w:val="-16"/>
        </w:rPr>
        <w:t xml:space="preserve"> </w:t>
      </w:r>
      <w:r>
        <w:rPr>
          <w:spacing w:val="-1"/>
        </w:rPr>
        <w:t>input,</w:t>
      </w:r>
      <w:r>
        <w:rPr>
          <w:spacing w:val="-16"/>
        </w:rPr>
        <w:t xml:space="preserve"> </w:t>
      </w:r>
      <w:r>
        <w:rPr>
          <w:spacing w:val="-1"/>
        </w:rPr>
        <w:t>parse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modify</w:t>
      </w:r>
      <w:r>
        <w:rPr>
          <w:spacing w:val="-15"/>
        </w:rPr>
        <w:t xml:space="preserve"> </w:t>
      </w:r>
      <w:r>
        <w:rPr>
          <w:spacing w:val="-1"/>
        </w:rPr>
        <w:t>each</w:t>
      </w:r>
      <w:r>
        <w:rPr>
          <w:spacing w:val="75"/>
          <w:w w:val="99"/>
        </w:rPr>
        <w:t xml:space="preserve"> </w:t>
      </w:r>
      <w:r>
        <w:t>message,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then</w:t>
      </w:r>
      <w:r>
        <w:rPr>
          <w:spacing w:val="-6"/>
        </w:rPr>
        <w:t xml:space="preserve"> </w:t>
      </w:r>
      <w:r>
        <w:rPr>
          <w:spacing w:val="-1"/>
        </w:rPr>
        <w:t>sending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results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standard</w:t>
      </w:r>
      <w:r>
        <w:rPr>
          <w:spacing w:val="-6"/>
        </w:rPr>
        <w:t xml:space="preserve"> </w:t>
      </w:r>
      <w:r>
        <w:rPr>
          <w:spacing w:val="-1"/>
        </w:rPr>
        <w:t>output.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standard</w:t>
      </w:r>
      <w:r>
        <w:rPr>
          <w:spacing w:val="63"/>
          <w:w w:val="99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rPr>
          <w:spacing w:val="-1"/>
        </w:rPr>
        <w:t>command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pipe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logstash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command</w:t>
      </w:r>
      <w:r>
        <w:rPr>
          <w:spacing w:val="27"/>
          <w:w w:val="99"/>
        </w:rPr>
        <w:t xml:space="preserve"> </w:t>
      </w:r>
      <w:r>
        <w:rPr>
          <w:spacing w:val="-1"/>
        </w:rPr>
        <w:t>similar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one:</w:t>
      </w:r>
    </w:p>
    <w:sectPr w:rsidR="00DD00B7">
      <w:pgSz w:w="11920" w:h="15840"/>
      <w:pgMar w:top="1080" w:right="660" w:bottom="780" w:left="1000" w:header="0" w:footer="5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32E" w:rsidRDefault="00C7432E">
      <w:r>
        <w:separator/>
      </w:r>
    </w:p>
  </w:endnote>
  <w:endnote w:type="continuationSeparator" w:id="0">
    <w:p w:rsidR="00C7432E" w:rsidRDefault="00C7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0B7" w:rsidRDefault="00C7432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4.25pt;margin-top:751.9pt;width:431.85pt;height:22pt;z-index:-7192;mso-position-horizontal-relative:page;mso-position-vertical-relative:page" filled="f" stroked="f">
          <v:textbox inset="0,0,0,0">
            <w:txbxContent>
              <w:p w:rsidR="00DD00B7" w:rsidRDefault="00C7432E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</w:p>
              <w:p w:rsidR="00DD00B7" w:rsidRDefault="00C7432E">
                <w:pPr>
                  <w:spacing w:before="56"/>
                  <w:ind w:left="1347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39.1pt;margin-top:751.75pt;width:10.5pt;height:11pt;z-index:-7168;mso-position-horizontal-relative:page;mso-position-vertical-relative:page" filled="f" stroked="f">
          <v:textbox inset="0,0,0,0">
            <w:txbxContent>
              <w:p w:rsidR="00DD00B7" w:rsidRDefault="00C7432E">
                <w:pPr>
                  <w:spacing w:line="204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64242">
                  <w:rPr>
                    <w:rFonts w:ascii="Arial"/>
                    <w:noProof/>
                    <w:sz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0B7" w:rsidRDefault="00C7432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4.25pt;margin-top:751.9pt;width:431.85pt;height:22pt;z-index:-7144;mso-position-horizontal-relative:page;mso-position-vertical-relative:page" filled="f" stroked="f">
          <v:textbox inset="0,0,0,0">
            <w:txbxContent>
              <w:p w:rsidR="00DD00B7" w:rsidRDefault="00C7432E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</w:p>
              <w:p w:rsidR="00DD00B7" w:rsidRDefault="00C7432E">
                <w:pPr>
                  <w:spacing w:before="56"/>
                  <w:ind w:left="1347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40.1pt;margin-top:751.75pt;width:10.5pt;height:11pt;z-index:-7120;mso-position-horizontal-relative:page;mso-position-vertical-relative:page" filled="f" stroked="f">
          <v:textbox inset="0,0,0,0">
            <w:txbxContent>
              <w:p w:rsidR="00DD00B7" w:rsidRDefault="00C7432E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xii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0B7" w:rsidRDefault="00C7432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.25pt;margin-top:751.9pt;width:431.85pt;height:22pt;z-index:-7096;mso-position-horizontal-relative:page;mso-position-vertical-relative:page" filled="f" stroked="f">
          <v:textbox inset="0,0,0,0">
            <w:txbxContent>
              <w:p w:rsidR="00DD00B7" w:rsidRDefault="00C7432E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</w:p>
              <w:p w:rsidR="00DD00B7" w:rsidRDefault="00C7432E">
                <w:pPr>
                  <w:spacing w:before="56"/>
                  <w:ind w:left="1347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9.1pt;margin-top:751.75pt;width:15pt;height:11pt;z-index:-7072;mso-position-horizontal-relative:page;mso-position-vertical-relative:page" filled="f" stroked="f">
          <v:textbox inset="0,0,0,0">
            <w:txbxContent>
              <w:p w:rsidR="00DD00B7" w:rsidRDefault="00C7432E">
                <w:pPr>
                  <w:spacing w:line="204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64242">
                  <w:rPr>
                    <w:rFonts w:ascii="Arial"/>
                    <w:noProof/>
                    <w:sz w:val="1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32E" w:rsidRDefault="00C7432E">
      <w:r>
        <w:separator/>
      </w:r>
    </w:p>
  </w:footnote>
  <w:footnote w:type="continuationSeparator" w:id="0">
    <w:p w:rsidR="00C7432E" w:rsidRDefault="00C74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76661"/>
    <w:multiLevelType w:val="hybridMultilevel"/>
    <w:tmpl w:val="D9E6EEEA"/>
    <w:lvl w:ilvl="0" w:tplc="3C22682E">
      <w:start w:val="1"/>
      <w:numFmt w:val="decimal"/>
      <w:lvlText w:val="%1."/>
      <w:lvlJc w:val="left"/>
      <w:pPr>
        <w:ind w:left="965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4EBACC2A">
      <w:start w:val="1"/>
      <w:numFmt w:val="bullet"/>
      <w:lvlText w:val="•"/>
      <w:lvlJc w:val="left"/>
      <w:pPr>
        <w:ind w:left="1894" w:hanging="360"/>
      </w:pPr>
      <w:rPr>
        <w:rFonts w:hint="default"/>
      </w:rPr>
    </w:lvl>
    <w:lvl w:ilvl="2" w:tplc="E1EEEE46">
      <w:start w:val="1"/>
      <w:numFmt w:val="bullet"/>
      <w:lvlText w:val="•"/>
      <w:lvlJc w:val="left"/>
      <w:pPr>
        <w:ind w:left="2824" w:hanging="360"/>
      </w:pPr>
      <w:rPr>
        <w:rFonts w:hint="default"/>
      </w:rPr>
    </w:lvl>
    <w:lvl w:ilvl="3" w:tplc="7EC83CB2">
      <w:start w:val="1"/>
      <w:numFmt w:val="bullet"/>
      <w:lvlText w:val="•"/>
      <w:lvlJc w:val="left"/>
      <w:pPr>
        <w:ind w:left="3753" w:hanging="360"/>
      </w:pPr>
      <w:rPr>
        <w:rFonts w:hint="default"/>
      </w:rPr>
    </w:lvl>
    <w:lvl w:ilvl="4" w:tplc="F6689FBE">
      <w:start w:val="1"/>
      <w:numFmt w:val="bullet"/>
      <w:lvlText w:val="•"/>
      <w:lvlJc w:val="left"/>
      <w:pPr>
        <w:ind w:left="4683" w:hanging="360"/>
      </w:pPr>
      <w:rPr>
        <w:rFonts w:hint="default"/>
      </w:rPr>
    </w:lvl>
    <w:lvl w:ilvl="5" w:tplc="A88C9AA8">
      <w:start w:val="1"/>
      <w:numFmt w:val="bullet"/>
      <w:lvlText w:val="•"/>
      <w:lvlJc w:val="left"/>
      <w:pPr>
        <w:ind w:left="5612" w:hanging="360"/>
      </w:pPr>
      <w:rPr>
        <w:rFonts w:hint="default"/>
      </w:rPr>
    </w:lvl>
    <w:lvl w:ilvl="6" w:tplc="98C65EAC">
      <w:start w:val="1"/>
      <w:numFmt w:val="bullet"/>
      <w:lvlText w:val="•"/>
      <w:lvlJc w:val="left"/>
      <w:pPr>
        <w:ind w:left="6542" w:hanging="360"/>
      </w:pPr>
      <w:rPr>
        <w:rFonts w:hint="default"/>
      </w:rPr>
    </w:lvl>
    <w:lvl w:ilvl="7" w:tplc="67BAADC0">
      <w:start w:val="1"/>
      <w:numFmt w:val="bullet"/>
      <w:lvlText w:val="•"/>
      <w:lvlJc w:val="left"/>
      <w:pPr>
        <w:ind w:left="7471" w:hanging="360"/>
      </w:pPr>
      <w:rPr>
        <w:rFonts w:hint="default"/>
      </w:rPr>
    </w:lvl>
    <w:lvl w:ilvl="8" w:tplc="117AB578">
      <w:start w:val="1"/>
      <w:numFmt w:val="bullet"/>
      <w:lvlText w:val="•"/>
      <w:lvlJc w:val="left"/>
      <w:pPr>
        <w:ind w:left="8401" w:hanging="360"/>
      </w:pPr>
      <w:rPr>
        <w:rFonts w:hint="default"/>
      </w:rPr>
    </w:lvl>
  </w:abstractNum>
  <w:abstractNum w:abstractNumId="1">
    <w:nsid w:val="3924516D"/>
    <w:multiLevelType w:val="hybridMultilevel"/>
    <w:tmpl w:val="FD485426"/>
    <w:lvl w:ilvl="0" w:tplc="B4EC46A6">
      <w:start w:val="1"/>
      <w:numFmt w:val="bullet"/>
      <w:lvlText w:val="•"/>
      <w:lvlJc w:val="left"/>
      <w:pPr>
        <w:ind w:left="582" w:hanging="190"/>
      </w:pPr>
      <w:rPr>
        <w:rFonts w:ascii="Arial" w:eastAsia="Arial" w:hAnsi="Arial" w:hint="default"/>
        <w:color w:val="216597"/>
        <w:w w:val="99"/>
        <w:sz w:val="21"/>
        <w:szCs w:val="21"/>
      </w:rPr>
    </w:lvl>
    <w:lvl w:ilvl="1" w:tplc="CC568448">
      <w:start w:val="1"/>
      <w:numFmt w:val="bullet"/>
      <w:lvlText w:val="•"/>
      <w:lvlJc w:val="left"/>
      <w:pPr>
        <w:ind w:left="965" w:hanging="238"/>
      </w:pPr>
      <w:rPr>
        <w:rFonts w:ascii="Arial" w:eastAsia="Arial" w:hAnsi="Arial" w:hint="default"/>
        <w:b/>
        <w:bCs/>
        <w:color w:val="244A69"/>
        <w:w w:val="99"/>
        <w:sz w:val="22"/>
        <w:szCs w:val="22"/>
      </w:rPr>
    </w:lvl>
    <w:lvl w:ilvl="2" w:tplc="22267B5A">
      <w:start w:val="1"/>
      <w:numFmt w:val="bullet"/>
      <w:lvlText w:val="–"/>
      <w:lvlJc w:val="left"/>
      <w:pPr>
        <w:ind w:left="1325" w:hanging="360"/>
      </w:pPr>
      <w:rPr>
        <w:rFonts w:ascii="Arial" w:eastAsia="Arial" w:hAnsi="Arial" w:hint="default"/>
        <w:b/>
        <w:bCs/>
        <w:color w:val="244A69"/>
        <w:w w:val="99"/>
        <w:sz w:val="22"/>
        <w:szCs w:val="22"/>
      </w:rPr>
    </w:lvl>
    <w:lvl w:ilvl="3" w:tplc="8DD6BAA6">
      <w:start w:val="1"/>
      <w:numFmt w:val="bullet"/>
      <w:lvlText w:val="•"/>
      <w:lvlJc w:val="left"/>
      <w:pPr>
        <w:ind w:left="1325" w:hanging="360"/>
      </w:pPr>
      <w:rPr>
        <w:rFonts w:hint="default"/>
      </w:rPr>
    </w:lvl>
    <w:lvl w:ilvl="4" w:tplc="12082A6C">
      <w:start w:val="1"/>
      <w:numFmt w:val="bullet"/>
      <w:lvlText w:val="•"/>
      <w:lvlJc w:val="left"/>
      <w:pPr>
        <w:ind w:left="1325" w:hanging="360"/>
      </w:pPr>
      <w:rPr>
        <w:rFonts w:hint="default"/>
      </w:rPr>
    </w:lvl>
    <w:lvl w:ilvl="5" w:tplc="004C99DA">
      <w:start w:val="1"/>
      <w:numFmt w:val="bullet"/>
      <w:lvlText w:val="•"/>
      <w:lvlJc w:val="left"/>
      <w:pPr>
        <w:ind w:left="1325" w:hanging="360"/>
      </w:pPr>
      <w:rPr>
        <w:rFonts w:hint="default"/>
      </w:rPr>
    </w:lvl>
    <w:lvl w:ilvl="6" w:tplc="AC12AE4E">
      <w:start w:val="1"/>
      <w:numFmt w:val="bullet"/>
      <w:lvlText w:val="•"/>
      <w:lvlJc w:val="left"/>
      <w:pPr>
        <w:ind w:left="3080" w:hanging="360"/>
      </w:pPr>
      <w:rPr>
        <w:rFonts w:hint="default"/>
      </w:rPr>
    </w:lvl>
    <w:lvl w:ilvl="7" w:tplc="54E8E2B2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  <w:lvl w:ilvl="8" w:tplc="6542F9AA">
      <w:start w:val="1"/>
      <w:numFmt w:val="bullet"/>
      <w:lvlText w:val="•"/>
      <w:lvlJc w:val="left"/>
      <w:pPr>
        <w:ind w:left="659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D00B7"/>
    <w:rsid w:val="00264242"/>
    <w:rsid w:val="00C7432E"/>
    <w:rsid w:val="00D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0"/>
      <w:ind w:left="104"/>
      <w:outlineLvl w:val="0"/>
    </w:pPr>
    <w:rPr>
      <w:rFonts w:ascii="Arial" w:eastAsia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7"/>
      <w:ind w:left="1325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1247</Words>
  <Characters>7108</Characters>
  <Application>Microsoft Office Word</Application>
  <DocSecurity>0</DocSecurity>
  <Lines>59</Lines>
  <Paragraphs>16</Paragraphs>
  <ScaleCrop>false</ScaleCrop>
  <Company>IBM Corporation</Company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TN612_IOA_PI_CG.book</dc:title>
  <dc:creator>ljkoeser</dc:creator>
  <cp:lastModifiedBy>ADMINIBM</cp:lastModifiedBy>
  <cp:revision>3</cp:revision>
  <dcterms:created xsi:type="dcterms:W3CDTF">2016-06-21T09:36:00Z</dcterms:created>
  <dcterms:modified xsi:type="dcterms:W3CDTF">2016-06-21T14:37:00Z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LastSaved">
    <vt:filetime>2016-06-21T00:00:00Z</vt:filetime>
  </property>
</Properties>
</file>