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370" w:rsidRDefault="00450370"/>
    <w:p w:rsidR="00450370" w:rsidRDefault="00F86801">
      <w:pPr>
        <w:framePr w:w="5580" w:h="12430" w:hRule="exact" w:hSpace="187" w:wrap="around" w:vAnchor="page" w:hAnchor="page" w:y="2026" w:anchorLock="1"/>
        <w:shd w:val="solid" w:color="FFFFFF" w:fill="FFFFFF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alt="Description: Description: 5300_IBMpos" style="position:absolute;margin-left:98.95pt;margin-top:193.35pt;width:64.5pt;height:23.25pt;z-index:2;visibility:visible;mso-wrap-style:square;mso-position-horizontal:absolute;mso-position-horizontal-relative:page;mso-position-vertical:absolute;mso-position-vertical-relative:page">
            <v:imagedata r:id="rId7" o:title=" 5300_IBMpos"/>
            <w10:wrap type="square" anchorx="page" anchory="page"/>
          </v:shape>
        </w:pict>
      </w:r>
      <w:r>
        <w:rPr>
          <w:noProof/>
        </w:rPr>
        <w:pict>
          <v:shape id="Picture 48" o:spid="_x0000_s1027" type="#_x0000_t75" alt="Description: Description: colorblock_PU01" style="position:absolute;margin-left:36pt;margin-top:633.7pt;width:3in;height:89.3pt;z-index:1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page;mso-height-relative:page">
            <v:imagedata r:id="rId8" o:title=" colorblock_PU01"/>
            <w10:wrap type="square" anchorx="page" anchory="page"/>
          </v:shape>
        </w:pict>
      </w:r>
    </w:p>
    <w:p w:rsidR="00450370" w:rsidRDefault="005C756E">
      <w:pPr>
        <w:pStyle w:val="Abstractcoursetitle"/>
        <w:framePr w:wrap="around"/>
      </w:pPr>
      <w:r>
        <w:t>Understanding Business Process Manager</w:t>
      </w:r>
    </w:p>
    <w:p w:rsidR="00450370" w:rsidRDefault="005C756E">
      <w:pPr>
        <w:pStyle w:val="Abstractcoursecode"/>
        <w:framePr w:wrap="around"/>
      </w:pPr>
      <w:r>
        <w:t>VW901 (WBT)</w:t>
      </w:r>
    </w:p>
    <w:p w:rsidR="00450370" w:rsidRDefault="005C756E">
      <w:pPr>
        <w:pStyle w:val="AbstractHeading"/>
      </w:pPr>
      <w:r>
        <w:t>Course description</w:t>
      </w:r>
    </w:p>
    <w:p w:rsidR="00450370" w:rsidRDefault="005C756E">
      <w:pPr>
        <w:pStyle w:val="Abstractbodytext"/>
        <w:keepNext/>
        <w:keepLines/>
      </w:pPr>
      <w:r>
        <w:t>This course introduces IBM Business Process Manager and the strategies, tools, and methodologies that are used for successful business process management (BPM) programs.</w:t>
      </w:r>
    </w:p>
    <w:p w:rsidR="00450370" w:rsidRDefault="005C756E">
      <w:pPr>
        <w:pStyle w:val="Abstractbodytext"/>
      </w:pPr>
      <w:r>
        <w:t>For information about other related courses, see the IBM Training website:</w:t>
      </w:r>
    </w:p>
    <w:p w:rsidR="00675184" w:rsidRPr="00CB48E7" w:rsidRDefault="00675184" w:rsidP="00675184">
      <w:pPr>
        <w:pStyle w:val="Abstracthyperlink"/>
      </w:pPr>
      <w:r w:rsidRPr="00CB48E7">
        <w:t>http://www.ibm.com/training</w:t>
      </w:r>
    </w:p>
    <w:p w:rsidR="00450370" w:rsidRDefault="00450370"/>
    <w:p w:rsidR="00450370" w:rsidRDefault="005C756E">
      <w:pPr>
        <w:pStyle w:val="AbstractHeading"/>
      </w:pPr>
      <w:r>
        <w:t>General information</w:t>
      </w:r>
    </w:p>
    <w:p w:rsidR="00450370" w:rsidRDefault="005C756E">
      <w:pPr>
        <w:pStyle w:val="Generalinformationunderlinedsubhead"/>
      </w:pPr>
      <w:r>
        <w:t>Delivery method</w:t>
      </w:r>
    </w:p>
    <w:p w:rsidR="00450370" w:rsidRDefault="005C756E">
      <w:pPr>
        <w:pStyle w:val="Abstractbodytext"/>
      </w:pPr>
      <w:r>
        <w:t>WBT</w:t>
      </w:r>
    </w:p>
    <w:p w:rsidR="00450370" w:rsidRDefault="00450370"/>
    <w:p w:rsidR="00450370" w:rsidRDefault="005C756E">
      <w:pPr>
        <w:pStyle w:val="Generalinformationunderlinedsubhead"/>
      </w:pPr>
      <w:r>
        <w:t>Course level</w:t>
      </w:r>
    </w:p>
    <w:p w:rsidR="00450370" w:rsidRDefault="005C756E">
      <w:pPr>
        <w:pStyle w:val="Abstractbodytext"/>
      </w:pPr>
      <w:r>
        <w:t xml:space="preserve">ERC </w:t>
      </w:r>
      <w:r w:rsidR="00CC7321">
        <w:t>3</w:t>
      </w:r>
      <w:bookmarkStart w:id="0" w:name="_GoBack"/>
      <w:bookmarkEnd w:id="0"/>
      <w:r>
        <w:t>.0</w:t>
      </w:r>
    </w:p>
    <w:p w:rsidR="00450370" w:rsidRDefault="00450370"/>
    <w:p w:rsidR="00450370" w:rsidRDefault="005C756E">
      <w:pPr>
        <w:pStyle w:val="Generalinformationunderlinedsubhead"/>
      </w:pPr>
      <w:r>
        <w:t>Audience</w:t>
      </w:r>
    </w:p>
    <w:p w:rsidR="00450370" w:rsidRDefault="005C756E">
      <w:pPr>
        <w:pStyle w:val="Abstractbodytext"/>
      </w:pPr>
      <w:r>
        <w:t>This course is designed for process owners and anyone who is interested in learning the basics of business process management.</w:t>
      </w:r>
    </w:p>
    <w:p w:rsidR="00450370" w:rsidRDefault="00450370"/>
    <w:p w:rsidR="00450370" w:rsidRDefault="005C756E">
      <w:pPr>
        <w:pStyle w:val="Generalinformationunderlinedsubhead"/>
      </w:pPr>
      <w:r>
        <w:t>Learning objectives</w:t>
      </w:r>
    </w:p>
    <w:p w:rsidR="00450370" w:rsidRDefault="005C756E">
      <w:pPr>
        <w:pStyle w:val="Abstracttabletext"/>
        <w:keepNext/>
        <w:keepLines/>
      </w:pPr>
      <w:r>
        <w:t>After completing this course, you should be able to:</w:t>
      </w:r>
    </w:p>
    <w:p w:rsidR="00450370" w:rsidRDefault="005C756E">
      <w:pPr>
        <w:pStyle w:val="Abstractbulletlevel1"/>
      </w:pPr>
      <w:r>
        <w:t>Explain the BPM value proposition</w:t>
      </w:r>
    </w:p>
    <w:p w:rsidR="00450370" w:rsidRDefault="005C756E">
      <w:pPr>
        <w:pStyle w:val="Abstractbulletlevel1"/>
      </w:pPr>
      <w:r>
        <w:t>Employ process driven culture standards</w:t>
      </w:r>
    </w:p>
    <w:p w:rsidR="00450370" w:rsidRDefault="005C756E">
      <w:pPr>
        <w:pStyle w:val="Abstractbulletlevel1"/>
      </w:pPr>
      <w:r>
        <w:t>Employ BPM project delivery good practices for a successful program implementation</w:t>
      </w:r>
    </w:p>
    <w:p w:rsidR="00450370" w:rsidRDefault="00450370"/>
    <w:p w:rsidR="00450370" w:rsidRDefault="005C756E">
      <w:pPr>
        <w:pStyle w:val="Generalinformationunderlinedsubhead"/>
      </w:pPr>
      <w:r>
        <w:t>Prerequisites</w:t>
      </w:r>
    </w:p>
    <w:p w:rsidR="00450370" w:rsidRDefault="005C756E">
      <w:pPr>
        <w:pStyle w:val="Abstractbodytext"/>
        <w:keepNext/>
        <w:keepLines/>
      </w:pPr>
      <w:r>
        <w:t>None.</w:t>
      </w:r>
    </w:p>
    <w:p w:rsidR="00450370" w:rsidRDefault="00450370"/>
    <w:p w:rsidR="00450370" w:rsidRDefault="005C756E">
      <w:pPr>
        <w:pStyle w:val="Generalinformationunderlinedsubhead"/>
      </w:pPr>
      <w:r>
        <w:lastRenderedPageBreak/>
        <w:t>Duration</w:t>
      </w:r>
    </w:p>
    <w:p w:rsidR="00450370" w:rsidRDefault="005C756E">
      <w:pPr>
        <w:pStyle w:val="Abstractbodytext"/>
      </w:pPr>
      <w:r>
        <w:t>4.5 hours</w:t>
      </w:r>
    </w:p>
    <w:p w:rsidR="00450370" w:rsidRDefault="00450370"/>
    <w:p w:rsidR="00450370" w:rsidRDefault="005C756E">
      <w:pPr>
        <w:pStyle w:val="Generalinformationunderlinedsubhead"/>
      </w:pPr>
      <w:r>
        <w:t>Skill level</w:t>
      </w:r>
    </w:p>
    <w:p w:rsidR="00450370" w:rsidRDefault="005C756E">
      <w:pPr>
        <w:pStyle w:val="Abstractbodytext"/>
      </w:pPr>
      <w:r>
        <w:t>Basic</w:t>
      </w:r>
    </w:p>
    <w:p w:rsidR="00450370" w:rsidRDefault="00450370"/>
    <w:p w:rsidR="00450370" w:rsidRDefault="005C756E">
      <w:pPr>
        <w:pStyle w:val="AbstractHeading"/>
      </w:pPr>
      <w:r>
        <w:t>Notes</w:t>
      </w:r>
    </w:p>
    <w:p w:rsidR="00450370" w:rsidRDefault="005C756E">
      <w:pPr>
        <w:pStyle w:val="Abstractbodytext"/>
      </w:pPr>
      <w:r>
        <w:t>The following unit and exercise durations are estimates, and might not reflect every class experience. If the course is customized or abbreviated, the duration of unchanged units will probably increase.</w:t>
      </w:r>
    </w:p>
    <w:p w:rsidR="00450370" w:rsidRDefault="005C756E">
      <w:pPr>
        <w:pStyle w:val="Abstractbodytext"/>
      </w:pPr>
      <w:r>
        <w:t>This course is an update of the following previous course:</w:t>
      </w:r>
    </w:p>
    <w:p w:rsidR="00450370" w:rsidRDefault="005C756E">
      <w:pPr>
        <w:pStyle w:val="Abstractbulletlevel1"/>
      </w:pPr>
      <w:r>
        <w:t xml:space="preserve">VW901: </w:t>
      </w:r>
      <w:r>
        <w:rPr>
          <w:i/>
          <w:iCs/>
        </w:rPr>
        <w:t>Understanding Business Process Manager</w:t>
      </w:r>
      <w:r>
        <w:t xml:space="preserve"> ERC1.0</w:t>
      </w:r>
    </w:p>
    <w:p w:rsidR="00450370" w:rsidRDefault="00450370"/>
    <w:p w:rsidR="00450370" w:rsidRDefault="005C756E">
      <w:pPr>
        <w:pStyle w:val="AbstractHeading"/>
      </w:pPr>
      <w:r>
        <w:t>Course agenda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0807"/>
      </w:tblGrid>
      <w:tr w:rsidR="00450370">
        <w:trPr>
          <w:cantSplit/>
          <w:trHeight w:val="573"/>
        </w:trPr>
        <w:tc>
          <w:tcPr>
            <w:tcW w:w="108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50370" w:rsidRDefault="005C756E">
            <w:pPr>
              <w:pStyle w:val="Abstracttableheading"/>
              <w:keepLines/>
            </w:pPr>
            <w:r>
              <w:t>Course introduction</w:t>
            </w:r>
          </w:p>
          <w:p w:rsidR="00450370" w:rsidRDefault="005C756E">
            <w:pPr>
              <w:pStyle w:val="Abstracttableheading"/>
              <w:keepLines/>
            </w:pPr>
            <w:r>
              <w:t>Duration: 15 minutes</w:t>
            </w:r>
          </w:p>
        </w:tc>
      </w:tr>
    </w:tbl>
    <w:p w:rsidR="00450370" w:rsidRDefault="0045037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450370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50370" w:rsidRDefault="005C756E">
            <w:pPr>
              <w:pStyle w:val="Abstracttableheading"/>
              <w:keepLines/>
            </w:pPr>
            <w:r>
              <w:t>Unit 1. Understanding the BPM value proposition</w:t>
            </w:r>
          </w:p>
          <w:p w:rsidR="00450370" w:rsidRDefault="005C756E">
            <w:pPr>
              <w:pStyle w:val="Abstracttableheading"/>
              <w:keepLines/>
            </w:pPr>
            <w:r>
              <w:t>Duration: 1 hour</w:t>
            </w:r>
          </w:p>
        </w:tc>
      </w:tr>
      <w:tr w:rsidR="00450370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bodytext"/>
              <w:keepNext/>
              <w:keepLines/>
            </w:pPr>
            <w:r>
              <w:t>This unit describes foundational BPM concepts and the benefits that can be derived from BPM.</w:t>
            </w:r>
          </w:p>
        </w:tc>
      </w:tr>
      <w:tr w:rsidR="00450370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450370" w:rsidRDefault="005C756E">
            <w:pPr>
              <w:pStyle w:val="Abstractbulletlevel1"/>
            </w:pPr>
            <w:r>
              <w:t>List and describe the components of IBM Business Process Manager</w:t>
            </w:r>
          </w:p>
          <w:p w:rsidR="00450370" w:rsidRDefault="005C756E">
            <w:pPr>
              <w:pStyle w:val="Abstractbulletlevel1"/>
            </w:pPr>
            <w:r>
              <w:t>Define the importance of each IBM Business Process Manager component</w:t>
            </w:r>
          </w:p>
          <w:p w:rsidR="00450370" w:rsidRDefault="005C756E">
            <w:pPr>
              <w:pStyle w:val="Abstractbulletlevel1"/>
            </w:pPr>
            <w:r>
              <w:t>Explain the BPM value proposition</w:t>
            </w:r>
          </w:p>
        </w:tc>
      </w:tr>
    </w:tbl>
    <w:p w:rsidR="00450370" w:rsidRDefault="0045037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450370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50370" w:rsidRDefault="005C756E">
            <w:pPr>
              <w:pStyle w:val="Abstracttableheading"/>
              <w:keepLines/>
            </w:pPr>
            <w:r>
              <w:t>Exercise 1. IBM Business Process Manager</w:t>
            </w:r>
          </w:p>
          <w:p w:rsidR="00450370" w:rsidRDefault="005C756E">
            <w:pPr>
              <w:pStyle w:val="Abstracttableheading"/>
              <w:keepLines/>
            </w:pPr>
            <w:r>
              <w:t>Duration: 15 minutes</w:t>
            </w:r>
          </w:p>
        </w:tc>
      </w:tr>
      <w:tr w:rsidR="00450370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bodytext"/>
              <w:keepNext/>
              <w:keepLines/>
            </w:pPr>
            <w:r>
              <w:t>This quiz tests your basic understanding of IBM Business Process Manager.</w:t>
            </w:r>
          </w:p>
        </w:tc>
      </w:tr>
      <w:tr w:rsidR="00450370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450370" w:rsidRDefault="005C756E">
            <w:pPr>
              <w:pStyle w:val="Abstractbulletlevel1"/>
            </w:pPr>
            <w:r>
              <w:t>Describe the basic concepts of IBM Business Process Manager</w:t>
            </w:r>
          </w:p>
        </w:tc>
      </w:tr>
    </w:tbl>
    <w:p w:rsidR="00450370" w:rsidRDefault="0045037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450370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50370" w:rsidRDefault="005C756E">
            <w:pPr>
              <w:pStyle w:val="Abstracttableheading"/>
              <w:keepLines/>
            </w:pPr>
            <w:r>
              <w:t>Unit 2. Building a process driven culture</w:t>
            </w:r>
          </w:p>
          <w:p w:rsidR="00450370" w:rsidRDefault="005C756E">
            <w:pPr>
              <w:pStyle w:val="Abstracttableheading"/>
              <w:keepLines/>
            </w:pPr>
            <w:r>
              <w:t>Duration: 1 hour</w:t>
            </w:r>
          </w:p>
        </w:tc>
      </w:tr>
      <w:tr w:rsidR="00450370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bodytext"/>
              <w:keepNext/>
              <w:keepLines/>
            </w:pPr>
            <w:r>
              <w:t>This unit describes the elements of a process driven culture and how to build one in your organization.</w:t>
            </w:r>
          </w:p>
        </w:tc>
      </w:tr>
      <w:tr w:rsidR="00450370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450370" w:rsidRDefault="005C756E">
            <w:pPr>
              <w:pStyle w:val="Abstractbulletlevel1"/>
            </w:pPr>
            <w:r>
              <w:t>Describe a process driven culture and how it differs from other organizational drivers</w:t>
            </w:r>
          </w:p>
          <w:p w:rsidR="00450370" w:rsidRDefault="005C756E">
            <w:pPr>
              <w:pStyle w:val="Abstractbulletlevel1"/>
            </w:pPr>
            <w:r>
              <w:t>List the important factors that solidify a process driven culture in an organization</w:t>
            </w:r>
          </w:p>
          <w:p w:rsidR="00450370" w:rsidRDefault="005C756E">
            <w:pPr>
              <w:pStyle w:val="Abstractbulletlevel1"/>
            </w:pPr>
            <w:r>
              <w:t>Explain the positive outcomes of a process driven culture</w:t>
            </w:r>
          </w:p>
        </w:tc>
      </w:tr>
    </w:tbl>
    <w:p w:rsidR="00450370" w:rsidRDefault="0045037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450370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50370" w:rsidRDefault="005C756E">
            <w:pPr>
              <w:pStyle w:val="Abstracttableheading"/>
              <w:keepLines/>
            </w:pPr>
            <w:r>
              <w:lastRenderedPageBreak/>
              <w:t>Exercise 2. Changing the culture</w:t>
            </w:r>
          </w:p>
          <w:p w:rsidR="00450370" w:rsidRDefault="005C756E">
            <w:pPr>
              <w:pStyle w:val="Abstracttableheading"/>
              <w:keepLines/>
            </w:pPr>
            <w:r>
              <w:t>Duration: 15 minutes</w:t>
            </w:r>
          </w:p>
        </w:tc>
      </w:tr>
      <w:tr w:rsidR="00450370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bodytext"/>
              <w:keepNext/>
              <w:keepLines/>
            </w:pPr>
            <w:r>
              <w:t>This quiz tests your knowledge of the process driven culture transformation path.</w:t>
            </w:r>
          </w:p>
        </w:tc>
      </w:tr>
      <w:tr w:rsidR="00450370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450370" w:rsidRDefault="005C756E">
            <w:pPr>
              <w:pStyle w:val="Abstractbulletlevel1"/>
            </w:pPr>
            <w:r>
              <w:t>Apply the process driven culture transformation path</w:t>
            </w:r>
          </w:p>
        </w:tc>
      </w:tr>
    </w:tbl>
    <w:p w:rsidR="00450370" w:rsidRDefault="0045037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450370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50370" w:rsidRDefault="005C756E">
            <w:pPr>
              <w:pStyle w:val="Abstracttableheading"/>
              <w:keepLines/>
            </w:pPr>
            <w:r>
              <w:t>Unit 3. Leveraging BPM delivery best practices</w:t>
            </w:r>
          </w:p>
          <w:p w:rsidR="00450370" w:rsidRDefault="005C756E">
            <w:pPr>
              <w:pStyle w:val="Abstracttableheading"/>
              <w:keepLines/>
            </w:pPr>
            <w:r>
              <w:t>Duration: 1 hour</w:t>
            </w:r>
          </w:p>
        </w:tc>
      </w:tr>
      <w:tr w:rsidR="00450370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bodytext"/>
              <w:keepNext/>
              <w:keepLines/>
            </w:pPr>
            <w:r>
              <w:t>This unit describes how to start and maintain a BPM program in your organization. It covers the key areas that help ensure successful BPM delivery.</w:t>
            </w:r>
          </w:p>
        </w:tc>
      </w:tr>
      <w:tr w:rsidR="00450370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450370" w:rsidRDefault="005C756E">
            <w:pPr>
              <w:pStyle w:val="Abstractbulletlevel1"/>
            </w:pPr>
            <w:r>
              <w:t>Identify and qualify BPM opportunities</w:t>
            </w:r>
          </w:p>
          <w:p w:rsidR="00450370" w:rsidRDefault="005C756E">
            <w:pPr>
              <w:pStyle w:val="Abstractbulletlevel1"/>
            </w:pPr>
            <w:r>
              <w:t>Organize and prioritize BPM opportunities</w:t>
            </w:r>
          </w:p>
          <w:p w:rsidR="00450370" w:rsidRDefault="005C756E">
            <w:pPr>
              <w:pStyle w:val="Abstractbulletlevel1"/>
            </w:pPr>
            <w:r>
              <w:t>Describe a BPM project profile</w:t>
            </w:r>
          </w:p>
          <w:p w:rsidR="00450370" w:rsidRDefault="005C756E">
            <w:pPr>
              <w:pStyle w:val="Abstractbulletlevel1"/>
            </w:pPr>
            <w:r>
              <w:t>Employ BPM project delivery standards and good practices</w:t>
            </w:r>
          </w:p>
        </w:tc>
      </w:tr>
    </w:tbl>
    <w:p w:rsidR="00450370" w:rsidRDefault="0045037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450370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50370" w:rsidRDefault="005C756E">
            <w:pPr>
              <w:pStyle w:val="Abstracttableheading"/>
              <w:keepLines/>
            </w:pPr>
            <w:r>
              <w:t>Exercise 3. Moving from BPM Project to BPM Program</w:t>
            </w:r>
          </w:p>
          <w:p w:rsidR="00450370" w:rsidRDefault="005C756E">
            <w:pPr>
              <w:pStyle w:val="Abstracttableheading"/>
              <w:keepLines/>
            </w:pPr>
            <w:r>
              <w:t>Duration: 15 minutes</w:t>
            </w:r>
          </w:p>
        </w:tc>
      </w:tr>
      <w:tr w:rsidR="00450370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bodytext"/>
              <w:keepNext/>
              <w:keepLines/>
            </w:pPr>
            <w:r>
              <w:t>This quiz tests your knowledge of good practices for BPM project development.</w:t>
            </w:r>
          </w:p>
        </w:tc>
      </w:tr>
      <w:tr w:rsidR="00450370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450370" w:rsidRDefault="005C756E">
            <w:pPr>
              <w:pStyle w:val="Abstractbulletlevel1"/>
            </w:pPr>
            <w:r>
              <w:t>Identify good practices for BPM project development</w:t>
            </w:r>
          </w:p>
        </w:tc>
      </w:tr>
    </w:tbl>
    <w:p w:rsidR="00450370" w:rsidRDefault="0045037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450370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50370" w:rsidRDefault="005C756E">
            <w:pPr>
              <w:pStyle w:val="Abstracttableheading"/>
              <w:keepLines/>
            </w:pPr>
            <w:r>
              <w:t>Unit 4. Course summary</w:t>
            </w:r>
          </w:p>
          <w:p w:rsidR="00450370" w:rsidRDefault="005C756E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450370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bodytext"/>
              <w:keepNext/>
              <w:keepLines/>
            </w:pPr>
            <w:r>
              <w:t>This unit summarizes the course and provides information for future study.</w:t>
            </w:r>
          </w:p>
        </w:tc>
      </w:tr>
      <w:tr w:rsidR="00450370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450370" w:rsidRDefault="005C756E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450370" w:rsidRDefault="005C756E">
            <w:pPr>
              <w:pStyle w:val="Abstractbulletlevel1"/>
            </w:pPr>
            <w:r>
              <w:t>Explain how the course met its learning objectives</w:t>
            </w:r>
          </w:p>
          <w:p w:rsidR="00450370" w:rsidRDefault="005C756E">
            <w:pPr>
              <w:pStyle w:val="Abstractbulletlevel1"/>
            </w:pPr>
            <w:r>
              <w:t>Access the IBM Training website</w:t>
            </w:r>
          </w:p>
          <w:p w:rsidR="00450370" w:rsidRDefault="005C756E">
            <w:pPr>
              <w:pStyle w:val="Abstractbulletlevel1"/>
            </w:pPr>
            <w:r>
              <w:t>Identify other IBM Training courses that are related to this topic</w:t>
            </w:r>
          </w:p>
          <w:p w:rsidR="00450370" w:rsidRDefault="005C756E">
            <w:pPr>
              <w:pStyle w:val="Abstractbulletlevel1"/>
            </w:pPr>
            <w:r>
              <w:t>Locate appropriate resources for further study</w:t>
            </w:r>
          </w:p>
        </w:tc>
      </w:tr>
    </w:tbl>
    <w:p w:rsidR="00450370" w:rsidRDefault="00450370"/>
    <w:p w:rsidR="00450370" w:rsidRDefault="005C756E">
      <w:pPr>
        <w:pStyle w:val="AbstractHeading"/>
      </w:pPr>
      <w:r>
        <w:lastRenderedPageBreak/>
        <w:t>For more information</w:t>
      </w:r>
    </w:p>
    <w:p w:rsidR="00450370" w:rsidRDefault="005C756E">
      <w:pPr>
        <w:pStyle w:val="Abstractbodytext"/>
        <w:keepNext/>
        <w:keepLines/>
      </w:pPr>
      <w:r>
        <w:t xml:space="preserve">To learn more about this course and other related offerings, and to schedule training,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/training</w:t>
      </w:r>
    </w:p>
    <w:p w:rsidR="00450370" w:rsidRDefault="005C756E">
      <w:pPr>
        <w:pStyle w:val="Abstractbodytext"/>
        <w:keepNext/>
        <w:keepLines/>
      </w:pPr>
      <w:r>
        <w:t xml:space="preserve">To learn more about validating your technical skills with IBM certification,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/certify</w:t>
      </w:r>
    </w:p>
    <w:p w:rsidR="00450370" w:rsidRDefault="005C756E">
      <w:pPr>
        <w:pStyle w:val="Abstractbodytext"/>
        <w:keepNext/>
        <w:keepLines/>
      </w:pPr>
      <w:r>
        <w:t>To stay informed about IBM training, see the following sites:</w:t>
      </w:r>
    </w:p>
    <w:p w:rsidR="00450370" w:rsidRDefault="005C756E">
      <w:pPr>
        <w:pStyle w:val="Abstractbodytext"/>
        <w:keepNext/>
        <w:keepLines/>
        <w:ind w:left="720"/>
      </w:pPr>
      <w:r>
        <w:t xml:space="preserve">IBM Training News: </w:t>
      </w:r>
      <w:r>
        <w:rPr>
          <w:rStyle w:val="AbstracthyperlinkChar"/>
        </w:rPr>
        <w:t>ibm.com/blogs/ibm-training</w:t>
      </w:r>
    </w:p>
    <w:p w:rsidR="00450370" w:rsidRDefault="005C756E">
      <w:pPr>
        <w:pStyle w:val="Abstractbodytext"/>
        <w:keepNext/>
        <w:keepLines/>
        <w:ind w:left="720"/>
      </w:pPr>
      <w:r>
        <w:t xml:space="preserve">YouTube: </w:t>
      </w:r>
      <w:r>
        <w:rPr>
          <w:rStyle w:val="AbstracthyperlinkChar"/>
        </w:rPr>
        <w:t>youtube.com/IBMTraining</w:t>
      </w:r>
    </w:p>
    <w:p w:rsidR="00450370" w:rsidRDefault="005C756E">
      <w:pPr>
        <w:pStyle w:val="Abstractbodytext"/>
        <w:keepNext/>
        <w:keepLines/>
        <w:ind w:left="720"/>
      </w:pPr>
      <w:r>
        <w:t xml:space="preserve">Facebook: </w:t>
      </w:r>
      <w:r>
        <w:rPr>
          <w:rStyle w:val="AbstracthyperlinkChar"/>
        </w:rPr>
        <w:t>facebook.com/ibmtraining</w:t>
      </w:r>
    </w:p>
    <w:p w:rsidR="00450370" w:rsidRDefault="005C756E">
      <w:pPr>
        <w:pStyle w:val="Abstractbodytext"/>
        <w:keepNext/>
        <w:keepLines/>
        <w:ind w:left="720"/>
      </w:pPr>
      <w:r>
        <w:t xml:space="preserve">Twitter: </w:t>
      </w:r>
      <w:r>
        <w:rPr>
          <w:rStyle w:val="AbstracthyperlinkChar"/>
        </w:rPr>
        <w:t>twitter.com/IBMCloudEdu</w:t>
      </w:r>
    </w:p>
    <w:sectPr w:rsidR="00450370" w:rsidSect="00450370"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801" w:rsidRDefault="00F86801">
      <w:r>
        <w:separator/>
      </w:r>
    </w:p>
  </w:endnote>
  <w:endnote w:type="continuationSeparator" w:id="0">
    <w:p w:rsidR="00F86801" w:rsidRDefault="00F86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nson Text LT St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70" w:rsidRDefault="004503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756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0370" w:rsidRDefault="0045037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70" w:rsidRDefault="00450370">
    <w:pPr>
      <w:pStyle w:val="Footer"/>
      <w:framePr w:wrap="around" w:vAnchor="text" w:hAnchor="margin" w:xAlign="center" w:y="1"/>
      <w:rPr>
        <w:rStyle w:val="PageNumber"/>
        <w:rFonts w:ascii="Arial" w:hAnsi="Arial"/>
      </w:rPr>
    </w:pPr>
    <w:r>
      <w:rPr>
        <w:rStyle w:val="PageNumber"/>
        <w:rFonts w:ascii="Arial" w:hAnsi="Arial"/>
      </w:rPr>
      <w:fldChar w:fldCharType="begin"/>
    </w:r>
    <w:r w:rsidR="005C756E">
      <w:rPr>
        <w:rStyle w:val="PageNumber"/>
        <w:rFonts w:ascii="Arial" w:hAnsi="Arial"/>
      </w:rPr>
      <w:instrText xml:space="preserve">PAGE  </w:instrText>
    </w:r>
    <w:r>
      <w:rPr>
        <w:rStyle w:val="PageNumber"/>
        <w:rFonts w:ascii="Arial" w:hAnsi="Arial"/>
      </w:rPr>
      <w:fldChar w:fldCharType="separate"/>
    </w:r>
    <w:r w:rsidR="00CC7321">
      <w:rPr>
        <w:rStyle w:val="PageNumber"/>
        <w:rFonts w:ascii="Arial" w:hAnsi="Arial"/>
        <w:noProof/>
      </w:rPr>
      <w:t>2</w:t>
    </w:r>
    <w:r>
      <w:rPr>
        <w:rStyle w:val="PageNumber"/>
        <w:rFonts w:ascii="Arial" w:hAnsi="Arial"/>
      </w:rPr>
      <w:fldChar w:fldCharType="end"/>
    </w:r>
  </w:p>
  <w:p w:rsidR="00450370" w:rsidRDefault="00450370">
    <w:pPr>
      <w:pStyle w:val="Footer"/>
      <w:ind w:right="360"/>
      <w:jc w:val="center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801" w:rsidRDefault="00F86801">
      <w:r>
        <w:separator/>
      </w:r>
    </w:p>
  </w:footnote>
  <w:footnote w:type="continuationSeparator" w:id="0">
    <w:p w:rsidR="00F86801" w:rsidRDefault="00F868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70" w:rsidRDefault="00450370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450370" w:rsidRDefault="00450370">
    <w:pPr>
      <w:pStyle w:val="Header"/>
      <w:tabs>
        <w:tab w:val="left" w:pos="360"/>
      </w:tabs>
      <w:rPr>
        <w:rFonts w:ascii="Arial" w:hAnsi="Arial"/>
        <w:b/>
        <w:b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70" w:rsidRDefault="00450370">
    <w:pPr>
      <w:pStyle w:val="Header"/>
      <w:tabs>
        <w:tab w:val="left" w:pos="360"/>
      </w:tabs>
    </w:pPr>
  </w:p>
  <w:p w:rsidR="00450370" w:rsidRDefault="005C756E">
    <w:pPr>
      <w:pStyle w:val="Header"/>
      <w:tabs>
        <w:tab w:val="left" w:pos="360"/>
      </w:tabs>
    </w:pPr>
    <w:r>
      <w:rPr>
        <w:rFonts w:ascii="Arial" w:hAnsi="Arial"/>
        <w:b/>
        <w:bCs w:val="0"/>
      </w:rPr>
      <w:t xml:space="preserve">  IBM Cloud</w:t>
    </w:r>
  </w:p>
  <w:p w:rsidR="00450370" w:rsidRDefault="00450370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450370" w:rsidRDefault="004503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 w15:restartNumberingAfterBreak="0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6390385"/>
    <w:multiLevelType w:val="hybridMultilevel"/>
    <w:tmpl w:val="6C9E40B2"/>
    <w:lvl w:ilvl="0" w:tplc="9D36B9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6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26"/>
  </w:num>
  <w:num w:numId="8">
    <w:abstractNumId w:val="11"/>
  </w:num>
  <w:num w:numId="9">
    <w:abstractNumId w:val="28"/>
  </w:num>
  <w:num w:numId="10">
    <w:abstractNumId w:val="13"/>
  </w:num>
  <w:num w:numId="11">
    <w:abstractNumId w:val="16"/>
  </w:num>
  <w:num w:numId="12">
    <w:abstractNumId w:val="24"/>
  </w:num>
  <w:num w:numId="13">
    <w:abstractNumId w:val="18"/>
  </w:num>
  <w:num w:numId="14">
    <w:abstractNumId w:val="3"/>
  </w:num>
  <w:num w:numId="15">
    <w:abstractNumId w:val="20"/>
  </w:num>
  <w:num w:numId="16">
    <w:abstractNumId w:val="17"/>
  </w:num>
  <w:num w:numId="17">
    <w:abstractNumId w:val="6"/>
  </w:num>
  <w:num w:numId="18">
    <w:abstractNumId w:val="25"/>
  </w:num>
  <w:num w:numId="19">
    <w:abstractNumId w:val="12"/>
  </w:num>
  <w:num w:numId="20">
    <w:abstractNumId w:val="27"/>
  </w:num>
  <w:num w:numId="21">
    <w:abstractNumId w:val="2"/>
  </w:num>
  <w:num w:numId="22">
    <w:abstractNumId w:val="10"/>
  </w:num>
  <w:num w:numId="23">
    <w:abstractNumId w:val="1"/>
  </w:num>
  <w:num w:numId="24">
    <w:abstractNumId w:val="9"/>
  </w:num>
  <w:num w:numId="25">
    <w:abstractNumId w:val="19"/>
  </w:num>
  <w:num w:numId="26">
    <w:abstractNumId w:val="23"/>
  </w:num>
  <w:num w:numId="27">
    <w:abstractNumId w:val="29"/>
  </w:num>
  <w:num w:numId="28">
    <w:abstractNumId w:val="22"/>
  </w:num>
  <w:num w:numId="29">
    <w:abstractNumId w:val="8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0370"/>
    <w:rsid w:val="0026085E"/>
    <w:rsid w:val="00450370"/>
    <w:rsid w:val="005C756E"/>
    <w:rsid w:val="00675184"/>
    <w:rsid w:val="00CC7321"/>
    <w:rsid w:val="00F8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A0D06552-385D-49AF-A3AF-D923F334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370"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C647F9"/>
    <w:pPr>
      <w:framePr w:w="5761" w:h="1157" w:hRule="exact" w:hSpace="181" w:wrap="around" w:vAnchor="text" w:hAnchor="page" w:x="5762" w:y="312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C647F9"/>
    <w:pPr>
      <w:framePr w:w="5761" w:h="2778" w:hRule="exact" w:hSpace="181" w:wrap="around" w:vAnchor="text" w:hAnchor="page" w:x="5762" w:y="273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9277EF"/>
    <w:rPr>
      <w:rFonts w:cs="Tahoma"/>
      <w:sz w:val="16"/>
      <w:szCs w:val="16"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Arial" w:hAnsi="Arial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1"/>
    </w:pPr>
    <w:rPr>
      <w:rFonts w:ascii="Arial" w:hAnsi="Arial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CF056E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BalloonTextChar">
    <w:name w:val="Balloon Text Char"/>
    <w:link w:val="BalloonText"/>
    <w:rsid w:val="009277EF"/>
    <w:rPr>
      <w:rFonts w:ascii="Tahoma" w:hAnsi="Tahoma" w:cs="Tahoma"/>
      <w:bCs/>
      <w:kern w:val="36"/>
      <w:sz w:val="16"/>
      <w:szCs w:val="16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Arial" w:hAnsi="Arial"/>
    </w:rPr>
  </w:style>
  <w:style w:type="character" w:customStyle="1" w:styleId="Abstractbulletlevel1Char">
    <w:name w:val="Abstract bullet level 1 Char"/>
    <w:link w:val="Abstractbulletlevel1"/>
    <w:rsid w:val="00866A1A"/>
    <w:rPr>
      <w:rFonts w:ascii="Arial" w:hAnsi="Arial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character" w:customStyle="1" w:styleId="AbstractbodytextChar">
    <w:name w:val="Abstract body text Char"/>
    <w:link w:val="Abstractbodytext"/>
    <w:rsid w:val="009855D7"/>
    <w:rPr>
      <w:rFonts w:ascii="Arial" w:hAnsi="Arial" w:cs="Arial"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B64F42"/>
    <w:rPr>
      <w:rFonts w:ascii="Arial" w:hAnsi="Arial" w:cs="Arial"/>
      <w:bCs/>
      <w:color w:val="003399"/>
      <w:kern w:val="36"/>
      <w:sz w:val="21"/>
      <w:szCs w:val="48"/>
      <w:lang w:val="en-US" w:eastAsia="en-US" w:bidi="ar-SA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rsid w:val="0044429D"/>
    <w:pPr>
      <w:shd w:val="clear" w:color="auto" w:fill="000080"/>
    </w:pPr>
    <w:rPr>
      <w:rFonts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635</Words>
  <Characters>3621</Characters>
  <Application>Microsoft Office Word</Application>
  <DocSecurity>0</DocSecurity>
  <Lines>30</Lines>
  <Paragraphs>8</Paragraphs>
  <ScaleCrop>false</ScaleCrop>
  <Company>IBM</Company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Abstract Document</dc:title>
  <dc:subject/>
  <dc:creator>ADMINIBM</dc:creator>
  <cp:keywords/>
  <dc:description>IBM Course Abstract Document</dc:description>
  <cp:lastModifiedBy>Keith Tilley</cp:lastModifiedBy>
  <cp:revision>5</cp:revision>
  <dcterms:created xsi:type="dcterms:W3CDTF">2017-05-25T20:27:00Z</dcterms:created>
  <dcterms:modified xsi:type="dcterms:W3CDTF">2017-10-16T18:28:00Z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IBM Class Author CIWordAbstract</vt:lpwstr>
  </property>
</Properties>
</file>