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Book One • Part III – Product Philosophy</w:t>
        <w:br/>
      </w:r>
      <w:r>
        <w:t>Chapter 22 – The Property Ecosystem Philosophy</w:t>
      </w:r>
    </w:p>
    <w:p>
      <w:pPr>
        <w:pStyle w:val="Heading1"/>
      </w:pPr>
      <w:r>
        <w:t>Chapter 22 – The Property Ecosystem Philosophy</w:t>
      </w:r>
    </w:p>
    <w:p>
      <w:r>
        <w:t>Property is more than a listing. It is a lifecycle involving discovery, legal verification, finance, planning, construction, maintenance and future transactions. 3Bigha shall support this complete ecosystem rather than treating property as an advertisement.</w:t>
      </w:r>
    </w:p>
    <w:p>
      <w:pPr>
        <w:pStyle w:val="Heading2"/>
      </w:pPr>
      <w:r>
        <w:t>Property as an Ecosystem</w:t>
      </w:r>
    </w:p>
    <w:p>
      <w:r>
        <w:t>Every property interacts with professionals, businesses, financial institutions, government records and future owners. The platform should connect these participants through one journey.</w:t>
      </w:r>
    </w:p>
    <w:p>
      <w:pPr>
        <w:pStyle w:val="Heading2"/>
      </w:pPr>
      <w:r>
        <w:t>Property Owner First</w:t>
      </w:r>
    </w:p>
    <w:p>
      <w:r>
        <w:t>Property owners deserve a simple, respectful and transparent process for presenting, managing and promoting their properties.</w:t>
      </w:r>
    </w:p>
    <w:p>
      <w:pPr>
        <w:pStyle w:val="Heading2"/>
      </w:pPr>
      <w:r>
        <w:t>Buyer Confidence</w:t>
      </w:r>
    </w:p>
    <w:p>
      <w:r>
        <w:t>Buying property is a high-value decision. Clear information, verified details, maps, locality insights and professional assistance should reduce uncertainty.</w:t>
      </w:r>
    </w:p>
    <w:p>
      <w:pPr>
        <w:pStyle w:val="Heading2"/>
      </w:pPr>
      <w:r>
        <w:t>Lifecycle Thinking</w:t>
      </w:r>
    </w:p>
    <w:p>
      <w:r>
        <w:t>The journey continues after purchase through design, approvals, construction, materials, rentals, maintenance and future resale. Each stage should connect naturally.</w:t>
      </w:r>
    </w:p>
    <w:p>
      <w:pPr>
        <w:pStyle w:val="Heading2"/>
      </w:pPr>
      <w:r>
        <w:t>Geography Matters</w:t>
      </w:r>
    </w:p>
    <w:p>
      <w:r>
        <w:t>LGD geography, maps, addresses and local administrative units form the foundation of accurate property discovery and service availability.</w:t>
      </w:r>
    </w:p>
    <w:p>
      <w:pPr>
        <w:pStyle w:val="Heading2"/>
      </w:pPr>
      <w:r>
        <w:t>Professional Collaboration</w:t>
      </w:r>
    </w:p>
    <w:p>
      <w:r>
        <w:t>Architects, engineers, surveyors, lawyers, valuers, contractors and material businesses should integrate into the property journey whenever required.</w:t>
      </w:r>
    </w:p>
    <w:p>
      <w:pPr>
        <w:pStyle w:val="Heading2"/>
      </w:pPr>
      <w:r>
        <w:t>Business Integration</w:t>
      </w:r>
    </w:p>
    <w:p>
      <w:r>
        <w:t>Property capabilities should connect with RFQs, marketplace, billing, business management, AI assistance and analytics.</w:t>
      </w:r>
    </w:p>
    <w:p>
      <w:pPr>
        <w:pStyle w:val="Heading2"/>
      </w:pPr>
      <w:r>
        <w:t>Trust and Transparency</w:t>
      </w:r>
    </w:p>
    <w:p>
      <w:r>
        <w:t>Property information should be presented honestly. Verified information, clear ownership status and transparent communication build confidence.</w:t>
      </w:r>
    </w:p>
    <w:p>
      <w:pPr>
        <w:pStyle w:val="Heading2"/>
      </w:pPr>
      <w:r>
        <w:t>Property Journey</w:t>
      </w:r>
    </w:p>
    <w:p>
      <w:r>
        <w:t>Need</w:t>
        <w:br/>
        <w:t xml:space="preserve"> ↓</w:t>
        <w:br/>
        <w:t>Search</w:t>
        <w:br/>
        <w:t xml:space="preserve"> ↓</w:t>
        <w:br/>
        <w:t>Verify</w:t>
        <w:br/>
        <w:t xml:space="preserve"> ↓</w:t>
        <w:br/>
        <w:t>Evaluate</w:t>
        <w:br/>
        <w:t xml:space="preserve"> ↓</w:t>
        <w:br/>
        <w:t>Decide</w:t>
        <w:br/>
        <w:t xml:space="preserve"> ↓</w:t>
        <w:br/>
        <w:t>Build / Buy / Sell / Manage</w:t>
        <w:br/>
        <w:t xml:space="preserve"> ↓</w:t>
        <w:br/>
        <w:t>Grow</w:t>
      </w:r>
    </w:p>
    <w:p>
      <w:pPr>
        <w:pStyle w:val="Heading2"/>
      </w:pPr>
      <w:r>
        <w:t>Property Philosophy Principles</w:t>
      </w:r>
    </w:p>
    <w:p>
      <w:pPr>
        <w:pStyle w:val="ListBullet"/>
      </w:pPr>
      <w:r>
        <w:t>Treat property as a complete lifecycle.</w:t>
      </w:r>
    </w:p>
    <w:p>
      <w:pPr>
        <w:pStyle w:val="ListBullet"/>
      </w:pPr>
      <w:r>
        <w:t>Respect both buyers and property owners.</w:t>
      </w:r>
    </w:p>
    <w:p>
      <w:pPr>
        <w:pStyle w:val="ListBullet"/>
      </w:pPr>
      <w:r>
        <w:t>Integrate professionals naturally.</w:t>
      </w:r>
    </w:p>
    <w:p>
      <w:pPr>
        <w:pStyle w:val="ListBullet"/>
      </w:pPr>
      <w:r>
        <w:t>Use accurate geography and transparent information.</w:t>
      </w:r>
    </w:p>
    <w:p>
      <w:pPr>
        <w:pStyle w:val="ListBullet"/>
      </w:pPr>
      <w:r>
        <w:t>Support long-term ownership, not only transactions.</w:t>
      </w:r>
    </w:p>
    <w:p>
      <w:pPr>
        <w:pStyle w:val="ListBullet"/>
      </w:pPr>
      <w:r>
        <w:t>Connect every stage with the Business Operating System.</w:t>
      </w:r>
    </w:p>
    <w:p>
      <w:pPr>
        <w:pStyle w:val="Heading2"/>
      </w:pPr>
      <w:r>
        <w:t>Chapter Declaration</w:t>
      </w:r>
    </w:p>
    <w:p>
      <w:r>
        <w:t>The Property Ecosystem Philosophy establishes the permanent constitutional principles governing all property-related capabilities within 3Bigha. Every property workflow shall support the complete lifecycle with trust, simplicity and human dignity.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