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III – Product Philosophy</w:t>
        <w:br/>
      </w:r>
      <w:r>
        <w:t>Chapter 35 – The Legacy &amp; Stewardship Philosophy</w:t>
      </w:r>
    </w:p>
    <w:p>
      <w:pPr>
        <w:pStyle w:val="Heading1"/>
      </w:pPr>
      <w:r>
        <w:t>Chapter 35 – The Legacy &amp; Stewardship Philosophy</w:t>
      </w:r>
    </w:p>
    <w:p>
      <w:r>
        <w:t>3Bigha is intended to outlive its founders, technologies and generations. Its greatest asset is not software but the philosophy, principles and trust it builds. This chapter establishes how the Constitution shall be preserved, protected and responsibly evolved.</w:t>
      </w:r>
    </w:p>
    <w:p>
      <w:pPr>
        <w:pStyle w:val="Heading2"/>
      </w:pPr>
      <w:r>
        <w:t>Stewardship Before Ownership</w:t>
      </w:r>
    </w:p>
    <w:p>
      <w:r>
        <w:t>Every founder, employee, contributor and future leader is a steward of the Constitution. Their responsibility is to protect and strengthen the platform for future generations rather than treat it as a short-term asset.</w:t>
      </w:r>
    </w:p>
    <w:p>
      <w:pPr>
        <w:pStyle w:val="Heading2"/>
      </w:pPr>
      <w:r>
        <w:t>The Constitution as Supreme Authority</w:t>
      </w:r>
    </w:p>
    <w:p>
      <w:r>
        <w:t>The Constitution remains the highest governing document. Product decisions, business models and technical architecture must align with it before implementation.</w:t>
      </w:r>
    </w:p>
    <w:p>
      <w:pPr>
        <w:pStyle w:val="Heading2"/>
      </w:pPr>
      <w:r>
        <w:t>Founder Responsibility</w:t>
      </w:r>
    </w:p>
    <w:p>
      <w:r>
        <w:t>The founders are responsible for preserving the original vision, documenting key decisions and ensuring that growth never compromises human dignity, trust or simplicity.</w:t>
      </w:r>
    </w:p>
    <w:p>
      <w:pPr>
        <w:pStyle w:val="Heading2"/>
      </w:pPr>
      <w:r>
        <w:t>Institutional Stewardship</w:t>
      </w:r>
    </w:p>
    <w:p>
      <w:r>
        <w:t>As 3Bigha grows, stewardship should become institutional rather than dependent upon any one individual. Knowledge, standards and governance must be documented and transferable.</w:t>
      </w:r>
    </w:p>
    <w:p>
      <w:pPr>
        <w:pStyle w:val="Heading2"/>
      </w:pPr>
      <w:r>
        <w:t>Constitutional Amendments</w:t>
      </w:r>
    </w:p>
    <w:p>
      <w:r>
        <w:t>The Constitution may evolve when society, technology or business realities require it. Amendments should strengthen—not weaken—the founding principles and must be carefully documented.</w:t>
      </w:r>
    </w:p>
    <w:p>
      <w:pPr>
        <w:pStyle w:val="Heading2"/>
      </w:pPr>
      <w:r>
        <w:t>Succession Planning</w:t>
      </w:r>
    </w:p>
    <w:p>
      <w:r>
        <w:t>Leadership transitions should preserve continuity, philosophy and long-term purpose. No transition should place the platform's constitutional identity at risk.</w:t>
      </w:r>
    </w:p>
    <w:p>
      <w:pPr>
        <w:pStyle w:val="Heading2"/>
      </w:pPr>
      <w:r>
        <w:t>Community Responsibility</w:t>
      </w:r>
    </w:p>
    <w:p>
      <w:r>
        <w:t>Businesses, professionals, customers and contributors form part of the 3Bigha community. Their feedback should shape evolution while respecting the Constitution.</w:t>
      </w:r>
    </w:p>
    <w:p>
      <w:pPr>
        <w:pStyle w:val="Heading2"/>
      </w:pPr>
      <w:r>
        <w:t>Legacy for Future Generations</w:t>
      </w:r>
    </w:p>
    <w:p>
      <w:r>
        <w:t>The ultimate measure of success is whether future generations inherit a platform that is more trusted, more useful and more humane than the one received.</w:t>
      </w:r>
    </w:p>
    <w:p>
      <w:pPr>
        <w:pStyle w:val="Heading2"/>
      </w:pPr>
      <w:r>
        <w:t>Stewardship Cycle</w:t>
      </w:r>
    </w:p>
    <w:p>
      <w:r>
        <w:t>Vision</w:t>
        <w:br/>
        <w:t>↓</w:t>
        <w:br/>
        <w:t>Build</w:t>
        <w:br/>
        <w:t>↓</w:t>
        <w:br/>
        <w:t>Serve</w:t>
        <w:br/>
        <w:t>↓</w:t>
        <w:br/>
        <w:t>Learn</w:t>
        <w:br/>
        <w:t>↓</w:t>
        <w:br/>
        <w:t>Improve</w:t>
        <w:br/>
        <w:t>↓</w:t>
        <w:br/>
        <w:t>Preserve</w:t>
        <w:br/>
        <w:t>↓</w:t>
        <w:br/>
        <w:t>Pass Forward</w:t>
      </w:r>
    </w:p>
    <w:p>
      <w:pPr>
        <w:pStyle w:val="Heading2"/>
      </w:pPr>
      <w:r>
        <w:t>Stewardship Principles</w:t>
      </w:r>
    </w:p>
    <w:p>
      <w:pPr>
        <w:pStyle w:val="ListBullet"/>
      </w:pPr>
      <w:r>
        <w:t>Protect the Constitution above convenience.</w:t>
      </w:r>
    </w:p>
    <w:p>
      <w:pPr>
        <w:pStyle w:val="ListBullet"/>
      </w:pPr>
      <w:r>
        <w:t>Preserve philosophy while embracing responsible innovation.</w:t>
      </w:r>
    </w:p>
    <w:p>
      <w:pPr>
        <w:pStyle w:val="ListBullet"/>
      </w:pPr>
      <w:r>
        <w:t>Document important knowledge for future generations.</w:t>
      </w:r>
    </w:p>
    <w:p>
      <w:pPr>
        <w:pStyle w:val="ListBullet"/>
      </w:pPr>
      <w:r>
        <w:t>Place long-term trust above short-term success.</w:t>
      </w:r>
    </w:p>
    <w:p>
      <w:pPr>
        <w:pStyle w:val="ListBullet"/>
      </w:pPr>
      <w:r>
        <w:t>Lead with humility, responsibility and service.</w:t>
      </w:r>
    </w:p>
    <w:p>
      <w:pPr>
        <w:pStyle w:val="ListBullet"/>
      </w:pPr>
      <w:r>
        <w:t>Leave the platform stronger than it was received.</w:t>
      </w:r>
    </w:p>
    <w:p>
      <w:pPr>
        <w:pStyle w:val="Heading2"/>
      </w:pPr>
      <w:r>
        <w:t>Closing Declaration of Book One</w:t>
      </w:r>
    </w:p>
    <w:p>
      <w:r>
        <w:t>With this chapter, Book One establishes the constitutional foundation of the 3Bigha Business Operating System. Every future volume shall build upon these principles. The Constitution is not merely documentation—it is the permanent moral, strategic and architectural compass of 3Bigha.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