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 – Constitutional Appendices &amp; Reference Standards</w:t>
        <w:br/>
      </w:r>
      <w:r>
        <w:t>Chapter 85 – Constitutional Glossary &amp; Terminology Standard</w:t>
      </w:r>
    </w:p>
    <w:p>
      <w:pPr>
        <w:pStyle w:val="Heading1"/>
      </w:pPr>
      <w:r>
        <w:t>Chapter 85 – Constitutional Glossary &amp; Terminology Standard</w:t>
      </w:r>
    </w:p>
    <w:p>
      <w:r>
        <w:t>A constitutional language ensures that every contributor, designer, engineer, business user and future custodian understands 3BOS in the same way. This glossary establishes the official terminology of the 3Bigha Business Operating System.</w:t>
      </w:r>
    </w:p>
    <w:p>
      <w:pPr>
        <w:pStyle w:val="Heading2"/>
      </w:pPr>
      <w:r>
        <w:t>3BOS</w:t>
      </w:r>
    </w:p>
    <w:p>
      <w:r>
        <w:t>The 3Bigha Business Operating System.</w:t>
      </w:r>
    </w:p>
    <w:p>
      <w:pPr>
        <w:pStyle w:val="Heading2"/>
      </w:pPr>
      <w:r>
        <w:t>Human Identity</w:t>
      </w:r>
    </w:p>
    <w:p>
      <w:r>
        <w:t>The primary identity from which every capability and workspace is derived.</w:t>
      </w:r>
    </w:p>
    <w:p>
      <w:pPr>
        <w:pStyle w:val="Heading2"/>
      </w:pPr>
      <w:r>
        <w:t>Workspace</w:t>
      </w:r>
    </w:p>
    <w:p>
      <w:r>
        <w:t>A contextual environment generated from identity, capabilities and Business Growth Plan.</w:t>
      </w:r>
    </w:p>
    <w:p>
      <w:pPr>
        <w:pStyle w:val="Heading2"/>
      </w:pPr>
      <w:r>
        <w:t>Capability</w:t>
      </w:r>
    </w:p>
    <w:p>
      <w:r>
        <w:t>A governed business function available within one or more workspaces.</w:t>
      </w:r>
    </w:p>
    <w:p>
      <w:pPr>
        <w:pStyle w:val="Heading2"/>
      </w:pPr>
      <w:r>
        <w:t>Business Growth Plan</w:t>
      </w:r>
    </w:p>
    <w:p>
      <w:r>
        <w:t>The progression model that determines business capabilities and growth opportunities.</w:t>
      </w:r>
    </w:p>
    <w:p>
      <w:pPr>
        <w:pStyle w:val="Heading2"/>
      </w:pPr>
      <w:r>
        <w:t>Registry</w:t>
      </w:r>
    </w:p>
    <w:p>
      <w:r>
        <w:t>The authoritative source of truth for a constitutional entity.</w:t>
      </w:r>
    </w:p>
    <w:p>
      <w:pPr>
        <w:pStyle w:val="Heading2"/>
      </w:pPr>
      <w:r>
        <w:t>Human First</w:t>
      </w:r>
    </w:p>
    <w:p>
      <w:r>
        <w:t>The principle that technology always adapts to people.</w:t>
      </w:r>
    </w:p>
    <w:p>
      <w:pPr>
        <w:pStyle w:val="Heading2"/>
      </w:pPr>
      <w:r>
        <w:t>AI Second</w:t>
      </w:r>
    </w:p>
    <w:p>
      <w:r>
        <w:t>AI assists silently while humans retain authority over important decisions.</w:t>
      </w:r>
    </w:p>
    <w:p>
      <w:pPr>
        <w:pStyle w:val="Heading2"/>
      </w:pPr>
      <w:r>
        <w:t>Constitution</w:t>
      </w:r>
    </w:p>
    <w:p>
      <w:r>
        <w:t>The highest governing document of 3BOS.</w:t>
      </w:r>
    </w:p>
    <w:p>
      <w:pPr>
        <w:pStyle w:val="Heading2"/>
      </w:pPr>
      <w:r>
        <w:t>Custodian</w:t>
      </w:r>
    </w:p>
    <w:p>
      <w:r>
        <w:t>Any person entrusted with building, operating or evolving 3BOS.</w:t>
      </w:r>
    </w:p>
    <w:p>
      <w:pPr>
        <w:pStyle w:val="Heading2"/>
      </w:pPr>
      <w:r>
        <w:t>Terminology Principles</w:t>
      </w:r>
    </w:p>
    <w:p>
      <w:pPr>
        <w:pStyle w:val="ListBullet"/>
      </w:pPr>
      <w:r>
        <w:t>Use consistent language across the platform.</w:t>
      </w:r>
    </w:p>
    <w:p>
      <w:pPr>
        <w:pStyle w:val="ListBullet"/>
      </w:pPr>
      <w:r>
        <w:t>Avoid unnecessary technical jargon in user experiences.</w:t>
      </w:r>
    </w:p>
    <w:p>
      <w:pPr>
        <w:pStyle w:val="ListBullet"/>
      </w:pPr>
      <w:r>
        <w:t>Prefer human-centred terminology over software terminology.</w:t>
      </w:r>
    </w:p>
    <w:p>
      <w:pPr>
        <w:pStyle w:val="ListBullet"/>
      </w:pPr>
      <w:r>
        <w:t>Maintain one authoritative meaning for every constitutional term.</w:t>
      </w:r>
    </w:p>
    <w:p>
      <w:pPr>
        <w:pStyle w:val="ListBullet"/>
      </w:pPr>
      <w:r>
        <w:t>Update the glossary only through governed constitutional amendments.</w:t>
      </w:r>
    </w:p>
    <w:p>
      <w:pPr>
        <w:pStyle w:val="Heading2"/>
      </w:pPr>
      <w:r>
        <w:t>Chapter Declaration</w:t>
      </w:r>
    </w:p>
    <w:p>
      <w:r>
        <w:t>The Constitutional Glossary &amp; Terminology Standard is the authoritative reference for language used throughout 3BOS. All future documentation, interfaces and engineering artefacts shall remain consistent with this glossary.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