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VI – Constitutional Appendices &amp; Reference Standards</w:t>
        <w:br/>
      </w:r>
      <w:r>
        <w:t>Chapter 87 – Constitutional Amendment &amp; Evolution Process</w:t>
      </w:r>
    </w:p>
    <w:p>
      <w:pPr>
        <w:pStyle w:val="Heading1"/>
      </w:pPr>
      <w:r>
        <w:t>Chapter 87 – Constitutional Amendment &amp; Evolution Process</w:t>
      </w:r>
    </w:p>
    <w:p>
      <w:r>
        <w:t>A constitution must be stable enough to preserve its identity and adaptable enough to remain relevant. This chapter defines how the 3Bigha Constitution may evolve while safeguarding its founding principles.</w:t>
      </w:r>
    </w:p>
    <w:p>
      <w:pPr>
        <w:pStyle w:val="Heading2"/>
      </w:pPr>
      <w:r>
        <w:t>Purpose</w:t>
      </w:r>
    </w:p>
    <w:p>
      <w:r>
        <w:t>Establish a governed process for constitutional amendments and long-term evolution.</w:t>
      </w:r>
    </w:p>
    <w:p>
      <w:pPr>
        <w:pStyle w:val="Heading2"/>
      </w:pPr>
      <w:r>
        <w:t>Amendment Principles</w:t>
      </w:r>
    </w:p>
    <w:p>
      <w:r>
        <w:t>Changes should strengthen the Constitution without weakening its core philosophy or human-first commitments.</w:t>
      </w:r>
    </w:p>
    <w:p>
      <w:pPr>
        <w:pStyle w:val="Heading2"/>
      </w:pPr>
      <w:r>
        <w:t>Types of Amendments</w:t>
      </w:r>
    </w:p>
    <w:p>
      <w:r>
        <w:t>Editorial, operational, architectural and constitutional amendments should be classified according to their scope and impact.</w:t>
      </w:r>
    </w:p>
    <w:p>
      <w:pPr>
        <w:pStyle w:val="Heading2"/>
      </w:pPr>
      <w:r>
        <w:t>Proposal Process</w:t>
      </w:r>
    </w:p>
    <w:p>
      <w:r>
        <w:t>Every amendment begins with a documented proposal describing the problem, rationale, expected benefits and potential risks.</w:t>
      </w:r>
    </w:p>
    <w:p>
      <w:pPr>
        <w:pStyle w:val="Heading2"/>
      </w:pPr>
      <w:r>
        <w:t>Review &amp; Approval</w:t>
      </w:r>
    </w:p>
    <w:p>
      <w:r>
        <w:t>Amendments require constitutional review, impact assessment and formal approval before adoption.</w:t>
      </w:r>
    </w:p>
    <w:p>
      <w:pPr>
        <w:pStyle w:val="Heading2"/>
      </w:pPr>
      <w:r>
        <w:t>Versioning Rules</w:t>
      </w:r>
    </w:p>
    <w:p>
      <w:r>
        <w:t>Every approved amendment shall receive a version number, effective date and change history.</w:t>
      </w:r>
    </w:p>
    <w:p>
      <w:pPr>
        <w:pStyle w:val="Heading2"/>
      </w:pPr>
      <w:r>
        <w:t>Backward Compatibility</w:t>
      </w:r>
    </w:p>
    <w:p>
      <w:r>
        <w:t>Where practical, constitutional evolution should preserve compatibility with existing standards and implementations.</w:t>
      </w:r>
    </w:p>
    <w:p>
      <w:pPr>
        <w:pStyle w:val="Heading2"/>
      </w:pPr>
      <w:r>
        <w:t>Integrity Safeguards</w:t>
      </w:r>
    </w:p>
    <w:p>
      <w:r>
        <w:t>The foundational principles—Human First, AI Second, dignity, transparency and fairness—shall not be compromised.</w:t>
      </w:r>
    </w:p>
    <w:p>
      <w:pPr>
        <w:pStyle w:val="Heading2"/>
      </w:pPr>
      <w:r>
        <w:t>Long-Term Stewardship</w:t>
      </w:r>
    </w:p>
    <w:p>
      <w:r>
        <w:t>Future custodians are responsible for protecting constitutional continuity while enabling responsible progress.</w:t>
      </w:r>
    </w:p>
    <w:p>
      <w:pPr>
        <w:pStyle w:val="Heading2"/>
      </w:pPr>
      <w:r>
        <w:t>Amendment Lifecycle</w:t>
      </w:r>
    </w:p>
    <w:p>
      <w:r>
        <w:t>Proposal</w:t>
        <w:br/>
        <w:t>↓</w:t>
        <w:br/>
        <w:t>Review</w:t>
        <w:br/>
        <w:t>↓</w:t>
        <w:br/>
        <w:t>Impact Assessment</w:t>
        <w:br/>
        <w:t>↓</w:t>
        <w:br/>
        <w:t>Approval</w:t>
        <w:br/>
        <w:t>↓</w:t>
        <w:br/>
        <w:t>Publication</w:t>
        <w:br/>
        <w:t>↓</w:t>
        <w:br/>
        <w:t>Adoption</w:t>
        <w:br/>
        <w:t>↓</w:t>
        <w:br/>
        <w:t>Historical Archive</w:t>
      </w:r>
    </w:p>
    <w:p>
      <w:pPr>
        <w:pStyle w:val="Heading2"/>
      </w:pPr>
      <w:r>
        <w:t>Amendment Principles</w:t>
      </w:r>
    </w:p>
    <w:p>
      <w:pPr>
        <w:pStyle w:val="ListBullet"/>
      </w:pPr>
      <w:r>
        <w:t>Preserve constitutional identity.</w:t>
      </w:r>
    </w:p>
    <w:p>
      <w:pPr>
        <w:pStyle w:val="ListBullet"/>
      </w:pPr>
      <w:r>
        <w:t>Change with evidence and purpose.</w:t>
      </w:r>
    </w:p>
    <w:p>
      <w:pPr>
        <w:pStyle w:val="ListBullet"/>
      </w:pPr>
      <w:r>
        <w:t>Document every amendment.</w:t>
      </w:r>
    </w:p>
    <w:p>
      <w:pPr>
        <w:pStyle w:val="ListBullet"/>
      </w:pPr>
      <w:r>
        <w:t>Protect backward compatibility where practical.</w:t>
      </w:r>
    </w:p>
    <w:p>
      <w:pPr>
        <w:pStyle w:val="ListBullet"/>
      </w:pPr>
      <w:r>
        <w:t>Maintain complete historical records.</w:t>
      </w:r>
    </w:p>
    <w:p>
      <w:pPr>
        <w:pStyle w:val="ListBullet"/>
      </w:pPr>
      <w:r>
        <w:t>Every amendment honours the Constitution.</w:t>
      </w:r>
    </w:p>
    <w:p>
      <w:pPr>
        <w:pStyle w:val="Heading2"/>
      </w:pPr>
      <w:r>
        <w:t>Chapter Declaration</w:t>
      </w:r>
    </w:p>
    <w:p>
      <w:r>
        <w:t>The Constitutional Amendment &amp; Evolution Process is the permanent governance mechanism for the evolution of the 3Bigha Constitution. It ensures that future change remains disciplined, transparent and faithful to the enduring philosophy of 3BOS.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