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5FA6"/>
          <w:sz w:val="44"/>
          <w:szCs w:val="44"/>
        </w:rPr>
        <w:t xml:space="preserve">DEEPAK ADALL</w:t>
      </w:r>
    </w:p>
    <w:p>
      <w:pPr>
        <w:spacing w:after="40"/>
      </w:pPr>
      <w:r>
        <w:rPr>
          <w:b/>
          <w:bCs/>
          <w:color w:val="1A1A1A"/>
          <w:sz w:val="26"/>
          <w:szCs w:val="26"/>
        </w:rPr>
        <w:t xml:space="preserve">LINUX SYSTEM ADMINISTRATOR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Mumbai, Maharashtra, India  |  </w:t>
      </w:r>
      <w:hyperlink w:history="1" r:id="rIdftj839tb7wcctujbe7bcb">
        <w:r>
          <w:rPr>
            <w:color w:val="1F5FA6"/>
            <w:sz w:val="20"/>
            <w:szCs w:val="20"/>
            <w:u w:val="single"/>
          </w:rPr>
          <w:t xml:space="preserve">deepakadall8@gmail.com</w:t>
        </w:r>
      </w:hyperlink>
      <w:r>
        <w:rPr>
          <w:color w:val="444444"/>
          <w:sz w:val="20"/>
          <w:szCs w:val="20"/>
        </w:rPr>
        <w:t xml:space="preserve">  |  8249598483  |  </w:t>
      </w:r>
      <w:hyperlink w:history="1" r:id="rIdkhtdyjjw5nzrciosimkea">
        <w:r>
          <w:rPr>
            <w:color w:val="1F5FA6"/>
            <w:sz w:val="20"/>
            <w:szCs w:val="20"/>
            <w:u w:val="single"/>
          </w:rPr>
          <w:t xml:space="preserve">linkedin.com/in/deepak-adall</w:t>
        </w:r>
      </w:hyperlink>
    </w:p>
    <w:p>
      <w:pPr>
        <w:shd w:fill="EAF1FB" w:color="auto" w:val="clear"/>
        <w:spacing w:after="160" w:before="40"/>
        <w:ind w:left="100" w:right="100"/>
      </w:pPr>
      <w:r>
        <w:rPr>
          <w:b/>
          <w:bCs/>
          <w:color w:val="1F5FA6"/>
          <w:sz w:val="20"/>
          <w:szCs w:val="20"/>
        </w:rPr>
        <w:t xml:space="preserve">  1000+ VM RHEL Environment</w:t>
      </w:r>
      <w:r>
        <w:rPr>
          <w:b/>
          <w:bCs/>
          <w:color w:val="9BB6D8"/>
          <w:sz w:val="20"/>
          <w:szCs w:val="20"/>
        </w:rPr>
        <w:t xml:space="preserve">   |   </w:t>
      </w:r>
      <w:r>
        <w:rPr>
          <w:b/>
          <w:bCs/>
          <w:color w:val="1F5FA6"/>
          <w:sz w:val="20"/>
          <w:szCs w:val="20"/>
        </w:rPr>
        <w:t xml:space="preserve">RHCSA Certified</w:t>
      </w:r>
      <w:r>
        <w:rPr>
          <w:b/>
          <w:bCs/>
          <w:color w:val="9BB6D8"/>
          <w:sz w:val="20"/>
          <w:szCs w:val="20"/>
        </w:rPr>
        <w:t xml:space="preserve">   |   </w:t>
      </w:r>
      <w:r>
        <w:rPr>
          <w:b/>
          <w:bCs/>
          <w:color w:val="1F5FA6"/>
          <w:sz w:val="20"/>
          <w:szCs w:val="20"/>
        </w:rPr>
        <w:t xml:space="preserve">AWS CloudOps Certified</w:t>
      </w:r>
      <w:r>
        <w:rPr>
          <w:b/>
          <w:bCs/>
          <w:color w:val="9BB6D8"/>
          <w:sz w:val="20"/>
          <w:szCs w:val="20"/>
        </w:rPr>
        <w:t xml:space="preserve">   |   </w:t>
      </w:r>
      <w:r>
        <w:rPr>
          <w:b/>
          <w:bCs/>
          <w:color w:val="1F5FA6"/>
          <w:sz w:val="20"/>
          <w:szCs w:val="20"/>
        </w:rPr>
        <w:t xml:space="preserve">Ansible &amp; Security Hardening</w:t>
      </w:r>
    </w:p>
    <w:p>
      <w:pPr>
        <w:pBdr>
          <w:bottom w:val="single" w:color="1F5FA6" w:sz="8" w:space="4"/>
        </w:pBdr>
        <w:spacing w:after="160"/>
      </w:pP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RHCSA-certified Linux System Administrator with hands-on production experience administering a 1000+ VM enterprise RHEL environment end-to-end — from storage and permissions to patching and security hardening. Comfortable owning systems at the OS level and automating the repetitive parts with Ansible.</w:t>
      </w: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AREAS OF EXPERTISE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Core RHEL Administration:  </w:t>
      </w:r>
      <w:r>
        <w:rPr>
          <w:color w:val="444444"/>
          <w:sz w:val="21"/>
          <w:szCs w:val="21"/>
        </w:rPr>
        <w:t xml:space="preserve">RHEL 8/9  •  LVM &amp; Storage  •  SELinux  •  systemd  •  User &amp; Permission Management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Automation &amp; Patching:  </w:t>
      </w:r>
      <w:r>
        <w:rPr>
          <w:color w:val="444444"/>
          <w:sz w:val="21"/>
          <w:szCs w:val="21"/>
        </w:rPr>
        <w:t xml:space="preserve">Ansible  •  YUM/DNF  •  Bash Scripting  •  Patch Management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Platform &amp; Security:  </w:t>
      </w:r>
      <w:r>
        <w:rPr>
          <w:color w:val="444444"/>
          <w:sz w:val="21"/>
          <w:szCs w:val="21"/>
        </w:rPr>
        <w:t xml:space="preserve">OpenShift  •  Qualys VMDR / Cloud Agent  •  Firewalld  •  System Hardening</w:t>
      </w: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LICENSES &amp; CERTIFICATIONS</w:t>
      </w:r>
    </w:p>
    <w:p>
      <w:pPr>
        <w:spacing w:after="0" w:before="140"/>
      </w:pPr>
      <w:r>
        <w:rPr>
          <w:b/>
          <w:bCs/>
          <w:color w:val="1A1A1A"/>
          <w:sz w:val="22"/>
          <w:szCs w:val="22"/>
        </w:rPr>
        <w:t xml:space="preserve">Red Hat Certified System Administrator (RHCSA) – 260-086-442, Red Hat</w:t>
      </w:r>
    </w:p>
    <w:p>
      <w:pPr>
        <w:spacing w:after="10"/>
        <w:jc w:val="right"/>
      </w:pPr>
      <w:r>
        <w:rPr>
          <w:b/>
          <w:bCs/>
          <w:color w:val="444444"/>
          <w:sz w:val="20"/>
          <w:szCs w:val="20"/>
        </w:rPr>
        <w:t xml:space="preserve">Issued Jul 2026</w:t>
      </w:r>
    </w:p>
    <w:p>
      <w:pPr>
        <w:spacing w:after="0" w:before="140"/>
      </w:pPr>
      <w:r>
        <w:rPr>
          <w:b/>
          <w:bCs/>
          <w:color w:val="1A1A1A"/>
          <w:sz w:val="22"/>
          <w:szCs w:val="22"/>
        </w:rPr>
        <w:t xml:space="preserve">AWS Certified CloudOps Engineer – Associate, Amazon Web Services</w:t>
      </w:r>
    </w:p>
    <w:p>
      <w:pPr>
        <w:spacing w:after="10"/>
        <w:jc w:val="right"/>
      </w:pPr>
      <w:r>
        <w:rPr>
          <w:b/>
          <w:bCs/>
          <w:color w:val="444444"/>
          <w:sz w:val="20"/>
          <w:szCs w:val="20"/>
        </w:rPr>
        <w:t xml:space="preserve">Issued Aug 2026 · Valid to Aug 2029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Validation Number: c09a75e3f6b04669b8487adea880258b  |  Verify: aws.amazon.com/verification</w:t>
      </w: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PROFESSIONAL EXPERIENCE</w:t>
      </w:r>
    </w:p>
    <w:p>
      <w:pPr>
        <w:tabs>
          <w:tab w:val="right" w:pos="10350"/>
        </w:tabs>
        <w:spacing w:after="10" w:before="140"/>
      </w:pPr>
      <w:r>
        <w:rPr>
          <w:b/>
          <w:bCs/>
          <w:color w:val="1A1A1A"/>
          <w:sz w:val="22"/>
          <w:szCs w:val="22"/>
        </w:rPr>
        <w:t xml:space="preserve">Infrastructure Engineer, Tata Consultancy Services (TCS)</w:t>
      </w:r>
      <w:r>
        <w:rPr>
          <w:b/>
          <w:bCs/>
          <w:color w:val="444444"/>
          <w:sz w:val="21"/>
          <w:szCs w:val="21"/>
        </w:rPr>
        <w:t xml:space="preserve">	Aug 2024 –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Mumbai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Administer a 1000+ VM RHEL 8/9 environment, managing user/group permissions, LVM storage, and systemd services across physical and virtual hosts.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Harden systems using SELinux policies, firewalld rules, and Qualys-driven vulnerability remediation across 1000+ endpoints to maintain security compliance.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Build and maintain Ansible playbooks for passwordless SSH configuration, quarterly patch cycles, and vulnerability remediation, replacing manual server-by-server work across the fleet.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Support OpenShift platform operations, diagnosing production issues and coordinating server migrations with structured rollback plans.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Manage YUM/DNF-based software repositories and enforce package governance across the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Perform root-cause troubleshooting for production incidents, restoring service quickly and documenting fixes for the team.</w:t>
      </w:r>
    </w:p>
    <w:p>
      <w:pPr>
        <w:tabs>
          <w:tab w:val="right" w:pos="10350"/>
        </w:tabs>
        <w:spacing w:after="10" w:before="140"/>
      </w:pPr>
      <w:r>
        <w:rPr>
          <w:b/>
          <w:bCs/>
          <w:color w:val="1A1A1A"/>
          <w:sz w:val="22"/>
          <w:szCs w:val="22"/>
        </w:rPr>
        <w:t xml:space="preserve">Data Entry Intern, Datamatics</w:t>
      </w:r>
      <w:r>
        <w:rPr>
          <w:b/>
          <w:bCs/>
          <w:color w:val="444444"/>
          <w:sz w:val="21"/>
          <w:szCs w:val="21"/>
        </w:rPr>
        <w:t xml:space="preserve">	Apr 2024 – Jul 2024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Mumbai — Data entry support for Bosch and Siemens client projects.</w:t>
      </w: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EDUCATION</w:t>
      </w:r>
    </w:p>
    <w:p>
      <w:pPr>
        <w:tabs>
          <w:tab w:val="right" w:pos="10350"/>
        </w:tabs>
        <w:spacing w:after="10" w:before="140"/>
      </w:pPr>
      <w:r>
        <w:rPr>
          <w:b/>
          <w:bCs/>
          <w:color w:val="1A1A1A"/>
          <w:sz w:val="22"/>
          <w:szCs w:val="22"/>
        </w:rPr>
        <w:t xml:space="preserve">Ramniranjan Jhunjhunwala College, Mumbai — BSc-IT</w:t>
      </w:r>
      <w:r>
        <w:rPr>
          <w:b/>
          <w:bCs/>
          <w:color w:val="444444"/>
          <w:sz w:val="21"/>
          <w:szCs w:val="21"/>
        </w:rPr>
        <w:t xml:space="preserve">	Aug 2021 – Apr 2024</w:t>
      </w:r>
    </w:p>
    <w:p>
      <w:pPr>
        <w:tabs>
          <w:tab w:val="right" w:pos="10350"/>
        </w:tabs>
        <w:spacing w:after="10" w:before="140"/>
      </w:pPr>
      <w:r>
        <w:rPr>
          <w:b/>
          <w:bCs/>
          <w:color w:val="1A1A1A"/>
          <w:sz w:val="22"/>
          <w:szCs w:val="22"/>
        </w:rPr>
        <w:t xml:space="preserve">PVGS Vidya Bhawan, Mumbai — PCMB Science</w:t>
      </w:r>
      <w:r>
        <w:rPr>
          <w:b/>
          <w:bCs/>
          <w:color w:val="444444"/>
          <w:sz w:val="21"/>
          <w:szCs w:val="21"/>
        </w:rPr>
        <w:t xml:space="preserve">	Apr 2020 – Apr 2021</w:t>
      </w:r>
    </w:p>
    <w:p>
      <w:pPr>
        <w:pBdr>
          <w:bottom w:val="single" w:color="1F5FA6" w:sz="6" w:space="3"/>
        </w:pBdr>
        <w:spacing w:after="60" w:before="240"/>
      </w:pPr>
      <w:r>
        <w:rPr>
          <w:b/>
          <w:bCs/>
          <w:color w:val="1F5FA6"/>
          <w:sz w:val="22"/>
          <w:szCs w:val="22"/>
        </w:rPr>
        <w:t xml:space="preserve">INTERNSHIP</w:t>
      </w:r>
    </w:p>
    <w:p>
      <w:pPr>
        <w:tabs>
          <w:tab w:val="right" w:pos="10350"/>
        </w:tabs>
        <w:spacing w:after="10" w:before="140"/>
      </w:pPr>
      <w:r>
        <w:rPr>
          <w:b/>
          <w:bCs/>
          <w:color w:val="1A1A1A"/>
          <w:sz w:val="22"/>
          <w:szCs w:val="22"/>
        </w:rPr>
        <w:t xml:space="preserve">Data Assistant, Indian Cancer Society (NGO)</w:t>
      </w:r>
      <w:r>
        <w:rPr>
          <w:b/>
          <w:bCs/>
          <w:color w:val="444444"/>
          <w:sz w:val="21"/>
          <w:szCs w:val="21"/>
        </w:rPr>
        <w:t xml:space="preserve">	May 2022 – Jul 2022</w:t>
      </w:r>
    </w:p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tj839tb7wcctujbe7bcb" Type="http://schemas.openxmlformats.org/officeDocument/2006/relationships/hyperlink" Target="mailto:deepakadall8@gmail.com" TargetMode="External"/><Relationship Id="rIdkhtdyjjw5nzrciosimkea" Type="http://schemas.openxmlformats.org/officeDocument/2006/relationships/hyperlink" Target="https://www.linkedin.com/in/deepak-adal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2026-09-28T04:51:38.013Z</dcterms:created>
  <dcterms:modified xsi:type="dcterms:W3CDTF">2026-09-28T04:51:38.013Z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