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97" w:rsidRPr="00914A97" w:rsidRDefault="00914A97" w:rsidP="00914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14A97">
        <w:rPr>
          <w:rFonts w:ascii="Segoe UI Symbol" w:eastAsia="Times New Roman" w:hAnsi="Segoe UI Symbol" w:cs="Segoe UI Symbol"/>
          <w:sz w:val="28"/>
          <w:szCs w:val="28"/>
          <w:lang w:eastAsia="en-IN"/>
        </w:rPr>
        <w:t>🚀</w:t>
      </w:r>
      <w:r w:rsidRPr="00914A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14A9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Spotlight: Bank Customer Churn Analysis with Power BI</w:t>
      </w:r>
      <w:r w:rsidRPr="00914A9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14A97">
        <w:rPr>
          <w:rFonts w:ascii="Segoe UI Symbol" w:eastAsia="Times New Roman" w:hAnsi="Segoe UI Symbol" w:cs="Segoe UI Symbol"/>
          <w:sz w:val="28"/>
          <w:szCs w:val="28"/>
          <w:lang w:eastAsia="en-IN"/>
        </w:rPr>
        <w:t>🚀</w:t>
      </w:r>
    </w:p>
    <w:p w:rsidR="00914A97" w:rsidRDefault="00914A97" w:rsidP="00914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12E">
        <w:rPr>
          <w:rFonts w:ascii="Segoe UI Symbol" w:eastAsia="Times New Roman" w:hAnsi="Segoe UI Symbol" w:cs="Segoe UI Symbol"/>
          <w:sz w:val="24"/>
          <w:szCs w:val="24"/>
          <w:lang w:eastAsia="en-IN"/>
        </w:rPr>
        <w:t>🔍</w:t>
      </w:r>
      <w:r w:rsidRPr="00E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Overview</w:t>
      </w:r>
      <w:r w:rsidRPr="00EA312E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Developed an interactive Power BI dashboard to analyse and pre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dict customer churn for RBC </w:t>
      </w:r>
      <w:r w:rsidRPr="00E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bank. </w:t>
      </w:r>
    </w:p>
    <w:p w:rsidR="00914A97" w:rsidRPr="005F5EE7" w:rsidRDefault="00914A97" w:rsidP="00914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EE7">
        <w:rPr>
          <w:rFonts w:ascii="Segoe UI Symbol" w:eastAsia="Times New Roman" w:hAnsi="Segoe UI Symbol" w:cs="Segoe UI Symbol"/>
          <w:b/>
          <w:sz w:val="21"/>
          <w:szCs w:val="21"/>
          <w:shd w:val="clear" w:color="auto" w:fill="FFFFFF"/>
          <w:lang w:eastAsia="en-IN"/>
        </w:rPr>
        <w:t>🎯</w:t>
      </w:r>
      <w:r w:rsidRPr="005F5EE7">
        <w:rPr>
          <w:rFonts w:ascii="Segoe UI" w:eastAsia="Times New Roman" w:hAnsi="Segoe UI" w:cs="Segoe UI"/>
          <w:b/>
          <w:sz w:val="21"/>
          <w:szCs w:val="21"/>
          <w:shd w:val="clear" w:color="auto" w:fill="FFFFFF"/>
          <w:lang w:eastAsia="en-IN"/>
        </w:rPr>
        <w:t xml:space="preserve"> </w:t>
      </w:r>
      <w:r w:rsidRPr="005F5EE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en-IN"/>
        </w:rPr>
        <w:t>Why This Matters:</w:t>
      </w:r>
      <w:r w:rsidRPr="005F5EE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Understanding customer churn is crucial for any business, especially in the banking sector. </w:t>
      </w:r>
      <w:r w:rsidRPr="005F5EE7">
        <w:rPr>
          <w:rFonts w:ascii="Times New Roman" w:eastAsia="Times New Roman" w:hAnsi="Times New Roman" w:cs="Times New Roman"/>
          <w:sz w:val="24"/>
          <w:szCs w:val="24"/>
          <w:lang w:eastAsia="en-IN"/>
        </w:rPr>
        <w:t>The goal was to identify key drivers of churn and provide actionable insights for customer retention.</w:t>
      </w:r>
    </w:p>
    <w:p w:rsidR="00914A97" w:rsidRPr="00CF37DA" w:rsidRDefault="00914A97" w:rsidP="00914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en-IN"/>
        </w:rPr>
      </w:pPr>
      <w:r w:rsidRPr="005F5EE7">
        <w:rPr>
          <w:rFonts w:ascii="Segoe UI Symbol" w:eastAsia="Times New Roman" w:hAnsi="Segoe UI Symbol" w:cs="Segoe UI Symbol"/>
          <w:b/>
          <w:sz w:val="24"/>
          <w:szCs w:val="24"/>
          <w:shd w:val="clear" w:color="auto" w:fill="FFFFFF"/>
          <w:lang w:eastAsia="en-IN"/>
        </w:rPr>
        <w:t>🔍</w:t>
      </w:r>
      <w:r w:rsidRPr="005F5EE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en-IN"/>
        </w:rPr>
        <w:t xml:space="preserve"> Key Insights:</w:t>
      </w:r>
      <w:r w:rsidRPr="005F5EE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br/>
      </w:r>
      <w:r w:rsidRPr="005F5EE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br/>
        <w:t>Active Vs Inactive Customers: Analysed  distribution of Active and Inactive customers over the year using clustered bar chart.</w:t>
      </w:r>
      <w:r w:rsidRPr="005F5EE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br/>
        <w:t>Customer Segmentation: Visualized customer data by age, gender, geography, and credit card status to understand different segments better.</w:t>
      </w:r>
      <w:r w:rsidRPr="005F5EE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br/>
        <w:t xml:space="preserve">Churn Rate Analysis: Investigated percentage of churn trends over every year and month. </w:t>
      </w:r>
    </w:p>
    <w:p w:rsidR="00914A97" w:rsidRPr="00CF37DA" w:rsidRDefault="00914A97" w:rsidP="00914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7DA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CF3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37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Highlights</w:t>
      </w:r>
      <w:r w:rsidRPr="00CF37D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14A97" w:rsidRPr="00CF37DA" w:rsidRDefault="00914A97" w:rsidP="00914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7DA">
        <w:rPr>
          <w:rFonts w:ascii="Times New Roman" w:eastAsia="Times New Roman" w:hAnsi="Times New Roman" w:cs="Times New Roman"/>
          <w:sz w:val="24"/>
          <w:szCs w:val="24"/>
          <w:lang w:eastAsia="en-IN"/>
        </w:rPr>
        <w:t>Cleaned and transformed data using Power Query.</w:t>
      </w:r>
    </w:p>
    <w:p w:rsidR="00914A97" w:rsidRPr="00CF37DA" w:rsidRDefault="00914A97" w:rsidP="00914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relationship between fact table (Bank Churn) and dimension tables (Geographical, Gender, Credit Card etc.) directly using Star Schema concept. </w:t>
      </w:r>
    </w:p>
    <w:p w:rsidR="00914A97" w:rsidRPr="00CF37DA" w:rsidRDefault="00914A97" w:rsidP="00914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7D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churn prediction models using DAX measures.</w:t>
      </w:r>
    </w:p>
    <w:p w:rsidR="00914A97" w:rsidRPr="00CF37DA" w:rsidRDefault="00914A97" w:rsidP="00914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7DA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Calculated important KPI’s to evaluate current status and to take action oriented decisions.</w:t>
      </w:r>
    </w:p>
    <w:p w:rsidR="00914A97" w:rsidRPr="00CF37DA" w:rsidRDefault="00914A97" w:rsidP="00914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7DA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visuals like bar chart, pie chart, line chart, waterfall chart to check trends and pattern to understand customer behaviour.</w:t>
      </w:r>
    </w:p>
    <w:p w:rsidR="00914A97" w:rsidRDefault="00914A97" w:rsidP="00914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49D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Provided insights that highlighted account age and transaction activity as key churn predictors.</w:t>
      </w:r>
    </w:p>
    <w:p w:rsidR="00914A97" w:rsidRDefault="00914A97" w:rsidP="00914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Button for page navigation, bookmarks to show more visuals and to reset filter selection. </w:t>
      </w:r>
    </w:p>
    <w:p w:rsidR="00914A97" w:rsidRPr="002549DC" w:rsidRDefault="00914A97" w:rsidP="00914A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Dynamic axis using field parameter to show exit customer by age group and credit type on single visual.</w:t>
      </w:r>
    </w:p>
    <w:p w:rsidR="00914A97" w:rsidRDefault="00914A97" w:rsidP="00914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7DA">
        <w:rPr>
          <w:rFonts w:ascii="Segoe UI Symbol" w:eastAsia="Times New Roman" w:hAnsi="Segoe UI Symbol" w:cs="Segoe UI Symbol"/>
          <w:sz w:val="24"/>
          <w:szCs w:val="24"/>
          <w:lang w:eastAsia="en-IN"/>
        </w:rPr>
        <w:t>📊</w:t>
      </w:r>
      <w:r w:rsidRPr="00CF3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37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CF37DA">
        <w:rPr>
          <w:rFonts w:ascii="Times New Roman" w:eastAsia="Times New Roman" w:hAnsi="Times New Roman" w:cs="Times New Roman"/>
          <w:sz w:val="24"/>
          <w:szCs w:val="24"/>
          <w:lang w:eastAsia="en-IN"/>
        </w:rPr>
        <w:t>: Power BI, DAX, Power Query, Excel</w:t>
      </w:r>
    </w:p>
    <w:p w:rsidR="00914A97" w:rsidRDefault="00914A97" w:rsidP="00914A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8E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br/>
      </w:r>
      <w:r w:rsidRPr="00EA312E">
        <w:rPr>
          <w:rFonts w:ascii="Segoe UI Symbol" w:eastAsia="Times New Roman" w:hAnsi="Segoe UI Symbol" w:cs="Segoe UI Symbol"/>
          <w:sz w:val="24"/>
          <w:szCs w:val="24"/>
          <w:lang w:eastAsia="en-IN"/>
        </w:rPr>
        <w:t>🔧</w:t>
      </w:r>
      <w:r w:rsidRPr="00E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r w:rsidRPr="00E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914A97" w:rsidRDefault="00914A97" w:rsidP="00914A9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EA31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1.The churn rate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percentage is 20.4% </w:t>
      </w:r>
    </w:p>
    <w:p w:rsidR="00914A97" w:rsidRPr="00CF37DA" w:rsidRDefault="00914A97" w:rsidP="00914A9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EA31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2.Females experience a higher churn rate compared to males.</w:t>
      </w:r>
      <w:r w:rsidRPr="00EA31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br/>
        <w:t>3.Germany exhibits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the highest churn rate at 32.4%.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br/>
        <w:t>4.The age group between 41</w:t>
      </w:r>
      <w:r w:rsidRPr="00EA31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-50 has the highest churn rate.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br/>
        <w:t>5.The customer with low credit score are likely to exit and customer with high credit score are likely to retain.</w:t>
      </w:r>
    </w:p>
    <w:p w:rsidR="00914A97" w:rsidRDefault="00914A97" w:rsidP="00914A9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</w:p>
    <w:p w:rsidR="00914A97" w:rsidRDefault="00914A97" w:rsidP="00914A97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bookmarkStart w:id="0" w:name="_GoBack"/>
      <w:bookmarkEnd w:id="0"/>
      <w:r w:rsidRPr="008128E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br/>
      </w:r>
    </w:p>
    <w:p w:rsidR="00CD364C" w:rsidRDefault="00914A97" w:rsidP="00914A97">
      <w:r w:rsidRPr="002549D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en-IN"/>
        </w:rPr>
        <w:lastRenderedPageBreak/>
        <w:t>Recommendations:</w:t>
      </w:r>
      <w:r w:rsidRPr="002549DC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en-IN"/>
        </w:rPr>
        <w:br/>
      </w:r>
      <w:r w:rsidRPr="00EA31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br/>
        <w:t>Based on the findings, here is a set of actionable recommendations that I made to the bank:</w:t>
      </w:r>
      <w:r w:rsidRPr="00EA31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br/>
        <w:t>- Focus on retaining female customers</w:t>
      </w:r>
      <w:r w:rsidRPr="00EA31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br/>
        <w:t>- Strengthen communication and informational programs</w:t>
      </w:r>
      <w:r w:rsidRPr="00EA31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br/>
        <w:t>- Modify the marketing strategy and/or benefits of the products</w:t>
      </w:r>
      <w:r w:rsidRPr="00EA31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br/>
        <w:t>- Offer personalized financial plans that target the 40-65+ age group</w:t>
      </w:r>
      <w:r w:rsidRPr="00EA31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br/>
        <w:t>- Improve customer satisfaction</w:t>
      </w:r>
      <w:r w:rsidRPr="00EA31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br/>
      </w:r>
      <w:r w:rsidRPr="00EA31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br/>
        <w:t>By implementing these recommendations, the bank can witness a positive impact on customer retention. Not only will this foster a sense of trust and loyalty among existing customers, but it will also attract new clients looking for a reliable and customer-centric banking experience.</w:t>
      </w:r>
    </w:p>
    <w:sectPr w:rsidR="00CD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15AED"/>
    <w:multiLevelType w:val="multilevel"/>
    <w:tmpl w:val="EB4A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97"/>
    <w:rsid w:val="00914A97"/>
    <w:rsid w:val="00CD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51EE"/>
  <w15:chartTrackingRefBased/>
  <w15:docId w15:val="{5F7CC73C-3676-4DA2-9AAB-9AB4378C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Vikrant</dc:creator>
  <cp:keywords/>
  <dc:description/>
  <cp:lastModifiedBy>Kadam, Vikrant</cp:lastModifiedBy>
  <cp:revision>1</cp:revision>
  <dcterms:created xsi:type="dcterms:W3CDTF">2024-10-15T10:44:00Z</dcterms:created>
  <dcterms:modified xsi:type="dcterms:W3CDTF">2024-10-15T10:46:00Z</dcterms:modified>
</cp:coreProperties>
</file>