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400E" w14:textId="77777777" w:rsidR="00CE3835" w:rsidRDefault="00770F4E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Major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E3835" w14:paraId="4BA0B817" w14:textId="77777777">
        <w:tc>
          <w:tcPr>
            <w:tcW w:w="9242" w:type="dxa"/>
          </w:tcPr>
          <w:p w14:paraId="2A88C63D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ID: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35E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21B02</w:t>
            </w:r>
          </w:p>
          <w:p w14:paraId="5C29D36C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FC32CBC" w14:textId="77777777" w:rsidR="00CE3835" w:rsidRDefault="00CE38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E3835" w14:paraId="1E75B7B2" w14:textId="77777777">
        <w:tc>
          <w:tcPr>
            <w:tcW w:w="9242" w:type="dxa"/>
          </w:tcPr>
          <w:p w14:paraId="2D981518" w14:textId="33D7BFE6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Title: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35E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Travel</w:t>
            </w:r>
            <w:r w:rsidR="00B479EB" w:rsidRPr="00335E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335E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Go: </w:t>
            </w:r>
            <w:r w:rsidR="00FE29E0" w:rsidRPr="00335E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Your Smart </w:t>
            </w:r>
            <w:proofErr w:type="spellStart"/>
            <w:r w:rsidR="00FE29E0" w:rsidRPr="00335E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Travelmate</w:t>
            </w:r>
            <w:proofErr w:type="spellEnd"/>
          </w:p>
          <w:p w14:paraId="3E6E09AB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514E196" w14:textId="77777777" w:rsidR="00CE3835" w:rsidRDefault="00CE38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0"/>
      </w:tblGrid>
      <w:tr w:rsidR="00CE3835" w14:paraId="6B6BBF49" w14:textId="77777777">
        <w:trPr>
          <w:trHeight w:val="1851"/>
        </w:trPr>
        <w:tc>
          <w:tcPr>
            <w:tcW w:w="9240" w:type="dxa"/>
          </w:tcPr>
          <w:p w14:paraId="2D1EFAA1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B0F0CD2" w14:textId="1052BDC1" w:rsidR="00CE3835" w:rsidRDefault="00770F4E" w:rsidP="00AC1338">
            <w:pPr>
              <w:spacing w:after="0" w:line="240" w:lineRule="auto"/>
              <w:ind w:left="1133" w:hangingChars="513" w:hanging="113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Abstract:</w:t>
            </w:r>
            <w:r w:rsidR="00AC1338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A responsive and Dynamic </w:t>
            </w:r>
            <w:r w:rsidR="00FE29E0">
              <w:rPr>
                <w:rFonts w:ascii="Times New Roman" w:hAnsi="Times New Roman" w:cs="Times New Roman"/>
                <w:b/>
                <w:bCs/>
              </w:rPr>
              <w:t>web service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FE29E0">
              <w:rPr>
                <w:rFonts w:ascii="Times New Roman" w:hAnsi="Times New Roman" w:cs="Times New Roman"/>
              </w:rPr>
              <w:t xml:space="preserve">recommending and booking tickets </w:t>
            </w:r>
            <w:r>
              <w:rPr>
                <w:rFonts w:ascii="Times New Roman" w:hAnsi="Times New Roman" w:cs="Times New Roman"/>
              </w:rPr>
              <w:t>from one destination to other</w:t>
            </w:r>
            <w:r w:rsidR="00FE29E0">
              <w:rPr>
                <w:rFonts w:ascii="Times New Roman" w:hAnsi="Times New Roman" w:cs="Times New Roman"/>
              </w:rPr>
              <w:t xml:space="preserve"> via Train, Flight, Bus or Cab</w:t>
            </w:r>
            <w:r>
              <w:rPr>
                <w:rFonts w:ascii="Times New Roman" w:hAnsi="Times New Roman" w:cs="Times New Roman"/>
              </w:rPr>
              <w:t>.</w:t>
            </w:r>
            <w:r w:rsidR="00FE29E0">
              <w:rPr>
                <w:rFonts w:ascii="Times New Roman" w:hAnsi="Times New Roman" w:cs="Times New Roman"/>
              </w:rPr>
              <w:t xml:space="preserve"> It will suggest fastest as well as cheapest option to travel by single travel mode or combinational travel mode </w:t>
            </w:r>
            <w:r w:rsidR="00AC1338">
              <w:rPr>
                <w:rFonts w:ascii="Times New Roman" w:hAnsi="Times New Roman" w:cs="Times New Roman"/>
              </w:rPr>
              <w:t>(i.e.</w:t>
            </w:r>
            <w:r w:rsidR="00FE29E0">
              <w:rPr>
                <w:rFonts w:ascii="Times New Roman" w:hAnsi="Times New Roman" w:cs="Times New Roman"/>
              </w:rPr>
              <w:t xml:space="preserve"> Travel by Bus, then travel by Train followed by Car journey between source-destination pair if single mode of travel is not available including in between transit time.</w:t>
            </w:r>
          </w:p>
        </w:tc>
      </w:tr>
    </w:tbl>
    <w:p w14:paraId="1F963C0C" w14:textId="77777777" w:rsidR="00CE3835" w:rsidRDefault="00CE38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E3835" w14:paraId="0BBFC08E" w14:textId="77777777">
        <w:trPr>
          <w:trHeight w:val="90"/>
        </w:trPr>
        <w:tc>
          <w:tcPr>
            <w:tcW w:w="9020" w:type="dxa"/>
          </w:tcPr>
          <w:p w14:paraId="618A5AD2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CB088D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9212F">
              <w:rPr>
                <w:rFonts w:ascii="Times New Roman" w:hAnsi="Times New Roman" w:cs="Times New Roman"/>
                <w:b/>
                <w:bCs/>
                <w:u w:val="single"/>
              </w:rPr>
              <w:t xml:space="preserve">Module </w:t>
            </w:r>
            <w:r w:rsidRPr="0059212F">
              <w:rPr>
                <w:rFonts w:ascii="Times New Roman" w:hAnsi="Times New Roman" w:cs="Times New Roman"/>
                <w:b/>
                <w:bCs/>
                <w:u w:val="single"/>
              </w:rPr>
              <w:t>Description:</w:t>
            </w:r>
          </w:p>
          <w:p w14:paraId="6F13D007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6208F55" w14:textId="31B021B9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include the following </w:t>
            </w:r>
            <w:r w:rsidR="001E739D">
              <w:rPr>
                <w:rFonts w:ascii="Times New Roman" w:hAnsi="Times New Roman" w:cs="Times New Roman"/>
              </w:rPr>
              <w:t xml:space="preserve">features: </w:t>
            </w:r>
          </w:p>
          <w:p w14:paraId="0A279436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1ED2BB9" w14:textId="543B2ADD" w:rsidR="0059212F" w:rsidRDefault="0059212F" w:rsidP="003D318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AI based Recommendation </w:t>
            </w:r>
            <w:r>
              <w:rPr>
                <w:rFonts w:ascii="Times New Roman" w:hAnsi="Times New Roman" w:cs="Times New Roman"/>
                <w:b/>
                <w:bCs/>
              </w:rPr>
              <w:t>System</w:t>
            </w:r>
          </w:p>
          <w:p w14:paraId="5CEE8894" w14:textId="122A2E81" w:rsidR="00CE3835" w:rsidRDefault="00770F4E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fast and robust Recommendation system capable of giving quick recommendations based on various aspects.</w:t>
            </w:r>
            <w:r w:rsidR="003D31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Recommendation plan will be according to the Budget of the cust</w:t>
            </w:r>
            <w:r>
              <w:rPr>
                <w:rFonts w:ascii="Times New Roman" w:hAnsi="Times New Roman" w:cs="Times New Roman"/>
              </w:rPr>
              <w:t>omer, Preference plan, travel time…etc. The recommended objects will be displayed on user portal.</w:t>
            </w:r>
          </w:p>
          <w:p w14:paraId="45FA8D93" w14:textId="042A25EA" w:rsidR="00CE3835" w:rsidRDefault="00770F4E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aim of this recommendation system is to suggest relevant items to the user. It will ensure user will </w:t>
            </w:r>
            <w:r w:rsidR="003D318E">
              <w:rPr>
                <w:rFonts w:ascii="Times New Roman" w:hAnsi="Times New Roman" w:cs="Times New Roman"/>
              </w:rPr>
              <w:t>spend</w:t>
            </w:r>
            <w:r>
              <w:rPr>
                <w:rFonts w:ascii="Times New Roman" w:hAnsi="Times New Roman" w:cs="Times New Roman"/>
              </w:rPr>
              <w:t xml:space="preserve"> more time to the website by showing objects onl</w:t>
            </w:r>
            <w:r>
              <w:rPr>
                <w:rFonts w:ascii="Times New Roman" w:hAnsi="Times New Roman" w:cs="Times New Roman"/>
              </w:rPr>
              <w:t>y of their interests.</w:t>
            </w:r>
          </w:p>
          <w:p w14:paraId="53C8FF3B" w14:textId="77777777" w:rsidR="0059212F" w:rsidRDefault="0059212F" w:rsidP="0059212F">
            <w:pPr>
              <w:numPr>
                <w:ilvl w:val="0"/>
                <w:numId w:val="4"/>
              </w:num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Traveller Register and Log-In.</w:t>
            </w:r>
          </w:p>
          <w:p w14:paraId="28E14CD7" w14:textId="7BA0682A" w:rsidR="00CE3835" w:rsidRPr="0059212F" w:rsidRDefault="003D318E" w:rsidP="0059212F">
            <w:pPr>
              <w:numPr>
                <w:ilvl w:val="0"/>
                <w:numId w:val="4"/>
              </w:num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Traveller</w:t>
            </w:r>
            <w:r w:rsidR="00770F4E">
              <w:rPr>
                <w:rFonts w:ascii="Times New Roman" w:hAnsi="Times New Roman" w:cs="Times New Roman"/>
              </w:rPr>
              <w:t xml:space="preserve"> Info Management - </w:t>
            </w:r>
            <w:r>
              <w:rPr>
                <w:rFonts w:ascii="Times New Roman" w:hAnsi="Times New Roman" w:cs="Times New Roman"/>
              </w:rPr>
              <w:t>Traveller</w:t>
            </w:r>
            <w:r w:rsidR="00770F4E">
              <w:rPr>
                <w:rFonts w:ascii="Times New Roman" w:hAnsi="Times New Roman" w:cs="Times New Roman"/>
              </w:rPr>
              <w:t xml:space="preserve"> Registration, managing </w:t>
            </w:r>
            <w:r>
              <w:rPr>
                <w:rFonts w:ascii="Times New Roman" w:hAnsi="Times New Roman" w:cs="Times New Roman"/>
              </w:rPr>
              <w:t>traveller</w:t>
            </w:r>
            <w:r w:rsidR="00770F4E">
              <w:rPr>
                <w:rFonts w:ascii="Times New Roman" w:hAnsi="Times New Roman" w:cs="Times New Roman"/>
              </w:rPr>
              <w:t xml:space="preserve"> database, recording</w:t>
            </w:r>
            <w:r w:rsidR="0059212F">
              <w:rPr>
                <w:rFonts w:ascii="Times New Roman" w:hAnsi="Times New Roman" w:cs="Times New Roman"/>
              </w:rPr>
              <w:t xml:space="preserve"> </w:t>
            </w:r>
            <w:r w:rsidR="00770F4E" w:rsidRPr="0059212F">
              <w:rPr>
                <w:rFonts w:ascii="Times New Roman" w:hAnsi="Times New Roman" w:cs="Times New Roman"/>
              </w:rPr>
              <w:t>their phone numbers and addresses statistics.</w:t>
            </w:r>
          </w:p>
          <w:p w14:paraId="664DA613" w14:textId="2DD47C7B" w:rsidR="00CE3835" w:rsidRPr="0059212F" w:rsidRDefault="00770F4E" w:rsidP="005921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9212F">
              <w:rPr>
                <w:rFonts w:ascii="Times New Roman" w:hAnsi="Times New Roman" w:cs="Times New Roman"/>
              </w:rPr>
              <w:t xml:space="preserve">We will also </w:t>
            </w:r>
            <w:r w:rsidR="0059212F">
              <w:rPr>
                <w:rFonts w:ascii="Times New Roman" w:hAnsi="Times New Roman" w:cs="Times New Roman"/>
              </w:rPr>
              <w:t>create</w:t>
            </w:r>
            <w:r w:rsidRPr="0059212F">
              <w:rPr>
                <w:rFonts w:ascii="Times New Roman" w:hAnsi="Times New Roman" w:cs="Times New Roman"/>
              </w:rPr>
              <w:t xml:space="preserve"> our </w:t>
            </w:r>
            <w:r w:rsidRPr="0059212F">
              <w:rPr>
                <w:rFonts w:ascii="Times New Roman" w:hAnsi="Times New Roman" w:cs="Times New Roman"/>
              </w:rPr>
              <w:t>database for storing the Train, Bus, Fl</w:t>
            </w:r>
            <w:r w:rsidRPr="0059212F">
              <w:rPr>
                <w:rFonts w:ascii="Times New Roman" w:hAnsi="Times New Roman" w:cs="Times New Roman"/>
              </w:rPr>
              <w:t>ights that operates between those cities.</w:t>
            </w:r>
          </w:p>
          <w:p w14:paraId="4AA523FB" w14:textId="77777777" w:rsidR="0059212F" w:rsidRDefault="0059212F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CFD1701" w14:textId="546858F4" w:rsidR="0059212F" w:rsidRDefault="0059212F" w:rsidP="0059212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Ticket Booking System</w:t>
            </w:r>
          </w:p>
          <w:p w14:paraId="4BE91C2A" w14:textId="77777777" w:rsidR="00CE3835" w:rsidRDefault="00CE3835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CA11085" w14:textId="0A37E4C6" w:rsidR="0059212F" w:rsidRPr="0059212F" w:rsidRDefault="0059212F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9212F">
              <w:rPr>
                <w:rFonts w:ascii="Times New Roman" w:hAnsi="Times New Roman" w:cs="Times New Roman"/>
                <w:b/>
                <w:bCs/>
                <w:u w:val="single"/>
              </w:rPr>
              <w:t>Category of User:</w:t>
            </w:r>
          </w:p>
          <w:p w14:paraId="71E2B2E4" w14:textId="23234F2C" w:rsidR="003D318E" w:rsidRDefault="00770F4E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 is able to observe and maintain the whole system. He also maintains the security. </w:t>
            </w:r>
          </w:p>
          <w:p w14:paraId="61BFCC09" w14:textId="20F5BD35" w:rsidR="00CE3835" w:rsidRDefault="00770F4E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D318E">
              <w:rPr>
                <w:rFonts w:ascii="Times New Roman" w:hAnsi="Times New Roman" w:cs="Times New Roman"/>
                <w:lang w:val="en-US" w:eastAsia="zh-CN"/>
              </w:rPr>
              <w:t>functionalities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6035987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</w:t>
            </w:r>
          </w:p>
          <w:p w14:paraId="198E44DF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aintain Travelers Details</w:t>
            </w:r>
          </w:p>
          <w:p w14:paraId="01F4D4AA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and Delete any Trips</w:t>
            </w:r>
          </w:p>
          <w:p w14:paraId="288F3355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 Change Database</w:t>
            </w:r>
          </w:p>
          <w:p w14:paraId="18B118DA" w14:textId="7DDD7A79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34B068B2" w14:textId="77777777" w:rsidR="00AD2963" w:rsidRDefault="00AD2963" w:rsidP="00AD2963">
            <w:pPr>
              <w:tabs>
                <w:tab w:val="left" w:pos="420"/>
              </w:tabs>
              <w:spacing w:after="0" w:line="240" w:lineRule="auto"/>
              <w:ind w:left="420"/>
              <w:jc w:val="both"/>
              <w:rPr>
                <w:rFonts w:ascii="Times New Roman" w:hAnsi="Times New Roman" w:cs="Times New Roman"/>
              </w:rPr>
            </w:pPr>
          </w:p>
          <w:p w14:paraId="5D132CEC" w14:textId="547B6E2B" w:rsidR="00CE3835" w:rsidRDefault="003D318E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Traveller</w:t>
            </w:r>
            <w:r w:rsidR="00770F4E">
              <w:rPr>
                <w:rFonts w:ascii="Times New Roman" w:hAnsi="Times New Roman" w:cs="Times New Roman"/>
              </w:rPr>
              <w:t>:</w:t>
            </w:r>
          </w:p>
          <w:p w14:paraId="37932F73" w14:textId="4F277A5B" w:rsidR="00CE3835" w:rsidRDefault="00770F4E" w:rsidP="003D318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3D318E">
              <w:rPr>
                <w:rFonts w:ascii="Times New Roman" w:hAnsi="Times New Roman" w:cs="Times New Roman"/>
              </w:rPr>
              <w:t>traveller</w:t>
            </w:r>
            <w:r>
              <w:rPr>
                <w:rFonts w:ascii="Times New Roman" w:hAnsi="Times New Roman" w:cs="Times New Roman"/>
              </w:rPr>
              <w:t xml:space="preserve"> will buy ticket through this site. Each </w:t>
            </w:r>
            <w:r w:rsidR="003D318E">
              <w:rPr>
                <w:rFonts w:ascii="Times New Roman" w:hAnsi="Times New Roman" w:cs="Times New Roman"/>
              </w:rPr>
              <w:t>traveller</w:t>
            </w:r>
            <w:r>
              <w:rPr>
                <w:rFonts w:ascii="Times New Roman" w:hAnsi="Times New Roman" w:cs="Times New Roman"/>
              </w:rPr>
              <w:t xml:space="preserve"> has an individual account and is given a user id and password, which identifies him uniquely. </w:t>
            </w:r>
            <w:r w:rsidR="003D318E">
              <w:rPr>
                <w:rFonts w:ascii="Times New Roman" w:hAnsi="Times New Roman" w:cs="Times New Roman"/>
              </w:rPr>
              <w:t>Traveller</w:t>
            </w:r>
            <w:r>
              <w:rPr>
                <w:rFonts w:ascii="Times New Roman" w:hAnsi="Times New Roman" w:cs="Times New Roman"/>
              </w:rPr>
              <w:t xml:space="preserve"> can know about the details process of ticketing. The options given to each </w:t>
            </w:r>
            <w:r>
              <w:rPr>
                <w:rFonts w:ascii="Times New Roman" w:hAnsi="Times New Roman" w:cs="Times New Roman"/>
              </w:rPr>
              <w:t xml:space="preserve">registered </w:t>
            </w:r>
            <w:r w:rsidR="003D318E">
              <w:rPr>
                <w:rFonts w:ascii="Times New Roman" w:hAnsi="Times New Roman" w:cs="Times New Roman"/>
              </w:rPr>
              <w:t>Traveller</w:t>
            </w:r>
            <w:r>
              <w:rPr>
                <w:rFonts w:ascii="Times New Roman" w:hAnsi="Times New Roman" w:cs="Times New Roman"/>
              </w:rPr>
              <w:t xml:space="preserve"> are:</w:t>
            </w:r>
          </w:p>
          <w:p w14:paraId="2490192F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4722E1B6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Information</w:t>
            </w:r>
          </w:p>
          <w:p w14:paraId="2039E174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Buy Ticket</w:t>
            </w:r>
          </w:p>
          <w:p w14:paraId="678AECEA" w14:textId="77777777" w:rsidR="00CE3835" w:rsidRDefault="00770F4E" w:rsidP="003D318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  <w:p w14:paraId="57AFBBAD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3835" w14:paraId="0CAF1E36" w14:textId="77777777">
        <w:trPr>
          <w:trHeight w:val="90"/>
        </w:trPr>
        <w:tc>
          <w:tcPr>
            <w:tcW w:w="9020" w:type="dxa"/>
          </w:tcPr>
          <w:p w14:paraId="564ABFDB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E3835" w14:paraId="64B60875" w14:textId="77777777" w:rsidTr="0059212F">
        <w:trPr>
          <w:trHeight w:val="4385"/>
        </w:trPr>
        <w:tc>
          <w:tcPr>
            <w:tcW w:w="9242" w:type="dxa"/>
          </w:tcPr>
          <w:p w14:paraId="3526B571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90B6FE4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9212F">
              <w:rPr>
                <w:rFonts w:ascii="Times New Roman" w:hAnsi="Times New Roman" w:cs="Times New Roman"/>
                <w:b/>
                <w:bCs/>
                <w:u w:val="single"/>
              </w:rPr>
              <w:t>Tools/ Technology Used:</w:t>
            </w:r>
          </w:p>
          <w:p w14:paraId="36D04E60" w14:textId="77777777" w:rsidR="00CE3835" w:rsidRDefault="00CE38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05B9CD4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Technologies Used:</w:t>
            </w:r>
          </w:p>
          <w:p w14:paraId="059C56B2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  <w:p w14:paraId="59B6B0DF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  <w:p w14:paraId="50AC3C6B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phpMyAdmin</w:t>
            </w:r>
          </w:p>
          <w:p w14:paraId="7A96B3CD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  <w:p w14:paraId="027CC500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</w:t>
            </w:r>
          </w:p>
          <w:p w14:paraId="079E387E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CSS3</w:t>
            </w:r>
          </w:p>
          <w:p w14:paraId="5BE9E2AF" w14:textId="07B6F5C9" w:rsidR="00CE3835" w:rsidRPr="003D318E" w:rsidRDefault="003D31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D318E">
              <w:rPr>
                <w:rFonts w:ascii="Times New Roman" w:hAnsi="Times New Roman" w:cs="Times New Roman"/>
              </w:rPr>
              <w:t>Python</w:t>
            </w:r>
          </w:p>
          <w:p w14:paraId="36AA4B27" w14:textId="77777777" w:rsidR="00CE3835" w:rsidRDefault="00CE383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E77CC81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Tools Used:</w:t>
            </w:r>
          </w:p>
          <w:p w14:paraId="64ED5D6F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XAMPP (Apache Services, MySQL Services)</w:t>
            </w:r>
          </w:p>
          <w:p w14:paraId="01264CBC" w14:textId="77777777" w:rsidR="00CE3835" w:rsidRDefault="00770F4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Sublime Text Editor/Notepad ++</w:t>
            </w:r>
          </w:p>
          <w:p w14:paraId="3FD4E084" w14:textId="23455105" w:rsidR="00CE3835" w:rsidRDefault="003D318E" w:rsidP="003D31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D318E">
              <w:rPr>
                <w:rFonts w:ascii="Times New Roman" w:hAnsi="Times New Roman" w:cs="Times New Roman"/>
              </w:rPr>
              <w:t>Jupyter</w:t>
            </w:r>
            <w:proofErr w:type="spellEnd"/>
          </w:p>
        </w:tc>
      </w:tr>
    </w:tbl>
    <w:p w14:paraId="366F6EE9" w14:textId="77777777" w:rsidR="00CE3835" w:rsidRDefault="00CE3835">
      <w:pPr>
        <w:rPr>
          <w:rFonts w:ascii="Times New Roman" w:hAnsi="Times New Roman" w:cs="Times New Roman"/>
        </w:rPr>
      </w:pPr>
    </w:p>
    <w:p w14:paraId="6BFEA487" w14:textId="77777777" w:rsidR="00CE3835" w:rsidRPr="0059212F" w:rsidRDefault="00770F4E">
      <w:pPr>
        <w:rPr>
          <w:rFonts w:ascii="Times New Roman" w:hAnsi="Times New Roman" w:cs="Times New Roman"/>
          <w:b/>
          <w:bCs/>
        </w:rPr>
      </w:pPr>
      <w:r w:rsidRPr="0059212F">
        <w:rPr>
          <w:rFonts w:ascii="Times New Roman" w:hAnsi="Times New Roman" w:cs="Times New Roman"/>
          <w:b/>
          <w:bCs/>
        </w:rPr>
        <w:t>Group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972"/>
        <w:gridCol w:w="1835"/>
        <w:gridCol w:w="1659"/>
        <w:gridCol w:w="2105"/>
      </w:tblGrid>
      <w:tr w:rsidR="00CE3835" w14:paraId="0984E879" w14:textId="77777777">
        <w:tc>
          <w:tcPr>
            <w:tcW w:w="675" w:type="dxa"/>
          </w:tcPr>
          <w:p w14:paraId="22FABE9D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9212F">
              <w:rPr>
                <w:rFonts w:ascii="Times New Roman" w:hAnsi="Times New Roman" w:cs="Times New Roman"/>
                <w:b/>
                <w:bCs/>
              </w:rPr>
              <w:t>S No</w:t>
            </w:r>
          </w:p>
        </w:tc>
        <w:tc>
          <w:tcPr>
            <w:tcW w:w="3021" w:type="dxa"/>
          </w:tcPr>
          <w:p w14:paraId="086F5259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9212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48" w:type="dxa"/>
          </w:tcPr>
          <w:p w14:paraId="31B6D47C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9212F">
              <w:rPr>
                <w:rFonts w:ascii="Times New Roman" w:hAnsi="Times New Roman" w:cs="Times New Roman"/>
                <w:b/>
                <w:bCs/>
              </w:rPr>
              <w:t>Roll No</w:t>
            </w:r>
          </w:p>
        </w:tc>
        <w:tc>
          <w:tcPr>
            <w:tcW w:w="1573" w:type="dxa"/>
          </w:tcPr>
          <w:p w14:paraId="4E025CB5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9212F">
              <w:rPr>
                <w:rFonts w:ascii="Times New Roman" w:hAnsi="Times New Roman" w:cs="Times New Roman"/>
                <w:b/>
                <w:bCs/>
              </w:rPr>
              <w:t>Branch/Section</w:t>
            </w:r>
          </w:p>
        </w:tc>
        <w:tc>
          <w:tcPr>
            <w:tcW w:w="2125" w:type="dxa"/>
          </w:tcPr>
          <w:p w14:paraId="4BAB666B" w14:textId="77777777" w:rsidR="00CE3835" w:rsidRPr="0059212F" w:rsidRDefault="00770F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59212F">
              <w:rPr>
                <w:rFonts w:ascii="Times New Roman" w:hAnsi="Times New Roman" w:cs="Times New Roman"/>
                <w:b/>
                <w:bCs/>
              </w:rPr>
              <w:t>Mob No</w:t>
            </w:r>
          </w:p>
        </w:tc>
      </w:tr>
      <w:tr w:rsidR="00CE3835" w14:paraId="5105D907" w14:textId="77777777">
        <w:trPr>
          <w:trHeight w:val="519"/>
        </w:trPr>
        <w:tc>
          <w:tcPr>
            <w:tcW w:w="675" w:type="dxa"/>
          </w:tcPr>
          <w:p w14:paraId="4AD71604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1" w:type="dxa"/>
          </w:tcPr>
          <w:p w14:paraId="387469CD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Kritansh</w:t>
            </w:r>
            <w:proofErr w:type="spellEnd"/>
            <w:r>
              <w:rPr>
                <w:rFonts w:ascii="Times New Roman" w:hAnsi="Times New Roman" w:cs="Times New Roman"/>
              </w:rPr>
              <w:t xml:space="preserve"> Mehrotra</w:t>
            </w:r>
          </w:p>
        </w:tc>
        <w:tc>
          <w:tcPr>
            <w:tcW w:w="1848" w:type="dxa"/>
          </w:tcPr>
          <w:p w14:paraId="650BA8D9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1716410126</w:t>
            </w:r>
          </w:p>
        </w:tc>
        <w:tc>
          <w:tcPr>
            <w:tcW w:w="1573" w:type="dxa"/>
          </w:tcPr>
          <w:p w14:paraId="0B5982B3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CS-3B</w:t>
            </w:r>
          </w:p>
        </w:tc>
        <w:tc>
          <w:tcPr>
            <w:tcW w:w="2125" w:type="dxa"/>
          </w:tcPr>
          <w:p w14:paraId="03F7B5CB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9140866200</w:t>
            </w:r>
          </w:p>
        </w:tc>
      </w:tr>
      <w:tr w:rsidR="00CE3835" w14:paraId="1D692EFD" w14:textId="77777777">
        <w:trPr>
          <w:trHeight w:val="569"/>
        </w:trPr>
        <w:tc>
          <w:tcPr>
            <w:tcW w:w="675" w:type="dxa"/>
          </w:tcPr>
          <w:p w14:paraId="6863C8CB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571AF91F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Mohit Singh</w:t>
            </w:r>
          </w:p>
        </w:tc>
        <w:tc>
          <w:tcPr>
            <w:tcW w:w="1848" w:type="dxa"/>
          </w:tcPr>
          <w:p w14:paraId="40D41140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1716410152</w:t>
            </w:r>
          </w:p>
        </w:tc>
        <w:tc>
          <w:tcPr>
            <w:tcW w:w="1573" w:type="dxa"/>
          </w:tcPr>
          <w:p w14:paraId="22A688D0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CS-3B</w:t>
            </w:r>
          </w:p>
        </w:tc>
        <w:tc>
          <w:tcPr>
            <w:tcW w:w="2125" w:type="dxa"/>
          </w:tcPr>
          <w:p w14:paraId="69DB4EC1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8726312375</w:t>
            </w:r>
          </w:p>
        </w:tc>
      </w:tr>
      <w:tr w:rsidR="00CE3835" w14:paraId="0627AA4F" w14:textId="77777777">
        <w:trPr>
          <w:trHeight w:val="549"/>
        </w:trPr>
        <w:tc>
          <w:tcPr>
            <w:tcW w:w="675" w:type="dxa"/>
          </w:tcPr>
          <w:p w14:paraId="673C5076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0FE7B3AF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Gaurika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Dwivedi</w:t>
            </w:r>
          </w:p>
        </w:tc>
        <w:tc>
          <w:tcPr>
            <w:tcW w:w="1848" w:type="dxa"/>
          </w:tcPr>
          <w:p w14:paraId="46E4FADE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1716410100</w:t>
            </w:r>
          </w:p>
        </w:tc>
        <w:tc>
          <w:tcPr>
            <w:tcW w:w="1573" w:type="dxa"/>
          </w:tcPr>
          <w:p w14:paraId="5978FCA0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CS-3B</w:t>
            </w:r>
          </w:p>
        </w:tc>
        <w:tc>
          <w:tcPr>
            <w:tcW w:w="2125" w:type="dxa"/>
          </w:tcPr>
          <w:p w14:paraId="11806822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7084562176</w:t>
            </w:r>
          </w:p>
        </w:tc>
      </w:tr>
      <w:tr w:rsidR="00CE3835" w14:paraId="6741E649" w14:textId="77777777">
        <w:trPr>
          <w:trHeight w:val="556"/>
        </w:trPr>
        <w:tc>
          <w:tcPr>
            <w:tcW w:w="675" w:type="dxa"/>
          </w:tcPr>
          <w:p w14:paraId="3ABD56E4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0CBB3988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Dipali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848" w:type="dxa"/>
          </w:tcPr>
          <w:p w14:paraId="059ABB93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1716410089</w:t>
            </w:r>
          </w:p>
        </w:tc>
        <w:tc>
          <w:tcPr>
            <w:tcW w:w="1573" w:type="dxa"/>
          </w:tcPr>
          <w:p w14:paraId="1C1AAD7A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CS-3B</w:t>
            </w:r>
          </w:p>
        </w:tc>
        <w:tc>
          <w:tcPr>
            <w:tcW w:w="2125" w:type="dxa"/>
          </w:tcPr>
          <w:p w14:paraId="467DE834" w14:textId="77777777" w:rsidR="00CE3835" w:rsidRDefault="00770F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8299247891</w:t>
            </w:r>
          </w:p>
        </w:tc>
      </w:tr>
    </w:tbl>
    <w:p w14:paraId="43A2366F" w14:textId="77777777" w:rsidR="00CE3835" w:rsidRDefault="00CE3835">
      <w:pPr>
        <w:rPr>
          <w:rFonts w:ascii="Times New Roman" w:hAnsi="Times New Roman" w:cs="Times New Roman"/>
        </w:rPr>
      </w:pPr>
    </w:p>
    <w:p w14:paraId="410F1B5D" w14:textId="77777777" w:rsidR="00CE3835" w:rsidRDefault="00CE3835">
      <w:pPr>
        <w:rPr>
          <w:rFonts w:ascii="Times New Roman" w:hAnsi="Times New Roman" w:cs="Times New Roman"/>
        </w:rPr>
      </w:pPr>
    </w:p>
    <w:p w14:paraId="7B998CDB" w14:textId="77777777" w:rsidR="00CE3835" w:rsidRPr="0059212F" w:rsidRDefault="00770F4E">
      <w:pPr>
        <w:rPr>
          <w:rFonts w:ascii="Times New Roman" w:hAnsi="Times New Roman" w:cs="Times New Roman"/>
          <w:b/>
          <w:bCs/>
        </w:rPr>
      </w:pPr>
      <w:r w:rsidRPr="0059212F">
        <w:rPr>
          <w:rFonts w:ascii="Times New Roman" w:hAnsi="Times New Roman" w:cs="Times New Roman"/>
          <w:b/>
          <w:bCs/>
        </w:rPr>
        <w:t>Approved By:</w:t>
      </w:r>
    </w:p>
    <w:p w14:paraId="4CBDB81A" w14:textId="7C95CEEF" w:rsidR="00CE3835" w:rsidRDefault="00770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Name:</w:t>
      </w:r>
      <w:r w:rsidR="003D318E">
        <w:rPr>
          <w:rFonts w:ascii="Times New Roman" w:hAnsi="Times New Roman" w:cs="Times New Roman"/>
        </w:rPr>
        <w:t xml:space="preserve"> Dr. Prashant Kumar Mishra</w:t>
      </w:r>
    </w:p>
    <w:p w14:paraId="254C91BE" w14:textId="77777777" w:rsidR="00CE3835" w:rsidRDefault="00770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</w:p>
    <w:p w14:paraId="057FE6C4" w14:textId="3EFD529E" w:rsidR="00CE3835" w:rsidRDefault="00770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8658D9">
        <w:rPr>
          <w:rFonts w:ascii="Times New Roman" w:hAnsi="Times New Roman" w:cs="Times New Roman"/>
        </w:rPr>
        <w:t>05/05/2020</w:t>
      </w:r>
    </w:p>
    <w:sectPr w:rsidR="00CE383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EAE77" w14:textId="77777777" w:rsidR="00770F4E" w:rsidRDefault="00770F4E">
      <w:pPr>
        <w:spacing w:after="0" w:line="240" w:lineRule="auto"/>
      </w:pPr>
      <w:r>
        <w:separator/>
      </w:r>
    </w:p>
  </w:endnote>
  <w:endnote w:type="continuationSeparator" w:id="0">
    <w:p w14:paraId="4E0656E4" w14:textId="77777777" w:rsidR="00770F4E" w:rsidRDefault="0077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7E854" w14:textId="061C9385" w:rsidR="00CE3835" w:rsidRDefault="00770F4E">
    <w:pPr>
      <w:pStyle w:val="Footer"/>
      <w:jc w:val="center"/>
    </w:pPr>
    <w:r>
      <w:t xml:space="preserve">Department </w:t>
    </w:r>
    <w:r w:rsidR="00C77BEE">
      <w:t>of</w:t>
    </w:r>
    <w:r>
      <w:t xml:space="preserve"> Computer Science &amp;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C75CA" w14:textId="77777777" w:rsidR="00770F4E" w:rsidRDefault="00770F4E">
      <w:pPr>
        <w:spacing w:after="0" w:line="240" w:lineRule="auto"/>
      </w:pPr>
      <w:r>
        <w:separator/>
      </w:r>
    </w:p>
  </w:footnote>
  <w:footnote w:type="continuationSeparator" w:id="0">
    <w:p w14:paraId="44FF8BF4" w14:textId="77777777" w:rsidR="00770F4E" w:rsidRDefault="0077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3643"/>
    <w:multiLevelType w:val="hybridMultilevel"/>
    <w:tmpl w:val="B106D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E3E0"/>
    <w:multiLevelType w:val="singleLevel"/>
    <w:tmpl w:val="1669E3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FD418C1"/>
    <w:multiLevelType w:val="singleLevel"/>
    <w:tmpl w:val="6FD418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E30C0F2"/>
    <w:multiLevelType w:val="singleLevel"/>
    <w:tmpl w:val="7E30C0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A30"/>
    <w:rsid w:val="00031AA8"/>
    <w:rsid w:val="00071754"/>
    <w:rsid w:val="00074093"/>
    <w:rsid w:val="000A1A85"/>
    <w:rsid w:val="000A69E7"/>
    <w:rsid w:val="00160AAE"/>
    <w:rsid w:val="0018554D"/>
    <w:rsid w:val="0018758B"/>
    <w:rsid w:val="001A35F3"/>
    <w:rsid w:val="001B3657"/>
    <w:rsid w:val="001E4660"/>
    <w:rsid w:val="001E739D"/>
    <w:rsid w:val="0023641E"/>
    <w:rsid w:val="00272006"/>
    <w:rsid w:val="002E4717"/>
    <w:rsid w:val="002E5CCF"/>
    <w:rsid w:val="002F5E21"/>
    <w:rsid w:val="00335EBD"/>
    <w:rsid w:val="00344CAF"/>
    <w:rsid w:val="00355441"/>
    <w:rsid w:val="00367167"/>
    <w:rsid w:val="0037440C"/>
    <w:rsid w:val="003A6817"/>
    <w:rsid w:val="003D318E"/>
    <w:rsid w:val="004130DF"/>
    <w:rsid w:val="00464EAB"/>
    <w:rsid w:val="00470A10"/>
    <w:rsid w:val="004727DB"/>
    <w:rsid w:val="00480391"/>
    <w:rsid w:val="004A4A3C"/>
    <w:rsid w:val="004B4ABC"/>
    <w:rsid w:val="004B76A6"/>
    <w:rsid w:val="0050377C"/>
    <w:rsid w:val="005667C7"/>
    <w:rsid w:val="00571176"/>
    <w:rsid w:val="00581C19"/>
    <w:rsid w:val="0059212F"/>
    <w:rsid w:val="00593C21"/>
    <w:rsid w:val="00625C6B"/>
    <w:rsid w:val="00650054"/>
    <w:rsid w:val="0065245D"/>
    <w:rsid w:val="00663746"/>
    <w:rsid w:val="006B3C00"/>
    <w:rsid w:val="006D0C10"/>
    <w:rsid w:val="006E6A9D"/>
    <w:rsid w:val="00737510"/>
    <w:rsid w:val="00745EFB"/>
    <w:rsid w:val="00770F4E"/>
    <w:rsid w:val="00786C5C"/>
    <w:rsid w:val="00797F2B"/>
    <w:rsid w:val="007B3A56"/>
    <w:rsid w:val="007C4CB7"/>
    <w:rsid w:val="007D1243"/>
    <w:rsid w:val="008143F0"/>
    <w:rsid w:val="008208EE"/>
    <w:rsid w:val="00841016"/>
    <w:rsid w:val="008658D9"/>
    <w:rsid w:val="008812B7"/>
    <w:rsid w:val="00916F86"/>
    <w:rsid w:val="00950D59"/>
    <w:rsid w:val="00953A30"/>
    <w:rsid w:val="00977B14"/>
    <w:rsid w:val="00996696"/>
    <w:rsid w:val="009C2CD8"/>
    <w:rsid w:val="009F00B1"/>
    <w:rsid w:val="00A57172"/>
    <w:rsid w:val="00A6010A"/>
    <w:rsid w:val="00A67570"/>
    <w:rsid w:val="00A70F18"/>
    <w:rsid w:val="00AA3F4C"/>
    <w:rsid w:val="00AC1338"/>
    <w:rsid w:val="00AC441F"/>
    <w:rsid w:val="00AD2963"/>
    <w:rsid w:val="00AE1409"/>
    <w:rsid w:val="00B058F8"/>
    <w:rsid w:val="00B479EB"/>
    <w:rsid w:val="00BB311E"/>
    <w:rsid w:val="00BC1958"/>
    <w:rsid w:val="00BD28EF"/>
    <w:rsid w:val="00C229B8"/>
    <w:rsid w:val="00C27D62"/>
    <w:rsid w:val="00C34F62"/>
    <w:rsid w:val="00C36FAC"/>
    <w:rsid w:val="00C61BF5"/>
    <w:rsid w:val="00C7749E"/>
    <w:rsid w:val="00C77BEE"/>
    <w:rsid w:val="00CB3283"/>
    <w:rsid w:val="00CB7807"/>
    <w:rsid w:val="00CD5374"/>
    <w:rsid w:val="00CD79AB"/>
    <w:rsid w:val="00CE3835"/>
    <w:rsid w:val="00CE42CC"/>
    <w:rsid w:val="00D21C5C"/>
    <w:rsid w:val="00D44E98"/>
    <w:rsid w:val="00D67439"/>
    <w:rsid w:val="00DA34F5"/>
    <w:rsid w:val="00DD37D9"/>
    <w:rsid w:val="00E35624"/>
    <w:rsid w:val="00E76AF2"/>
    <w:rsid w:val="00E96E4A"/>
    <w:rsid w:val="00EB237D"/>
    <w:rsid w:val="00F61C64"/>
    <w:rsid w:val="00F6436E"/>
    <w:rsid w:val="00F71730"/>
    <w:rsid w:val="00F74FBA"/>
    <w:rsid w:val="00F84278"/>
    <w:rsid w:val="00FB10A9"/>
    <w:rsid w:val="00FC29BA"/>
    <w:rsid w:val="00FE29E0"/>
    <w:rsid w:val="00FF4DE3"/>
    <w:rsid w:val="19ED3BA5"/>
    <w:rsid w:val="1CFA094F"/>
    <w:rsid w:val="1E565B2C"/>
    <w:rsid w:val="404F0E81"/>
    <w:rsid w:val="427D26DE"/>
    <w:rsid w:val="57AD0B74"/>
    <w:rsid w:val="5A423875"/>
    <w:rsid w:val="5C871CAA"/>
    <w:rsid w:val="6BEC1460"/>
    <w:rsid w:val="71EB3C7E"/>
    <w:rsid w:val="783F368B"/>
    <w:rsid w:val="7E7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E116"/>
  <w15:docId w15:val="{BADD926B-7081-42B7-8BD0-781664C5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59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Dr. Prashant Kumar Mishra</cp:lastModifiedBy>
  <cp:revision>22</cp:revision>
  <dcterms:created xsi:type="dcterms:W3CDTF">2020-03-06T08:28:00Z</dcterms:created>
  <dcterms:modified xsi:type="dcterms:W3CDTF">2020-05-05T17:04:00Z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