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10AB" w14:textId="77777777" w:rsidR="00566E74" w:rsidRPr="00713CB1" w:rsidRDefault="00000000">
      <w:pPr>
        <w:jc w:val="center"/>
      </w:pPr>
      <w:proofErr w:type="spellStart"/>
      <w:r w:rsidRPr="00713CB1">
        <w:rPr>
          <w:b/>
          <w:sz w:val="44"/>
        </w:rPr>
        <w:t>FabLab</w:t>
      </w:r>
      <w:proofErr w:type="spellEnd"/>
      <w:r w:rsidRPr="00713CB1">
        <w:rPr>
          <w:b/>
          <w:sz w:val="44"/>
        </w:rPr>
        <w:t xml:space="preserve"> Maipú</w:t>
      </w:r>
      <w:r w:rsidRPr="00713CB1">
        <w:rPr>
          <w:b/>
          <w:sz w:val="44"/>
        </w:rPr>
        <w:br/>
        <w:t>Misión, Visión y Lineamientos Operativos</w:t>
      </w:r>
    </w:p>
    <w:p w14:paraId="706C30A2" w14:textId="77777777" w:rsidR="00566E74" w:rsidRPr="00713CB1" w:rsidRDefault="00000000">
      <w:pPr>
        <w:jc w:val="center"/>
      </w:pPr>
      <w:r w:rsidRPr="00713CB1">
        <w:rPr>
          <w:i/>
          <w:sz w:val="24"/>
        </w:rPr>
        <w:t>Documento institucional para socialización y aprobación</w:t>
      </w:r>
    </w:p>
    <w:p w14:paraId="01929FC1" w14:textId="77777777" w:rsidR="00566E74" w:rsidRPr="00713CB1" w:rsidRDefault="00000000">
      <w:pPr>
        <w:jc w:val="center"/>
      </w:pPr>
      <w:r w:rsidRPr="00713CB1">
        <w:t>Maipú, Región Metropolitana • 27/09/2025</w:t>
      </w:r>
    </w:p>
    <w:p w14:paraId="4512F8DF" w14:textId="5BF41374" w:rsidR="00566E74" w:rsidRPr="00713CB1" w:rsidRDefault="00000000" w:rsidP="00713CB1">
      <w:r w:rsidRPr="00713CB1">
        <w:br w:type="page"/>
      </w:r>
      <w:r w:rsidRPr="00713CB1">
        <w:lastRenderedPageBreak/>
        <w:t>1. Misión</w:t>
      </w:r>
    </w:p>
    <w:p w14:paraId="1DD210B7" w14:textId="6EEA6EEB" w:rsidR="00B40CCB" w:rsidRPr="00713CB1" w:rsidRDefault="00B40CCB" w:rsidP="00B40CCB">
      <w:pPr>
        <w:jc w:val="both"/>
      </w:pPr>
      <w:r w:rsidRPr="00713CB1">
        <w:t>Promovemos y democratizamos la innovación local, el emprendimiento y la cultura del hacer en Maipú, operando como un espacio colaborativo, horizontal y transdisciplinario (metodología abierta y horizontal, .MET). Facilitamos el acceso equitativo a tecnologías avanzadas de fabricación digital y a conocimiento aplicado para estudiantes, emprendedores, pymes, organizaciones y la comunidad. Enseñamos (.EDU), diseñamos y fabricamos prototipos, y asesoramos en adopción tecnológica con compromiso de triple impacto—social, económico y ambiental—impulsando soluciones concretas que fortalecen la empleabilidad, fomentan vocaciones STEM, mejoran la competitividad de las pymes y promueven el diseño sostenible y la economía circular.</w:t>
      </w:r>
    </w:p>
    <w:p w14:paraId="37D37FFA" w14:textId="717AE23E" w:rsidR="00B40CCB" w:rsidRPr="00713CB1" w:rsidRDefault="00B40CCB" w:rsidP="00B40CCB">
      <w:pPr>
        <w:jc w:val="both"/>
      </w:pPr>
      <w:r w:rsidRPr="00713CB1">
        <w:t>Versión  (1 párrafo para credenciales/web)</w:t>
      </w:r>
    </w:p>
    <w:p w14:paraId="03E25B5B" w14:textId="2D55E0A1" w:rsidR="00566E74" w:rsidRPr="00713CB1" w:rsidRDefault="00B40CCB" w:rsidP="00B40CCB">
      <w:pPr>
        <w:jc w:val="both"/>
      </w:pPr>
      <w:r w:rsidRPr="00713CB1">
        <w:t>Promovemos y democratizamos la innovación en Maipú mediante un espacio colaborativo y transdisciplinario (.MET) que enseña (.EDU), prototipa y asesora en tecnologías de fabricación digital, con compromiso de triple impacto para fortalecer empleabilidad, vocaciones STEM, competitividad de pymes y economía circular.</w:t>
      </w:r>
    </w:p>
    <w:p w14:paraId="0D9C0D0F" w14:textId="77777777" w:rsidR="00B40CCB" w:rsidRPr="00713CB1" w:rsidRDefault="00B40CCB" w:rsidP="00B40CCB">
      <w:pPr>
        <w:pStyle w:val="Ttulo1"/>
      </w:pPr>
      <w:r w:rsidRPr="00713CB1">
        <w:t>Glosario / Abreviaturas</w:t>
      </w:r>
    </w:p>
    <w:p w14:paraId="36ADB059" w14:textId="77777777" w:rsidR="00B40CCB" w:rsidRPr="00713CB1" w:rsidRDefault="00B40CCB" w:rsidP="00B40CCB">
      <w:r w:rsidRPr="00713CB1">
        <w:rPr>
          <w:b/>
        </w:rPr>
        <w:t xml:space="preserve">(.MET) </w:t>
      </w:r>
      <w:r w:rsidRPr="00713CB1">
        <w:t xml:space="preserve">Metodología abierta y horizontal del </w:t>
      </w:r>
      <w:proofErr w:type="spellStart"/>
      <w:r w:rsidRPr="00713CB1">
        <w:t>FabLab</w:t>
      </w:r>
      <w:proofErr w:type="spellEnd"/>
      <w:r w:rsidRPr="00713CB1">
        <w:t xml:space="preserve"> para operar de forma colaborativa, distribuida y transdisciplinaria.</w:t>
      </w:r>
    </w:p>
    <w:p w14:paraId="40530D24" w14:textId="77777777" w:rsidR="00B40CCB" w:rsidRPr="00713CB1" w:rsidRDefault="00B40CCB" w:rsidP="00B40CCB">
      <w:r w:rsidRPr="00713CB1">
        <w:rPr>
          <w:b/>
        </w:rPr>
        <w:t xml:space="preserve">(.EDU) </w:t>
      </w:r>
      <w:r w:rsidRPr="00713CB1">
        <w:t xml:space="preserve">Línea de formación/educación del </w:t>
      </w:r>
      <w:proofErr w:type="spellStart"/>
      <w:r w:rsidRPr="00713CB1">
        <w:t>FabLab</w:t>
      </w:r>
      <w:proofErr w:type="spellEnd"/>
      <w:r w:rsidRPr="00713CB1">
        <w:t>: cursos, talleres y actividades de capacitación.</w:t>
      </w:r>
    </w:p>
    <w:p w14:paraId="4D2BEA81" w14:textId="77777777" w:rsidR="00B40CCB" w:rsidRPr="00713CB1" w:rsidRDefault="00B40CCB" w:rsidP="00B40CCB">
      <w:r w:rsidRPr="00713CB1">
        <w:rPr>
          <w:b/>
        </w:rPr>
        <w:t xml:space="preserve">STEM </w:t>
      </w:r>
      <w:r w:rsidRPr="00713CB1">
        <w:t>Ciencia, Tecnología, Ingeniería y Matemática (por sus siglas en inglés).</w:t>
      </w:r>
    </w:p>
    <w:p w14:paraId="28D03B32" w14:textId="77777777" w:rsidR="00B40CCB" w:rsidRPr="00713CB1" w:rsidRDefault="00B40CCB" w:rsidP="00B40CCB">
      <w:r w:rsidRPr="00713CB1">
        <w:rPr>
          <w:b/>
        </w:rPr>
        <w:t xml:space="preserve">Pymes </w:t>
      </w:r>
      <w:r w:rsidRPr="00713CB1">
        <w:t>Pequeñas y medianas empresas.</w:t>
      </w:r>
    </w:p>
    <w:p w14:paraId="577BA8F5" w14:textId="77777777" w:rsidR="00B40CCB" w:rsidRPr="00713CB1" w:rsidRDefault="00B40CCB" w:rsidP="00B40CCB">
      <w:r w:rsidRPr="00713CB1">
        <w:rPr>
          <w:b/>
        </w:rPr>
        <w:t xml:space="preserve">Triple impacto </w:t>
      </w:r>
      <w:r w:rsidRPr="00713CB1">
        <w:t>Enfoque que integra impactos social, económico y ambiental.</w:t>
      </w:r>
    </w:p>
    <w:p w14:paraId="085E9657" w14:textId="77777777" w:rsidR="00B40CCB" w:rsidRPr="00713CB1" w:rsidRDefault="00B40CCB" w:rsidP="00B40CCB"/>
    <w:p w14:paraId="1DD76B75" w14:textId="77777777" w:rsidR="00566E74" w:rsidRPr="00713CB1" w:rsidRDefault="00000000">
      <w:pPr>
        <w:pStyle w:val="Ttulo1"/>
      </w:pPr>
      <w:r w:rsidRPr="00713CB1">
        <w:t>2. Visión</w:t>
      </w:r>
    </w:p>
    <w:p w14:paraId="3EB1671F" w14:textId="77777777" w:rsidR="00B40CCB" w:rsidRPr="00713CB1" w:rsidRDefault="00B40CCB" w:rsidP="00B40CCB">
      <w:pPr>
        <w:jc w:val="both"/>
      </w:pPr>
      <w:r w:rsidRPr="00713CB1">
        <w:t xml:space="preserve">Aspiramos a ser el referente líder en fabricación digital del sector poniente de la Región Metropolitana y un actor reconocido a nivel nacional por nuestra capacidad de articular talento, industria y academia; de transferir tecnología abierta; y de acelerar la innovación sostenible. Como </w:t>
      </w:r>
      <w:proofErr w:type="spellStart"/>
      <w:r w:rsidRPr="00713CB1">
        <w:t>FabLab</w:t>
      </w:r>
      <w:proofErr w:type="spellEnd"/>
      <w:r w:rsidRPr="00713CB1">
        <w:t xml:space="preserve"> certificado y sostenible, buscamos descentralizar oportunidades y elevar el estándar de prototipado, educación tecnológica y asesoría, contribuyendo al desarrollo territorial.</w:t>
      </w:r>
    </w:p>
    <w:p w14:paraId="136FC692" w14:textId="77777777" w:rsidR="00B40CCB" w:rsidRPr="00713CB1" w:rsidRDefault="00B40CCB" w:rsidP="00B40CCB">
      <w:pPr>
        <w:jc w:val="both"/>
      </w:pPr>
      <w:r w:rsidRPr="00713CB1">
        <w:t xml:space="preserve">Nos proyectamos como un centro de fabricación digital e innovación abierta destacado por la efectividad en la transferencia tecnológica y la consolidación de emprendimientos de alto </w:t>
      </w:r>
      <w:r w:rsidRPr="00713CB1">
        <w:lastRenderedPageBreak/>
        <w:t>impacto. Asimismo, promovemos una comunidad empoderada e inclusiva en lo tecnológico, impulsando el desarrollo productivo y sostenible de los territorios que atendemos.</w:t>
      </w:r>
    </w:p>
    <w:p w14:paraId="12089250" w14:textId="77777777" w:rsidR="00B40CCB" w:rsidRPr="00713CB1" w:rsidRDefault="00B40CCB" w:rsidP="00B40CCB">
      <w:pPr>
        <w:jc w:val="both"/>
      </w:pPr>
    </w:p>
    <w:p w14:paraId="6DE1B2D1" w14:textId="77777777" w:rsidR="00B40CCB" w:rsidRPr="00713CB1" w:rsidRDefault="00B40CCB" w:rsidP="00B40CCB">
      <w:pPr>
        <w:jc w:val="both"/>
      </w:pPr>
      <w:r w:rsidRPr="00713CB1">
        <w:t>Versión en un solo párrafo (credenciales/web):</w:t>
      </w:r>
    </w:p>
    <w:p w14:paraId="3167E72F" w14:textId="77777777" w:rsidR="00B40CCB" w:rsidRPr="00713CB1" w:rsidRDefault="00B40CCB" w:rsidP="00B40CCB">
      <w:pPr>
        <w:jc w:val="both"/>
        <w:rPr>
          <w:b/>
          <w:bCs/>
        </w:rPr>
      </w:pPr>
      <w:r w:rsidRPr="00713CB1">
        <w:t xml:space="preserve">Aspiramos a ser el referente líder en fabricación digital del poniente de la RM y un actor nacional reconocido por articular talento, industria y academia, transferir tecnología abierta y acelerar innovación sostenible; como </w:t>
      </w:r>
      <w:proofErr w:type="spellStart"/>
      <w:r w:rsidRPr="00713CB1">
        <w:t>FabLab</w:t>
      </w:r>
      <w:proofErr w:type="spellEnd"/>
      <w:r w:rsidRPr="00713CB1">
        <w:t xml:space="preserve"> certificado y sostenible, descentralizamos oportunidades y elevamos el estándar de prototipado, educación tecnológica y asesoría para el desarrollo territorial.</w:t>
      </w:r>
    </w:p>
    <w:p w14:paraId="3FDB17CE" w14:textId="1246639B" w:rsidR="00566E74" w:rsidRPr="00713CB1" w:rsidRDefault="00000000" w:rsidP="00B40CCB">
      <w:pPr>
        <w:pStyle w:val="Ttulo1"/>
      </w:pPr>
      <w:r w:rsidRPr="00713CB1">
        <w:t>3. Audiencia y Alcance</w:t>
      </w:r>
    </w:p>
    <w:p w14:paraId="532CFF4B" w14:textId="77777777" w:rsidR="00566E74" w:rsidRPr="00713CB1" w:rsidRDefault="00000000">
      <w:r w:rsidRPr="00713CB1">
        <w:t>Usuarios principales (corto/mediano plazo):</w:t>
      </w:r>
    </w:p>
    <w:p w14:paraId="004AC8B3" w14:textId="77777777" w:rsidR="00566E74" w:rsidRPr="00713CB1" w:rsidRDefault="00000000">
      <w:pPr>
        <w:pStyle w:val="Listaconvietas"/>
      </w:pPr>
      <w:r w:rsidRPr="00713CB1">
        <w:t xml:space="preserve"> Pymes y microempresas; emprendedores.</w:t>
      </w:r>
    </w:p>
    <w:p w14:paraId="50023672" w14:textId="45BBD4D4" w:rsidR="00566E74" w:rsidRPr="00713CB1" w:rsidRDefault="00000000">
      <w:pPr>
        <w:pStyle w:val="Listaconvietas"/>
      </w:pPr>
      <w:r w:rsidRPr="00713CB1">
        <w:t xml:space="preserve"> Estudiantes , pregrado y posgrado; docentes e investigadores.</w:t>
      </w:r>
    </w:p>
    <w:p w14:paraId="7FEF8ED3" w14:textId="77777777" w:rsidR="00566E74" w:rsidRPr="00713CB1" w:rsidRDefault="00000000">
      <w:pPr>
        <w:pStyle w:val="Listaconvietas"/>
      </w:pPr>
      <w:r w:rsidRPr="00713CB1">
        <w:t xml:space="preserve"> Personas de la comunidad con interés en 'aprender haciendo'.</w:t>
      </w:r>
    </w:p>
    <w:p w14:paraId="244733F5" w14:textId="77777777" w:rsidR="00566E74" w:rsidRPr="00713CB1" w:rsidRDefault="00000000">
      <w:r w:rsidRPr="00713CB1">
        <w:t>Cobertura geográfica: foco Maipú y RM Poniente, con proyección a referente regional y presencia en iniciativas nacionales.</w:t>
      </w:r>
    </w:p>
    <w:p w14:paraId="5AA108DB" w14:textId="77777777" w:rsidR="00566E74" w:rsidRPr="00713CB1" w:rsidRDefault="00000000">
      <w:pPr>
        <w:pStyle w:val="Ttulo1"/>
      </w:pPr>
      <w:r w:rsidRPr="00713CB1">
        <w:t>4. Articulación y Colaboración</w:t>
      </w:r>
    </w:p>
    <w:p w14:paraId="6EDDA501" w14:textId="77777777" w:rsidR="00566E74" w:rsidRPr="00713CB1" w:rsidRDefault="00000000">
      <w:r w:rsidRPr="00713CB1">
        <w:t>Actores clave para maximizar impacto:</w:t>
      </w:r>
    </w:p>
    <w:p w14:paraId="48100356" w14:textId="77777777" w:rsidR="00566E74" w:rsidRPr="00713CB1" w:rsidRDefault="00000000">
      <w:pPr>
        <w:pStyle w:val="Listaconvietas"/>
      </w:pPr>
      <w:r w:rsidRPr="00713CB1">
        <w:t xml:space="preserve"> Instituciones educativas: liceos TP, CFT/IP, universidades y centros de investigación.</w:t>
      </w:r>
    </w:p>
    <w:p w14:paraId="295CCA58" w14:textId="77777777" w:rsidR="00566E74" w:rsidRPr="00713CB1" w:rsidRDefault="00000000">
      <w:pPr>
        <w:pStyle w:val="Listaconvietas"/>
      </w:pPr>
      <w:r w:rsidRPr="00713CB1">
        <w:t xml:space="preserve"> Sector público: CORFO, SERCOTEC, FOSIS, ministerios, municipios y programas de desarrollo productivo.</w:t>
      </w:r>
    </w:p>
    <w:p w14:paraId="67CB4C1C" w14:textId="20644E0C" w:rsidR="00566E74" w:rsidRPr="00713CB1" w:rsidRDefault="00000000">
      <w:pPr>
        <w:pStyle w:val="Listaconvietas"/>
      </w:pPr>
      <w:r w:rsidRPr="00713CB1">
        <w:t xml:space="preserve"> Sector privado y fundaciones: empresas, cámaras de comercio, fundaciones de innovación y emprendimiento.</w:t>
      </w:r>
    </w:p>
    <w:p w14:paraId="7D33CC93" w14:textId="77777777" w:rsidR="00566E74" w:rsidRPr="00713CB1" w:rsidRDefault="00000000">
      <w:pPr>
        <w:pStyle w:val="Listaconvietas"/>
      </w:pPr>
      <w:r w:rsidRPr="00713CB1">
        <w:t xml:space="preserve"> Redes nacionales e internacionales: Fab </w:t>
      </w:r>
      <w:proofErr w:type="spellStart"/>
      <w:r w:rsidRPr="00713CB1">
        <w:t>Foundation</w:t>
      </w:r>
      <w:proofErr w:type="spellEnd"/>
      <w:r w:rsidRPr="00713CB1">
        <w:t xml:space="preserve">, Fab </w:t>
      </w:r>
      <w:proofErr w:type="spellStart"/>
      <w:r w:rsidRPr="00713CB1">
        <w:t>Lat</w:t>
      </w:r>
      <w:proofErr w:type="spellEnd"/>
      <w:r w:rsidRPr="00713CB1">
        <w:t xml:space="preserve"> y comunidades </w:t>
      </w:r>
      <w:proofErr w:type="spellStart"/>
      <w:r w:rsidRPr="00713CB1">
        <w:t>maker</w:t>
      </w:r>
      <w:proofErr w:type="spellEnd"/>
      <w:r w:rsidRPr="00713CB1">
        <w:t>/</w:t>
      </w:r>
      <w:proofErr w:type="spellStart"/>
      <w:r w:rsidRPr="00713CB1">
        <w:t>opensource</w:t>
      </w:r>
      <w:proofErr w:type="spellEnd"/>
      <w:r w:rsidRPr="00713CB1">
        <w:t>.</w:t>
      </w:r>
    </w:p>
    <w:p w14:paraId="473C0DA7" w14:textId="77777777" w:rsidR="00566E74" w:rsidRPr="00713CB1" w:rsidRDefault="00000000">
      <w:pPr>
        <w:pStyle w:val="Ttulo1"/>
      </w:pPr>
      <w:r w:rsidRPr="00713CB1">
        <w:t>5. Portafolio de Servicios (4 áreas)</w:t>
      </w:r>
    </w:p>
    <w:p w14:paraId="65E48905" w14:textId="77777777" w:rsidR="00566E74" w:rsidRPr="00713CB1" w:rsidRDefault="00000000">
      <w:r w:rsidRPr="00713CB1">
        <w:t>5.1 Formación (.EDU):</w:t>
      </w:r>
    </w:p>
    <w:p w14:paraId="0B697E5B" w14:textId="77777777" w:rsidR="00566E74" w:rsidRPr="00713CB1" w:rsidRDefault="00000000">
      <w:pPr>
        <w:pStyle w:val="Listaconvietas2"/>
      </w:pPr>
      <w:r w:rsidRPr="00713CB1">
        <w:t xml:space="preserve"> Alfabetización </w:t>
      </w:r>
      <w:proofErr w:type="spellStart"/>
      <w:r w:rsidRPr="00713CB1">
        <w:t>maker</w:t>
      </w:r>
      <w:proofErr w:type="spellEnd"/>
      <w:r w:rsidRPr="00713CB1">
        <w:t xml:space="preserve"> y seguridad de taller.</w:t>
      </w:r>
    </w:p>
    <w:p w14:paraId="69210DFF" w14:textId="04CEE228" w:rsidR="00566E74" w:rsidRPr="00713CB1" w:rsidRDefault="00000000">
      <w:pPr>
        <w:pStyle w:val="Listaconvietas2"/>
      </w:pPr>
      <w:r w:rsidRPr="00713CB1">
        <w:t xml:space="preserve"> Modelado/diseño 3D, impresión 3D , corte láser.</w:t>
      </w:r>
    </w:p>
    <w:p w14:paraId="3422DE88" w14:textId="77777777" w:rsidR="00566E74" w:rsidRPr="00713CB1" w:rsidRDefault="00000000">
      <w:pPr>
        <w:pStyle w:val="Listaconvietas2"/>
      </w:pPr>
      <w:r w:rsidRPr="00713CB1">
        <w:t xml:space="preserve"> Electrónica básica, </w:t>
      </w:r>
      <w:proofErr w:type="spellStart"/>
      <w:r w:rsidRPr="00713CB1">
        <w:t>IoT</w:t>
      </w:r>
      <w:proofErr w:type="spellEnd"/>
      <w:r w:rsidRPr="00713CB1">
        <w:t xml:space="preserve"> y prototipado rápido.</w:t>
      </w:r>
    </w:p>
    <w:p w14:paraId="38BFDAA7" w14:textId="77777777" w:rsidR="00566E74" w:rsidRPr="00713CB1" w:rsidRDefault="00000000">
      <w:pPr>
        <w:pStyle w:val="Listaconvietas2"/>
      </w:pPr>
      <w:r w:rsidRPr="00713CB1">
        <w:t xml:space="preserve"> Diseño sostenible y economía circular aplicada.</w:t>
      </w:r>
    </w:p>
    <w:p w14:paraId="33340AF1" w14:textId="77777777" w:rsidR="00566E74" w:rsidRPr="00713CB1" w:rsidRDefault="00000000">
      <w:r w:rsidRPr="00713CB1">
        <w:lastRenderedPageBreak/>
        <w:t>5.2 Prototipado e Ingeniería:</w:t>
      </w:r>
    </w:p>
    <w:p w14:paraId="6E9483F5" w14:textId="77777777" w:rsidR="00566E74" w:rsidRPr="00713CB1" w:rsidRDefault="00000000">
      <w:pPr>
        <w:pStyle w:val="Listaconvietas2"/>
      </w:pPr>
      <w:r w:rsidRPr="00713CB1">
        <w:t xml:space="preserve"> Diseño 3D e ingeniería rápida; iteración guiada (</w:t>
      </w:r>
      <w:proofErr w:type="spellStart"/>
      <w:r w:rsidRPr="00713CB1">
        <w:t>Design</w:t>
      </w:r>
      <w:proofErr w:type="spellEnd"/>
      <w:r w:rsidRPr="00713CB1">
        <w:t xml:space="preserve"> </w:t>
      </w:r>
      <w:proofErr w:type="spellStart"/>
      <w:r w:rsidRPr="00713CB1">
        <w:t>Thinking</w:t>
      </w:r>
      <w:proofErr w:type="spellEnd"/>
      <w:r w:rsidRPr="00713CB1">
        <w:t>/Lean).</w:t>
      </w:r>
    </w:p>
    <w:p w14:paraId="529747FD" w14:textId="77777777" w:rsidR="00566E74" w:rsidRPr="00713CB1" w:rsidRDefault="00000000">
      <w:pPr>
        <w:pStyle w:val="Listaconvietas2"/>
      </w:pPr>
      <w:r w:rsidRPr="00713CB1">
        <w:t xml:space="preserve"> Validación funcional y pruebas de materiales.</w:t>
      </w:r>
    </w:p>
    <w:p w14:paraId="10B183AA" w14:textId="77777777" w:rsidR="00566E74" w:rsidRPr="00713CB1" w:rsidRDefault="00000000">
      <w:pPr>
        <w:pStyle w:val="Listaconvietas2"/>
      </w:pPr>
      <w:r w:rsidRPr="00713CB1">
        <w:t xml:space="preserve"> Acompañamiento de TRL inicial hasta piloto.</w:t>
      </w:r>
    </w:p>
    <w:p w14:paraId="0514C091" w14:textId="77777777" w:rsidR="00566E74" w:rsidRPr="00713CB1" w:rsidRDefault="00000000">
      <w:r w:rsidRPr="00713CB1">
        <w:t>5.3 Asesorías y Transferencia:</w:t>
      </w:r>
    </w:p>
    <w:p w14:paraId="082C29CF" w14:textId="77777777" w:rsidR="00566E74" w:rsidRPr="00713CB1" w:rsidRDefault="00000000">
      <w:pPr>
        <w:pStyle w:val="Listaconvietas2"/>
      </w:pPr>
      <w:r w:rsidRPr="00713CB1">
        <w:t xml:space="preserve"> Diagnóstico y evaluación tecnológica para pymes/emprendedores.</w:t>
      </w:r>
    </w:p>
    <w:p w14:paraId="214CA758" w14:textId="77777777" w:rsidR="00566E74" w:rsidRPr="00713CB1" w:rsidRDefault="00000000">
      <w:pPr>
        <w:pStyle w:val="Listaconvietas2"/>
      </w:pPr>
      <w:r w:rsidRPr="00713CB1">
        <w:t xml:space="preserve"> Ruta de financiamiento (instrumentos públicos y privados).</w:t>
      </w:r>
    </w:p>
    <w:p w14:paraId="14BC96D7" w14:textId="77777777" w:rsidR="00566E74" w:rsidRPr="00713CB1" w:rsidRDefault="00000000">
      <w:pPr>
        <w:pStyle w:val="Listaconvietas2"/>
      </w:pPr>
      <w:r w:rsidRPr="00713CB1">
        <w:t xml:space="preserve"> Propiedad intelectual y licencias abiertas.</w:t>
      </w:r>
    </w:p>
    <w:p w14:paraId="21F36E9B" w14:textId="77777777" w:rsidR="00566E74" w:rsidRPr="00713CB1" w:rsidRDefault="00000000">
      <w:r w:rsidRPr="00713CB1">
        <w:t>5.4 Vinculación y Comunidad:</w:t>
      </w:r>
    </w:p>
    <w:p w14:paraId="12E6E224" w14:textId="77777777" w:rsidR="00566E74" w:rsidRPr="00713CB1" w:rsidRDefault="00000000">
      <w:pPr>
        <w:pStyle w:val="Listaconvietas2"/>
      </w:pPr>
      <w:r w:rsidRPr="00713CB1">
        <w:t xml:space="preserve"> Mentorías, desafíos territoriales y </w:t>
      </w:r>
      <w:proofErr w:type="spellStart"/>
      <w:r w:rsidRPr="00713CB1">
        <w:t>meetups</w:t>
      </w:r>
      <w:proofErr w:type="spellEnd"/>
      <w:r w:rsidRPr="00713CB1">
        <w:t xml:space="preserve"> temáticos.</w:t>
      </w:r>
    </w:p>
    <w:p w14:paraId="1F83AC09" w14:textId="7D96B16C" w:rsidR="00713CB1" w:rsidRPr="00713CB1" w:rsidRDefault="00713CB1" w:rsidP="00713CB1">
      <w:pPr>
        <w:pStyle w:val="Listaconvietas2"/>
        <w:numPr>
          <w:ilvl w:val="0"/>
          <w:numId w:val="0"/>
        </w:numPr>
        <w:ind w:left="720"/>
      </w:pPr>
      <w:r w:rsidRPr="00713CB1">
        <w:t>(</w:t>
      </w:r>
      <w:r w:rsidRPr="00713CB1">
        <w:t xml:space="preserve">→ </w:t>
      </w:r>
      <w:r w:rsidRPr="00713CB1">
        <w:rPr>
          <w:i/>
          <w:iCs/>
        </w:rPr>
        <w:t>Acompañamiento personalizado, retos locales para resolver problemas reales y encuentros abiertos sobre temas específicos.</w:t>
      </w:r>
      <w:r w:rsidRPr="00713CB1">
        <w:rPr>
          <w:i/>
          <w:iCs/>
        </w:rPr>
        <w:t>)</w:t>
      </w:r>
    </w:p>
    <w:p w14:paraId="3E7E2A89" w14:textId="77777777" w:rsidR="00566E74" w:rsidRPr="00713CB1" w:rsidRDefault="00000000">
      <w:pPr>
        <w:pStyle w:val="Listaconvietas2"/>
      </w:pPr>
      <w:r w:rsidRPr="00713CB1">
        <w:t xml:space="preserve"> Residencias </w:t>
      </w:r>
      <w:proofErr w:type="spellStart"/>
      <w:r w:rsidRPr="00713CB1">
        <w:t>maker</w:t>
      </w:r>
      <w:proofErr w:type="spellEnd"/>
      <w:r w:rsidRPr="00713CB1">
        <w:t xml:space="preserve"> y vitrinas/</w:t>
      </w:r>
      <w:proofErr w:type="spellStart"/>
      <w:r w:rsidRPr="00713CB1">
        <w:t>demodays</w:t>
      </w:r>
      <w:proofErr w:type="spellEnd"/>
      <w:r w:rsidRPr="00713CB1">
        <w:t xml:space="preserve"> de proyectos.</w:t>
      </w:r>
    </w:p>
    <w:p w14:paraId="333157B6" w14:textId="55FCFD5F" w:rsidR="00713CB1" w:rsidRPr="00713CB1" w:rsidRDefault="00713CB1" w:rsidP="00713CB1">
      <w:pPr>
        <w:pStyle w:val="Listaconvietas2"/>
        <w:numPr>
          <w:ilvl w:val="0"/>
          <w:numId w:val="0"/>
        </w:numPr>
        <w:ind w:left="720"/>
      </w:pPr>
      <w:r w:rsidRPr="00713CB1">
        <w:t>(</w:t>
      </w:r>
      <w:r w:rsidRPr="00713CB1">
        <w:t xml:space="preserve">→ </w:t>
      </w:r>
      <w:r w:rsidRPr="00713CB1">
        <w:rPr>
          <w:i/>
          <w:iCs/>
        </w:rPr>
        <w:t xml:space="preserve">Estadías cortas para desarrollar proyectos en el </w:t>
      </w:r>
      <w:proofErr w:type="spellStart"/>
      <w:r w:rsidRPr="00713CB1">
        <w:rPr>
          <w:i/>
          <w:iCs/>
        </w:rPr>
        <w:t>FabLab</w:t>
      </w:r>
      <w:proofErr w:type="spellEnd"/>
      <w:r w:rsidRPr="00713CB1">
        <w:rPr>
          <w:i/>
          <w:iCs/>
        </w:rPr>
        <w:t xml:space="preserve"> y muestras públicas donde los equipos presentan sus prototipos.</w:t>
      </w:r>
      <w:r w:rsidRPr="00713CB1">
        <w:rPr>
          <w:i/>
          <w:iCs/>
        </w:rPr>
        <w:t>)</w:t>
      </w:r>
    </w:p>
    <w:p w14:paraId="0932B119" w14:textId="77777777" w:rsidR="00566E74" w:rsidRPr="00713CB1" w:rsidRDefault="00000000">
      <w:pPr>
        <w:pStyle w:val="Listaconvietas2"/>
      </w:pPr>
      <w:r w:rsidRPr="00713CB1">
        <w:t xml:space="preserve"> Programas con enfoque de género y juventud EMTP.</w:t>
      </w:r>
    </w:p>
    <w:p w14:paraId="06557CC9" w14:textId="670658F6" w:rsidR="00713CB1" w:rsidRPr="00713CB1" w:rsidRDefault="00713CB1" w:rsidP="00713CB1">
      <w:pPr>
        <w:pStyle w:val="Listaconvietas2"/>
        <w:numPr>
          <w:ilvl w:val="0"/>
          <w:numId w:val="0"/>
        </w:numPr>
        <w:ind w:left="720"/>
      </w:pPr>
      <w:r w:rsidRPr="00713CB1">
        <w:t>(</w:t>
      </w:r>
      <w:r w:rsidRPr="00713CB1">
        <w:t xml:space="preserve">→ </w:t>
      </w:r>
      <w:r w:rsidRPr="00713CB1">
        <w:rPr>
          <w:i/>
          <w:iCs/>
        </w:rPr>
        <w:t>Actividades diseñadas para aumentar la participación de mujeres y de estudiantes de Educación Media Técnico-Profesional.</w:t>
      </w:r>
      <w:r w:rsidRPr="00713CB1">
        <w:rPr>
          <w:i/>
          <w:iCs/>
        </w:rPr>
        <w:t>)</w:t>
      </w:r>
    </w:p>
    <w:p w14:paraId="78C0D210" w14:textId="77777777" w:rsidR="00566E74" w:rsidRPr="00713CB1" w:rsidRDefault="00000000">
      <w:pPr>
        <w:pStyle w:val="Ttulo1"/>
      </w:pPr>
      <w:r w:rsidRPr="00713CB1">
        <w:t>6. Capacidades e Infraestructura</w:t>
      </w:r>
    </w:p>
    <w:p w14:paraId="1847A2AE" w14:textId="77777777" w:rsidR="00566E74" w:rsidRPr="00713CB1" w:rsidRDefault="00000000">
      <w:r w:rsidRPr="00713CB1">
        <w:t xml:space="preserve">Equipamiento: impresión 3D (FDM/Resina), corte láser, CNC, electrónica y soldadura, estaciones de diseño y simulación, laboratorio básico de materiales y aula-taller para </w:t>
      </w:r>
      <w:proofErr w:type="spellStart"/>
      <w:r w:rsidRPr="00713CB1">
        <w:t>co-creación</w:t>
      </w:r>
      <w:proofErr w:type="spellEnd"/>
      <w:r w:rsidRPr="00713CB1">
        <w:t>. Equipo multidisciplinario con competencias en diseño, ingeniería, educación y gestión de proyectos.</w:t>
      </w:r>
    </w:p>
    <w:p w14:paraId="0F38B239" w14:textId="77777777" w:rsidR="00566E74" w:rsidRPr="00713CB1" w:rsidRDefault="00000000">
      <w:pPr>
        <w:pStyle w:val="Ttulo1"/>
      </w:pPr>
      <w:r w:rsidRPr="00713CB1">
        <w:t>7. Proyección y Hoja de Ruta (12–24 meses)</w:t>
      </w:r>
    </w:p>
    <w:p w14:paraId="0D19F35A" w14:textId="77777777" w:rsidR="00566E74" w:rsidRPr="00713CB1" w:rsidRDefault="00000000">
      <w:pPr>
        <w:pStyle w:val="Listaconvietas"/>
      </w:pPr>
      <w:r w:rsidRPr="00713CB1">
        <w:t xml:space="preserve"> Sostenibilidad: modelo mixto de ingresos (formación, servicios, proyectos con cofinanciamiento).</w:t>
      </w:r>
    </w:p>
    <w:p w14:paraId="3799717A" w14:textId="77777777" w:rsidR="00566E74" w:rsidRPr="00713CB1" w:rsidRDefault="00000000">
      <w:pPr>
        <w:pStyle w:val="Listaconvietas"/>
      </w:pPr>
      <w:r w:rsidRPr="00713CB1">
        <w:t xml:space="preserve"> Calidad y estándares: certificación </w:t>
      </w:r>
      <w:proofErr w:type="spellStart"/>
      <w:r w:rsidRPr="00713CB1">
        <w:t>FabLab</w:t>
      </w:r>
      <w:proofErr w:type="spellEnd"/>
      <w:r w:rsidRPr="00713CB1">
        <w:t>; protocolos de seguridad y mantenimiento.</w:t>
      </w:r>
    </w:p>
    <w:p w14:paraId="12E779B9" w14:textId="454750D0" w:rsidR="00713CB1" w:rsidRPr="00713CB1" w:rsidRDefault="00000000">
      <w:pPr>
        <w:pStyle w:val="Listaconvietas"/>
      </w:pPr>
      <w:r w:rsidRPr="00713CB1">
        <w:t xml:space="preserve"> Descentralización: </w:t>
      </w:r>
      <w:r w:rsidR="00713CB1" w:rsidRPr="00713CB1">
        <w:t>nodos satélites</w:t>
      </w:r>
      <w:r w:rsidRPr="00713CB1">
        <w:t>/itinerancias con liceos TP y juntas de vecinos.</w:t>
      </w:r>
    </w:p>
    <w:p w14:paraId="14A32E7D" w14:textId="5535752A" w:rsidR="00566E74" w:rsidRPr="00713CB1" w:rsidRDefault="00713CB1" w:rsidP="00713CB1">
      <w:pPr>
        <w:pStyle w:val="Listaconvietas"/>
        <w:numPr>
          <w:ilvl w:val="0"/>
          <w:numId w:val="0"/>
        </w:numPr>
        <w:ind w:left="360"/>
      </w:pPr>
      <w:r w:rsidRPr="00713CB1">
        <w:t xml:space="preserve">( </w:t>
      </w:r>
      <w:r w:rsidRPr="00713CB1">
        <w:t xml:space="preserve">Descentralizamos el </w:t>
      </w:r>
      <w:proofErr w:type="spellStart"/>
      <w:r w:rsidRPr="00713CB1">
        <w:t>FabLab</w:t>
      </w:r>
      <w:proofErr w:type="spellEnd"/>
      <w:r w:rsidRPr="00713CB1">
        <w:t xml:space="preserve"> con puntos satélite e itinerancias en liceos TP y organizaciones vecinales, acercando la fabricación digital, detectando desafíos locales y ampliando la participación comunitaria.</w:t>
      </w:r>
      <w:r w:rsidRPr="00713CB1">
        <w:t>)</w:t>
      </w:r>
    </w:p>
    <w:p w14:paraId="533B2ABB" w14:textId="77777777" w:rsidR="00566E74" w:rsidRPr="00E336C7" w:rsidRDefault="00000000">
      <w:pPr>
        <w:pStyle w:val="Listaconvietas"/>
      </w:pPr>
      <w:r w:rsidRPr="00713CB1">
        <w:t xml:space="preserve"> Impacto medible: empleabilidad, productividad en pymes y proyectos con </w:t>
      </w:r>
      <w:proofErr w:type="gramStart"/>
      <w:r w:rsidRPr="00713CB1">
        <w:t>eco-diseño</w:t>
      </w:r>
      <w:proofErr w:type="gramEnd"/>
      <w:r w:rsidRPr="00713CB1">
        <w:t>.</w:t>
      </w:r>
    </w:p>
    <w:sectPr w:rsidR="00566E74" w:rsidRPr="00E336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866428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631402">
    <w:abstractNumId w:val="8"/>
  </w:num>
  <w:num w:numId="2" w16cid:durableId="1024206924">
    <w:abstractNumId w:val="6"/>
  </w:num>
  <w:num w:numId="3" w16cid:durableId="1007706959">
    <w:abstractNumId w:val="5"/>
  </w:num>
  <w:num w:numId="4" w16cid:durableId="502670925">
    <w:abstractNumId w:val="4"/>
  </w:num>
  <w:num w:numId="5" w16cid:durableId="1192499450">
    <w:abstractNumId w:val="7"/>
  </w:num>
  <w:num w:numId="6" w16cid:durableId="2003967224">
    <w:abstractNumId w:val="3"/>
  </w:num>
  <w:num w:numId="7" w16cid:durableId="1134058798">
    <w:abstractNumId w:val="2"/>
  </w:num>
  <w:num w:numId="8" w16cid:durableId="1217933897">
    <w:abstractNumId w:val="1"/>
  </w:num>
  <w:num w:numId="9" w16cid:durableId="118747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6E74"/>
    <w:rsid w:val="00713CB1"/>
    <w:rsid w:val="00AA1D8D"/>
    <w:rsid w:val="00B40CCB"/>
    <w:rsid w:val="00B47730"/>
    <w:rsid w:val="00B90517"/>
    <w:rsid w:val="00CB0664"/>
    <w:rsid w:val="00E33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BA5AE"/>
  <w14:defaultImageDpi w14:val="300"/>
  <w15:docId w15:val="{7FF10D0F-2B1F-4459-8903-FADE7825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ISED BLENS ALMEIDA</cp:lastModifiedBy>
  <cp:revision>2</cp:revision>
  <dcterms:created xsi:type="dcterms:W3CDTF">2025-09-28T01:46:00Z</dcterms:created>
  <dcterms:modified xsi:type="dcterms:W3CDTF">2025-09-28T01:46:00Z</dcterms:modified>
  <cp:category/>
</cp:coreProperties>
</file>