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7C2F" w14:textId="68DA1979" w:rsidR="00B32B50" w:rsidRPr="00BC294A" w:rsidRDefault="00BE24F3" w:rsidP="00DC1DDB">
      <w:pPr>
        <w:pStyle w:val="Heading1"/>
        <w:jc w:val="center"/>
        <w:rPr>
          <w:rFonts w:asciiTheme="minorHAnsi" w:hAnsiTheme="minorHAnsi" w:cstheme="minorHAnsi"/>
          <w:b/>
          <w:bCs/>
          <w:color w:val="auto"/>
        </w:rPr>
      </w:pPr>
      <w:r w:rsidRPr="00BC294A">
        <w:rPr>
          <w:rFonts w:asciiTheme="minorHAnsi" w:hAnsiTheme="minorHAnsi" w:cstheme="minorHAnsi"/>
          <w:b/>
          <w:bCs/>
          <w:color w:val="auto"/>
        </w:rPr>
        <w:t xml:space="preserve">MSc </w:t>
      </w:r>
      <w:r w:rsidR="00DC1DDB" w:rsidRPr="00BC294A">
        <w:rPr>
          <w:rFonts w:asciiTheme="minorHAnsi" w:hAnsiTheme="minorHAnsi" w:cstheme="minorHAnsi"/>
          <w:b/>
          <w:bCs/>
          <w:color w:val="auto"/>
        </w:rPr>
        <w:t xml:space="preserve">AI Dissertation </w:t>
      </w:r>
      <w:r w:rsidRPr="00BC294A">
        <w:rPr>
          <w:rFonts w:asciiTheme="minorHAnsi" w:hAnsiTheme="minorHAnsi" w:cstheme="minorHAnsi"/>
          <w:b/>
          <w:bCs/>
          <w:color w:val="auto"/>
        </w:rPr>
        <w:t>Project</w:t>
      </w:r>
      <w:r w:rsidR="00DC1DDB" w:rsidRPr="00BC294A">
        <w:rPr>
          <w:rFonts w:asciiTheme="minorHAnsi" w:hAnsiTheme="minorHAnsi" w:cstheme="minorHAnsi"/>
          <w:b/>
          <w:bCs/>
          <w:color w:val="auto"/>
        </w:rPr>
        <w:t xml:space="preserve"> </w:t>
      </w:r>
      <w:r w:rsidR="00B32B50" w:rsidRPr="00BC294A">
        <w:rPr>
          <w:rFonts w:asciiTheme="minorHAnsi" w:hAnsiTheme="minorHAnsi" w:cstheme="minorHAnsi"/>
          <w:b/>
          <w:bCs/>
          <w:color w:val="auto"/>
        </w:rPr>
        <w:t>Proposal Form</w:t>
      </w:r>
    </w:p>
    <w:p w14:paraId="7859066A" w14:textId="77777777" w:rsidR="00B32B50" w:rsidRPr="00BC294A" w:rsidRDefault="00B32B50" w:rsidP="00B32B50">
      <w:pPr>
        <w:jc w:val="right"/>
        <w:rPr>
          <w:rFonts w:ascii="Gill Sans MT" w:hAnsi="Gill Sans MT" w:cs="Arial"/>
          <w:b/>
          <w:bCs/>
        </w:rPr>
      </w:pPr>
    </w:p>
    <w:tbl>
      <w:tblPr>
        <w:tblW w:w="9064" w:type="dxa"/>
        <w:tblLayout w:type="fixed"/>
        <w:tblLook w:val="0000" w:firstRow="0" w:lastRow="0" w:firstColumn="0" w:lastColumn="0" w:noHBand="0" w:noVBand="0"/>
      </w:tblPr>
      <w:tblGrid>
        <w:gridCol w:w="2119"/>
        <w:gridCol w:w="2667"/>
        <w:gridCol w:w="2126"/>
        <w:gridCol w:w="2152"/>
      </w:tblGrid>
      <w:tr w:rsidR="00BC294A" w:rsidRPr="00BC294A" w14:paraId="6F9C27FC" w14:textId="77777777" w:rsidTr="00835802">
        <w:trPr>
          <w:cantSplit/>
          <w:trHeight w:val="397"/>
        </w:trPr>
        <w:tc>
          <w:tcPr>
            <w:tcW w:w="2119" w:type="dxa"/>
            <w:tcBorders>
              <w:top w:val="single" w:sz="6" w:space="0" w:color="auto"/>
              <w:left w:val="single" w:sz="6" w:space="0" w:color="auto"/>
              <w:bottom w:val="single" w:sz="6" w:space="0" w:color="auto"/>
              <w:right w:val="single" w:sz="4" w:space="0" w:color="auto"/>
            </w:tcBorders>
            <w:shd w:val="clear" w:color="auto" w:fill="D9D9D9" w:themeFill="background1" w:themeFillShade="D9"/>
            <w:vAlign w:val="center"/>
          </w:tcPr>
          <w:p w14:paraId="0A580D91" w14:textId="23343803" w:rsidR="00B32B50" w:rsidRPr="00BC294A" w:rsidRDefault="00B32B50" w:rsidP="00835802">
            <w:pPr>
              <w:rPr>
                <w:rFonts w:cstheme="minorHAnsi"/>
                <w:b/>
                <w:bCs/>
              </w:rPr>
            </w:pPr>
            <w:r w:rsidRPr="00BC294A">
              <w:rPr>
                <w:rFonts w:cstheme="minorHAnsi"/>
                <w:b/>
                <w:bCs/>
              </w:rPr>
              <w:t xml:space="preserve">Student </w:t>
            </w:r>
            <w:r w:rsidR="007A0508">
              <w:rPr>
                <w:rFonts w:cstheme="minorHAnsi"/>
                <w:b/>
                <w:bCs/>
              </w:rPr>
              <w:t>number</w:t>
            </w:r>
          </w:p>
        </w:tc>
        <w:tc>
          <w:tcPr>
            <w:tcW w:w="2667" w:type="dxa"/>
            <w:tcBorders>
              <w:top w:val="single" w:sz="4" w:space="0" w:color="auto"/>
              <w:left w:val="single" w:sz="4" w:space="0" w:color="auto"/>
              <w:bottom w:val="single" w:sz="4" w:space="0" w:color="auto"/>
              <w:right w:val="single" w:sz="4" w:space="0" w:color="auto"/>
            </w:tcBorders>
            <w:vAlign w:val="center"/>
          </w:tcPr>
          <w:p w14:paraId="6F0D2D4B" w14:textId="6558726F" w:rsidR="00B32B50" w:rsidRPr="00BC294A" w:rsidRDefault="00011E01" w:rsidP="00835802">
            <w:pPr>
              <w:rPr>
                <w:rFonts w:cstheme="minorHAnsi"/>
              </w:rPr>
            </w:pPr>
            <w:r w:rsidRPr="00011E01">
              <w:rPr>
                <w:rFonts w:cstheme="minorHAnsi"/>
              </w:rPr>
              <w:t>202441750</w:t>
            </w:r>
          </w:p>
        </w:tc>
        <w:tc>
          <w:tcPr>
            <w:tcW w:w="2126" w:type="dxa"/>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678F8A3C" w14:textId="1FD925C4" w:rsidR="00B32B50" w:rsidRPr="00BC294A" w:rsidRDefault="007A0508" w:rsidP="00835802">
            <w:pPr>
              <w:tabs>
                <w:tab w:val="right" w:pos="1910"/>
              </w:tabs>
              <w:rPr>
                <w:rFonts w:cstheme="minorHAnsi"/>
                <w:b/>
                <w:bCs/>
              </w:rPr>
            </w:pPr>
            <w:r>
              <w:rPr>
                <w:rFonts w:cstheme="minorHAnsi"/>
                <w:b/>
                <w:bCs/>
              </w:rPr>
              <w:t>Date</w:t>
            </w:r>
          </w:p>
        </w:tc>
        <w:tc>
          <w:tcPr>
            <w:tcW w:w="2152" w:type="dxa"/>
            <w:tcBorders>
              <w:top w:val="single" w:sz="6" w:space="0" w:color="auto"/>
              <w:left w:val="single" w:sz="6" w:space="0" w:color="auto"/>
              <w:bottom w:val="single" w:sz="6" w:space="0" w:color="auto"/>
              <w:right w:val="single" w:sz="6" w:space="0" w:color="auto"/>
            </w:tcBorders>
            <w:vAlign w:val="center"/>
          </w:tcPr>
          <w:p w14:paraId="08B70088" w14:textId="489E475F" w:rsidR="00B32B50" w:rsidRPr="00BC294A" w:rsidRDefault="00011E01" w:rsidP="00835802">
            <w:pPr>
              <w:rPr>
                <w:rFonts w:cstheme="minorHAnsi"/>
              </w:rPr>
            </w:pPr>
            <w:r>
              <w:rPr>
                <w:rFonts w:cstheme="minorHAnsi"/>
              </w:rPr>
              <w:t>19/02/2026</w:t>
            </w:r>
          </w:p>
        </w:tc>
      </w:tr>
      <w:tr w:rsidR="001F46BE" w:rsidRPr="00BC294A" w14:paraId="1D433186"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F2801B" w14:textId="60218092" w:rsidR="001F46BE" w:rsidRDefault="001F46BE" w:rsidP="00835802">
            <w:pPr>
              <w:rPr>
                <w:rFonts w:cstheme="minorHAnsi"/>
                <w:b/>
              </w:rPr>
            </w:pPr>
            <w:r>
              <w:rPr>
                <w:rFonts w:cstheme="minorHAnsi"/>
                <w:b/>
              </w:rPr>
              <w:t>Student name</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732994ED" w14:textId="4F47885F" w:rsidR="001F46BE" w:rsidRDefault="00011E01" w:rsidP="00835802">
            <w:pPr>
              <w:rPr>
                <w:rFonts w:cstheme="minorHAnsi"/>
                <w:b/>
                <w:bCs/>
              </w:rPr>
            </w:pPr>
            <w:r>
              <w:rPr>
                <w:rFonts w:cstheme="minorHAnsi"/>
                <w:b/>
                <w:bCs/>
              </w:rPr>
              <w:t>Dipanjan Das</w:t>
            </w:r>
          </w:p>
        </w:tc>
      </w:tr>
      <w:tr w:rsidR="00CA6122" w:rsidRPr="00BC294A" w14:paraId="5B2C3A65"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167F0BC" w14:textId="219E80FA" w:rsidR="00CA6122" w:rsidRPr="00BC294A" w:rsidRDefault="001F46BE" w:rsidP="00835802">
            <w:pPr>
              <w:rPr>
                <w:rFonts w:cstheme="minorHAnsi"/>
                <w:b/>
              </w:rPr>
            </w:pPr>
            <w:r>
              <w:rPr>
                <w:rFonts w:cstheme="minorHAnsi"/>
                <w:b/>
              </w:rPr>
              <w:t>Supervisor</w:t>
            </w:r>
            <w:r w:rsidR="007A0508">
              <w:rPr>
                <w:rFonts w:cstheme="minorHAnsi"/>
                <w:b/>
              </w:rPr>
              <w:t xml:space="preserve"> name</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6B8B5441" w14:textId="0CFA9D75" w:rsidR="00CA6122" w:rsidRPr="00011E01" w:rsidRDefault="00011E01" w:rsidP="00835802">
            <w:pPr>
              <w:rPr>
                <w:rFonts w:cstheme="minorHAnsi"/>
                <w:b/>
                <w:bCs/>
                <w:lang w:val="en-US"/>
              </w:rPr>
            </w:pPr>
            <w:r w:rsidRPr="00011E01">
              <w:rPr>
                <w:rFonts w:cstheme="minorHAnsi"/>
                <w:b/>
                <w:bCs/>
                <w:lang w:val="en-US"/>
              </w:rPr>
              <w:t>Dr Muhammad Khalid</w:t>
            </w:r>
          </w:p>
        </w:tc>
      </w:tr>
      <w:tr w:rsidR="00BC294A" w:rsidRPr="00BC294A" w14:paraId="31023D29"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4BEF112" w14:textId="72290FF4" w:rsidR="00B32B50" w:rsidRPr="00BC294A" w:rsidRDefault="00B32B50" w:rsidP="00835802">
            <w:pPr>
              <w:rPr>
                <w:rFonts w:cstheme="minorHAnsi"/>
                <w:b/>
              </w:rPr>
            </w:pPr>
            <w:r w:rsidRPr="00BC294A">
              <w:rPr>
                <w:rFonts w:cstheme="minorHAnsi"/>
                <w:b/>
              </w:rPr>
              <w:t xml:space="preserve">Project title: </w:t>
            </w:r>
            <w:r w:rsidRPr="00BC294A">
              <w:rPr>
                <w:rFonts w:cstheme="minorHAnsi"/>
              </w:rPr>
              <w:t xml:space="preserve"> </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5C33243E" w14:textId="61DB36EE" w:rsidR="00B32B50" w:rsidRPr="00BC294A" w:rsidRDefault="00011E01" w:rsidP="00835802">
            <w:pPr>
              <w:rPr>
                <w:rFonts w:cstheme="minorHAnsi"/>
                <w:b/>
                <w:bCs/>
              </w:rPr>
            </w:pPr>
            <w:r w:rsidRPr="00011E01">
              <w:rPr>
                <w:rFonts w:cstheme="minorHAnsi"/>
                <w:b/>
                <w:bCs/>
              </w:rPr>
              <w:t>Sustainable Crop Yield prediction via Multi-modal AI</w:t>
            </w:r>
            <w:r w:rsidR="00FA18C7">
              <w:rPr>
                <w:rFonts w:cstheme="minorHAnsi"/>
                <w:b/>
                <w:bCs/>
              </w:rPr>
              <w:br/>
            </w:r>
          </w:p>
        </w:tc>
      </w:tr>
      <w:tr w:rsidR="00BC294A" w:rsidRPr="00BC294A" w14:paraId="6395291D" w14:textId="77777777" w:rsidTr="00F76C8C">
        <w:trPr>
          <w:cantSplit/>
          <w:trHeight w:val="783"/>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27953E" w14:textId="4110FA14" w:rsidR="00B32B50" w:rsidRPr="00BC294A" w:rsidRDefault="00FA18C7" w:rsidP="00D95D7D">
            <w:pPr>
              <w:rPr>
                <w:rFonts w:cstheme="minorHAnsi"/>
              </w:rPr>
            </w:pPr>
            <w:r>
              <w:rPr>
                <w:rFonts w:cstheme="minorHAnsi"/>
                <w:b/>
              </w:rPr>
              <w:t>Project description</w:t>
            </w:r>
            <w:r w:rsidR="00B32B50" w:rsidRPr="00BC294A">
              <w:rPr>
                <w:rFonts w:cstheme="minorHAnsi"/>
                <w:b/>
              </w:rPr>
              <w:t xml:space="preserve"> – </w:t>
            </w:r>
            <w:r w:rsidR="00E62493" w:rsidRPr="00BC294A">
              <w:rPr>
                <w:rFonts w:cstheme="minorHAnsi"/>
                <w:b/>
              </w:rPr>
              <w:t xml:space="preserve">background, </w:t>
            </w:r>
            <w:r w:rsidR="00B32B50" w:rsidRPr="00BC294A">
              <w:rPr>
                <w:rFonts w:cstheme="minorHAnsi"/>
                <w:b/>
              </w:rPr>
              <w:t xml:space="preserve">aims, objectives, research question(s), </w:t>
            </w:r>
            <w:r w:rsidR="00E62493" w:rsidRPr="00BC294A">
              <w:rPr>
                <w:rFonts w:cstheme="minorHAnsi"/>
                <w:b/>
              </w:rPr>
              <w:t xml:space="preserve">brief reflection on </w:t>
            </w:r>
            <w:r w:rsidR="00B32B50" w:rsidRPr="00BC294A">
              <w:rPr>
                <w:rFonts w:cstheme="minorHAnsi"/>
                <w:b/>
              </w:rPr>
              <w:t>novel</w:t>
            </w:r>
            <w:r w:rsidR="00E62493" w:rsidRPr="00BC294A">
              <w:rPr>
                <w:rFonts w:cstheme="minorHAnsi"/>
                <w:b/>
              </w:rPr>
              <w:t>ty/originality</w:t>
            </w:r>
          </w:p>
        </w:tc>
      </w:tr>
      <w:tr w:rsidR="00BC294A" w:rsidRPr="00BC294A" w14:paraId="65EEBB1D"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6995A84A" w14:textId="11A29CD3" w:rsidR="00AA4A9E" w:rsidRPr="00AA4A9E" w:rsidRDefault="00AA4A9E" w:rsidP="00AA4A9E">
            <w:pPr>
              <w:rPr>
                <w:rFonts w:cstheme="minorHAnsi"/>
                <w:b/>
                <w:bCs/>
              </w:rPr>
            </w:pPr>
            <w:r w:rsidRPr="00AA4A9E">
              <w:rPr>
                <w:rFonts w:cstheme="minorHAnsi"/>
                <w:b/>
                <w:bCs/>
              </w:rPr>
              <w:lastRenderedPageBreak/>
              <w:t>Background:</w:t>
            </w:r>
          </w:p>
          <w:p w14:paraId="79C36B3A" w14:textId="00DA119A" w:rsidR="00AA4A9E" w:rsidRPr="00AA4A9E" w:rsidRDefault="00AA4A9E" w:rsidP="00AA4A9E">
            <w:pPr>
              <w:rPr>
                <w:rFonts w:cstheme="minorHAnsi"/>
              </w:rPr>
            </w:pPr>
            <w:r w:rsidRPr="00AA4A9E">
              <w:rPr>
                <w:rFonts w:cstheme="minorHAnsi"/>
              </w:rPr>
              <w:t>Accurate crop yield forecasting is a critical component of global food security, climate adaptation, and agricultural sustainability. Modern AI systems have improved predictive performance using satellite imagery and meteorological data. However, most state-of-the-art models remain unimodal or na</w:t>
            </w:r>
            <w:r w:rsidR="00962A23">
              <w:rPr>
                <w:rFonts w:cstheme="minorHAnsi"/>
              </w:rPr>
              <w:t>i</w:t>
            </w:r>
            <w:r w:rsidRPr="00AA4A9E">
              <w:rPr>
                <w:rFonts w:cstheme="minorHAnsi"/>
              </w:rPr>
              <w:t>vely fused, making them fragile under real-world conditions such as cloud occlusion, missing weather readings, or sensor noise.</w:t>
            </w:r>
          </w:p>
          <w:p w14:paraId="605357AD" w14:textId="49C213B3" w:rsidR="00AA4A9E" w:rsidRPr="00AA4A9E" w:rsidRDefault="00AA4A9E" w:rsidP="00AA4A9E">
            <w:pPr>
              <w:rPr>
                <w:rFonts w:cstheme="minorHAnsi"/>
              </w:rPr>
            </w:pPr>
            <w:r w:rsidRPr="00AA4A9E">
              <w:rPr>
                <w:rFonts w:cstheme="minorHAnsi"/>
              </w:rPr>
              <w:t>Optical satellite systems such as European Space Agency Sentinel-2 are frequently obstructed by cloud cover. Conversely, weather-only models lack spatial granularity and fail to capture localized crop stress. In practice, agricultural data is incomplete, noisy, and temporally misaligned—particularly in developing regions.</w:t>
            </w:r>
          </w:p>
          <w:p w14:paraId="1D7A2C35" w14:textId="65FFD230" w:rsidR="00B32B50" w:rsidRDefault="00AA4A9E" w:rsidP="00AA4A9E">
            <w:pPr>
              <w:rPr>
                <w:rFonts w:cstheme="minorHAnsi"/>
              </w:rPr>
            </w:pPr>
            <w:r w:rsidRPr="00AA4A9E">
              <w:rPr>
                <w:rFonts w:cstheme="minorHAnsi"/>
              </w:rPr>
              <w:t>This project addresses a fundamental limitation in current multimodal AI</w:t>
            </w:r>
            <w:r w:rsidR="00584CAE">
              <w:rPr>
                <w:rFonts w:cstheme="minorHAnsi"/>
              </w:rPr>
              <w:t xml:space="preserve"> which is</w:t>
            </w:r>
            <w:r w:rsidRPr="00AA4A9E">
              <w:rPr>
                <w:rFonts w:cstheme="minorHAnsi"/>
              </w:rPr>
              <w:t xml:space="preserve"> lack of robustness under modality degradation</w:t>
            </w:r>
          </w:p>
          <w:p w14:paraId="312429BB" w14:textId="77777777" w:rsidR="00AA4A9E" w:rsidRDefault="00AA4A9E" w:rsidP="00AA4A9E">
            <w:pPr>
              <w:rPr>
                <w:rFonts w:cstheme="minorHAnsi"/>
              </w:rPr>
            </w:pPr>
            <w:r w:rsidRPr="00AA4A9E">
              <w:rPr>
                <w:rFonts w:cstheme="minorHAnsi"/>
                <w:b/>
                <w:bCs/>
              </w:rPr>
              <w:t>Aim</w:t>
            </w:r>
            <w:r>
              <w:rPr>
                <w:rFonts w:cstheme="minorHAnsi"/>
              </w:rPr>
              <w:t>:</w:t>
            </w:r>
          </w:p>
          <w:p w14:paraId="36C534D7" w14:textId="4452A22B" w:rsidR="00AA4A9E" w:rsidRDefault="00AA4A9E" w:rsidP="00AA4A9E">
            <w:pPr>
              <w:rPr>
                <w:rFonts w:cstheme="minorHAnsi"/>
              </w:rPr>
            </w:pPr>
            <w:r w:rsidRPr="00AA4A9E">
              <w:rPr>
                <w:rFonts w:cstheme="minorHAnsi"/>
              </w:rPr>
              <w:t>To develop and rigorously evaluate a Gated Multimodal Deep Learning architecture that dynamically adapts to missing or corrupted input modalities for crop yield prediction.</w:t>
            </w:r>
          </w:p>
          <w:p w14:paraId="5BCAC025" w14:textId="665F7FC5" w:rsidR="00AA4A9E" w:rsidRDefault="00AA4A9E" w:rsidP="00AA4A9E">
            <w:pPr>
              <w:rPr>
                <w:rFonts w:cstheme="minorHAnsi"/>
                <w:b/>
                <w:bCs/>
              </w:rPr>
            </w:pPr>
            <w:r>
              <w:rPr>
                <w:rFonts w:cstheme="minorHAnsi"/>
                <w:b/>
                <w:bCs/>
              </w:rPr>
              <w:t>Objectives:</w:t>
            </w:r>
          </w:p>
          <w:p w14:paraId="6AE4528F" w14:textId="62CCE3BE" w:rsidR="00AA4A9E" w:rsidRPr="00AA4A9E" w:rsidRDefault="00AA4A9E" w:rsidP="00AA4A9E">
            <w:pPr>
              <w:pStyle w:val="ListParagraph"/>
              <w:numPr>
                <w:ilvl w:val="0"/>
                <w:numId w:val="23"/>
              </w:numPr>
              <w:rPr>
                <w:rFonts w:cstheme="minorHAnsi"/>
              </w:rPr>
            </w:pPr>
            <w:r w:rsidRPr="00AA4A9E">
              <w:rPr>
                <w:rFonts w:cstheme="minorHAnsi"/>
              </w:rPr>
              <w:t>Design unimodal baselines (satellite-only, weather-only).</w:t>
            </w:r>
          </w:p>
          <w:p w14:paraId="3C331EE2" w14:textId="74254ECC" w:rsidR="00AA4A9E" w:rsidRPr="00AA4A9E" w:rsidRDefault="00AA4A9E" w:rsidP="00AA4A9E">
            <w:pPr>
              <w:pStyle w:val="ListParagraph"/>
              <w:numPr>
                <w:ilvl w:val="0"/>
                <w:numId w:val="23"/>
              </w:numPr>
              <w:rPr>
                <w:rFonts w:cstheme="minorHAnsi"/>
              </w:rPr>
            </w:pPr>
            <w:r w:rsidRPr="00AA4A9E">
              <w:rPr>
                <w:rFonts w:cstheme="minorHAnsi"/>
              </w:rPr>
              <w:t>Implement early-fusion and late-fusion multimodal baselines.</w:t>
            </w:r>
          </w:p>
          <w:p w14:paraId="4EF208D5" w14:textId="54333D8D" w:rsidR="00AA4A9E" w:rsidRPr="00AA4A9E" w:rsidRDefault="00AA4A9E" w:rsidP="00AA4A9E">
            <w:pPr>
              <w:pStyle w:val="ListParagraph"/>
              <w:numPr>
                <w:ilvl w:val="0"/>
                <w:numId w:val="23"/>
              </w:numPr>
              <w:rPr>
                <w:rFonts w:cstheme="minorHAnsi"/>
              </w:rPr>
            </w:pPr>
            <w:r w:rsidRPr="00AA4A9E">
              <w:rPr>
                <w:rFonts w:cstheme="minorHAnsi"/>
              </w:rPr>
              <w:t>Develop a Gated Multimodal Unit (GMU) that dynamically weights modalities.</w:t>
            </w:r>
          </w:p>
          <w:p w14:paraId="44B4E170" w14:textId="1568C86B" w:rsidR="00AA4A9E" w:rsidRPr="00AA4A9E" w:rsidRDefault="00AA4A9E" w:rsidP="00AA4A9E">
            <w:pPr>
              <w:pStyle w:val="ListParagraph"/>
              <w:numPr>
                <w:ilvl w:val="0"/>
                <w:numId w:val="23"/>
              </w:numPr>
              <w:rPr>
                <w:rFonts w:cstheme="minorHAnsi"/>
              </w:rPr>
            </w:pPr>
            <w:r w:rsidRPr="00AA4A9E">
              <w:rPr>
                <w:rFonts w:cstheme="minorHAnsi"/>
              </w:rPr>
              <w:t>Introduce controlled modality dropout to simulate real-world sensor failure.</w:t>
            </w:r>
          </w:p>
          <w:p w14:paraId="346642FC" w14:textId="1D2A9876" w:rsidR="00AA4A9E" w:rsidRPr="00AA4A9E" w:rsidRDefault="00AA4A9E" w:rsidP="00AA4A9E">
            <w:pPr>
              <w:pStyle w:val="ListParagraph"/>
              <w:numPr>
                <w:ilvl w:val="0"/>
                <w:numId w:val="23"/>
              </w:numPr>
              <w:rPr>
                <w:rFonts w:cstheme="minorHAnsi"/>
              </w:rPr>
            </w:pPr>
            <w:r w:rsidRPr="00AA4A9E">
              <w:rPr>
                <w:rFonts w:cstheme="minorHAnsi"/>
              </w:rPr>
              <w:t>Quantify robustness under increasing degradation (10%, 25%, 50%, 75%).</w:t>
            </w:r>
          </w:p>
          <w:p w14:paraId="6904C2AC" w14:textId="52249729" w:rsidR="00AA4A9E" w:rsidRPr="00AA4A9E" w:rsidRDefault="00AA4A9E" w:rsidP="00AA4A9E">
            <w:pPr>
              <w:pStyle w:val="ListParagraph"/>
              <w:numPr>
                <w:ilvl w:val="0"/>
                <w:numId w:val="23"/>
              </w:numPr>
              <w:rPr>
                <w:rFonts w:cstheme="minorHAnsi"/>
              </w:rPr>
            </w:pPr>
            <w:r w:rsidRPr="00AA4A9E">
              <w:rPr>
                <w:rFonts w:cstheme="minorHAnsi"/>
              </w:rPr>
              <w:t>Compare generalization across geographic regions.</w:t>
            </w:r>
          </w:p>
          <w:p w14:paraId="30FFF22B" w14:textId="7ED8293D" w:rsidR="00366A13" w:rsidRPr="00A12FD8" w:rsidRDefault="00366A13" w:rsidP="00366A13">
            <w:pPr>
              <w:rPr>
                <w:rFonts w:cstheme="minorHAnsi"/>
                <w:b/>
                <w:bCs/>
              </w:rPr>
            </w:pPr>
            <w:r w:rsidRPr="00A12FD8">
              <w:rPr>
                <w:rFonts w:cstheme="minorHAnsi"/>
                <w:b/>
                <w:bCs/>
              </w:rPr>
              <w:t>Novelty</w:t>
            </w:r>
            <w:r w:rsidR="00A12FD8">
              <w:rPr>
                <w:rFonts w:cstheme="minorHAnsi"/>
                <w:b/>
                <w:bCs/>
              </w:rPr>
              <w:t xml:space="preserve"> and Contribution</w:t>
            </w:r>
            <w:r w:rsidRPr="00A12FD8">
              <w:rPr>
                <w:rFonts w:cstheme="minorHAnsi"/>
                <w:b/>
                <w:bCs/>
              </w:rPr>
              <w:t>:</w:t>
            </w:r>
          </w:p>
          <w:p w14:paraId="4766F8E6" w14:textId="3FBE0B90" w:rsidR="00A12FD8" w:rsidRPr="00A12FD8" w:rsidRDefault="00A12FD8" w:rsidP="00A12FD8">
            <w:pPr>
              <w:rPr>
                <w:rFonts w:cstheme="minorHAnsi"/>
              </w:rPr>
            </w:pPr>
            <w:r w:rsidRPr="00A12FD8">
              <w:rPr>
                <w:rFonts w:cstheme="minorHAnsi"/>
              </w:rPr>
              <w:t>The novelty lies not in multimodality alone, but in:</w:t>
            </w:r>
          </w:p>
          <w:p w14:paraId="79FAACCC" w14:textId="77777777" w:rsidR="00A12FD8" w:rsidRDefault="00A12FD8" w:rsidP="00A12FD8">
            <w:pPr>
              <w:pStyle w:val="ListParagraph"/>
              <w:numPr>
                <w:ilvl w:val="0"/>
                <w:numId w:val="24"/>
              </w:numPr>
              <w:rPr>
                <w:rFonts w:cstheme="minorHAnsi"/>
              </w:rPr>
            </w:pPr>
            <w:r w:rsidRPr="00A12FD8">
              <w:rPr>
                <w:rFonts w:cstheme="minorHAnsi"/>
              </w:rPr>
              <w:t>Explicit modelling of modality reliability</w:t>
            </w:r>
          </w:p>
          <w:p w14:paraId="2A9AA944" w14:textId="77777777" w:rsidR="00A12FD8" w:rsidRDefault="00A12FD8" w:rsidP="00A12FD8">
            <w:pPr>
              <w:pStyle w:val="ListParagraph"/>
              <w:numPr>
                <w:ilvl w:val="0"/>
                <w:numId w:val="24"/>
              </w:numPr>
              <w:rPr>
                <w:rFonts w:cstheme="minorHAnsi"/>
              </w:rPr>
            </w:pPr>
            <w:r w:rsidRPr="00A12FD8">
              <w:rPr>
                <w:rFonts w:cstheme="minorHAnsi"/>
              </w:rPr>
              <w:t>Controlled robustness stress-testing</w:t>
            </w:r>
          </w:p>
          <w:p w14:paraId="4CED53BE" w14:textId="77777777" w:rsidR="00A12FD8" w:rsidRDefault="00A12FD8" w:rsidP="00A12FD8">
            <w:pPr>
              <w:pStyle w:val="ListParagraph"/>
              <w:numPr>
                <w:ilvl w:val="0"/>
                <w:numId w:val="24"/>
              </w:numPr>
              <w:rPr>
                <w:rFonts w:cstheme="minorHAnsi"/>
              </w:rPr>
            </w:pPr>
            <w:r w:rsidRPr="00A12FD8">
              <w:rPr>
                <w:rFonts w:cstheme="minorHAnsi"/>
              </w:rPr>
              <w:t>Benchmarking resilience rather than ideal-case accuracy</w:t>
            </w:r>
          </w:p>
          <w:p w14:paraId="732F8E19" w14:textId="35422872" w:rsidR="00A12FD8" w:rsidRPr="00A12FD8" w:rsidRDefault="00A12FD8" w:rsidP="00A12FD8">
            <w:pPr>
              <w:pStyle w:val="ListParagraph"/>
              <w:numPr>
                <w:ilvl w:val="0"/>
                <w:numId w:val="24"/>
              </w:numPr>
              <w:rPr>
                <w:rFonts w:cstheme="minorHAnsi"/>
              </w:rPr>
            </w:pPr>
            <w:r w:rsidRPr="00A12FD8">
              <w:rPr>
                <w:rFonts w:cstheme="minorHAnsi"/>
              </w:rPr>
              <w:t>Architectural bias toward real-world agricultural deployment</w:t>
            </w:r>
          </w:p>
          <w:p w14:paraId="67A4A1E0" w14:textId="1FD021BB" w:rsidR="00A12FD8" w:rsidRDefault="00A12FD8" w:rsidP="00A12FD8">
            <w:pPr>
              <w:rPr>
                <w:rFonts w:cstheme="minorHAnsi"/>
              </w:rPr>
            </w:pPr>
            <w:r w:rsidRPr="00A12FD8">
              <w:rPr>
                <w:rFonts w:cstheme="minorHAnsi"/>
              </w:rPr>
              <w:t>This shifts evaluation from best</w:t>
            </w:r>
            <w:r w:rsidR="003009D8">
              <w:rPr>
                <w:rFonts w:cstheme="minorHAnsi"/>
              </w:rPr>
              <w:t xml:space="preserve"> </w:t>
            </w:r>
            <w:r w:rsidRPr="00A12FD8">
              <w:rPr>
                <w:rFonts w:cstheme="minorHAnsi"/>
              </w:rPr>
              <w:t xml:space="preserve">case RMSE to resilience-aware AI design, which remains underexplored in agricultural ML research. </w:t>
            </w:r>
          </w:p>
          <w:p w14:paraId="05E52807" w14:textId="46167C20" w:rsidR="00366A13" w:rsidRPr="00A12FD8" w:rsidRDefault="00366A13" w:rsidP="00A12FD8">
            <w:pPr>
              <w:rPr>
                <w:rFonts w:cstheme="minorHAnsi"/>
                <w:b/>
                <w:bCs/>
              </w:rPr>
            </w:pPr>
            <w:r w:rsidRPr="00A12FD8">
              <w:rPr>
                <w:rFonts w:cstheme="minorHAnsi"/>
                <w:b/>
                <w:bCs/>
              </w:rPr>
              <w:t>Research Questions:</w:t>
            </w:r>
          </w:p>
          <w:p w14:paraId="0797D26D" w14:textId="0B216540" w:rsidR="00A35202" w:rsidRDefault="00A35202" w:rsidP="00A35202">
            <w:pPr>
              <w:pStyle w:val="ListParagraph"/>
              <w:numPr>
                <w:ilvl w:val="0"/>
                <w:numId w:val="7"/>
              </w:numPr>
              <w:rPr>
                <w:rFonts w:cstheme="minorHAnsi"/>
                <w:lang w:val="en-US"/>
              </w:rPr>
            </w:pPr>
            <w:r w:rsidRPr="00A35202">
              <w:rPr>
                <w:rFonts w:cstheme="minorHAnsi"/>
                <w:lang w:val="en-US"/>
              </w:rPr>
              <w:t>What is the quantifiable performanc</w:t>
            </w:r>
            <w:r>
              <w:rPr>
                <w:rFonts w:cstheme="minorHAnsi"/>
                <w:lang w:val="en-US"/>
              </w:rPr>
              <w:t>e</w:t>
            </w:r>
            <w:r w:rsidRPr="00A35202">
              <w:rPr>
                <w:rFonts w:cstheme="minorHAnsi"/>
                <w:lang w:val="en-US"/>
              </w:rPr>
              <w:t xml:space="preserve"> of state-of-the-art Unimodal Architectures (specifically 3D-CNN for Satellite-only vs. Bi-LSTM for Weather-only) on </w:t>
            </w:r>
            <w:r>
              <w:rPr>
                <w:rFonts w:cstheme="minorHAnsi"/>
                <w:lang w:val="en-US"/>
              </w:rPr>
              <w:t>any crop related datasets</w:t>
            </w:r>
            <w:r w:rsidRPr="00A35202">
              <w:rPr>
                <w:rFonts w:cstheme="minorHAnsi"/>
                <w:lang w:val="en-US"/>
              </w:rPr>
              <w:t>, and under what specific environmental conditions (e.g., &gt;20% cloud cover or extreme drought intervals) do these single-stream models statistically break down?</w:t>
            </w:r>
          </w:p>
          <w:p w14:paraId="1C8A0F54" w14:textId="243ABE7F" w:rsidR="00605BE5" w:rsidRPr="00605BE5" w:rsidRDefault="00605BE5" w:rsidP="00605BE5">
            <w:pPr>
              <w:pStyle w:val="ListParagraph"/>
              <w:numPr>
                <w:ilvl w:val="0"/>
                <w:numId w:val="7"/>
              </w:numPr>
              <w:rPr>
                <w:rFonts w:cstheme="minorHAnsi"/>
              </w:rPr>
            </w:pPr>
            <w:r w:rsidRPr="002C7D16">
              <w:rPr>
                <w:rFonts w:cstheme="minorHAnsi"/>
              </w:rPr>
              <w:t>Does a gated multimodal architecture significantly reduce predictive performance degradation under simulated modality dropout compared to naïve fusion approaches?</w:t>
            </w:r>
          </w:p>
          <w:p w14:paraId="21C430B2" w14:textId="457C40B0" w:rsidR="00366A13" w:rsidRDefault="00366A13" w:rsidP="00366A13">
            <w:pPr>
              <w:pStyle w:val="ListParagraph"/>
              <w:numPr>
                <w:ilvl w:val="0"/>
                <w:numId w:val="7"/>
              </w:numPr>
              <w:rPr>
                <w:rFonts w:cstheme="minorHAnsi"/>
              </w:rPr>
            </w:pPr>
            <w:r w:rsidRPr="00366A13">
              <w:rPr>
                <w:rFonts w:cstheme="minorHAnsi"/>
              </w:rPr>
              <w:t>Can an automated quality check mechanism allow the system to maintain accurate predictions even if 50% of the satellite images are unusable due to cloud cover?</w:t>
            </w:r>
          </w:p>
          <w:p w14:paraId="341FA6A0" w14:textId="77777777" w:rsidR="00A35202" w:rsidRDefault="00A35202" w:rsidP="00A35202">
            <w:pPr>
              <w:pStyle w:val="ListParagraph"/>
              <w:numPr>
                <w:ilvl w:val="0"/>
                <w:numId w:val="7"/>
              </w:numPr>
              <w:rPr>
                <w:rFonts w:cstheme="minorHAnsi"/>
                <w:lang w:val="en-US"/>
              </w:rPr>
            </w:pPr>
            <w:r w:rsidRPr="00A35202">
              <w:rPr>
                <w:rFonts w:cstheme="minorHAnsi"/>
                <w:lang w:val="en-US"/>
              </w:rPr>
              <w:lastRenderedPageBreak/>
              <w:t>To what extent does the implementation of a Gated Multimodal Unit (GMU) reduce error variance (RMSE) compared to both Unimodal baselines and standard Static Fusion baselines when subject to non-stationary noise (e.g., synthetic sensor occlusion), thereby establishing a new benchmark for operational resilience?</w:t>
            </w:r>
          </w:p>
          <w:p w14:paraId="3F3CA56A" w14:textId="2FFE5E58" w:rsidR="00605BE5" w:rsidRPr="00D36A43" w:rsidRDefault="00605BE5" w:rsidP="00A35202">
            <w:pPr>
              <w:pStyle w:val="ListParagraph"/>
              <w:numPr>
                <w:ilvl w:val="0"/>
                <w:numId w:val="7"/>
              </w:numPr>
              <w:rPr>
                <w:rFonts w:cstheme="minorHAnsi"/>
                <w:lang w:val="en-US"/>
              </w:rPr>
            </w:pPr>
            <w:r w:rsidRPr="00605BE5">
              <w:rPr>
                <w:rFonts w:cstheme="minorHAnsi"/>
              </w:rPr>
              <w:t>Is deep feature-level fusion superior to raw data-level fusion for spatiotemporal agricultural prediction?</w:t>
            </w:r>
          </w:p>
          <w:p w14:paraId="64889462" w14:textId="39C63E78" w:rsidR="00D36A43" w:rsidRPr="00D36A43" w:rsidRDefault="00D36A43" w:rsidP="00D36A43">
            <w:pPr>
              <w:pStyle w:val="ListParagraph"/>
              <w:numPr>
                <w:ilvl w:val="0"/>
                <w:numId w:val="7"/>
              </w:numPr>
              <w:rPr>
                <w:rFonts w:cstheme="minorHAnsi"/>
                <w:lang w:val="en-US"/>
              </w:rPr>
            </w:pPr>
            <w:r w:rsidRPr="00D36A43">
              <w:rPr>
                <w:rFonts w:cstheme="minorHAnsi"/>
                <w:lang w:val="en-US"/>
              </w:rPr>
              <w:t xml:space="preserve">Can a Dual-Stream architecture with intermediate gating autonomously learn to </w:t>
            </w:r>
            <w:r w:rsidR="005354FB">
              <w:rPr>
                <w:rFonts w:cstheme="minorHAnsi"/>
                <w:lang w:val="en-US"/>
              </w:rPr>
              <w:t xml:space="preserve">separate </w:t>
            </w:r>
            <w:r w:rsidRPr="00D36A43">
              <w:rPr>
                <w:rFonts w:cstheme="minorHAnsi"/>
                <w:lang w:val="en-US"/>
              </w:rPr>
              <w:t xml:space="preserve"> data quality</w:t>
            </w:r>
            <w:r w:rsidRPr="00D36A43">
              <w:rPr>
                <w:rFonts w:cstheme="minorHAnsi"/>
                <w:b/>
                <w:bCs/>
                <w:lang w:val="en-US"/>
              </w:rPr>
              <w:t xml:space="preserve"> </w:t>
            </w:r>
            <w:r w:rsidRPr="00D36A43">
              <w:rPr>
                <w:rFonts w:cstheme="minorHAnsi"/>
                <w:lang w:val="en-US"/>
              </w:rPr>
              <w:t>from feature importance (i.e., inversely correlating attention weights with pixel-wise entropy/cloud cover) without explicit supervision, providing the interpretability missing in current agricultural AI systems?</w:t>
            </w:r>
          </w:p>
          <w:p w14:paraId="6C572336" w14:textId="0DAA050C" w:rsidR="00656F1F" w:rsidRPr="0080296A" w:rsidRDefault="00366A13" w:rsidP="00656F1F">
            <w:pPr>
              <w:pStyle w:val="ListParagraph"/>
              <w:numPr>
                <w:ilvl w:val="0"/>
                <w:numId w:val="7"/>
              </w:numPr>
              <w:rPr>
                <w:rFonts w:cstheme="minorHAnsi"/>
              </w:rPr>
            </w:pPr>
            <w:r w:rsidRPr="00366A13">
              <w:rPr>
                <w:rFonts w:cstheme="minorHAnsi"/>
              </w:rPr>
              <w:t>Is it more effective to combine the high-level feature representations from each data source rather than just mixing the raw numbers together?</w:t>
            </w:r>
          </w:p>
        </w:tc>
      </w:tr>
      <w:tr w:rsidR="00BC294A" w:rsidRPr="00BC294A" w14:paraId="4B5D3083" w14:textId="77777777" w:rsidTr="00F76C8C">
        <w:trPr>
          <w:cantSplit/>
          <w:trHeight w:val="647"/>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28D21FA" w14:textId="61C3E7B6" w:rsidR="00B32B50" w:rsidRPr="00BC294A" w:rsidRDefault="00B32B50" w:rsidP="00D95D7D">
            <w:pPr>
              <w:rPr>
                <w:rFonts w:cstheme="minorHAnsi"/>
                <w:b/>
              </w:rPr>
            </w:pPr>
            <w:r w:rsidRPr="00BC294A">
              <w:rPr>
                <w:rFonts w:cstheme="minorHAnsi"/>
                <w:b/>
              </w:rPr>
              <w:lastRenderedPageBreak/>
              <w:t>Methodology – rationale, data selection and collection, recruitment</w:t>
            </w:r>
            <w:r w:rsidR="0028535C" w:rsidRPr="00BC294A">
              <w:rPr>
                <w:rFonts w:cstheme="minorHAnsi"/>
                <w:b/>
              </w:rPr>
              <w:t xml:space="preserve"> of </w:t>
            </w:r>
            <w:r w:rsidRPr="00BC294A">
              <w:rPr>
                <w:rFonts w:cstheme="minorHAnsi"/>
                <w:b/>
              </w:rPr>
              <w:t>participant</w:t>
            </w:r>
            <w:r w:rsidR="0028535C" w:rsidRPr="00BC294A">
              <w:rPr>
                <w:rFonts w:cstheme="minorHAnsi"/>
                <w:b/>
              </w:rPr>
              <w:t>s</w:t>
            </w:r>
            <w:r w:rsidRPr="00BC294A">
              <w:rPr>
                <w:rFonts w:cstheme="minorHAnsi"/>
                <w:b/>
              </w:rPr>
              <w:t xml:space="preserve">, analytical process </w:t>
            </w:r>
          </w:p>
        </w:tc>
      </w:tr>
      <w:tr w:rsidR="00BC294A" w:rsidRPr="00BC294A" w14:paraId="1184641A"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63229CA0" w14:textId="536EEA95" w:rsidR="008F48E8" w:rsidRPr="008F48E8" w:rsidRDefault="008F48E8" w:rsidP="008F48E8">
            <w:pPr>
              <w:rPr>
                <w:rFonts w:cstheme="minorHAnsi"/>
                <w:bCs/>
              </w:rPr>
            </w:pPr>
            <w:r w:rsidRPr="008F48E8">
              <w:rPr>
                <w:rFonts w:cstheme="minorHAnsi"/>
                <w:b/>
              </w:rPr>
              <w:lastRenderedPageBreak/>
              <w:t>Rationale</w:t>
            </w:r>
            <w:r w:rsidRPr="008F48E8">
              <w:rPr>
                <w:rFonts w:cstheme="minorHAnsi"/>
                <w:bCs/>
              </w:rPr>
              <w:t>: This methodology mimics a human expert agronomist. An expert doesn't just look at a field (Satellite) or just read a thermometer (Weather)</w:t>
            </w:r>
            <w:r w:rsidR="00676BAB">
              <w:rPr>
                <w:rFonts w:cstheme="minorHAnsi"/>
                <w:bCs/>
              </w:rPr>
              <w:t>,</w:t>
            </w:r>
            <w:r w:rsidRPr="008F48E8">
              <w:rPr>
                <w:rFonts w:cstheme="minorHAnsi"/>
                <w:bCs/>
              </w:rPr>
              <w:t xml:space="preserve"> they synthesize both. If they can't see the field due to fog, they rely on their knowledge of the temperature. This project encodes that resilience into a mathematical model.</w:t>
            </w:r>
          </w:p>
          <w:p w14:paraId="3936CD22" w14:textId="7F976E12" w:rsidR="008F48E8" w:rsidRPr="008F48E8" w:rsidRDefault="008F48E8" w:rsidP="008F48E8">
            <w:pPr>
              <w:rPr>
                <w:rFonts w:cstheme="minorHAnsi"/>
                <w:bCs/>
              </w:rPr>
            </w:pPr>
            <w:r w:rsidRPr="008F48E8">
              <w:rPr>
                <w:rFonts w:cstheme="minorHAnsi"/>
                <w:b/>
              </w:rPr>
              <w:t>Data Selection and Collection</w:t>
            </w:r>
            <w:r w:rsidRPr="008F48E8">
              <w:rPr>
                <w:rFonts w:cstheme="minorHAnsi"/>
                <w:bCs/>
              </w:rPr>
              <w:t xml:space="preserve">: The project uses the </w:t>
            </w:r>
            <w:proofErr w:type="spellStart"/>
            <w:r w:rsidRPr="008F48E8">
              <w:rPr>
                <w:rFonts w:cstheme="minorHAnsi"/>
                <w:bCs/>
              </w:rPr>
              <w:t>CropNet</w:t>
            </w:r>
            <w:proofErr w:type="spellEnd"/>
            <w:r w:rsidRPr="008F48E8">
              <w:rPr>
                <w:rFonts w:cstheme="minorHAnsi"/>
                <w:bCs/>
              </w:rPr>
              <w:t xml:space="preserve"> Benchmark (2023), a standard public collection of agricultural data</w:t>
            </w:r>
            <w:r>
              <w:rPr>
                <w:rFonts w:cstheme="minorHAnsi"/>
                <w:bCs/>
              </w:rPr>
              <w:t>:-</w:t>
            </w:r>
          </w:p>
          <w:p w14:paraId="57212931" w14:textId="77777777" w:rsidR="008F48E8" w:rsidRDefault="008F48E8" w:rsidP="008F48E8">
            <w:pPr>
              <w:pStyle w:val="ListParagraph"/>
              <w:numPr>
                <w:ilvl w:val="0"/>
                <w:numId w:val="8"/>
              </w:numPr>
              <w:rPr>
                <w:rFonts w:cstheme="minorHAnsi"/>
                <w:bCs/>
              </w:rPr>
            </w:pPr>
            <w:r w:rsidRPr="008F48E8">
              <w:rPr>
                <w:rFonts w:cstheme="minorHAnsi"/>
                <w:bCs/>
              </w:rPr>
              <w:t>Input A (Visual): Satellite images (Sentinel-2) that show how green/healthy the plants are over time.</w:t>
            </w:r>
          </w:p>
          <w:p w14:paraId="0A250AF7" w14:textId="77777777" w:rsidR="008F48E8" w:rsidRDefault="008F48E8" w:rsidP="008F48E8">
            <w:pPr>
              <w:pStyle w:val="ListParagraph"/>
              <w:numPr>
                <w:ilvl w:val="0"/>
                <w:numId w:val="8"/>
              </w:numPr>
              <w:rPr>
                <w:rFonts w:cstheme="minorHAnsi"/>
                <w:bCs/>
              </w:rPr>
            </w:pPr>
            <w:r w:rsidRPr="008F48E8">
              <w:rPr>
                <w:rFonts w:cstheme="minorHAnsi"/>
                <w:bCs/>
              </w:rPr>
              <w:t>Input B (Environmental): Daily weather records (Temperature, Rainfall, Sun).</w:t>
            </w:r>
          </w:p>
          <w:p w14:paraId="0A22B47C" w14:textId="457FA4B5" w:rsidR="007C0296" w:rsidRPr="0089605E" w:rsidRDefault="008F48E8" w:rsidP="007C0296">
            <w:pPr>
              <w:pStyle w:val="ListParagraph"/>
              <w:numPr>
                <w:ilvl w:val="0"/>
                <w:numId w:val="8"/>
              </w:numPr>
              <w:rPr>
                <w:rFonts w:cstheme="minorHAnsi"/>
                <w:bCs/>
              </w:rPr>
            </w:pPr>
            <w:r w:rsidRPr="008F48E8">
              <w:rPr>
                <w:rFonts w:cstheme="minorHAnsi"/>
                <w:bCs/>
              </w:rPr>
              <w:t>Target: Historical records of how much crop was actually harvested (Yield).</w:t>
            </w:r>
          </w:p>
          <w:p w14:paraId="60A68D91" w14:textId="7BD05306" w:rsidR="008F48E8" w:rsidRPr="008F48E8" w:rsidRDefault="008F48E8" w:rsidP="008F48E8">
            <w:pPr>
              <w:rPr>
                <w:rFonts w:cstheme="minorHAnsi"/>
                <w:bCs/>
              </w:rPr>
            </w:pPr>
            <w:r w:rsidRPr="008F48E8">
              <w:rPr>
                <w:rFonts w:cstheme="minorHAnsi"/>
                <w:b/>
              </w:rPr>
              <w:t>Analytical Process</w:t>
            </w:r>
            <w:r w:rsidRPr="008F48E8">
              <w:rPr>
                <w:rFonts w:cstheme="minorHAnsi"/>
                <w:bCs/>
              </w:rPr>
              <w:t>:</w:t>
            </w:r>
          </w:p>
          <w:p w14:paraId="7E54FE04" w14:textId="77777777" w:rsidR="008F48E8" w:rsidRDefault="008F48E8" w:rsidP="008F48E8">
            <w:pPr>
              <w:pStyle w:val="ListParagraph"/>
              <w:numPr>
                <w:ilvl w:val="0"/>
                <w:numId w:val="9"/>
              </w:numPr>
              <w:rPr>
                <w:rFonts w:cstheme="minorHAnsi"/>
                <w:bCs/>
              </w:rPr>
            </w:pPr>
            <w:r w:rsidRPr="008F48E8">
              <w:rPr>
                <w:rFonts w:cstheme="minorHAnsi"/>
                <w:bCs/>
              </w:rPr>
              <w:t>Alignment: Match the daily weather records with the weekly satellite images so they cover the exact same time periods.</w:t>
            </w:r>
          </w:p>
          <w:p w14:paraId="09269DF6" w14:textId="77777777" w:rsidR="008F48E8" w:rsidRDefault="008F48E8" w:rsidP="008F48E8">
            <w:pPr>
              <w:pStyle w:val="ListParagraph"/>
              <w:numPr>
                <w:ilvl w:val="0"/>
                <w:numId w:val="9"/>
              </w:numPr>
              <w:rPr>
                <w:rFonts w:cstheme="minorHAnsi"/>
                <w:bCs/>
              </w:rPr>
            </w:pPr>
            <w:r w:rsidRPr="008F48E8">
              <w:rPr>
                <w:rFonts w:cstheme="minorHAnsi"/>
                <w:bCs/>
              </w:rPr>
              <w:t>Pattern Recognition: Use software to identify growth trends in the images and stress factors (like drought) in the weather data.</w:t>
            </w:r>
          </w:p>
          <w:p w14:paraId="70985EF4" w14:textId="2D0BEC4F" w:rsidR="008F48E8" w:rsidRDefault="008F48E8" w:rsidP="008F48E8">
            <w:pPr>
              <w:pStyle w:val="ListParagraph"/>
              <w:numPr>
                <w:ilvl w:val="0"/>
                <w:numId w:val="9"/>
              </w:numPr>
              <w:rPr>
                <w:rFonts w:cstheme="minorHAnsi"/>
                <w:bCs/>
              </w:rPr>
            </w:pPr>
            <w:r w:rsidRPr="008F48E8">
              <w:rPr>
                <w:rFonts w:cstheme="minorHAnsi"/>
                <w:bCs/>
              </w:rPr>
              <w:t xml:space="preserve">Smart Fusion: Implement the </w:t>
            </w:r>
            <w:r w:rsidR="00697C7F">
              <w:rPr>
                <w:rFonts w:cstheme="minorHAnsi"/>
                <w:bCs/>
              </w:rPr>
              <w:t>s</w:t>
            </w:r>
            <w:r w:rsidRPr="008F48E8">
              <w:rPr>
                <w:rFonts w:cstheme="minorHAnsi"/>
                <w:bCs/>
              </w:rPr>
              <w:t xml:space="preserve">mart </w:t>
            </w:r>
            <w:r w:rsidR="00697C7F">
              <w:rPr>
                <w:rFonts w:cstheme="minorHAnsi"/>
                <w:bCs/>
              </w:rPr>
              <w:t>r</w:t>
            </w:r>
            <w:r w:rsidRPr="008F48E8">
              <w:rPr>
                <w:rFonts w:cstheme="minorHAnsi"/>
                <w:bCs/>
              </w:rPr>
              <w:t xml:space="preserve">eliability </w:t>
            </w:r>
            <w:r w:rsidR="00697C7F">
              <w:rPr>
                <w:rFonts w:cstheme="minorHAnsi"/>
                <w:bCs/>
              </w:rPr>
              <w:t>f</w:t>
            </w:r>
            <w:r w:rsidRPr="008F48E8">
              <w:rPr>
                <w:rFonts w:cstheme="minorHAnsi"/>
                <w:bCs/>
              </w:rPr>
              <w:t>ilter to weigh the importance of each source. If it sees clouds, it trusts the weather more. If the weather data is missing, it trusts the images more.</w:t>
            </w:r>
          </w:p>
          <w:p w14:paraId="12550199" w14:textId="77777777" w:rsidR="0087325B" w:rsidRDefault="008F48E8" w:rsidP="0087325B">
            <w:pPr>
              <w:pStyle w:val="ListParagraph"/>
              <w:numPr>
                <w:ilvl w:val="0"/>
                <w:numId w:val="9"/>
              </w:numPr>
              <w:rPr>
                <w:rFonts w:cstheme="minorHAnsi"/>
                <w:bCs/>
              </w:rPr>
            </w:pPr>
            <w:r w:rsidRPr="008F48E8">
              <w:rPr>
                <w:rFonts w:cstheme="minorHAnsi"/>
                <w:bCs/>
              </w:rPr>
              <w:t>Stress Testing: Intentionally delete parts of the data (simulating sensor failure) to see if the system can still make good predictions.</w:t>
            </w:r>
          </w:p>
          <w:p w14:paraId="75E64114" w14:textId="063D3D6B" w:rsidR="0089605E" w:rsidRPr="0089605E" w:rsidRDefault="0089605E" w:rsidP="0089605E">
            <w:pPr>
              <w:rPr>
                <w:rFonts w:cstheme="minorHAnsi"/>
                <w:b/>
                <w:bCs/>
                <w:lang w:val="en-US"/>
              </w:rPr>
            </w:pPr>
            <w:r w:rsidRPr="0089605E">
              <w:rPr>
                <w:rFonts w:cstheme="minorHAnsi"/>
                <w:b/>
                <w:bCs/>
                <w:lang w:val="en-US"/>
              </w:rPr>
              <w:t>Experimental Design</w:t>
            </w:r>
            <w:r w:rsidR="00D91BE6">
              <w:rPr>
                <w:rFonts w:cstheme="minorHAnsi"/>
                <w:b/>
                <w:bCs/>
                <w:lang w:val="en-US"/>
              </w:rPr>
              <w:t>:</w:t>
            </w:r>
          </w:p>
          <w:p w14:paraId="1D5B9281" w14:textId="662D32F2" w:rsidR="0089605E" w:rsidRPr="0089605E" w:rsidRDefault="0089605E" w:rsidP="0089605E">
            <w:pPr>
              <w:rPr>
                <w:rFonts w:cstheme="minorHAnsi"/>
                <w:b/>
                <w:bCs/>
                <w:lang w:val="en-US"/>
              </w:rPr>
            </w:pPr>
            <w:r w:rsidRPr="0089605E">
              <w:rPr>
                <w:rFonts w:cstheme="minorHAnsi"/>
                <w:b/>
                <w:bCs/>
                <w:lang w:val="en-US"/>
              </w:rPr>
              <w:t>Baseline</w:t>
            </w:r>
            <w:r>
              <w:rPr>
                <w:rFonts w:cstheme="minorHAnsi"/>
                <w:b/>
                <w:bCs/>
                <w:lang w:val="en-US"/>
              </w:rPr>
              <w:t xml:space="preserve"> model to measure performance against:</w:t>
            </w:r>
          </w:p>
          <w:p w14:paraId="5D102A9D" w14:textId="77777777" w:rsidR="0089605E" w:rsidRPr="0089605E" w:rsidRDefault="0089605E" w:rsidP="0089605E">
            <w:pPr>
              <w:numPr>
                <w:ilvl w:val="0"/>
                <w:numId w:val="25"/>
              </w:numPr>
              <w:rPr>
                <w:rFonts w:cstheme="minorHAnsi"/>
                <w:bCs/>
                <w:lang w:val="en-US"/>
              </w:rPr>
            </w:pPr>
            <w:r w:rsidRPr="0089605E">
              <w:rPr>
                <w:rFonts w:cstheme="minorHAnsi"/>
                <w:bCs/>
                <w:lang w:val="en-US"/>
              </w:rPr>
              <w:t>CNN (Satellite-only)</w:t>
            </w:r>
          </w:p>
          <w:p w14:paraId="503FBB60" w14:textId="77777777" w:rsidR="0089605E" w:rsidRPr="0089605E" w:rsidRDefault="0089605E" w:rsidP="0089605E">
            <w:pPr>
              <w:numPr>
                <w:ilvl w:val="0"/>
                <w:numId w:val="25"/>
              </w:numPr>
              <w:rPr>
                <w:rFonts w:cstheme="minorHAnsi"/>
                <w:bCs/>
                <w:lang w:val="en-US"/>
              </w:rPr>
            </w:pPr>
            <w:r w:rsidRPr="0089605E">
              <w:rPr>
                <w:rFonts w:cstheme="minorHAnsi"/>
                <w:bCs/>
                <w:lang w:val="en-US"/>
              </w:rPr>
              <w:t>LSTM (Weather-only)</w:t>
            </w:r>
          </w:p>
          <w:p w14:paraId="380432C2" w14:textId="77777777" w:rsidR="0089605E" w:rsidRPr="0089605E" w:rsidRDefault="0089605E" w:rsidP="0089605E">
            <w:pPr>
              <w:numPr>
                <w:ilvl w:val="0"/>
                <w:numId w:val="25"/>
              </w:numPr>
              <w:rPr>
                <w:rFonts w:cstheme="minorHAnsi"/>
                <w:bCs/>
                <w:lang w:val="en-US"/>
              </w:rPr>
            </w:pPr>
            <w:r w:rsidRPr="0089605E">
              <w:rPr>
                <w:rFonts w:cstheme="minorHAnsi"/>
                <w:bCs/>
                <w:lang w:val="en-US"/>
              </w:rPr>
              <w:t>Early Fusion (concatenated raw inputs)</w:t>
            </w:r>
          </w:p>
          <w:p w14:paraId="2CE35B35" w14:textId="77777777" w:rsidR="0089605E" w:rsidRDefault="0089605E" w:rsidP="0089605E">
            <w:pPr>
              <w:numPr>
                <w:ilvl w:val="0"/>
                <w:numId w:val="25"/>
              </w:numPr>
              <w:rPr>
                <w:rFonts w:cstheme="minorHAnsi"/>
                <w:bCs/>
                <w:lang w:val="en-US"/>
              </w:rPr>
            </w:pPr>
            <w:r w:rsidRPr="0089605E">
              <w:rPr>
                <w:rFonts w:cstheme="minorHAnsi"/>
                <w:bCs/>
                <w:lang w:val="en-US"/>
              </w:rPr>
              <w:t>Late Fusion (separate encoders + MLP)</w:t>
            </w:r>
          </w:p>
          <w:p w14:paraId="7ECBD1A2" w14:textId="77777777" w:rsidR="0089605E" w:rsidRDefault="0089605E" w:rsidP="0089605E">
            <w:pPr>
              <w:rPr>
                <w:rFonts w:cstheme="minorHAnsi"/>
                <w:bCs/>
              </w:rPr>
            </w:pPr>
            <w:r>
              <w:rPr>
                <w:rFonts w:cstheme="minorHAnsi"/>
                <w:b/>
                <w:lang w:val="en-US"/>
              </w:rPr>
              <w:t xml:space="preserve">Proposed model: </w:t>
            </w:r>
            <w:r w:rsidRPr="0089605E">
              <w:rPr>
                <w:rFonts w:cstheme="minorHAnsi"/>
                <w:bCs/>
                <w:lang w:val="en-US"/>
              </w:rPr>
              <w:t>3D-CNN and LSTM/Transformer combined with</w:t>
            </w:r>
            <w:r>
              <w:rPr>
                <w:rFonts w:cstheme="minorHAnsi"/>
                <w:b/>
                <w:lang w:val="en-US"/>
              </w:rPr>
              <w:t xml:space="preserve"> </w:t>
            </w:r>
            <w:r>
              <w:rPr>
                <w:rFonts w:cstheme="minorHAnsi"/>
                <w:bCs/>
                <w:lang w:val="en-US"/>
              </w:rPr>
              <w:t xml:space="preserve">a </w:t>
            </w:r>
            <w:r w:rsidRPr="0089605E">
              <w:rPr>
                <w:rFonts w:cstheme="minorHAnsi"/>
                <w:bCs/>
              </w:rPr>
              <w:t>Gated Multimodal Unit (GMU)</w:t>
            </w:r>
            <w:r>
              <w:rPr>
                <w:rFonts w:cstheme="minorHAnsi"/>
                <w:bCs/>
              </w:rPr>
              <w:t xml:space="preserve"> that </w:t>
            </w:r>
            <w:r w:rsidRPr="0089605E">
              <w:rPr>
                <w:rFonts w:cstheme="minorHAnsi"/>
                <w:bCs/>
              </w:rPr>
              <w:t>dynamically adjusts modality importance per sample</w:t>
            </w:r>
            <w:r>
              <w:rPr>
                <w:rFonts w:cstheme="minorHAnsi"/>
                <w:bCs/>
              </w:rPr>
              <w:t>.</w:t>
            </w:r>
          </w:p>
          <w:p w14:paraId="1C021492" w14:textId="77777777" w:rsidR="0033196B" w:rsidRPr="0033196B" w:rsidRDefault="0033196B" w:rsidP="0033196B">
            <w:pPr>
              <w:rPr>
                <w:rFonts w:cstheme="minorHAnsi"/>
                <w:b/>
                <w:bCs/>
                <w:lang w:val="en-US"/>
              </w:rPr>
            </w:pPr>
            <w:r w:rsidRPr="0033196B">
              <w:rPr>
                <w:rFonts w:cstheme="minorHAnsi"/>
                <w:b/>
                <w:bCs/>
                <w:lang w:val="en-US"/>
              </w:rPr>
              <w:t>Robustness Testing</w:t>
            </w:r>
          </w:p>
          <w:p w14:paraId="16DBE6E7" w14:textId="77777777" w:rsidR="0033196B" w:rsidRPr="0033196B" w:rsidRDefault="0033196B" w:rsidP="0033196B">
            <w:pPr>
              <w:rPr>
                <w:rFonts w:cstheme="minorHAnsi"/>
                <w:bCs/>
                <w:lang w:val="en-US"/>
              </w:rPr>
            </w:pPr>
            <w:r w:rsidRPr="0033196B">
              <w:rPr>
                <w:rFonts w:cstheme="minorHAnsi"/>
                <w:bCs/>
                <w:lang w:val="en-US"/>
              </w:rPr>
              <w:t>Simulated degradation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602"/>
            </w:tblGrid>
            <w:tr w:rsidR="0033196B" w:rsidRPr="0033196B" w14:paraId="27A7BD1C" w14:textId="77777777">
              <w:trPr>
                <w:tblHeader/>
                <w:tblCellSpacing w:w="15" w:type="dxa"/>
              </w:trPr>
              <w:tc>
                <w:tcPr>
                  <w:tcW w:w="1837" w:type="dxa"/>
                  <w:vAlign w:val="center"/>
                  <w:hideMark/>
                </w:tcPr>
                <w:p w14:paraId="0D35F8CC" w14:textId="77777777" w:rsidR="0033196B" w:rsidRPr="0033196B" w:rsidRDefault="0033196B" w:rsidP="0033196B">
                  <w:pPr>
                    <w:rPr>
                      <w:rFonts w:cstheme="minorHAnsi"/>
                      <w:b/>
                      <w:bCs/>
                      <w:lang w:val="en-US"/>
                    </w:rPr>
                  </w:pPr>
                  <w:r w:rsidRPr="0033196B">
                    <w:rPr>
                      <w:rFonts w:cstheme="minorHAnsi"/>
                      <w:b/>
                      <w:bCs/>
                      <w:lang w:val="en-US"/>
                    </w:rPr>
                    <w:t>Scenario</w:t>
                  </w:r>
                </w:p>
              </w:tc>
              <w:tc>
                <w:tcPr>
                  <w:tcW w:w="2557" w:type="dxa"/>
                  <w:vAlign w:val="center"/>
                  <w:hideMark/>
                </w:tcPr>
                <w:p w14:paraId="6A966B85" w14:textId="77777777" w:rsidR="0033196B" w:rsidRPr="0033196B" w:rsidRDefault="0033196B" w:rsidP="0033196B">
                  <w:pPr>
                    <w:rPr>
                      <w:rFonts w:cstheme="minorHAnsi"/>
                      <w:b/>
                      <w:bCs/>
                      <w:lang w:val="en-US"/>
                    </w:rPr>
                  </w:pPr>
                  <w:r w:rsidRPr="0033196B">
                    <w:rPr>
                      <w:rFonts w:cstheme="minorHAnsi"/>
                      <w:b/>
                      <w:bCs/>
                      <w:lang w:val="en-US"/>
                    </w:rPr>
                    <w:t>Description</w:t>
                  </w:r>
                </w:p>
              </w:tc>
            </w:tr>
            <w:tr w:rsidR="0033196B" w:rsidRPr="0033196B" w14:paraId="035A8ACC" w14:textId="77777777">
              <w:trPr>
                <w:tblCellSpacing w:w="15" w:type="dxa"/>
              </w:trPr>
              <w:tc>
                <w:tcPr>
                  <w:tcW w:w="1837" w:type="dxa"/>
                  <w:vAlign w:val="center"/>
                  <w:hideMark/>
                </w:tcPr>
                <w:p w14:paraId="690EB54F" w14:textId="77777777" w:rsidR="0033196B" w:rsidRPr="0033196B" w:rsidRDefault="0033196B" w:rsidP="0033196B">
                  <w:pPr>
                    <w:rPr>
                      <w:rFonts w:cstheme="minorHAnsi"/>
                      <w:bCs/>
                      <w:lang w:val="en-US"/>
                    </w:rPr>
                  </w:pPr>
                  <w:r w:rsidRPr="0033196B">
                    <w:rPr>
                      <w:rFonts w:cstheme="minorHAnsi"/>
                      <w:bCs/>
                      <w:lang w:val="en-US"/>
                    </w:rPr>
                    <w:t>Image dropout</w:t>
                  </w:r>
                </w:p>
              </w:tc>
              <w:tc>
                <w:tcPr>
                  <w:tcW w:w="2557" w:type="dxa"/>
                  <w:vAlign w:val="center"/>
                  <w:hideMark/>
                </w:tcPr>
                <w:p w14:paraId="744E853E" w14:textId="77777777" w:rsidR="0033196B" w:rsidRPr="0033196B" w:rsidRDefault="0033196B" w:rsidP="0033196B">
                  <w:pPr>
                    <w:rPr>
                      <w:rFonts w:cstheme="minorHAnsi"/>
                      <w:bCs/>
                      <w:lang w:val="en-US"/>
                    </w:rPr>
                  </w:pPr>
                  <w:r w:rsidRPr="0033196B">
                    <w:rPr>
                      <w:rFonts w:cstheme="minorHAnsi"/>
                      <w:bCs/>
                      <w:lang w:val="en-US"/>
                    </w:rPr>
                    <w:t>Random cloud masking</w:t>
                  </w:r>
                </w:p>
              </w:tc>
            </w:tr>
            <w:tr w:rsidR="0033196B" w:rsidRPr="0033196B" w14:paraId="47D1324C" w14:textId="77777777">
              <w:trPr>
                <w:tblCellSpacing w:w="15" w:type="dxa"/>
              </w:trPr>
              <w:tc>
                <w:tcPr>
                  <w:tcW w:w="1837" w:type="dxa"/>
                  <w:vAlign w:val="center"/>
                  <w:hideMark/>
                </w:tcPr>
                <w:p w14:paraId="438B5D8B" w14:textId="77777777" w:rsidR="0033196B" w:rsidRPr="0033196B" w:rsidRDefault="0033196B" w:rsidP="0033196B">
                  <w:pPr>
                    <w:rPr>
                      <w:rFonts w:cstheme="minorHAnsi"/>
                      <w:bCs/>
                      <w:lang w:val="en-US"/>
                    </w:rPr>
                  </w:pPr>
                  <w:r w:rsidRPr="0033196B">
                    <w:rPr>
                      <w:rFonts w:cstheme="minorHAnsi"/>
                      <w:bCs/>
                      <w:lang w:val="en-US"/>
                    </w:rPr>
                    <w:t>Weather dropout</w:t>
                  </w:r>
                </w:p>
              </w:tc>
              <w:tc>
                <w:tcPr>
                  <w:tcW w:w="2557" w:type="dxa"/>
                  <w:vAlign w:val="center"/>
                  <w:hideMark/>
                </w:tcPr>
                <w:p w14:paraId="5490887E" w14:textId="77777777" w:rsidR="0033196B" w:rsidRPr="0033196B" w:rsidRDefault="0033196B" w:rsidP="0033196B">
                  <w:pPr>
                    <w:rPr>
                      <w:rFonts w:cstheme="minorHAnsi"/>
                      <w:bCs/>
                      <w:lang w:val="en-US"/>
                    </w:rPr>
                  </w:pPr>
                  <w:r w:rsidRPr="0033196B">
                    <w:rPr>
                      <w:rFonts w:cstheme="minorHAnsi"/>
                      <w:bCs/>
                      <w:lang w:val="en-US"/>
                    </w:rPr>
                    <w:t>Random feature masking</w:t>
                  </w:r>
                </w:p>
              </w:tc>
            </w:tr>
            <w:tr w:rsidR="0033196B" w:rsidRPr="0033196B" w14:paraId="5DE9FD68" w14:textId="77777777">
              <w:trPr>
                <w:tblCellSpacing w:w="15" w:type="dxa"/>
              </w:trPr>
              <w:tc>
                <w:tcPr>
                  <w:tcW w:w="1837" w:type="dxa"/>
                  <w:vAlign w:val="center"/>
                  <w:hideMark/>
                </w:tcPr>
                <w:p w14:paraId="3F83765C" w14:textId="77777777" w:rsidR="0033196B" w:rsidRPr="0033196B" w:rsidRDefault="0033196B" w:rsidP="0033196B">
                  <w:pPr>
                    <w:rPr>
                      <w:rFonts w:cstheme="minorHAnsi"/>
                      <w:bCs/>
                      <w:lang w:val="en-US"/>
                    </w:rPr>
                  </w:pPr>
                  <w:r w:rsidRPr="0033196B">
                    <w:rPr>
                      <w:rFonts w:cstheme="minorHAnsi"/>
                      <w:bCs/>
                      <w:lang w:val="en-US"/>
                    </w:rPr>
                    <w:t>Structured dropout</w:t>
                  </w:r>
                </w:p>
              </w:tc>
              <w:tc>
                <w:tcPr>
                  <w:tcW w:w="2557" w:type="dxa"/>
                  <w:vAlign w:val="center"/>
                  <w:hideMark/>
                </w:tcPr>
                <w:p w14:paraId="31607EB7" w14:textId="77777777" w:rsidR="0033196B" w:rsidRPr="0033196B" w:rsidRDefault="0033196B" w:rsidP="0033196B">
                  <w:pPr>
                    <w:rPr>
                      <w:rFonts w:cstheme="minorHAnsi"/>
                      <w:bCs/>
                      <w:lang w:val="en-US"/>
                    </w:rPr>
                  </w:pPr>
                  <w:r w:rsidRPr="0033196B">
                    <w:rPr>
                      <w:rFonts w:cstheme="minorHAnsi"/>
                      <w:bCs/>
                      <w:lang w:val="en-US"/>
                    </w:rPr>
                    <w:t>Seasonal data removal</w:t>
                  </w:r>
                </w:p>
              </w:tc>
            </w:tr>
            <w:tr w:rsidR="0033196B" w:rsidRPr="0033196B" w14:paraId="74A33100" w14:textId="77777777">
              <w:trPr>
                <w:tblCellSpacing w:w="15" w:type="dxa"/>
              </w:trPr>
              <w:tc>
                <w:tcPr>
                  <w:tcW w:w="1837" w:type="dxa"/>
                  <w:vAlign w:val="center"/>
                  <w:hideMark/>
                </w:tcPr>
                <w:p w14:paraId="74AB7132" w14:textId="77777777" w:rsidR="0033196B" w:rsidRPr="0033196B" w:rsidRDefault="0033196B" w:rsidP="0033196B">
                  <w:pPr>
                    <w:rPr>
                      <w:rFonts w:cstheme="minorHAnsi"/>
                      <w:bCs/>
                      <w:lang w:val="en-US"/>
                    </w:rPr>
                  </w:pPr>
                  <w:r w:rsidRPr="0033196B">
                    <w:rPr>
                      <w:rFonts w:cstheme="minorHAnsi"/>
                      <w:bCs/>
                      <w:lang w:val="en-US"/>
                    </w:rPr>
                    <w:t>Combined dropout</w:t>
                  </w:r>
                </w:p>
              </w:tc>
              <w:tc>
                <w:tcPr>
                  <w:tcW w:w="2557" w:type="dxa"/>
                  <w:vAlign w:val="center"/>
                  <w:hideMark/>
                </w:tcPr>
                <w:p w14:paraId="70227303" w14:textId="77777777" w:rsidR="0033196B" w:rsidRPr="0033196B" w:rsidRDefault="0033196B" w:rsidP="0033196B">
                  <w:pPr>
                    <w:rPr>
                      <w:rFonts w:cstheme="minorHAnsi"/>
                      <w:bCs/>
                      <w:lang w:val="en-US"/>
                    </w:rPr>
                  </w:pPr>
                  <w:r w:rsidRPr="0033196B">
                    <w:rPr>
                      <w:rFonts w:cstheme="minorHAnsi"/>
                      <w:bCs/>
                      <w:lang w:val="en-US"/>
                    </w:rPr>
                    <w:t>Multi-modality corruption</w:t>
                  </w:r>
                </w:p>
              </w:tc>
            </w:tr>
          </w:tbl>
          <w:p w14:paraId="4839B2DE" w14:textId="77777777" w:rsidR="0089605E" w:rsidRDefault="0033196B" w:rsidP="0089605E">
            <w:pPr>
              <w:rPr>
                <w:rFonts w:cstheme="minorHAnsi"/>
                <w:bCs/>
                <w:lang w:val="en-US"/>
              </w:rPr>
            </w:pPr>
            <w:r w:rsidRPr="0033196B">
              <w:rPr>
                <w:rFonts w:cstheme="minorHAnsi"/>
                <w:bCs/>
                <w:lang w:val="en-US"/>
              </w:rPr>
              <w:lastRenderedPageBreak/>
              <w:t>Performance degradation curves will be analyzed.</w:t>
            </w:r>
          </w:p>
          <w:p w14:paraId="2F694E46" w14:textId="77777777" w:rsidR="0033196B" w:rsidRPr="0033196B" w:rsidRDefault="0033196B" w:rsidP="0033196B">
            <w:pPr>
              <w:rPr>
                <w:rFonts w:cstheme="minorHAnsi"/>
                <w:b/>
                <w:bCs/>
                <w:lang w:val="en-US"/>
              </w:rPr>
            </w:pPr>
            <w:r w:rsidRPr="0033196B">
              <w:rPr>
                <w:rFonts w:cstheme="minorHAnsi"/>
                <w:b/>
                <w:bCs/>
                <w:lang w:val="en-US"/>
              </w:rPr>
              <w:t>Evaluation Metrics</w:t>
            </w:r>
          </w:p>
          <w:p w14:paraId="75ECA313" w14:textId="77777777" w:rsidR="0033196B" w:rsidRPr="0033196B" w:rsidRDefault="0033196B" w:rsidP="0033196B">
            <w:pPr>
              <w:numPr>
                <w:ilvl w:val="0"/>
                <w:numId w:val="26"/>
              </w:numPr>
              <w:rPr>
                <w:rFonts w:cstheme="minorHAnsi"/>
                <w:bCs/>
                <w:lang w:val="en-US"/>
              </w:rPr>
            </w:pPr>
            <w:r w:rsidRPr="0033196B">
              <w:rPr>
                <w:rFonts w:cstheme="minorHAnsi"/>
                <w:bCs/>
                <w:lang w:val="en-US"/>
              </w:rPr>
              <w:t>RMSE</w:t>
            </w:r>
          </w:p>
          <w:p w14:paraId="12391354" w14:textId="77777777" w:rsidR="0033196B" w:rsidRPr="0033196B" w:rsidRDefault="0033196B" w:rsidP="0033196B">
            <w:pPr>
              <w:numPr>
                <w:ilvl w:val="0"/>
                <w:numId w:val="26"/>
              </w:numPr>
              <w:rPr>
                <w:rFonts w:cstheme="minorHAnsi"/>
                <w:bCs/>
                <w:lang w:val="en-US"/>
              </w:rPr>
            </w:pPr>
            <w:r w:rsidRPr="0033196B">
              <w:rPr>
                <w:rFonts w:cstheme="minorHAnsi"/>
                <w:bCs/>
                <w:lang w:val="en-US"/>
              </w:rPr>
              <w:t>MAE</w:t>
            </w:r>
          </w:p>
          <w:p w14:paraId="32A74812" w14:textId="77777777" w:rsidR="0033196B" w:rsidRPr="0033196B" w:rsidRDefault="0033196B" w:rsidP="0033196B">
            <w:pPr>
              <w:numPr>
                <w:ilvl w:val="0"/>
                <w:numId w:val="26"/>
              </w:numPr>
              <w:rPr>
                <w:rFonts w:cstheme="minorHAnsi"/>
                <w:bCs/>
                <w:lang w:val="en-US"/>
              </w:rPr>
            </w:pPr>
            <w:r w:rsidRPr="0033196B">
              <w:rPr>
                <w:rFonts w:cstheme="minorHAnsi"/>
                <w:bCs/>
                <w:lang w:val="en-US"/>
              </w:rPr>
              <w:t>R²</w:t>
            </w:r>
          </w:p>
          <w:p w14:paraId="5684AA1D" w14:textId="77777777" w:rsidR="0033196B" w:rsidRPr="0033196B" w:rsidRDefault="0033196B" w:rsidP="0033196B">
            <w:pPr>
              <w:numPr>
                <w:ilvl w:val="0"/>
                <w:numId w:val="26"/>
              </w:numPr>
              <w:rPr>
                <w:rFonts w:cstheme="minorHAnsi"/>
                <w:bCs/>
                <w:lang w:val="en-US"/>
              </w:rPr>
            </w:pPr>
            <w:r w:rsidRPr="0033196B">
              <w:rPr>
                <w:rFonts w:cstheme="minorHAnsi"/>
                <w:bCs/>
                <w:lang w:val="en-US"/>
              </w:rPr>
              <w:t>MAPE</w:t>
            </w:r>
          </w:p>
          <w:p w14:paraId="3A7EF0A1" w14:textId="77777777" w:rsidR="0033196B" w:rsidRPr="0033196B" w:rsidRDefault="0033196B" w:rsidP="0033196B">
            <w:pPr>
              <w:numPr>
                <w:ilvl w:val="0"/>
                <w:numId w:val="26"/>
              </w:numPr>
              <w:rPr>
                <w:rFonts w:cstheme="minorHAnsi"/>
                <w:bCs/>
                <w:lang w:val="en-US"/>
              </w:rPr>
            </w:pPr>
            <w:r w:rsidRPr="0033196B">
              <w:rPr>
                <w:rFonts w:cstheme="minorHAnsi"/>
                <w:bCs/>
                <w:lang w:val="en-US"/>
              </w:rPr>
              <w:t>Relative Degradation Index (RDI)</w:t>
            </w:r>
          </w:p>
          <w:p w14:paraId="32E21F04" w14:textId="77777777" w:rsidR="0033196B" w:rsidRPr="0033196B" w:rsidRDefault="0033196B" w:rsidP="0033196B">
            <w:pPr>
              <w:numPr>
                <w:ilvl w:val="0"/>
                <w:numId w:val="26"/>
              </w:numPr>
              <w:rPr>
                <w:rFonts w:cstheme="minorHAnsi"/>
                <w:bCs/>
                <w:lang w:val="en-US"/>
              </w:rPr>
            </w:pPr>
            <w:r w:rsidRPr="0033196B">
              <w:rPr>
                <w:rFonts w:cstheme="minorHAnsi"/>
                <w:bCs/>
                <w:lang w:val="en-US"/>
              </w:rPr>
              <w:t>Robustness Retention Score (RRS)</w:t>
            </w:r>
          </w:p>
          <w:p w14:paraId="27CC9DB8" w14:textId="77777777" w:rsidR="0033196B" w:rsidRPr="0033196B" w:rsidRDefault="0033196B" w:rsidP="0033196B">
            <w:pPr>
              <w:rPr>
                <w:rFonts w:cstheme="minorHAnsi"/>
                <w:b/>
                <w:lang w:val="en-US"/>
              </w:rPr>
            </w:pPr>
            <w:r w:rsidRPr="0033196B">
              <w:rPr>
                <w:rFonts w:cstheme="minorHAnsi"/>
                <w:b/>
                <w:lang w:val="en-US"/>
              </w:rPr>
              <w:t>Statistical validation:</w:t>
            </w:r>
          </w:p>
          <w:p w14:paraId="6FCB5756" w14:textId="77777777" w:rsidR="0033196B" w:rsidRPr="0033196B" w:rsidRDefault="0033196B" w:rsidP="0033196B">
            <w:pPr>
              <w:numPr>
                <w:ilvl w:val="0"/>
                <w:numId w:val="27"/>
              </w:numPr>
              <w:rPr>
                <w:rFonts w:cstheme="minorHAnsi"/>
                <w:bCs/>
                <w:lang w:val="en-US"/>
              </w:rPr>
            </w:pPr>
            <w:r w:rsidRPr="0033196B">
              <w:rPr>
                <w:rFonts w:cstheme="minorHAnsi"/>
                <w:bCs/>
                <w:lang w:val="en-US"/>
              </w:rPr>
              <w:t>Paired t-tests</w:t>
            </w:r>
          </w:p>
          <w:p w14:paraId="66E2609F" w14:textId="77777777" w:rsidR="0033196B" w:rsidRPr="0033196B" w:rsidRDefault="0033196B" w:rsidP="0033196B">
            <w:pPr>
              <w:numPr>
                <w:ilvl w:val="0"/>
                <w:numId w:val="27"/>
              </w:numPr>
              <w:rPr>
                <w:rFonts w:cstheme="minorHAnsi"/>
                <w:bCs/>
                <w:lang w:val="en-US"/>
              </w:rPr>
            </w:pPr>
            <w:r w:rsidRPr="0033196B">
              <w:rPr>
                <w:rFonts w:cstheme="minorHAnsi"/>
                <w:bCs/>
                <w:lang w:val="en-US"/>
              </w:rPr>
              <w:t>5-fold cross-validation</w:t>
            </w:r>
          </w:p>
          <w:p w14:paraId="15A1A0A3" w14:textId="77777777" w:rsidR="0033196B" w:rsidRPr="0033196B" w:rsidRDefault="0033196B" w:rsidP="0033196B">
            <w:pPr>
              <w:numPr>
                <w:ilvl w:val="0"/>
                <w:numId w:val="27"/>
              </w:numPr>
              <w:rPr>
                <w:rFonts w:cstheme="minorHAnsi"/>
                <w:bCs/>
                <w:lang w:val="en-US"/>
              </w:rPr>
            </w:pPr>
            <w:r w:rsidRPr="0033196B">
              <w:rPr>
                <w:rFonts w:cstheme="minorHAnsi"/>
                <w:bCs/>
                <w:lang w:val="en-US"/>
              </w:rPr>
              <w:t>Geographic holdout validation</w:t>
            </w:r>
          </w:p>
          <w:p w14:paraId="511AF060" w14:textId="7185CE24" w:rsidR="0033196B" w:rsidRPr="0089605E" w:rsidRDefault="0033196B" w:rsidP="0089605E">
            <w:pPr>
              <w:rPr>
                <w:rFonts w:cstheme="minorHAnsi"/>
                <w:bCs/>
                <w:lang w:val="en-US"/>
              </w:rPr>
            </w:pPr>
          </w:p>
        </w:tc>
      </w:tr>
      <w:tr w:rsidR="00BC294A" w:rsidRPr="00BC294A" w14:paraId="5032D831" w14:textId="77777777" w:rsidTr="000570BF">
        <w:trPr>
          <w:cantSplit/>
          <w:trHeight w:val="647"/>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C477C1" w14:textId="4C50BB6E" w:rsidR="00C01B3D" w:rsidRPr="00BC294A" w:rsidRDefault="00377F3A" w:rsidP="000570BF">
            <w:pPr>
              <w:rPr>
                <w:rFonts w:cstheme="minorHAnsi"/>
                <w:b/>
              </w:rPr>
            </w:pPr>
            <w:r w:rsidRPr="00BC294A">
              <w:rPr>
                <w:rFonts w:cstheme="minorHAnsi"/>
                <w:b/>
              </w:rPr>
              <w:lastRenderedPageBreak/>
              <w:t>Theoretical framework</w:t>
            </w:r>
            <w:r w:rsidR="006D7987">
              <w:rPr>
                <w:rFonts w:cstheme="minorHAnsi"/>
                <w:b/>
              </w:rPr>
              <w:t xml:space="preserve"> and intended tools/technologies</w:t>
            </w:r>
          </w:p>
        </w:tc>
      </w:tr>
      <w:tr w:rsidR="00BC294A" w:rsidRPr="00BC294A" w14:paraId="212C4F20"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04DF2B4F" w14:textId="423DD725" w:rsidR="00590D26" w:rsidRPr="00590D26" w:rsidRDefault="00590D26" w:rsidP="00590D26">
            <w:pPr>
              <w:rPr>
                <w:rFonts w:cstheme="minorHAnsi"/>
                <w:bCs/>
              </w:rPr>
            </w:pPr>
            <w:r w:rsidRPr="00590D26">
              <w:rPr>
                <w:rFonts w:cstheme="minorHAnsi"/>
                <w:b/>
              </w:rPr>
              <w:t>AI Paradigms</w:t>
            </w:r>
            <w:r w:rsidRPr="00590D26">
              <w:rPr>
                <w:rFonts w:cstheme="minorHAnsi"/>
                <w:bCs/>
              </w:rPr>
              <w:t>:</w:t>
            </w:r>
          </w:p>
          <w:p w14:paraId="24DA3DC8" w14:textId="66E20140" w:rsidR="00590D26" w:rsidRDefault="00590D26" w:rsidP="00590D26">
            <w:pPr>
              <w:pStyle w:val="ListParagraph"/>
              <w:numPr>
                <w:ilvl w:val="0"/>
                <w:numId w:val="10"/>
              </w:numPr>
              <w:rPr>
                <w:rFonts w:cstheme="minorHAnsi"/>
                <w:bCs/>
              </w:rPr>
            </w:pPr>
            <w:r w:rsidRPr="00590D26">
              <w:rPr>
                <w:rFonts w:cstheme="minorHAnsi"/>
                <w:bCs/>
              </w:rPr>
              <w:t xml:space="preserve">Pattern Recognition: Using standard computer vision (CNNs) to </w:t>
            </w:r>
            <w:proofErr w:type="spellStart"/>
            <w:r w:rsidRPr="00590D26">
              <w:rPr>
                <w:rFonts w:cstheme="minorHAnsi"/>
                <w:bCs/>
              </w:rPr>
              <w:t>analyze</w:t>
            </w:r>
            <w:proofErr w:type="spellEnd"/>
            <w:r w:rsidRPr="00590D26">
              <w:rPr>
                <w:rFonts w:cstheme="minorHAnsi"/>
                <w:bCs/>
              </w:rPr>
              <w:t xml:space="preserve"> the video of crop growth.</w:t>
            </w:r>
          </w:p>
          <w:p w14:paraId="6F6845E0" w14:textId="77777777" w:rsidR="00590D26" w:rsidRDefault="00590D26" w:rsidP="00590D26">
            <w:pPr>
              <w:pStyle w:val="ListParagraph"/>
              <w:numPr>
                <w:ilvl w:val="0"/>
                <w:numId w:val="10"/>
              </w:numPr>
              <w:rPr>
                <w:rFonts w:cstheme="minorHAnsi"/>
                <w:bCs/>
              </w:rPr>
            </w:pPr>
            <w:r w:rsidRPr="00590D26">
              <w:rPr>
                <w:rFonts w:cstheme="minorHAnsi"/>
                <w:bCs/>
              </w:rPr>
              <w:t>Time-Series Analysis: Using forecasting methods (LSTMs) to understand weather history.</w:t>
            </w:r>
          </w:p>
          <w:p w14:paraId="6DA82F45" w14:textId="6D4BF9A7" w:rsidR="00590D26" w:rsidRPr="00590D26" w:rsidRDefault="00590D26" w:rsidP="00590D26">
            <w:pPr>
              <w:pStyle w:val="ListParagraph"/>
              <w:numPr>
                <w:ilvl w:val="0"/>
                <w:numId w:val="10"/>
              </w:numPr>
              <w:rPr>
                <w:rFonts w:cstheme="minorHAnsi"/>
                <w:bCs/>
              </w:rPr>
            </w:pPr>
            <w:r w:rsidRPr="00590D26">
              <w:rPr>
                <w:rFonts w:cstheme="minorHAnsi"/>
                <w:bCs/>
              </w:rPr>
              <w:t>Attention Mechanisms: The logic that allows the system to focus on the most important data points.</w:t>
            </w:r>
          </w:p>
          <w:p w14:paraId="3ED9C3C7" w14:textId="74AACD1B" w:rsidR="00590D26" w:rsidRPr="00590D26" w:rsidRDefault="00590D26" w:rsidP="00590D26">
            <w:pPr>
              <w:rPr>
                <w:rFonts w:cstheme="minorHAnsi"/>
                <w:bCs/>
              </w:rPr>
            </w:pPr>
            <w:r w:rsidRPr="00590D26">
              <w:rPr>
                <w:rFonts w:cstheme="minorHAnsi"/>
                <w:b/>
              </w:rPr>
              <w:t>Tools/Technologies</w:t>
            </w:r>
            <w:r w:rsidRPr="00590D26">
              <w:rPr>
                <w:rFonts w:cstheme="minorHAnsi"/>
                <w:bCs/>
              </w:rPr>
              <w:t>:</w:t>
            </w:r>
          </w:p>
          <w:p w14:paraId="66D845E1" w14:textId="44B72BCF" w:rsidR="00590D26" w:rsidRPr="00590D26" w:rsidRDefault="00590D26" w:rsidP="00590D26">
            <w:pPr>
              <w:rPr>
                <w:rFonts w:cstheme="minorHAnsi"/>
                <w:bCs/>
              </w:rPr>
            </w:pPr>
            <w:r w:rsidRPr="00590D26">
              <w:rPr>
                <w:rFonts w:cstheme="minorHAnsi"/>
                <w:bCs/>
              </w:rPr>
              <w:t xml:space="preserve">Software: Python </w:t>
            </w:r>
            <w:r w:rsidR="006819D7">
              <w:rPr>
                <w:rFonts w:cstheme="minorHAnsi"/>
                <w:bCs/>
              </w:rPr>
              <w:t xml:space="preserve">with </w:t>
            </w:r>
            <w:proofErr w:type="spellStart"/>
            <w:r w:rsidR="006819D7">
              <w:rPr>
                <w:rFonts w:cstheme="minorHAnsi"/>
                <w:bCs/>
              </w:rPr>
              <w:t>Jupyter</w:t>
            </w:r>
            <w:proofErr w:type="spellEnd"/>
            <w:r w:rsidR="006819D7">
              <w:rPr>
                <w:rFonts w:cstheme="minorHAnsi"/>
                <w:bCs/>
              </w:rPr>
              <w:t xml:space="preserve"> Notebook</w:t>
            </w:r>
            <w:r w:rsidR="00DB5A5E">
              <w:rPr>
                <w:rFonts w:cstheme="minorHAnsi"/>
                <w:bCs/>
              </w:rPr>
              <w:t xml:space="preserve"> or Google collab</w:t>
            </w:r>
            <w:r w:rsidRPr="00590D26">
              <w:rPr>
                <w:rFonts w:cstheme="minorHAnsi"/>
                <w:bCs/>
              </w:rPr>
              <w:t>.</w:t>
            </w:r>
          </w:p>
          <w:p w14:paraId="5B2DB7B2" w14:textId="77777777" w:rsidR="006819D7" w:rsidRDefault="00590D26" w:rsidP="00590D26">
            <w:pPr>
              <w:rPr>
                <w:rFonts w:cstheme="minorHAnsi"/>
                <w:bCs/>
              </w:rPr>
            </w:pPr>
            <w:r w:rsidRPr="00590D26">
              <w:rPr>
                <w:rFonts w:cstheme="minorHAnsi"/>
                <w:bCs/>
              </w:rPr>
              <w:t xml:space="preserve">Frameworks: </w:t>
            </w:r>
          </w:p>
          <w:p w14:paraId="5C49A6C6" w14:textId="77777777" w:rsidR="006819D7" w:rsidRDefault="00590D26" w:rsidP="006819D7">
            <w:pPr>
              <w:pStyle w:val="ListParagraph"/>
              <w:numPr>
                <w:ilvl w:val="0"/>
                <w:numId w:val="11"/>
              </w:numPr>
              <w:rPr>
                <w:rFonts w:cstheme="minorHAnsi"/>
                <w:bCs/>
              </w:rPr>
            </w:pPr>
            <w:proofErr w:type="spellStart"/>
            <w:r w:rsidRPr="006819D7">
              <w:rPr>
                <w:rFonts w:cstheme="minorHAnsi"/>
                <w:bCs/>
              </w:rPr>
              <w:t>PyTorch</w:t>
            </w:r>
            <w:proofErr w:type="spellEnd"/>
            <w:r w:rsidRPr="006819D7">
              <w:rPr>
                <w:rFonts w:cstheme="minorHAnsi"/>
                <w:bCs/>
              </w:rPr>
              <w:t xml:space="preserve"> (for building the model structure)</w:t>
            </w:r>
          </w:p>
          <w:p w14:paraId="5E050A59" w14:textId="5B9B17E5" w:rsidR="006819D7" w:rsidRDefault="006819D7" w:rsidP="006819D7">
            <w:pPr>
              <w:pStyle w:val="ListParagraph"/>
              <w:numPr>
                <w:ilvl w:val="0"/>
                <w:numId w:val="11"/>
              </w:numPr>
              <w:rPr>
                <w:rFonts w:cstheme="minorHAnsi"/>
                <w:bCs/>
              </w:rPr>
            </w:pPr>
            <w:proofErr w:type="spellStart"/>
            <w:r w:rsidRPr="006819D7">
              <w:rPr>
                <w:rFonts w:cstheme="minorHAnsi"/>
                <w:bCs/>
              </w:rPr>
              <w:t>Numpy</w:t>
            </w:r>
            <w:proofErr w:type="spellEnd"/>
            <w:r w:rsidRPr="006819D7">
              <w:rPr>
                <w:rFonts w:cstheme="minorHAnsi"/>
                <w:bCs/>
              </w:rPr>
              <w:t xml:space="preserve">, </w:t>
            </w:r>
            <w:r w:rsidR="00590D26" w:rsidRPr="006819D7">
              <w:rPr>
                <w:rFonts w:cstheme="minorHAnsi"/>
                <w:bCs/>
              </w:rPr>
              <w:t xml:space="preserve"> </w:t>
            </w:r>
            <w:r>
              <w:rPr>
                <w:rFonts w:cstheme="minorHAnsi"/>
                <w:bCs/>
              </w:rPr>
              <w:t xml:space="preserve">pandas, </w:t>
            </w:r>
            <w:proofErr w:type="spellStart"/>
            <w:r>
              <w:rPr>
                <w:rFonts w:cstheme="minorHAnsi"/>
                <w:bCs/>
              </w:rPr>
              <w:t>sklearn</w:t>
            </w:r>
            <w:proofErr w:type="spellEnd"/>
            <w:r>
              <w:rPr>
                <w:rFonts w:cstheme="minorHAnsi"/>
                <w:bCs/>
              </w:rPr>
              <w:t xml:space="preserve">, </w:t>
            </w:r>
            <w:proofErr w:type="spellStart"/>
            <w:r>
              <w:rPr>
                <w:rFonts w:cstheme="minorHAnsi"/>
                <w:bCs/>
              </w:rPr>
              <w:t>scipy</w:t>
            </w:r>
            <w:proofErr w:type="spellEnd"/>
            <w:r>
              <w:rPr>
                <w:rFonts w:cstheme="minorHAnsi"/>
                <w:bCs/>
              </w:rPr>
              <w:t xml:space="preserve"> for data preprocessing</w:t>
            </w:r>
          </w:p>
          <w:p w14:paraId="120221B2" w14:textId="7A82CB8E" w:rsidR="006819D7" w:rsidRPr="006819D7" w:rsidRDefault="006819D7" w:rsidP="006819D7">
            <w:pPr>
              <w:pStyle w:val="ListParagraph"/>
              <w:numPr>
                <w:ilvl w:val="0"/>
                <w:numId w:val="11"/>
              </w:numPr>
              <w:rPr>
                <w:rFonts w:cstheme="minorHAnsi"/>
                <w:bCs/>
              </w:rPr>
            </w:pPr>
            <w:r>
              <w:rPr>
                <w:rFonts w:cstheme="minorHAnsi"/>
                <w:bCs/>
              </w:rPr>
              <w:t>Matplotlib, Seaborn for plots</w:t>
            </w:r>
          </w:p>
          <w:p w14:paraId="4DCB117A" w14:textId="3EAEA733" w:rsidR="00590D26" w:rsidRPr="006819D7" w:rsidRDefault="00590D26" w:rsidP="00590D26">
            <w:pPr>
              <w:pStyle w:val="ListParagraph"/>
              <w:numPr>
                <w:ilvl w:val="0"/>
                <w:numId w:val="11"/>
              </w:numPr>
              <w:rPr>
                <w:rFonts w:cstheme="minorHAnsi"/>
                <w:bCs/>
              </w:rPr>
            </w:pPr>
            <w:r w:rsidRPr="006819D7">
              <w:rPr>
                <w:rFonts w:cstheme="minorHAnsi"/>
                <w:bCs/>
              </w:rPr>
              <w:t>Geospatial libraries (for handling map data).</w:t>
            </w:r>
          </w:p>
          <w:p w14:paraId="5F4625FD" w14:textId="47D52ECC" w:rsidR="00656F1F" w:rsidRPr="0087325B" w:rsidRDefault="00590D26" w:rsidP="00590D26">
            <w:pPr>
              <w:rPr>
                <w:rFonts w:cstheme="minorHAnsi"/>
                <w:bCs/>
              </w:rPr>
            </w:pPr>
            <w:r w:rsidRPr="00590D26">
              <w:rPr>
                <w:rFonts w:cstheme="minorHAnsi"/>
                <w:bCs/>
              </w:rPr>
              <w:t xml:space="preserve">Environment: A </w:t>
            </w:r>
            <w:r w:rsidR="006819D7">
              <w:rPr>
                <w:rFonts w:cstheme="minorHAnsi"/>
                <w:bCs/>
              </w:rPr>
              <w:t>anaconda environment</w:t>
            </w:r>
            <w:r w:rsidRPr="00590D26">
              <w:rPr>
                <w:rFonts w:cstheme="minorHAnsi"/>
                <w:bCs/>
              </w:rPr>
              <w:t xml:space="preserve"> with a good graphics card (GPU) for processing the data</w:t>
            </w:r>
            <w:r w:rsidR="006819D7">
              <w:rPr>
                <w:rFonts w:cstheme="minorHAnsi"/>
                <w:bCs/>
              </w:rPr>
              <w:t xml:space="preserve"> and training</w:t>
            </w:r>
            <w:r w:rsidR="00C16FD0">
              <w:rPr>
                <w:rFonts w:cstheme="minorHAnsi"/>
                <w:bCs/>
              </w:rPr>
              <w:t xml:space="preserve"> or Google collab</w:t>
            </w:r>
          </w:p>
        </w:tc>
      </w:tr>
      <w:tr w:rsidR="00BC294A" w:rsidRPr="00BC294A" w14:paraId="00F87223" w14:textId="77777777" w:rsidTr="00F76C8C">
        <w:trPr>
          <w:cantSplit/>
          <w:trHeight w:val="242"/>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F00E907" w14:textId="4367E688" w:rsidR="00B32B50" w:rsidRPr="00BC294A" w:rsidRDefault="00A712C1" w:rsidP="00D95D7D">
            <w:pPr>
              <w:pStyle w:val="Default"/>
              <w:spacing w:after="86"/>
              <w:rPr>
                <w:rFonts w:asciiTheme="minorHAnsi" w:hAnsiTheme="minorHAnsi" w:cstheme="minorHAnsi"/>
                <w:b/>
                <w:color w:val="auto"/>
                <w:sz w:val="22"/>
                <w:szCs w:val="22"/>
              </w:rPr>
            </w:pPr>
            <w:r w:rsidRPr="00BC294A">
              <w:rPr>
                <w:rFonts w:asciiTheme="minorHAnsi" w:hAnsiTheme="minorHAnsi" w:cstheme="minorHAnsi"/>
                <w:b/>
                <w:color w:val="auto"/>
                <w:sz w:val="22"/>
                <w:szCs w:val="22"/>
              </w:rPr>
              <w:t xml:space="preserve">Key literature identified for literature review </w:t>
            </w:r>
            <w:r w:rsidR="00835802">
              <w:rPr>
                <w:rFonts w:asciiTheme="minorHAnsi" w:hAnsiTheme="minorHAnsi" w:cstheme="minorHAnsi"/>
                <w:b/>
                <w:color w:val="auto"/>
                <w:sz w:val="22"/>
                <w:szCs w:val="22"/>
              </w:rPr>
              <w:t>(include</w:t>
            </w:r>
            <w:r w:rsidRPr="00BC294A">
              <w:rPr>
                <w:rFonts w:asciiTheme="minorHAnsi" w:hAnsiTheme="minorHAnsi" w:cstheme="minorHAnsi"/>
                <w:b/>
                <w:color w:val="auto"/>
                <w:sz w:val="22"/>
                <w:szCs w:val="22"/>
              </w:rPr>
              <w:t xml:space="preserve"> </w:t>
            </w:r>
            <w:r w:rsidR="00835802">
              <w:rPr>
                <w:rFonts w:asciiTheme="minorHAnsi" w:hAnsiTheme="minorHAnsi" w:cstheme="minorHAnsi"/>
                <w:b/>
                <w:color w:val="auto"/>
                <w:sz w:val="22"/>
                <w:szCs w:val="22"/>
              </w:rPr>
              <w:t>r</w:t>
            </w:r>
            <w:r w:rsidR="00B32B50" w:rsidRPr="00BC294A">
              <w:rPr>
                <w:rFonts w:asciiTheme="minorHAnsi" w:hAnsiTheme="minorHAnsi" w:cstheme="minorHAnsi"/>
                <w:b/>
                <w:color w:val="auto"/>
                <w:sz w:val="22"/>
                <w:szCs w:val="22"/>
              </w:rPr>
              <w:t>eferences</w:t>
            </w:r>
            <w:r w:rsidR="00835802">
              <w:rPr>
                <w:rFonts w:asciiTheme="minorHAnsi" w:hAnsiTheme="minorHAnsi" w:cstheme="minorHAnsi"/>
                <w:b/>
                <w:color w:val="auto"/>
                <w:sz w:val="22"/>
                <w:szCs w:val="22"/>
              </w:rPr>
              <w:t>)</w:t>
            </w:r>
          </w:p>
        </w:tc>
      </w:tr>
      <w:tr w:rsidR="00BC294A" w:rsidRPr="00BC294A" w14:paraId="554DF1AA"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4702B5E5" w14:textId="77777777" w:rsidR="00C24B11" w:rsidRPr="00C24B11"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lastRenderedPageBreak/>
              <w:t>Early crop yield prediction research largely relied on single-modality inputs, either remote sensing or climate variables.</w:t>
            </w:r>
          </w:p>
          <w:p w14:paraId="110C8166" w14:textId="452E9EB4" w:rsidR="00C24B11" w:rsidRPr="00C24B11"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t>Work by Johnson, M. D. &amp; Hsieh, W. W. (2016) demonstrated that vegetation indices such as NDVI derived from satellite imagery can effectively forecast yield using machine learning. However, their framework relies exclusively on optical reflectance signals, limiting the model’s ability to capture non-visual stress factors and environmental variability.</w:t>
            </w:r>
          </w:p>
          <w:p w14:paraId="27CCE718" w14:textId="77777777" w:rsidR="00C24B11" w:rsidRPr="00C24B11"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t>Similarly, Schlenker, W. &amp; Roberts, M. J. (2009) showed that temperature thresholds strongly influence crop productivity. Their work established the importance of climatic drivers but focused primarily on meteorological variables without integrating plant-level spatial observations.</w:t>
            </w:r>
          </w:p>
          <w:p w14:paraId="272C701C" w14:textId="4EDC8C70" w:rsidR="00C24B11"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t>Together, these studies show that unimodal systems are informative but incomplete</w:t>
            </w:r>
            <w:r w:rsidR="00EC46BD">
              <w:rPr>
                <w:rFonts w:asciiTheme="minorHAnsi" w:hAnsiTheme="minorHAnsi" w:cstheme="minorHAnsi"/>
                <w:bCs/>
                <w:color w:val="auto"/>
                <w:sz w:val="22"/>
                <w:szCs w:val="22"/>
              </w:rPr>
              <w:t>. E</w:t>
            </w:r>
            <w:r w:rsidRPr="00C24B11">
              <w:rPr>
                <w:rFonts w:asciiTheme="minorHAnsi" w:hAnsiTheme="minorHAnsi" w:cstheme="minorHAnsi"/>
                <w:bCs/>
                <w:color w:val="auto"/>
                <w:sz w:val="22"/>
                <w:szCs w:val="22"/>
              </w:rPr>
              <w:t>ach captures only part of the yield formation process.</w:t>
            </w:r>
          </w:p>
          <w:p w14:paraId="60219412" w14:textId="35169C33" w:rsidR="007F097E" w:rsidRPr="00C24B11" w:rsidRDefault="007F097E" w:rsidP="00C24B11">
            <w:pPr>
              <w:pStyle w:val="Default"/>
              <w:spacing w:after="86"/>
              <w:rPr>
                <w:rFonts w:asciiTheme="minorHAnsi" w:hAnsiTheme="minorHAnsi" w:cstheme="minorHAnsi"/>
                <w:bCs/>
                <w:color w:val="auto"/>
                <w:sz w:val="22"/>
                <w:szCs w:val="22"/>
              </w:rPr>
            </w:pPr>
            <w:r w:rsidRPr="007F097E">
              <w:rPr>
                <w:rFonts w:asciiTheme="minorHAnsi" w:hAnsiTheme="minorHAnsi" w:cstheme="minorHAnsi"/>
                <w:bCs/>
                <w:sz w:val="22"/>
                <w:szCs w:val="22"/>
              </w:rPr>
              <w:t>Lin</w:t>
            </w:r>
            <w:r w:rsidRPr="007F097E">
              <w:rPr>
                <w:rFonts w:asciiTheme="minorHAnsi" w:hAnsiTheme="minorHAnsi" w:cstheme="minorHAnsi"/>
                <w:bCs/>
                <w:color w:val="auto"/>
                <w:sz w:val="22"/>
                <w:szCs w:val="22"/>
              </w:rPr>
              <w:t xml:space="preserve">, </w:t>
            </w:r>
            <w:r w:rsidRPr="007F097E">
              <w:rPr>
                <w:rFonts w:asciiTheme="minorHAnsi" w:hAnsiTheme="minorHAnsi" w:cstheme="minorHAnsi"/>
                <w:bCs/>
                <w:sz w:val="22"/>
                <w:szCs w:val="22"/>
              </w:rPr>
              <w:t>F</w:t>
            </w:r>
            <w:r w:rsidRPr="007F097E">
              <w:rPr>
                <w:rFonts w:asciiTheme="minorHAnsi" w:hAnsiTheme="minorHAnsi" w:cstheme="minorHAnsi"/>
                <w:bCs/>
                <w:color w:val="auto"/>
                <w:sz w:val="22"/>
                <w:szCs w:val="22"/>
              </w:rPr>
              <w:t>., et al. (202</w:t>
            </w:r>
            <w:r w:rsidRPr="007F097E">
              <w:rPr>
                <w:rFonts w:asciiTheme="minorHAnsi" w:hAnsiTheme="minorHAnsi" w:cstheme="minorHAnsi"/>
                <w:bCs/>
                <w:sz w:val="22"/>
                <w:szCs w:val="22"/>
              </w:rPr>
              <w:t>4</w:t>
            </w:r>
            <w:r w:rsidRPr="007F097E">
              <w:rPr>
                <w:rFonts w:asciiTheme="minorHAnsi" w:hAnsiTheme="minorHAnsi" w:cstheme="minorHAnsi"/>
                <w:bCs/>
                <w:color w:val="auto"/>
                <w:sz w:val="22"/>
                <w:szCs w:val="22"/>
              </w:rPr>
              <w:t>)</w:t>
            </w:r>
            <w:r>
              <w:rPr>
                <w:rFonts w:asciiTheme="minorHAnsi" w:hAnsiTheme="minorHAnsi" w:cstheme="minorHAnsi"/>
                <w:bCs/>
                <w:sz w:val="22"/>
                <w:szCs w:val="22"/>
              </w:rPr>
              <w:t xml:space="preserve"> introduces</w:t>
            </w:r>
            <w:r w:rsidRPr="007F097E">
              <w:rPr>
                <w:rFonts w:asciiTheme="minorHAnsi" w:hAnsiTheme="minorHAnsi" w:cstheme="minorHAnsi"/>
                <w:bCs/>
                <w:sz w:val="22"/>
                <w:szCs w:val="22"/>
              </w:rPr>
              <w:t xml:space="preserve"> </w:t>
            </w:r>
            <w:proofErr w:type="spellStart"/>
            <w:r w:rsidRPr="007F097E">
              <w:rPr>
                <w:rFonts w:asciiTheme="minorHAnsi" w:hAnsiTheme="minorHAnsi" w:cstheme="minorHAnsi"/>
                <w:bCs/>
                <w:color w:val="auto"/>
                <w:sz w:val="22"/>
                <w:szCs w:val="22"/>
              </w:rPr>
              <w:t>CropNet</w:t>
            </w:r>
            <w:proofErr w:type="spellEnd"/>
            <w:r w:rsidRPr="007F097E">
              <w:rPr>
                <w:rFonts w:asciiTheme="minorHAnsi" w:hAnsiTheme="minorHAnsi" w:cstheme="minorHAnsi"/>
                <w:bCs/>
                <w:color w:val="auto"/>
                <w:sz w:val="22"/>
                <w:szCs w:val="22"/>
              </w:rPr>
              <w:t xml:space="preserve">: A Large-Scale Crop Yield Prediction Benchmark. </w:t>
            </w:r>
            <w:r w:rsidR="000531FD">
              <w:rPr>
                <w:rFonts w:asciiTheme="minorHAnsi" w:hAnsiTheme="minorHAnsi" w:cstheme="minorHAnsi"/>
                <w:bCs/>
                <w:color w:val="auto"/>
                <w:sz w:val="22"/>
                <w:szCs w:val="22"/>
              </w:rPr>
              <w:t>It</w:t>
            </w:r>
            <w:r w:rsidRPr="007F097E">
              <w:rPr>
                <w:rFonts w:asciiTheme="minorHAnsi" w:hAnsiTheme="minorHAnsi" w:cstheme="minorHAnsi"/>
                <w:bCs/>
                <w:color w:val="auto"/>
                <w:sz w:val="22"/>
                <w:szCs w:val="22"/>
              </w:rPr>
              <w:t xml:space="preserve"> </w:t>
            </w:r>
            <w:r w:rsidR="000531FD">
              <w:rPr>
                <w:rFonts w:asciiTheme="minorHAnsi" w:hAnsiTheme="minorHAnsi" w:cstheme="minorHAnsi"/>
                <w:bCs/>
                <w:color w:val="auto"/>
                <w:sz w:val="22"/>
                <w:szCs w:val="22"/>
              </w:rPr>
              <w:t>p</w:t>
            </w:r>
            <w:r w:rsidRPr="007F097E">
              <w:rPr>
                <w:rFonts w:asciiTheme="minorHAnsi" w:hAnsiTheme="minorHAnsi" w:cstheme="minorHAnsi"/>
                <w:bCs/>
                <w:color w:val="auto"/>
                <w:sz w:val="22"/>
                <w:szCs w:val="22"/>
              </w:rPr>
              <w:t xml:space="preserve">rovides the state-of-the-art benchmark </w:t>
            </w:r>
            <w:r w:rsidR="00FA4FB1">
              <w:rPr>
                <w:rFonts w:asciiTheme="minorHAnsi" w:hAnsiTheme="minorHAnsi" w:cstheme="minorHAnsi"/>
                <w:bCs/>
                <w:color w:val="auto"/>
                <w:sz w:val="22"/>
                <w:szCs w:val="22"/>
              </w:rPr>
              <w:t xml:space="preserve">giving </w:t>
            </w:r>
            <w:r w:rsidRPr="007F097E">
              <w:rPr>
                <w:rFonts w:asciiTheme="minorHAnsi" w:hAnsiTheme="minorHAnsi" w:cstheme="minorHAnsi"/>
                <w:bCs/>
                <w:color w:val="auto"/>
                <w:sz w:val="22"/>
                <w:szCs w:val="22"/>
              </w:rPr>
              <w:t xml:space="preserve">spatiotemporal satellite tensors with meteorological </w:t>
            </w:r>
            <w:r w:rsidR="000531FD">
              <w:rPr>
                <w:rFonts w:asciiTheme="minorHAnsi" w:hAnsiTheme="minorHAnsi" w:cstheme="minorHAnsi"/>
                <w:bCs/>
                <w:color w:val="auto"/>
                <w:sz w:val="22"/>
                <w:szCs w:val="22"/>
              </w:rPr>
              <w:t>data</w:t>
            </w:r>
            <w:r w:rsidRPr="007F097E">
              <w:rPr>
                <w:rFonts w:asciiTheme="minorHAnsi" w:hAnsiTheme="minorHAnsi" w:cstheme="minorHAnsi"/>
                <w:bCs/>
                <w:color w:val="auto"/>
                <w:sz w:val="22"/>
                <w:szCs w:val="22"/>
              </w:rPr>
              <w:t xml:space="preserve"> across diverse geographies than any single-source baseline</w:t>
            </w:r>
            <w:r w:rsidR="00FA4FB1">
              <w:rPr>
                <w:rFonts w:asciiTheme="minorHAnsi" w:hAnsiTheme="minorHAnsi" w:cstheme="minorHAnsi"/>
                <w:bCs/>
                <w:color w:val="auto"/>
                <w:sz w:val="22"/>
                <w:szCs w:val="22"/>
              </w:rPr>
              <w:t xml:space="preserve"> helps in crop yield prediction for deep learning networks</w:t>
            </w:r>
            <w:r w:rsidRPr="007F097E">
              <w:rPr>
                <w:rFonts w:asciiTheme="minorHAnsi" w:hAnsiTheme="minorHAnsi" w:cstheme="minorHAnsi"/>
                <w:bCs/>
                <w:color w:val="auto"/>
                <w:sz w:val="22"/>
                <w:szCs w:val="22"/>
              </w:rPr>
              <w:t>.</w:t>
            </w:r>
          </w:p>
          <w:p w14:paraId="6ED5A442" w14:textId="77777777" w:rsidR="00C24B11" w:rsidRPr="00C24B11"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t xml:space="preserve">More recent research, such as </w:t>
            </w:r>
            <w:proofErr w:type="spellStart"/>
            <w:r w:rsidRPr="00C24B11">
              <w:rPr>
                <w:rFonts w:asciiTheme="minorHAnsi" w:hAnsiTheme="minorHAnsi" w:cstheme="minorHAnsi"/>
                <w:bCs/>
                <w:color w:val="auto"/>
                <w:sz w:val="22"/>
                <w:szCs w:val="22"/>
              </w:rPr>
              <w:t>Maimaitijiang</w:t>
            </w:r>
            <w:proofErr w:type="spellEnd"/>
            <w:r w:rsidRPr="00C24B11">
              <w:rPr>
                <w:rFonts w:asciiTheme="minorHAnsi" w:hAnsiTheme="minorHAnsi" w:cstheme="minorHAnsi"/>
                <w:bCs/>
                <w:color w:val="auto"/>
                <w:sz w:val="22"/>
                <w:szCs w:val="22"/>
              </w:rPr>
              <w:t>, M. et al. (2020), empirically demonstrated that combining spectral and thermal UAV data improves yield prediction accuracy compared to single-sensor approaches. This provides direct evidence that multimodal fusion enhances predictive robustness.</w:t>
            </w:r>
          </w:p>
          <w:p w14:paraId="508B2351" w14:textId="77777777" w:rsidR="00B32B50" w:rsidRDefault="00C24B11" w:rsidP="00C24B11">
            <w:pPr>
              <w:pStyle w:val="Default"/>
              <w:spacing w:after="86"/>
              <w:rPr>
                <w:rFonts w:asciiTheme="minorHAnsi" w:hAnsiTheme="minorHAnsi" w:cstheme="minorHAnsi"/>
                <w:bCs/>
                <w:color w:val="auto"/>
                <w:sz w:val="22"/>
                <w:szCs w:val="22"/>
              </w:rPr>
            </w:pPr>
            <w:r w:rsidRPr="00C24B11">
              <w:rPr>
                <w:rFonts w:asciiTheme="minorHAnsi" w:hAnsiTheme="minorHAnsi" w:cstheme="minorHAnsi"/>
                <w:bCs/>
                <w:color w:val="auto"/>
                <w:sz w:val="22"/>
                <w:szCs w:val="22"/>
              </w:rPr>
              <w:t>From a methodological standpoint, Han, K. et al. (2022) introduced adaptive gating mechanisms for multimodal learning, showing that models can dynamically weigh or suppress noisy modalities. This is particularly relevant for agricultural systems where data sources (e.g., satellite imagery under cloud cover) can be unreliable.</w:t>
            </w:r>
          </w:p>
          <w:p w14:paraId="7B64F92C" w14:textId="65F7FB1D" w:rsidR="00D07840" w:rsidRDefault="00D07840" w:rsidP="00C24B11">
            <w:pPr>
              <w:pStyle w:val="Default"/>
              <w:spacing w:after="86"/>
              <w:rPr>
                <w:rFonts w:asciiTheme="minorHAnsi" w:hAnsiTheme="minorHAnsi" w:cstheme="minorHAnsi"/>
                <w:b/>
                <w:color w:val="auto"/>
                <w:sz w:val="22"/>
                <w:szCs w:val="22"/>
              </w:rPr>
            </w:pPr>
            <w:r w:rsidRPr="00D07840">
              <w:rPr>
                <w:rFonts w:asciiTheme="minorHAnsi" w:hAnsiTheme="minorHAnsi" w:cstheme="minorHAnsi"/>
                <w:b/>
                <w:color w:val="auto"/>
                <w:sz w:val="22"/>
                <w:szCs w:val="22"/>
              </w:rPr>
              <w:t>References:</w:t>
            </w:r>
          </w:p>
          <w:p w14:paraId="468426AE" w14:textId="77777777" w:rsidR="00D07840" w:rsidRPr="00243DD3" w:rsidRDefault="00D07840" w:rsidP="00D07840">
            <w:pPr>
              <w:pStyle w:val="ListParagraph"/>
              <w:numPr>
                <w:ilvl w:val="0"/>
                <w:numId w:val="29"/>
              </w:numPr>
              <w:rPr>
                <w:rFonts w:cstheme="minorHAnsi"/>
                <w:b/>
                <w:bCs/>
                <w:lang w:val="en-US"/>
              </w:rPr>
            </w:pPr>
            <w:r w:rsidRPr="006B4A53">
              <w:rPr>
                <w:rFonts w:cstheme="minorHAnsi"/>
                <w:bCs/>
              </w:rPr>
              <w:t xml:space="preserve">Johnson, M. D., &amp; Hsieh, W. W. (2016). </w:t>
            </w:r>
            <w:r w:rsidRPr="00243DD3">
              <w:rPr>
                <w:rFonts w:cstheme="minorHAnsi"/>
                <w:lang w:val="en-US"/>
              </w:rPr>
              <w:t>Crop yield forecasting on the Canadian Prairies by remotely sensed vegetation indices and machine learning methods (</w:t>
            </w:r>
            <w:hyperlink r:id="rId10" w:history="1">
              <w:r w:rsidRPr="00F17C31">
                <w:rPr>
                  <w:rStyle w:val="Hyperlink"/>
                  <w:rFonts w:cstheme="minorHAnsi"/>
                  <w:lang w:val="en-US"/>
                </w:rPr>
                <w:t>https://doi.org/10.1016/j.agrformet.2015.11.003</w:t>
              </w:r>
            </w:hyperlink>
            <w:r>
              <w:rPr>
                <w:rFonts w:cstheme="minorHAnsi"/>
                <w:lang w:val="en-US"/>
              </w:rPr>
              <w:t xml:space="preserve"> </w:t>
            </w:r>
            <w:r w:rsidRPr="00243DD3">
              <w:rPr>
                <w:rFonts w:cstheme="minorHAnsi"/>
                <w:lang w:val="en-US"/>
              </w:rPr>
              <w:t>)</w:t>
            </w:r>
          </w:p>
          <w:p w14:paraId="56CCB248" w14:textId="77777777" w:rsidR="00D07840" w:rsidRDefault="00D07840" w:rsidP="00D07840">
            <w:pPr>
              <w:pStyle w:val="Default"/>
              <w:numPr>
                <w:ilvl w:val="0"/>
                <w:numId w:val="29"/>
              </w:numPr>
              <w:spacing w:after="86"/>
              <w:rPr>
                <w:rFonts w:asciiTheme="minorHAnsi" w:hAnsiTheme="minorHAnsi" w:cstheme="minorHAnsi"/>
                <w:bCs/>
                <w:color w:val="auto"/>
                <w:sz w:val="22"/>
                <w:szCs w:val="22"/>
              </w:rPr>
            </w:pPr>
            <w:r w:rsidRPr="006B4A53">
              <w:rPr>
                <w:rFonts w:asciiTheme="minorHAnsi" w:hAnsiTheme="minorHAnsi" w:cstheme="minorHAnsi"/>
                <w:bCs/>
                <w:color w:val="auto"/>
                <w:sz w:val="22"/>
                <w:szCs w:val="22"/>
              </w:rPr>
              <w:t>Schlenker, W., &amp; Roberts, M. J. (2009). Nonlinear temperature effects indicate severe damages to U.S. crop yields under climate change. PNAS.</w:t>
            </w:r>
            <w:r>
              <w:rPr>
                <w:rFonts w:asciiTheme="minorHAnsi" w:hAnsiTheme="minorHAnsi" w:cstheme="minorHAnsi"/>
                <w:bCs/>
                <w:color w:val="auto"/>
                <w:sz w:val="22"/>
                <w:szCs w:val="22"/>
              </w:rPr>
              <w:t>(</w:t>
            </w:r>
            <w:r w:rsidRPr="00243DD3">
              <w:t xml:space="preserve"> </w:t>
            </w:r>
            <w:hyperlink r:id="rId11" w:history="1">
              <w:r w:rsidRPr="00F17C31">
                <w:rPr>
                  <w:rStyle w:val="Hyperlink"/>
                  <w:rFonts w:asciiTheme="minorHAnsi" w:hAnsiTheme="minorHAnsi" w:cstheme="minorHAnsi"/>
                  <w:bCs/>
                  <w:sz w:val="22"/>
                  <w:szCs w:val="22"/>
                </w:rPr>
                <w:t>https://www.pnas.org/doi/epdf/10.1073/pnas.0906865106</w:t>
              </w:r>
            </w:hyperlink>
            <w:r>
              <w:rPr>
                <w:rFonts w:asciiTheme="minorHAnsi" w:hAnsiTheme="minorHAnsi" w:cstheme="minorHAnsi"/>
                <w:bCs/>
                <w:color w:val="auto"/>
                <w:sz w:val="22"/>
                <w:szCs w:val="22"/>
              </w:rPr>
              <w:t>)</w:t>
            </w:r>
          </w:p>
          <w:p w14:paraId="05E06288" w14:textId="7AC29541" w:rsidR="00D07840" w:rsidRDefault="00D07840" w:rsidP="00D07840">
            <w:pPr>
              <w:pStyle w:val="Default"/>
              <w:numPr>
                <w:ilvl w:val="0"/>
                <w:numId w:val="29"/>
              </w:numPr>
              <w:spacing w:after="86"/>
              <w:rPr>
                <w:rFonts w:asciiTheme="minorHAnsi" w:hAnsiTheme="minorHAnsi" w:cstheme="minorHAnsi"/>
                <w:bCs/>
                <w:color w:val="auto"/>
                <w:sz w:val="22"/>
                <w:szCs w:val="22"/>
              </w:rPr>
            </w:pPr>
            <w:proofErr w:type="spellStart"/>
            <w:r w:rsidRPr="006B4A53">
              <w:rPr>
                <w:rFonts w:asciiTheme="minorHAnsi" w:hAnsiTheme="minorHAnsi" w:cstheme="minorHAnsi"/>
                <w:bCs/>
                <w:color w:val="auto"/>
                <w:sz w:val="22"/>
                <w:szCs w:val="22"/>
              </w:rPr>
              <w:t>Maimaitijiang</w:t>
            </w:r>
            <w:proofErr w:type="spellEnd"/>
            <w:r w:rsidRPr="006B4A53">
              <w:rPr>
                <w:rFonts w:asciiTheme="minorHAnsi" w:hAnsiTheme="minorHAnsi" w:cstheme="minorHAnsi"/>
                <w:bCs/>
                <w:color w:val="auto"/>
                <w:sz w:val="22"/>
                <w:szCs w:val="22"/>
              </w:rPr>
              <w:t>, M., et al. (2020). Soybean yield prediction from UAV using multimodal data fusion</w:t>
            </w:r>
            <w:r w:rsidR="007716F6">
              <w:rPr>
                <w:rFonts w:asciiTheme="minorHAnsi" w:hAnsiTheme="minorHAnsi" w:cstheme="minorHAnsi"/>
                <w:bCs/>
                <w:color w:val="auto"/>
                <w:sz w:val="22"/>
                <w:szCs w:val="22"/>
              </w:rPr>
              <w:t xml:space="preserve"> and deep learning</w:t>
            </w:r>
            <w:r w:rsidRPr="006B4A53">
              <w:rPr>
                <w:rFonts w:asciiTheme="minorHAnsi" w:hAnsiTheme="minorHAnsi" w:cstheme="minorHAnsi"/>
                <w:bCs/>
                <w:color w:val="auto"/>
                <w:sz w:val="22"/>
                <w:szCs w:val="22"/>
              </w:rPr>
              <w:t>.</w:t>
            </w:r>
            <w:r>
              <w:rPr>
                <w:rFonts w:asciiTheme="minorHAnsi" w:hAnsiTheme="minorHAnsi" w:cstheme="minorHAnsi"/>
                <w:bCs/>
                <w:color w:val="auto"/>
                <w:sz w:val="22"/>
                <w:szCs w:val="22"/>
              </w:rPr>
              <w:t>(</w:t>
            </w:r>
            <w:hyperlink r:id="rId12" w:history="1">
              <w:r w:rsidRPr="00F17C31">
                <w:rPr>
                  <w:rStyle w:val="Hyperlink"/>
                  <w:rFonts w:asciiTheme="minorHAnsi" w:hAnsiTheme="minorHAnsi" w:cstheme="minorHAnsi"/>
                  <w:bCs/>
                  <w:sz w:val="22"/>
                  <w:szCs w:val="22"/>
                </w:rPr>
                <w:t>https://doi.org/10.1016/j.rse.2019.111599</w:t>
              </w:r>
            </w:hyperlink>
            <w:r>
              <w:rPr>
                <w:rFonts w:asciiTheme="minorHAnsi" w:hAnsiTheme="minorHAnsi" w:cstheme="minorHAnsi"/>
                <w:bCs/>
                <w:color w:val="auto"/>
                <w:sz w:val="22"/>
                <w:szCs w:val="22"/>
              </w:rPr>
              <w:t xml:space="preserve"> )</w:t>
            </w:r>
          </w:p>
          <w:p w14:paraId="190AA371" w14:textId="77777777" w:rsidR="00617F6C" w:rsidRPr="00617F6C" w:rsidRDefault="00521917" w:rsidP="00617F6C">
            <w:pPr>
              <w:pStyle w:val="ListParagraph"/>
              <w:numPr>
                <w:ilvl w:val="0"/>
                <w:numId w:val="29"/>
              </w:numPr>
              <w:rPr>
                <w:rFonts w:cstheme="minorHAnsi"/>
                <w:bCs/>
              </w:rPr>
            </w:pPr>
            <w:r>
              <w:rPr>
                <w:rFonts w:cstheme="minorHAnsi"/>
                <w:bCs/>
              </w:rPr>
              <w:t>Lin</w:t>
            </w:r>
            <w:r w:rsidR="00D07840" w:rsidRPr="006B4A53">
              <w:rPr>
                <w:rFonts w:cstheme="minorHAnsi"/>
                <w:bCs/>
              </w:rPr>
              <w:t xml:space="preserve">, </w:t>
            </w:r>
            <w:r>
              <w:rPr>
                <w:rFonts w:cstheme="minorHAnsi"/>
                <w:bCs/>
              </w:rPr>
              <w:t>F</w:t>
            </w:r>
            <w:r w:rsidR="00D07840" w:rsidRPr="006B4A53">
              <w:rPr>
                <w:rFonts w:cstheme="minorHAnsi"/>
                <w:bCs/>
              </w:rPr>
              <w:t>., et al. (202</w:t>
            </w:r>
            <w:r>
              <w:rPr>
                <w:rFonts w:cstheme="minorHAnsi"/>
                <w:bCs/>
              </w:rPr>
              <w:t>4</w:t>
            </w:r>
            <w:r w:rsidR="00D07840" w:rsidRPr="006B4A53">
              <w:rPr>
                <w:rFonts w:cstheme="minorHAnsi"/>
                <w:bCs/>
              </w:rPr>
              <w:t>)</w:t>
            </w:r>
            <w:r w:rsidR="00D07840">
              <w:rPr>
                <w:rFonts w:cstheme="minorHAnsi"/>
                <w:bCs/>
              </w:rPr>
              <w:t xml:space="preserve">. </w:t>
            </w:r>
            <w:r w:rsidR="00617F6C" w:rsidRPr="00617F6C">
              <w:rPr>
                <w:rFonts w:cstheme="minorHAnsi"/>
                <w:bCs/>
              </w:rPr>
              <w:t>An Open and Large-Scale Dataset for Multi-Modal Climate</w:t>
            </w:r>
          </w:p>
          <w:p w14:paraId="7558D123" w14:textId="29A36692" w:rsidR="00D07840" w:rsidRDefault="00617F6C" w:rsidP="00617F6C">
            <w:pPr>
              <w:pStyle w:val="ListParagraph"/>
              <w:rPr>
                <w:rFonts w:cstheme="minorHAnsi"/>
                <w:bCs/>
              </w:rPr>
            </w:pPr>
            <w:r w:rsidRPr="00617F6C">
              <w:rPr>
                <w:rFonts w:cstheme="minorHAnsi"/>
                <w:bCs/>
              </w:rPr>
              <w:t>Change-aware Crop Yield Predictions</w:t>
            </w:r>
            <w:r w:rsidR="00D07840">
              <w:rPr>
                <w:rFonts w:cstheme="minorHAnsi"/>
                <w:bCs/>
              </w:rPr>
              <w:t xml:space="preserve"> (</w:t>
            </w:r>
            <w:r w:rsidRPr="00617F6C">
              <w:rPr>
                <w:rFonts w:cstheme="minorHAnsi"/>
                <w:bCs/>
              </w:rPr>
              <w:t>https://arxiv.org/pdf/</w:t>
            </w:r>
            <w:r w:rsidRPr="00617F6C">
              <w:rPr>
                <w:rFonts w:cstheme="minorHAnsi"/>
                <w:bCs/>
                <w:u w:val="single"/>
              </w:rPr>
              <w:t>2406</w:t>
            </w:r>
            <w:r w:rsidRPr="00617F6C">
              <w:rPr>
                <w:rFonts w:cstheme="minorHAnsi"/>
                <w:bCs/>
              </w:rPr>
              <w:t>.06081</w:t>
            </w:r>
            <w:r w:rsidR="00D07840">
              <w:rPr>
                <w:rFonts w:cstheme="minorHAnsi"/>
                <w:bCs/>
              </w:rPr>
              <w:t xml:space="preserve"> )</w:t>
            </w:r>
          </w:p>
          <w:p w14:paraId="6802C373" w14:textId="48AB086D" w:rsidR="00D07840" w:rsidRPr="00D07840" w:rsidRDefault="00D07840" w:rsidP="00D07840">
            <w:pPr>
              <w:pStyle w:val="ListParagraph"/>
              <w:numPr>
                <w:ilvl w:val="0"/>
                <w:numId w:val="29"/>
              </w:numPr>
              <w:rPr>
                <w:rFonts w:cstheme="minorHAnsi"/>
                <w:bCs/>
              </w:rPr>
            </w:pPr>
            <w:r w:rsidRPr="006B4A53">
              <w:rPr>
                <w:rFonts w:cstheme="minorHAnsi"/>
                <w:bCs/>
              </w:rPr>
              <w:t xml:space="preserve">Han, </w:t>
            </w:r>
            <w:r w:rsidR="00521917">
              <w:rPr>
                <w:rFonts w:cstheme="minorHAnsi"/>
                <w:bCs/>
              </w:rPr>
              <w:t>Z</w:t>
            </w:r>
            <w:r w:rsidRPr="006B4A53">
              <w:rPr>
                <w:rFonts w:cstheme="minorHAnsi"/>
                <w:bCs/>
              </w:rPr>
              <w:t xml:space="preserve">., et al. (2022). </w:t>
            </w:r>
            <w:r w:rsidRPr="00F7230A">
              <w:rPr>
                <w:rFonts w:cstheme="minorHAnsi"/>
                <w:bCs/>
              </w:rPr>
              <w:t>Multimodal Dynamics: Dynamical Fusion for Trustworthy Multimodal Classification</w:t>
            </w:r>
            <w:r>
              <w:rPr>
                <w:rFonts w:cstheme="minorHAnsi"/>
                <w:bCs/>
              </w:rPr>
              <w:t xml:space="preserve"> (</w:t>
            </w:r>
            <w:hyperlink r:id="rId13" w:history="1">
              <w:r w:rsidRPr="00F17C31">
                <w:rPr>
                  <w:rStyle w:val="Hyperlink"/>
                  <w:rFonts w:cstheme="minorHAnsi"/>
                  <w:bCs/>
                </w:rPr>
                <w:t>https://openaccess.thecvf.com/content/CVPR2022/html/Han_Multimodal_Dynamics_Dynamical_Fusion_for_Trustworthy_Multimodal_Classification_CVPR_2022_paper.html</w:t>
              </w:r>
            </w:hyperlink>
            <w:r>
              <w:rPr>
                <w:rFonts w:cstheme="minorHAnsi"/>
                <w:bCs/>
              </w:rPr>
              <w:t xml:space="preserve"> )</w:t>
            </w:r>
          </w:p>
          <w:p w14:paraId="563F4BDB" w14:textId="6F7F42F6" w:rsidR="00EC46BD" w:rsidRPr="00EE2F46" w:rsidRDefault="00EC46BD" w:rsidP="00C24B11">
            <w:pPr>
              <w:pStyle w:val="Default"/>
              <w:spacing w:after="86"/>
              <w:rPr>
                <w:rFonts w:asciiTheme="minorHAnsi" w:hAnsiTheme="minorHAnsi" w:cstheme="minorHAnsi"/>
                <w:bCs/>
                <w:color w:val="auto"/>
                <w:sz w:val="22"/>
                <w:szCs w:val="22"/>
              </w:rPr>
            </w:pPr>
          </w:p>
        </w:tc>
      </w:tr>
      <w:tr w:rsidR="007D1A5A" w:rsidRPr="00BC294A" w14:paraId="2977962D" w14:textId="77777777" w:rsidTr="00F76C8C">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722FA91C" w14:textId="03AD54B8" w:rsidR="007D1A5A" w:rsidRPr="00BC294A" w:rsidRDefault="00D75FBD" w:rsidP="00D95D7D">
            <w:pPr>
              <w:rPr>
                <w:rFonts w:cstheme="minorHAnsi"/>
                <w:b/>
                <w:bCs/>
              </w:rPr>
            </w:pPr>
            <w:r>
              <w:rPr>
                <w:rFonts w:cstheme="minorHAnsi"/>
                <w:b/>
                <w:bCs/>
              </w:rPr>
              <w:t>Industrial partner (if appropriate)</w:t>
            </w:r>
          </w:p>
        </w:tc>
      </w:tr>
      <w:tr w:rsidR="007D1A5A" w:rsidRPr="00BC294A" w14:paraId="53F4D691" w14:textId="77777777" w:rsidTr="007D1A5A">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FFFFFF" w:themeFill="background1"/>
          </w:tcPr>
          <w:p w14:paraId="7AA3AD2A" w14:textId="4E13ABF8" w:rsidR="007D1A5A" w:rsidRDefault="004A4768" w:rsidP="00D95D7D">
            <w:pPr>
              <w:rPr>
                <w:rFonts w:cstheme="minorHAnsi"/>
                <w:b/>
                <w:bCs/>
              </w:rPr>
            </w:pPr>
            <w:r>
              <w:rPr>
                <w:rFonts w:cstheme="minorHAnsi"/>
                <w:b/>
                <w:bCs/>
              </w:rPr>
              <w:t>N/A</w:t>
            </w:r>
          </w:p>
          <w:p w14:paraId="4A1CF521" w14:textId="77777777" w:rsidR="00D75FBD" w:rsidRPr="00BC294A" w:rsidRDefault="00D75FBD" w:rsidP="00D95D7D">
            <w:pPr>
              <w:rPr>
                <w:rFonts w:cstheme="minorHAnsi"/>
                <w:b/>
                <w:bCs/>
              </w:rPr>
            </w:pPr>
          </w:p>
        </w:tc>
      </w:tr>
      <w:tr w:rsidR="00BC294A" w:rsidRPr="00BC294A" w14:paraId="008ED092" w14:textId="77777777" w:rsidTr="00F76C8C">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2A3CFBA6" w14:textId="47BC5ABB" w:rsidR="00B32B50" w:rsidRPr="00BC294A" w:rsidRDefault="00B32B50" w:rsidP="00D95D7D">
            <w:pPr>
              <w:rPr>
                <w:rFonts w:cstheme="minorHAnsi"/>
                <w:b/>
                <w:bCs/>
              </w:rPr>
            </w:pPr>
            <w:r w:rsidRPr="00BC294A">
              <w:rPr>
                <w:rFonts w:cstheme="minorHAnsi"/>
                <w:b/>
                <w:bCs/>
              </w:rPr>
              <w:t>Project management</w:t>
            </w:r>
          </w:p>
        </w:tc>
      </w:tr>
      <w:tr w:rsidR="00BC294A" w:rsidRPr="00BC294A" w14:paraId="3605C285" w14:textId="77777777" w:rsidTr="00F76C8C">
        <w:trPr>
          <w:cantSplit/>
          <w:trHeight w:val="2482"/>
        </w:trPr>
        <w:tc>
          <w:tcPr>
            <w:tcW w:w="9064" w:type="dxa"/>
            <w:gridSpan w:val="4"/>
            <w:tcBorders>
              <w:top w:val="single" w:sz="6" w:space="0" w:color="auto"/>
              <w:left w:val="single" w:sz="6" w:space="0" w:color="auto"/>
              <w:bottom w:val="single" w:sz="4" w:space="0" w:color="auto"/>
              <w:right w:val="single" w:sz="6" w:space="0" w:color="auto"/>
            </w:tcBorders>
          </w:tcPr>
          <w:p w14:paraId="01E42C89" w14:textId="5D773736" w:rsidR="00B32B50" w:rsidRPr="00BC294A" w:rsidRDefault="00B32B50" w:rsidP="00D95D7D">
            <w:pPr>
              <w:rPr>
                <w:rFonts w:cstheme="minorHAnsi"/>
              </w:rPr>
            </w:pPr>
            <w:r w:rsidRPr="00BC294A">
              <w:rPr>
                <w:rFonts w:cstheme="minorHAnsi"/>
              </w:rPr>
              <w:lastRenderedPageBreak/>
              <w:t>Table: Project timeline and key outputs</w:t>
            </w:r>
            <w:r w:rsidR="00937F94">
              <w:rPr>
                <w:rFonts w:cstheme="minorHAnsi"/>
              </w:rPr>
              <w:t xml:space="preserve"> (expand table as needed)</w:t>
            </w:r>
          </w:p>
          <w:tbl>
            <w:tblPr>
              <w:tblStyle w:val="TableGrid"/>
              <w:tblW w:w="0" w:type="auto"/>
              <w:tblLayout w:type="fixed"/>
              <w:tblLook w:val="04A0" w:firstRow="1" w:lastRow="0" w:firstColumn="1" w:lastColumn="0" w:noHBand="0" w:noVBand="1"/>
            </w:tblPr>
            <w:tblGrid>
              <w:gridCol w:w="2427"/>
              <w:gridCol w:w="6270"/>
            </w:tblGrid>
            <w:tr w:rsidR="00BC294A" w:rsidRPr="00BC294A" w14:paraId="09C744DF" w14:textId="77777777" w:rsidTr="00937F94">
              <w:tc>
                <w:tcPr>
                  <w:tcW w:w="2427" w:type="dxa"/>
                </w:tcPr>
                <w:p w14:paraId="2AD4FA51" w14:textId="2EFF5435" w:rsidR="00B32B50" w:rsidRPr="00BC294A" w:rsidRDefault="00937F94" w:rsidP="00D95D7D">
                  <w:pPr>
                    <w:rPr>
                      <w:rFonts w:cstheme="minorHAnsi"/>
                      <w:b/>
                    </w:rPr>
                  </w:pPr>
                  <w:r>
                    <w:rPr>
                      <w:rFonts w:cstheme="minorHAnsi"/>
                      <w:b/>
                    </w:rPr>
                    <w:t>Week</w:t>
                  </w:r>
                </w:p>
              </w:tc>
              <w:tc>
                <w:tcPr>
                  <w:tcW w:w="6270" w:type="dxa"/>
                </w:tcPr>
                <w:p w14:paraId="4793BD05" w14:textId="77777777" w:rsidR="00B32B50" w:rsidRPr="00BC294A" w:rsidRDefault="00B32B50" w:rsidP="00D95D7D">
                  <w:pPr>
                    <w:rPr>
                      <w:rFonts w:cstheme="minorHAnsi"/>
                      <w:b/>
                    </w:rPr>
                  </w:pPr>
                  <w:r w:rsidRPr="00BC294A">
                    <w:rPr>
                      <w:rFonts w:cstheme="minorHAnsi"/>
                      <w:b/>
                    </w:rPr>
                    <w:t>Activity</w:t>
                  </w:r>
                </w:p>
              </w:tc>
            </w:tr>
            <w:tr w:rsidR="00BC294A" w:rsidRPr="00BC294A" w14:paraId="5C0B3BCF" w14:textId="77777777" w:rsidTr="00937F94">
              <w:tc>
                <w:tcPr>
                  <w:tcW w:w="2427" w:type="dxa"/>
                </w:tcPr>
                <w:p w14:paraId="3CA9C4ED" w14:textId="70B9872E" w:rsidR="00B32B50" w:rsidRPr="00BC294A" w:rsidRDefault="003E52C0" w:rsidP="00D95D7D">
                  <w:pPr>
                    <w:rPr>
                      <w:rFonts w:cstheme="minorHAnsi"/>
                    </w:rPr>
                  </w:pPr>
                  <w:r>
                    <w:rPr>
                      <w:rFonts w:cstheme="minorHAnsi"/>
                    </w:rPr>
                    <w:t>Week 5</w:t>
                  </w:r>
                </w:p>
              </w:tc>
              <w:tc>
                <w:tcPr>
                  <w:tcW w:w="6270" w:type="dxa"/>
                </w:tcPr>
                <w:p w14:paraId="57F48E7D" w14:textId="715D2FFC" w:rsidR="00B32B50" w:rsidRPr="00BC294A" w:rsidRDefault="003E52C0" w:rsidP="00D95D7D">
                  <w:pPr>
                    <w:rPr>
                      <w:rFonts w:cstheme="minorHAnsi"/>
                    </w:rPr>
                  </w:pPr>
                  <w:r>
                    <w:rPr>
                      <w:rFonts w:cstheme="minorHAnsi"/>
                    </w:rPr>
                    <w:t>Submit Final Project Proposal</w:t>
                  </w:r>
                  <w:r w:rsidR="009E386A">
                    <w:rPr>
                      <w:rFonts w:cstheme="minorHAnsi"/>
                    </w:rPr>
                    <w:t xml:space="preserve"> </w:t>
                  </w:r>
                </w:p>
              </w:tc>
            </w:tr>
            <w:tr w:rsidR="00BC294A" w:rsidRPr="00BC294A" w14:paraId="5AD050A9" w14:textId="77777777" w:rsidTr="00937F94">
              <w:tc>
                <w:tcPr>
                  <w:tcW w:w="2427" w:type="dxa"/>
                </w:tcPr>
                <w:p w14:paraId="36024B57" w14:textId="1883F1A4" w:rsidR="00B32B50" w:rsidRPr="00BC294A" w:rsidRDefault="003E52C0" w:rsidP="00D95D7D">
                  <w:pPr>
                    <w:rPr>
                      <w:rFonts w:cstheme="minorHAnsi"/>
                    </w:rPr>
                  </w:pPr>
                  <w:r>
                    <w:rPr>
                      <w:rFonts w:cstheme="minorHAnsi"/>
                    </w:rPr>
                    <w:t>Week 6</w:t>
                  </w:r>
                </w:p>
              </w:tc>
              <w:tc>
                <w:tcPr>
                  <w:tcW w:w="6270" w:type="dxa"/>
                </w:tcPr>
                <w:p w14:paraId="11112BF7" w14:textId="7E6FCA29" w:rsidR="00B32B50" w:rsidRPr="00BC294A" w:rsidRDefault="003E52C0" w:rsidP="00D95D7D">
                  <w:pPr>
                    <w:rPr>
                      <w:rFonts w:cstheme="minorHAnsi"/>
                    </w:rPr>
                  </w:pPr>
                  <w:r>
                    <w:rPr>
                      <w:rFonts w:cstheme="minorHAnsi"/>
                    </w:rPr>
                    <w:t>Draft Ethical Report Submission</w:t>
                  </w:r>
                  <w:r w:rsidR="009E386A">
                    <w:rPr>
                      <w:rFonts w:cstheme="minorHAnsi"/>
                    </w:rPr>
                    <w:t xml:space="preserve"> and review with supervisor</w:t>
                  </w:r>
                </w:p>
              </w:tc>
            </w:tr>
            <w:tr w:rsidR="00BC294A" w:rsidRPr="00BC294A" w14:paraId="753823A1" w14:textId="77777777" w:rsidTr="00937F94">
              <w:tc>
                <w:tcPr>
                  <w:tcW w:w="2427" w:type="dxa"/>
                </w:tcPr>
                <w:p w14:paraId="04B34A80" w14:textId="1C048529" w:rsidR="00B32B50" w:rsidRPr="00BC294A" w:rsidRDefault="003E52C0" w:rsidP="00D95D7D">
                  <w:pPr>
                    <w:rPr>
                      <w:rFonts w:cstheme="minorHAnsi"/>
                    </w:rPr>
                  </w:pPr>
                  <w:r>
                    <w:rPr>
                      <w:rFonts w:cstheme="minorHAnsi"/>
                    </w:rPr>
                    <w:t>Week 7</w:t>
                  </w:r>
                </w:p>
              </w:tc>
              <w:tc>
                <w:tcPr>
                  <w:tcW w:w="6270" w:type="dxa"/>
                </w:tcPr>
                <w:p w14:paraId="6D3DC193" w14:textId="0F0F3D42" w:rsidR="00B32B50" w:rsidRPr="00BC294A" w:rsidRDefault="003E52C0" w:rsidP="00D95D7D">
                  <w:pPr>
                    <w:rPr>
                      <w:rFonts w:cstheme="minorHAnsi"/>
                    </w:rPr>
                  </w:pPr>
                  <w:r>
                    <w:rPr>
                      <w:rFonts w:cstheme="minorHAnsi"/>
                    </w:rPr>
                    <w:t>Final Ethical Report Submission</w:t>
                  </w:r>
                </w:p>
              </w:tc>
            </w:tr>
            <w:tr w:rsidR="00FD34D9" w:rsidRPr="00BC294A" w14:paraId="4EA8137E" w14:textId="77777777" w:rsidTr="00937F94">
              <w:tc>
                <w:tcPr>
                  <w:tcW w:w="2427" w:type="dxa"/>
                </w:tcPr>
                <w:p w14:paraId="6DAF6490" w14:textId="30B4D930" w:rsidR="00FD34D9" w:rsidRDefault="00FD34D9" w:rsidP="00D95D7D">
                  <w:pPr>
                    <w:rPr>
                      <w:rFonts w:cstheme="minorHAnsi"/>
                    </w:rPr>
                  </w:pPr>
                  <w:r>
                    <w:rPr>
                      <w:rFonts w:cstheme="minorHAnsi"/>
                    </w:rPr>
                    <w:t>Week 8</w:t>
                  </w:r>
                </w:p>
              </w:tc>
              <w:tc>
                <w:tcPr>
                  <w:tcW w:w="6270" w:type="dxa"/>
                </w:tcPr>
                <w:p w14:paraId="7CB1DE3F" w14:textId="2B354923" w:rsidR="00FD34D9" w:rsidRDefault="00FD34D9" w:rsidP="00D95D7D">
                  <w:pPr>
                    <w:rPr>
                      <w:rFonts w:cstheme="minorHAnsi"/>
                    </w:rPr>
                  </w:pPr>
                  <w:r>
                    <w:rPr>
                      <w:rFonts w:cstheme="minorHAnsi"/>
                    </w:rPr>
                    <w:t>Interim Report discussion</w:t>
                  </w:r>
                  <w:r w:rsidR="009E386A">
                    <w:rPr>
                      <w:rFonts w:cstheme="minorHAnsi"/>
                    </w:rPr>
                    <w:t xml:space="preserve"> with supervisor</w:t>
                  </w:r>
                </w:p>
              </w:tc>
            </w:tr>
            <w:tr w:rsidR="00BC294A" w:rsidRPr="00BC294A" w14:paraId="1E4FABA5" w14:textId="77777777" w:rsidTr="00937F94">
              <w:tc>
                <w:tcPr>
                  <w:tcW w:w="2427" w:type="dxa"/>
                </w:tcPr>
                <w:p w14:paraId="05BBC1D1" w14:textId="5BFD2BF5" w:rsidR="00B32B50" w:rsidRPr="00BC294A" w:rsidRDefault="003E52C0" w:rsidP="00D95D7D">
                  <w:pPr>
                    <w:rPr>
                      <w:rFonts w:cstheme="minorHAnsi"/>
                    </w:rPr>
                  </w:pPr>
                  <w:r>
                    <w:rPr>
                      <w:rFonts w:cstheme="minorHAnsi"/>
                    </w:rPr>
                    <w:t>Week 10 - 11</w:t>
                  </w:r>
                </w:p>
              </w:tc>
              <w:tc>
                <w:tcPr>
                  <w:tcW w:w="6270" w:type="dxa"/>
                </w:tcPr>
                <w:p w14:paraId="0F0718D0" w14:textId="57E9A5D2" w:rsidR="00B32B50" w:rsidRPr="00BC294A" w:rsidRDefault="003E52C0" w:rsidP="00D95D7D">
                  <w:pPr>
                    <w:rPr>
                      <w:rFonts w:cstheme="minorHAnsi"/>
                    </w:rPr>
                  </w:pPr>
                  <w:r>
                    <w:rPr>
                      <w:rFonts w:cstheme="minorHAnsi"/>
                    </w:rPr>
                    <w:t>Initial EDA analysis discussion and model architecture discussion</w:t>
                  </w:r>
                  <w:r w:rsidR="009E386A">
                    <w:rPr>
                      <w:rFonts w:cstheme="minorHAnsi"/>
                    </w:rPr>
                    <w:t xml:space="preserve"> with supervisor</w:t>
                  </w:r>
                </w:p>
              </w:tc>
            </w:tr>
            <w:tr w:rsidR="00BC294A" w:rsidRPr="00BC294A" w14:paraId="1BF3268F" w14:textId="77777777" w:rsidTr="00937F94">
              <w:tc>
                <w:tcPr>
                  <w:tcW w:w="2427" w:type="dxa"/>
                </w:tcPr>
                <w:p w14:paraId="7178A8BD" w14:textId="72D63678" w:rsidR="00B32B50" w:rsidRPr="00BC294A" w:rsidRDefault="003E52C0" w:rsidP="00D95D7D">
                  <w:pPr>
                    <w:rPr>
                      <w:rFonts w:cstheme="minorHAnsi"/>
                    </w:rPr>
                  </w:pPr>
                  <w:r>
                    <w:rPr>
                      <w:rFonts w:cstheme="minorHAnsi"/>
                    </w:rPr>
                    <w:t xml:space="preserve">Week 13 </w:t>
                  </w:r>
                </w:p>
              </w:tc>
              <w:tc>
                <w:tcPr>
                  <w:tcW w:w="6270" w:type="dxa"/>
                </w:tcPr>
                <w:p w14:paraId="3CEE45A9" w14:textId="2B39F93D" w:rsidR="00B32B50" w:rsidRPr="00BC294A" w:rsidRDefault="00FD34D9" w:rsidP="00D95D7D">
                  <w:pPr>
                    <w:rPr>
                      <w:rFonts w:cstheme="minorHAnsi"/>
                    </w:rPr>
                  </w:pPr>
                  <w:r>
                    <w:rPr>
                      <w:rFonts w:cstheme="minorHAnsi"/>
                    </w:rPr>
                    <w:t>Interim Report submission</w:t>
                  </w:r>
                </w:p>
              </w:tc>
            </w:tr>
            <w:tr w:rsidR="00FD34D9" w:rsidRPr="00BC294A" w14:paraId="4DB4D2D6" w14:textId="77777777" w:rsidTr="00937F94">
              <w:tc>
                <w:tcPr>
                  <w:tcW w:w="2427" w:type="dxa"/>
                </w:tcPr>
                <w:p w14:paraId="647B5068" w14:textId="24B217A9" w:rsidR="00FD34D9" w:rsidRDefault="00FD34D9" w:rsidP="00D95D7D">
                  <w:pPr>
                    <w:rPr>
                      <w:rFonts w:cstheme="minorHAnsi"/>
                    </w:rPr>
                  </w:pPr>
                  <w:r>
                    <w:rPr>
                      <w:rFonts w:cstheme="minorHAnsi"/>
                    </w:rPr>
                    <w:t>Week 14</w:t>
                  </w:r>
                </w:p>
              </w:tc>
              <w:tc>
                <w:tcPr>
                  <w:tcW w:w="6270" w:type="dxa"/>
                </w:tcPr>
                <w:p w14:paraId="69C88C22" w14:textId="196D5F0A" w:rsidR="00FD34D9" w:rsidRDefault="00FD34D9" w:rsidP="00D95D7D">
                  <w:pPr>
                    <w:rPr>
                      <w:rFonts w:cstheme="minorHAnsi"/>
                    </w:rPr>
                  </w:pPr>
                  <w:r>
                    <w:rPr>
                      <w:rFonts w:cstheme="minorHAnsi"/>
                    </w:rPr>
                    <w:t>Get feedback for interim report and Final EDA analysis discussion</w:t>
                  </w:r>
                  <w:r w:rsidR="009E386A">
                    <w:rPr>
                      <w:rFonts w:cstheme="minorHAnsi"/>
                    </w:rPr>
                    <w:t xml:space="preserve"> with supervisor</w:t>
                  </w:r>
                </w:p>
              </w:tc>
            </w:tr>
            <w:tr w:rsidR="00BC294A" w:rsidRPr="00BC294A" w14:paraId="73CD52B2" w14:textId="77777777" w:rsidTr="00937F94">
              <w:tc>
                <w:tcPr>
                  <w:tcW w:w="2427" w:type="dxa"/>
                </w:tcPr>
                <w:p w14:paraId="5A1AFE56" w14:textId="6293C948" w:rsidR="00B32B50" w:rsidRPr="00BC294A" w:rsidRDefault="003E52C0" w:rsidP="00D95D7D">
                  <w:pPr>
                    <w:rPr>
                      <w:rFonts w:cstheme="minorHAnsi"/>
                    </w:rPr>
                  </w:pPr>
                  <w:r>
                    <w:rPr>
                      <w:rFonts w:cstheme="minorHAnsi"/>
                    </w:rPr>
                    <w:t>Week 1</w:t>
                  </w:r>
                  <w:r w:rsidR="00E0675A">
                    <w:rPr>
                      <w:rFonts w:cstheme="minorHAnsi"/>
                    </w:rPr>
                    <w:t>5</w:t>
                  </w:r>
                </w:p>
              </w:tc>
              <w:tc>
                <w:tcPr>
                  <w:tcW w:w="6270" w:type="dxa"/>
                </w:tcPr>
                <w:p w14:paraId="589C0088" w14:textId="232BB27D" w:rsidR="0087325B" w:rsidRPr="00BC294A" w:rsidRDefault="003E52C0" w:rsidP="00D95D7D">
                  <w:pPr>
                    <w:rPr>
                      <w:rFonts w:cstheme="minorHAnsi"/>
                    </w:rPr>
                  </w:pPr>
                  <w:r>
                    <w:rPr>
                      <w:rFonts w:cstheme="minorHAnsi"/>
                    </w:rPr>
                    <w:t>Developing a model for handling tabular data</w:t>
                  </w:r>
                  <w:r w:rsidR="00FB09D6">
                    <w:rPr>
                      <w:rFonts w:cstheme="minorHAnsi"/>
                    </w:rPr>
                    <w:t xml:space="preserve"> and doing hyper parameter tuning</w:t>
                  </w:r>
                  <w:r w:rsidR="009E386A">
                    <w:rPr>
                      <w:rFonts w:cstheme="minorHAnsi"/>
                    </w:rPr>
                    <w:t xml:space="preserve"> and review discussion with supervisor</w:t>
                  </w:r>
                </w:p>
              </w:tc>
            </w:tr>
            <w:tr w:rsidR="003E52C0" w:rsidRPr="00BC294A" w14:paraId="17184791" w14:textId="77777777" w:rsidTr="00937F94">
              <w:tc>
                <w:tcPr>
                  <w:tcW w:w="2427" w:type="dxa"/>
                </w:tcPr>
                <w:p w14:paraId="4D35E715" w14:textId="6EFB7E33" w:rsidR="003E52C0" w:rsidRPr="00BC294A" w:rsidRDefault="003E52C0" w:rsidP="00D95D7D">
                  <w:pPr>
                    <w:rPr>
                      <w:rFonts w:cstheme="minorHAnsi"/>
                    </w:rPr>
                  </w:pPr>
                  <w:r>
                    <w:rPr>
                      <w:rFonts w:cstheme="minorHAnsi"/>
                    </w:rPr>
                    <w:t>Week 1</w:t>
                  </w:r>
                  <w:r w:rsidR="00E0675A">
                    <w:rPr>
                      <w:rFonts w:cstheme="minorHAnsi"/>
                    </w:rPr>
                    <w:t>6</w:t>
                  </w:r>
                </w:p>
              </w:tc>
              <w:tc>
                <w:tcPr>
                  <w:tcW w:w="6270" w:type="dxa"/>
                </w:tcPr>
                <w:p w14:paraId="27EF0179" w14:textId="2154C43F" w:rsidR="003E52C0" w:rsidRPr="00BC294A" w:rsidRDefault="003E52C0" w:rsidP="00D95D7D">
                  <w:pPr>
                    <w:rPr>
                      <w:rFonts w:cstheme="minorHAnsi"/>
                    </w:rPr>
                  </w:pPr>
                  <w:r>
                    <w:rPr>
                      <w:rFonts w:cstheme="minorHAnsi"/>
                    </w:rPr>
                    <w:t>Developing a model for handling imagery</w:t>
                  </w:r>
                  <w:r w:rsidR="009E386A">
                    <w:rPr>
                      <w:rFonts w:cstheme="minorHAnsi"/>
                    </w:rPr>
                    <w:t xml:space="preserve"> and review discussion with supervisor</w:t>
                  </w:r>
                </w:p>
              </w:tc>
            </w:tr>
            <w:tr w:rsidR="003E52C0" w:rsidRPr="00BC294A" w14:paraId="466DA330" w14:textId="77777777" w:rsidTr="00937F94">
              <w:tc>
                <w:tcPr>
                  <w:tcW w:w="2427" w:type="dxa"/>
                </w:tcPr>
                <w:p w14:paraId="597EFA97" w14:textId="7C65481A" w:rsidR="003E52C0" w:rsidRDefault="00FD34D9" w:rsidP="00D95D7D">
                  <w:pPr>
                    <w:rPr>
                      <w:rFonts w:cstheme="minorHAnsi"/>
                    </w:rPr>
                  </w:pPr>
                  <w:r>
                    <w:rPr>
                      <w:rFonts w:cstheme="minorHAnsi"/>
                    </w:rPr>
                    <w:t xml:space="preserve">Week </w:t>
                  </w:r>
                  <w:r w:rsidR="00161CAC">
                    <w:rPr>
                      <w:rFonts w:cstheme="minorHAnsi"/>
                    </w:rPr>
                    <w:t>17</w:t>
                  </w:r>
                </w:p>
              </w:tc>
              <w:tc>
                <w:tcPr>
                  <w:tcW w:w="6270" w:type="dxa"/>
                </w:tcPr>
                <w:p w14:paraId="77605A1B" w14:textId="7F2B0F9D" w:rsidR="003E52C0" w:rsidRDefault="00FD34D9" w:rsidP="00D95D7D">
                  <w:pPr>
                    <w:rPr>
                      <w:rFonts w:cstheme="minorHAnsi"/>
                    </w:rPr>
                  </w:pPr>
                  <w:r>
                    <w:rPr>
                      <w:rFonts w:cstheme="minorHAnsi"/>
                    </w:rPr>
                    <w:t>Developing a gating logic for both the model</w:t>
                  </w:r>
                  <w:r w:rsidR="00797392">
                    <w:rPr>
                      <w:rFonts w:cstheme="minorHAnsi"/>
                    </w:rPr>
                    <w:t xml:space="preserve"> and doing hyper parameter tuning</w:t>
                  </w:r>
                  <w:r>
                    <w:rPr>
                      <w:rFonts w:cstheme="minorHAnsi"/>
                    </w:rPr>
                    <w:t xml:space="preserve"> and calculating important metrics</w:t>
                  </w:r>
                  <w:r w:rsidR="009E386A">
                    <w:rPr>
                      <w:rFonts w:cstheme="minorHAnsi"/>
                    </w:rPr>
                    <w:t xml:space="preserve"> and review discussion with supervisor</w:t>
                  </w:r>
                </w:p>
              </w:tc>
            </w:tr>
            <w:tr w:rsidR="006B3A25" w:rsidRPr="00BC294A" w14:paraId="22F500BE" w14:textId="77777777" w:rsidTr="00937F94">
              <w:tc>
                <w:tcPr>
                  <w:tcW w:w="2427" w:type="dxa"/>
                </w:tcPr>
                <w:p w14:paraId="4DD91E6F" w14:textId="0C96DF9D" w:rsidR="006B3A25" w:rsidRDefault="006B3A25" w:rsidP="00D95D7D">
                  <w:pPr>
                    <w:rPr>
                      <w:rFonts w:cstheme="minorHAnsi"/>
                    </w:rPr>
                  </w:pPr>
                  <w:r>
                    <w:rPr>
                      <w:rFonts w:cstheme="minorHAnsi"/>
                    </w:rPr>
                    <w:t>Week 19</w:t>
                  </w:r>
                </w:p>
              </w:tc>
              <w:tc>
                <w:tcPr>
                  <w:tcW w:w="6270" w:type="dxa"/>
                </w:tcPr>
                <w:p w14:paraId="1D7169D0" w14:textId="3BED9012" w:rsidR="006B3A25" w:rsidRDefault="006B3A25" w:rsidP="00D95D7D">
                  <w:pPr>
                    <w:rPr>
                      <w:rFonts w:cstheme="minorHAnsi"/>
                    </w:rPr>
                  </w:pPr>
                  <w:r>
                    <w:rPr>
                      <w:rFonts w:cstheme="minorHAnsi"/>
                    </w:rPr>
                    <w:t xml:space="preserve">Doing stress testing </w:t>
                  </w:r>
                  <w:r w:rsidR="00AD1C3A">
                    <w:rPr>
                      <w:rFonts w:cstheme="minorHAnsi"/>
                    </w:rPr>
                    <w:t>and calculating and comparing benchmarks with other models</w:t>
                  </w:r>
                  <w:r w:rsidR="003B60B1">
                    <w:rPr>
                      <w:rFonts w:cstheme="minorHAnsi"/>
                    </w:rPr>
                    <w:t xml:space="preserve"> and reviewing it with supervisor</w:t>
                  </w:r>
                </w:p>
              </w:tc>
            </w:tr>
            <w:tr w:rsidR="00FD34D9" w:rsidRPr="00BC294A" w14:paraId="0AF85BFA" w14:textId="77777777" w:rsidTr="00937F94">
              <w:tc>
                <w:tcPr>
                  <w:tcW w:w="2427" w:type="dxa"/>
                </w:tcPr>
                <w:p w14:paraId="4F61E121" w14:textId="3206B14C" w:rsidR="00FD34D9" w:rsidRDefault="00FB5CF9" w:rsidP="00D95D7D">
                  <w:pPr>
                    <w:rPr>
                      <w:rFonts w:cstheme="minorHAnsi"/>
                    </w:rPr>
                  </w:pPr>
                  <w:r>
                    <w:rPr>
                      <w:rFonts w:cstheme="minorHAnsi"/>
                    </w:rPr>
                    <w:t>Week 21</w:t>
                  </w:r>
                </w:p>
              </w:tc>
              <w:tc>
                <w:tcPr>
                  <w:tcW w:w="6270" w:type="dxa"/>
                </w:tcPr>
                <w:p w14:paraId="79068A66" w14:textId="7D4158E3" w:rsidR="00FD34D9" w:rsidRDefault="00FB5CF9" w:rsidP="00D95D7D">
                  <w:pPr>
                    <w:rPr>
                      <w:rFonts w:cstheme="minorHAnsi"/>
                    </w:rPr>
                  </w:pPr>
                  <w:r>
                    <w:rPr>
                      <w:rFonts w:cstheme="minorHAnsi"/>
                    </w:rPr>
                    <w:t>Initial Project Report and Presentation discussion</w:t>
                  </w:r>
                  <w:r w:rsidR="009E386A">
                    <w:rPr>
                      <w:rFonts w:cstheme="minorHAnsi"/>
                    </w:rPr>
                    <w:t xml:space="preserve"> with supervisor</w:t>
                  </w:r>
                </w:p>
              </w:tc>
            </w:tr>
            <w:tr w:rsidR="00FB5CF9" w:rsidRPr="00BC294A" w14:paraId="3882B879" w14:textId="77777777" w:rsidTr="00937F94">
              <w:tc>
                <w:tcPr>
                  <w:tcW w:w="2427" w:type="dxa"/>
                </w:tcPr>
                <w:p w14:paraId="65D4F8FC" w14:textId="2BAFA2CD" w:rsidR="00FB5CF9" w:rsidRDefault="00FB5CF9" w:rsidP="00D95D7D">
                  <w:pPr>
                    <w:rPr>
                      <w:rFonts w:cstheme="minorHAnsi"/>
                    </w:rPr>
                  </w:pPr>
                  <w:r>
                    <w:rPr>
                      <w:rFonts w:cstheme="minorHAnsi"/>
                    </w:rPr>
                    <w:t>Week 22</w:t>
                  </w:r>
                </w:p>
              </w:tc>
              <w:tc>
                <w:tcPr>
                  <w:tcW w:w="6270" w:type="dxa"/>
                </w:tcPr>
                <w:p w14:paraId="3660BEC1" w14:textId="353B50BB" w:rsidR="00FB5CF9" w:rsidRDefault="00FB5CF9" w:rsidP="00D95D7D">
                  <w:pPr>
                    <w:rPr>
                      <w:rFonts w:cstheme="minorHAnsi"/>
                    </w:rPr>
                  </w:pPr>
                  <w:r>
                    <w:rPr>
                      <w:rFonts w:cstheme="minorHAnsi"/>
                    </w:rPr>
                    <w:t>Initial Project Report and Presentation review and feedback</w:t>
                  </w:r>
                  <w:r w:rsidR="009E386A">
                    <w:rPr>
                      <w:rFonts w:cstheme="minorHAnsi"/>
                    </w:rPr>
                    <w:t xml:space="preserve"> with supervisor</w:t>
                  </w:r>
                </w:p>
              </w:tc>
            </w:tr>
            <w:tr w:rsidR="00FB5CF9" w:rsidRPr="00BC294A" w14:paraId="661A99DB" w14:textId="77777777" w:rsidTr="00937F94">
              <w:tc>
                <w:tcPr>
                  <w:tcW w:w="2427" w:type="dxa"/>
                </w:tcPr>
                <w:p w14:paraId="11909048" w14:textId="13B9AC57" w:rsidR="00FB5CF9" w:rsidRDefault="00FB5CF9" w:rsidP="00D95D7D">
                  <w:pPr>
                    <w:rPr>
                      <w:rFonts w:cstheme="minorHAnsi"/>
                    </w:rPr>
                  </w:pPr>
                  <w:r>
                    <w:rPr>
                      <w:rFonts w:cstheme="minorHAnsi"/>
                    </w:rPr>
                    <w:t>Week 23</w:t>
                  </w:r>
                </w:p>
              </w:tc>
              <w:tc>
                <w:tcPr>
                  <w:tcW w:w="6270" w:type="dxa"/>
                </w:tcPr>
                <w:p w14:paraId="1D86F071" w14:textId="77777777" w:rsidR="00FB5CF9" w:rsidRDefault="00FB5CF9" w:rsidP="00D95D7D">
                  <w:pPr>
                    <w:rPr>
                      <w:rFonts w:cstheme="minorHAnsi"/>
                    </w:rPr>
                  </w:pPr>
                  <w:r>
                    <w:rPr>
                      <w:rFonts w:cstheme="minorHAnsi"/>
                    </w:rPr>
                    <w:t>Final review of Project Report, Presentation and Portfolio</w:t>
                  </w:r>
                  <w:r w:rsidR="009E386A">
                    <w:rPr>
                      <w:rFonts w:cstheme="minorHAnsi"/>
                    </w:rPr>
                    <w:t xml:space="preserve"> with supervisor</w:t>
                  </w:r>
                </w:p>
                <w:p w14:paraId="71FBDB57" w14:textId="104A4B17" w:rsidR="00685238" w:rsidRDefault="00685238" w:rsidP="00D95D7D">
                  <w:pPr>
                    <w:rPr>
                      <w:rFonts w:cstheme="minorHAnsi"/>
                    </w:rPr>
                  </w:pPr>
                </w:p>
              </w:tc>
            </w:tr>
          </w:tbl>
          <w:p w14:paraId="40B68B2B" w14:textId="77777777" w:rsidR="00B32B50" w:rsidRPr="00BC294A" w:rsidRDefault="00B32B50" w:rsidP="00853CF9">
            <w:pPr>
              <w:rPr>
                <w:rFonts w:cstheme="minorHAnsi"/>
                <w:b/>
                <w:bCs/>
              </w:rPr>
            </w:pPr>
          </w:p>
        </w:tc>
      </w:tr>
      <w:tr w:rsidR="00BC294A" w:rsidRPr="00BC294A" w14:paraId="39BBC91D" w14:textId="77777777" w:rsidTr="00F76C8C">
        <w:trPr>
          <w:cantSplit/>
          <w:trHeight w:val="375"/>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16043040" w14:textId="3694777A" w:rsidR="00D02D9D" w:rsidRPr="00BC294A" w:rsidRDefault="00A929D5" w:rsidP="007F1C38">
            <w:pPr>
              <w:ind w:right="171"/>
              <w:rPr>
                <w:rFonts w:cstheme="minorHAnsi"/>
              </w:rPr>
            </w:pPr>
            <w:r w:rsidRPr="00BC294A">
              <w:rPr>
                <w:rFonts w:cstheme="minorHAnsi"/>
                <w:b/>
                <w:bCs/>
              </w:rPr>
              <w:t xml:space="preserve">Resources and </w:t>
            </w:r>
            <w:r w:rsidR="00B32B50" w:rsidRPr="00BC294A">
              <w:rPr>
                <w:rFonts w:cstheme="minorHAnsi"/>
                <w:b/>
                <w:bCs/>
              </w:rPr>
              <w:t>Research Data Management Plan</w:t>
            </w:r>
            <w:r w:rsidR="00D669D3" w:rsidRPr="00BC294A">
              <w:rPr>
                <w:rFonts w:cstheme="minorHAnsi"/>
                <w:b/>
                <w:bCs/>
              </w:rPr>
              <w:t xml:space="preserve"> (</w:t>
            </w:r>
            <w:r w:rsidR="00D669D3" w:rsidRPr="00BC294A">
              <w:rPr>
                <w:rFonts w:cstheme="minorHAnsi"/>
                <w:b/>
              </w:rPr>
              <w:t>Describe the</w:t>
            </w:r>
            <w:r w:rsidRPr="00BC294A">
              <w:rPr>
                <w:rFonts w:cstheme="minorHAnsi"/>
                <w:b/>
              </w:rPr>
              <w:t xml:space="preserve"> resources required and the </w:t>
            </w:r>
            <w:r w:rsidR="00D669D3" w:rsidRPr="00BC294A">
              <w:rPr>
                <w:rFonts w:cstheme="minorHAnsi"/>
                <w:b/>
              </w:rPr>
              <w:t>data you expect to acquire or generate during t</w:t>
            </w:r>
            <w:r w:rsidR="00832D5F" w:rsidRPr="00BC294A">
              <w:rPr>
                <w:rFonts w:cstheme="minorHAnsi"/>
                <w:b/>
              </w:rPr>
              <w:t>h</w:t>
            </w:r>
            <w:r w:rsidR="00D669D3" w:rsidRPr="00BC294A">
              <w:rPr>
                <w:rFonts w:cstheme="minorHAnsi"/>
                <w:b/>
              </w:rPr>
              <w:t>is research project, how you will manage, describe, analyse, and store the data and what mechanisms you will use to share and preserve your data</w:t>
            </w:r>
            <w:r w:rsidR="00832D5F" w:rsidRPr="00BC294A">
              <w:rPr>
                <w:rFonts w:cstheme="minorHAnsi"/>
                <w:b/>
              </w:rPr>
              <w:t>.</w:t>
            </w:r>
            <w:r w:rsidR="00D669D3" w:rsidRPr="00BC294A">
              <w:rPr>
                <w:rFonts w:cstheme="minorHAnsi"/>
              </w:rPr>
              <w:t>)</w:t>
            </w:r>
          </w:p>
        </w:tc>
      </w:tr>
      <w:tr w:rsidR="00BC294A" w:rsidRPr="00BC294A" w14:paraId="6AAAE5EB" w14:textId="77777777" w:rsidTr="00F76C8C">
        <w:trPr>
          <w:cantSplit/>
          <w:trHeight w:val="374"/>
        </w:trPr>
        <w:tc>
          <w:tcPr>
            <w:tcW w:w="9064" w:type="dxa"/>
            <w:gridSpan w:val="4"/>
            <w:tcBorders>
              <w:top w:val="single" w:sz="6" w:space="0" w:color="auto"/>
              <w:left w:val="single" w:sz="6" w:space="0" w:color="auto"/>
              <w:bottom w:val="single" w:sz="4" w:space="0" w:color="auto"/>
              <w:right w:val="single" w:sz="6" w:space="0" w:color="auto"/>
            </w:tcBorders>
          </w:tcPr>
          <w:p w14:paraId="2883D00B" w14:textId="2626D0E4" w:rsidR="00B32B50" w:rsidRDefault="00BB3BC4" w:rsidP="00D95D7D">
            <w:pPr>
              <w:rPr>
                <w:rFonts w:cstheme="minorHAnsi"/>
                <w:b/>
                <w:bCs/>
              </w:rPr>
            </w:pPr>
            <w:r>
              <w:rPr>
                <w:rFonts w:cstheme="minorHAnsi"/>
                <w:b/>
                <w:bCs/>
              </w:rPr>
              <w:lastRenderedPageBreak/>
              <w:t>Resources:-</w:t>
            </w:r>
          </w:p>
          <w:p w14:paraId="41E1F589" w14:textId="52B19C08" w:rsidR="00BB3BC4" w:rsidRDefault="00BB3BC4" w:rsidP="00BB3BC4">
            <w:pPr>
              <w:pStyle w:val="ListParagraph"/>
              <w:numPr>
                <w:ilvl w:val="0"/>
                <w:numId w:val="12"/>
              </w:numPr>
              <w:rPr>
                <w:rFonts w:cstheme="minorHAnsi"/>
              </w:rPr>
            </w:pPr>
            <w:proofErr w:type="spellStart"/>
            <w:r>
              <w:rPr>
                <w:rFonts w:cstheme="minorHAnsi"/>
              </w:rPr>
              <w:t>PyTorch</w:t>
            </w:r>
            <w:proofErr w:type="spellEnd"/>
            <w:r>
              <w:rPr>
                <w:rFonts w:cstheme="minorHAnsi"/>
              </w:rPr>
              <w:t xml:space="preserve"> Documentation (</w:t>
            </w:r>
            <w:hyperlink r:id="rId14" w:history="1">
              <w:r w:rsidRPr="00F17C31">
                <w:rPr>
                  <w:rStyle w:val="Hyperlink"/>
                  <w:rFonts w:cstheme="minorHAnsi"/>
                </w:rPr>
                <w:t>https://docs.pytorch.org/docs/stable/index.html</w:t>
              </w:r>
            </w:hyperlink>
            <w:r>
              <w:rPr>
                <w:rFonts w:cstheme="minorHAnsi"/>
              </w:rPr>
              <w:t>)</w:t>
            </w:r>
          </w:p>
          <w:p w14:paraId="79A4CFEF" w14:textId="70F634D7" w:rsidR="00BB3BC4" w:rsidRDefault="001141EB" w:rsidP="00BB3BC4">
            <w:pPr>
              <w:pStyle w:val="ListParagraph"/>
              <w:numPr>
                <w:ilvl w:val="0"/>
                <w:numId w:val="12"/>
              </w:numPr>
              <w:rPr>
                <w:rFonts w:cstheme="minorHAnsi"/>
              </w:rPr>
            </w:pPr>
            <w:proofErr w:type="spellStart"/>
            <w:r>
              <w:rPr>
                <w:rFonts w:cstheme="minorHAnsi"/>
              </w:rPr>
              <w:t>RasterIO</w:t>
            </w:r>
            <w:proofErr w:type="spellEnd"/>
            <w:r>
              <w:rPr>
                <w:rFonts w:cstheme="minorHAnsi"/>
              </w:rPr>
              <w:t>/</w:t>
            </w:r>
            <w:proofErr w:type="spellStart"/>
            <w:r>
              <w:rPr>
                <w:rFonts w:cstheme="minorHAnsi"/>
              </w:rPr>
              <w:t>Geopandas</w:t>
            </w:r>
            <w:proofErr w:type="spellEnd"/>
            <w:r>
              <w:rPr>
                <w:rFonts w:cstheme="minorHAnsi"/>
              </w:rPr>
              <w:t xml:space="preserve"> (</w:t>
            </w:r>
            <w:hyperlink r:id="rId15" w:history="1">
              <w:r w:rsidRPr="00F17C31">
                <w:rPr>
                  <w:rStyle w:val="Hyperlink"/>
                  <w:rFonts w:cstheme="minorHAnsi"/>
                </w:rPr>
                <w:t>https://rasterio.readthedocs.io/en/latest/</w:t>
              </w:r>
            </w:hyperlink>
            <w:r>
              <w:rPr>
                <w:rFonts w:cstheme="minorHAnsi"/>
              </w:rPr>
              <w:t xml:space="preserve"> , </w:t>
            </w:r>
            <w:hyperlink r:id="rId16" w:history="1">
              <w:r w:rsidRPr="00F17C31">
                <w:rPr>
                  <w:rStyle w:val="Hyperlink"/>
                  <w:rFonts w:cstheme="minorHAnsi"/>
                </w:rPr>
                <w:t>https://geopandas.org/en/stable/docs.html</w:t>
              </w:r>
            </w:hyperlink>
            <w:r>
              <w:rPr>
                <w:rFonts w:cstheme="minorHAnsi"/>
              </w:rPr>
              <w:t xml:space="preserve"> )</w:t>
            </w:r>
          </w:p>
          <w:p w14:paraId="679A4FFC" w14:textId="1B60F29E" w:rsidR="001141EB" w:rsidRDefault="001141EB" w:rsidP="00BB3BC4">
            <w:pPr>
              <w:pStyle w:val="ListParagraph"/>
              <w:numPr>
                <w:ilvl w:val="0"/>
                <w:numId w:val="12"/>
              </w:numPr>
              <w:rPr>
                <w:rFonts w:cstheme="minorHAnsi"/>
              </w:rPr>
            </w:pPr>
            <w:r w:rsidRPr="001141EB">
              <w:rPr>
                <w:rFonts w:cstheme="minorHAnsi"/>
              </w:rPr>
              <w:t>Scikit-learn (Analysis)</w:t>
            </w:r>
            <w:r>
              <w:rPr>
                <w:rFonts w:cstheme="minorHAnsi"/>
              </w:rPr>
              <w:t xml:space="preserve"> (</w:t>
            </w:r>
            <w:hyperlink r:id="rId17" w:history="1">
              <w:r w:rsidRPr="00F17C31">
                <w:rPr>
                  <w:rStyle w:val="Hyperlink"/>
                  <w:rFonts w:cstheme="minorHAnsi"/>
                </w:rPr>
                <w:t>https://scikit-learn.org/stable/user_guide.html</w:t>
              </w:r>
            </w:hyperlink>
            <w:r>
              <w:rPr>
                <w:rFonts w:cstheme="minorHAnsi"/>
              </w:rPr>
              <w:t xml:space="preserve"> )</w:t>
            </w:r>
          </w:p>
          <w:p w14:paraId="494BB806" w14:textId="3BD5448B" w:rsidR="001141EB" w:rsidRDefault="001141EB" w:rsidP="00BB3BC4">
            <w:pPr>
              <w:pStyle w:val="ListParagraph"/>
              <w:numPr>
                <w:ilvl w:val="0"/>
                <w:numId w:val="12"/>
              </w:numPr>
              <w:rPr>
                <w:rFonts w:cstheme="minorHAnsi"/>
              </w:rPr>
            </w:pPr>
            <w:proofErr w:type="spellStart"/>
            <w:r>
              <w:rPr>
                <w:rFonts w:cstheme="minorHAnsi"/>
              </w:rPr>
              <w:t>CropNet</w:t>
            </w:r>
            <w:proofErr w:type="spellEnd"/>
            <w:r>
              <w:rPr>
                <w:rFonts w:cstheme="minorHAnsi"/>
              </w:rPr>
              <w:t xml:space="preserve"> Dataset Documentation (</w:t>
            </w:r>
            <w:hyperlink r:id="rId18" w:history="1">
              <w:r w:rsidRPr="00F17C31">
                <w:rPr>
                  <w:rStyle w:val="Hyperlink"/>
                  <w:rFonts w:cstheme="minorHAnsi"/>
                </w:rPr>
                <w:t>https://huggingface.co/datasets/CropNet/CropNet</w:t>
              </w:r>
            </w:hyperlink>
            <w:r>
              <w:rPr>
                <w:rFonts w:cstheme="minorHAnsi"/>
              </w:rPr>
              <w:t xml:space="preserve"> )</w:t>
            </w:r>
          </w:p>
          <w:p w14:paraId="5FF3576F" w14:textId="2CA3B4F8" w:rsidR="001141EB" w:rsidRDefault="00A963F4" w:rsidP="001141EB">
            <w:pPr>
              <w:rPr>
                <w:rFonts w:cstheme="minorHAnsi"/>
                <w:b/>
                <w:bCs/>
              </w:rPr>
            </w:pPr>
            <w:r w:rsidRPr="00A963F4">
              <w:rPr>
                <w:rFonts w:cstheme="minorHAnsi"/>
                <w:b/>
                <w:bCs/>
              </w:rPr>
              <w:t>Research Data Management:-</w:t>
            </w:r>
          </w:p>
          <w:p w14:paraId="577539A9" w14:textId="2EA99922" w:rsidR="00A963F4" w:rsidRPr="00A963F4" w:rsidRDefault="00A963F4" w:rsidP="00A963F4">
            <w:pPr>
              <w:rPr>
                <w:rFonts w:cstheme="minorHAnsi"/>
              </w:rPr>
            </w:pPr>
            <w:r>
              <w:rPr>
                <w:rFonts w:cstheme="minorHAnsi"/>
              </w:rPr>
              <w:t xml:space="preserve"> </w:t>
            </w:r>
            <w:r w:rsidRPr="00A963F4">
              <w:rPr>
                <w:rFonts w:cstheme="minorHAnsi"/>
              </w:rPr>
              <w:t>1. Data Profiling and Multi-modal Alignment</w:t>
            </w:r>
            <w:r>
              <w:rPr>
                <w:rFonts w:cstheme="minorHAnsi"/>
              </w:rPr>
              <w:t xml:space="preserve"> - </w:t>
            </w:r>
            <w:r w:rsidRPr="00A963F4">
              <w:rPr>
                <w:rFonts w:cstheme="minorHAnsi"/>
              </w:rPr>
              <w:t xml:space="preserve">Before diving into individual features, </w:t>
            </w:r>
            <w:r>
              <w:rPr>
                <w:rFonts w:cstheme="minorHAnsi"/>
              </w:rPr>
              <w:t>we have to</w:t>
            </w:r>
            <w:r w:rsidRPr="00A963F4">
              <w:rPr>
                <w:rFonts w:cstheme="minorHAnsi"/>
              </w:rPr>
              <w:t xml:space="preserve"> verify how the three modalities (Sentinel-2, WRF-HRRR, and USDA) align.</w:t>
            </w:r>
          </w:p>
          <w:p w14:paraId="1D379118" w14:textId="77777777" w:rsidR="00A963F4" w:rsidRDefault="00A963F4" w:rsidP="00A963F4">
            <w:pPr>
              <w:pStyle w:val="ListParagraph"/>
              <w:numPr>
                <w:ilvl w:val="0"/>
                <w:numId w:val="13"/>
              </w:numPr>
              <w:rPr>
                <w:rFonts w:cstheme="minorHAnsi"/>
              </w:rPr>
            </w:pPr>
            <w:r w:rsidRPr="00A963F4">
              <w:rPr>
                <w:rFonts w:cstheme="minorHAnsi"/>
              </w:rPr>
              <w:t>Coordinate Verification: Ensure that the 224x224 RGB/NDVI images match the 9x9 km meteorological grids and the specific US county they are assigned to.</w:t>
            </w:r>
          </w:p>
          <w:p w14:paraId="58FA0DB2" w14:textId="1EB4E811" w:rsidR="00A963F4" w:rsidRPr="00A963F4" w:rsidRDefault="00A963F4" w:rsidP="00A963F4">
            <w:pPr>
              <w:pStyle w:val="ListParagraph"/>
              <w:numPr>
                <w:ilvl w:val="0"/>
                <w:numId w:val="13"/>
              </w:numPr>
              <w:rPr>
                <w:rFonts w:cstheme="minorHAnsi"/>
              </w:rPr>
            </w:pPr>
            <w:r w:rsidRPr="00A963F4">
              <w:rPr>
                <w:rFonts w:cstheme="minorHAnsi"/>
              </w:rPr>
              <w:t>Temporal Resolution Check: The Sentinel-2 images are updated every 14 days, WRF-HRRR is daily/monthly, and USDA yields are annual. Check for missing time steps across these different scales.</w:t>
            </w:r>
          </w:p>
          <w:p w14:paraId="039D2EE6" w14:textId="77777777" w:rsidR="00A963F4" w:rsidRPr="00A963F4" w:rsidRDefault="00A963F4" w:rsidP="00A963F4">
            <w:pPr>
              <w:rPr>
                <w:rFonts w:cstheme="minorHAnsi"/>
              </w:rPr>
            </w:pPr>
            <w:r w:rsidRPr="00A963F4">
              <w:rPr>
                <w:rFonts w:cstheme="minorHAnsi"/>
              </w:rPr>
              <w:t>2. Modality-Specific EDA</w:t>
            </w:r>
          </w:p>
          <w:p w14:paraId="401CDBA3" w14:textId="77777777" w:rsidR="00A963F4" w:rsidRPr="00A963F4" w:rsidRDefault="00A963F4" w:rsidP="00A963F4">
            <w:pPr>
              <w:rPr>
                <w:rFonts w:cstheme="minorHAnsi"/>
              </w:rPr>
            </w:pPr>
            <w:r w:rsidRPr="00A963F4">
              <w:rPr>
                <w:rFonts w:cstheme="minorHAnsi"/>
              </w:rPr>
              <w:t>A. Sentinel-2 Satellite Imagery (Visual/Spectral)</w:t>
            </w:r>
          </w:p>
          <w:p w14:paraId="5F9899C1" w14:textId="77777777" w:rsidR="00A963F4" w:rsidRDefault="00A963F4" w:rsidP="00A963F4">
            <w:pPr>
              <w:pStyle w:val="ListParagraph"/>
              <w:numPr>
                <w:ilvl w:val="0"/>
                <w:numId w:val="14"/>
              </w:numPr>
              <w:rPr>
                <w:rFonts w:cstheme="minorHAnsi"/>
              </w:rPr>
            </w:pPr>
            <w:r w:rsidRPr="00A963F4">
              <w:rPr>
                <w:rFonts w:cstheme="minorHAnsi"/>
              </w:rPr>
              <w:t>NDVI Distribution: Plot the distribution of Normalized Difference Vegetation Index (NDVI) values. Healthy vegetation typically scores between 0.3 and 0.8.</w:t>
            </w:r>
          </w:p>
          <w:p w14:paraId="38B038B3" w14:textId="041C87E0" w:rsidR="00A963F4" w:rsidRDefault="00A963F4" w:rsidP="00A963F4">
            <w:pPr>
              <w:pStyle w:val="ListParagraph"/>
              <w:numPr>
                <w:ilvl w:val="0"/>
                <w:numId w:val="14"/>
              </w:numPr>
              <w:rPr>
                <w:rFonts w:cstheme="minorHAnsi"/>
              </w:rPr>
            </w:pPr>
            <w:r w:rsidRPr="00A963F4">
              <w:rPr>
                <w:rFonts w:cstheme="minorHAnsi"/>
              </w:rPr>
              <w:t>Seasonality Visualization: Select a few specific counties and plot their image sequence over 12 months to observe the greening up and browning down phases.</w:t>
            </w:r>
          </w:p>
          <w:p w14:paraId="10CD76E9" w14:textId="4C21686F" w:rsidR="00A963F4" w:rsidRPr="00A963F4" w:rsidRDefault="00A963F4" w:rsidP="00A963F4">
            <w:pPr>
              <w:pStyle w:val="ListParagraph"/>
              <w:numPr>
                <w:ilvl w:val="0"/>
                <w:numId w:val="14"/>
              </w:numPr>
              <w:rPr>
                <w:rFonts w:cstheme="minorHAnsi"/>
              </w:rPr>
            </w:pPr>
            <w:r w:rsidRPr="00A963F4">
              <w:rPr>
                <w:rFonts w:cstheme="minorHAnsi"/>
              </w:rPr>
              <w:t>Outlier Detection: Look for images with heavy cloud cover or missing pixels (No-Data values), which can skew yield predictions.</w:t>
            </w:r>
          </w:p>
          <w:p w14:paraId="77BA6902" w14:textId="77777777" w:rsidR="00A963F4" w:rsidRPr="00A963F4" w:rsidRDefault="00A963F4" w:rsidP="00A963F4">
            <w:pPr>
              <w:rPr>
                <w:rFonts w:cstheme="minorHAnsi"/>
              </w:rPr>
            </w:pPr>
            <w:r w:rsidRPr="00A963F4">
              <w:rPr>
                <w:rFonts w:cstheme="minorHAnsi"/>
              </w:rPr>
              <w:t>B. WRF-HRRR Meteorological Data (Numerical)</w:t>
            </w:r>
          </w:p>
          <w:p w14:paraId="574271FE" w14:textId="77777777" w:rsidR="00A963F4" w:rsidRDefault="00A963F4" w:rsidP="00A963F4">
            <w:pPr>
              <w:pStyle w:val="ListParagraph"/>
              <w:numPr>
                <w:ilvl w:val="0"/>
                <w:numId w:val="15"/>
              </w:numPr>
              <w:rPr>
                <w:rFonts w:cstheme="minorHAnsi"/>
              </w:rPr>
            </w:pPr>
            <w:r w:rsidRPr="00A963F4">
              <w:rPr>
                <w:rFonts w:cstheme="minorHAnsi"/>
              </w:rPr>
              <w:t>Time-Series Analysis: Plot parameters like Averaged Temperature and Precipitation over the growing season. Use rolling averages to smooth out daily fluctuations.</w:t>
            </w:r>
          </w:p>
          <w:p w14:paraId="54FEC5FA" w14:textId="77777777" w:rsidR="00A963F4" w:rsidRDefault="00A963F4" w:rsidP="00A963F4">
            <w:pPr>
              <w:pStyle w:val="ListParagraph"/>
              <w:numPr>
                <w:ilvl w:val="0"/>
                <w:numId w:val="15"/>
              </w:numPr>
              <w:rPr>
                <w:rFonts w:cstheme="minorHAnsi"/>
              </w:rPr>
            </w:pPr>
            <w:r w:rsidRPr="00A963F4">
              <w:rPr>
                <w:rFonts w:cstheme="minorHAnsi"/>
              </w:rPr>
              <w:t>Correlation Heatmap: Check the relationship between weather variables. For example, high temperatures often correlate with low relative humidity.</w:t>
            </w:r>
          </w:p>
          <w:p w14:paraId="054BDC4E" w14:textId="3A6D3120" w:rsidR="00A963F4" w:rsidRPr="00A963F4" w:rsidRDefault="00A963F4" w:rsidP="00A963F4">
            <w:pPr>
              <w:pStyle w:val="ListParagraph"/>
              <w:numPr>
                <w:ilvl w:val="0"/>
                <w:numId w:val="15"/>
              </w:numPr>
              <w:rPr>
                <w:rFonts w:cstheme="minorHAnsi"/>
              </w:rPr>
            </w:pPr>
            <w:r w:rsidRPr="00A963F4">
              <w:rPr>
                <w:rFonts w:cstheme="minorHAnsi"/>
              </w:rPr>
              <w:t xml:space="preserve">Stationarity Tests: Since </w:t>
            </w:r>
            <w:r w:rsidR="003009D8">
              <w:rPr>
                <w:rFonts w:cstheme="minorHAnsi"/>
              </w:rPr>
              <w:t>we</w:t>
            </w:r>
            <w:r w:rsidRPr="00A963F4">
              <w:rPr>
                <w:rFonts w:cstheme="minorHAnsi"/>
              </w:rPr>
              <w:t xml:space="preserve"> are likely using these for time-series forecasting, perform Augmented Dickey-Fuller (ADF) tests to check for trends or seasonality.</w:t>
            </w:r>
          </w:p>
          <w:p w14:paraId="5FEC4DC7" w14:textId="77777777" w:rsidR="00A963F4" w:rsidRPr="00A963F4" w:rsidRDefault="00A963F4" w:rsidP="00A963F4">
            <w:pPr>
              <w:rPr>
                <w:rFonts w:cstheme="minorHAnsi"/>
              </w:rPr>
            </w:pPr>
            <w:r w:rsidRPr="00A963F4">
              <w:rPr>
                <w:rFonts w:cstheme="minorHAnsi"/>
              </w:rPr>
              <w:t>C. USDA Crop Dataset (Tabular Labels)</w:t>
            </w:r>
          </w:p>
          <w:p w14:paraId="75C77755" w14:textId="77777777" w:rsidR="00A963F4" w:rsidRDefault="00A963F4" w:rsidP="00A963F4">
            <w:pPr>
              <w:pStyle w:val="ListParagraph"/>
              <w:numPr>
                <w:ilvl w:val="0"/>
                <w:numId w:val="16"/>
              </w:numPr>
              <w:rPr>
                <w:rFonts w:cstheme="minorHAnsi"/>
              </w:rPr>
            </w:pPr>
            <w:r w:rsidRPr="00A963F4">
              <w:rPr>
                <w:rFonts w:cstheme="minorHAnsi"/>
              </w:rPr>
              <w:t>Target Variable Distribution: Use a histogram to visualize the distribution of Crop Yield (tons per hectare). Agricultural data often has a long tail or is skewed by exceptionally good or bad harvest years.</w:t>
            </w:r>
          </w:p>
          <w:p w14:paraId="565C8FCA" w14:textId="6BFA20C1" w:rsidR="00A963F4" w:rsidRPr="00A963F4" w:rsidRDefault="00A963F4" w:rsidP="00A963F4">
            <w:pPr>
              <w:pStyle w:val="ListParagraph"/>
              <w:numPr>
                <w:ilvl w:val="0"/>
                <w:numId w:val="16"/>
              </w:numPr>
              <w:rPr>
                <w:rFonts w:cstheme="minorHAnsi"/>
              </w:rPr>
            </w:pPr>
            <w:r w:rsidRPr="00A963F4">
              <w:rPr>
                <w:rFonts w:cstheme="minorHAnsi"/>
              </w:rPr>
              <w:t>Geographic Visualization: Create a choropleth map of the U.S. to see which counties have the highest yield density for specific crops (Corn, Cotton, Soybeans, Winter Wheat).</w:t>
            </w:r>
          </w:p>
          <w:p w14:paraId="53788465" w14:textId="0039F563" w:rsidR="00A963F4" w:rsidRPr="00A963F4" w:rsidRDefault="00A963F4" w:rsidP="00A963F4">
            <w:pPr>
              <w:rPr>
                <w:rFonts w:cstheme="minorHAnsi"/>
              </w:rPr>
            </w:pPr>
            <w:r w:rsidRPr="00A963F4">
              <w:rPr>
                <w:rFonts w:cstheme="minorHAnsi"/>
              </w:rPr>
              <w:t>3. Cross-Modality Relationship Analysis</w:t>
            </w:r>
          </w:p>
          <w:p w14:paraId="517BFA45" w14:textId="3574C812" w:rsidR="00A963F4" w:rsidRPr="00A963F4" w:rsidRDefault="00A963F4" w:rsidP="00A963F4">
            <w:pPr>
              <w:rPr>
                <w:rFonts w:cstheme="minorHAnsi"/>
              </w:rPr>
            </w:pPr>
            <w:r w:rsidRPr="00A963F4">
              <w:rPr>
                <w:rFonts w:cstheme="minorHAnsi"/>
              </w:rPr>
              <w:t xml:space="preserve">This is the most critical step for </w:t>
            </w:r>
            <w:r w:rsidR="0087325B">
              <w:rPr>
                <w:rFonts w:cstheme="minorHAnsi"/>
              </w:rPr>
              <w:t>project</w:t>
            </w:r>
            <w:r w:rsidRPr="00A963F4">
              <w:rPr>
                <w:rFonts w:cstheme="minorHAnsi"/>
              </w:rPr>
              <w:t>.</w:t>
            </w:r>
          </w:p>
          <w:p w14:paraId="1C3D1245" w14:textId="77777777" w:rsidR="00A963F4" w:rsidRPr="00A963F4" w:rsidRDefault="00A963F4" w:rsidP="00A963F4">
            <w:pPr>
              <w:rPr>
                <w:rFonts w:cstheme="minorHAnsi"/>
              </w:rPr>
            </w:pPr>
          </w:p>
          <w:p w14:paraId="7EB8044E" w14:textId="77777777" w:rsidR="00A963F4" w:rsidRDefault="00A963F4" w:rsidP="00A963F4">
            <w:pPr>
              <w:pStyle w:val="ListParagraph"/>
              <w:numPr>
                <w:ilvl w:val="0"/>
                <w:numId w:val="17"/>
              </w:numPr>
              <w:rPr>
                <w:rFonts w:cstheme="minorHAnsi"/>
              </w:rPr>
            </w:pPr>
            <w:r w:rsidRPr="00A963F4">
              <w:rPr>
                <w:rFonts w:cstheme="minorHAnsi"/>
              </w:rPr>
              <w:lastRenderedPageBreak/>
              <w:t>Weather vs. Yield: Scatter plots of "Cumulative Growing Degree Days" (calculated from temperature) against the final annual yield.</w:t>
            </w:r>
          </w:p>
          <w:p w14:paraId="5B00EA33" w14:textId="77777777" w:rsidR="00A963F4" w:rsidRDefault="00A963F4" w:rsidP="00A963F4">
            <w:pPr>
              <w:pStyle w:val="ListParagraph"/>
              <w:numPr>
                <w:ilvl w:val="0"/>
                <w:numId w:val="17"/>
              </w:numPr>
              <w:rPr>
                <w:rFonts w:cstheme="minorHAnsi"/>
              </w:rPr>
            </w:pPr>
            <w:r w:rsidRPr="00A963F4">
              <w:rPr>
                <w:rFonts w:cstheme="minorHAnsi"/>
              </w:rPr>
              <w:t>NDVI vs. Yield: Perform a Pearson correlation between the peak NDVI value reached in the summer and the year-end harvest weight.</w:t>
            </w:r>
          </w:p>
          <w:p w14:paraId="78E910B6" w14:textId="6E9F9C80" w:rsidR="00A963F4" w:rsidRPr="00A963F4" w:rsidRDefault="00A963F4" w:rsidP="00A963F4">
            <w:pPr>
              <w:pStyle w:val="ListParagraph"/>
              <w:numPr>
                <w:ilvl w:val="0"/>
                <w:numId w:val="17"/>
              </w:numPr>
              <w:rPr>
                <w:rFonts w:cstheme="minorHAnsi"/>
              </w:rPr>
            </w:pPr>
            <w:r w:rsidRPr="00A963F4">
              <w:rPr>
                <w:rFonts w:cstheme="minorHAnsi"/>
              </w:rPr>
              <w:t xml:space="preserve">Lag Analysis: </w:t>
            </w:r>
            <w:proofErr w:type="spellStart"/>
            <w:r w:rsidRPr="00A963F4">
              <w:rPr>
                <w:rFonts w:cstheme="minorHAnsi"/>
              </w:rPr>
              <w:t>Analyze</w:t>
            </w:r>
            <w:proofErr w:type="spellEnd"/>
            <w:r w:rsidRPr="00A963F4">
              <w:rPr>
                <w:rFonts w:cstheme="minorHAnsi"/>
              </w:rPr>
              <w:t xml:space="preserve"> how weather events in the spring (e.g., heavy rainfall) impact the vegetation health (NDVI) measured weeks later in the summer.</w:t>
            </w:r>
          </w:p>
          <w:p w14:paraId="5F4E832D" w14:textId="267FC511" w:rsidR="00A963F4" w:rsidRPr="00A963F4" w:rsidRDefault="00A963F4" w:rsidP="00A963F4">
            <w:pPr>
              <w:rPr>
                <w:rFonts w:cstheme="minorHAnsi"/>
              </w:rPr>
            </w:pPr>
            <w:r w:rsidRPr="00A963F4">
              <w:rPr>
                <w:rFonts w:cstheme="minorHAnsi"/>
              </w:rPr>
              <w:t>4. Feature Engineering Exploration</w:t>
            </w:r>
          </w:p>
          <w:p w14:paraId="6CF99CFA" w14:textId="61AE6405" w:rsidR="00A963F4" w:rsidRDefault="00A963F4" w:rsidP="00A963F4">
            <w:pPr>
              <w:rPr>
                <w:rFonts w:cstheme="minorHAnsi"/>
              </w:rPr>
            </w:pPr>
            <w:r w:rsidRPr="00A963F4">
              <w:rPr>
                <w:rFonts w:cstheme="minorHAnsi"/>
              </w:rPr>
              <w:t xml:space="preserve">Based on EDA, </w:t>
            </w:r>
            <w:r>
              <w:rPr>
                <w:rFonts w:cstheme="minorHAnsi"/>
              </w:rPr>
              <w:t>we will</w:t>
            </w:r>
            <w:r w:rsidRPr="00A963F4">
              <w:rPr>
                <w:rFonts w:cstheme="minorHAnsi"/>
              </w:rPr>
              <w:t xml:space="preserve"> identify the need to create new features:</w:t>
            </w:r>
          </w:p>
          <w:p w14:paraId="7AE43733" w14:textId="6E176EB0" w:rsidR="00A963F4" w:rsidRDefault="00A963F4" w:rsidP="00A963F4">
            <w:pPr>
              <w:pStyle w:val="ListParagraph"/>
              <w:numPr>
                <w:ilvl w:val="0"/>
                <w:numId w:val="18"/>
              </w:numPr>
              <w:rPr>
                <w:rFonts w:cstheme="minorHAnsi"/>
              </w:rPr>
            </w:pPr>
            <w:r w:rsidRPr="00A963F4">
              <w:rPr>
                <w:rFonts w:cstheme="minorHAnsi"/>
              </w:rPr>
              <w:t xml:space="preserve">Anomaly Scores: Calculate the deviation of current year weather from the </w:t>
            </w:r>
            <w:r w:rsidR="00A044BB">
              <w:rPr>
                <w:rFonts w:cstheme="minorHAnsi"/>
              </w:rPr>
              <w:t>3</w:t>
            </w:r>
            <w:r w:rsidRPr="00A963F4">
              <w:rPr>
                <w:rFonts w:cstheme="minorHAnsi"/>
              </w:rPr>
              <w:t>-year county average.</w:t>
            </w:r>
          </w:p>
          <w:p w14:paraId="1DAD0853" w14:textId="76A6DFCA" w:rsidR="00A963F4" w:rsidRPr="00A963F4" w:rsidRDefault="00A963F4" w:rsidP="00A963F4">
            <w:pPr>
              <w:pStyle w:val="ListParagraph"/>
              <w:numPr>
                <w:ilvl w:val="0"/>
                <w:numId w:val="18"/>
              </w:numPr>
              <w:rPr>
                <w:rFonts w:cstheme="minorHAnsi"/>
              </w:rPr>
            </w:pPr>
            <w:r w:rsidRPr="00A963F4">
              <w:rPr>
                <w:rFonts w:cstheme="minorHAnsi"/>
              </w:rPr>
              <w:t>Crop Phenology Markers: Identify the exact date when NDVI reaches its maximum for each county, which can serve as a powerful feature for yield timing.</w:t>
            </w:r>
          </w:p>
          <w:p w14:paraId="741F2A69" w14:textId="5EDB922E" w:rsidR="00D669D3" w:rsidRPr="00BC294A" w:rsidRDefault="00D669D3" w:rsidP="00D95D7D">
            <w:pPr>
              <w:rPr>
                <w:rFonts w:cstheme="minorHAnsi"/>
                <w:b/>
                <w:bCs/>
              </w:rPr>
            </w:pPr>
          </w:p>
        </w:tc>
      </w:tr>
      <w:tr w:rsidR="00BC294A" w:rsidRPr="00BC294A" w14:paraId="679CFD44" w14:textId="77777777" w:rsidTr="00F76C8C">
        <w:trPr>
          <w:cantSplit/>
          <w:trHeight w:val="432"/>
        </w:trPr>
        <w:tc>
          <w:tcPr>
            <w:tcW w:w="9064" w:type="dxa"/>
            <w:gridSpan w:val="4"/>
            <w:tcBorders>
              <w:top w:val="single" w:sz="4" w:space="0" w:color="auto"/>
              <w:left w:val="single" w:sz="6" w:space="0" w:color="auto"/>
              <w:bottom w:val="nil"/>
              <w:right w:val="single" w:sz="6" w:space="0" w:color="auto"/>
            </w:tcBorders>
            <w:shd w:val="clear" w:color="auto" w:fill="D9D9D9" w:themeFill="background1" w:themeFillShade="D9"/>
          </w:tcPr>
          <w:p w14:paraId="3943583D" w14:textId="77777777" w:rsidR="00B32B50" w:rsidRPr="00BC294A" w:rsidRDefault="00B32B50" w:rsidP="00D95D7D">
            <w:pPr>
              <w:rPr>
                <w:rFonts w:cstheme="minorHAnsi"/>
                <w:b/>
              </w:rPr>
            </w:pPr>
            <w:r w:rsidRPr="00BC294A">
              <w:rPr>
                <w:rFonts w:cstheme="minorHAnsi"/>
                <w:b/>
              </w:rPr>
              <w:lastRenderedPageBreak/>
              <w:t xml:space="preserve">Planned outputs/publications/research datasets/impact/dissemination </w:t>
            </w:r>
          </w:p>
        </w:tc>
      </w:tr>
      <w:tr w:rsidR="00BC294A" w:rsidRPr="00BC294A" w14:paraId="645DD244" w14:textId="77777777" w:rsidTr="00F76C8C">
        <w:trPr>
          <w:cantSplit/>
          <w:trHeight w:val="432"/>
        </w:trPr>
        <w:tc>
          <w:tcPr>
            <w:tcW w:w="9064" w:type="dxa"/>
            <w:gridSpan w:val="4"/>
            <w:tcBorders>
              <w:top w:val="single" w:sz="4" w:space="0" w:color="auto"/>
              <w:left w:val="single" w:sz="6" w:space="0" w:color="auto"/>
              <w:bottom w:val="nil"/>
              <w:right w:val="single" w:sz="6" w:space="0" w:color="auto"/>
            </w:tcBorders>
          </w:tcPr>
          <w:p w14:paraId="002A8B65" w14:textId="6C670510" w:rsidR="00B32B50" w:rsidRPr="00E76DF1" w:rsidRDefault="00E76DF1" w:rsidP="00E76DF1">
            <w:pPr>
              <w:pStyle w:val="ListParagraph"/>
              <w:numPr>
                <w:ilvl w:val="0"/>
                <w:numId w:val="19"/>
              </w:numPr>
              <w:rPr>
                <w:rFonts w:cstheme="minorHAnsi"/>
                <w:b/>
              </w:rPr>
            </w:pPr>
            <w:r>
              <w:rPr>
                <w:rFonts w:cstheme="minorHAnsi"/>
                <w:bCs/>
              </w:rPr>
              <w:t>Primary Output</w:t>
            </w:r>
            <w:r w:rsidRPr="00E76DF1">
              <w:rPr>
                <w:rFonts w:cstheme="minorHAnsi"/>
                <w:bCs/>
              </w:rPr>
              <w:t>: Establishes a benchmark for</w:t>
            </w:r>
            <w:r w:rsidR="002B0B01">
              <w:rPr>
                <w:rFonts w:cstheme="minorHAnsi"/>
                <w:bCs/>
              </w:rPr>
              <w:t xml:space="preserve"> n</w:t>
            </w:r>
            <w:r w:rsidRPr="00E76DF1">
              <w:rPr>
                <w:rFonts w:cstheme="minorHAnsi"/>
                <w:bCs/>
              </w:rPr>
              <w:t>oise</w:t>
            </w:r>
            <w:r w:rsidR="002B0B01">
              <w:rPr>
                <w:rFonts w:cstheme="minorHAnsi"/>
                <w:bCs/>
              </w:rPr>
              <w:t xml:space="preserve"> r</w:t>
            </w:r>
            <w:r w:rsidRPr="00E76DF1">
              <w:rPr>
                <w:rFonts w:cstheme="minorHAnsi"/>
                <w:bCs/>
              </w:rPr>
              <w:t>obust architecture design in geospatial deep learning, demonstrating how architectural priors (gating) can substitute for data cleaning in resource-constrained environments.</w:t>
            </w:r>
          </w:p>
          <w:p w14:paraId="008493FC" w14:textId="6FD4B0AC" w:rsidR="00E76DF1" w:rsidRPr="00E76DF1" w:rsidRDefault="00E76DF1" w:rsidP="00E76DF1">
            <w:pPr>
              <w:pStyle w:val="ListParagraph"/>
              <w:numPr>
                <w:ilvl w:val="0"/>
                <w:numId w:val="19"/>
              </w:numPr>
              <w:rPr>
                <w:rFonts w:cstheme="minorHAnsi"/>
                <w:bCs/>
              </w:rPr>
            </w:pPr>
            <w:r w:rsidRPr="00E76DF1">
              <w:rPr>
                <w:rFonts w:cstheme="minorHAnsi"/>
                <w:bCs/>
              </w:rPr>
              <w:t>Primary Output: A technical analy</w:t>
            </w:r>
            <w:r>
              <w:rPr>
                <w:rFonts w:cstheme="minorHAnsi"/>
                <w:bCs/>
              </w:rPr>
              <w:t>sis of</w:t>
            </w:r>
            <w:r w:rsidRPr="00E76DF1">
              <w:rPr>
                <w:rFonts w:cstheme="minorHAnsi"/>
                <w:bCs/>
              </w:rPr>
              <w:t xml:space="preserve"> the loss landscape and generalization bounds of Gated Multimodal Networks.</w:t>
            </w:r>
          </w:p>
          <w:p w14:paraId="0CAD0321" w14:textId="1AB564E8" w:rsidR="00E76DF1" w:rsidRPr="00E76DF1" w:rsidRDefault="00E76DF1" w:rsidP="00E76DF1">
            <w:pPr>
              <w:pStyle w:val="ListParagraph"/>
              <w:numPr>
                <w:ilvl w:val="0"/>
                <w:numId w:val="19"/>
              </w:numPr>
              <w:rPr>
                <w:rFonts w:cstheme="minorHAnsi"/>
                <w:bCs/>
              </w:rPr>
            </w:pPr>
            <w:r w:rsidRPr="00E76DF1">
              <w:rPr>
                <w:rFonts w:cstheme="minorHAnsi"/>
                <w:bCs/>
              </w:rPr>
              <w:t xml:space="preserve">Secondary Output: </w:t>
            </w:r>
            <w:r>
              <w:rPr>
                <w:rFonts w:cstheme="minorHAnsi"/>
                <w:bCs/>
              </w:rPr>
              <w:t xml:space="preserve">A possible </w:t>
            </w:r>
            <w:r w:rsidRPr="00E76DF1">
              <w:rPr>
                <w:rFonts w:cstheme="minorHAnsi"/>
                <w:bCs/>
              </w:rPr>
              <w:t xml:space="preserve">modular </w:t>
            </w:r>
            <w:proofErr w:type="spellStart"/>
            <w:r w:rsidRPr="00E76DF1">
              <w:rPr>
                <w:rFonts w:cstheme="minorHAnsi"/>
                <w:bCs/>
              </w:rPr>
              <w:t>PyTorch</w:t>
            </w:r>
            <w:proofErr w:type="spellEnd"/>
            <w:r w:rsidRPr="00E76DF1">
              <w:rPr>
                <w:rFonts w:cstheme="minorHAnsi"/>
                <w:bCs/>
              </w:rPr>
              <w:t xml:space="preserve"> implementation of the GMU architecture, released as an open-source library.</w:t>
            </w:r>
          </w:p>
        </w:tc>
      </w:tr>
      <w:tr w:rsidR="00ED241E" w:rsidRPr="00BC294A" w14:paraId="2164BF7E" w14:textId="77777777" w:rsidTr="00F76C8C">
        <w:trPr>
          <w:cantSplit/>
        </w:trPr>
        <w:tc>
          <w:tcPr>
            <w:tcW w:w="9064" w:type="dxa"/>
            <w:gridSpan w:val="4"/>
            <w:tcBorders>
              <w:top w:val="nil"/>
              <w:left w:val="single" w:sz="6" w:space="0" w:color="auto"/>
              <w:bottom w:val="single" w:sz="4" w:space="0" w:color="auto"/>
              <w:right w:val="single" w:sz="6" w:space="0" w:color="auto"/>
            </w:tcBorders>
          </w:tcPr>
          <w:p w14:paraId="7E586D44" w14:textId="77777777" w:rsidR="00B32B50" w:rsidRPr="00BC294A" w:rsidRDefault="00B32B50" w:rsidP="00D95D7D">
            <w:pPr>
              <w:rPr>
                <w:rFonts w:cstheme="minorHAnsi"/>
                <w:i/>
              </w:rPr>
            </w:pPr>
          </w:p>
        </w:tc>
      </w:tr>
    </w:tbl>
    <w:p w14:paraId="5557E5C2" w14:textId="3C94E198" w:rsidR="009E749A" w:rsidRPr="00BC294A" w:rsidRDefault="009E749A" w:rsidP="009E749A">
      <w:pPr>
        <w:spacing w:after="0" w:line="240" w:lineRule="auto"/>
        <w:rPr>
          <w:rFonts w:ascii="Gill Sans MT" w:hAnsi="Gill Sans MT"/>
          <w:b/>
          <w:bCs/>
          <w:lang w:eastAsia="en-GB"/>
        </w:rPr>
      </w:pPr>
    </w:p>
    <w:tbl>
      <w:tblPr>
        <w:tblStyle w:val="TableGrid"/>
        <w:tblW w:w="0" w:type="auto"/>
        <w:tblLook w:val="04A0" w:firstRow="1" w:lastRow="0" w:firstColumn="1" w:lastColumn="0" w:noHBand="0" w:noVBand="1"/>
      </w:tblPr>
      <w:tblGrid>
        <w:gridCol w:w="4531"/>
        <w:gridCol w:w="4485"/>
      </w:tblGrid>
      <w:tr w:rsidR="00BC294A" w:rsidRPr="00BC294A" w14:paraId="00715669" w14:textId="77777777" w:rsidTr="007F1C38">
        <w:tc>
          <w:tcPr>
            <w:tcW w:w="4531" w:type="dxa"/>
          </w:tcPr>
          <w:p w14:paraId="01EC3401" w14:textId="3056B33C" w:rsidR="00407EB4" w:rsidRDefault="00644F9B" w:rsidP="00407EB4">
            <w:pPr>
              <w:rPr>
                <w:rFonts w:cstheme="minorHAnsi"/>
              </w:rPr>
            </w:pPr>
            <w:r w:rsidRPr="00BC294A">
              <w:rPr>
                <w:rFonts w:cstheme="minorHAnsi"/>
              </w:rPr>
              <w:t>If successful, I undertake to carry out the research according to the University’s Ethics code of Practice</w:t>
            </w:r>
            <w:r w:rsidR="00407EB4" w:rsidRPr="00BC294A">
              <w:rPr>
                <w:rFonts w:cstheme="minorHAnsi"/>
              </w:rPr>
              <w:t>.</w:t>
            </w:r>
            <w:r w:rsidRPr="00BC294A">
              <w:rPr>
                <w:rFonts w:cstheme="minorHAnsi"/>
              </w:rPr>
              <w:t xml:space="preserve"> </w:t>
            </w:r>
            <w:r w:rsidR="00407EB4" w:rsidRPr="00BC294A">
              <w:rPr>
                <w:rFonts w:cstheme="minorHAnsi"/>
              </w:rPr>
              <w:t>I realise that I will not proceed into data collection without an ethical approval in place</w:t>
            </w:r>
          </w:p>
          <w:p w14:paraId="3583113F" w14:textId="77777777" w:rsidR="00937F94" w:rsidRPr="00BC294A" w:rsidRDefault="00937F94" w:rsidP="00407EB4">
            <w:pPr>
              <w:rPr>
                <w:rFonts w:cstheme="minorHAnsi"/>
                <w:highlight w:val="yellow"/>
              </w:rPr>
            </w:pPr>
          </w:p>
          <w:p w14:paraId="2CC2EBA9" w14:textId="5D93A8A2" w:rsidR="00644F9B" w:rsidRPr="00BC294A" w:rsidRDefault="00644F9B" w:rsidP="00B32B50">
            <w:pPr>
              <w:rPr>
                <w:rFonts w:cstheme="minorHAnsi"/>
              </w:rPr>
            </w:pPr>
            <w:r w:rsidRPr="00BC294A">
              <w:rPr>
                <w:rFonts w:cstheme="minorHAnsi"/>
              </w:rPr>
              <w:t>(</w:t>
            </w:r>
            <w:r w:rsidR="00D669D3" w:rsidRPr="00BC294A">
              <w:rPr>
                <w:rFonts w:cstheme="minorHAnsi"/>
              </w:rPr>
              <w:t>A</w:t>
            </w:r>
            <w:r w:rsidRPr="00BC294A">
              <w:rPr>
                <w:rFonts w:cstheme="minorHAnsi"/>
              </w:rPr>
              <w:t>pplicant’s signature required</w:t>
            </w:r>
            <w:r w:rsidR="005F7FC5" w:rsidRPr="00BC294A">
              <w:rPr>
                <w:rFonts w:cstheme="minorHAnsi"/>
              </w:rPr>
              <w:t>)</w:t>
            </w:r>
          </w:p>
        </w:tc>
        <w:tc>
          <w:tcPr>
            <w:tcW w:w="4485" w:type="dxa"/>
          </w:tcPr>
          <w:p w14:paraId="6C246D0C" w14:textId="77777777" w:rsidR="00644F9B" w:rsidRPr="00BC294A" w:rsidRDefault="00644F9B" w:rsidP="00B32B50">
            <w:pPr>
              <w:rPr>
                <w:rFonts w:cstheme="minorHAnsi"/>
              </w:rPr>
            </w:pPr>
          </w:p>
          <w:p w14:paraId="3FF74CFE" w14:textId="77777777" w:rsidR="00644F9B" w:rsidRPr="00BC294A" w:rsidRDefault="00644F9B" w:rsidP="00B32B50">
            <w:pPr>
              <w:rPr>
                <w:rFonts w:cstheme="minorHAnsi"/>
              </w:rPr>
            </w:pPr>
          </w:p>
          <w:p w14:paraId="08BB98EE" w14:textId="43569A78" w:rsidR="00644F9B" w:rsidRPr="00BC294A" w:rsidRDefault="00BA3A7D" w:rsidP="00B32B50">
            <w:pPr>
              <w:rPr>
                <w:rFonts w:cstheme="minorHAnsi"/>
              </w:rPr>
            </w:pPr>
            <w:r>
              <w:rPr>
                <w:rFonts w:cstheme="minorHAnsi"/>
                <w:b/>
                <w:bCs/>
                <w:noProof/>
              </w:rPr>
              <w:drawing>
                <wp:inline distT="0" distB="0" distL="0" distR="0" wp14:anchorId="6C70D930" wp14:editId="36AE7FB6">
                  <wp:extent cx="1559282" cy="702945"/>
                  <wp:effectExtent l="0" t="0" r="3175" b="1905"/>
                  <wp:docPr id="18469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0202" name="Picture 184690202"/>
                          <pic:cNvPicPr/>
                        </pic:nvPicPr>
                        <pic:blipFill>
                          <a:blip r:embed="rId19">
                            <a:extLst>
                              <a:ext uri="{28A0092B-C50C-407E-A947-70E740481C1C}">
                                <a14:useLocalDpi xmlns:a14="http://schemas.microsoft.com/office/drawing/2010/main" val="0"/>
                              </a:ext>
                            </a:extLst>
                          </a:blip>
                          <a:stretch>
                            <a:fillRect/>
                          </a:stretch>
                        </pic:blipFill>
                        <pic:spPr>
                          <a:xfrm>
                            <a:off x="0" y="0"/>
                            <a:ext cx="1571631" cy="708512"/>
                          </a:xfrm>
                          <a:prstGeom prst="rect">
                            <a:avLst/>
                          </a:prstGeom>
                        </pic:spPr>
                      </pic:pic>
                    </a:graphicData>
                  </a:graphic>
                </wp:inline>
              </w:drawing>
            </w:r>
          </w:p>
          <w:p w14:paraId="6D073EDD" w14:textId="41735BB6" w:rsidR="00644F9B" w:rsidRPr="00BC294A" w:rsidRDefault="00644F9B" w:rsidP="00B32B50">
            <w:pPr>
              <w:rPr>
                <w:rFonts w:cstheme="minorHAnsi"/>
              </w:rPr>
            </w:pPr>
          </w:p>
          <w:p w14:paraId="01922A17" w14:textId="77777777" w:rsidR="005F7FC5" w:rsidRDefault="005F7FC5" w:rsidP="00B32B50">
            <w:pPr>
              <w:rPr>
                <w:rFonts w:cstheme="minorHAnsi"/>
              </w:rPr>
            </w:pPr>
          </w:p>
          <w:p w14:paraId="376DEF59" w14:textId="77777777" w:rsidR="00937F94" w:rsidRPr="00BC294A" w:rsidRDefault="00937F94" w:rsidP="00B32B50">
            <w:pPr>
              <w:rPr>
                <w:rFonts w:cstheme="minorHAnsi"/>
              </w:rPr>
            </w:pPr>
          </w:p>
          <w:p w14:paraId="4CD7735B" w14:textId="7163D389" w:rsidR="00937F94" w:rsidRPr="00BC294A" w:rsidRDefault="00937F94" w:rsidP="00937F94">
            <w:pPr>
              <w:rPr>
                <w:rFonts w:cstheme="minorHAnsi"/>
              </w:rPr>
            </w:pPr>
          </w:p>
        </w:tc>
      </w:tr>
      <w:tr w:rsidR="00937F94" w:rsidRPr="00BC294A" w14:paraId="42A2ACAD" w14:textId="77777777" w:rsidTr="007F1C38">
        <w:tc>
          <w:tcPr>
            <w:tcW w:w="4531" w:type="dxa"/>
          </w:tcPr>
          <w:p w14:paraId="30C2B65C" w14:textId="77777777" w:rsidR="00937F94" w:rsidRDefault="00937F94" w:rsidP="00B32B50">
            <w:pPr>
              <w:rPr>
                <w:rFonts w:cstheme="minorHAnsi"/>
              </w:rPr>
            </w:pPr>
          </w:p>
          <w:p w14:paraId="16E44602" w14:textId="3DA2FCA2" w:rsidR="00937F94" w:rsidRDefault="00937F94" w:rsidP="00B32B50">
            <w:pPr>
              <w:rPr>
                <w:rFonts w:cstheme="minorHAnsi"/>
              </w:rPr>
            </w:pPr>
            <w:r w:rsidRPr="00BC294A">
              <w:rPr>
                <w:rFonts w:cstheme="minorHAnsi"/>
              </w:rPr>
              <w:t>Date and signature of Supervisor approval</w:t>
            </w:r>
          </w:p>
          <w:p w14:paraId="4C218974" w14:textId="77777777" w:rsidR="00937F94" w:rsidRPr="00BC294A" w:rsidRDefault="00937F94" w:rsidP="00B32B50">
            <w:pPr>
              <w:rPr>
                <w:rFonts w:cstheme="minorHAnsi"/>
              </w:rPr>
            </w:pPr>
          </w:p>
          <w:p w14:paraId="170CA049" w14:textId="77777777" w:rsidR="00937F94" w:rsidRPr="00BC294A" w:rsidRDefault="00937F94" w:rsidP="00B32B50">
            <w:pPr>
              <w:rPr>
                <w:rFonts w:cstheme="minorHAnsi"/>
              </w:rPr>
            </w:pPr>
          </w:p>
        </w:tc>
        <w:tc>
          <w:tcPr>
            <w:tcW w:w="4485" w:type="dxa"/>
          </w:tcPr>
          <w:p w14:paraId="4E5E764B" w14:textId="77777777" w:rsidR="00937F94" w:rsidRPr="00BC294A" w:rsidRDefault="00937F94" w:rsidP="00B32B50">
            <w:pPr>
              <w:rPr>
                <w:rFonts w:cstheme="minorHAnsi"/>
              </w:rPr>
            </w:pPr>
          </w:p>
          <w:p w14:paraId="5A6DD574" w14:textId="38DAA34A" w:rsidR="00937F94" w:rsidRPr="00BC294A" w:rsidRDefault="00937F94" w:rsidP="00B32B50">
            <w:pPr>
              <w:rPr>
                <w:rFonts w:cstheme="minorHAnsi"/>
              </w:rPr>
            </w:pPr>
          </w:p>
        </w:tc>
      </w:tr>
    </w:tbl>
    <w:p w14:paraId="357D9FE2" w14:textId="4DE6C5FC" w:rsidR="00944243" w:rsidRDefault="00944243" w:rsidP="00F76C8C">
      <w:pPr>
        <w:spacing w:after="0" w:line="240" w:lineRule="auto"/>
        <w:rPr>
          <w:sz w:val="24"/>
          <w:szCs w:val="24"/>
        </w:rPr>
      </w:pPr>
    </w:p>
    <w:p w14:paraId="1823E8B9" w14:textId="04481E21" w:rsidR="008274D7" w:rsidRPr="00BC294A" w:rsidRDefault="008274D7" w:rsidP="00F76C8C">
      <w:pPr>
        <w:spacing w:after="0" w:line="240" w:lineRule="auto"/>
        <w:rPr>
          <w:sz w:val="24"/>
          <w:szCs w:val="24"/>
        </w:rPr>
      </w:pPr>
      <w:r w:rsidRPr="008274D7">
        <w:rPr>
          <w:sz w:val="24"/>
          <w:szCs w:val="24"/>
        </w:rPr>
        <w:t>https://en.wikipedia.org/wiki/List_of_geographic_centers_of_the_United_States#:~:text=Illinois%2C%2028.8%20mi%20(46.3%20km)%20northeast%20of,40%C2%B002%E2%80%B230%E2%80%B3N%2089%C2%B011%E2%80%B247%E2%80%B3W%EF%BB%BF%20/%20%EF%BB%BF40.0417%C2%B0N%2089.1965%C2%B0W%EF%BB%BF%20/%2040.0417;</w:t>
      </w:r>
    </w:p>
    <w:sectPr w:rsidR="008274D7" w:rsidRPr="00BC294A" w:rsidSect="001F04D4">
      <w:headerReference w:type="default" r:id="rId20"/>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E12F" w14:textId="77777777" w:rsidR="00BA6967" w:rsidRDefault="00BA6967" w:rsidP="00822643">
      <w:pPr>
        <w:spacing w:after="0" w:line="240" w:lineRule="auto"/>
      </w:pPr>
      <w:r>
        <w:separator/>
      </w:r>
    </w:p>
  </w:endnote>
  <w:endnote w:type="continuationSeparator" w:id="0">
    <w:p w14:paraId="0A66B918" w14:textId="77777777" w:rsidR="00BA6967" w:rsidRDefault="00BA6967" w:rsidP="00822643">
      <w:pPr>
        <w:spacing w:after="0" w:line="240" w:lineRule="auto"/>
      </w:pPr>
      <w:r>
        <w:continuationSeparator/>
      </w:r>
    </w:p>
  </w:endnote>
  <w:endnote w:type="continuationNotice" w:id="1">
    <w:p w14:paraId="612B67DD" w14:textId="77777777" w:rsidR="00BA6967" w:rsidRDefault="00BA69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altName w:val="Calibri"/>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25B9D" w14:textId="77777777" w:rsidR="00BA6967" w:rsidRDefault="00BA6967" w:rsidP="00822643">
      <w:pPr>
        <w:spacing w:after="0" w:line="240" w:lineRule="auto"/>
      </w:pPr>
      <w:r>
        <w:separator/>
      </w:r>
    </w:p>
  </w:footnote>
  <w:footnote w:type="continuationSeparator" w:id="0">
    <w:p w14:paraId="4A7303D0" w14:textId="77777777" w:rsidR="00BA6967" w:rsidRDefault="00BA6967" w:rsidP="00822643">
      <w:pPr>
        <w:spacing w:after="0" w:line="240" w:lineRule="auto"/>
      </w:pPr>
      <w:r>
        <w:continuationSeparator/>
      </w:r>
    </w:p>
  </w:footnote>
  <w:footnote w:type="continuationNotice" w:id="1">
    <w:p w14:paraId="1C739791" w14:textId="77777777" w:rsidR="00BA6967" w:rsidRDefault="00BA69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EC6D" w14:textId="13147473" w:rsidR="00BE24F3" w:rsidRDefault="00BE24F3">
    <w:pPr>
      <w:pStyle w:val="Header"/>
    </w:pPr>
    <w:r>
      <w:rPr>
        <w:noProof/>
      </w:rPr>
      <w:drawing>
        <wp:inline distT="0" distB="0" distL="0" distR="0" wp14:anchorId="0216C462" wp14:editId="2F31FF76">
          <wp:extent cx="1225550" cy="695316"/>
          <wp:effectExtent l="0" t="0" r="0" b="0"/>
          <wp:docPr id="11951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2660" cy="6993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AA8"/>
    <w:multiLevelType w:val="hybridMultilevel"/>
    <w:tmpl w:val="A6BAC100"/>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 w15:restartNumberingAfterBreak="0">
    <w:nsid w:val="10205730"/>
    <w:multiLevelType w:val="hybridMultilevel"/>
    <w:tmpl w:val="1166DE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21557B2"/>
    <w:multiLevelType w:val="hybridMultilevel"/>
    <w:tmpl w:val="3F32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A180F"/>
    <w:multiLevelType w:val="multilevel"/>
    <w:tmpl w:val="6F5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D03FB"/>
    <w:multiLevelType w:val="hybridMultilevel"/>
    <w:tmpl w:val="C3FC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9166D"/>
    <w:multiLevelType w:val="hybridMultilevel"/>
    <w:tmpl w:val="151E6DEA"/>
    <w:lvl w:ilvl="0" w:tplc="206C2D2E">
      <w:start w:val="1"/>
      <w:numFmt w:val="bullet"/>
      <w:lvlText w:val=""/>
      <w:lvlJc w:val="left"/>
      <w:pPr>
        <w:ind w:left="720" w:hanging="360"/>
      </w:pPr>
      <w:rPr>
        <w:rFonts w:ascii="Symbol" w:hAnsi="Symbol" w:hint="default"/>
      </w:rPr>
    </w:lvl>
    <w:lvl w:ilvl="1" w:tplc="C6206766">
      <w:start w:val="1"/>
      <w:numFmt w:val="bullet"/>
      <w:lvlText w:val="o"/>
      <w:lvlJc w:val="left"/>
      <w:pPr>
        <w:ind w:left="1440" w:hanging="360"/>
      </w:pPr>
      <w:rPr>
        <w:rFonts w:ascii="Courier New" w:hAnsi="Courier New" w:hint="default"/>
      </w:rPr>
    </w:lvl>
    <w:lvl w:ilvl="2" w:tplc="5080A5A4">
      <w:start w:val="1"/>
      <w:numFmt w:val="bullet"/>
      <w:lvlText w:val=""/>
      <w:lvlJc w:val="left"/>
      <w:pPr>
        <w:ind w:left="2160" w:hanging="360"/>
      </w:pPr>
      <w:rPr>
        <w:rFonts w:ascii="Wingdings" w:hAnsi="Wingdings" w:hint="default"/>
      </w:rPr>
    </w:lvl>
    <w:lvl w:ilvl="3" w:tplc="185A826C">
      <w:start w:val="1"/>
      <w:numFmt w:val="bullet"/>
      <w:lvlText w:val=""/>
      <w:lvlJc w:val="left"/>
      <w:pPr>
        <w:ind w:left="2880" w:hanging="360"/>
      </w:pPr>
      <w:rPr>
        <w:rFonts w:ascii="Symbol" w:hAnsi="Symbol" w:hint="default"/>
      </w:rPr>
    </w:lvl>
    <w:lvl w:ilvl="4" w:tplc="0A8CF2E2">
      <w:start w:val="1"/>
      <w:numFmt w:val="bullet"/>
      <w:lvlText w:val="o"/>
      <w:lvlJc w:val="left"/>
      <w:pPr>
        <w:ind w:left="3600" w:hanging="360"/>
      </w:pPr>
      <w:rPr>
        <w:rFonts w:ascii="Courier New" w:hAnsi="Courier New" w:hint="default"/>
      </w:rPr>
    </w:lvl>
    <w:lvl w:ilvl="5" w:tplc="892035A4">
      <w:start w:val="1"/>
      <w:numFmt w:val="bullet"/>
      <w:lvlText w:val=""/>
      <w:lvlJc w:val="left"/>
      <w:pPr>
        <w:ind w:left="4320" w:hanging="360"/>
      </w:pPr>
      <w:rPr>
        <w:rFonts w:ascii="Wingdings" w:hAnsi="Wingdings" w:hint="default"/>
      </w:rPr>
    </w:lvl>
    <w:lvl w:ilvl="6" w:tplc="550AE242">
      <w:start w:val="1"/>
      <w:numFmt w:val="bullet"/>
      <w:lvlText w:val=""/>
      <w:lvlJc w:val="left"/>
      <w:pPr>
        <w:ind w:left="5040" w:hanging="360"/>
      </w:pPr>
      <w:rPr>
        <w:rFonts w:ascii="Symbol" w:hAnsi="Symbol" w:hint="default"/>
      </w:rPr>
    </w:lvl>
    <w:lvl w:ilvl="7" w:tplc="A8544B9A">
      <w:start w:val="1"/>
      <w:numFmt w:val="bullet"/>
      <w:lvlText w:val="o"/>
      <w:lvlJc w:val="left"/>
      <w:pPr>
        <w:ind w:left="5760" w:hanging="360"/>
      </w:pPr>
      <w:rPr>
        <w:rFonts w:ascii="Courier New" w:hAnsi="Courier New" w:hint="default"/>
      </w:rPr>
    </w:lvl>
    <w:lvl w:ilvl="8" w:tplc="AF782B7A">
      <w:start w:val="1"/>
      <w:numFmt w:val="bullet"/>
      <w:lvlText w:val=""/>
      <w:lvlJc w:val="left"/>
      <w:pPr>
        <w:ind w:left="6480" w:hanging="360"/>
      </w:pPr>
      <w:rPr>
        <w:rFonts w:ascii="Wingdings" w:hAnsi="Wingdings" w:hint="default"/>
      </w:rPr>
    </w:lvl>
  </w:abstractNum>
  <w:abstractNum w:abstractNumId="6" w15:restartNumberingAfterBreak="0">
    <w:nsid w:val="221F3B7F"/>
    <w:multiLevelType w:val="hybridMultilevel"/>
    <w:tmpl w:val="7E087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A6D37"/>
    <w:multiLevelType w:val="hybridMultilevel"/>
    <w:tmpl w:val="7B608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F6B02"/>
    <w:multiLevelType w:val="hybridMultilevel"/>
    <w:tmpl w:val="09566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C7E93"/>
    <w:multiLevelType w:val="hybridMultilevel"/>
    <w:tmpl w:val="78664DCA"/>
    <w:lvl w:ilvl="0" w:tplc="DBDE8936">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E2551"/>
    <w:multiLevelType w:val="hybridMultilevel"/>
    <w:tmpl w:val="D9508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B475D"/>
    <w:multiLevelType w:val="hybridMultilevel"/>
    <w:tmpl w:val="5038DD2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34543B01"/>
    <w:multiLevelType w:val="hybridMultilevel"/>
    <w:tmpl w:val="84C61866"/>
    <w:lvl w:ilvl="0" w:tplc="58F086EC">
      <w:start w:val="1"/>
      <w:numFmt w:val="bullet"/>
      <w:lvlText w:val=""/>
      <w:lvlJc w:val="left"/>
      <w:pPr>
        <w:ind w:left="720" w:hanging="360"/>
      </w:pPr>
      <w:rPr>
        <w:rFonts w:ascii="Symbol" w:hAnsi="Symbol" w:hint="default"/>
      </w:rPr>
    </w:lvl>
    <w:lvl w:ilvl="1" w:tplc="6EECF040">
      <w:start w:val="1"/>
      <w:numFmt w:val="bullet"/>
      <w:lvlText w:val="o"/>
      <w:lvlJc w:val="left"/>
      <w:pPr>
        <w:ind w:left="1440" w:hanging="360"/>
      </w:pPr>
      <w:rPr>
        <w:rFonts w:ascii="Courier New" w:hAnsi="Courier New" w:hint="default"/>
      </w:rPr>
    </w:lvl>
    <w:lvl w:ilvl="2" w:tplc="80EA06D6">
      <w:start w:val="1"/>
      <w:numFmt w:val="bullet"/>
      <w:lvlText w:val=""/>
      <w:lvlJc w:val="left"/>
      <w:pPr>
        <w:ind w:left="2160" w:hanging="360"/>
      </w:pPr>
      <w:rPr>
        <w:rFonts w:ascii="Wingdings" w:hAnsi="Wingdings" w:hint="default"/>
      </w:rPr>
    </w:lvl>
    <w:lvl w:ilvl="3" w:tplc="8C5401DA">
      <w:start w:val="1"/>
      <w:numFmt w:val="bullet"/>
      <w:lvlText w:val=""/>
      <w:lvlJc w:val="left"/>
      <w:pPr>
        <w:ind w:left="2880" w:hanging="360"/>
      </w:pPr>
      <w:rPr>
        <w:rFonts w:ascii="Symbol" w:hAnsi="Symbol" w:hint="default"/>
      </w:rPr>
    </w:lvl>
    <w:lvl w:ilvl="4" w:tplc="7CE49DBC">
      <w:start w:val="1"/>
      <w:numFmt w:val="bullet"/>
      <w:lvlText w:val="o"/>
      <w:lvlJc w:val="left"/>
      <w:pPr>
        <w:ind w:left="3600" w:hanging="360"/>
      </w:pPr>
      <w:rPr>
        <w:rFonts w:ascii="Courier New" w:hAnsi="Courier New" w:hint="default"/>
      </w:rPr>
    </w:lvl>
    <w:lvl w:ilvl="5" w:tplc="C8A2AC8A">
      <w:start w:val="1"/>
      <w:numFmt w:val="bullet"/>
      <w:lvlText w:val=""/>
      <w:lvlJc w:val="left"/>
      <w:pPr>
        <w:ind w:left="4320" w:hanging="360"/>
      </w:pPr>
      <w:rPr>
        <w:rFonts w:ascii="Wingdings" w:hAnsi="Wingdings" w:hint="default"/>
      </w:rPr>
    </w:lvl>
    <w:lvl w:ilvl="6" w:tplc="D5F6BCA2">
      <w:start w:val="1"/>
      <w:numFmt w:val="bullet"/>
      <w:lvlText w:val=""/>
      <w:lvlJc w:val="left"/>
      <w:pPr>
        <w:ind w:left="5040" w:hanging="360"/>
      </w:pPr>
      <w:rPr>
        <w:rFonts w:ascii="Symbol" w:hAnsi="Symbol" w:hint="default"/>
      </w:rPr>
    </w:lvl>
    <w:lvl w:ilvl="7" w:tplc="4C98E6A0">
      <w:start w:val="1"/>
      <w:numFmt w:val="bullet"/>
      <w:lvlText w:val="o"/>
      <w:lvlJc w:val="left"/>
      <w:pPr>
        <w:ind w:left="5760" w:hanging="360"/>
      </w:pPr>
      <w:rPr>
        <w:rFonts w:ascii="Courier New" w:hAnsi="Courier New" w:hint="default"/>
      </w:rPr>
    </w:lvl>
    <w:lvl w:ilvl="8" w:tplc="26003840">
      <w:start w:val="1"/>
      <w:numFmt w:val="bullet"/>
      <w:lvlText w:val=""/>
      <w:lvlJc w:val="left"/>
      <w:pPr>
        <w:ind w:left="6480" w:hanging="360"/>
      </w:pPr>
      <w:rPr>
        <w:rFonts w:ascii="Wingdings" w:hAnsi="Wingdings" w:hint="default"/>
      </w:rPr>
    </w:lvl>
  </w:abstractNum>
  <w:abstractNum w:abstractNumId="13" w15:restartNumberingAfterBreak="0">
    <w:nsid w:val="363266EC"/>
    <w:multiLevelType w:val="multilevel"/>
    <w:tmpl w:val="8038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F63E1"/>
    <w:multiLevelType w:val="hybridMultilevel"/>
    <w:tmpl w:val="ED20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31AD7"/>
    <w:multiLevelType w:val="hybridMultilevel"/>
    <w:tmpl w:val="BBC0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C64D7"/>
    <w:multiLevelType w:val="hybridMultilevel"/>
    <w:tmpl w:val="E312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F43F6"/>
    <w:multiLevelType w:val="hybridMultilevel"/>
    <w:tmpl w:val="D436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98236D"/>
    <w:multiLevelType w:val="hybridMultilevel"/>
    <w:tmpl w:val="5038DD2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51865056"/>
    <w:multiLevelType w:val="hybridMultilevel"/>
    <w:tmpl w:val="77EC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B0A82"/>
    <w:multiLevelType w:val="hybridMultilevel"/>
    <w:tmpl w:val="8DE0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45119"/>
    <w:multiLevelType w:val="hybridMultilevel"/>
    <w:tmpl w:val="D772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71FF8"/>
    <w:multiLevelType w:val="hybridMultilevel"/>
    <w:tmpl w:val="3560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6448E5"/>
    <w:multiLevelType w:val="hybridMultilevel"/>
    <w:tmpl w:val="85EC1DB4"/>
    <w:lvl w:ilvl="0" w:tplc="EC9E293A">
      <w:start w:val="1"/>
      <w:numFmt w:val="bullet"/>
      <w:lvlText w:val=""/>
      <w:lvlJc w:val="left"/>
      <w:pPr>
        <w:ind w:left="720" w:hanging="360"/>
      </w:pPr>
      <w:rPr>
        <w:rFonts w:ascii="Symbol" w:hAnsi="Symbol" w:hint="default"/>
      </w:rPr>
    </w:lvl>
    <w:lvl w:ilvl="1" w:tplc="FFDC446C">
      <w:start w:val="1"/>
      <w:numFmt w:val="bullet"/>
      <w:lvlText w:val="o"/>
      <w:lvlJc w:val="left"/>
      <w:pPr>
        <w:ind w:left="1440" w:hanging="360"/>
      </w:pPr>
      <w:rPr>
        <w:rFonts w:ascii="Courier New" w:hAnsi="Courier New" w:hint="default"/>
      </w:rPr>
    </w:lvl>
    <w:lvl w:ilvl="2" w:tplc="32CC17B6">
      <w:start w:val="1"/>
      <w:numFmt w:val="bullet"/>
      <w:lvlText w:val=""/>
      <w:lvlJc w:val="left"/>
      <w:pPr>
        <w:ind w:left="2160" w:hanging="360"/>
      </w:pPr>
      <w:rPr>
        <w:rFonts w:ascii="Wingdings" w:hAnsi="Wingdings" w:hint="default"/>
      </w:rPr>
    </w:lvl>
    <w:lvl w:ilvl="3" w:tplc="10CCA4DE">
      <w:start w:val="1"/>
      <w:numFmt w:val="bullet"/>
      <w:lvlText w:val=""/>
      <w:lvlJc w:val="left"/>
      <w:pPr>
        <w:ind w:left="2880" w:hanging="360"/>
      </w:pPr>
      <w:rPr>
        <w:rFonts w:ascii="Symbol" w:hAnsi="Symbol" w:hint="default"/>
      </w:rPr>
    </w:lvl>
    <w:lvl w:ilvl="4" w:tplc="81400E0E">
      <w:start w:val="1"/>
      <w:numFmt w:val="bullet"/>
      <w:lvlText w:val="o"/>
      <w:lvlJc w:val="left"/>
      <w:pPr>
        <w:ind w:left="3600" w:hanging="360"/>
      </w:pPr>
      <w:rPr>
        <w:rFonts w:ascii="Courier New" w:hAnsi="Courier New" w:hint="default"/>
      </w:rPr>
    </w:lvl>
    <w:lvl w:ilvl="5" w:tplc="998C31F4">
      <w:start w:val="1"/>
      <w:numFmt w:val="bullet"/>
      <w:lvlText w:val=""/>
      <w:lvlJc w:val="left"/>
      <w:pPr>
        <w:ind w:left="4320" w:hanging="360"/>
      </w:pPr>
      <w:rPr>
        <w:rFonts w:ascii="Wingdings" w:hAnsi="Wingdings" w:hint="default"/>
      </w:rPr>
    </w:lvl>
    <w:lvl w:ilvl="6" w:tplc="D218978C">
      <w:start w:val="1"/>
      <w:numFmt w:val="bullet"/>
      <w:lvlText w:val=""/>
      <w:lvlJc w:val="left"/>
      <w:pPr>
        <w:ind w:left="5040" w:hanging="360"/>
      </w:pPr>
      <w:rPr>
        <w:rFonts w:ascii="Symbol" w:hAnsi="Symbol" w:hint="default"/>
      </w:rPr>
    </w:lvl>
    <w:lvl w:ilvl="7" w:tplc="397CC0DE">
      <w:start w:val="1"/>
      <w:numFmt w:val="bullet"/>
      <w:lvlText w:val="o"/>
      <w:lvlJc w:val="left"/>
      <w:pPr>
        <w:ind w:left="5760" w:hanging="360"/>
      </w:pPr>
      <w:rPr>
        <w:rFonts w:ascii="Courier New" w:hAnsi="Courier New" w:hint="default"/>
      </w:rPr>
    </w:lvl>
    <w:lvl w:ilvl="8" w:tplc="B04A98EC">
      <w:start w:val="1"/>
      <w:numFmt w:val="bullet"/>
      <w:lvlText w:val=""/>
      <w:lvlJc w:val="left"/>
      <w:pPr>
        <w:ind w:left="6480" w:hanging="360"/>
      </w:pPr>
      <w:rPr>
        <w:rFonts w:ascii="Wingdings" w:hAnsi="Wingdings" w:hint="default"/>
      </w:rPr>
    </w:lvl>
  </w:abstractNum>
  <w:abstractNum w:abstractNumId="24" w15:restartNumberingAfterBreak="0">
    <w:nsid w:val="68596D77"/>
    <w:multiLevelType w:val="hybridMultilevel"/>
    <w:tmpl w:val="95EA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63510"/>
    <w:multiLevelType w:val="hybridMultilevel"/>
    <w:tmpl w:val="C6AC5E82"/>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6" w15:restartNumberingAfterBreak="0">
    <w:nsid w:val="6C4D040A"/>
    <w:multiLevelType w:val="hybridMultilevel"/>
    <w:tmpl w:val="6886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5E1317"/>
    <w:multiLevelType w:val="hybridMultilevel"/>
    <w:tmpl w:val="30D0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281E2D"/>
    <w:multiLevelType w:val="multilevel"/>
    <w:tmpl w:val="988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352486">
    <w:abstractNumId w:val="23"/>
  </w:num>
  <w:num w:numId="2" w16cid:durableId="829518666">
    <w:abstractNumId w:val="5"/>
  </w:num>
  <w:num w:numId="3" w16cid:durableId="669411793">
    <w:abstractNumId w:val="12"/>
  </w:num>
  <w:num w:numId="4" w16cid:durableId="2134789810">
    <w:abstractNumId w:val="18"/>
  </w:num>
  <w:num w:numId="5" w16cid:durableId="429353136">
    <w:abstractNumId w:val="11"/>
  </w:num>
  <w:num w:numId="6" w16cid:durableId="177239206">
    <w:abstractNumId w:val="1"/>
  </w:num>
  <w:num w:numId="7" w16cid:durableId="506480732">
    <w:abstractNumId w:val="7"/>
  </w:num>
  <w:num w:numId="8" w16cid:durableId="1401631535">
    <w:abstractNumId w:val="22"/>
  </w:num>
  <w:num w:numId="9" w16cid:durableId="2063822003">
    <w:abstractNumId w:val="19"/>
  </w:num>
  <w:num w:numId="10" w16cid:durableId="63114956">
    <w:abstractNumId w:val="26"/>
  </w:num>
  <w:num w:numId="11" w16cid:durableId="1805657186">
    <w:abstractNumId w:val="27"/>
  </w:num>
  <w:num w:numId="12" w16cid:durableId="1326276933">
    <w:abstractNumId w:val="24"/>
  </w:num>
  <w:num w:numId="13" w16cid:durableId="2107773358">
    <w:abstractNumId w:val="25"/>
  </w:num>
  <w:num w:numId="14" w16cid:durableId="1270310282">
    <w:abstractNumId w:val="6"/>
  </w:num>
  <w:num w:numId="15" w16cid:durableId="418411392">
    <w:abstractNumId w:val="20"/>
  </w:num>
  <w:num w:numId="16" w16cid:durableId="3558343">
    <w:abstractNumId w:val="17"/>
  </w:num>
  <w:num w:numId="17" w16cid:durableId="1167399727">
    <w:abstractNumId w:val="0"/>
  </w:num>
  <w:num w:numId="18" w16cid:durableId="725685998">
    <w:abstractNumId w:val="21"/>
  </w:num>
  <w:num w:numId="19" w16cid:durableId="1325744110">
    <w:abstractNumId w:val="15"/>
  </w:num>
  <w:num w:numId="20" w16cid:durableId="425618940">
    <w:abstractNumId w:val="4"/>
  </w:num>
  <w:num w:numId="21" w16cid:durableId="1027413064">
    <w:abstractNumId w:val="14"/>
  </w:num>
  <w:num w:numId="22" w16cid:durableId="206379144">
    <w:abstractNumId w:val="16"/>
  </w:num>
  <w:num w:numId="23" w16cid:durableId="955018441">
    <w:abstractNumId w:val="8"/>
  </w:num>
  <w:num w:numId="24" w16cid:durableId="1394769671">
    <w:abstractNumId w:val="2"/>
  </w:num>
  <w:num w:numId="25" w16cid:durableId="773205363">
    <w:abstractNumId w:val="13"/>
  </w:num>
  <w:num w:numId="26" w16cid:durableId="292489589">
    <w:abstractNumId w:val="3"/>
  </w:num>
  <w:num w:numId="27" w16cid:durableId="1090082171">
    <w:abstractNumId w:val="28"/>
  </w:num>
  <w:num w:numId="28" w16cid:durableId="1758742943">
    <w:abstractNumId w:val="10"/>
  </w:num>
  <w:num w:numId="29" w16cid:durableId="1081828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4D"/>
    <w:rsid w:val="00011E01"/>
    <w:rsid w:val="00012EBC"/>
    <w:rsid w:val="00036E7F"/>
    <w:rsid w:val="000447D0"/>
    <w:rsid w:val="000531FD"/>
    <w:rsid w:val="00053D97"/>
    <w:rsid w:val="00077B51"/>
    <w:rsid w:val="00090A60"/>
    <w:rsid w:val="00092F08"/>
    <w:rsid w:val="000963A3"/>
    <w:rsid w:val="000A535D"/>
    <w:rsid w:val="000B6896"/>
    <w:rsid w:val="000C2B8E"/>
    <w:rsid w:val="000C2BD9"/>
    <w:rsid w:val="000C41B3"/>
    <w:rsid w:val="000D285C"/>
    <w:rsid w:val="000E5B57"/>
    <w:rsid w:val="000E7F43"/>
    <w:rsid w:val="00107238"/>
    <w:rsid w:val="001141EB"/>
    <w:rsid w:val="00141236"/>
    <w:rsid w:val="00161CAC"/>
    <w:rsid w:val="001655BB"/>
    <w:rsid w:val="001C550E"/>
    <w:rsid w:val="001F04D4"/>
    <w:rsid w:val="001F46BE"/>
    <w:rsid w:val="00200660"/>
    <w:rsid w:val="002245CD"/>
    <w:rsid w:val="002520F5"/>
    <w:rsid w:val="0028318D"/>
    <w:rsid w:val="0028535C"/>
    <w:rsid w:val="00287312"/>
    <w:rsid w:val="002A1B93"/>
    <w:rsid w:val="002B01B1"/>
    <w:rsid w:val="002B0B01"/>
    <w:rsid w:val="002B3F39"/>
    <w:rsid w:val="002C167D"/>
    <w:rsid w:val="002C4570"/>
    <w:rsid w:val="002C7D16"/>
    <w:rsid w:val="002E1827"/>
    <w:rsid w:val="002F3678"/>
    <w:rsid w:val="002F3C94"/>
    <w:rsid w:val="003009D8"/>
    <w:rsid w:val="00306F28"/>
    <w:rsid w:val="00313050"/>
    <w:rsid w:val="00327BC3"/>
    <w:rsid w:val="0033196B"/>
    <w:rsid w:val="00347697"/>
    <w:rsid w:val="003557D9"/>
    <w:rsid w:val="00366A13"/>
    <w:rsid w:val="00377F3A"/>
    <w:rsid w:val="00386C6A"/>
    <w:rsid w:val="003B50EB"/>
    <w:rsid w:val="003B60B1"/>
    <w:rsid w:val="003C31A6"/>
    <w:rsid w:val="003E52C0"/>
    <w:rsid w:val="003F26CB"/>
    <w:rsid w:val="0040370A"/>
    <w:rsid w:val="00407EB4"/>
    <w:rsid w:val="00443135"/>
    <w:rsid w:val="004533AC"/>
    <w:rsid w:val="004609AF"/>
    <w:rsid w:val="00464B6D"/>
    <w:rsid w:val="0046533A"/>
    <w:rsid w:val="004674A2"/>
    <w:rsid w:val="00471801"/>
    <w:rsid w:val="004A4768"/>
    <w:rsid w:val="004A66A5"/>
    <w:rsid w:val="004B47DA"/>
    <w:rsid w:val="004C7461"/>
    <w:rsid w:val="004D0480"/>
    <w:rsid w:val="004D66BD"/>
    <w:rsid w:val="004E49A6"/>
    <w:rsid w:val="004E70A2"/>
    <w:rsid w:val="004F54C8"/>
    <w:rsid w:val="00515A57"/>
    <w:rsid w:val="00521917"/>
    <w:rsid w:val="005257E2"/>
    <w:rsid w:val="005354FB"/>
    <w:rsid w:val="00556758"/>
    <w:rsid w:val="005576B8"/>
    <w:rsid w:val="005629FE"/>
    <w:rsid w:val="00582A7A"/>
    <w:rsid w:val="00584CAE"/>
    <w:rsid w:val="00585A20"/>
    <w:rsid w:val="00590D26"/>
    <w:rsid w:val="005C1768"/>
    <w:rsid w:val="005D07EA"/>
    <w:rsid w:val="005D0C77"/>
    <w:rsid w:val="005E2E67"/>
    <w:rsid w:val="005F4BCC"/>
    <w:rsid w:val="005F7FC5"/>
    <w:rsid w:val="00605BE5"/>
    <w:rsid w:val="00605E04"/>
    <w:rsid w:val="00616C77"/>
    <w:rsid w:val="00617F6C"/>
    <w:rsid w:val="006237E3"/>
    <w:rsid w:val="006346E3"/>
    <w:rsid w:val="00642111"/>
    <w:rsid w:val="00644F9B"/>
    <w:rsid w:val="00645F8F"/>
    <w:rsid w:val="00650B0C"/>
    <w:rsid w:val="00656F1F"/>
    <w:rsid w:val="00662924"/>
    <w:rsid w:val="0066403D"/>
    <w:rsid w:val="0067333C"/>
    <w:rsid w:val="00676BAB"/>
    <w:rsid w:val="006819D7"/>
    <w:rsid w:val="0068433C"/>
    <w:rsid w:val="00685238"/>
    <w:rsid w:val="00697C7F"/>
    <w:rsid w:val="006A0BE4"/>
    <w:rsid w:val="006B0607"/>
    <w:rsid w:val="006B3A25"/>
    <w:rsid w:val="006B4A53"/>
    <w:rsid w:val="006B5D1A"/>
    <w:rsid w:val="006D60F9"/>
    <w:rsid w:val="006D7987"/>
    <w:rsid w:val="006E3485"/>
    <w:rsid w:val="00716A7C"/>
    <w:rsid w:val="00732BBC"/>
    <w:rsid w:val="0073610F"/>
    <w:rsid w:val="0075100B"/>
    <w:rsid w:val="00755507"/>
    <w:rsid w:val="007716F6"/>
    <w:rsid w:val="00775B50"/>
    <w:rsid w:val="00795093"/>
    <w:rsid w:val="00797392"/>
    <w:rsid w:val="007A02AB"/>
    <w:rsid w:val="007A0508"/>
    <w:rsid w:val="007C0296"/>
    <w:rsid w:val="007D1A5A"/>
    <w:rsid w:val="007D4D4F"/>
    <w:rsid w:val="007D4F23"/>
    <w:rsid w:val="007E2102"/>
    <w:rsid w:val="007E2429"/>
    <w:rsid w:val="007F097E"/>
    <w:rsid w:val="007F1C38"/>
    <w:rsid w:val="007F2B04"/>
    <w:rsid w:val="007F5E05"/>
    <w:rsid w:val="0080296A"/>
    <w:rsid w:val="00822643"/>
    <w:rsid w:val="00826D33"/>
    <w:rsid w:val="008274D7"/>
    <w:rsid w:val="00830BB3"/>
    <w:rsid w:val="00832D5F"/>
    <w:rsid w:val="00835802"/>
    <w:rsid w:val="0085361A"/>
    <w:rsid w:val="00853CF9"/>
    <w:rsid w:val="0087325B"/>
    <w:rsid w:val="008801EC"/>
    <w:rsid w:val="008814E2"/>
    <w:rsid w:val="00891C23"/>
    <w:rsid w:val="00895550"/>
    <w:rsid w:val="0089605E"/>
    <w:rsid w:val="008A4F9F"/>
    <w:rsid w:val="008B4A1C"/>
    <w:rsid w:val="008D2471"/>
    <w:rsid w:val="008E13D5"/>
    <w:rsid w:val="008E7DCC"/>
    <w:rsid w:val="008F2EA3"/>
    <w:rsid w:val="008F48E8"/>
    <w:rsid w:val="0090122D"/>
    <w:rsid w:val="00906A74"/>
    <w:rsid w:val="00910BE7"/>
    <w:rsid w:val="00924132"/>
    <w:rsid w:val="00930FCD"/>
    <w:rsid w:val="00937F94"/>
    <w:rsid w:val="00941743"/>
    <w:rsid w:val="00944243"/>
    <w:rsid w:val="00947219"/>
    <w:rsid w:val="009477EA"/>
    <w:rsid w:val="00962A23"/>
    <w:rsid w:val="009948B5"/>
    <w:rsid w:val="00996A5D"/>
    <w:rsid w:val="009B339E"/>
    <w:rsid w:val="009C3985"/>
    <w:rsid w:val="009E386A"/>
    <w:rsid w:val="009E749A"/>
    <w:rsid w:val="009F6852"/>
    <w:rsid w:val="00A044BB"/>
    <w:rsid w:val="00A12FD8"/>
    <w:rsid w:val="00A35202"/>
    <w:rsid w:val="00A4585A"/>
    <w:rsid w:val="00A56188"/>
    <w:rsid w:val="00A57E26"/>
    <w:rsid w:val="00A670F4"/>
    <w:rsid w:val="00A712C1"/>
    <w:rsid w:val="00A7297A"/>
    <w:rsid w:val="00A929D5"/>
    <w:rsid w:val="00A92EA7"/>
    <w:rsid w:val="00A963F4"/>
    <w:rsid w:val="00AA1A77"/>
    <w:rsid w:val="00AA4A9E"/>
    <w:rsid w:val="00AA6F45"/>
    <w:rsid w:val="00AB023B"/>
    <w:rsid w:val="00AB3E0E"/>
    <w:rsid w:val="00AB5780"/>
    <w:rsid w:val="00AD1C3A"/>
    <w:rsid w:val="00AD700D"/>
    <w:rsid w:val="00AD721C"/>
    <w:rsid w:val="00AE0D6B"/>
    <w:rsid w:val="00AE3BDB"/>
    <w:rsid w:val="00AE655F"/>
    <w:rsid w:val="00B002EC"/>
    <w:rsid w:val="00B32B50"/>
    <w:rsid w:val="00B42FE6"/>
    <w:rsid w:val="00B62244"/>
    <w:rsid w:val="00B77CD2"/>
    <w:rsid w:val="00B95DA7"/>
    <w:rsid w:val="00B960B6"/>
    <w:rsid w:val="00BA22CC"/>
    <w:rsid w:val="00BA3A7D"/>
    <w:rsid w:val="00BA6833"/>
    <w:rsid w:val="00BA6967"/>
    <w:rsid w:val="00BB3BC4"/>
    <w:rsid w:val="00BC294A"/>
    <w:rsid w:val="00BC44BF"/>
    <w:rsid w:val="00BD75B7"/>
    <w:rsid w:val="00BE24F3"/>
    <w:rsid w:val="00C01B3D"/>
    <w:rsid w:val="00C16FD0"/>
    <w:rsid w:val="00C2114F"/>
    <w:rsid w:val="00C23461"/>
    <w:rsid w:val="00C24B11"/>
    <w:rsid w:val="00C31996"/>
    <w:rsid w:val="00C544B6"/>
    <w:rsid w:val="00C652DB"/>
    <w:rsid w:val="00C84DB1"/>
    <w:rsid w:val="00C93DCB"/>
    <w:rsid w:val="00CA6122"/>
    <w:rsid w:val="00CB6549"/>
    <w:rsid w:val="00CB6D3D"/>
    <w:rsid w:val="00CC4DD4"/>
    <w:rsid w:val="00CD2154"/>
    <w:rsid w:val="00CD43D7"/>
    <w:rsid w:val="00CD7A8C"/>
    <w:rsid w:val="00CE19A1"/>
    <w:rsid w:val="00CE3CA8"/>
    <w:rsid w:val="00CE5B41"/>
    <w:rsid w:val="00D02BDF"/>
    <w:rsid w:val="00D02D9D"/>
    <w:rsid w:val="00D07840"/>
    <w:rsid w:val="00D225B4"/>
    <w:rsid w:val="00D36A43"/>
    <w:rsid w:val="00D519CE"/>
    <w:rsid w:val="00D607A1"/>
    <w:rsid w:val="00D669D3"/>
    <w:rsid w:val="00D75FBD"/>
    <w:rsid w:val="00D7613F"/>
    <w:rsid w:val="00D76D7C"/>
    <w:rsid w:val="00D86417"/>
    <w:rsid w:val="00D91BE6"/>
    <w:rsid w:val="00DA2A18"/>
    <w:rsid w:val="00DB5A5E"/>
    <w:rsid w:val="00DC1DDB"/>
    <w:rsid w:val="00DC1E31"/>
    <w:rsid w:val="00DD434D"/>
    <w:rsid w:val="00DE397B"/>
    <w:rsid w:val="00E031AF"/>
    <w:rsid w:val="00E0675A"/>
    <w:rsid w:val="00E139D5"/>
    <w:rsid w:val="00E2357B"/>
    <w:rsid w:val="00E32B58"/>
    <w:rsid w:val="00E437D0"/>
    <w:rsid w:val="00E55192"/>
    <w:rsid w:val="00E60649"/>
    <w:rsid w:val="00E62493"/>
    <w:rsid w:val="00E66773"/>
    <w:rsid w:val="00E76DF1"/>
    <w:rsid w:val="00EC1385"/>
    <w:rsid w:val="00EC2D14"/>
    <w:rsid w:val="00EC46BD"/>
    <w:rsid w:val="00ED241E"/>
    <w:rsid w:val="00ED2F70"/>
    <w:rsid w:val="00EE0B61"/>
    <w:rsid w:val="00EE0DA4"/>
    <w:rsid w:val="00EE1043"/>
    <w:rsid w:val="00EE2F46"/>
    <w:rsid w:val="00F00C4D"/>
    <w:rsid w:val="00F02D49"/>
    <w:rsid w:val="00F127BD"/>
    <w:rsid w:val="00F233AE"/>
    <w:rsid w:val="00F2435C"/>
    <w:rsid w:val="00F33C92"/>
    <w:rsid w:val="00F4575C"/>
    <w:rsid w:val="00F512B5"/>
    <w:rsid w:val="00F5269A"/>
    <w:rsid w:val="00F73461"/>
    <w:rsid w:val="00F73D8C"/>
    <w:rsid w:val="00F76C8C"/>
    <w:rsid w:val="00FA18C7"/>
    <w:rsid w:val="00FA4FB1"/>
    <w:rsid w:val="00FB09D6"/>
    <w:rsid w:val="00FB1DB2"/>
    <w:rsid w:val="00FB5CF9"/>
    <w:rsid w:val="00FC61D2"/>
    <w:rsid w:val="00FD34D9"/>
    <w:rsid w:val="023A6E38"/>
    <w:rsid w:val="04DE4D66"/>
    <w:rsid w:val="05D9195D"/>
    <w:rsid w:val="078D4074"/>
    <w:rsid w:val="07B6600E"/>
    <w:rsid w:val="09F1DA66"/>
    <w:rsid w:val="0BD6F87B"/>
    <w:rsid w:val="0D58D0FC"/>
    <w:rsid w:val="0E2570FF"/>
    <w:rsid w:val="0E2A6AE2"/>
    <w:rsid w:val="10D35AC7"/>
    <w:rsid w:val="121C31D5"/>
    <w:rsid w:val="1307DB32"/>
    <w:rsid w:val="135B44AB"/>
    <w:rsid w:val="1407D541"/>
    <w:rsid w:val="149A96EF"/>
    <w:rsid w:val="185E03DE"/>
    <w:rsid w:val="19E77D9F"/>
    <w:rsid w:val="1ACC814F"/>
    <w:rsid w:val="1B8B4153"/>
    <w:rsid w:val="204FED66"/>
    <w:rsid w:val="243D180D"/>
    <w:rsid w:val="2445AA17"/>
    <w:rsid w:val="24ED200D"/>
    <w:rsid w:val="260A6DA6"/>
    <w:rsid w:val="2628A70F"/>
    <w:rsid w:val="28887C5E"/>
    <w:rsid w:val="29CE5EB3"/>
    <w:rsid w:val="29EBC84A"/>
    <w:rsid w:val="2CF107A3"/>
    <w:rsid w:val="2F146006"/>
    <w:rsid w:val="309155E2"/>
    <w:rsid w:val="314B79B4"/>
    <w:rsid w:val="31782F04"/>
    <w:rsid w:val="34113503"/>
    <w:rsid w:val="342120A8"/>
    <w:rsid w:val="3502AC5F"/>
    <w:rsid w:val="3ACC8184"/>
    <w:rsid w:val="3B60712D"/>
    <w:rsid w:val="3ED4984C"/>
    <w:rsid w:val="3F04EB6A"/>
    <w:rsid w:val="3FBAFF2F"/>
    <w:rsid w:val="403C347D"/>
    <w:rsid w:val="4116AB96"/>
    <w:rsid w:val="4149BCC5"/>
    <w:rsid w:val="4404F55B"/>
    <w:rsid w:val="4651AC3D"/>
    <w:rsid w:val="4DACE6FA"/>
    <w:rsid w:val="51244B17"/>
    <w:rsid w:val="5373BCCF"/>
    <w:rsid w:val="5381E8BB"/>
    <w:rsid w:val="54845B32"/>
    <w:rsid w:val="54F803FD"/>
    <w:rsid w:val="55701D2E"/>
    <w:rsid w:val="5606EFC5"/>
    <w:rsid w:val="570D382A"/>
    <w:rsid w:val="5875F02B"/>
    <w:rsid w:val="59BC85BF"/>
    <w:rsid w:val="5A4A2D87"/>
    <w:rsid w:val="5BA21ED0"/>
    <w:rsid w:val="5BD80827"/>
    <w:rsid w:val="5ECC3DD4"/>
    <w:rsid w:val="5F15168A"/>
    <w:rsid w:val="623D6047"/>
    <w:rsid w:val="6247B12D"/>
    <w:rsid w:val="6989C881"/>
    <w:rsid w:val="69E0CF40"/>
    <w:rsid w:val="6C0C8186"/>
    <w:rsid w:val="6D688340"/>
    <w:rsid w:val="6F8589E8"/>
    <w:rsid w:val="72347839"/>
    <w:rsid w:val="7312E83B"/>
    <w:rsid w:val="74BC86FD"/>
    <w:rsid w:val="7C3133A1"/>
    <w:rsid w:val="7F16500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46127"/>
  <w15:chartTrackingRefBased/>
  <w15:docId w15:val="{8F407F68-6988-4282-AEA7-1F99B7E2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66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40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43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8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E1827"/>
    <w:rPr>
      <w:rFonts w:eastAsiaTheme="minorEastAsia"/>
      <w:color w:val="5A5A5A" w:themeColor="text1" w:themeTint="A5"/>
      <w:spacing w:val="15"/>
    </w:rPr>
  </w:style>
  <w:style w:type="table" w:styleId="TableGrid">
    <w:name w:val="Table Grid"/>
    <w:basedOn w:val="TableNormal"/>
    <w:uiPriority w:val="59"/>
    <w:rsid w:val="002E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66B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D6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403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53D97"/>
    <w:pPr>
      <w:ind w:left="720"/>
      <w:contextualSpacing/>
    </w:pPr>
  </w:style>
  <w:style w:type="character" w:styleId="CommentReference">
    <w:name w:val="annotation reference"/>
    <w:basedOn w:val="DefaultParagraphFont"/>
    <w:uiPriority w:val="99"/>
    <w:semiHidden/>
    <w:unhideWhenUsed/>
    <w:rsid w:val="0040370A"/>
    <w:rPr>
      <w:sz w:val="16"/>
      <w:szCs w:val="16"/>
    </w:rPr>
  </w:style>
  <w:style w:type="paragraph" w:styleId="CommentText">
    <w:name w:val="annotation text"/>
    <w:basedOn w:val="Normal"/>
    <w:link w:val="CommentTextChar"/>
    <w:uiPriority w:val="99"/>
    <w:semiHidden/>
    <w:unhideWhenUsed/>
    <w:rsid w:val="0040370A"/>
    <w:pPr>
      <w:spacing w:line="240" w:lineRule="auto"/>
    </w:pPr>
    <w:rPr>
      <w:sz w:val="20"/>
      <w:szCs w:val="20"/>
    </w:rPr>
  </w:style>
  <w:style w:type="character" w:customStyle="1" w:styleId="CommentTextChar">
    <w:name w:val="Comment Text Char"/>
    <w:basedOn w:val="DefaultParagraphFont"/>
    <w:link w:val="CommentText"/>
    <w:uiPriority w:val="99"/>
    <w:semiHidden/>
    <w:rsid w:val="0040370A"/>
    <w:rPr>
      <w:sz w:val="20"/>
      <w:szCs w:val="20"/>
    </w:rPr>
  </w:style>
  <w:style w:type="paragraph" w:styleId="CommentSubject">
    <w:name w:val="annotation subject"/>
    <w:basedOn w:val="CommentText"/>
    <w:next w:val="CommentText"/>
    <w:link w:val="CommentSubjectChar"/>
    <w:uiPriority w:val="99"/>
    <w:semiHidden/>
    <w:unhideWhenUsed/>
    <w:rsid w:val="0040370A"/>
    <w:rPr>
      <w:b/>
      <w:bCs/>
    </w:rPr>
  </w:style>
  <w:style w:type="character" w:customStyle="1" w:styleId="CommentSubjectChar">
    <w:name w:val="Comment Subject Char"/>
    <w:basedOn w:val="CommentTextChar"/>
    <w:link w:val="CommentSubject"/>
    <w:uiPriority w:val="99"/>
    <w:semiHidden/>
    <w:rsid w:val="0040370A"/>
    <w:rPr>
      <w:b/>
      <w:bCs/>
      <w:sz w:val="20"/>
      <w:szCs w:val="20"/>
    </w:rPr>
  </w:style>
  <w:style w:type="paragraph" w:styleId="BalloonText">
    <w:name w:val="Balloon Text"/>
    <w:basedOn w:val="Normal"/>
    <w:link w:val="BalloonTextChar"/>
    <w:uiPriority w:val="99"/>
    <w:semiHidden/>
    <w:unhideWhenUsed/>
    <w:rsid w:val="004037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70A"/>
    <w:rPr>
      <w:rFonts w:ascii="Segoe UI" w:hAnsi="Segoe UI" w:cs="Segoe UI"/>
      <w:sz w:val="18"/>
      <w:szCs w:val="18"/>
    </w:rPr>
  </w:style>
  <w:style w:type="paragraph" w:styleId="NoSpacing">
    <w:name w:val="No Spacing"/>
    <w:uiPriority w:val="1"/>
    <w:qFormat/>
    <w:rsid w:val="00B32B50"/>
    <w:pPr>
      <w:spacing w:after="0" w:line="240" w:lineRule="auto"/>
    </w:pPr>
    <w:rPr>
      <w:rFonts w:ascii="Arial" w:hAnsi="Arial"/>
    </w:rPr>
  </w:style>
  <w:style w:type="paragraph" w:customStyle="1" w:styleId="Default">
    <w:name w:val="Default"/>
    <w:rsid w:val="00B32B50"/>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891C23"/>
    <w:pPr>
      <w:spacing w:after="0" w:line="240" w:lineRule="auto"/>
    </w:pPr>
    <w:rPr>
      <w:rFonts w:ascii="Calibri" w:hAnsi="Calibri" w:cs="Calibri"/>
      <w:lang w:eastAsia="en-GB"/>
    </w:rPr>
  </w:style>
  <w:style w:type="paragraph" w:styleId="Header">
    <w:name w:val="header"/>
    <w:basedOn w:val="Normal"/>
    <w:link w:val="HeaderChar"/>
    <w:uiPriority w:val="99"/>
    <w:unhideWhenUsed/>
    <w:rsid w:val="00822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643"/>
  </w:style>
  <w:style w:type="paragraph" w:styleId="Footer">
    <w:name w:val="footer"/>
    <w:basedOn w:val="Normal"/>
    <w:link w:val="FooterChar"/>
    <w:uiPriority w:val="99"/>
    <w:unhideWhenUsed/>
    <w:rsid w:val="00822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643"/>
  </w:style>
  <w:style w:type="character" w:styleId="Hyperlink">
    <w:name w:val="Hyperlink"/>
    <w:basedOn w:val="DefaultParagraphFont"/>
    <w:uiPriority w:val="99"/>
    <w:unhideWhenUsed/>
    <w:rsid w:val="00BB3BC4"/>
    <w:rPr>
      <w:color w:val="0563C1" w:themeColor="hyperlink"/>
      <w:u w:val="single"/>
    </w:rPr>
  </w:style>
  <w:style w:type="character" w:styleId="UnresolvedMention">
    <w:name w:val="Unresolved Mention"/>
    <w:basedOn w:val="DefaultParagraphFont"/>
    <w:uiPriority w:val="99"/>
    <w:semiHidden/>
    <w:unhideWhenUsed/>
    <w:rsid w:val="00BB3BC4"/>
    <w:rPr>
      <w:color w:val="605E5C"/>
      <w:shd w:val="clear" w:color="auto" w:fill="E1DFDD"/>
    </w:rPr>
  </w:style>
  <w:style w:type="character" w:styleId="FollowedHyperlink">
    <w:name w:val="FollowedHyperlink"/>
    <w:basedOn w:val="DefaultParagraphFont"/>
    <w:uiPriority w:val="99"/>
    <w:semiHidden/>
    <w:unhideWhenUsed/>
    <w:rsid w:val="00D078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980351">
      <w:bodyDiv w:val="1"/>
      <w:marLeft w:val="0"/>
      <w:marRight w:val="0"/>
      <w:marTop w:val="0"/>
      <w:marBottom w:val="0"/>
      <w:divBdr>
        <w:top w:val="none" w:sz="0" w:space="0" w:color="auto"/>
        <w:left w:val="none" w:sz="0" w:space="0" w:color="auto"/>
        <w:bottom w:val="none" w:sz="0" w:space="0" w:color="auto"/>
        <w:right w:val="none" w:sz="0" w:space="0" w:color="auto"/>
      </w:divBdr>
    </w:div>
    <w:div w:id="1410468759">
      <w:bodyDiv w:val="1"/>
      <w:marLeft w:val="0"/>
      <w:marRight w:val="0"/>
      <w:marTop w:val="0"/>
      <w:marBottom w:val="0"/>
      <w:divBdr>
        <w:top w:val="none" w:sz="0" w:space="0" w:color="auto"/>
        <w:left w:val="none" w:sz="0" w:space="0" w:color="auto"/>
        <w:bottom w:val="none" w:sz="0" w:space="0" w:color="auto"/>
        <w:right w:val="none" w:sz="0" w:space="0" w:color="auto"/>
      </w:divBdr>
    </w:div>
    <w:div w:id="1432313679">
      <w:bodyDiv w:val="1"/>
      <w:marLeft w:val="0"/>
      <w:marRight w:val="0"/>
      <w:marTop w:val="0"/>
      <w:marBottom w:val="0"/>
      <w:divBdr>
        <w:top w:val="none" w:sz="0" w:space="0" w:color="auto"/>
        <w:left w:val="none" w:sz="0" w:space="0" w:color="auto"/>
        <w:bottom w:val="none" w:sz="0" w:space="0" w:color="auto"/>
        <w:right w:val="none" w:sz="0" w:space="0" w:color="auto"/>
      </w:divBdr>
    </w:div>
    <w:div w:id="1618441057">
      <w:bodyDiv w:val="1"/>
      <w:marLeft w:val="0"/>
      <w:marRight w:val="0"/>
      <w:marTop w:val="0"/>
      <w:marBottom w:val="0"/>
      <w:divBdr>
        <w:top w:val="none" w:sz="0" w:space="0" w:color="auto"/>
        <w:left w:val="none" w:sz="0" w:space="0" w:color="auto"/>
        <w:bottom w:val="none" w:sz="0" w:space="0" w:color="auto"/>
        <w:right w:val="none" w:sz="0" w:space="0" w:color="auto"/>
      </w:divBdr>
    </w:div>
    <w:div w:id="1748578646">
      <w:bodyDiv w:val="1"/>
      <w:marLeft w:val="0"/>
      <w:marRight w:val="0"/>
      <w:marTop w:val="0"/>
      <w:marBottom w:val="0"/>
      <w:divBdr>
        <w:top w:val="none" w:sz="0" w:space="0" w:color="auto"/>
        <w:left w:val="none" w:sz="0" w:space="0" w:color="auto"/>
        <w:bottom w:val="none" w:sz="0" w:space="0" w:color="auto"/>
        <w:right w:val="none" w:sz="0" w:space="0" w:color="auto"/>
      </w:divBdr>
    </w:div>
    <w:div w:id="1927686008">
      <w:bodyDiv w:val="1"/>
      <w:marLeft w:val="0"/>
      <w:marRight w:val="0"/>
      <w:marTop w:val="0"/>
      <w:marBottom w:val="0"/>
      <w:divBdr>
        <w:top w:val="none" w:sz="0" w:space="0" w:color="auto"/>
        <w:left w:val="none" w:sz="0" w:space="0" w:color="auto"/>
        <w:bottom w:val="none" w:sz="0" w:space="0" w:color="auto"/>
        <w:right w:val="none" w:sz="0" w:space="0" w:color="auto"/>
      </w:divBdr>
    </w:div>
    <w:div w:id="197486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penaccess.thecvf.com/content/CVPR2022/html/Han_Multimodal_Dynamics_Dynamical_Fusion_for_Trustworthy_Multimodal_Classification_CVPR_2022_paper.html" TargetMode="External"/><Relationship Id="rId18" Type="http://schemas.openxmlformats.org/officeDocument/2006/relationships/hyperlink" Target="https://huggingface.co/datasets/CropNet/CropNe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doi.org/10.1016/j.rse.2019.111599" TargetMode="External"/><Relationship Id="rId17" Type="http://schemas.openxmlformats.org/officeDocument/2006/relationships/hyperlink" Target="https://scikit-learn.org/stable/user_guide.html" TargetMode="External"/><Relationship Id="rId2" Type="http://schemas.openxmlformats.org/officeDocument/2006/relationships/customXml" Target="../customXml/item2.xml"/><Relationship Id="rId16" Type="http://schemas.openxmlformats.org/officeDocument/2006/relationships/hyperlink" Target="https://geopandas.org/en/stable/docs.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nas.org/doi/epdf/10.1073/pnas.0906865106" TargetMode="External"/><Relationship Id="rId5" Type="http://schemas.openxmlformats.org/officeDocument/2006/relationships/styles" Target="styles.xml"/><Relationship Id="rId15" Type="http://schemas.openxmlformats.org/officeDocument/2006/relationships/hyperlink" Target="https://rasterio.readthedocs.io/en/latest/" TargetMode="External"/><Relationship Id="rId10" Type="http://schemas.openxmlformats.org/officeDocument/2006/relationships/hyperlink" Target="https://doi.org/10.1016/j.agrformet.2015.11.003" TargetMode="External"/><Relationship Id="rId19"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pytorch.org/docs/stable/index.htm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9a92f5-3260-477f-a58f-f3a51e1f64a6">
      <Terms xmlns="http://schemas.microsoft.com/office/infopath/2007/PartnerControls"/>
    </lcf76f155ced4ddcb4097134ff3c332f>
    <TaxCatchAll xmlns="51d2575b-eaba-46cb-a498-d84e13c088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780F3B1C560649B8E6F9D43481E145" ma:contentTypeVersion="15" ma:contentTypeDescription="Create a new document." ma:contentTypeScope="" ma:versionID="c8c10bceb6db1e88d07465ba25c40fea">
  <xsd:schema xmlns:xsd="http://www.w3.org/2001/XMLSchema" xmlns:xs="http://www.w3.org/2001/XMLSchema" xmlns:p="http://schemas.microsoft.com/office/2006/metadata/properties" xmlns:ns2="fa9a92f5-3260-477f-a58f-f3a51e1f64a6" xmlns:ns3="51d2575b-eaba-46cb-a498-d84e13c08828" targetNamespace="http://schemas.microsoft.com/office/2006/metadata/properties" ma:root="true" ma:fieldsID="d5cc72a9d3190babe5ffe13bcc6788df" ns2:_="" ns3:_="">
    <xsd:import namespace="fa9a92f5-3260-477f-a58f-f3a51e1f64a6"/>
    <xsd:import namespace="51d2575b-eaba-46cb-a498-d84e13c088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a92f5-3260-477f-a58f-f3a51e1f6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c0094c-b751-411a-906a-25e2e1ebd95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d2575b-eaba-46cb-a498-d84e13c088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13158b0-1390-4c57-bf4c-4831078bdc83}" ma:internalName="TaxCatchAll" ma:showField="CatchAllData" ma:web="51d2575b-eaba-46cb-a498-d84e13c088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Sit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E28FAD-2F18-44BF-89A5-4F3BE3433A3E}">
  <ds:schemaRefs>
    <ds:schemaRef ds:uri="http://schemas.microsoft.com/office/2006/metadata/properties"/>
    <ds:schemaRef ds:uri="http://schemas.microsoft.com/office/infopath/2007/PartnerControls"/>
    <ds:schemaRef ds:uri="fa9a92f5-3260-477f-a58f-f3a51e1f64a6"/>
    <ds:schemaRef ds:uri="51d2575b-eaba-46cb-a498-d84e13c08828"/>
  </ds:schemaRefs>
</ds:datastoreItem>
</file>

<file path=customXml/itemProps2.xml><?xml version="1.0" encoding="utf-8"?>
<ds:datastoreItem xmlns:ds="http://schemas.openxmlformats.org/officeDocument/2006/customXml" ds:itemID="{E667F5C2-1B8D-4D7E-BFC8-9EAF85E48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a92f5-3260-477f-a58f-f3a51e1f64a6"/>
    <ds:schemaRef ds:uri="51d2575b-eaba-46cb-a498-d84e13c08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F20754-9647-48FF-8C02-199877B05B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4132</TotalTime>
  <Pages>9</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Gail Steptoe-Warren</dc:creator>
  <cp:keywords/>
  <dc:description/>
  <cp:lastModifiedBy>dipanjan das</cp:lastModifiedBy>
  <cp:revision>80</cp:revision>
  <cp:lastPrinted>2020-08-11T10:23:00Z</cp:lastPrinted>
  <dcterms:created xsi:type="dcterms:W3CDTF">2024-03-07T13:32:00Z</dcterms:created>
  <dcterms:modified xsi:type="dcterms:W3CDTF">2026-03-29T06:28:00Z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0x010100A0780F3B1C560649B8E6F9D43481E145</vt:lpwstr>
  </property>
</Properties>
</file>