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3752D" w14:textId="77777777" w:rsidR="00FF4950" w:rsidRPr="0056600B" w:rsidRDefault="00FF4950" w:rsidP="00DF0322">
      <w:pPr>
        <w:rPr>
          <w:rFonts w:ascii="Aptos" w:hAnsi="Aptos" w:cs="Tahoma"/>
          <w:b/>
          <w:sz w:val="22"/>
          <w:szCs w:val="22"/>
          <w:u w:val="single"/>
        </w:rPr>
      </w:pPr>
    </w:p>
    <w:p w14:paraId="5C9727AF" w14:textId="77777777" w:rsidR="00FF4950" w:rsidRPr="0056600B" w:rsidRDefault="00FF4950" w:rsidP="00FF4950">
      <w:pPr>
        <w:jc w:val="center"/>
        <w:rPr>
          <w:rFonts w:ascii="Aptos" w:hAnsi="Aptos" w:cs="Tahoma"/>
          <w:b/>
          <w:sz w:val="22"/>
          <w:szCs w:val="22"/>
          <w:u w:val="single"/>
        </w:rPr>
      </w:pPr>
    </w:p>
    <w:p w14:paraId="29073663" w14:textId="77777777" w:rsidR="00DF0322" w:rsidRPr="0056600B" w:rsidRDefault="00DF0322" w:rsidP="00FF4950">
      <w:pPr>
        <w:jc w:val="center"/>
        <w:rPr>
          <w:rFonts w:ascii="Aptos" w:hAnsi="Aptos" w:cs="Tahoma"/>
          <w:b/>
          <w:sz w:val="22"/>
          <w:szCs w:val="22"/>
          <w:u w:val="single"/>
        </w:rPr>
      </w:pPr>
    </w:p>
    <w:p w14:paraId="14604A0C" w14:textId="711D70FC" w:rsidR="00815F9D" w:rsidRPr="00C231AE" w:rsidRDefault="00815F9D" w:rsidP="00815F9D">
      <w:pPr>
        <w:jc w:val="center"/>
        <w:rPr>
          <w:rFonts w:ascii="Aptos" w:hAnsi="Aptos" w:cs="Tahoma"/>
          <w:b/>
          <w:sz w:val="32"/>
          <w:szCs w:val="32"/>
        </w:rPr>
      </w:pPr>
      <w:r w:rsidRPr="00C231AE">
        <w:rPr>
          <w:rFonts w:ascii="Aptos" w:hAnsi="Aptos" w:cs="Tahoma"/>
          <w:b/>
          <w:sz w:val="36"/>
          <w:szCs w:val="36"/>
        </w:rPr>
        <w:t>NIT No. CPDL/FY25-26/</w:t>
      </w:r>
      <w:r w:rsidR="00BE5C2C" w:rsidRPr="00C231AE">
        <w:rPr>
          <w:rFonts w:ascii="Aptos" w:hAnsi="Aptos" w:cs="Tahoma"/>
          <w:b/>
          <w:sz w:val="36"/>
          <w:szCs w:val="36"/>
        </w:rPr>
        <w:t>MRBD</w:t>
      </w:r>
      <w:r w:rsidR="00BE5C2C" w:rsidRPr="00C231AE">
        <w:rPr>
          <w:rFonts w:ascii="Aptos" w:hAnsi="Aptos" w:cs="Tahoma"/>
          <w:b/>
          <w:sz w:val="36"/>
          <w:szCs w:val="36"/>
          <w:highlight w:val="yellow"/>
        </w:rPr>
        <w:t>/00</w:t>
      </w:r>
      <w:r w:rsidR="00C231AE" w:rsidRPr="00C231AE">
        <w:rPr>
          <w:rFonts w:ascii="Aptos" w:hAnsi="Aptos" w:cs="Tahoma"/>
          <w:b/>
          <w:sz w:val="36"/>
          <w:szCs w:val="36"/>
          <w:highlight w:val="yellow"/>
        </w:rPr>
        <w:t>X</w:t>
      </w:r>
    </w:p>
    <w:p w14:paraId="61A8994B" w14:textId="77777777" w:rsidR="00DF0322" w:rsidRPr="00C231AE" w:rsidRDefault="00DF0322" w:rsidP="00FF4950">
      <w:pPr>
        <w:jc w:val="center"/>
        <w:rPr>
          <w:rFonts w:ascii="Aptos" w:hAnsi="Aptos" w:cs="Tahoma"/>
          <w:b/>
          <w:sz w:val="32"/>
          <w:szCs w:val="32"/>
          <w:u w:val="single"/>
        </w:rPr>
      </w:pPr>
    </w:p>
    <w:p w14:paraId="103ED244" w14:textId="77777777" w:rsidR="00DF0322" w:rsidRPr="00C231AE" w:rsidRDefault="00DF0322" w:rsidP="005F70FE">
      <w:pPr>
        <w:rPr>
          <w:rFonts w:ascii="Aptos" w:eastAsia="Calibri" w:hAnsi="Aptos" w:cs="Tahoma"/>
          <w:b/>
          <w:bCs/>
          <w:sz w:val="32"/>
          <w:szCs w:val="32"/>
        </w:rPr>
      </w:pPr>
    </w:p>
    <w:p w14:paraId="2A96034A" w14:textId="571491EE" w:rsidR="00FF4950" w:rsidRPr="00C231AE" w:rsidRDefault="00DF0322" w:rsidP="00FF4950">
      <w:pPr>
        <w:jc w:val="center"/>
        <w:rPr>
          <w:rFonts w:ascii="Aptos" w:eastAsia="Calibri" w:hAnsi="Aptos" w:cs="Tahoma"/>
          <w:b/>
          <w:bCs/>
          <w:sz w:val="44"/>
          <w:szCs w:val="44"/>
        </w:rPr>
      </w:pPr>
      <w:r w:rsidRPr="00C231AE">
        <w:rPr>
          <w:rFonts w:ascii="Aptos" w:eastAsia="Calibri" w:hAnsi="Aptos" w:cs="Tahoma"/>
          <w:b/>
          <w:bCs/>
          <w:sz w:val="44"/>
          <w:szCs w:val="44"/>
        </w:rPr>
        <w:t xml:space="preserve">Open </w:t>
      </w:r>
      <w:r w:rsidR="00FF4950" w:rsidRPr="00C231AE">
        <w:rPr>
          <w:rFonts w:ascii="Aptos" w:eastAsia="Calibri" w:hAnsi="Aptos" w:cs="Tahoma"/>
          <w:b/>
          <w:bCs/>
          <w:sz w:val="44"/>
          <w:szCs w:val="44"/>
        </w:rPr>
        <w:t>T</w:t>
      </w:r>
      <w:r w:rsidRPr="00C231AE">
        <w:rPr>
          <w:rFonts w:ascii="Aptos" w:eastAsia="Calibri" w:hAnsi="Aptos" w:cs="Tahoma"/>
          <w:b/>
          <w:bCs/>
          <w:sz w:val="44"/>
          <w:szCs w:val="44"/>
        </w:rPr>
        <w:t xml:space="preserve">ender Notification </w:t>
      </w:r>
    </w:p>
    <w:p w14:paraId="37DC889D" w14:textId="77777777" w:rsidR="00DF0322" w:rsidRPr="00C231AE" w:rsidRDefault="00DF0322" w:rsidP="00FF4950">
      <w:pPr>
        <w:jc w:val="center"/>
        <w:rPr>
          <w:rFonts w:ascii="Aptos" w:eastAsia="Calibri" w:hAnsi="Aptos" w:cs="Tahoma"/>
          <w:b/>
          <w:bCs/>
          <w:sz w:val="32"/>
          <w:szCs w:val="32"/>
        </w:rPr>
      </w:pPr>
    </w:p>
    <w:p w14:paraId="6C580A95" w14:textId="24DFC6DB" w:rsidR="00DF0322" w:rsidRPr="00C231AE" w:rsidRDefault="00FF4950" w:rsidP="00FF4950">
      <w:pPr>
        <w:jc w:val="center"/>
        <w:rPr>
          <w:rFonts w:ascii="Aptos" w:eastAsia="Calibri" w:hAnsi="Aptos" w:cs="Tahoma"/>
          <w:b/>
          <w:bCs/>
          <w:sz w:val="32"/>
          <w:szCs w:val="32"/>
        </w:rPr>
      </w:pPr>
      <w:r w:rsidRPr="00C231AE">
        <w:rPr>
          <w:rFonts w:ascii="Aptos" w:eastAsia="Calibri" w:hAnsi="Aptos" w:cs="Tahoma"/>
          <w:b/>
          <w:bCs/>
          <w:sz w:val="32"/>
          <w:szCs w:val="32"/>
        </w:rPr>
        <w:t xml:space="preserve">FOR </w:t>
      </w:r>
    </w:p>
    <w:p w14:paraId="399BA737" w14:textId="77777777" w:rsidR="00DF0322" w:rsidRPr="0056600B" w:rsidRDefault="00DF0322" w:rsidP="00FF4950">
      <w:pPr>
        <w:jc w:val="center"/>
        <w:rPr>
          <w:rFonts w:ascii="Aptos" w:eastAsia="Calibri" w:hAnsi="Aptos" w:cs="Tahoma"/>
          <w:b/>
          <w:bCs/>
          <w:sz w:val="22"/>
          <w:szCs w:val="22"/>
        </w:rPr>
      </w:pPr>
    </w:p>
    <w:p w14:paraId="6D54B78F" w14:textId="1CE4BE89" w:rsidR="00FF4950" w:rsidRPr="0056600B" w:rsidRDefault="00BE5C2C" w:rsidP="00DF0322">
      <w:pPr>
        <w:jc w:val="center"/>
        <w:rPr>
          <w:rFonts w:ascii="Aptos" w:eastAsia="Calibri" w:hAnsi="Aptos" w:cs="Tahoma"/>
          <w:b/>
          <w:bCs/>
          <w:sz w:val="36"/>
          <w:szCs w:val="36"/>
        </w:rPr>
      </w:pPr>
      <w:r w:rsidRPr="0056600B">
        <w:rPr>
          <w:rFonts w:ascii="Aptos" w:eastAsia="Calibri" w:hAnsi="Aptos" w:cs="Tahoma"/>
          <w:b/>
          <w:bCs/>
          <w:sz w:val="36"/>
          <w:szCs w:val="36"/>
        </w:rPr>
        <w:t>Meter Reading &amp; Bill Distribution</w:t>
      </w:r>
      <w:r w:rsidR="00EA1292" w:rsidRPr="0056600B">
        <w:rPr>
          <w:rFonts w:ascii="Aptos" w:eastAsia="Calibri" w:hAnsi="Aptos" w:cs="Tahoma"/>
          <w:b/>
          <w:bCs/>
          <w:sz w:val="36"/>
          <w:szCs w:val="36"/>
        </w:rPr>
        <w:t xml:space="preserve"> </w:t>
      </w:r>
      <w:r w:rsidRPr="0056600B">
        <w:rPr>
          <w:rFonts w:ascii="Aptos" w:eastAsia="Calibri" w:hAnsi="Aptos" w:cs="Tahoma"/>
          <w:b/>
          <w:bCs/>
          <w:sz w:val="36"/>
          <w:szCs w:val="36"/>
        </w:rPr>
        <w:t>at CPDL,</w:t>
      </w:r>
      <w:r w:rsidR="00DF0322" w:rsidRPr="0056600B">
        <w:rPr>
          <w:rFonts w:ascii="Aptos" w:eastAsia="Calibri" w:hAnsi="Aptos" w:cs="Tahoma"/>
          <w:b/>
          <w:bCs/>
          <w:sz w:val="36"/>
          <w:szCs w:val="36"/>
        </w:rPr>
        <w:t xml:space="preserve"> </w:t>
      </w:r>
      <w:r w:rsidR="007B25D3" w:rsidRPr="0056600B">
        <w:rPr>
          <w:rFonts w:ascii="Aptos" w:eastAsia="Calibri" w:hAnsi="Aptos" w:cs="Tahoma"/>
          <w:b/>
          <w:bCs/>
          <w:sz w:val="36"/>
          <w:szCs w:val="36"/>
        </w:rPr>
        <w:t>Chandigarh</w:t>
      </w:r>
      <w:r w:rsidRPr="0056600B">
        <w:rPr>
          <w:rFonts w:ascii="Aptos" w:eastAsia="Calibri" w:hAnsi="Aptos" w:cs="Tahoma"/>
          <w:b/>
          <w:bCs/>
          <w:sz w:val="36"/>
          <w:szCs w:val="36"/>
        </w:rPr>
        <w:t>.</w:t>
      </w:r>
    </w:p>
    <w:p w14:paraId="6612D18C" w14:textId="77777777" w:rsidR="00FF4950" w:rsidRPr="0056600B" w:rsidRDefault="00FF4950" w:rsidP="00FF4950">
      <w:pPr>
        <w:jc w:val="center"/>
        <w:rPr>
          <w:rFonts w:ascii="Aptos" w:hAnsi="Aptos" w:cs="Tahoma"/>
          <w:b/>
          <w:sz w:val="36"/>
          <w:szCs w:val="36"/>
          <w:u w:val="single"/>
        </w:rPr>
      </w:pPr>
    </w:p>
    <w:p w14:paraId="578C0BC1" w14:textId="77777777" w:rsidR="00DF0322" w:rsidRPr="0056600B" w:rsidRDefault="00DF0322" w:rsidP="00DF0322">
      <w:pPr>
        <w:jc w:val="center"/>
        <w:rPr>
          <w:rFonts w:ascii="Aptos" w:eastAsia="Calibri" w:hAnsi="Aptos" w:cs="Tahoma"/>
          <w:b/>
          <w:sz w:val="22"/>
          <w:szCs w:val="22"/>
        </w:rPr>
      </w:pPr>
    </w:p>
    <w:p w14:paraId="01D80004" w14:textId="77777777" w:rsidR="00DF0322" w:rsidRPr="00C231AE" w:rsidRDefault="00DF0322" w:rsidP="00DF0322">
      <w:pPr>
        <w:jc w:val="center"/>
        <w:rPr>
          <w:rFonts w:ascii="Aptos" w:eastAsia="Calibri" w:hAnsi="Aptos" w:cs="Tahoma"/>
          <w:b/>
          <w:sz w:val="36"/>
          <w:szCs w:val="36"/>
        </w:rPr>
      </w:pPr>
    </w:p>
    <w:p w14:paraId="5062D7BC" w14:textId="77777777" w:rsidR="00C231AE" w:rsidRDefault="00C231AE" w:rsidP="00DF0322">
      <w:pPr>
        <w:jc w:val="center"/>
        <w:rPr>
          <w:rFonts w:ascii="Aptos" w:eastAsia="Calibri" w:hAnsi="Aptos" w:cs="Tahoma"/>
          <w:b/>
          <w:sz w:val="36"/>
          <w:szCs w:val="36"/>
        </w:rPr>
      </w:pPr>
    </w:p>
    <w:p w14:paraId="124C69B2" w14:textId="77777777" w:rsidR="00C231AE" w:rsidRDefault="00C231AE" w:rsidP="00DF0322">
      <w:pPr>
        <w:jc w:val="center"/>
        <w:rPr>
          <w:rFonts w:ascii="Aptos" w:eastAsia="Calibri" w:hAnsi="Aptos" w:cs="Tahoma"/>
          <w:b/>
          <w:sz w:val="36"/>
          <w:szCs w:val="36"/>
        </w:rPr>
      </w:pPr>
    </w:p>
    <w:p w14:paraId="65166C65" w14:textId="7AFB35D0" w:rsidR="00DF0322" w:rsidRPr="00C231AE" w:rsidRDefault="00FF4950" w:rsidP="00DF0322">
      <w:pPr>
        <w:jc w:val="center"/>
        <w:rPr>
          <w:rFonts w:ascii="Aptos" w:eastAsia="Calibri" w:hAnsi="Aptos" w:cs="Tahoma"/>
          <w:b/>
          <w:bCs/>
          <w:sz w:val="36"/>
          <w:szCs w:val="36"/>
        </w:rPr>
      </w:pPr>
      <w:r w:rsidRPr="00C231AE">
        <w:rPr>
          <w:rFonts w:ascii="Aptos" w:eastAsia="Calibri" w:hAnsi="Aptos" w:cs="Tahoma"/>
          <w:b/>
          <w:sz w:val="36"/>
          <w:szCs w:val="36"/>
        </w:rPr>
        <w:t xml:space="preserve">Tender Enquiry </w:t>
      </w:r>
      <w:r w:rsidRPr="00C231AE">
        <w:rPr>
          <w:rFonts w:ascii="Aptos" w:eastAsia="Calibri" w:hAnsi="Aptos" w:cs="Tahoma"/>
          <w:b/>
          <w:color w:val="000000"/>
          <w:sz w:val="36"/>
          <w:szCs w:val="36"/>
        </w:rPr>
        <w:t>No.:</w:t>
      </w:r>
      <w:r w:rsidRPr="00C231AE">
        <w:rPr>
          <w:rFonts w:ascii="Aptos" w:eastAsia="Calibri" w:hAnsi="Aptos" w:cs="Tahoma"/>
          <w:b/>
          <w:bCs/>
          <w:color w:val="000000"/>
          <w:sz w:val="36"/>
          <w:szCs w:val="36"/>
        </w:rPr>
        <w:t xml:space="preserve"> </w:t>
      </w:r>
      <w:r w:rsidRPr="00C231AE">
        <w:rPr>
          <w:rFonts w:ascii="Aptos" w:eastAsia="Calibri" w:hAnsi="Aptos" w:cs="Tahoma"/>
          <w:b/>
          <w:bCs/>
          <w:sz w:val="36"/>
          <w:szCs w:val="36"/>
        </w:rPr>
        <w:t>CPDL/FY25-26/</w:t>
      </w:r>
      <w:r w:rsidR="00BE5C2C" w:rsidRPr="00C231AE">
        <w:rPr>
          <w:rFonts w:ascii="Aptos" w:eastAsia="Calibri" w:hAnsi="Aptos" w:cs="Tahoma"/>
          <w:b/>
          <w:bCs/>
          <w:sz w:val="36"/>
          <w:szCs w:val="36"/>
        </w:rPr>
        <w:t>MRBD</w:t>
      </w:r>
      <w:r w:rsidR="00DF0322" w:rsidRPr="00C231AE">
        <w:rPr>
          <w:rFonts w:ascii="Aptos" w:eastAsia="Calibri" w:hAnsi="Aptos" w:cs="Tahoma"/>
          <w:b/>
          <w:bCs/>
          <w:sz w:val="36"/>
          <w:szCs w:val="36"/>
          <w:highlight w:val="yellow"/>
        </w:rPr>
        <w:t xml:space="preserve">/ </w:t>
      </w:r>
      <w:bookmarkStart w:id="1" w:name="_Hlk139366600"/>
      <w:r w:rsidR="00567372" w:rsidRPr="00C231AE">
        <w:rPr>
          <w:rFonts w:ascii="Aptos" w:eastAsia="Calibri" w:hAnsi="Aptos" w:cs="Tahoma"/>
          <w:b/>
          <w:bCs/>
          <w:sz w:val="36"/>
          <w:szCs w:val="36"/>
          <w:highlight w:val="yellow"/>
        </w:rPr>
        <w:t>00</w:t>
      </w:r>
      <w:r w:rsidR="00BE5C2C" w:rsidRPr="00C231AE">
        <w:rPr>
          <w:rFonts w:ascii="Aptos" w:eastAsia="Calibri" w:hAnsi="Aptos" w:cs="Tahoma"/>
          <w:b/>
          <w:bCs/>
          <w:sz w:val="36"/>
          <w:szCs w:val="36"/>
          <w:highlight w:val="yellow"/>
        </w:rPr>
        <w:t>X</w:t>
      </w:r>
      <w:r w:rsidR="00A01D75" w:rsidRPr="00C231AE">
        <w:rPr>
          <w:rFonts w:ascii="Aptos" w:eastAsia="Calibri" w:hAnsi="Aptos" w:cs="Tahoma"/>
          <w:b/>
          <w:bCs/>
          <w:sz w:val="36"/>
          <w:szCs w:val="36"/>
        </w:rPr>
        <w:t xml:space="preserve"> </w:t>
      </w:r>
      <w:r w:rsidR="006C176E" w:rsidRPr="00C231AE">
        <w:rPr>
          <w:rFonts w:ascii="Aptos" w:eastAsia="Calibri" w:hAnsi="Aptos" w:cs="Tahoma"/>
          <w:b/>
          <w:bCs/>
          <w:sz w:val="36"/>
          <w:szCs w:val="36"/>
        </w:rPr>
        <w:t xml:space="preserve">Dated </w:t>
      </w:r>
      <w:r w:rsidR="0034768E" w:rsidRPr="00C231AE">
        <w:rPr>
          <w:rFonts w:ascii="Aptos" w:eastAsia="Calibri" w:hAnsi="Aptos" w:cs="Tahoma"/>
          <w:b/>
          <w:bCs/>
          <w:sz w:val="36"/>
          <w:szCs w:val="36"/>
        </w:rPr>
        <w:t>31st</w:t>
      </w:r>
      <w:r w:rsidR="006C176E" w:rsidRPr="00C231AE">
        <w:rPr>
          <w:rFonts w:ascii="Aptos" w:eastAsia="Calibri" w:hAnsi="Aptos" w:cs="Tahoma"/>
          <w:b/>
          <w:bCs/>
          <w:sz w:val="36"/>
          <w:szCs w:val="36"/>
        </w:rPr>
        <w:t xml:space="preserve"> July 2025</w:t>
      </w:r>
    </w:p>
    <w:p w14:paraId="7FF0847C" w14:textId="77777777" w:rsidR="007B25D3" w:rsidRPr="00C231AE" w:rsidRDefault="007B25D3" w:rsidP="00DF0322">
      <w:pPr>
        <w:jc w:val="center"/>
        <w:rPr>
          <w:rFonts w:ascii="Aptos" w:eastAsia="Calibri" w:hAnsi="Aptos" w:cs="Tahoma"/>
          <w:b/>
          <w:bCs/>
          <w:sz w:val="36"/>
          <w:szCs w:val="36"/>
        </w:rPr>
      </w:pPr>
    </w:p>
    <w:p w14:paraId="190A3821" w14:textId="77777777" w:rsidR="00C231AE" w:rsidRDefault="00C231AE" w:rsidP="00DF0322">
      <w:pPr>
        <w:jc w:val="center"/>
        <w:rPr>
          <w:rFonts w:ascii="Aptos" w:eastAsia="Calibri" w:hAnsi="Aptos" w:cs="Tahoma"/>
          <w:b/>
          <w:bCs/>
          <w:sz w:val="36"/>
          <w:szCs w:val="36"/>
        </w:rPr>
      </w:pPr>
    </w:p>
    <w:p w14:paraId="0F742117" w14:textId="77777777" w:rsidR="00C231AE" w:rsidRDefault="00C231AE" w:rsidP="00DF0322">
      <w:pPr>
        <w:jc w:val="center"/>
        <w:rPr>
          <w:rFonts w:ascii="Aptos" w:eastAsia="Calibri" w:hAnsi="Aptos" w:cs="Tahoma"/>
          <w:b/>
          <w:bCs/>
          <w:sz w:val="36"/>
          <w:szCs w:val="36"/>
        </w:rPr>
      </w:pPr>
    </w:p>
    <w:p w14:paraId="53A89053" w14:textId="77777777" w:rsidR="00C231AE" w:rsidRDefault="00C231AE" w:rsidP="00DF0322">
      <w:pPr>
        <w:jc w:val="center"/>
        <w:rPr>
          <w:rFonts w:ascii="Aptos" w:eastAsia="Calibri" w:hAnsi="Aptos" w:cs="Tahoma"/>
          <w:b/>
          <w:bCs/>
          <w:sz w:val="36"/>
          <w:szCs w:val="36"/>
        </w:rPr>
      </w:pPr>
    </w:p>
    <w:p w14:paraId="48375C0C" w14:textId="77777777" w:rsidR="00C231AE" w:rsidRDefault="00C231AE" w:rsidP="00DF0322">
      <w:pPr>
        <w:jc w:val="center"/>
        <w:rPr>
          <w:rFonts w:ascii="Aptos" w:eastAsia="Calibri" w:hAnsi="Aptos" w:cs="Tahoma"/>
          <w:b/>
          <w:bCs/>
          <w:sz w:val="36"/>
          <w:szCs w:val="36"/>
        </w:rPr>
      </w:pPr>
    </w:p>
    <w:p w14:paraId="07532031" w14:textId="04B5A995" w:rsidR="007B25D3" w:rsidRPr="00C231AE" w:rsidRDefault="00FF4950" w:rsidP="00DF0322">
      <w:pPr>
        <w:jc w:val="center"/>
        <w:rPr>
          <w:rFonts w:ascii="Aptos" w:eastAsia="Calibri" w:hAnsi="Aptos" w:cs="Tahoma"/>
          <w:b/>
          <w:bCs/>
          <w:sz w:val="36"/>
          <w:szCs w:val="36"/>
        </w:rPr>
      </w:pPr>
      <w:r w:rsidRPr="00C231AE">
        <w:rPr>
          <w:rFonts w:ascii="Aptos" w:eastAsia="Calibri" w:hAnsi="Aptos" w:cs="Tahoma"/>
          <w:b/>
          <w:bCs/>
          <w:sz w:val="36"/>
          <w:szCs w:val="36"/>
        </w:rPr>
        <w:t xml:space="preserve">Due Date for Bid Submission: </w:t>
      </w:r>
      <w:r w:rsidR="005F70FE" w:rsidRPr="00C231AE">
        <w:rPr>
          <w:rFonts w:ascii="Aptos" w:eastAsia="Calibri" w:hAnsi="Aptos" w:cs="Tahoma"/>
          <w:b/>
          <w:bCs/>
          <w:sz w:val="36"/>
          <w:szCs w:val="36"/>
        </w:rPr>
        <w:t>2</w:t>
      </w:r>
      <w:r w:rsidR="0034768E" w:rsidRPr="00C231AE">
        <w:rPr>
          <w:rFonts w:ascii="Aptos" w:eastAsia="Calibri" w:hAnsi="Aptos" w:cs="Tahoma"/>
          <w:b/>
          <w:bCs/>
          <w:sz w:val="36"/>
          <w:szCs w:val="36"/>
        </w:rPr>
        <w:t>0</w:t>
      </w:r>
      <w:r w:rsidR="005F70FE" w:rsidRPr="00C231AE">
        <w:rPr>
          <w:rFonts w:ascii="Aptos" w:eastAsia="Calibri" w:hAnsi="Aptos" w:cs="Tahoma"/>
          <w:b/>
          <w:bCs/>
          <w:sz w:val="36"/>
          <w:szCs w:val="36"/>
        </w:rPr>
        <w:t>.0</w:t>
      </w:r>
      <w:r w:rsidR="0034768E" w:rsidRPr="00C231AE">
        <w:rPr>
          <w:rFonts w:ascii="Aptos" w:eastAsia="Calibri" w:hAnsi="Aptos" w:cs="Tahoma"/>
          <w:b/>
          <w:bCs/>
          <w:sz w:val="36"/>
          <w:szCs w:val="36"/>
        </w:rPr>
        <w:t>8</w:t>
      </w:r>
      <w:r w:rsidR="005F70FE" w:rsidRPr="00C231AE">
        <w:rPr>
          <w:rFonts w:ascii="Aptos" w:eastAsia="Calibri" w:hAnsi="Aptos" w:cs="Tahoma"/>
          <w:b/>
          <w:bCs/>
          <w:sz w:val="36"/>
          <w:szCs w:val="36"/>
        </w:rPr>
        <w:t>.2025</w:t>
      </w:r>
    </w:p>
    <w:p w14:paraId="7955E8D0" w14:textId="77D831C6" w:rsidR="00FF4950" w:rsidRPr="00C231AE" w:rsidRDefault="00DF0322" w:rsidP="00DF0322">
      <w:pPr>
        <w:jc w:val="center"/>
        <w:rPr>
          <w:rFonts w:ascii="Aptos" w:eastAsia="Calibri" w:hAnsi="Aptos" w:cs="Tahoma"/>
          <w:b/>
          <w:bCs/>
          <w:sz w:val="36"/>
          <w:szCs w:val="36"/>
        </w:rPr>
      </w:pPr>
      <w:r w:rsidRPr="00C231AE">
        <w:rPr>
          <w:rFonts w:ascii="Aptos" w:eastAsia="Calibri" w:hAnsi="Aptos" w:cs="Tahoma"/>
          <w:b/>
          <w:bCs/>
          <w:sz w:val="36"/>
          <w:szCs w:val="36"/>
        </w:rPr>
        <w:t>(</w:t>
      </w:r>
      <w:r w:rsidR="007B25D3" w:rsidRPr="00C231AE">
        <w:rPr>
          <w:rFonts w:ascii="Aptos" w:eastAsia="Calibri" w:hAnsi="Aptos" w:cs="Tahoma"/>
          <w:b/>
          <w:bCs/>
          <w:sz w:val="36"/>
          <w:szCs w:val="36"/>
        </w:rPr>
        <w:t>Up to 17</w:t>
      </w:r>
      <w:r w:rsidRPr="00C231AE">
        <w:rPr>
          <w:rFonts w:ascii="Aptos" w:eastAsia="Calibri" w:hAnsi="Aptos" w:cs="Tahoma"/>
          <w:b/>
          <w:bCs/>
          <w:sz w:val="36"/>
          <w:szCs w:val="36"/>
        </w:rPr>
        <w:t>:00 Hrs)</w:t>
      </w:r>
      <w:bookmarkEnd w:id="1"/>
    </w:p>
    <w:p w14:paraId="789BA84C" w14:textId="77777777" w:rsidR="00FF4950" w:rsidRPr="00C231AE" w:rsidRDefault="00FF4950" w:rsidP="00FF4950">
      <w:pPr>
        <w:jc w:val="center"/>
        <w:rPr>
          <w:rFonts w:ascii="Aptos" w:hAnsi="Aptos" w:cs="Tahoma"/>
          <w:b/>
          <w:sz w:val="36"/>
          <w:szCs w:val="36"/>
          <w:u w:val="single"/>
        </w:rPr>
      </w:pPr>
    </w:p>
    <w:p w14:paraId="53273529" w14:textId="77777777" w:rsidR="00DF0322" w:rsidRPr="00C231AE" w:rsidRDefault="00DF0322" w:rsidP="00FF4950">
      <w:pPr>
        <w:jc w:val="center"/>
        <w:rPr>
          <w:rFonts w:ascii="Aptos" w:hAnsi="Aptos" w:cs="Tahoma"/>
          <w:b/>
          <w:sz w:val="36"/>
          <w:szCs w:val="36"/>
          <w:u w:val="single"/>
        </w:rPr>
      </w:pPr>
    </w:p>
    <w:p w14:paraId="6DFBB7B5" w14:textId="77777777" w:rsidR="00C231AE" w:rsidRDefault="00C231AE" w:rsidP="00FF4950">
      <w:pPr>
        <w:autoSpaceDE w:val="0"/>
        <w:autoSpaceDN w:val="0"/>
        <w:adjustRightInd w:val="0"/>
        <w:ind w:right="-472"/>
        <w:jc w:val="center"/>
        <w:rPr>
          <w:rFonts w:ascii="Aptos" w:hAnsi="Aptos" w:cs="Tahoma"/>
          <w:b/>
          <w:bCs/>
          <w:sz w:val="36"/>
          <w:szCs w:val="36"/>
        </w:rPr>
      </w:pPr>
    </w:p>
    <w:p w14:paraId="23C9A108" w14:textId="77777777" w:rsidR="00C231AE" w:rsidRDefault="00C231AE" w:rsidP="00FF4950">
      <w:pPr>
        <w:autoSpaceDE w:val="0"/>
        <w:autoSpaceDN w:val="0"/>
        <w:adjustRightInd w:val="0"/>
        <w:ind w:right="-472"/>
        <w:jc w:val="center"/>
        <w:rPr>
          <w:rFonts w:ascii="Aptos" w:hAnsi="Aptos" w:cs="Tahoma"/>
          <w:b/>
          <w:bCs/>
          <w:sz w:val="36"/>
          <w:szCs w:val="36"/>
        </w:rPr>
      </w:pPr>
    </w:p>
    <w:p w14:paraId="05DC490B" w14:textId="6CC384C6" w:rsidR="00FF4950" w:rsidRPr="00C231AE" w:rsidRDefault="00FF4950" w:rsidP="00FF4950">
      <w:pPr>
        <w:autoSpaceDE w:val="0"/>
        <w:autoSpaceDN w:val="0"/>
        <w:adjustRightInd w:val="0"/>
        <w:ind w:right="-472"/>
        <w:jc w:val="center"/>
        <w:rPr>
          <w:rFonts w:ascii="Aptos" w:hAnsi="Aptos" w:cs="Tahoma"/>
          <w:b/>
          <w:bCs/>
          <w:sz w:val="36"/>
          <w:szCs w:val="36"/>
        </w:rPr>
      </w:pPr>
      <w:r w:rsidRPr="00C231AE">
        <w:rPr>
          <w:rFonts w:ascii="Aptos" w:hAnsi="Aptos" w:cs="Tahoma"/>
          <w:b/>
          <w:bCs/>
          <w:sz w:val="36"/>
          <w:szCs w:val="36"/>
        </w:rPr>
        <w:t>Chandigarh Power Distribution Limited</w:t>
      </w:r>
    </w:p>
    <w:p w14:paraId="6EEAD002" w14:textId="688CD57D" w:rsidR="00FF4950" w:rsidRPr="00C231AE" w:rsidRDefault="00FF4950" w:rsidP="00FF4950">
      <w:pPr>
        <w:spacing w:line="252" w:lineRule="auto"/>
        <w:rPr>
          <w:rFonts w:ascii="Aptos" w:hAnsi="Aptos" w:cs="Tahoma"/>
          <w:b/>
          <w:bCs/>
          <w:sz w:val="36"/>
          <w:szCs w:val="36"/>
        </w:rPr>
      </w:pPr>
      <w:r w:rsidRPr="00C231AE">
        <w:rPr>
          <w:rFonts w:ascii="Aptos" w:hAnsi="Aptos" w:cs="Tahoma"/>
          <w:b/>
          <w:bCs/>
          <w:sz w:val="36"/>
          <w:szCs w:val="36"/>
        </w:rPr>
        <w:t xml:space="preserve">                            </w:t>
      </w:r>
      <w:r w:rsidR="0056600B" w:rsidRPr="00C231AE">
        <w:rPr>
          <w:rFonts w:ascii="Aptos" w:hAnsi="Aptos" w:cs="Tahoma"/>
          <w:b/>
          <w:bCs/>
          <w:sz w:val="36"/>
          <w:szCs w:val="36"/>
        </w:rPr>
        <w:t xml:space="preserve">    </w:t>
      </w:r>
      <w:r w:rsidRPr="00C231AE">
        <w:rPr>
          <w:rFonts w:ascii="Aptos" w:hAnsi="Aptos" w:cs="Tahoma"/>
          <w:b/>
          <w:bCs/>
          <w:sz w:val="36"/>
          <w:szCs w:val="36"/>
        </w:rPr>
        <w:t>SCO 33-35, 4th Floor, Sector 34-A </w:t>
      </w:r>
    </w:p>
    <w:p w14:paraId="413AD297" w14:textId="77777777" w:rsidR="00FF4950" w:rsidRPr="00C231AE" w:rsidRDefault="00FF4950" w:rsidP="00FF4950">
      <w:pPr>
        <w:spacing w:line="252" w:lineRule="auto"/>
        <w:jc w:val="center"/>
        <w:rPr>
          <w:rFonts w:ascii="Aptos" w:hAnsi="Aptos" w:cs="Tahoma"/>
          <w:b/>
          <w:bCs/>
          <w:sz w:val="36"/>
          <w:szCs w:val="36"/>
        </w:rPr>
      </w:pPr>
      <w:r w:rsidRPr="00C231AE">
        <w:rPr>
          <w:rFonts w:ascii="Aptos" w:hAnsi="Aptos" w:cs="Tahoma"/>
          <w:b/>
          <w:bCs/>
          <w:sz w:val="36"/>
          <w:szCs w:val="36"/>
        </w:rPr>
        <w:t>Chandigarh - 160022, India</w:t>
      </w:r>
    </w:p>
    <w:p w14:paraId="08ADBA0F" w14:textId="77777777" w:rsidR="00FF4950" w:rsidRPr="00C231AE" w:rsidRDefault="00FF4950" w:rsidP="00FF4950">
      <w:pPr>
        <w:autoSpaceDE w:val="0"/>
        <w:autoSpaceDN w:val="0"/>
        <w:adjustRightInd w:val="0"/>
        <w:ind w:right="-472"/>
        <w:jc w:val="center"/>
        <w:rPr>
          <w:rFonts w:ascii="Aptos" w:hAnsi="Aptos" w:cs="Tahoma"/>
          <w:b/>
          <w:bCs/>
          <w:sz w:val="36"/>
          <w:szCs w:val="36"/>
        </w:rPr>
      </w:pPr>
      <w:r w:rsidRPr="00C231AE">
        <w:rPr>
          <w:rFonts w:ascii="Aptos" w:hAnsi="Aptos" w:cs="Tahoma"/>
          <w:b/>
          <w:bCs/>
          <w:sz w:val="36"/>
          <w:szCs w:val="36"/>
        </w:rPr>
        <w:t xml:space="preserve">Website: </w:t>
      </w:r>
      <w:hyperlink r:id="rId11" w:history="1">
        <w:r w:rsidRPr="00C231AE">
          <w:rPr>
            <w:rStyle w:val="Hyperlink"/>
            <w:rFonts w:ascii="Aptos" w:hAnsi="Aptos" w:cs="Tahoma"/>
            <w:sz w:val="36"/>
            <w:szCs w:val="36"/>
          </w:rPr>
          <w:t>www.chandigarhpower.com</w:t>
        </w:r>
      </w:hyperlink>
      <w:r w:rsidRPr="00C231AE">
        <w:rPr>
          <w:rFonts w:ascii="Aptos" w:hAnsi="Aptos" w:cs="Arial"/>
          <w:sz w:val="36"/>
          <w:szCs w:val="36"/>
        </w:rPr>
        <w:t xml:space="preserve"> </w:t>
      </w:r>
    </w:p>
    <w:p w14:paraId="6108D5EE" w14:textId="77777777" w:rsidR="00FF4950" w:rsidRPr="0056600B" w:rsidRDefault="00FF4950" w:rsidP="00C265C0">
      <w:pPr>
        <w:ind w:left="1440"/>
        <w:jc w:val="center"/>
        <w:rPr>
          <w:rFonts w:ascii="Aptos" w:hAnsi="Aptos" w:cs="Tahoma"/>
          <w:b/>
          <w:sz w:val="22"/>
          <w:szCs w:val="22"/>
          <w:u w:val="single"/>
        </w:rPr>
      </w:pPr>
      <w:r w:rsidRPr="0056600B">
        <w:rPr>
          <w:rFonts w:ascii="Aptos" w:hAnsi="Aptos" w:cs="Tahoma"/>
          <w:b/>
          <w:sz w:val="22"/>
          <w:szCs w:val="22"/>
          <w:u w:val="single"/>
        </w:rPr>
        <w:lastRenderedPageBreak/>
        <w:t>TABLE OF CONTENTS</w:t>
      </w:r>
    </w:p>
    <w:p w14:paraId="2B03F7F5" w14:textId="77777777" w:rsidR="00FF4950" w:rsidRPr="0056600B" w:rsidRDefault="00FF4950" w:rsidP="00FF4950">
      <w:pPr>
        <w:jc w:val="center"/>
        <w:rPr>
          <w:rFonts w:ascii="Aptos" w:hAnsi="Aptos" w:cs="Tahoma"/>
          <w:b/>
          <w:sz w:val="22"/>
          <w:szCs w:val="22"/>
          <w:u w:val="single"/>
        </w:rPr>
      </w:pPr>
    </w:p>
    <w:tbl>
      <w:tblPr>
        <w:tblStyle w:val="TableGrid"/>
        <w:tblW w:w="0" w:type="auto"/>
        <w:tblInd w:w="137" w:type="dxa"/>
        <w:tblLook w:val="04A0" w:firstRow="1" w:lastRow="0" w:firstColumn="1" w:lastColumn="0" w:noHBand="0" w:noVBand="1"/>
      </w:tblPr>
      <w:tblGrid>
        <w:gridCol w:w="2552"/>
        <w:gridCol w:w="7047"/>
      </w:tblGrid>
      <w:tr w:rsidR="00FF4950" w:rsidRPr="0056600B" w14:paraId="0815E099" w14:textId="77777777" w:rsidTr="00C231AE">
        <w:trPr>
          <w:trHeight w:val="779"/>
        </w:trPr>
        <w:tc>
          <w:tcPr>
            <w:tcW w:w="2552" w:type="dxa"/>
            <w:vAlign w:val="center"/>
          </w:tcPr>
          <w:p w14:paraId="524C4C71" w14:textId="77777777" w:rsidR="00FF4950" w:rsidRPr="0056600B" w:rsidRDefault="00FF4950" w:rsidP="007B25D3">
            <w:pPr>
              <w:jc w:val="center"/>
              <w:rPr>
                <w:rFonts w:ascii="Aptos" w:hAnsi="Aptos" w:cs="Tahoma"/>
                <w:b/>
                <w:sz w:val="22"/>
                <w:szCs w:val="22"/>
              </w:rPr>
            </w:pPr>
            <w:r w:rsidRPr="0056600B">
              <w:rPr>
                <w:rFonts w:ascii="Aptos" w:hAnsi="Aptos" w:cs="Tahoma"/>
                <w:b/>
                <w:sz w:val="22"/>
                <w:szCs w:val="22"/>
              </w:rPr>
              <w:t>SECTION NO.</w:t>
            </w:r>
          </w:p>
        </w:tc>
        <w:tc>
          <w:tcPr>
            <w:tcW w:w="7047" w:type="dxa"/>
            <w:vAlign w:val="center"/>
          </w:tcPr>
          <w:p w14:paraId="541D6E1B" w14:textId="77777777" w:rsidR="00FF4950" w:rsidRPr="0056600B" w:rsidRDefault="00FF4950" w:rsidP="007B25D3">
            <w:pPr>
              <w:jc w:val="center"/>
              <w:rPr>
                <w:rFonts w:ascii="Aptos" w:hAnsi="Aptos" w:cs="Tahoma"/>
                <w:b/>
                <w:sz w:val="22"/>
                <w:szCs w:val="22"/>
              </w:rPr>
            </w:pPr>
            <w:r w:rsidRPr="0056600B">
              <w:rPr>
                <w:rFonts w:ascii="Aptos" w:hAnsi="Aptos" w:cs="Tahoma"/>
                <w:b/>
                <w:sz w:val="22"/>
                <w:szCs w:val="22"/>
              </w:rPr>
              <w:t>DESCRIPTION</w:t>
            </w:r>
          </w:p>
        </w:tc>
      </w:tr>
      <w:tr w:rsidR="00FF4950" w:rsidRPr="0056600B" w14:paraId="3DB2E33A" w14:textId="77777777" w:rsidTr="00C231AE">
        <w:trPr>
          <w:trHeight w:val="1192"/>
        </w:trPr>
        <w:tc>
          <w:tcPr>
            <w:tcW w:w="2552" w:type="dxa"/>
            <w:vAlign w:val="center"/>
          </w:tcPr>
          <w:p w14:paraId="4A55F871"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I</w:t>
            </w:r>
          </w:p>
        </w:tc>
        <w:tc>
          <w:tcPr>
            <w:tcW w:w="7047" w:type="dxa"/>
            <w:vAlign w:val="center"/>
          </w:tcPr>
          <w:p w14:paraId="5F28DCFE" w14:textId="77777777" w:rsidR="00FF4950" w:rsidRPr="0056600B" w:rsidRDefault="00FF4950" w:rsidP="007B25D3">
            <w:pPr>
              <w:rPr>
                <w:rFonts w:ascii="Aptos" w:hAnsi="Aptos" w:cs="Tahoma"/>
                <w:sz w:val="22"/>
                <w:szCs w:val="22"/>
              </w:rPr>
            </w:pPr>
            <w:r w:rsidRPr="0056600B">
              <w:rPr>
                <w:rFonts w:ascii="Aptos" w:hAnsi="Aptos" w:cs="Tahoma"/>
                <w:sz w:val="22"/>
                <w:szCs w:val="22"/>
              </w:rPr>
              <w:t>Request for Quotation with calendar of events</w:t>
            </w:r>
          </w:p>
        </w:tc>
      </w:tr>
      <w:tr w:rsidR="00FF4950" w:rsidRPr="0056600B" w14:paraId="5903E5A6" w14:textId="77777777" w:rsidTr="00C231AE">
        <w:trPr>
          <w:trHeight w:val="1192"/>
        </w:trPr>
        <w:tc>
          <w:tcPr>
            <w:tcW w:w="2552" w:type="dxa"/>
            <w:vAlign w:val="center"/>
          </w:tcPr>
          <w:p w14:paraId="12C3F194"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II</w:t>
            </w:r>
          </w:p>
        </w:tc>
        <w:tc>
          <w:tcPr>
            <w:tcW w:w="7047" w:type="dxa"/>
            <w:vAlign w:val="center"/>
          </w:tcPr>
          <w:p w14:paraId="02177583" w14:textId="77777777" w:rsidR="00FF4950" w:rsidRPr="0056600B" w:rsidRDefault="00FF4950" w:rsidP="007B25D3">
            <w:pPr>
              <w:rPr>
                <w:rFonts w:ascii="Aptos" w:hAnsi="Aptos" w:cs="Tahoma"/>
                <w:sz w:val="22"/>
                <w:szCs w:val="22"/>
              </w:rPr>
            </w:pPr>
            <w:r w:rsidRPr="0056600B">
              <w:rPr>
                <w:rFonts w:ascii="Aptos" w:hAnsi="Aptos" w:cs="Tahoma"/>
                <w:sz w:val="22"/>
                <w:szCs w:val="22"/>
              </w:rPr>
              <w:t>Instructions for Bidders (IFB)</w:t>
            </w:r>
          </w:p>
        </w:tc>
      </w:tr>
      <w:tr w:rsidR="00FF4950" w:rsidRPr="0056600B" w14:paraId="7FF45467" w14:textId="77777777" w:rsidTr="00C231AE">
        <w:trPr>
          <w:trHeight w:val="1192"/>
        </w:trPr>
        <w:tc>
          <w:tcPr>
            <w:tcW w:w="2552" w:type="dxa"/>
            <w:vAlign w:val="center"/>
          </w:tcPr>
          <w:p w14:paraId="058E00F4"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III</w:t>
            </w:r>
          </w:p>
        </w:tc>
        <w:tc>
          <w:tcPr>
            <w:tcW w:w="7047" w:type="dxa"/>
            <w:vAlign w:val="center"/>
          </w:tcPr>
          <w:p w14:paraId="33C74D7C" w14:textId="77777777" w:rsidR="00FF4950" w:rsidRPr="0056600B" w:rsidRDefault="00FF4950" w:rsidP="007B25D3">
            <w:pPr>
              <w:rPr>
                <w:rFonts w:ascii="Aptos" w:hAnsi="Aptos" w:cs="Tahoma"/>
                <w:sz w:val="22"/>
                <w:szCs w:val="22"/>
              </w:rPr>
            </w:pPr>
            <w:r w:rsidRPr="0056600B">
              <w:rPr>
                <w:rFonts w:ascii="Aptos" w:hAnsi="Aptos" w:cs="Tahoma"/>
                <w:sz w:val="22"/>
                <w:szCs w:val="22"/>
              </w:rPr>
              <w:t>Special Terms &amp; Conditions of Contract (SCC)</w:t>
            </w:r>
          </w:p>
        </w:tc>
      </w:tr>
      <w:tr w:rsidR="00FF4950" w:rsidRPr="0056600B" w14:paraId="31B9E60F" w14:textId="77777777" w:rsidTr="00C231AE">
        <w:trPr>
          <w:trHeight w:val="1192"/>
        </w:trPr>
        <w:tc>
          <w:tcPr>
            <w:tcW w:w="2552" w:type="dxa"/>
            <w:vAlign w:val="center"/>
          </w:tcPr>
          <w:p w14:paraId="5B56E2C3"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IV</w:t>
            </w:r>
          </w:p>
        </w:tc>
        <w:tc>
          <w:tcPr>
            <w:tcW w:w="7047" w:type="dxa"/>
            <w:vAlign w:val="center"/>
          </w:tcPr>
          <w:p w14:paraId="2F4629AF" w14:textId="77777777" w:rsidR="00FF4950" w:rsidRPr="0056600B" w:rsidRDefault="00FF4950" w:rsidP="007B25D3">
            <w:pPr>
              <w:rPr>
                <w:rFonts w:ascii="Aptos" w:hAnsi="Aptos" w:cs="Tahoma"/>
                <w:sz w:val="22"/>
                <w:szCs w:val="22"/>
              </w:rPr>
            </w:pPr>
            <w:r w:rsidRPr="0056600B">
              <w:rPr>
                <w:rFonts w:ascii="Aptos" w:hAnsi="Aptos" w:cs="Tahoma"/>
                <w:sz w:val="22"/>
                <w:szCs w:val="22"/>
              </w:rPr>
              <w:t>General Conditions of Contract (GCC)</w:t>
            </w:r>
          </w:p>
        </w:tc>
      </w:tr>
      <w:tr w:rsidR="00FF4950" w:rsidRPr="0056600B" w14:paraId="283723FF" w14:textId="77777777" w:rsidTr="00C231AE">
        <w:trPr>
          <w:trHeight w:val="1192"/>
        </w:trPr>
        <w:tc>
          <w:tcPr>
            <w:tcW w:w="2552" w:type="dxa"/>
            <w:vAlign w:val="center"/>
          </w:tcPr>
          <w:p w14:paraId="43BB8BDD"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V</w:t>
            </w:r>
          </w:p>
        </w:tc>
        <w:tc>
          <w:tcPr>
            <w:tcW w:w="7047" w:type="dxa"/>
            <w:vAlign w:val="center"/>
          </w:tcPr>
          <w:p w14:paraId="0CF182E4" w14:textId="3B842D80" w:rsidR="00FF4950" w:rsidRPr="0056600B" w:rsidRDefault="00FF4950" w:rsidP="007B25D3">
            <w:pPr>
              <w:rPr>
                <w:rFonts w:ascii="Aptos" w:hAnsi="Aptos" w:cs="Tahoma"/>
                <w:sz w:val="22"/>
                <w:szCs w:val="22"/>
              </w:rPr>
            </w:pPr>
            <w:r w:rsidRPr="0056600B">
              <w:rPr>
                <w:rFonts w:ascii="Aptos" w:hAnsi="Aptos" w:cs="Tahoma"/>
                <w:sz w:val="22"/>
                <w:szCs w:val="22"/>
              </w:rPr>
              <w:t>Price</w:t>
            </w:r>
            <w:r w:rsidR="00DF0322" w:rsidRPr="0056600B">
              <w:rPr>
                <w:rFonts w:ascii="Aptos" w:hAnsi="Aptos" w:cs="Tahoma"/>
                <w:sz w:val="22"/>
                <w:szCs w:val="22"/>
              </w:rPr>
              <w:t xml:space="preserve"> Bid</w:t>
            </w:r>
            <w:r w:rsidRPr="0056600B">
              <w:rPr>
                <w:rFonts w:ascii="Aptos" w:hAnsi="Aptos" w:cs="Tahoma"/>
                <w:sz w:val="22"/>
                <w:szCs w:val="22"/>
              </w:rPr>
              <w:t xml:space="preserve"> format</w:t>
            </w:r>
          </w:p>
        </w:tc>
      </w:tr>
      <w:tr w:rsidR="00FF4950" w:rsidRPr="0056600B" w14:paraId="5D0884C1" w14:textId="77777777" w:rsidTr="00C231AE">
        <w:trPr>
          <w:trHeight w:val="1192"/>
        </w:trPr>
        <w:tc>
          <w:tcPr>
            <w:tcW w:w="2552" w:type="dxa"/>
            <w:vAlign w:val="center"/>
          </w:tcPr>
          <w:p w14:paraId="666CA5D5" w14:textId="77777777" w:rsidR="00FF4950" w:rsidRPr="0056600B" w:rsidRDefault="00FF4950" w:rsidP="007B25D3">
            <w:pPr>
              <w:jc w:val="center"/>
              <w:rPr>
                <w:rFonts w:ascii="Aptos" w:hAnsi="Aptos" w:cs="Tahoma"/>
                <w:sz w:val="22"/>
                <w:szCs w:val="22"/>
              </w:rPr>
            </w:pPr>
            <w:r w:rsidRPr="0056600B">
              <w:rPr>
                <w:rFonts w:ascii="Aptos" w:hAnsi="Aptos" w:cs="Tahoma"/>
                <w:b/>
                <w:sz w:val="22"/>
                <w:szCs w:val="22"/>
              </w:rPr>
              <w:t>SECTION - VI</w:t>
            </w:r>
          </w:p>
        </w:tc>
        <w:tc>
          <w:tcPr>
            <w:tcW w:w="7047" w:type="dxa"/>
            <w:vAlign w:val="center"/>
          </w:tcPr>
          <w:p w14:paraId="7122BF0F" w14:textId="77777777" w:rsidR="00FF4950" w:rsidRPr="0056600B" w:rsidRDefault="00FF4950" w:rsidP="007B25D3">
            <w:pPr>
              <w:rPr>
                <w:rFonts w:ascii="Aptos" w:hAnsi="Aptos" w:cs="Tahoma"/>
                <w:sz w:val="22"/>
                <w:szCs w:val="22"/>
              </w:rPr>
            </w:pPr>
            <w:r w:rsidRPr="0056600B">
              <w:rPr>
                <w:rFonts w:ascii="Aptos" w:hAnsi="Aptos" w:cs="Tahoma"/>
                <w:sz w:val="22"/>
                <w:szCs w:val="22"/>
              </w:rPr>
              <w:t>General Format (Appendix)</w:t>
            </w:r>
          </w:p>
        </w:tc>
      </w:tr>
      <w:tr w:rsidR="00FF4950" w:rsidRPr="0056600B" w14:paraId="261EDFF6" w14:textId="77777777" w:rsidTr="00C231AE">
        <w:trPr>
          <w:trHeight w:val="1192"/>
        </w:trPr>
        <w:tc>
          <w:tcPr>
            <w:tcW w:w="2552" w:type="dxa"/>
            <w:vAlign w:val="center"/>
          </w:tcPr>
          <w:p w14:paraId="2AD9C5F1" w14:textId="77777777" w:rsidR="00FF4950" w:rsidRPr="0056600B" w:rsidRDefault="00FF4950" w:rsidP="007B25D3">
            <w:pPr>
              <w:jc w:val="center"/>
              <w:rPr>
                <w:rFonts w:ascii="Aptos" w:hAnsi="Aptos" w:cs="Tahoma"/>
                <w:b/>
                <w:sz w:val="22"/>
                <w:szCs w:val="22"/>
              </w:rPr>
            </w:pPr>
            <w:r w:rsidRPr="0056600B">
              <w:rPr>
                <w:rFonts w:ascii="Aptos" w:hAnsi="Aptos" w:cs="Tahoma"/>
                <w:b/>
                <w:sz w:val="22"/>
                <w:szCs w:val="22"/>
              </w:rPr>
              <w:t>SECTION - VII</w:t>
            </w:r>
          </w:p>
        </w:tc>
        <w:tc>
          <w:tcPr>
            <w:tcW w:w="7047" w:type="dxa"/>
            <w:vAlign w:val="center"/>
          </w:tcPr>
          <w:p w14:paraId="7F8B829E" w14:textId="2F58A318" w:rsidR="00FF4950" w:rsidRPr="0056600B" w:rsidRDefault="00FF4950" w:rsidP="007B25D3">
            <w:pPr>
              <w:rPr>
                <w:rFonts w:ascii="Aptos" w:hAnsi="Aptos" w:cs="Tahoma"/>
                <w:sz w:val="22"/>
                <w:szCs w:val="22"/>
              </w:rPr>
            </w:pPr>
            <w:r w:rsidRPr="0056600B">
              <w:rPr>
                <w:rFonts w:ascii="Aptos" w:hAnsi="Aptos" w:cs="Tahoma"/>
                <w:sz w:val="22"/>
                <w:szCs w:val="22"/>
              </w:rPr>
              <w:t>Technical Specifications</w:t>
            </w:r>
            <w:r w:rsidR="00BE5C2C" w:rsidRPr="0056600B">
              <w:rPr>
                <w:rFonts w:ascii="Aptos" w:hAnsi="Aptos" w:cs="Tahoma"/>
                <w:sz w:val="22"/>
                <w:szCs w:val="22"/>
              </w:rPr>
              <w:t>/Scope of Work/SLA</w:t>
            </w:r>
          </w:p>
        </w:tc>
      </w:tr>
    </w:tbl>
    <w:p w14:paraId="09829DE3" w14:textId="77777777" w:rsidR="00FF4950" w:rsidRPr="0056600B" w:rsidRDefault="00FF4950" w:rsidP="00FF4950">
      <w:pPr>
        <w:jc w:val="center"/>
        <w:rPr>
          <w:rFonts w:ascii="Aptos" w:hAnsi="Aptos" w:cs="Tahoma"/>
          <w:sz w:val="22"/>
          <w:szCs w:val="22"/>
        </w:rPr>
      </w:pPr>
    </w:p>
    <w:p w14:paraId="72EFC5CF" w14:textId="77777777" w:rsidR="00FF4950" w:rsidRPr="0056600B" w:rsidRDefault="00FF4950" w:rsidP="00FF4950">
      <w:pPr>
        <w:jc w:val="both"/>
        <w:rPr>
          <w:rFonts w:ascii="Aptos" w:hAnsi="Aptos" w:cs="Tahoma"/>
          <w:sz w:val="22"/>
          <w:szCs w:val="22"/>
        </w:rPr>
      </w:pPr>
    </w:p>
    <w:p w14:paraId="738486D0" w14:textId="77777777" w:rsidR="00FF4950" w:rsidRPr="0056600B" w:rsidRDefault="00FF4950" w:rsidP="00FF4950">
      <w:pPr>
        <w:jc w:val="both"/>
        <w:rPr>
          <w:rFonts w:ascii="Aptos" w:hAnsi="Aptos" w:cs="Tahoma"/>
          <w:sz w:val="22"/>
          <w:szCs w:val="22"/>
        </w:rPr>
      </w:pPr>
    </w:p>
    <w:p w14:paraId="3E34DA11" w14:textId="77777777" w:rsidR="00FF4950" w:rsidRPr="0056600B" w:rsidRDefault="00FF4950" w:rsidP="00FF4950">
      <w:pPr>
        <w:jc w:val="both"/>
        <w:rPr>
          <w:rFonts w:ascii="Aptos" w:hAnsi="Aptos" w:cs="Tahoma"/>
          <w:sz w:val="22"/>
          <w:szCs w:val="22"/>
        </w:rPr>
      </w:pPr>
    </w:p>
    <w:p w14:paraId="0C9E8570" w14:textId="77777777" w:rsidR="00FF4950" w:rsidRPr="0056600B" w:rsidRDefault="00FF4950" w:rsidP="00FF4950">
      <w:pPr>
        <w:jc w:val="both"/>
        <w:rPr>
          <w:rFonts w:ascii="Aptos" w:hAnsi="Aptos" w:cs="Tahoma"/>
          <w:sz w:val="22"/>
          <w:szCs w:val="22"/>
        </w:rPr>
      </w:pPr>
    </w:p>
    <w:p w14:paraId="3871C333" w14:textId="77777777" w:rsidR="00FF4950" w:rsidRDefault="00FF4950" w:rsidP="00FF4950">
      <w:pPr>
        <w:jc w:val="both"/>
        <w:rPr>
          <w:rFonts w:ascii="Aptos" w:hAnsi="Aptos" w:cs="Tahoma"/>
          <w:sz w:val="22"/>
          <w:szCs w:val="22"/>
        </w:rPr>
      </w:pPr>
    </w:p>
    <w:p w14:paraId="2E4CCBBB" w14:textId="77777777" w:rsidR="0056600B" w:rsidRDefault="0056600B" w:rsidP="00FF4950">
      <w:pPr>
        <w:jc w:val="both"/>
        <w:rPr>
          <w:rFonts w:ascii="Aptos" w:hAnsi="Aptos" w:cs="Tahoma"/>
          <w:sz w:val="22"/>
          <w:szCs w:val="22"/>
        </w:rPr>
      </w:pPr>
    </w:p>
    <w:p w14:paraId="0859A55C" w14:textId="77777777" w:rsidR="0056600B" w:rsidRDefault="0056600B" w:rsidP="00FF4950">
      <w:pPr>
        <w:jc w:val="both"/>
        <w:rPr>
          <w:rFonts w:ascii="Aptos" w:hAnsi="Aptos" w:cs="Tahoma"/>
          <w:sz w:val="22"/>
          <w:szCs w:val="22"/>
        </w:rPr>
      </w:pPr>
    </w:p>
    <w:p w14:paraId="3A8F408C" w14:textId="77777777" w:rsidR="0056600B" w:rsidRDefault="0056600B" w:rsidP="00FF4950">
      <w:pPr>
        <w:jc w:val="both"/>
        <w:rPr>
          <w:rFonts w:ascii="Aptos" w:hAnsi="Aptos" w:cs="Tahoma"/>
          <w:sz w:val="22"/>
          <w:szCs w:val="22"/>
        </w:rPr>
      </w:pPr>
    </w:p>
    <w:p w14:paraId="764D0399" w14:textId="77777777" w:rsidR="0056600B" w:rsidRDefault="0056600B" w:rsidP="00FF4950">
      <w:pPr>
        <w:jc w:val="both"/>
        <w:rPr>
          <w:rFonts w:ascii="Aptos" w:hAnsi="Aptos" w:cs="Tahoma"/>
          <w:sz w:val="22"/>
          <w:szCs w:val="22"/>
        </w:rPr>
      </w:pPr>
    </w:p>
    <w:p w14:paraId="433D50FF" w14:textId="77777777" w:rsidR="0056600B" w:rsidRDefault="0056600B" w:rsidP="00FF4950">
      <w:pPr>
        <w:jc w:val="both"/>
        <w:rPr>
          <w:rFonts w:ascii="Aptos" w:hAnsi="Aptos" w:cs="Tahoma"/>
          <w:sz w:val="22"/>
          <w:szCs w:val="22"/>
        </w:rPr>
      </w:pPr>
    </w:p>
    <w:p w14:paraId="34047F1E" w14:textId="77777777" w:rsidR="00C265C0" w:rsidRDefault="00C265C0" w:rsidP="00FF4950">
      <w:pPr>
        <w:jc w:val="both"/>
        <w:rPr>
          <w:rFonts w:ascii="Aptos" w:hAnsi="Aptos" w:cs="Tahoma"/>
          <w:sz w:val="22"/>
          <w:szCs w:val="22"/>
        </w:rPr>
      </w:pPr>
    </w:p>
    <w:p w14:paraId="6B4FD02B" w14:textId="77777777" w:rsidR="00C265C0" w:rsidRDefault="00C265C0" w:rsidP="00FF4950">
      <w:pPr>
        <w:jc w:val="both"/>
        <w:rPr>
          <w:rFonts w:ascii="Aptos" w:hAnsi="Aptos" w:cs="Tahoma"/>
          <w:sz w:val="22"/>
          <w:szCs w:val="22"/>
        </w:rPr>
      </w:pPr>
    </w:p>
    <w:p w14:paraId="31E9713A" w14:textId="77777777" w:rsidR="00C265C0" w:rsidRDefault="00C265C0" w:rsidP="00FF4950">
      <w:pPr>
        <w:jc w:val="both"/>
        <w:rPr>
          <w:rFonts w:ascii="Aptos" w:hAnsi="Aptos" w:cs="Tahoma"/>
          <w:sz w:val="22"/>
          <w:szCs w:val="22"/>
        </w:rPr>
      </w:pPr>
    </w:p>
    <w:p w14:paraId="4FB8A012" w14:textId="77777777" w:rsidR="0056600B" w:rsidRPr="0056600B" w:rsidRDefault="0056600B" w:rsidP="00FF4950">
      <w:pPr>
        <w:jc w:val="both"/>
        <w:rPr>
          <w:rFonts w:ascii="Aptos" w:hAnsi="Aptos" w:cs="Tahoma"/>
          <w:sz w:val="22"/>
          <w:szCs w:val="22"/>
        </w:rPr>
      </w:pPr>
    </w:p>
    <w:p w14:paraId="7F5A4720" w14:textId="77777777" w:rsidR="00FF4950" w:rsidRPr="0056600B" w:rsidRDefault="00FF4950" w:rsidP="00FF4950">
      <w:pPr>
        <w:jc w:val="both"/>
        <w:rPr>
          <w:rFonts w:ascii="Aptos" w:hAnsi="Aptos" w:cs="Tahoma"/>
          <w:sz w:val="22"/>
          <w:szCs w:val="22"/>
        </w:rPr>
      </w:pPr>
    </w:p>
    <w:p w14:paraId="30CCFA55" w14:textId="77777777" w:rsidR="00FF4950" w:rsidRPr="0056600B" w:rsidRDefault="00FF4950" w:rsidP="00FF4950">
      <w:pPr>
        <w:jc w:val="both"/>
        <w:rPr>
          <w:rFonts w:ascii="Aptos" w:hAnsi="Aptos" w:cs="Tahoma"/>
          <w:sz w:val="22"/>
          <w:szCs w:val="22"/>
        </w:rPr>
      </w:pPr>
    </w:p>
    <w:p w14:paraId="5FF76B22" w14:textId="6108606C" w:rsidR="00FF4950" w:rsidRPr="0056600B" w:rsidRDefault="00FF4950" w:rsidP="006A14B4">
      <w:pPr>
        <w:ind w:right="-472"/>
        <w:jc w:val="center"/>
        <w:rPr>
          <w:rFonts w:ascii="Aptos" w:hAnsi="Aptos" w:cs="Tahoma"/>
          <w:b/>
          <w:bCs/>
          <w:sz w:val="22"/>
          <w:szCs w:val="22"/>
        </w:rPr>
      </w:pPr>
      <w:r w:rsidRPr="0056600B">
        <w:rPr>
          <w:rFonts w:ascii="Aptos" w:hAnsi="Aptos" w:cs="Tahoma"/>
          <w:b/>
          <w:bCs/>
          <w:sz w:val="22"/>
          <w:szCs w:val="22"/>
        </w:rPr>
        <w:t>SECTION – I: REQUEST FOR QUOTATION</w:t>
      </w:r>
    </w:p>
    <w:p w14:paraId="31D5DA55" w14:textId="540816C6" w:rsidR="00FF4950" w:rsidRPr="0056600B" w:rsidRDefault="00C265C0" w:rsidP="00C265C0">
      <w:pPr>
        <w:ind w:right="-472"/>
        <w:rPr>
          <w:rFonts w:ascii="Aptos" w:hAnsi="Aptos" w:cs="Tahoma"/>
          <w:b/>
          <w:bCs/>
          <w:sz w:val="22"/>
          <w:szCs w:val="22"/>
        </w:rPr>
      </w:pPr>
      <w:r>
        <w:rPr>
          <w:rFonts w:ascii="Aptos" w:hAnsi="Aptos" w:cs="Tahoma"/>
          <w:b/>
          <w:bCs/>
          <w:sz w:val="22"/>
          <w:szCs w:val="22"/>
        </w:rPr>
        <w:t xml:space="preserve">                                                                                     </w:t>
      </w:r>
      <w:r w:rsidR="00FF4950" w:rsidRPr="0056600B">
        <w:rPr>
          <w:rFonts w:ascii="Aptos" w:hAnsi="Aptos" w:cs="Tahoma"/>
          <w:b/>
          <w:bCs/>
          <w:sz w:val="22"/>
          <w:szCs w:val="22"/>
        </w:rPr>
        <w:t>INVITATION FOR BIDS</w:t>
      </w:r>
    </w:p>
    <w:p w14:paraId="7425C6B1" w14:textId="77777777" w:rsidR="00FF4950" w:rsidRPr="0056600B" w:rsidRDefault="00FF4950" w:rsidP="00FF4950">
      <w:pPr>
        <w:ind w:right="-472"/>
        <w:jc w:val="center"/>
        <w:rPr>
          <w:rFonts w:ascii="Aptos" w:hAnsi="Aptos" w:cs="Tahoma"/>
          <w:b/>
          <w:bCs/>
          <w:sz w:val="22"/>
          <w:szCs w:val="22"/>
        </w:rPr>
      </w:pPr>
    </w:p>
    <w:p w14:paraId="68447001" w14:textId="7A8D5193" w:rsidR="00FF4950" w:rsidRPr="0056600B" w:rsidRDefault="00FF4950" w:rsidP="00BE5C2C">
      <w:pPr>
        <w:spacing w:before="29" w:line="276" w:lineRule="auto"/>
        <w:ind w:right="-26"/>
        <w:jc w:val="both"/>
        <w:rPr>
          <w:rFonts w:ascii="Aptos" w:hAnsi="Aptos" w:cs="Arial"/>
          <w:spacing w:val="-4"/>
          <w:sz w:val="22"/>
          <w:szCs w:val="22"/>
        </w:rPr>
      </w:pPr>
      <w:r w:rsidRPr="0056600B">
        <w:rPr>
          <w:rFonts w:ascii="Aptos" w:hAnsi="Aptos" w:cs="Tahoma"/>
          <w:sz w:val="22"/>
          <w:szCs w:val="22"/>
        </w:rPr>
        <w:t xml:space="preserve">CPDL hereby invites bids for </w:t>
      </w:r>
      <w:r w:rsidR="00BE5C2C" w:rsidRPr="0056600B">
        <w:rPr>
          <w:rFonts w:ascii="Aptos" w:hAnsi="Aptos" w:cs="Tahoma"/>
          <w:sz w:val="22"/>
          <w:szCs w:val="22"/>
        </w:rPr>
        <w:t xml:space="preserve">Rate Contract for </w:t>
      </w:r>
      <w:r w:rsidR="00C2462E">
        <w:rPr>
          <w:rFonts w:ascii="Aptos" w:hAnsi="Aptos" w:cs="Tahoma"/>
          <w:sz w:val="22"/>
          <w:szCs w:val="22"/>
        </w:rPr>
        <w:t>3</w:t>
      </w:r>
      <w:r w:rsidR="00BE5C2C" w:rsidRPr="0056600B">
        <w:rPr>
          <w:rFonts w:ascii="Aptos" w:hAnsi="Aptos" w:cs="Tahoma"/>
          <w:sz w:val="22"/>
          <w:szCs w:val="22"/>
        </w:rPr>
        <w:t xml:space="preserve"> (T</w:t>
      </w:r>
      <w:r w:rsidR="00C2462E">
        <w:rPr>
          <w:rFonts w:ascii="Aptos" w:hAnsi="Aptos" w:cs="Tahoma"/>
          <w:sz w:val="22"/>
          <w:szCs w:val="22"/>
        </w:rPr>
        <w:t>hree</w:t>
      </w:r>
      <w:r w:rsidR="00C671C4">
        <w:rPr>
          <w:rFonts w:ascii="Aptos" w:hAnsi="Aptos" w:cs="Tahoma"/>
          <w:sz w:val="22"/>
          <w:szCs w:val="22"/>
        </w:rPr>
        <w:t>) years</w:t>
      </w:r>
      <w:r w:rsidR="00BE5C2C" w:rsidRPr="0056600B">
        <w:rPr>
          <w:rFonts w:ascii="Aptos" w:hAnsi="Aptos" w:cs="Tahoma"/>
          <w:sz w:val="22"/>
          <w:szCs w:val="22"/>
        </w:rPr>
        <w:t xml:space="preserve"> for the purpose of reading energy meters of all metered LT consumers not having Tri-vector Meters </w:t>
      </w:r>
      <w:r w:rsidR="002C3398">
        <w:rPr>
          <w:rFonts w:ascii="Aptos" w:hAnsi="Aptos" w:cs="Tahoma"/>
          <w:sz w:val="22"/>
          <w:szCs w:val="22"/>
        </w:rPr>
        <w:t xml:space="preserve">and Bill Distribution </w:t>
      </w:r>
      <w:r w:rsidRPr="0056600B">
        <w:rPr>
          <w:rFonts w:ascii="Aptos" w:hAnsi="Aptos" w:cs="Tahoma"/>
          <w:sz w:val="22"/>
          <w:szCs w:val="22"/>
        </w:rPr>
        <w:t xml:space="preserve">as per the detailed </w:t>
      </w:r>
      <w:r w:rsidR="00BE5C2C" w:rsidRPr="0056600B">
        <w:rPr>
          <w:rFonts w:ascii="Aptos" w:hAnsi="Aptos" w:cs="Tahoma"/>
          <w:sz w:val="22"/>
          <w:szCs w:val="22"/>
        </w:rPr>
        <w:t>Scope of Work</w:t>
      </w:r>
      <w:r w:rsidRPr="0056600B">
        <w:rPr>
          <w:rFonts w:ascii="Aptos" w:hAnsi="Aptos" w:cs="Tahoma"/>
          <w:sz w:val="22"/>
          <w:szCs w:val="22"/>
        </w:rPr>
        <w:t xml:space="preserve"> provided in the bid document.</w:t>
      </w:r>
    </w:p>
    <w:p w14:paraId="12BE8ED3" w14:textId="65CB372B" w:rsidR="00183AD2" w:rsidRPr="0056600B" w:rsidRDefault="00183AD2" w:rsidP="00FF4950">
      <w:pPr>
        <w:ind w:right="-472"/>
        <w:jc w:val="both"/>
        <w:rPr>
          <w:rFonts w:ascii="Aptos" w:hAnsi="Aptos" w:cs="Tahoma"/>
          <w:sz w:val="22"/>
          <w:szCs w:val="22"/>
        </w:rPr>
      </w:pPr>
    </w:p>
    <w:p w14:paraId="11F538CD" w14:textId="77777777" w:rsidR="00183AD2" w:rsidRPr="0056600B" w:rsidRDefault="00183AD2" w:rsidP="00183AD2">
      <w:pPr>
        <w:ind w:right="-472"/>
        <w:jc w:val="both"/>
        <w:rPr>
          <w:rFonts w:ascii="Aptos" w:hAnsi="Aptos" w:cs="Tahoma"/>
          <w:sz w:val="22"/>
          <w:szCs w:val="22"/>
        </w:rPr>
      </w:pPr>
      <w:r w:rsidRPr="0056600B">
        <w:rPr>
          <w:rFonts w:ascii="Aptos" w:hAnsi="Aptos" w:cs="Tahoma"/>
          <w:sz w:val="22"/>
          <w:szCs w:val="22"/>
        </w:rPr>
        <w:t>Bidders are required to abide by all relevant environmental and safety regulations in India and to outline their waste, noise, and oil leak management measures.</w:t>
      </w:r>
    </w:p>
    <w:p w14:paraId="7B7A8AEE" w14:textId="77777777" w:rsidR="00183AD2" w:rsidRPr="0056600B" w:rsidRDefault="00183AD2" w:rsidP="00FF4950">
      <w:pPr>
        <w:ind w:right="-472"/>
        <w:jc w:val="both"/>
        <w:rPr>
          <w:rFonts w:ascii="Aptos" w:hAnsi="Aptos" w:cs="Tahoma"/>
          <w:sz w:val="22"/>
          <w:szCs w:val="22"/>
        </w:rPr>
      </w:pPr>
    </w:p>
    <w:p w14:paraId="56585197" w14:textId="1160A4E9" w:rsidR="00FF4950" w:rsidRPr="0056600B" w:rsidRDefault="009D4F10">
      <w:pPr>
        <w:pStyle w:val="ListParagraph"/>
        <w:numPr>
          <w:ilvl w:val="0"/>
          <w:numId w:val="12"/>
        </w:numPr>
        <w:spacing w:line="240" w:lineRule="auto"/>
        <w:ind w:right="-472"/>
        <w:jc w:val="both"/>
        <w:rPr>
          <w:rFonts w:ascii="Aptos" w:hAnsi="Aptos" w:cs="Tahoma"/>
          <w:b/>
          <w:sz w:val="22"/>
          <w:szCs w:val="22"/>
        </w:rPr>
      </w:pPr>
      <w:r w:rsidRPr="0056600B">
        <w:rPr>
          <w:rFonts w:ascii="Aptos" w:hAnsi="Aptos" w:cs="Tahoma"/>
          <w:b/>
          <w:sz w:val="22"/>
          <w:szCs w:val="22"/>
        </w:rPr>
        <w:t>EVENT INFORMATION:</w:t>
      </w:r>
    </w:p>
    <w:p w14:paraId="153EE7D9" w14:textId="77777777" w:rsidR="00FF4950" w:rsidRPr="0056600B" w:rsidRDefault="00FF4950" w:rsidP="00FF4950">
      <w:pPr>
        <w:pStyle w:val="ListParagraph"/>
        <w:spacing w:line="240" w:lineRule="auto"/>
        <w:ind w:left="-6" w:right="-472"/>
        <w:jc w:val="both"/>
        <w:rPr>
          <w:rFonts w:ascii="Aptos" w:hAnsi="Aptos" w:cs="Tahoma"/>
          <w:sz w:val="22"/>
          <w:szCs w:val="22"/>
        </w:rPr>
      </w:pPr>
    </w:p>
    <w:p w14:paraId="29512914" w14:textId="0C7527E8" w:rsidR="00FF4950" w:rsidRPr="0056600B" w:rsidRDefault="00FF4950" w:rsidP="00FF4950">
      <w:pPr>
        <w:ind w:right="-472"/>
        <w:jc w:val="both"/>
        <w:rPr>
          <w:rFonts w:ascii="Aptos" w:hAnsi="Aptos" w:cs="Tahoma"/>
          <w:sz w:val="22"/>
          <w:szCs w:val="22"/>
        </w:rPr>
      </w:pPr>
      <w:r w:rsidRPr="0056600B">
        <w:rPr>
          <w:rFonts w:ascii="Aptos" w:hAnsi="Aptos" w:cs="Tahoma"/>
          <w:sz w:val="22"/>
          <w:szCs w:val="22"/>
        </w:rPr>
        <w:t>Chandigarh Power Distribution Limited (“</w:t>
      </w:r>
      <w:r w:rsidRPr="0056600B">
        <w:rPr>
          <w:rFonts w:ascii="Aptos" w:hAnsi="Aptos" w:cs="Tahoma"/>
          <w:b/>
          <w:sz w:val="22"/>
          <w:szCs w:val="22"/>
        </w:rPr>
        <w:t>CPDL</w:t>
      </w:r>
      <w:r w:rsidRPr="0056600B">
        <w:rPr>
          <w:rFonts w:ascii="Aptos" w:hAnsi="Aptos" w:cs="Tahoma"/>
          <w:sz w:val="22"/>
          <w:szCs w:val="22"/>
        </w:rPr>
        <w:t xml:space="preserve">”) invites bids </w:t>
      </w:r>
      <w:r w:rsidR="00BE5C2C" w:rsidRPr="0056600B">
        <w:rPr>
          <w:rFonts w:ascii="Aptos" w:hAnsi="Aptos" w:cs="Tahoma"/>
          <w:sz w:val="22"/>
          <w:szCs w:val="22"/>
        </w:rPr>
        <w:t>for 0</w:t>
      </w:r>
      <w:r w:rsidR="00C2462E">
        <w:rPr>
          <w:rFonts w:ascii="Aptos" w:hAnsi="Aptos" w:cs="Tahoma"/>
          <w:sz w:val="22"/>
          <w:szCs w:val="22"/>
        </w:rPr>
        <w:t>3</w:t>
      </w:r>
      <w:r w:rsidR="00BE5C2C" w:rsidRPr="0056600B">
        <w:rPr>
          <w:rFonts w:ascii="Aptos" w:hAnsi="Aptos" w:cs="Tahoma"/>
          <w:sz w:val="22"/>
          <w:szCs w:val="22"/>
        </w:rPr>
        <w:t xml:space="preserve"> (T</w:t>
      </w:r>
      <w:r w:rsidR="00C2462E">
        <w:rPr>
          <w:rFonts w:ascii="Aptos" w:hAnsi="Aptos" w:cs="Tahoma"/>
          <w:sz w:val="22"/>
          <w:szCs w:val="22"/>
        </w:rPr>
        <w:t>hree</w:t>
      </w:r>
      <w:r w:rsidR="00BE5C2C" w:rsidRPr="0056600B">
        <w:rPr>
          <w:rFonts w:ascii="Aptos" w:hAnsi="Aptos" w:cs="Tahoma"/>
          <w:sz w:val="22"/>
          <w:szCs w:val="22"/>
        </w:rPr>
        <w:t>) year rate contract for the purpose of reading energy meters of all metered LT consumers not having Tri-vector Meters</w:t>
      </w:r>
      <w:r w:rsidR="002C3398">
        <w:rPr>
          <w:rFonts w:ascii="Aptos" w:hAnsi="Aptos" w:cs="Tahoma"/>
          <w:sz w:val="22"/>
          <w:szCs w:val="22"/>
        </w:rPr>
        <w:t xml:space="preserve"> &amp; Bill </w:t>
      </w:r>
      <w:proofErr w:type="spellStart"/>
      <w:r w:rsidR="002C3398">
        <w:rPr>
          <w:rFonts w:ascii="Aptos" w:hAnsi="Aptos" w:cs="Tahoma"/>
          <w:sz w:val="22"/>
          <w:szCs w:val="22"/>
        </w:rPr>
        <w:t>DIstribution</w:t>
      </w:r>
      <w:proofErr w:type="spellEnd"/>
      <w:r w:rsidR="00DF0322" w:rsidRPr="0056600B">
        <w:rPr>
          <w:rFonts w:ascii="Aptos" w:hAnsi="Aptos" w:cs="Tahoma"/>
          <w:sz w:val="22"/>
          <w:szCs w:val="22"/>
        </w:rPr>
        <w:t>. Detailed scope as stipulated elsewhere in this tender document.</w:t>
      </w:r>
    </w:p>
    <w:p w14:paraId="7B9F4067" w14:textId="77777777" w:rsidR="00E673B8" w:rsidRDefault="00E673B8" w:rsidP="00E673B8">
      <w:pPr>
        <w:autoSpaceDE w:val="0"/>
        <w:autoSpaceDN w:val="0"/>
        <w:adjustRightInd w:val="0"/>
        <w:ind w:right="-472"/>
        <w:jc w:val="both"/>
        <w:rPr>
          <w:rFonts w:ascii="Aptos" w:hAnsi="Aptos" w:cs="Tahoma"/>
          <w:sz w:val="22"/>
          <w:szCs w:val="22"/>
        </w:rPr>
      </w:pPr>
    </w:p>
    <w:p w14:paraId="1352E99B" w14:textId="1AAD85EC" w:rsidR="00FF4950" w:rsidRPr="00E673B8" w:rsidRDefault="00FF4950">
      <w:pPr>
        <w:pStyle w:val="ListParagraph"/>
        <w:numPr>
          <w:ilvl w:val="0"/>
          <w:numId w:val="41"/>
        </w:numPr>
        <w:autoSpaceDE w:val="0"/>
        <w:autoSpaceDN w:val="0"/>
        <w:adjustRightInd w:val="0"/>
        <w:ind w:right="-472"/>
        <w:jc w:val="both"/>
        <w:rPr>
          <w:rFonts w:ascii="Aptos" w:hAnsi="Aptos" w:cs="Tahoma"/>
          <w:b/>
          <w:bCs/>
          <w:sz w:val="22"/>
          <w:szCs w:val="22"/>
        </w:rPr>
      </w:pPr>
      <w:r w:rsidRPr="00E673B8">
        <w:rPr>
          <w:rFonts w:ascii="Aptos" w:hAnsi="Aptos" w:cs="Tahoma"/>
          <w:sz w:val="22"/>
          <w:szCs w:val="22"/>
        </w:rPr>
        <w:t xml:space="preserve">The schedule of specifications with detailed terms &amp; conditions can be obtained from the </w:t>
      </w:r>
      <w:r w:rsidR="007E6AD2" w:rsidRPr="00E673B8">
        <w:rPr>
          <w:rFonts w:ascii="Aptos" w:hAnsi="Aptos" w:cs="Tahoma"/>
          <w:sz w:val="22"/>
          <w:szCs w:val="22"/>
        </w:rPr>
        <w:t xml:space="preserve">CPDL tender website </w:t>
      </w:r>
      <w:hyperlink r:id="rId12" w:history="1">
        <w:r w:rsidR="007E6AD2" w:rsidRPr="00E673B8">
          <w:rPr>
            <w:rStyle w:val="Hyperlink"/>
            <w:rFonts w:ascii="Aptos" w:hAnsi="Aptos" w:cs="Tahoma"/>
            <w:sz w:val="22"/>
            <w:szCs w:val="22"/>
          </w:rPr>
          <w:t>www.chandigarhpower.com</w:t>
        </w:r>
      </w:hyperlink>
      <w:r w:rsidRPr="00E673B8">
        <w:rPr>
          <w:rFonts w:ascii="Aptos" w:hAnsi="Aptos" w:cs="Tahoma"/>
          <w:sz w:val="22"/>
          <w:szCs w:val="22"/>
        </w:rPr>
        <w:t xml:space="preserve"> against submission of </w:t>
      </w:r>
      <w:r w:rsidR="0063663A" w:rsidRPr="00E673B8">
        <w:rPr>
          <w:rFonts w:ascii="Aptos" w:hAnsi="Aptos" w:cs="Tahoma"/>
          <w:sz w:val="22"/>
          <w:szCs w:val="22"/>
        </w:rPr>
        <w:t>tender fee (</w:t>
      </w:r>
      <w:r w:rsidRPr="00E673B8">
        <w:rPr>
          <w:rFonts w:ascii="Aptos" w:hAnsi="Aptos" w:cs="Tahoma"/>
          <w:sz w:val="22"/>
          <w:szCs w:val="22"/>
        </w:rPr>
        <w:t>non-refundable</w:t>
      </w:r>
      <w:r w:rsidR="0063663A" w:rsidRPr="00E673B8">
        <w:rPr>
          <w:rFonts w:ascii="Aptos" w:hAnsi="Aptos" w:cs="Tahoma"/>
          <w:sz w:val="22"/>
          <w:szCs w:val="22"/>
        </w:rPr>
        <w:t>) via online transfer</w:t>
      </w:r>
      <w:r w:rsidR="007E6AD2" w:rsidRPr="00E673B8">
        <w:rPr>
          <w:rFonts w:ascii="Aptos" w:hAnsi="Aptos" w:cs="Tahoma"/>
          <w:sz w:val="22"/>
          <w:szCs w:val="22"/>
        </w:rPr>
        <w:t xml:space="preserve"> mode (NEFT/RTGS) </w:t>
      </w:r>
      <w:r w:rsidR="0063663A" w:rsidRPr="00E673B8">
        <w:rPr>
          <w:rFonts w:ascii="Aptos" w:hAnsi="Aptos" w:cs="Tahoma"/>
          <w:sz w:val="22"/>
          <w:szCs w:val="22"/>
        </w:rPr>
        <w:t>only</w:t>
      </w:r>
      <w:r w:rsidRPr="00E673B8">
        <w:rPr>
          <w:rFonts w:ascii="Aptos" w:hAnsi="Aptos" w:cs="Tahoma"/>
          <w:sz w:val="22"/>
          <w:szCs w:val="22"/>
        </w:rPr>
        <w:t xml:space="preserve"> of </w:t>
      </w:r>
      <w:r w:rsidRPr="00E673B8">
        <w:rPr>
          <w:rFonts w:ascii="Aptos" w:hAnsi="Aptos" w:cs="Tahoma"/>
          <w:b/>
          <w:bCs/>
          <w:sz w:val="22"/>
          <w:szCs w:val="22"/>
        </w:rPr>
        <w:t xml:space="preserve">Rs.1180/- </w:t>
      </w:r>
      <w:r w:rsidRPr="00E673B8">
        <w:rPr>
          <w:rFonts w:ascii="Aptos" w:hAnsi="Aptos" w:cs="Tahoma"/>
          <w:b/>
          <w:sz w:val="22"/>
          <w:szCs w:val="22"/>
        </w:rPr>
        <w:t>“(</w:t>
      </w:r>
      <w:bookmarkStart w:id="2" w:name="_Hlk139038394"/>
      <w:r w:rsidRPr="00E673B8">
        <w:rPr>
          <w:rFonts w:ascii="Aptos" w:hAnsi="Aptos" w:cs="Tahoma"/>
          <w:b/>
          <w:sz w:val="22"/>
          <w:szCs w:val="22"/>
        </w:rPr>
        <w:t>Inclusive of GST)”</w:t>
      </w:r>
      <w:bookmarkEnd w:id="2"/>
      <w:r w:rsidRPr="00E673B8">
        <w:rPr>
          <w:rFonts w:ascii="Aptos" w:hAnsi="Aptos" w:cs="Tahoma"/>
          <w:sz w:val="22"/>
          <w:szCs w:val="22"/>
        </w:rPr>
        <w:t>.</w:t>
      </w:r>
      <w:r w:rsidR="0063663A" w:rsidRPr="00E673B8">
        <w:rPr>
          <w:rFonts w:ascii="Aptos" w:hAnsi="Aptos" w:cs="Tahoma"/>
          <w:b/>
          <w:bCs/>
          <w:sz w:val="22"/>
          <w:szCs w:val="22"/>
        </w:rPr>
        <w:t xml:space="preserve"> (No Other mode of tender fee will be acceptable)</w:t>
      </w:r>
    </w:p>
    <w:p w14:paraId="19FF5B6D" w14:textId="77777777" w:rsidR="007E6AD2" w:rsidRPr="0056600B" w:rsidRDefault="007E6AD2" w:rsidP="0063663A">
      <w:pPr>
        <w:pStyle w:val="ListParagraph"/>
        <w:spacing w:before="120" w:after="120"/>
        <w:ind w:left="0" w:right="74"/>
        <w:jc w:val="both"/>
        <w:rPr>
          <w:rFonts w:ascii="Aptos" w:hAnsi="Aptos" w:cs="Tahoma"/>
          <w:color w:val="000000"/>
          <w:sz w:val="22"/>
          <w:szCs w:val="22"/>
        </w:rPr>
      </w:pPr>
    </w:p>
    <w:p w14:paraId="4207AFCF" w14:textId="2DFB3A7B" w:rsidR="0063663A" w:rsidRPr="0056600B" w:rsidRDefault="0063663A" w:rsidP="00E673B8">
      <w:pPr>
        <w:pStyle w:val="ListParagraph"/>
        <w:spacing w:before="120" w:after="120"/>
        <w:ind w:right="74"/>
        <w:jc w:val="both"/>
        <w:rPr>
          <w:rFonts w:ascii="Aptos" w:hAnsi="Aptos" w:cs="Tahoma"/>
          <w:color w:val="000000"/>
          <w:sz w:val="22"/>
          <w:szCs w:val="22"/>
        </w:rPr>
      </w:pPr>
      <w:r w:rsidRPr="0056600B">
        <w:rPr>
          <w:rFonts w:ascii="Aptos" w:hAnsi="Aptos" w:cs="Tahoma"/>
          <w:color w:val="000000"/>
          <w:sz w:val="22"/>
          <w:szCs w:val="22"/>
        </w:rPr>
        <w:t>CPDL Bank Details for transferring Tender Fee is as below:</w:t>
      </w:r>
    </w:p>
    <w:p w14:paraId="3BF07543" w14:textId="63F5D3E0" w:rsidR="0063663A" w:rsidRPr="0056600B" w:rsidRDefault="0063663A" w:rsidP="0063663A">
      <w:pPr>
        <w:pStyle w:val="ListParagraph"/>
        <w:ind w:right="74"/>
        <w:jc w:val="both"/>
        <w:rPr>
          <w:rFonts w:ascii="Aptos" w:hAnsi="Aptos" w:cs="Tahoma"/>
          <w:color w:val="000000"/>
          <w:sz w:val="22"/>
          <w:szCs w:val="22"/>
        </w:rPr>
      </w:pPr>
      <w:r w:rsidRPr="0056600B">
        <w:rPr>
          <w:rFonts w:ascii="Aptos" w:hAnsi="Aptos" w:cs="Tahoma"/>
          <w:b/>
          <w:bCs/>
          <w:color w:val="000000"/>
          <w:sz w:val="22"/>
          <w:szCs w:val="22"/>
        </w:rPr>
        <w:t xml:space="preserve">Account Name              </w:t>
      </w:r>
      <w:proofErr w:type="gramStart"/>
      <w:r w:rsidRPr="0056600B">
        <w:rPr>
          <w:rFonts w:ascii="Aptos" w:hAnsi="Aptos" w:cs="Tahoma"/>
          <w:b/>
          <w:bCs/>
          <w:color w:val="000000"/>
          <w:sz w:val="22"/>
          <w:szCs w:val="22"/>
        </w:rPr>
        <w:t xml:space="preserve">  </w:t>
      </w:r>
      <w:r w:rsidRPr="0056600B">
        <w:rPr>
          <w:rFonts w:ascii="Aptos" w:hAnsi="Aptos" w:cs="Tahoma"/>
          <w:color w:val="000000"/>
          <w:sz w:val="22"/>
          <w:szCs w:val="22"/>
        </w:rPr>
        <w:t>:</w:t>
      </w:r>
      <w:proofErr w:type="gramEnd"/>
      <w:r w:rsidRPr="0056600B">
        <w:rPr>
          <w:rFonts w:ascii="Aptos" w:hAnsi="Aptos" w:cs="Tahoma"/>
          <w:color w:val="000000"/>
          <w:sz w:val="22"/>
          <w:szCs w:val="22"/>
        </w:rPr>
        <w:t xml:space="preserve"> Current Account </w:t>
      </w:r>
    </w:p>
    <w:p w14:paraId="12CF55BF" w14:textId="3C3F7C62" w:rsidR="0063663A" w:rsidRPr="0056600B" w:rsidRDefault="0063663A" w:rsidP="0063663A">
      <w:pPr>
        <w:pStyle w:val="ListParagraph"/>
        <w:ind w:right="74"/>
        <w:jc w:val="both"/>
        <w:rPr>
          <w:rFonts w:ascii="Aptos" w:hAnsi="Aptos" w:cs="Tahoma"/>
          <w:color w:val="000000"/>
          <w:sz w:val="22"/>
          <w:szCs w:val="22"/>
        </w:rPr>
      </w:pPr>
      <w:r w:rsidRPr="0056600B">
        <w:rPr>
          <w:rFonts w:ascii="Aptos" w:hAnsi="Aptos" w:cs="Tahoma"/>
          <w:b/>
          <w:bCs/>
          <w:color w:val="000000"/>
          <w:sz w:val="22"/>
          <w:szCs w:val="22"/>
        </w:rPr>
        <w:t xml:space="preserve">Bank Name                     </w:t>
      </w:r>
      <w:proofErr w:type="gramStart"/>
      <w:r w:rsidRPr="0056600B">
        <w:rPr>
          <w:rFonts w:ascii="Aptos" w:hAnsi="Aptos" w:cs="Tahoma"/>
          <w:b/>
          <w:bCs/>
          <w:color w:val="000000"/>
          <w:sz w:val="22"/>
          <w:szCs w:val="22"/>
        </w:rPr>
        <w:t xml:space="preserve">  </w:t>
      </w:r>
      <w:r w:rsidRPr="0056600B">
        <w:rPr>
          <w:rFonts w:ascii="Aptos" w:hAnsi="Aptos" w:cs="Tahoma"/>
          <w:color w:val="000000"/>
          <w:sz w:val="22"/>
          <w:szCs w:val="22"/>
        </w:rPr>
        <w:t>:</w:t>
      </w:r>
      <w:proofErr w:type="gramEnd"/>
      <w:r w:rsidRPr="0056600B">
        <w:rPr>
          <w:rFonts w:ascii="Aptos" w:hAnsi="Aptos" w:cs="Tahoma"/>
          <w:color w:val="000000"/>
          <w:sz w:val="22"/>
          <w:szCs w:val="22"/>
        </w:rPr>
        <w:t xml:space="preserve"> </w:t>
      </w:r>
      <w:r w:rsidR="00613864">
        <w:rPr>
          <w:rFonts w:ascii="Aptos" w:hAnsi="Aptos" w:cs="Tahoma"/>
          <w:color w:val="000000"/>
          <w:sz w:val="22"/>
          <w:szCs w:val="22"/>
        </w:rPr>
        <w:t xml:space="preserve"> </w:t>
      </w:r>
      <w:r w:rsidRPr="0056600B">
        <w:rPr>
          <w:rFonts w:ascii="Aptos" w:hAnsi="Aptos" w:cs="Tahoma"/>
          <w:color w:val="000000"/>
          <w:sz w:val="22"/>
          <w:szCs w:val="22"/>
        </w:rPr>
        <w:t>State Bank of India</w:t>
      </w:r>
    </w:p>
    <w:p w14:paraId="46A491DD" w14:textId="44D15753" w:rsidR="0063663A" w:rsidRPr="0056600B" w:rsidRDefault="0063663A" w:rsidP="0063663A">
      <w:pPr>
        <w:pStyle w:val="ListParagraph"/>
        <w:ind w:right="74"/>
        <w:jc w:val="both"/>
        <w:rPr>
          <w:rFonts w:ascii="Aptos" w:hAnsi="Aptos" w:cs="Tahoma"/>
          <w:color w:val="000000"/>
          <w:sz w:val="22"/>
          <w:szCs w:val="22"/>
        </w:rPr>
      </w:pPr>
      <w:r w:rsidRPr="0056600B">
        <w:rPr>
          <w:rFonts w:ascii="Aptos" w:hAnsi="Aptos" w:cs="Tahoma"/>
          <w:b/>
          <w:bCs/>
          <w:color w:val="000000"/>
          <w:sz w:val="22"/>
          <w:szCs w:val="22"/>
        </w:rPr>
        <w:t xml:space="preserve">Bank Account No         </w:t>
      </w:r>
      <w:proofErr w:type="gramStart"/>
      <w:r w:rsidRPr="0056600B">
        <w:rPr>
          <w:rFonts w:ascii="Aptos" w:hAnsi="Aptos" w:cs="Tahoma"/>
          <w:b/>
          <w:bCs/>
          <w:color w:val="000000"/>
          <w:sz w:val="22"/>
          <w:szCs w:val="22"/>
        </w:rPr>
        <w:t xml:space="preserve">  </w:t>
      </w:r>
      <w:r w:rsidRPr="0056600B">
        <w:rPr>
          <w:rFonts w:ascii="Aptos" w:hAnsi="Aptos" w:cs="Tahoma"/>
          <w:color w:val="000000"/>
          <w:sz w:val="22"/>
          <w:szCs w:val="22"/>
        </w:rPr>
        <w:t>:</w:t>
      </w:r>
      <w:proofErr w:type="gramEnd"/>
      <w:r w:rsidRPr="0056600B">
        <w:rPr>
          <w:rFonts w:ascii="Aptos" w:hAnsi="Aptos" w:cs="Tahoma"/>
          <w:color w:val="000000"/>
          <w:sz w:val="22"/>
          <w:szCs w:val="22"/>
        </w:rPr>
        <w:t xml:space="preserve"> 43632537888</w:t>
      </w:r>
    </w:p>
    <w:p w14:paraId="30A4EC3D" w14:textId="2915EA3E" w:rsidR="0063663A" w:rsidRPr="0056600B" w:rsidRDefault="0063663A" w:rsidP="0063663A">
      <w:pPr>
        <w:pStyle w:val="ListParagraph"/>
        <w:ind w:right="74"/>
        <w:jc w:val="both"/>
        <w:rPr>
          <w:rFonts w:ascii="Aptos" w:hAnsi="Aptos" w:cs="Tahoma"/>
          <w:color w:val="000000"/>
          <w:sz w:val="22"/>
          <w:szCs w:val="22"/>
        </w:rPr>
      </w:pPr>
      <w:r w:rsidRPr="0056600B">
        <w:rPr>
          <w:rFonts w:ascii="Aptos" w:hAnsi="Aptos" w:cs="Tahoma"/>
          <w:b/>
          <w:bCs/>
          <w:color w:val="000000"/>
          <w:sz w:val="22"/>
          <w:szCs w:val="22"/>
        </w:rPr>
        <w:t>IFSC Code</w:t>
      </w:r>
      <w:r w:rsidRPr="0056600B">
        <w:rPr>
          <w:rFonts w:ascii="Aptos" w:hAnsi="Aptos" w:cs="Tahoma"/>
          <w:color w:val="000000"/>
          <w:sz w:val="22"/>
          <w:szCs w:val="22"/>
        </w:rPr>
        <w:t xml:space="preserve">                       </w:t>
      </w:r>
      <w:proofErr w:type="gramStart"/>
      <w:r w:rsidR="002C3398">
        <w:rPr>
          <w:rFonts w:ascii="Aptos" w:hAnsi="Aptos" w:cs="Tahoma"/>
          <w:color w:val="000000"/>
          <w:sz w:val="22"/>
          <w:szCs w:val="22"/>
        </w:rPr>
        <w:t xml:space="preserve">  </w:t>
      </w:r>
      <w:r w:rsidRPr="0056600B">
        <w:rPr>
          <w:rFonts w:ascii="Aptos" w:hAnsi="Aptos" w:cs="Tahoma"/>
          <w:color w:val="000000"/>
          <w:sz w:val="22"/>
          <w:szCs w:val="22"/>
        </w:rPr>
        <w:t>:</w:t>
      </w:r>
      <w:proofErr w:type="gramEnd"/>
      <w:r w:rsidRPr="0056600B">
        <w:rPr>
          <w:rFonts w:ascii="Aptos" w:hAnsi="Aptos" w:cs="Tahoma"/>
          <w:color w:val="000000"/>
          <w:sz w:val="22"/>
          <w:szCs w:val="22"/>
        </w:rPr>
        <w:t xml:space="preserve"> </w:t>
      </w:r>
      <w:r w:rsidR="00613864">
        <w:rPr>
          <w:rFonts w:ascii="Aptos" w:hAnsi="Aptos" w:cs="Tahoma"/>
          <w:color w:val="000000"/>
          <w:sz w:val="22"/>
          <w:szCs w:val="22"/>
        </w:rPr>
        <w:t xml:space="preserve">  </w:t>
      </w:r>
      <w:r w:rsidRPr="0056600B">
        <w:rPr>
          <w:rFonts w:ascii="Aptos" w:hAnsi="Aptos" w:cs="Tahoma"/>
          <w:color w:val="000000"/>
          <w:sz w:val="22"/>
          <w:szCs w:val="22"/>
        </w:rPr>
        <w:t>SBIN0000628</w:t>
      </w:r>
    </w:p>
    <w:p w14:paraId="6ED8ABCF" w14:textId="77777777" w:rsidR="00FF4950" w:rsidRPr="0056600B" w:rsidRDefault="00FF4950" w:rsidP="00FF4950">
      <w:pPr>
        <w:autoSpaceDE w:val="0"/>
        <w:autoSpaceDN w:val="0"/>
        <w:adjustRightInd w:val="0"/>
        <w:ind w:right="-472"/>
        <w:jc w:val="both"/>
        <w:rPr>
          <w:rFonts w:ascii="Aptos" w:hAnsi="Aptos" w:cs="Tahoma"/>
          <w:sz w:val="22"/>
          <w:szCs w:val="22"/>
        </w:rPr>
      </w:pPr>
    </w:p>
    <w:p w14:paraId="09440F80" w14:textId="0AF2536F" w:rsidR="00BC6508" w:rsidRPr="0056600B" w:rsidRDefault="00FF4950" w:rsidP="00FF4950">
      <w:pPr>
        <w:autoSpaceDE w:val="0"/>
        <w:autoSpaceDN w:val="0"/>
        <w:adjustRightInd w:val="0"/>
        <w:ind w:right="-472"/>
        <w:rPr>
          <w:rFonts w:ascii="Aptos" w:hAnsi="Aptos" w:cs="Tahoma"/>
          <w:sz w:val="22"/>
          <w:szCs w:val="22"/>
        </w:rPr>
      </w:pPr>
      <w:r w:rsidRPr="0056600B">
        <w:rPr>
          <w:rFonts w:ascii="Aptos" w:hAnsi="Aptos" w:cs="Tahoma"/>
          <w:sz w:val="22"/>
          <w:szCs w:val="22"/>
        </w:rPr>
        <w:t xml:space="preserve">In case tender papers are downloaded from the above website, then the bidder has to enclose </w:t>
      </w:r>
      <w:r w:rsidR="0063663A" w:rsidRPr="0056600B">
        <w:rPr>
          <w:rFonts w:ascii="Aptos" w:hAnsi="Aptos" w:cs="Tahoma"/>
          <w:sz w:val="22"/>
          <w:szCs w:val="22"/>
        </w:rPr>
        <w:t>the scan copy of money receipt/UTR No (proof of online transfer) against submission of tender fee</w:t>
      </w:r>
      <w:r w:rsidRPr="0056600B">
        <w:rPr>
          <w:rFonts w:ascii="Aptos" w:hAnsi="Aptos" w:cs="Tahoma"/>
          <w:sz w:val="22"/>
          <w:szCs w:val="22"/>
        </w:rPr>
        <w:t xml:space="preserve"> </w:t>
      </w:r>
      <w:r w:rsidR="0063663A" w:rsidRPr="0056600B">
        <w:rPr>
          <w:rFonts w:ascii="Aptos" w:hAnsi="Aptos" w:cs="Tahoma"/>
          <w:sz w:val="22"/>
          <w:szCs w:val="22"/>
        </w:rPr>
        <w:t>during submission of Bid document</w:t>
      </w:r>
      <w:r w:rsidRPr="0056600B">
        <w:rPr>
          <w:rFonts w:ascii="Aptos" w:hAnsi="Aptos" w:cs="Tahoma"/>
          <w:sz w:val="22"/>
          <w:szCs w:val="22"/>
        </w:rPr>
        <w:t>.</w:t>
      </w:r>
    </w:p>
    <w:p w14:paraId="534024E2" w14:textId="77777777" w:rsidR="006A14B4" w:rsidRPr="0056600B" w:rsidRDefault="006A14B4">
      <w:pPr>
        <w:spacing w:after="160" w:line="259" w:lineRule="auto"/>
        <w:rPr>
          <w:rFonts w:ascii="Aptos" w:hAnsi="Aptos" w:cs="Tahoma"/>
          <w:sz w:val="22"/>
          <w:szCs w:val="22"/>
        </w:rPr>
      </w:pPr>
    </w:p>
    <w:p w14:paraId="5BF50C95" w14:textId="0ACC7D2E" w:rsidR="00FF4950" w:rsidRPr="00E673B8" w:rsidRDefault="009D4F10">
      <w:pPr>
        <w:pStyle w:val="ListParagraph"/>
        <w:numPr>
          <w:ilvl w:val="0"/>
          <w:numId w:val="41"/>
        </w:numPr>
        <w:autoSpaceDE w:val="0"/>
        <w:autoSpaceDN w:val="0"/>
        <w:adjustRightInd w:val="0"/>
        <w:ind w:right="-472"/>
        <w:jc w:val="both"/>
        <w:rPr>
          <w:rFonts w:ascii="Aptos" w:eastAsia="Calibri" w:hAnsi="Aptos" w:cs="Tahoma"/>
          <w:b/>
          <w:bCs/>
          <w:sz w:val="22"/>
          <w:szCs w:val="22"/>
        </w:rPr>
      </w:pPr>
      <w:r w:rsidRPr="00E673B8">
        <w:rPr>
          <w:rFonts w:ascii="Aptos" w:hAnsi="Aptos" w:cs="Tahoma"/>
          <w:b/>
          <w:bCs/>
          <w:sz w:val="22"/>
          <w:szCs w:val="22"/>
        </w:rPr>
        <w:t>CALENDAR</w:t>
      </w:r>
      <w:r w:rsidRPr="00E673B8">
        <w:rPr>
          <w:rFonts w:ascii="Aptos" w:eastAsia="Calibri" w:hAnsi="Aptos" w:cs="Tahoma"/>
          <w:b/>
          <w:bCs/>
          <w:sz w:val="22"/>
          <w:szCs w:val="22"/>
        </w:rPr>
        <w:t xml:space="preserve"> OF EVENTS:</w:t>
      </w:r>
    </w:p>
    <w:p w14:paraId="4B38EF43" w14:textId="77777777" w:rsidR="0078387C" w:rsidRPr="0056600B" w:rsidRDefault="0078387C" w:rsidP="00FF4950">
      <w:pPr>
        <w:ind w:left="-540"/>
        <w:jc w:val="both"/>
        <w:rPr>
          <w:rFonts w:ascii="Aptos" w:eastAsia="Calibri" w:hAnsi="Aptos" w:cs="Tahoma"/>
          <w:b/>
          <w:sz w:val="22"/>
          <w:szCs w:val="22"/>
        </w:rPr>
      </w:pPr>
    </w:p>
    <w:p w14:paraId="40497E0F" w14:textId="20A1BAC4" w:rsidR="0078387C" w:rsidRPr="0056600B" w:rsidRDefault="0078387C" w:rsidP="00E673B8">
      <w:pPr>
        <w:ind w:left="360"/>
        <w:jc w:val="both"/>
        <w:rPr>
          <w:rFonts w:ascii="Aptos" w:eastAsia="Calibri" w:hAnsi="Aptos" w:cs="Tahoma"/>
          <w:b/>
          <w:sz w:val="22"/>
          <w:szCs w:val="22"/>
        </w:rPr>
      </w:pPr>
      <w:r w:rsidRPr="0056600B">
        <w:rPr>
          <w:rFonts w:ascii="Aptos" w:hAnsi="Aptos" w:cs="Tahoma"/>
          <w:sz w:val="22"/>
          <w:szCs w:val="22"/>
        </w:rPr>
        <w:t xml:space="preserve">Bids </w:t>
      </w:r>
      <w:r w:rsidR="00397C1D" w:rsidRPr="0056600B">
        <w:rPr>
          <w:rFonts w:ascii="Aptos" w:hAnsi="Aptos" w:cs="Tahoma"/>
          <w:sz w:val="22"/>
          <w:szCs w:val="22"/>
        </w:rPr>
        <w:t>must</w:t>
      </w:r>
      <w:r w:rsidRPr="0056600B">
        <w:rPr>
          <w:rFonts w:ascii="Aptos" w:hAnsi="Aptos" w:cs="Tahoma"/>
          <w:sz w:val="22"/>
          <w:szCs w:val="22"/>
        </w:rPr>
        <w:t xml:space="preserve"> be submitted within the stipulated “DATE &amp; TIME IN HRS” as mentioned in the event calendar. </w:t>
      </w:r>
    </w:p>
    <w:p w14:paraId="62F09CC6" w14:textId="77777777" w:rsidR="00FF4950" w:rsidRPr="0056600B" w:rsidRDefault="00FF4950" w:rsidP="00FF4950">
      <w:pPr>
        <w:jc w:val="both"/>
        <w:rPr>
          <w:rFonts w:ascii="Aptos" w:eastAsia="Calibri" w:hAnsi="Aptos" w:cs="Tahoma"/>
          <w:b/>
          <w:sz w:val="22"/>
          <w:szCs w:val="22"/>
        </w:rPr>
      </w:pPr>
    </w:p>
    <w:tbl>
      <w:tblPr>
        <w:tblW w:w="87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4"/>
        <w:gridCol w:w="3997"/>
        <w:gridCol w:w="3705"/>
      </w:tblGrid>
      <w:tr w:rsidR="0028111F" w:rsidRPr="0056600B" w14:paraId="6EBB31A3" w14:textId="77777777" w:rsidTr="0028111F">
        <w:trPr>
          <w:trHeight w:val="333"/>
        </w:trPr>
        <w:tc>
          <w:tcPr>
            <w:tcW w:w="1044" w:type="dxa"/>
            <w:vAlign w:val="center"/>
          </w:tcPr>
          <w:p w14:paraId="48A1B610" w14:textId="77777777" w:rsidR="0028111F" w:rsidRPr="0056600B" w:rsidRDefault="0028111F" w:rsidP="0028111F">
            <w:pPr>
              <w:rPr>
                <w:rFonts w:ascii="Aptos" w:eastAsia="Calibri" w:hAnsi="Aptos" w:cs="Tahoma"/>
                <w:b/>
                <w:bCs/>
                <w:sz w:val="22"/>
                <w:szCs w:val="22"/>
              </w:rPr>
            </w:pPr>
            <w:proofErr w:type="spellStart"/>
            <w:r w:rsidRPr="0056600B">
              <w:rPr>
                <w:rFonts w:ascii="Aptos" w:eastAsia="Calibri" w:hAnsi="Aptos" w:cs="Tahoma"/>
                <w:b/>
                <w:bCs/>
                <w:sz w:val="22"/>
                <w:szCs w:val="22"/>
              </w:rPr>
              <w:t>Sl</w:t>
            </w:r>
            <w:proofErr w:type="spellEnd"/>
            <w:r w:rsidRPr="0056600B">
              <w:rPr>
                <w:rFonts w:ascii="Aptos" w:eastAsia="Calibri" w:hAnsi="Aptos" w:cs="Tahoma"/>
                <w:b/>
                <w:bCs/>
                <w:sz w:val="22"/>
                <w:szCs w:val="22"/>
              </w:rPr>
              <w:t xml:space="preserve"> No</w:t>
            </w:r>
          </w:p>
        </w:tc>
        <w:tc>
          <w:tcPr>
            <w:tcW w:w="3997" w:type="dxa"/>
            <w:vAlign w:val="center"/>
          </w:tcPr>
          <w:p w14:paraId="7ED251A9" w14:textId="77777777" w:rsidR="0028111F" w:rsidRPr="0056600B" w:rsidRDefault="0028111F" w:rsidP="0028111F">
            <w:pPr>
              <w:jc w:val="center"/>
              <w:rPr>
                <w:rFonts w:ascii="Aptos" w:eastAsia="Calibri" w:hAnsi="Aptos" w:cs="Tahoma"/>
                <w:b/>
                <w:bCs/>
                <w:sz w:val="22"/>
                <w:szCs w:val="22"/>
              </w:rPr>
            </w:pPr>
            <w:r w:rsidRPr="0056600B">
              <w:rPr>
                <w:rFonts w:ascii="Aptos" w:eastAsia="Calibri" w:hAnsi="Aptos" w:cs="Tahoma"/>
                <w:b/>
                <w:bCs/>
                <w:sz w:val="22"/>
                <w:szCs w:val="22"/>
              </w:rPr>
              <w:t>Event Details</w:t>
            </w:r>
          </w:p>
        </w:tc>
        <w:tc>
          <w:tcPr>
            <w:tcW w:w="3705" w:type="dxa"/>
            <w:vAlign w:val="center"/>
          </w:tcPr>
          <w:p w14:paraId="6593B608" w14:textId="77777777" w:rsidR="0028111F" w:rsidRPr="0056600B" w:rsidRDefault="0028111F" w:rsidP="0028111F">
            <w:pPr>
              <w:jc w:val="center"/>
              <w:rPr>
                <w:rFonts w:ascii="Aptos" w:eastAsia="Calibri" w:hAnsi="Aptos" w:cs="Tahoma"/>
                <w:b/>
                <w:bCs/>
                <w:sz w:val="22"/>
                <w:szCs w:val="22"/>
              </w:rPr>
            </w:pPr>
            <w:r w:rsidRPr="0056600B">
              <w:rPr>
                <w:rFonts w:ascii="Aptos" w:eastAsia="Calibri" w:hAnsi="Aptos" w:cs="Tahoma"/>
                <w:b/>
                <w:bCs/>
                <w:sz w:val="22"/>
                <w:szCs w:val="22"/>
              </w:rPr>
              <w:t>Date &amp; Time</w:t>
            </w:r>
          </w:p>
        </w:tc>
      </w:tr>
      <w:tr w:rsidR="0028111F" w:rsidRPr="0056600B" w14:paraId="330F475D" w14:textId="77777777" w:rsidTr="0028111F">
        <w:trPr>
          <w:trHeight w:val="333"/>
        </w:trPr>
        <w:tc>
          <w:tcPr>
            <w:tcW w:w="1044" w:type="dxa"/>
            <w:vAlign w:val="center"/>
          </w:tcPr>
          <w:p w14:paraId="1E6C272A" w14:textId="77777777" w:rsidR="0028111F" w:rsidRPr="0056600B" w:rsidRDefault="0028111F" w:rsidP="0028111F">
            <w:pPr>
              <w:rPr>
                <w:rFonts w:ascii="Aptos" w:eastAsia="Calibri" w:hAnsi="Aptos" w:cs="Tahoma"/>
                <w:sz w:val="22"/>
                <w:szCs w:val="22"/>
              </w:rPr>
            </w:pPr>
            <w:r w:rsidRPr="0056600B">
              <w:rPr>
                <w:rFonts w:ascii="Aptos" w:eastAsia="Calibri" w:hAnsi="Aptos" w:cs="Tahoma"/>
                <w:sz w:val="22"/>
                <w:szCs w:val="22"/>
              </w:rPr>
              <w:t>(A)</w:t>
            </w:r>
          </w:p>
        </w:tc>
        <w:tc>
          <w:tcPr>
            <w:tcW w:w="3997" w:type="dxa"/>
            <w:vAlign w:val="center"/>
          </w:tcPr>
          <w:p w14:paraId="36272DEE" w14:textId="77777777" w:rsidR="0028111F" w:rsidRPr="0056600B" w:rsidRDefault="0028111F" w:rsidP="0028111F">
            <w:pPr>
              <w:pStyle w:val="Default"/>
              <w:jc w:val="both"/>
              <w:rPr>
                <w:rFonts w:ascii="Aptos" w:hAnsi="Aptos"/>
                <w:sz w:val="22"/>
                <w:szCs w:val="22"/>
              </w:rPr>
            </w:pPr>
            <w:r w:rsidRPr="0056600B">
              <w:rPr>
                <w:rFonts w:ascii="Aptos" w:hAnsi="Aptos"/>
                <w:sz w:val="22"/>
                <w:szCs w:val="22"/>
              </w:rPr>
              <w:t xml:space="preserve">Sale/ availability of tender documents from Website </w:t>
            </w:r>
          </w:p>
        </w:tc>
        <w:tc>
          <w:tcPr>
            <w:tcW w:w="3705" w:type="dxa"/>
            <w:vAlign w:val="center"/>
          </w:tcPr>
          <w:p w14:paraId="1819DBBB" w14:textId="3E83242A" w:rsidR="0028111F" w:rsidRPr="0034768E" w:rsidRDefault="00BE5C2C" w:rsidP="0028111F">
            <w:pPr>
              <w:jc w:val="center"/>
              <w:rPr>
                <w:rFonts w:ascii="Aptos" w:eastAsia="Calibri" w:hAnsi="Aptos" w:cs="Tahoma"/>
                <w:sz w:val="22"/>
                <w:szCs w:val="22"/>
              </w:rPr>
            </w:pPr>
            <w:r w:rsidRPr="0034768E">
              <w:rPr>
                <w:rFonts w:ascii="Aptos" w:eastAsia="Calibri" w:hAnsi="Aptos" w:cs="Tahoma"/>
                <w:sz w:val="22"/>
                <w:szCs w:val="22"/>
              </w:rPr>
              <w:t>3</w:t>
            </w:r>
            <w:r w:rsidR="0034768E" w:rsidRPr="0034768E">
              <w:rPr>
                <w:rFonts w:ascii="Aptos" w:eastAsia="Calibri" w:hAnsi="Aptos" w:cs="Tahoma"/>
                <w:sz w:val="22"/>
                <w:szCs w:val="22"/>
              </w:rPr>
              <w:t>1</w:t>
            </w:r>
            <w:r w:rsidR="0028111F" w:rsidRPr="0034768E">
              <w:rPr>
                <w:rFonts w:ascii="Aptos" w:eastAsia="Calibri" w:hAnsi="Aptos" w:cs="Tahoma"/>
                <w:sz w:val="22"/>
                <w:szCs w:val="22"/>
              </w:rPr>
              <w:t>.0</w:t>
            </w:r>
            <w:r w:rsidRPr="0034768E">
              <w:rPr>
                <w:rFonts w:ascii="Aptos" w:eastAsia="Calibri" w:hAnsi="Aptos" w:cs="Tahoma"/>
                <w:sz w:val="22"/>
                <w:szCs w:val="22"/>
              </w:rPr>
              <w:t>7</w:t>
            </w:r>
            <w:r w:rsidR="0028111F" w:rsidRPr="0034768E">
              <w:rPr>
                <w:rFonts w:ascii="Aptos" w:eastAsia="Calibri" w:hAnsi="Aptos" w:cs="Tahoma"/>
                <w:sz w:val="22"/>
                <w:szCs w:val="22"/>
              </w:rPr>
              <w:t>.2025, 17:00 Hrs</w:t>
            </w:r>
          </w:p>
        </w:tc>
      </w:tr>
      <w:tr w:rsidR="0028111F" w:rsidRPr="0056600B" w14:paraId="32C7C420" w14:textId="77777777" w:rsidTr="0028111F">
        <w:trPr>
          <w:trHeight w:val="333"/>
        </w:trPr>
        <w:tc>
          <w:tcPr>
            <w:tcW w:w="1044" w:type="dxa"/>
            <w:vAlign w:val="center"/>
          </w:tcPr>
          <w:p w14:paraId="6C3177A0" w14:textId="77777777" w:rsidR="0028111F" w:rsidRPr="0056600B" w:rsidRDefault="0028111F" w:rsidP="0028111F">
            <w:pPr>
              <w:rPr>
                <w:rFonts w:ascii="Aptos" w:eastAsia="Calibri" w:hAnsi="Aptos" w:cs="Tahoma"/>
                <w:sz w:val="22"/>
                <w:szCs w:val="22"/>
              </w:rPr>
            </w:pPr>
            <w:r w:rsidRPr="0056600B">
              <w:rPr>
                <w:rFonts w:ascii="Aptos" w:eastAsia="Calibri" w:hAnsi="Aptos" w:cs="Tahoma"/>
                <w:sz w:val="22"/>
                <w:szCs w:val="22"/>
              </w:rPr>
              <w:t>(B)</w:t>
            </w:r>
          </w:p>
        </w:tc>
        <w:tc>
          <w:tcPr>
            <w:tcW w:w="3997" w:type="dxa"/>
            <w:vAlign w:val="center"/>
          </w:tcPr>
          <w:p w14:paraId="40C721D9" w14:textId="77777777" w:rsidR="0028111F" w:rsidRPr="0056600B" w:rsidRDefault="0028111F" w:rsidP="0028111F">
            <w:pPr>
              <w:jc w:val="both"/>
              <w:rPr>
                <w:rFonts w:ascii="Aptos" w:eastAsia="Calibri" w:hAnsi="Aptos" w:cs="Tahoma"/>
                <w:sz w:val="22"/>
                <w:szCs w:val="22"/>
              </w:rPr>
            </w:pPr>
            <w:r w:rsidRPr="0056600B">
              <w:rPr>
                <w:rFonts w:ascii="Aptos" w:eastAsia="Calibri" w:hAnsi="Aptos" w:cs="Tahoma"/>
                <w:sz w:val="22"/>
                <w:szCs w:val="22"/>
              </w:rPr>
              <w:t>Receipt of pre-bid queries, if any</w:t>
            </w:r>
          </w:p>
        </w:tc>
        <w:tc>
          <w:tcPr>
            <w:tcW w:w="3705" w:type="dxa"/>
            <w:vAlign w:val="center"/>
          </w:tcPr>
          <w:p w14:paraId="326A4AE3" w14:textId="09B23908" w:rsidR="0028111F" w:rsidRPr="0034768E" w:rsidRDefault="00BE5C2C" w:rsidP="0028111F">
            <w:pPr>
              <w:jc w:val="center"/>
              <w:rPr>
                <w:rFonts w:ascii="Aptos" w:eastAsia="Calibri" w:hAnsi="Aptos" w:cs="Tahoma"/>
                <w:sz w:val="22"/>
                <w:szCs w:val="22"/>
              </w:rPr>
            </w:pPr>
            <w:r w:rsidRPr="0034768E">
              <w:rPr>
                <w:rFonts w:ascii="Aptos" w:eastAsia="Calibri" w:hAnsi="Aptos" w:cs="Tahoma"/>
                <w:sz w:val="22"/>
                <w:szCs w:val="22"/>
              </w:rPr>
              <w:t>06</w:t>
            </w:r>
            <w:r w:rsidR="0028111F" w:rsidRPr="0034768E">
              <w:rPr>
                <w:rFonts w:ascii="Aptos" w:eastAsia="Calibri" w:hAnsi="Aptos" w:cs="Tahoma"/>
                <w:sz w:val="22"/>
                <w:szCs w:val="22"/>
              </w:rPr>
              <w:t>.0</w:t>
            </w:r>
            <w:r w:rsidRPr="0034768E">
              <w:rPr>
                <w:rFonts w:ascii="Aptos" w:eastAsia="Calibri" w:hAnsi="Aptos" w:cs="Tahoma"/>
                <w:sz w:val="22"/>
                <w:szCs w:val="22"/>
              </w:rPr>
              <w:t>8</w:t>
            </w:r>
            <w:r w:rsidR="0028111F" w:rsidRPr="0034768E">
              <w:rPr>
                <w:rFonts w:ascii="Aptos" w:eastAsia="Calibri" w:hAnsi="Aptos" w:cs="Tahoma"/>
                <w:sz w:val="22"/>
                <w:szCs w:val="22"/>
              </w:rPr>
              <w:t>.2025, 17:00 Hrs</w:t>
            </w:r>
          </w:p>
        </w:tc>
      </w:tr>
      <w:tr w:rsidR="0028111F" w:rsidRPr="0056600B" w14:paraId="46929832" w14:textId="77777777" w:rsidTr="0028111F">
        <w:trPr>
          <w:trHeight w:val="333"/>
        </w:trPr>
        <w:tc>
          <w:tcPr>
            <w:tcW w:w="1044" w:type="dxa"/>
            <w:vAlign w:val="center"/>
          </w:tcPr>
          <w:p w14:paraId="34BBDB6A" w14:textId="77777777" w:rsidR="0028111F" w:rsidRPr="0056600B" w:rsidRDefault="0028111F" w:rsidP="0028111F">
            <w:pPr>
              <w:rPr>
                <w:rFonts w:ascii="Aptos" w:eastAsia="Calibri" w:hAnsi="Aptos" w:cs="Tahoma"/>
                <w:sz w:val="22"/>
                <w:szCs w:val="22"/>
              </w:rPr>
            </w:pPr>
            <w:r w:rsidRPr="0056600B">
              <w:rPr>
                <w:rFonts w:ascii="Aptos" w:eastAsia="Calibri" w:hAnsi="Aptos" w:cs="Tahoma"/>
                <w:sz w:val="22"/>
                <w:szCs w:val="22"/>
              </w:rPr>
              <w:t>(C)</w:t>
            </w:r>
          </w:p>
        </w:tc>
        <w:tc>
          <w:tcPr>
            <w:tcW w:w="3997" w:type="dxa"/>
            <w:vAlign w:val="center"/>
          </w:tcPr>
          <w:p w14:paraId="25DD388B" w14:textId="77777777" w:rsidR="0028111F" w:rsidRPr="0056600B" w:rsidRDefault="0028111F" w:rsidP="0028111F">
            <w:pPr>
              <w:jc w:val="both"/>
              <w:rPr>
                <w:rFonts w:ascii="Aptos" w:eastAsia="Calibri" w:hAnsi="Aptos" w:cs="Tahoma"/>
                <w:sz w:val="22"/>
                <w:szCs w:val="22"/>
              </w:rPr>
            </w:pPr>
            <w:r w:rsidRPr="0056600B">
              <w:rPr>
                <w:rFonts w:ascii="Aptos" w:eastAsia="Calibri" w:hAnsi="Aptos" w:cs="Tahoma"/>
                <w:sz w:val="22"/>
                <w:szCs w:val="22"/>
              </w:rPr>
              <w:t>Posting Consolidated response to all the pre-bid queries as received</w:t>
            </w:r>
          </w:p>
        </w:tc>
        <w:tc>
          <w:tcPr>
            <w:tcW w:w="3705" w:type="dxa"/>
            <w:vAlign w:val="center"/>
          </w:tcPr>
          <w:p w14:paraId="32CEE777" w14:textId="72D963F1" w:rsidR="0028111F" w:rsidRPr="0034768E" w:rsidRDefault="00BE5C2C" w:rsidP="0028111F">
            <w:pPr>
              <w:jc w:val="center"/>
              <w:rPr>
                <w:rFonts w:ascii="Aptos" w:eastAsia="Calibri" w:hAnsi="Aptos" w:cs="Tahoma"/>
                <w:sz w:val="22"/>
                <w:szCs w:val="22"/>
              </w:rPr>
            </w:pPr>
            <w:r w:rsidRPr="0034768E">
              <w:rPr>
                <w:rFonts w:ascii="Aptos" w:eastAsia="Calibri" w:hAnsi="Aptos" w:cs="Tahoma"/>
                <w:sz w:val="22"/>
                <w:szCs w:val="22"/>
              </w:rPr>
              <w:t>08</w:t>
            </w:r>
            <w:r w:rsidR="0028111F" w:rsidRPr="0034768E">
              <w:rPr>
                <w:rFonts w:ascii="Aptos" w:eastAsia="Calibri" w:hAnsi="Aptos" w:cs="Tahoma"/>
                <w:sz w:val="22"/>
                <w:szCs w:val="22"/>
              </w:rPr>
              <w:t>.0</w:t>
            </w:r>
            <w:r w:rsidRPr="0034768E">
              <w:rPr>
                <w:rFonts w:ascii="Aptos" w:eastAsia="Calibri" w:hAnsi="Aptos" w:cs="Tahoma"/>
                <w:sz w:val="22"/>
                <w:szCs w:val="22"/>
              </w:rPr>
              <w:t>8</w:t>
            </w:r>
            <w:r w:rsidR="0028111F" w:rsidRPr="0034768E">
              <w:rPr>
                <w:rFonts w:ascii="Aptos" w:eastAsia="Calibri" w:hAnsi="Aptos" w:cs="Tahoma"/>
                <w:sz w:val="22"/>
                <w:szCs w:val="22"/>
              </w:rPr>
              <w:t>.2025, 17:00 Hrs</w:t>
            </w:r>
          </w:p>
        </w:tc>
      </w:tr>
      <w:tr w:rsidR="0028111F" w:rsidRPr="0056600B" w14:paraId="0F8C58AC" w14:textId="77777777" w:rsidTr="0028111F">
        <w:trPr>
          <w:trHeight w:val="333"/>
        </w:trPr>
        <w:tc>
          <w:tcPr>
            <w:tcW w:w="1044" w:type="dxa"/>
            <w:vAlign w:val="center"/>
          </w:tcPr>
          <w:p w14:paraId="00E59973" w14:textId="77777777" w:rsidR="0028111F" w:rsidRPr="0056600B" w:rsidRDefault="0028111F" w:rsidP="0028111F">
            <w:pPr>
              <w:rPr>
                <w:rFonts w:ascii="Aptos" w:eastAsia="Calibri" w:hAnsi="Aptos" w:cs="Tahoma"/>
                <w:sz w:val="22"/>
                <w:szCs w:val="22"/>
              </w:rPr>
            </w:pPr>
            <w:r w:rsidRPr="0056600B">
              <w:rPr>
                <w:rFonts w:ascii="Aptos" w:eastAsia="Calibri" w:hAnsi="Aptos" w:cs="Tahoma"/>
                <w:sz w:val="22"/>
                <w:szCs w:val="22"/>
              </w:rPr>
              <w:t>(D)</w:t>
            </w:r>
          </w:p>
        </w:tc>
        <w:tc>
          <w:tcPr>
            <w:tcW w:w="3997" w:type="dxa"/>
            <w:vAlign w:val="center"/>
          </w:tcPr>
          <w:p w14:paraId="033C77BE" w14:textId="77777777" w:rsidR="0028111F" w:rsidRPr="0056600B" w:rsidRDefault="0028111F" w:rsidP="0028111F">
            <w:pPr>
              <w:jc w:val="both"/>
              <w:rPr>
                <w:rFonts w:ascii="Aptos" w:eastAsia="Calibri" w:hAnsi="Aptos" w:cs="Tahoma"/>
                <w:sz w:val="22"/>
                <w:szCs w:val="22"/>
              </w:rPr>
            </w:pPr>
            <w:r w:rsidRPr="0056600B">
              <w:rPr>
                <w:rFonts w:ascii="Aptos" w:eastAsia="Calibri" w:hAnsi="Aptos" w:cs="Tahoma"/>
                <w:sz w:val="22"/>
                <w:szCs w:val="22"/>
              </w:rPr>
              <w:t>Last date and time of receipt of Bids</w:t>
            </w:r>
          </w:p>
        </w:tc>
        <w:tc>
          <w:tcPr>
            <w:tcW w:w="3705" w:type="dxa"/>
            <w:vAlign w:val="center"/>
          </w:tcPr>
          <w:p w14:paraId="41CA78E2" w14:textId="5864B14E" w:rsidR="0028111F" w:rsidRPr="0034768E" w:rsidRDefault="0028111F" w:rsidP="0028111F">
            <w:pPr>
              <w:jc w:val="center"/>
              <w:rPr>
                <w:rFonts w:ascii="Aptos" w:eastAsia="Calibri" w:hAnsi="Aptos" w:cs="Tahoma"/>
                <w:sz w:val="22"/>
                <w:szCs w:val="22"/>
              </w:rPr>
            </w:pPr>
            <w:r w:rsidRPr="0034768E">
              <w:rPr>
                <w:rFonts w:ascii="Aptos" w:eastAsia="Calibri" w:hAnsi="Aptos" w:cs="Tahoma"/>
                <w:sz w:val="22"/>
                <w:szCs w:val="22"/>
              </w:rPr>
              <w:t>2</w:t>
            </w:r>
            <w:r w:rsidR="00BE5C2C" w:rsidRPr="0034768E">
              <w:rPr>
                <w:rFonts w:ascii="Aptos" w:eastAsia="Calibri" w:hAnsi="Aptos" w:cs="Tahoma"/>
                <w:sz w:val="22"/>
                <w:szCs w:val="22"/>
              </w:rPr>
              <w:t>0</w:t>
            </w:r>
            <w:r w:rsidRPr="0034768E">
              <w:rPr>
                <w:rFonts w:ascii="Aptos" w:eastAsia="Calibri" w:hAnsi="Aptos" w:cs="Tahoma"/>
                <w:sz w:val="22"/>
                <w:szCs w:val="22"/>
              </w:rPr>
              <w:t>.0</w:t>
            </w:r>
            <w:r w:rsidR="00BE5C2C" w:rsidRPr="0034768E">
              <w:rPr>
                <w:rFonts w:ascii="Aptos" w:eastAsia="Calibri" w:hAnsi="Aptos" w:cs="Tahoma"/>
                <w:sz w:val="22"/>
                <w:szCs w:val="22"/>
              </w:rPr>
              <w:t>8</w:t>
            </w:r>
            <w:r w:rsidRPr="0034768E">
              <w:rPr>
                <w:rFonts w:ascii="Aptos" w:eastAsia="Calibri" w:hAnsi="Aptos" w:cs="Tahoma"/>
                <w:sz w:val="22"/>
                <w:szCs w:val="22"/>
              </w:rPr>
              <w:t>.2025, 17:00 Hrs</w:t>
            </w:r>
          </w:p>
        </w:tc>
      </w:tr>
    </w:tbl>
    <w:p w14:paraId="3D0BC963" w14:textId="40463848" w:rsidR="0078387C" w:rsidRPr="0056600B" w:rsidRDefault="00FF4950" w:rsidP="00FF4950">
      <w:pPr>
        <w:autoSpaceDE w:val="0"/>
        <w:autoSpaceDN w:val="0"/>
        <w:adjustRightInd w:val="0"/>
        <w:ind w:right="-472" w:hanging="567"/>
        <w:rPr>
          <w:rFonts w:ascii="Aptos" w:eastAsia="Calibri" w:hAnsi="Aptos" w:cs="Tahoma"/>
          <w:sz w:val="22"/>
          <w:szCs w:val="22"/>
        </w:rPr>
      </w:pPr>
      <w:r w:rsidRPr="0056600B">
        <w:rPr>
          <w:rFonts w:ascii="Aptos" w:eastAsia="Calibri" w:hAnsi="Aptos" w:cs="Tahoma"/>
          <w:b/>
          <w:bCs/>
          <w:sz w:val="22"/>
          <w:szCs w:val="22"/>
        </w:rPr>
        <w:t xml:space="preserve">  </w:t>
      </w:r>
      <w:r w:rsidRPr="0056600B">
        <w:rPr>
          <w:rFonts w:ascii="Aptos" w:eastAsia="Calibri" w:hAnsi="Aptos" w:cs="Tahoma"/>
          <w:b/>
          <w:bCs/>
          <w:sz w:val="22"/>
          <w:szCs w:val="22"/>
        </w:rPr>
        <w:tab/>
      </w:r>
    </w:p>
    <w:p w14:paraId="2848DD50" w14:textId="014E7D4B" w:rsidR="0078387C" w:rsidRPr="0056600B" w:rsidRDefault="006A14B4">
      <w:pPr>
        <w:pStyle w:val="ListParagraph"/>
        <w:numPr>
          <w:ilvl w:val="0"/>
          <w:numId w:val="41"/>
        </w:numPr>
        <w:autoSpaceDE w:val="0"/>
        <w:autoSpaceDN w:val="0"/>
        <w:adjustRightInd w:val="0"/>
        <w:ind w:right="-472"/>
        <w:jc w:val="both"/>
        <w:rPr>
          <w:rFonts w:ascii="Aptos" w:hAnsi="Aptos" w:cs="Tahoma"/>
          <w:sz w:val="22"/>
          <w:szCs w:val="22"/>
        </w:rPr>
      </w:pPr>
      <w:r>
        <w:rPr>
          <w:rFonts w:ascii="Aptos" w:eastAsia="Calibri" w:hAnsi="Aptos" w:cs="Tahoma"/>
          <w:b/>
          <w:sz w:val="22"/>
          <w:szCs w:val="22"/>
        </w:rPr>
        <w:lastRenderedPageBreak/>
        <w:t xml:space="preserve"> </w:t>
      </w:r>
      <w:r w:rsidR="0078387C" w:rsidRPr="0056600B">
        <w:rPr>
          <w:rFonts w:ascii="Aptos" w:hAnsi="Aptos" w:cs="Tahoma"/>
          <w:sz w:val="22"/>
          <w:szCs w:val="22"/>
        </w:rPr>
        <w:t>Chandigarh Power Distribution Limited reserves the right to accept / reject any or all Tenders without assigning any reason thereof in the event of following:</w:t>
      </w:r>
    </w:p>
    <w:p w14:paraId="0E5F20F4" w14:textId="77777777" w:rsidR="0078387C" w:rsidRPr="0056600B" w:rsidRDefault="0078387C" w:rsidP="0078387C">
      <w:pPr>
        <w:autoSpaceDE w:val="0"/>
        <w:autoSpaceDN w:val="0"/>
        <w:adjustRightInd w:val="0"/>
        <w:ind w:right="-472"/>
        <w:jc w:val="both"/>
        <w:rPr>
          <w:rFonts w:ascii="Aptos" w:hAnsi="Aptos" w:cs="Tahoma"/>
          <w:sz w:val="22"/>
          <w:szCs w:val="22"/>
        </w:rPr>
      </w:pPr>
    </w:p>
    <w:p w14:paraId="5A52313F" w14:textId="6317C3B1" w:rsidR="003453C8" w:rsidRDefault="003453C8">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 xml:space="preserve">Non-Submission of Tender Fee of </w:t>
      </w:r>
      <w:r w:rsidR="007E6AD2" w:rsidRPr="00E673B8">
        <w:rPr>
          <w:rFonts w:ascii="Aptos" w:hAnsi="Aptos" w:cs="Tahoma"/>
          <w:b/>
          <w:bCs/>
          <w:sz w:val="22"/>
          <w:szCs w:val="22"/>
        </w:rPr>
        <w:t>Rs 1180</w:t>
      </w:r>
      <w:r w:rsidRPr="00E673B8">
        <w:rPr>
          <w:rFonts w:ascii="Aptos" w:hAnsi="Aptos" w:cs="Tahoma"/>
          <w:sz w:val="22"/>
          <w:szCs w:val="22"/>
        </w:rPr>
        <w:t>/- in shape of Online transfer</w:t>
      </w:r>
      <w:r w:rsidR="0063663A" w:rsidRPr="00E673B8">
        <w:rPr>
          <w:rFonts w:ascii="Aptos" w:hAnsi="Aptos" w:cs="Tahoma"/>
          <w:sz w:val="22"/>
          <w:szCs w:val="22"/>
        </w:rPr>
        <w:t xml:space="preserve"> only.</w:t>
      </w:r>
    </w:p>
    <w:p w14:paraId="52E2781B" w14:textId="51F13F65" w:rsidR="0063663A" w:rsidRDefault="0078387C">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Earnest Money Deposit (EMD)</w:t>
      </w:r>
      <w:r w:rsidRPr="00E673B8">
        <w:rPr>
          <w:rFonts w:ascii="Aptos" w:hAnsi="Aptos" w:cs="Tahoma"/>
          <w:b/>
          <w:bCs/>
          <w:sz w:val="22"/>
          <w:szCs w:val="22"/>
        </w:rPr>
        <w:t xml:space="preserve"> </w:t>
      </w:r>
      <w:r w:rsidRPr="00E673B8">
        <w:rPr>
          <w:rFonts w:ascii="Aptos" w:hAnsi="Aptos" w:cs="Tahoma"/>
          <w:sz w:val="22"/>
          <w:szCs w:val="22"/>
        </w:rPr>
        <w:t xml:space="preserve">of value </w:t>
      </w:r>
      <w:r w:rsidRPr="00E673B8">
        <w:rPr>
          <w:rFonts w:ascii="Aptos" w:hAnsi="Aptos" w:cs="Tahoma"/>
          <w:b/>
          <w:bCs/>
          <w:sz w:val="22"/>
          <w:szCs w:val="22"/>
        </w:rPr>
        <w:t>Rs.</w:t>
      </w:r>
      <w:r w:rsidR="00E1220B" w:rsidRPr="00E673B8">
        <w:rPr>
          <w:rFonts w:ascii="Aptos" w:hAnsi="Aptos" w:cs="Tahoma"/>
          <w:b/>
          <w:bCs/>
          <w:sz w:val="22"/>
          <w:szCs w:val="22"/>
        </w:rPr>
        <w:t>5</w:t>
      </w:r>
      <w:r w:rsidR="00C079F1" w:rsidRPr="00E673B8">
        <w:rPr>
          <w:rFonts w:ascii="Aptos" w:hAnsi="Aptos" w:cs="Tahoma"/>
          <w:b/>
          <w:bCs/>
          <w:sz w:val="22"/>
          <w:szCs w:val="22"/>
        </w:rPr>
        <w:t>,00,000.00</w:t>
      </w:r>
      <w:r w:rsidRPr="00E673B8">
        <w:rPr>
          <w:rFonts w:ascii="Aptos" w:hAnsi="Aptos" w:cs="Tahoma"/>
          <w:b/>
          <w:bCs/>
          <w:sz w:val="22"/>
          <w:szCs w:val="22"/>
        </w:rPr>
        <w:t xml:space="preserve">/- </w:t>
      </w:r>
      <w:r w:rsidRPr="00E673B8">
        <w:rPr>
          <w:rFonts w:ascii="Aptos" w:hAnsi="Aptos" w:cs="Tahoma"/>
          <w:sz w:val="22"/>
          <w:szCs w:val="22"/>
        </w:rPr>
        <w:t>is not deposited in shape of Bank Guarantee</w:t>
      </w:r>
      <w:r w:rsidR="00CD7BA5" w:rsidRPr="00E673B8">
        <w:rPr>
          <w:rFonts w:ascii="Aptos" w:hAnsi="Aptos" w:cs="Tahoma"/>
          <w:sz w:val="22"/>
          <w:szCs w:val="22"/>
        </w:rPr>
        <w:t>/Online Transfer</w:t>
      </w:r>
      <w:r w:rsidR="0063663A" w:rsidRPr="00E673B8">
        <w:rPr>
          <w:rFonts w:ascii="Aptos" w:hAnsi="Aptos" w:cs="Tahoma"/>
          <w:sz w:val="22"/>
          <w:szCs w:val="22"/>
        </w:rPr>
        <w:t>. No EMD will be acceptable in the form of Demand Draft).</w:t>
      </w:r>
    </w:p>
    <w:p w14:paraId="3C86B607" w14:textId="65BB5B37" w:rsidR="0078387C" w:rsidRDefault="0078387C">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The offer does not contain prices indicating break-up towards all taxes &amp; duties in prescribed format.</w:t>
      </w:r>
    </w:p>
    <w:p w14:paraId="40BA3471" w14:textId="27F9056B" w:rsidR="0078387C" w:rsidRDefault="0078387C">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Complete Technical details are not enclosed.</w:t>
      </w:r>
    </w:p>
    <w:p w14:paraId="769260A5" w14:textId="75ABEEDB" w:rsidR="0078387C" w:rsidRDefault="0078387C">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Tender is received after due date and time.</w:t>
      </w:r>
    </w:p>
    <w:p w14:paraId="59C8FF6D" w14:textId="14C17D5F" w:rsidR="0078387C" w:rsidRPr="00E673B8" w:rsidRDefault="0078387C">
      <w:pPr>
        <w:pStyle w:val="ListParagraph"/>
        <w:numPr>
          <w:ilvl w:val="0"/>
          <w:numId w:val="42"/>
        </w:numPr>
        <w:autoSpaceDE w:val="0"/>
        <w:autoSpaceDN w:val="0"/>
        <w:adjustRightInd w:val="0"/>
        <w:ind w:right="-472"/>
        <w:jc w:val="both"/>
        <w:rPr>
          <w:rFonts w:ascii="Aptos" w:hAnsi="Aptos" w:cs="Tahoma"/>
          <w:sz w:val="22"/>
          <w:szCs w:val="22"/>
        </w:rPr>
      </w:pPr>
      <w:r w:rsidRPr="00E673B8">
        <w:rPr>
          <w:rFonts w:ascii="Aptos" w:hAnsi="Aptos" w:cs="Tahoma"/>
          <w:sz w:val="22"/>
          <w:szCs w:val="22"/>
        </w:rPr>
        <w:t xml:space="preserve"> Technical offer contains any prices.</w:t>
      </w:r>
    </w:p>
    <w:p w14:paraId="605CFBA1" w14:textId="77777777" w:rsidR="0098532E" w:rsidRPr="0056600B" w:rsidRDefault="0098532E" w:rsidP="0078387C">
      <w:pPr>
        <w:autoSpaceDE w:val="0"/>
        <w:autoSpaceDN w:val="0"/>
        <w:adjustRightInd w:val="0"/>
        <w:ind w:right="-472"/>
        <w:jc w:val="both"/>
        <w:rPr>
          <w:rFonts w:ascii="Aptos" w:hAnsi="Aptos" w:cs="Tahoma"/>
          <w:sz w:val="22"/>
          <w:szCs w:val="22"/>
        </w:rPr>
      </w:pPr>
    </w:p>
    <w:p w14:paraId="23C6484E" w14:textId="77777777" w:rsidR="0098532E" w:rsidRPr="0056600B" w:rsidRDefault="0098532E" w:rsidP="0078387C">
      <w:pPr>
        <w:autoSpaceDE w:val="0"/>
        <w:autoSpaceDN w:val="0"/>
        <w:adjustRightInd w:val="0"/>
        <w:ind w:right="-472"/>
        <w:jc w:val="both"/>
        <w:rPr>
          <w:rFonts w:ascii="Aptos" w:hAnsi="Aptos" w:cs="Tahoma"/>
          <w:sz w:val="22"/>
          <w:szCs w:val="22"/>
        </w:rPr>
      </w:pPr>
    </w:p>
    <w:p w14:paraId="47A41434" w14:textId="24DB5A11" w:rsidR="00FF4950" w:rsidRPr="00613864" w:rsidRDefault="009D4F10">
      <w:pPr>
        <w:pStyle w:val="ListParagraph"/>
        <w:numPr>
          <w:ilvl w:val="0"/>
          <w:numId w:val="12"/>
        </w:numPr>
        <w:spacing w:line="240" w:lineRule="auto"/>
        <w:ind w:right="-472"/>
        <w:jc w:val="both"/>
        <w:rPr>
          <w:rFonts w:ascii="Aptos" w:hAnsi="Aptos" w:cs="Tahoma"/>
          <w:b/>
          <w:bCs/>
          <w:sz w:val="22"/>
          <w:szCs w:val="22"/>
        </w:rPr>
      </w:pPr>
      <w:r w:rsidRPr="00613864">
        <w:rPr>
          <w:rFonts w:ascii="Aptos" w:hAnsi="Aptos" w:cs="Tahoma"/>
          <w:b/>
          <w:sz w:val="22"/>
          <w:szCs w:val="22"/>
        </w:rPr>
        <w:t>PRE</w:t>
      </w:r>
      <w:r>
        <w:rPr>
          <w:rFonts w:ascii="Aptos" w:hAnsi="Aptos" w:cs="Tahoma"/>
          <w:b/>
          <w:sz w:val="22"/>
          <w:szCs w:val="22"/>
        </w:rPr>
        <w:t>-</w:t>
      </w:r>
      <w:r w:rsidRPr="00613864">
        <w:rPr>
          <w:rFonts w:ascii="Aptos" w:hAnsi="Aptos" w:cs="Tahoma"/>
          <w:b/>
          <w:sz w:val="22"/>
          <w:szCs w:val="22"/>
        </w:rPr>
        <w:t>QUALIFICATION</w:t>
      </w:r>
      <w:r w:rsidRPr="00613864">
        <w:rPr>
          <w:rFonts w:ascii="Aptos" w:hAnsi="Aptos" w:cs="Tahoma"/>
          <w:b/>
          <w:bCs/>
          <w:sz w:val="22"/>
          <w:szCs w:val="22"/>
        </w:rPr>
        <w:t xml:space="preserve"> CRITERIA: -</w:t>
      </w:r>
    </w:p>
    <w:p w14:paraId="0B92D0DB" w14:textId="77777777" w:rsidR="00945B97" w:rsidRPr="00D77B1E" w:rsidRDefault="00945B97" w:rsidP="0098532E">
      <w:pPr>
        <w:autoSpaceDE w:val="0"/>
        <w:autoSpaceDN w:val="0"/>
        <w:adjustRightInd w:val="0"/>
        <w:ind w:right="-472"/>
        <w:rPr>
          <w:rFonts w:ascii="Aptos" w:hAnsi="Aptos" w:cs="Tahoma"/>
          <w:b/>
          <w:bCs/>
          <w:highlight w:val="yellow"/>
        </w:rPr>
      </w:pPr>
    </w:p>
    <w:p w14:paraId="2626D4D4" w14:textId="32C653D6" w:rsidR="00CC51E5" w:rsidRPr="00D77B1E" w:rsidRDefault="00CC51E5">
      <w:pPr>
        <w:pStyle w:val="ListParagraph"/>
        <w:numPr>
          <w:ilvl w:val="0"/>
          <w:numId w:val="69"/>
        </w:numPr>
        <w:rPr>
          <w:rFonts w:ascii="Aptos" w:hAnsi="Aptos" w:cs="Tahoma"/>
          <w:sz w:val="22"/>
          <w:szCs w:val="22"/>
        </w:rPr>
      </w:pPr>
      <w:r w:rsidRPr="00D77B1E">
        <w:rPr>
          <w:rFonts w:ascii="Aptos" w:hAnsi="Aptos" w:cs="Tahoma"/>
          <w:b/>
          <w:bCs/>
          <w:sz w:val="22"/>
          <w:szCs w:val="22"/>
          <w:u w:val="single"/>
        </w:rPr>
        <w:t>Technical Qualification Criteria</w:t>
      </w:r>
      <w:r w:rsidRPr="00D77B1E">
        <w:rPr>
          <w:rFonts w:ascii="Aptos" w:hAnsi="Aptos" w:cs="Tahoma"/>
          <w:sz w:val="22"/>
          <w:szCs w:val="22"/>
        </w:rPr>
        <w:t xml:space="preserve">: </w:t>
      </w:r>
    </w:p>
    <w:p w14:paraId="66719553" w14:textId="77777777" w:rsidR="00CC51E5" w:rsidRPr="00613864" w:rsidRDefault="00CC51E5" w:rsidP="00CC51E5">
      <w:pPr>
        <w:rPr>
          <w:rFonts w:ascii="Aptos" w:hAnsi="Aptos" w:cs="Tahoma"/>
          <w:sz w:val="20"/>
          <w:szCs w:val="20"/>
          <w:highlight w:val="yellow"/>
        </w:rPr>
      </w:pPr>
    </w:p>
    <w:p w14:paraId="771085A6" w14:textId="2E89CD50" w:rsidR="00613864" w:rsidRPr="00613864" w:rsidRDefault="00613864">
      <w:pPr>
        <w:pStyle w:val="ListParagraph"/>
        <w:numPr>
          <w:ilvl w:val="0"/>
          <w:numId w:val="68"/>
        </w:numPr>
        <w:spacing w:after="160" w:line="259" w:lineRule="auto"/>
        <w:rPr>
          <w:rFonts w:ascii="Aptos" w:hAnsi="Aptos" w:cstheme="minorHAnsi"/>
          <w:sz w:val="22"/>
          <w:szCs w:val="22"/>
        </w:rPr>
      </w:pPr>
      <w:r w:rsidRPr="00613864">
        <w:rPr>
          <w:rFonts w:ascii="Aptos" w:hAnsi="Aptos" w:cstheme="minorHAnsi"/>
          <w:sz w:val="22"/>
          <w:szCs w:val="22"/>
        </w:rPr>
        <w:t xml:space="preserve">Bidder must have experience </w:t>
      </w:r>
      <w:r>
        <w:rPr>
          <w:rFonts w:ascii="Aptos" w:hAnsi="Aptos" w:cstheme="minorHAnsi"/>
          <w:sz w:val="22"/>
          <w:szCs w:val="22"/>
        </w:rPr>
        <w:t>in Meter Reading and Bill Distribution operations</w:t>
      </w:r>
      <w:r w:rsidR="00ED29B0">
        <w:rPr>
          <w:rFonts w:ascii="Aptos" w:hAnsi="Aptos" w:cstheme="minorHAnsi"/>
          <w:sz w:val="22"/>
          <w:szCs w:val="22"/>
        </w:rPr>
        <w:t xml:space="preserve"> or Similar type of work</w:t>
      </w:r>
      <w:r w:rsidRPr="00613864">
        <w:rPr>
          <w:rFonts w:ascii="Aptos" w:hAnsi="Aptos" w:cstheme="minorHAnsi"/>
          <w:sz w:val="22"/>
          <w:szCs w:val="22"/>
        </w:rPr>
        <w:t xml:space="preserve"> in </w:t>
      </w:r>
      <w:r w:rsidR="00710116" w:rsidRPr="00613864">
        <w:rPr>
          <w:rFonts w:ascii="Aptos" w:hAnsi="Aptos" w:cstheme="minorHAnsi"/>
          <w:sz w:val="22"/>
          <w:szCs w:val="22"/>
        </w:rPr>
        <w:t>a</w:t>
      </w:r>
      <w:r w:rsidR="00710116">
        <w:rPr>
          <w:rFonts w:ascii="Aptos" w:hAnsi="Aptos" w:cstheme="minorHAnsi"/>
          <w:sz w:val="22"/>
          <w:szCs w:val="22"/>
        </w:rPr>
        <w:t>t least</w:t>
      </w:r>
      <w:r w:rsidRPr="00613864">
        <w:rPr>
          <w:rFonts w:ascii="Aptos" w:hAnsi="Aptos" w:cstheme="minorHAnsi"/>
          <w:sz w:val="22"/>
          <w:szCs w:val="22"/>
        </w:rPr>
        <w:t xml:space="preserve"> </w:t>
      </w:r>
      <w:r w:rsidR="00D77B1E">
        <w:rPr>
          <w:rFonts w:ascii="Aptos" w:hAnsi="Aptos" w:cstheme="minorHAnsi"/>
          <w:sz w:val="22"/>
          <w:szCs w:val="22"/>
        </w:rPr>
        <w:t xml:space="preserve">2 reputed </w:t>
      </w:r>
      <w:r w:rsidRPr="00613864">
        <w:rPr>
          <w:rFonts w:ascii="Aptos" w:hAnsi="Aptos" w:cstheme="minorHAnsi"/>
          <w:sz w:val="22"/>
          <w:szCs w:val="22"/>
        </w:rPr>
        <w:t xml:space="preserve">Power distribution utilities in India for a </w:t>
      </w:r>
      <w:r w:rsidRPr="00D77B1E">
        <w:rPr>
          <w:rFonts w:ascii="Aptos" w:hAnsi="Aptos" w:cstheme="minorHAnsi"/>
          <w:sz w:val="22"/>
          <w:szCs w:val="22"/>
        </w:rPr>
        <w:t xml:space="preserve">total </w:t>
      </w:r>
      <w:r w:rsidRPr="00D77B1E">
        <w:rPr>
          <w:rFonts w:ascii="Aptos" w:hAnsi="Aptos" w:cstheme="minorHAnsi"/>
          <w:b/>
          <w:bCs/>
          <w:sz w:val="22"/>
          <w:szCs w:val="22"/>
        </w:rPr>
        <w:t xml:space="preserve">value of </w:t>
      </w:r>
      <w:r w:rsidR="0034768E">
        <w:rPr>
          <w:rFonts w:ascii="Aptos" w:hAnsi="Aptos" w:cstheme="minorHAnsi"/>
          <w:b/>
          <w:bCs/>
          <w:sz w:val="22"/>
          <w:szCs w:val="22"/>
        </w:rPr>
        <w:t xml:space="preserve">Rs. </w:t>
      </w:r>
      <w:r w:rsidR="002C3398">
        <w:rPr>
          <w:rFonts w:ascii="Aptos" w:hAnsi="Aptos" w:cstheme="minorHAnsi"/>
          <w:b/>
          <w:bCs/>
          <w:sz w:val="22"/>
          <w:szCs w:val="22"/>
        </w:rPr>
        <w:t>5</w:t>
      </w:r>
      <w:r w:rsidRPr="00D77B1E">
        <w:rPr>
          <w:rFonts w:ascii="Aptos" w:hAnsi="Aptos" w:cstheme="minorHAnsi"/>
          <w:b/>
          <w:bCs/>
          <w:sz w:val="22"/>
          <w:szCs w:val="22"/>
        </w:rPr>
        <w:t xml:space="preserve"> C</w:t>
      </w:r>
      <w:r w:rsidR="0034768E">
        <w:rPr>
          <w:rFonts w:ascii="Aptos" w:hAnsi="Aptos" w:cstheme="minorHAnsi"/>
          <w:b/>
          <w:bCs/>
          <w:sz w:val="22"/>
          <w:szCs w:val="22"/>
        </w:rPr>
        <w:t>rores</w:t>
      </w:r>
      <w:r w:rsidRPr="00D77B1E">
        <w:rPr>
          <w:rFonts w:ascii="Aptos" w:hAnsi="Aptos" w:cstheme="minorHAnsi"/>
          <w:b/>
          <w:bCs/>
          <w:sz w:val="22"/>
          <w:szCs w:val="22"/>
        </w:rPr>
        <w:t xml:space="preserve"> </w:t>
      </w:r>
      <w:r w:rsidRPr="00D77B1E">
        <w:rPr>
          <w:rFonts w:ascii="Aptos" w:hAnsi="Aptos" w:cstheme="minorHAnsi"/>
          <w:sz w:val="22"/>
          <w:szCs w:val="22"/>
        </w:rPr>
        <w:t>in last three</w:t>
      </w:r>
      <w:r w:rsidRPr="00613864">
        <w:rPr>
          <w:rFonts w:ascii="Aptos" w:hAnsi="Aptos" w:cstheme="minorHAnsi"/>
          <w:sz w:val="22"/>
          <w:szCs w:val="22"/>
        </w:rPr>
        <w:t xml:space="preserve"> years. </w:t>
      </w:r>
      <w:r w:rsidRPr="00613864">
        <w:rPr>
          <w:rFonts w:ascii="Aptos" w:hAnsi="Aptos" w:cstheme="minorHAnsi"/>
          <w:b/>
          <w:bCs/>
          <w:sz w:val="22"/>
          <w:szCs w:val="22"/>
        </w:rPr>
        <w:t xml:space="preserve">Documents Required: - Order copy / Completion certificate to be submitted. </w:t>
      </w:r>
    </w:p>
    <w:p w14:paraId="4FE437E0" w14:textId="77777777" w:rsidR="00613864" w:rsidRPr="00613864" w:rsidRDefault="00613864" w:rsidP="00613864">
      <w:pPr>
        <w:pStyle w:val="ListParagraph"/>
        <w:rPr>
          <w:rFonts w:ascii="Aptos" w:hAnsi="Aptos" w:cstheme="minorHAnsi"/>
          <w:b/>
          <w:bCs/>
          <w:sz w:val="22"/>
          <w:szCs w:val="22"/>
        </w:rPr>
      </w:pPr>
      <w:r w:rsidRPr="00613864">
        <w:rPr>
          <w:rFonts w:ascii="Aptos" w:hAnsi="Aptos" w:cstheme="minorHAnsi"/>
          <w:b/>
          <w:bCs/>
          <w:sz w:val="22"/>
          <w:szCs w:val="22"/>
        </w:rPr>
        <w:t>Note:</w:t>
      </w:r>
    </w:p>
    <w:p w14:paraId="01406EE9" w14:textId="77777777" w:rsidR="00613864" w:rsidRPr="00613864" w:rsidRDefault="00613864" w:rsidP="00613864">
      <w:pPr>
        <w:pStyle w:val="ListParagraph"/>
        <w:rPr>
          <w:rFonts w:ascii="Aptos" w:hAnsi="Aptos" w:cstheme="minorHAnsi"/>
          <w:sz w:val="22"/>
          <w:szCs w:val="22"/>
        </w:rPr>
      </w:pPr>
      <w:r w:rsidRPr="00613864">
        <w:rPr>
          <w:rFonts w:ascii="Aptos" w:hAnsi="Aptos" w:cstheme="minorHAnsi"/>
          <w:sz w:val="22"/>
          <w:szCs w:val="22"/>
        </w:rPr>
        <w:t>The experiences mentioned above should be directly awarded to Bidder by the Power Distribution Utility, no sub-contracting experience will be considered for evaluation.</w:t>
      </w:r>
    </w:p>
    <w:p w14:paraId="1FEB8EA7" w14:textId="77777777" w:rsidR="00613864" w:rsidRPr="00613864" w:rsidRDefault="00613864" w:rsidP="00613864">
      <w:pPr>
        <w:rPr>
          <w:rFonts w:ascii="Aptos" w:hAnsi="Aptos" w:cstheme="minorHAnsi"/>
          <w:sz w:val="22"/>
          <w:szCs w:val="22"/>
        </w:rPr>
      </w:pPr>
    </w:p>
    <w:p w14:paraId="2ACC6461" w14:textId="77777777" w:rsidR="00613864" w:rsidRPr="00613864" w:rsidRDefault="00613864">
      <w:pPr>
        <w:pStyle w:val="ListParagraph"/>
        <w:numPr>
          <w:ilvl w:val="0"/>
          <w:numId w:val="68"/>
        </w:numPr>
        <w:spacing w:after="160" w:line="259" w:lineRule="auto"/>
        <w:rPr>
          <w:rFonts w:ascii="Aptos" w:hAnsi="Aptos" w:cstheme="minorHAnsi"/>
          <w:b/>
          <w:bCs/>
          <w:sz w:val="22"/>
          <w:szCs w:val="22"/>
        </w:rPr>
      </w:pPr>
      <w:r w:rsidRPr="00613864">
        <w:rPr>
          <w:rFonts w:ascii="Aptos" w:hAnsi="Aptos" w:cstheme="minorHAnsi"/>
          <w:sz w:val="22"/>
          <w:szCs w:val="22"/>
        </w:rPr>
        <w:t xml:space="preserve">Bidder should have Performance Certificate from minimum one reputed Power Distribution Utility, having consumer base of more </w:t>
      </w:r>
      <w:r w:rsidRPr="00D77B1E">
        <w:rPr>
          <w:rFonts w:ascii="Aptos" w:hAnsi="Aptos" w:cstheme="minorHAnsi"/>
          <w:sz w:val="22"/>
          <w:szCs w:val="22"/>
        </w:rPr>
        <w:t>than 3 (three) lakhs.</w:t>
      </w:r>
      <w:r w:rsidRPr="00613864">
        <w:rPr>
          <w:rFonts w:ascii="Aptos" w:hAnsi="Aptos" w:cstheme="minorHAnsi"/>
          <w:sz w:val="22"/>
          <w:szCs w:val="22"/>
        </w:rPr>
        <w:t xml:space="preserve"> </w:t>
      </w:r>
      <w:r w:rsidRPr="00613864">
        <w:rPr>
          <w:rFonts w:ascii="Aptos" w:hAnsi="Aptos" w:cstheme="minorHAnsi"/>
          <w:b/>
          <w:bCs/>
          <w:sz w:val="22"/>
          <w:szCs w:val="22"/>
        </w:rPr>
        <w:t>Documents Required: - Bidder shall submit the performance certificate.</w:t>
      </w:r>
    </w:p>
    <w:p w14:paraId="48969160" w14:textId="77777777" w:rsidR="007E6AD2" w:rsidRPr="0056600B" w:rsidRDefault="007E6AD2" w:rsidP="00CC51E5">
      <w:pPr>
        <w:rPr>
          <w:rFonts w:ascii="Aptos" w:hAnsi="Aptos" w:cs="Tahoma"/>
          <w:sz w:val="22"/>
          <w:szCs w:val="22"/>
          <w:highlight w:val="yellow"/>
        </w:rPr>
      </w:pPr>
    </w:p>
    <w:p w14:paraId="2B59DA67" w14:textId="77777777" w:rsidR="0092444B" w:rsidRDefault="0092444B">
      <w:pPr>
        <w:pStyle w:val="ListParagraph"/>
        <w:numPr>
          <w:ilvl w:val="0"/>
          <w:numId w:val="69"/>
        </w:numPr>
        <w:rPr>
          <w:rFonts w:ascii="Aptos" w:hAnsi="Aptos" w:cs="Tahoma"/>
          <w:b/>
          <w:bCs/>
          <w:sz w:val="22"/>
          <w:szCs w:val="22"/>
          <w:u w:val="single"/>
        </w:rPr>
      </w:pPr>
      <w:r w:rsidRPr="007C3882">
        <w:rPr>
          <w:rFonts w:ascii="Aptos" w:hAnsi="Aptos" w:cs="Tahoma"/>
          <w:b/>
          <w:bCs/>
          <w:sz w:val="22"/>
          <w:szCs w:val="22"/>
          <w:u w:val="single"/>
        </w:rPr>
        <w:t>Financial Qualification Criteria:</w:t>
      </w:r>
    </w:p>
    <w:p w14:paraId="1FBFE26B" w14:textId="77777777" w:rsidR="007C3882" w:rsidRPr="0056600B" w:rsidRDefault="007C3882" w:rsidP="007C3882">
      <w:pPr>
        <w:pStyle w:val="ListParagraph"/>
        <w:ind w:left="360"/>
        <w:rPr>
          <w:rFonts w:ascii="Aptos" w:hAnsi="Aptos" w:cs="Tahoma"/>
          <w:b/>
          <w:bCs/>
          <w:sz w:val="22"/>
          <w:szCs w:val="22"/>
          <w:u w:val="single"/>
        </w:rPr>
      </w:pPr>
    </w:p>
    <w:p w14:paraId="6D52BDB5" w14:textId="02BBCE29" w:rsidR="007C3882" w:rsidRPr="007C3882" w:rsidRDefault="007C3882">
      <w:pPr>
        <w:pStyle w:val="ListParagraph"/>
        <w:numPr>
          <w:ilvl w:val="0"/>
          <w:numId w:val="70"/>
        </w:numPr>
        <w:spacing w:after="160" w:line="259" w:lineRule="auto"/>
        <w:rPr>
          <w:rFonts w:ascii="Aptos" w:hAnsi="Aptos" w:cstheme="minorHAnsi"/>
          <w:b/>
          <w:bCs/>
          <w:sz w:val="22"/>
          <w:szCs w:val="22"/>
        </w:rPr>
      </w:pPr>
      <w:r w:rsidRPr="007C3882">
        <w:rPr>
          <w:rFonts w:ascii="Aptos" w:hAnsi="Aptos" w:cstheme="minorHAnsi"/>
          <w:sz w:val="22"/>
          <w:szCs w:val="22"/>
        </w:rPr>
        <w:t xml:space="preserve">Bidder should have </w:t>
      </w:r>
      <w:r w:rsidRPr="007C3882">
        <w:rPr>
          <w:rFonts w:ascii="Aptos" w:hAnsi="Aptos" w:cstheme="minorHAnsi"/>
          <w:color w:val="000000"/>
          <w:sz w:val="22"/>
          <w:szCs w:val="22"/>
        </w:rPr>
        <w:t xml:space="preserve">average annual Turnover of </w:t>
      </w:r>
      <w:r w:rsidRPr="007C3882">
        <w:rPr>
          <w:rFonts w:ascii="Aptos" w:hAnsi="Aptos" w:cstheme="minorHAnsi"/>
          <w:b/>
          <w:bCs/>
          <w:color w:val="000000"/>
          <w:sz w:val="22"/>
          <w:szCs w:val="22"/>
        </w:rPr>
        <w:t xml:space="preserve">Rs </w:t>
      </w:r>
      <w:r w:rsidR="002C3398">
        <w:rPr>
          <w:rFonts w:ascii="Aptos" w:hAnsi="Aptos" w:cstheme="minorHAnsi"/>
          <w:b/>
          <w:bCs/>
          <w:color w:val="000000"/>
          <w:sz w:val="22"/>
          <w:szCs w:val="22"/>
        </w:rPr>
        <w:t>5</w:t>
      </w:r>
      <w:r w:rsidRPr="007C3882">
        <w:rPr>
          <w:rFonts w:ascii="Aptos" w:hAnsi="Aptos" w:cstheme="minorHAnsi"/>
          <w:b/>
          <w:bCs/>
          <w:color w:val="000000"/>
          <w:sz w:val="22"/>
          <w:szCs w:val="22"/>
        </w:rPr>
        <w:t xml:space="preserve"> Crores</w:t>
      </w:r>
      <w:r w:rsidRPr="007C3882">
        <w:rPr>
          <w:rFonts w:ascii="Aptos" w:hAnsi="Aptos" w:cstheme="minorHAnsi"/>
          <w:color w:val="000000"/>
          <w:sz w:val="22"/>
          <w:szCs w:val="22"/>
        </w:rPr>
        <w:t xml:space="preserve"> average of best three financial year out of four financial years shall be considered Financial Years (FY2021-22, FY</w:t>
      </w:r>
      <w:r w:rsidRPr="007C3882">
        <w:rPr>
          <w:rFonts w:ascii="Aptos" w:hAnsi="Aptos" w:cstheme="minorHAnsi"/>
          <w:sz w:val="22"/>
          <w:szCs w:val="22"/>
        </w:rPr>
        <w:t xml:space="preserve">2022–23, FY2023-24 and FY2024–25). (Copy of Audited balance sheet and Profit and loss account statement to be submitted, and UDIN No is mandatory). </w:t>
      </w:r>
    </w:p>
    <w:p w14:paraId="1A44AB4A" w14:textId="77777777" w:rsidR="007C3882" w:rsidRPr="007C3882" w:rsidRDefault="007C3882" w:rsidP="007C3882">
      <w:pPr>
        <w:pStyle w:val="ListParagraph"/>
        <w:rPr>
          <w:rFonts w:ascii="Aptos" w:hAnsi="Aptos" w:cstheme="minorHAnsi"/>
          <w:sz w:val="22"/>
          <w:szCs w:val="22"/>
        </w:rPr>
      </w:pPr>
    </w:p>
    <w:p w14:paraId="576BE3F6" w14:textId="77777777" w:rsidR="007C3882" w:rsidRPr="007C3882" w:rsidRDefault="007C3882">
      <w:pPr>
        <w:pStyle w:val="ListParagraph"/>
        <w:numPr>
          <w:ilvl w:val="0"/>
          <w:numId w:val="70"/>
        </w:numPr>
        <w:spacing w:after="160" w:line="259" w:lineRule="auto"/>
        <w:rPr>
          <w:rFonts w:ascii="Aptos" w:hAnsi="Aptos" w:cstheme="minorHAnsi"/>
          <w:b/>
          <w:bCs/>
          <w:sz w:val="22"/>
          <w:szCs w:val="22"/>
        </w:rPr>
      </w:pPr>
      <w:r w:rsidRPr="007C3882">
        <w:rPr>
          <w:rFonts w:ascii="Aptos" w:hAnsi="Aptos" w:cstheme="minorHAnsi"/>
          <w:sz w:val="22"/>
          <w:szCs w:val="22"/>
        </w:rPr>
        <w:t>Bidder must submit an undertaking confirming that they have not been blacklisted or debarred by any Central or State Government department, Electricity Utility, or PSU.</w:t>
      </w:r>
    </w:p>
    <w:p w14:paraId="61154967" w14:textId="77777777" w:rsidR="007C3882" w:rsidRPr="007C3882" w:rsidRDefault="007C3882" w:rsidP="007C3882">
      <w:pPr>
        <w:pStyle w:val="ListParagraph"/>
        <w:rPr>
          <w:rFonts w:ascii="Aptos" w:hAnsi="Aptos" w:cstheme="minorHAnsi"/>
          <w:sz w:val="22"/>
          <w:szCs w:val="22"/>
        </w:rPr>
      </w:pPr>
    </w:p>
    <w:p w14:paraId="08ADE9FC" w14:textId="77777777" w:rsidR="007C3882" w:rsidRPr="007C3882" w:rsidRDefault="007C3882">
      <w:pPr>
        <w:pStyle w:val="ListParagraph"/>
        <w:numPr>
          <w:ilvl w:val="0"/>
          <w:numId w:val="70"/>
        </w:numPr>
        <w:spacing w:after="160" w:line="259" w:lineRule="auto"/>
        <w:rPr>
          <w:rFonts w:ascii="Aptos" w:hAnsi="Aptos" w:cstheme="minorHAnsi"/>
          <w:b/>
          <w:bCs/>
          <w:sz w:val="22"/>
          <w:szCs w:val="22"/>
        </w:rPr>
      </w:pPr>
      <w:r w:rsidRPr="007C3882">
        <w:rPr>
          <w:rFonts w:ascii="Aptos" w:hAnsi="Aptos" w:cstheme="minorHAnsi"/>
          <w:sz w:val="22"/>
          <w:szCs w:val="22"/>
        </w:rPr>
        <w:t>Bidder must submit an undertaking confirming that no proceedings are pending against them under the Insolvency and Bankruptcy Code, 2016 (IBC).</w:t>
      </w:r>
    </w:p>
    <w:p w14:paraId="12F61BCD" w14:textId="77777777" w:rsidR="007C3882" w:rsidRPr="007C3882" w:rsidRDefault="007C3882" w:rsidP="007C3882">
      <w:pPr>
        <w:pStyle w:val="ListParagraph"/>
        <w:rPr>
          <w:rFonts w:ascii="Aptos" w:hAnsi="Aptos" w:cstheme="minorHAnsi"/>
          <w:sz w:val="22"/>
          <w:szCs w:val="22"/>
        </w:rPr>
      </w:pPr>
    </w:p>
    <w:p w14:paraId="0695443E" w14:textId="77777777" w:rsidR="007C3882" w:rsidRPr="007C3882" w:rsidRDefault="007C3882">
      <w:pPr>
        <w:pStyle w:val="ListParagraph"/>
        <w:numPr>
          <w:ilvl w:val="0"/>
          <w:numId w:val="70"/>
        </w:numPr>
        <w:spacing w:after="160" w:line="259" w:lineRule="auto"/>
        <w:rPr>
          <w:rFonts w:ascii="Aptos" w:hAnsi="Aptos" w:cstheme="minorHAnsi"/>
          <w:b/>
          <w:bCs/>
          <w:sz w:val="22"/>
          <w:szCs w:val="22"/>
        </w:rPr>
      </w:pPr>
      <w:r w:rsidRPr="007C3882">
        <w:rPr>
          <w:rFonts w:ascii="Aptos" w:hAnsi="Aptos" w:cstheme="minorHAnsi"/>
          <w:sz w:val="22"/>
          <w:szCs w:val="22"/>
        </w:rPr>
        <w:t>Bidder must submit an undertaking stating that no litigation is pending with CPDL or its group/associate companies.</w:t>
      </w:r>
    </w:p>
    <w:p w14:paraId="2767BDEA" w14:textId="77777777" w:rsidR="007C3882" w:rsidRPr="007C3882" w:rsidRDefault="007C3882" w:rsidP="007C3882">
      <w:pPr>
        <w:pStyle w:val="ListParagraph"/>
        <w:rPr>
          <w:rFonts w:ascii="Aptos" w:hAnsi="Aptos" w:cstheme="minorHAnsi"/>
          <w:sz w:val="22"/>
          <w:szCs w:val="22"/>
        </w:rPr>
      </w:pPr>
    </w:p>
    <w:p w14:paraId="51ED871C" w14:textId="77777777" w:rsidR="007C3882" w:rsidRPr="007C3882" w:rsidRDefault="007C3882">
      <w:pPr>
        <w:pStyle w:val="ListParagraph"/>
        <w:numPr>
          <w:ilvl w:val="0"/>
          <w:numId w:val="70"/>
        </w:numPr>
        <w:spacing w:after="160" w:line="259" w:lineRule="auto"/>
        <w:rPr>
          <w:rFonts w:ascii="Aptos" w:hAnsi="Aptos" w:cstheme="minorHAnsi"/>
          <w:sz w:val="22"/>
          <w:szCs w:val="22"/>
        </w:rPr>
      </w:pPr>
      <w:r w:rsidRPr="007C3882">
        <w:rPr>
          <w:rFonts w:ascii="Aptos" w:hAnsi="Aptos" w:cstheme="minorHAnsi"/>
          <w:sz w:val="22"/>
          <w:szCs w:val="22"/>
        </w:rPr>
        <w:lastRenderedPageBreak/>
        <w:t xml:space="preserve">Bidder should possess all statutory compliance like valid PAN, ESI registration, EPF registration, GSTIN Registration. Bidder must submit the copy of all these Registration certificates. Also, Bidder must submit an undertaking that the bidder shall comply with all the statuary compliances as per the laws/rules etc. before the start of the work &amp; during the contract validity period. </w:t>
      </w:r>
    </w:p>
    <w:p w14:paraId="6C725ADD" w14:textId="7066963A" w:rsidR="00CC51E5" w:rsidRPr="0056600B" w:rsidRDefault="00CC51E5" w:rsidP="00032D72">
      <w:pPr>
        <w:spacing w:after="160" w:line="259" w:lineRule="auto"/>
        <w:rPr>
          <w:rFonts w:ascii="Aptos" w:hAnsi="Aptos" w:cs="Tahoma"/>
          <w:sz w:val="22"/>
          <w:szCs w:val="22"/>
        </w:rPr>
      </w:pPr>
    </w:p>
    <w:p w14:paraId="06552EDA" w14:textId="3FE84976" w:rsidR="00FF4950" w:rsidRPr="006A14B4" w:rsidRDefault="009D4F10">
      <w:pPr>
        <w:pStyle w:val="ListParagraph"/>
        <w:numPr>
          <w:ilvl w:val="0"/>
          <w:numId w:val="12"/>
        </w:numPr>
        <w:spacing w:line="240" w:lineRule="auto"/>
        <w:ind w:right="-472"/>
        <w:jc w:val="both"/>
        <w:rPr>
          <w:rFonts w:ascii="Aptos" w:hAnsi="Aptos" w:cs="Tahoma"/>
          <w:b/>
          <w:bCs/>
          <w:sz w:val="22"/>
          <w:szCs w:val="22"/>
        </w:rPr>
      </w:pPr>
      <w:r w:rsidRPr="006A14B4">
        <w:rPr>
          <w:rFonts w:ascii="Aptos" w:hAnsi="Aptos" w:cs="Tahoma"/>
          <w:b/>
          <w:bCs/>
          <w:sz w:val="22"/>
          <w:szCs w:val="22"/>
        </w:rPr>
        <w:t>BIDDING AND AWARD PROCESS</w:t>
      </w:r>
    </w:p>
    <w:p w14:paraId="0CF31B58" w14:textId="77777777" w:rsidR="00FF4950" w:rsidRPr="0056600B" w:rsidRDefault="00FF4950" w:rsidP="00FF4950">
      <w:pPr>
        <w:autoSpaceDE w:val="0"/>
        <w:autoSpaceDN w:val="0"/>
        <w:adjustRightInd w:val="0"/>
        <w:ind w:right="-472"/>
        <w:rPr>
          <w:rFonts w:ascii="Aptos" w:hAnsi="Aptos" w:cs="Tahoma"/>
          <w:b/>
          <w:bCs/>
          <w:sz w:val="22"/>
          <w:szCs w:val="22"/>
        </w:rPr>
      </w:pPr>
    </w:p>
    <w:p w14:paraId="21A54C86" w14:textId="6DC5A05E" w:rsidR="0098532E" w:rsidRPr="0056600B" w:rsidRDefault="0098532E" w:rsidP="0098532E">
      <w:pPr>
        <w:spacing w:before="120" w:after="120"/>
        <w:ind w:right="74"/>
        <w:jc w:val="both"/>
        <w:rPr>
          <w:rFonts w:ascii="Aptos" w:hAnsi="Aptos" w:cs="Tahoma"/>
          <w:color w:val="000000"/>
          <w:kern w:val="2"/>
          <w:sz w:val="22"/>
          <w:szCs w:val="22"/>
          <w14:ligatures w14:val="standardContextual"/>
        </w:rPr>
      </w:pPr>
      <w:r w:rsidRPr="0056600B">
        <w:rPr>
          <w:rFonts w:ascii="Aptos" w:hAnsi="Aptos" w:cs="Tahoma"/>
          <w:color w:val="000000"/>
          <w:kern w:val="2"/>
          <w:sz w:val="22"/>
          <w:szCs w:val="22"/>
          <w14:ligatures w14:val="standardContextual"/>
        </w:rPr>
        <w:t>Bidders are requested to submit their offer in line with this Tender document</w:t>
      </w:r>
      <w:r w:rsidR="00CD7BA5" w:rsidRPr="0056600B">
        <w:rPr>
          <w:rFonts w:ascii="Aptos" w:hAnsi="Aptos" w:cs="Tahoma"/>
          <w:color w:val="000000"/>
          <w:kern w:val="2"/>
          <w:sz w:val="22"/>
          <w:szCs w:val="22"/>
          <w14:ligatures w14:val="standardContextual"/>
        </w:rPr>
        <w:t xml:space="preserve">. </w:t>
      </w:r>
    </w:p>
    <w:p w14:paraId="15C19431" w14:textId="0433EEC1" w:rsidR="00FF4950" w:rsidRPr="0056600B" w:rsidRDefault="0098532E" w:rsidP="0098532E">
      <w:pPr>
        <w:autoSpaceDE w:val="0"/>
        <w:autoSpaceDN w:val="0"/>
        <w:adjustRightInd w:val="0"/>
        <w:ind w:right="-472"/>
        <w:jc w:val="both"/>
        <w:rPr>
          <w:rFonts w:ascii="Aptos" w:hAnsi="Aptos" w:cs="Tahoma"/>
          <w:color w:val="000000"/>
          <w:kern w:val="2"/>
          <w:sz w:val="22"/>
          <w:szCs w:val="22"/>
          <w14:ligatures w14:val="standardContextual"/>
        </w:rPr>
      </w:pPr>
      <w:r w:rsidRPr="0056600B">
        <w:rPr>
          <w:rFonts w:ascii="Aptos" w:hAnsi="Aptos" w:cs="Tahoma"/>
          <w:color w:val="000000"/>
          <w:kern w:val="2"/>
          <w:sz w:val="22"/>
          <w:szCs w:val="22"/>
          <w14:ligatures w14:val="standardContextual"/>
        </w:rPr>
        <w:t>All future correspondence regarding the tender, bid submission, bid submission date extension, Pre-bid query etc. shall be through CPDL tender website.</w:t>
      </w:r>
    </w:p>
    <w:p w14:paraId="01A7AA82" w14:textId="77777777" w:rsidR="0098532E" w:rsidRPr="0056600B" w:rsidRDefault="0098532E" w:rsidP="0098532E">
      <w:pPr>
        <w:autoSpaceDE w:val="0"/>
        <w:autoSpaceDN w:val="0"/>
        <w:adjustRightInd w:val="0"/>
        <w:ind w:right="-472"/>
        <w:jc w:val="both"/>
        <w:rPr>
          <w:rFonts w:ascii="Aptos" w:hAnsi="Aptos" w:cs="Tahoma"/>
          <w:b/>
          <w:bCs/>
          <w:sz w:val="22"/>
          <w:szCs w:val="22"/>
        </w:rPr>
      </w:pPr>
    </w:p>
    <w:p w14:paraId="3E5EE502" w14:textId="212879BF" w:rsidR="00FF4950" w:rsidRPr="0056600B" w:rsidRDefault="006A14B4">
      <w:pPr>
        <w:pStyle w:val="ListParagraph"/>
        <w:numPr>
          <w:ilvl w:val="0"/>
          <w:numId w:val="12"/>
        </w:numPr>
        <w:spacing w:line="240" w:lineRule="auto"/>
        <w:ind w:right="-472"/>
        <w:jc w:val="both"/>
        <w:rPr>
          <w:rFonts w:ascii="Aptos" w:hAnsi="Aptos" w:cs="Tahoma"/>
          <w:b/>
          <w:bCs/>
          <w:sz w:val="22"/>
          <w:szCs w:val="22"/>
        </w:rPr>
      </w:pPr>
      <w:r>
        <w:rPr>
          <w:rFonts w:ascii="Aptos" w:hAnsi="Aptos" w:cs="Tahoma"/>
          <w:b/>
          <w:sz w:val="22"/>
          <w:szCs w:val="22"/>
        </w:rPr>
        <w:t xml:space="preserve">  </w:t>
      </w:r>
      <w:r w:rsidR="009D4F10" w:rsidRPr="0056600B">
        <w:rPr>
          <w:rFonts w:ascii="Aptos" w:hAnsi="Aptos" w:cs="Tahoma"/>
          <w:b/>
          <w:bCs/>
          <w:sz w:val="22"/>
          <w:szCs w:val="22"/>
        </w:rPr>
        <w:t>BID SUBMISSION</w:t>
      </w:r>
    </w:p>
    <w:p w14:paraId="598442F6" w14:textId="77777777" w:rsidR="00FF4950" w:rsidRPr="0056600B" w:rsidRDefault="00FF4950" w:rsidP="00FF4950">
      <w:pPr>
        <w:autoSpaceDE w:val="0"/>
        <w:autoSpaceDN w:val="0"/>
        <w:adjustRightInd w:val="0"/>
        <w:ind w:right="-472"/>
        <w:jc w:val="both"/>
        <w:rPr>
          <w:rFonts w:ascii="Aptos" w:hAnsi="Aptos" w:cs="Tahoma"/>
          <w:sz w:val="22"/>
          <w:szCs w:val="22"/>
        </w:rPr>
      </w:pPr>
    </w:p>
    <w:p w14:paraId="77232006" w14:textId="430A0101" w:rsidR="005964BA" w:rsidRPr="0056600B" w:rsidRDefault="005964BA">
      <w:pPr>
        <w:pStyle w:val="ListParagraph"/>
        <w:numPr>
          <w:ilvl w:val="0"/>
          <w:numId w:val="25"/>
        </w:numPr>
        <w:shd w:val="clear" w:color="auto" w:fill="FFFFFF"/>
        <w:spacing w:after="200"/>
        <w:jc w:val="both"/>
        <w:rPr>
          <w:rFonts w:ascii="Aptos" w:hAnsi="Aptos" w:cs="Arial"/>
          <w:sz w:val="22"/>
          <w:szCs w:val="22"/>
        </w:rPr>
      </w:pPr>
      <w:r w:rsidRPr="0056600B">
        <w:rPr>
          <w:rFonts w:ascii="Aptos" w:hAnsi="Aptos" w:cs="Arial"/>
          <w:sz w:val="22"/>
          <w:szCs w:val="22"/>
        </w:rPr>
        <w:t xml:space="preserve">Technical Bid </w:t>
      </w:r>
      <w:r w:rsidR="007E47C3" w:rsidRPr="0056600B">
        <w:rPr>
          <w:rFonts w:ascii="Aptos" w:hAnsi="Aptos" w:cs="Arial"/>
          <w:sz w:val="22"/>
          <w:szCs w:val="22"/>
        </w:rPr>
        <w:t xml:space="preserve">&amp; Price Bid </w:t>
      </w:r>
      <w:r w:rsidRPr="0056600B">
        <w:rPr>
          <w:rFonts w:ascii="Aptos" w:hAnsi="Aptos" w:cs="Arial"/>
          <w:sz w:val="22"/>
          <w:szCs w:val="22"/>
        </w:rPr>
        <w:t xml:space="preserve">shall be submitted over email to </w:t>
      </w:r>
      <w:hyperlink r:id="rId13" w:history="1">
        <w:r w:rsidRPr="0034768E">
          <w:rPr>
            <w:rStyle w:val="Hyperlink"/>
            <w:rFonts w:ascii="Aptos" w:hAnsi="Aptos" w:cs="Arial"/>
            <w:sz w:val="22"/>
            <w:szCs w:val="22"/>
          </w:rPr>
          <w:t>tender.cpdl@rpsg.in</w:t>
        </w:r>
      </w:hyperlink>
    </w:p>
    <w:p w14:paraId="6F56BF50" w14:textId="77777777" w:rsidR="007E47C3" w:rsidRPr="0056600B" w:rsidRDefault="007E47C3" w:rsidP="007E47C3">
      <w:pPr>
        <w:pStyle w:val="ListParagraph"/>
        <w:shd w:val="clear" w:color="auto" w:fill="FFFFFF"/>
        <w:spacing w:after="200"/>
        <w:jc w:val="both"/>
        <w:rPr>
          <w:rFonts w:ascii="Aptos" w:hAnsi="Aptos" w:cs="Arial"/>
          <w:sz w:val="22"/>
          <w:szCs w:val="22"/>
        </w:rPr>
      </w:pPr>
    </w:p>
    <w:p w14:paraId="3A71F8B5" w14:textId="77C98AF7" w:rsidR="00F1318C" w:rsidRPr="0056600B" w:rsidRDefault="007E47C3">
      <w:pPr>
        <w:pStyle w:val="ListParagraph"/>
        <w:numPr>
          <w:ilvl w:val="0"/>
          <w:numId w:val="25"/>
        </w:numPr>
        <w:shd w:val="clear" w:color="auto" w:fill="FFFFFF"/>
        <w:spacing w:after="200"/>
        <w:jc w:val="both"/>
        <w:rPr>
          <w:rFonts w:ascii="Aptos" w:hAnsi="Aptos" w:cs="Arial"/>
          <w:sz w:val="22"/>
          <w:szCs w:val="22"/>
        </w:rPr>
      </w:pPr>
      <w:r w:rsidRPr="0056600B">
        <w:rPr>
          <w:rFonts w:ascii="Aptos" w:hAnsi="Aptos" w:cs="Arial"/>
          <w:sz w:val="22"/>
          <w:szCs w:val="22"/>
        </w:rPr>
        <w:t>Please ensure that the price bid is submitted as a password-protected file. Submitting the price bid without password protection may lead to rejection of your bid</w:t>
      </w:r>
      <w:r w:rsidR="00F1318C" w:rsidRPr="0056600B">
        <w:rPr>
          <w:rFonts w:ascii="Aptos" w:hAnsi="Aptos" w:cs="Arial"/>
          <w:sz w:val="22"/>
          <w:szCs w:val="22"/>
        </w:rPr>
        <w:t>.</w:t>
      </w:r>
    </w:p>
    <w:p w14:paraId="15222929" w14:textId="77777777" w:rsidR="00F1318C" w:rsidRPr="0056600B" w:rsidRDefault="00F1318C" w:rsidP="00F1318C">
      <w:pPr>
        <w:pStyle w:val="ListParagraph"/>
        <w:rPr>
          <w:rFonts w:ascii="Aptos" w:hAnsi="Aptos" w:cs="Arial"/>
          <w:sz w:val="22"/>
          <w:szCs w:val="22"/>
        </w:rPr>
      </w:pPr>
    </w:p>
    <w:p w14:paraId="164F314D" w14:textId="52450FE5" w:rsidR="005964BA" w:rsidRPr="0056600B" w:rsidRDefault="007E47C3">
      <w:pPr>
        <w:pStyle w:val="ListParagraph"/>
        <w:numPr>
          <w:ilvl w:val="0"/>
          <w:numId w:val="25"/>
        </w:numPr>
        <w:autoSpaceDE w:val="0"/>
        <w:autoSpaceDN w:val="0"/>
        <w:adjustRightInd w:val="0"/>
        <w:ind w:right="-472"/>
        <w:jc w:val="both"/>
        <w:rPr>
          <w:rFonts w:ascii="Aptos" w:hAnsi="Aptos" w:cs="Tahoma"/>
          <w:sz w:val="22"/>
          <w:szCs w:val="22"/>
        </w:rPr>
      </w:pPr>
      <w:r w:rsidRPr="0056600B">
        <w:rPr>
          <w:rFonts w:ascii="Aptos" w:hAnsi="Aptos" w:cs="Arial"/>
          <w:sz w:val="22"/>
          <w:szCs w:val="22"/>
        </w:rPr>
        <w:t xml:space="preserve">Password to be submitted on request from CPDL to the </w:t>
      </w:r>
      <w:r w:rsidR="00F1318C" w:rsidRPr="0056600B">
        <w:rPr>
          <w:rFonts w:ascii="Aptos" w:hAnsi="Aptos" w:cs="Arial"/>
          <w:sz w:val="22"/>
          <w:szCs w:val="22"/>
        </w:rPr>
        <w:t>separate</w:t>
      </w:r>
      <w:r w:rsidRPr="0056600B">
        <w:rPr>
          <w:rFonts w:ascii="Aptos" w:hAnsi="Aptos" w:cs="Arial"/>
          <w:sz w:val="22"/>
          <w:szCs w:val="22"/>
        </w:rPr>
        <w:t xml:space="preserve"> mail ID</w:t>
      </w:r>
      <w:r w:rsidR="00F1318C" w:rsidRPr="0056600B">
        <w:rPr>
          <w:rFonts w:ascii="Aptos" w:hAnsi="Aptos" w:cs="Arial"/>
          <w:sz w:val="22"/>
          <w:szCs w:val="22"/>
        </w:rPr>
        <w:t xml:space="preserve"> as per the instruction.</w:t>
      </w:r>
    </w:p>
    <w:p w14:paraId="253C7306" w14:textId="77777777" w:rsidR="00F1318C" w:rsidRPr="0056600B" w:rsidRDefault="00F1318C" w:rsidP="00F1318C">
      <w:pPr>
        <w:autoSpaceDE w:val="0"/>
        <w:autoSpaceDN w:val="0"/>
        <w:adjustRightInd w:val="0"/>
        <w:ind w:right="-472"/>
        <w:jc w:val="both"/>
        <w:rPr>
          <w:rFonts w:ascii="Aptos" w:hAnsi="Aptos" w:cs="Tahoma"/>
          <w:sz w:val="22"/>
          <w:szCs w:val="22"/>
        </w:rPr>
      </w:pPr>
    </w:p>
    <w:p w14:paraId="77174222" w14:textId="77777777" w:rsidR="006A14B4" w:rsidRDefault="00FF4950" w:rsidP="006A14B4">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The bidders are required to submit the bids in </w:t>
      </w:r>
      <w:r w:rsidR="0098532E" w:rsidRPr="0056600B">
        <w:rPr>
          <w:rFonts w:ascii="Aptos" w:hAnsi="Aptos" w:cs="Tahoma"/>
          <w:sz w:val="22"/>
          <w:szCs w:val="22"/>
        </w:rPr>
        <w:t>3</w:t>
      </w:r>
      <w:r w:rsidR="005964BA" w:rsidRPr="0056600B">
        <w:rPr>
          <w:rFonts w:ascii="Aptos" w:hAnsi="Aptos" w:cs="Tahoma"/>
          <w:sz w:val="22"/>
          <w:szCs w:val="22"/>
        </w:rPr>
        <w:t xml:space="preserve"> </w:t>
      </w:r>
      <w:r w:rsidRPr="0056600B">
        <w:rPr>
          <w:rFonts w:ascii="Aptos" w:hAnsi="Aptos" w:cs="Tahoma"/>
          <w:sz w:val="22"/>
          <w:szCs w:val="22"/>
        </w:rPr>
        <w:t>(t</w:t>
      </w:r>
      <w:r w:rsidR="0098532E" w:rsidRPr="0056600B">
        <w:rPr>
          <w:rFonts w:ascii="Aptos" w:hAnsi="Aptos" w:cs="Tahoma"/>
          <w:sz w:val="22"/>
          <w:szCs w:val="22"/>
        </w:rPr>
        <w:t>hree</w:t>
      </w:r>
      <w:r w:rsidRPr="0056600B">
        <w:rPr>
          <w:rFonts w:ascii="Aptos" w:hAnsi="Aptos" w:cs="Tahoma"/>
          <w:sz w:val="22"/>
          <w:szCs w:val="22"/>
        </w:rPr>
        <w:t>) parts</w:t>
      </w:r>
      <w:r w:rsidR="0092444B" w:rsidRPr="0056600B">
        <w:rPr>
          <w:rFonts w:ascii="Aptos" w:hAnsi="Aptos" w:cs="Tahoma"/>
          <w:sz w:val="22"/>
          <w:szCs w:val="22"/>
        </w:rPr>
        <w:t>.</w:t>
      </w:r>
      <w:bookmarkStart w:id="3" w:name="_Toc181095608"/>
    </w:p>
    <w:p w14:paraId="4790E8D2" w14:textId="77777777" w:rsidR="006A14B4" w:rsidRDefault="006A14B4" w:rsidP="006A14B4">
      <w:pPr>
        <w:autoSpaceDE w:val="0"/>
        <w:autoSpaceDN w:val="0"/>
        <w:adjustRightInd w:val="0"/>
        <w:ind w:right="-472"/>
        <w:jc w:val="both"/>
        <w:rPr>
          <w:rFonts w:ascii="Aptos" w:hAnsi="Aptos" w:cs="Tahoma"/>
          <w:sz w:val="22"/>
          <w:szCs w:val="22"/>
        </w:rPr>
      </w:pPr>
    </w:p>
    <w:p w14:paraId="536FA778" w14:textId="64143A68" w:rsidR="00CA08E9" w:rsidRPr="00693717" w:rsidRDefault="0098532E">
      <w:pPr>
        <w:pStyle w:val="ListParagraph"/>
        <w:numPr>
          <w:ilvl w:val="0"/>
          <w:numId w:val="28"/>
        </w:numPr>
        <w:ind w:right="-472"/>
        <w:jc w:val="both"/>
        <w:rPr>
          <w:rFonts w:ascii="Aptos" w:hAnsi="Aptos" w:cs="Tahoma"/>
          <w:sz w:val="22"/>
          <w:szCs w:val="22"/>
        </w:rPr>
      </w:pPr>
      <w:r w:rsidRPr="006A14B4">
        <w:rPr>
          <w:rFonts w:ascii="Aptos" w:hAnsi="Aptos" w:cs="Tahoma"/>
          <w:b/>
          <w:sz w:val="22"/>
          <w:szCs w:val="22"/>
          <w:u w:val="single"/>
        </w:rPr>
        <w:t>First Part: EMD</w:t>
      </w:r>
      <w:bookmarkEnd w:id="3"/>
    </w:p>
    <w:p w14:paraId="77B1AAE5" w14:textId="77777777" w:rsidR="00693717" w:rsidRPr="00693717" w:rsidRDefault="00693717" w:rsidP="00693717">
      <w:pPr>
        <w:pStyle w:val="ListParagraph"/>
        <w:ind w:left="360" w:right="-472"/>
        <w:jc w:val="both"/>
        <w:rPr>
          <w:rFonts w:ascii="Aptos" w:hAnsi="Aptos" w:cs="Tahoma"/>
          <w:sz w:val="22"/>
          <w:szCs w:val="22"/>
        </w:rPr>
      </w:pPr>
      <w:bookmarkStart w:id="4" w:name="_Hlk206425129"/>
    </w:p>
    <w:p w14:paraId="7232D48D" w14:textId="77777777" w:rsidR="00693717" w:rsidRPr="00693717" w:rsidRDefault="00693717" w:rsidP="00693717">
      <w:pPr>
        <w:pStyle w:val="ListParagraph"/>
        <w:spacing w:before="120" w:after="120" w:line="259" w:lineRule="auto"/>
        <w:ind w:left="360" w:right="74"/>
        <w:rPr>
          <w:rFonts w:ascii="Aptos" w:hAnsi="Aptos" w:cs="Tahoma"/>
          <w:color w:val="000000"/>
          <w:sz w:val="22"/>
          <w:szCs w:val="22"/>
        </w:rPr>
      </w:pPr>
      <w:r w:rsidRPr="00693717">
        <w:rPr>
          <w:rFonts w:ascii="Aptos" w:hAnsi="Aptos" w:cs="Tahoma"/>
          <w:color w:val="000000"/>
          <w:sz w:val="22"/>
          <w:szCs w:val="22"/>
        </w:rPr>
        <w:t>Bidders are requested to submit their offer in line with this Tender document. CPDL shall respond to the clarification raised by various bidders and the replies will be sent to all participating bidders through an email.</w:t>
      </w:r>
    </w:p>
    <w:p w14:paraId="231124D4" w14:textId="77777777" w:rsidR="00693717" w:rsidRPr="00693717" w:rsidRDefault="00693717" w:rsidP="00693717">
      <w:pPr>
        <w:pStyle w:val="ListParagraph"/>
        <w:spacing w:before="120" w:after="120" w:line="259" w:lineRule="auto"/>
        <w:ind w:left="360" w:right="74"/>
        <w:rPr>
          <w:rFonts w:ascii="Aptos" w:hAnsi="Aptos" w:cs="Tahoma"/>
          <w:color w:val="000000"/>
          <w:sz w:val="22"/>
          <w:szCs w:val="22"/>
        </w:rPr>
      </w:pPr>
      <w:r w:rsidRPr="00693717">
        <w:rPr>
          <w:rFonts w:ascii="Aptos" w:hAnsi="Aptos" w:cs="Tahoma"/>
          <w:color w:val="000000"/>
          <w:sz w:val="22"/>
          <w:szCs w:val="22"/>
        </w:rPr>
        <w:t xml:space="preserve">Further, the Bids shall be submitted in the following manner: </w:t>
      </w:r>
    </w:p>
    <w:p w14:paraId="63BE9961" w14:textId="77777777" w:rsidR="00693717" w:rsidRPr="00693717" w:rsidRDefault="00693717" w:rsidP="00693717">
      <w:pPr>
        <w:pStyle w:val="ListParagraph"/>
        <w:spacing w:before="120" w:after="120" w:line="259" w:lineRule="auto"/>
        <w:ind w:left="360" w:right="74"/>
        <w:rPr>
          <w:rFonts w:ascii="Aptos" w:hAnsi="Aptos" w:cs="Tahoma"/>
          <w:color w:val="000000"/>
          <w:sz w:val="22"/>
          <w:szCs w:val="22"/>
        </w:rPr>
      </w:pPr>
    </w:p>
    <w:p w14:paraId="3758E4AF" w14:textId="197B000F" w:rsidR="00693717" w:rsidRDefault="00F3681A">
      <w:pPr>
        <w:pStyle w:val="ListParagraph"/>
        <w:numPr>
          <w:ilvl w:val="0"/>
          <w:numId w:val="40"/>
        </w:numPr>
        <w:spacing w:before="120" w:after="120"/>
        <w:ind w:right="74"/>
        <w:rPr>
          <w:rFonts w:ascii="Aptos" w:hAnsi="Aptos" w:cs="Tahoma"/>
          <w:color w:val="000000"/>
          <w:sz w:val="22"/>
          <w:szCs w:val="22"/>
        </w:rPr>
      </w:pPr>
      <w:r>
        <w:rPr>
          <w:rFonts w:ascii="Aptos" w:hAnsi="Aptos" w:cs="Tahoma"/>
          <w:color w:val="000000"/>
          <w:sz w:val="22"/>
          <w:szCs w:val="22"/>
        </w:rPr>
        <w:t>The first part shall contain EMD and Tender document fees.</w:t>
      </w:r>
    </w:p>
    <w:p w14:paraId="7C7B6D75" w14:textId="77777777" w:rsidR="0014659C" w:rsidRPr="0014659C" w:rsidRDefault="0014659C" w:rsidP="0014659C">
      <w:pPr>
        <w:pStyle w:val="ListParagraph"/>
        <w:spacing w:before="120" w:after="120"/>
        <w:ind w:right="74"/>
        <w:rPr>
          <w:rFonts w:ascii="Aptos" w:hAnsi="Aptos" w:cs="Tahoma"/>
          <w:color w:val="000000"/>
          <w:sz w:val="22"/>
          <w:szCs w:val="22"/>
        </w:rPr>
      </w:pPr>
    </w:p>
    <w:p w14:paraId="1F921F0C" w14:textId="7E2B7C6E" w:rsidR="00693717" w:rsidRDefault="00693717" w:rsidP="00693717">
      <w:pPr>
        <w:pStyle w:val="ListParagraph"/>
        <w:spacing w:before="120" w:after="120" w:line="259" w:lineRule="auto"/>
        <w:ind w:left="360" w:right="74"/>
        <w:rPr>
          <w:rFonts w:ascii="Aptos" w:hAnsi="Aptos" w:cs="Tahoma"/>
          <w:color w:val="000000"/>
          <w:sz w:val="22"/>
          <w:szCs w:val="22"/>
        </w:rPr>
      </w:pPr>
      <w:r w:rsidRPr="00693717">
        <w:rPr>
          <w:rFonts w:ascii="Aptos" w:hAnsi="Aptos" w:cs="Tahoma"/>
          <w:color w:val="000000"/>
          <w:sz w:val="22"/>
          <w:szCs w:val="22"/>
        </w:rPr>
        <w:t xml:space="preserve">The EMD is required to protect the </w:t>
      </w:r>
      <w:r w:rsidR="0009778E">
        <w:rPr>
          <w:rFonts w:ascii="Aptos" w:hAnsi="Aptos" w:cs="Tahoma"/>
          <w:color w:val="000000"/>
          <w:sz w:val="22"/>
          <w:szCs w:val="22"/>
        </w:rPr>
        <w:t>Company</w:t>
      </w:r>
      <w:r w:rsidRPr="00693717">
        <w:rPr>
          <w:rFonts w:ascii="Aptos" w:hAnsi="Aptos" w:cs="Tahoma"/>
          <w:color w:val="000000"/>
          <w:sz w:val="22"/>
          <w:szCs w:val="22"/>
        </w:rPr>
        <w:t xml:space="preserve"> against the risk of Bidder’s conduct, which would warrant forfeiture.</w:t>
      </w:r>
    </w:p>
    <w:p w14:paraId="1F890121" w14:textId="77777777" w:rsidR="00693717" w:rsidRPr="00693717" w:rsidRDefault="00693717" w:rsidP="00693717">
      <w:pPr>
        <w:pStyle w:val="ListParagraph"/>
        <w:spacing w:before="120" w:after="120" w:line="259" w:lineRule="auto"/>
        <w:ind w:left="360" w:right="74"/>
        <w:rPr>
          <w:rFonts w:ascii="Aptos" w:hAnsi="Aptos" w:cs="Tahoma"/>
          <w:color w:val="000000"/>
          <w:sz w:val="22"/>
          <w:szCs w:val="22"/>
        </w:rPr>
      </w:pPr>
    </w:p>
    <w:p w14:paraId="52FC3B1E" w14:textId="77777777" w:rsidR="00693717" w:rsidRDefault="00693717" w:rsidP="00693717">
      <w:pPr>
        <w:pStyle w:val="ListParagraph"/>
        <w:spacing w:before="120" w:after="120" w:line="259" w:lineRule="auto"/>
        <w:ind w:left="360" w:right="74"/>
        <w:rPr>
          <w:rFonts w:ascii="Aptos" w:hAnsi="Aptos" w:cs="Tahoma"/>
          <w:b/>
          <w:bCs/>
          <w:color w:val="000000"/>
          <w:sz w:val="22"/>
          <w:szCs w:val="22"/>
        </w:rPr>
      </w:pPr>
      <w:r w:rsidRPr="00693717">
        <w:rPr>
          <w:rFonts w:ascii="Aptos" w:hAnsi="Aptos" w:cs="Tahoma"/>
          <w:color w:val="000000"/>
          <w:sz w:val="22"/>
          <w:szCs w:val="22"/>
        </w:rPr>
        <w:t>The EMD shall be denominated in any of the following form</w:t>
      </w:r>
      <w:r w:rsidRPr="00693717">
        <w:rPr>
          <w:rFonts w:ascii="Aptos" w:hAnsi="Aptos" w:cs="Tahoma"/>
          <w:b/>
          <w:bCs/>
          <w:color w:val="000000"/>
          <w:sz w:val="22"/>
          <w:szCs w:val="22"/>
        </w:rPr>
        <w:t>:</w:t>
      </w:r>
    </w:p>
    <w:p w14:paraId="39EC3785" w14:textId="77777777" w:rsidR="00693717" w:rsidRPr="00693717" w:rsidRDefault="00693717" w:rsidP="00693717">
      <w:pPr>
        <w:pStyle w:val="ListParagraph"/>
        <w:spacing w:before="120" w:after="120" w:line="259" w:lineRule="auto"/>
        <w:ind w:left="360" w:right="74"/>
        <w:rPr>
          <w:rFonts w:ascii="Aptos" w:hAnsi="Aptos" w:cs="Tahoma"/>
          <w:b/>
          <w:bCs/>
          <w:color w:val="000000"/>
          <w:sz w:val="22"/>
          <w:szCs w:val="22"/>
        </w:rPr>
      </w:pPr>
    </w:p>
    <w:p w14:paraId="21732413" w14:textId="4981CF15" w:rsidR="00693717" w:rsidRPr="00AC5B2A" w:rsidRDefault="00693717">
      <w:pPr>
        <w:pStyle w:val="ListParagraph"/>
        <w:numPr>
          <w:ilvl w:val="0"/>
          <w:numId w:val="13"/>
        </w:numPr>
        <w:spacing w:before="120" w:after="120"/>
        <w:ind w:right="74"/>
        <w:rPr>
          <w:rFonts w:ascii="Aptos" w:hAnsi="Aptos" w:cs="Tahoma"/>
          <w:color w:val="000000"/>
          <w:sz w:val="22"/>
          <w:szCs w:val="22"/>
        </w:rPr>
      </w:pPr>
      <w:r w:rsidRPr="00693717">
        <w:rPr>
          <w:rFonts w:ascii="Aptos" w:hAnsi="Aptos" w:cs="Tahoma"/>
          <w:color w:val="000000"/>
          <w:sz w:val="22"/>
          <w:szCs w:val="22"/>
        </w:rPr>
        <w:t>Bank Guarantee valid for One hundred Twenty (120) days from due date of submission or amended due date of submission. (EMD should be as per the prescribed format as mentioned in the tender document)</w:t>
      </w:r>
    </w:p>
    <w:p w14:paraId="62AF2D71" w14:textId="665EACD7" w:rsidR="00693717" w:rsidRDefault="00693717">
      <w:pPr>
        <w:pStyle w:val="ListParagraph"/>
        <w:numPr>
          <w:ilvl w:val="0"/>
          <w:numId w:val="13"/>
        </w:numPr>
        <w:spacing w:before="120" w:after="120"/>
        <w:ind w:right="74"/>
        <w:rPr>
          <w:rFonts w:ascii="Aptos" w:hAnsi="Aptos" w:cs="Tahoma"/>
          <w:color w:val="000000"/>
          <w:sz w:val="22"/>
          <w:szCs w:val="22"/>
        </w:rPr>
      </w:pPr>
      <w:r w:rsidRPr="00693717">
        <w:rPr>
          <w:rFonts w:ascii="Aptos" w:hAnsi="Aptos" w:cs="Tahoma"/>
          <w:color w:val="000000"/>
          <w:sz w:val="22"/>
          <w:szCs w:val="22"/>
        </w:rPr>
        <w:t>Through NEFT/RTGS</w:t>
      </w:r>
    </w:p>
    <w:p w14:paraId="4DBD94CF" w14:textId="77777777" w:rsidR="00AC5B2A" w:rsidRPr="00AC5B2A" w:rsidRDefault="00AC5B2A" w:rsidP="00AC5B2A">
      <w:pPr>
        <w:pStyle w:val="ListParagraph"/>
        <w:spacing w:before="120" w:after="120"/>
        <w:ind w:right="74"/>
        <w:rPr>
          <w:rFonts w:ascii="Aptos" w:hAnsi="Aptos" w:cs="Tahoma"/>
          <w:color w:val="000000"/>
          <w:sz w:val="22"/>
          <w:szCs w:val="22"/>
        </w:rPr>
      </w:pPr>
    </w:p>
    <w:p w14:paraId="6E243E21" w14:textId="77777777" w:rsidR="00693717" w:rsidRDefault="00693717" w:rsidP="00693717">
      <w:pPr>
        <w:pStyle w:val="ListParagraph"/>
        <w:spacing w:before="120" w:after="120"/>
        <w:ind w:left="360" w:right="74"/>
        <w:rPr>
          <w:rFonts w:ascii="Aptos" w:hAnsi="Aptos" w:cs="Tahoma"/>
          <w:color w:val="000000"/>
          <w:sz w:val="22"/>
          <w:szCs w:val="22"/>
        </w:rPr>
      </w:pPr>
      <w:r w:rsidRPr="00693717">
        <w:rPr>
          <w:rFonts w:ascii="Aptos" w:hAnsi="Aptos" w:cs="Tahoma"/>
          <w:color w:val="000000"/>
          <w:sz w:val="22"/>
          <w:szCs w:val="22"/>
        </w:rPr>
        <w:t>The EMD may be forfeited in case of:</w:t>
      </w:r>
    </w:p>
    <w:p w14:paraId="68E7EBCB" w14:textId="77777777" w:rsidR="00AC5B2A" w:rsidRPr="00693717" w:rsidRDefault="00AC5B2A" w:rsidP="00693717">
      <w:pPr>
        <w:pStyle w:val="ListParagraph"/>
        <w:spacing w:before="120" w:after="120"/>
        <w:ind w:left="360" w:right="74"/>
        <w:rPr>
          <w:rFonts w:ascii="Aptos" w:hAnsi="Aptos" w:cs="Tahoma"/>
          <w:color w:val="000000"/>
          <w:sz w:val="22"/>
          <w:szCs w:val="22"/>
        </w:rPr>
      </w:pPr>
    </w:p>
    <w:p w14:paraId="7F706DFF" w14:textId="77777777" w:rsidR="00693717" w:rsidRPr="00693717" w:rsidRDefault="00693717">
      <w:pPr>
        <w:pStyle w:val="ListParagraph"/>
        <w:numPr>
          <w:ilvl w:val="0"/>
          <w:numId w:val="14"/>
        </w:numPr>
        <w:spacing w:before="120" w:after="120"/>
        <w:ind w:right="74"/>
        <w:rPr>
          <w:rFonts w:ascii="Aptos" w:hAnsi="Aptos" w:cs="Tahoma"/>
          <w:color w:val="000000"/>
          <w:sz w:val="22"/>
          <w:szCs w:val="22"/>
        </w:rPr>
      </w:pPr>
      <w:r w:rsidRPr="00693717">
        <w:rPr>
          <w:rFonts w:ascii="Aptos" w:hAnsi="Aptos" w:cs="Tahoma"/>
          <w:color w:val="000000"/>
          <w:sz w:val="22"/>
          <w:szCs w:val="22"/>
        </w:rPr>
        <w:t xml:space="preserve">The Bidder withdraws its bid during the period of specified bid validity </w:t>
      </w:r>
    </w:p>
    <w:p w14:paraId="4708C4CF" w14:textId="77777777" w:rsidR="001B76C2" w:rsidRDefault="001B76C2" w:rsidP="00693717">
      <w:pPr>
        <w:pStyle w:val="ListParagraph"/>
        <w:spacing w:before="120" w:after="120" w:line="259" w:lineRule="auto"/>
        <w:ind w:left="360" w:right="74"/>
        <w:rPr>
          <w:rFonts w:ascii="Aptos" w:hAnsi="Aptos" w:cs="Tahoma"/>
          <w:b/>
          <w:color w:val="000000"/>
          <w:sz w:val="22"/>
          <w:szCs w:val="22"/>
        </w:rPr>
      </w:pPr>
    </w:p>
    <w:p w14:paraId="1738D324" w14:textId="143B6E72" w:rsidR="00693717" w:rsidRDefault="00693717" w:rsidP="00693717">
      <w:pPr>
        <w:pStyle w:val="ListParagraph"/>
        <w:spacing w:before="120" w:after="120" w:line="259" w:lineRule="auto"/>
        <w:ind w:left="360" w:right="74"/>
        <w:rPr>
          <w:rFonts w:ascii="Aptos" w:hAnsi="Aptos" w:cs="Tahoma"/>
          <w:b/>
          <w:color w:val="000000"/>
          <w:sz w:val="22"/>
          <w:szCs w:val="22"/>
        </w:rPr>
      </w:pPr>
      <w:r w:rsidRPr="00693717">
        <w:rPr>
          <w:rFonts w:ascii="Aptos" w:hAnsi="Aptos" w:cs="Tahoma"/>
          <w:b/>
          <w:color w:val="000000"/>
          <w:sz w:val="22"/>
          <w:szCs w:val="22"/>
        </w:rPr>
        <w:t>OR</w:t>
      </w:r>
    </w:p>
    <w:p w14:paraId="4C5C0977" w14:textId="77777777" w:rsidR="00693717" w:rsidRPr="00693717" w:rsidRDefault="00693717" w:rsidP="00693717">
      <w:pPr>
        <w:pStyle w:val="ListParagraph"/>
        <w:spacing w:before="120" w:after="120" w:line="259" w:lineRule="auto"/>
        <w:ind w:left="360" w:right="74"/>
        <w:rPr>
          <w:rFonts w:ascii="Aptos" w:hAnsi="Aptos" w:cs="Tahoma"/>
          <w:b/>
          <w:color w:val="000000"/>
          <w:sz w:val="22"/>
          <w:szCs w:val="22"/>
        </w:rPr>
      </w:pPr>
    </w:p>
    <w:p w14:paraId="3B678ABE" w14:textId="197855AD" w:rsidR="00693717" w:rsidRPr="00693717" w:rsidRDefault="00693717">
      <w:pPr>
        <w:pStyle w:val="ListParagraph"/>
        <w:numPr>
          <w:ilvl w:val="0"/>
          <w:numId w:val="14"/>
        </w:numPr>
        <w:spacing w:before="120" w:after="120"/>
        <w:ind w:right="74"/>
        <w:rPr>
          <w:rFonts w:ascii="Aptos" w:hAnsi="Aptos" w:cs="Tahoma"/>
          <w:color w:val="000000"/>
          <w:sz w:val="22"/>
          <w:szCs w:val="22"/>
        </w:rPr>
      </w:pPr>
      <w:r w:rsidRPr="00693717">
        <w:rPr>
          <w:rFonts w:ascii="Aptos" w:hAnsi="Aptos" w:cs="Tahoma"/>
          <w:color w:val="000000"/>
          <w:sz w:val="22"/>
          <w:szCs w:val="22"/>
        </w:rPr>
        <w:t>In the case of a successful Bidder, if the Bidder does not</w:t>
      </w:r>
    </w:p>
    <w:p w14:paraId="01F8DAFE" w14:textId="77777777" w:rsidR="0009778E" w:rsidRDefault="00693717" w:rsidP="0009778E">
      <w:pPr>
        <w:pStyle w:val="ListParagraph"/>
        <w:spacing w:before="120" w:after="120"/>
        <w:ind w:right="74"/>
        <w:rPr>
          <w:rFonts w:ascii="Aptos" w:hAnsi="Aptos" w:cs="Tahoma"/>
          <w:color w:val="000000"/>
          <w:sz w:val="22"/>
          <w:szCs w:val="22"/>
        </w:rPr>
      </w:pPr>
      <w:r w:rsidRPr="00693717">
        <w:rPr>
          <w:rFonts w:ascii="Aptos" w:hAnsi="Aptos" w:cs="Tahoma"/>
          <w:color w:val="000000"/>
          <w:sz w:val="22"/>
          <w:szCs w:val="22"/>
        </w:rPr>
        <w:t xml:space="preserve">Accept the </w:t>
      </w:r>
      <w:r w:rsidR="0014659C">
        <w:rPr>
          <w:rFonts w:ascii="Aptos" w:hAnsi="Aptos" w:cs="Tahoma"/>
          <w:color w:val="000000"/>
          <w:sz w:val="22"/>
          <w:szCs w:val="22"/>
        </w:rPr>
        <w:t>Work</w:t>
      </w:r>
      <w:r w:rsidRPr="00693717">
        <w:rPr>
          <w:rFonts w:ascii="Aptos" w:hAnsi="Aptos" w:cs="Tahoma"/>
          <w:color w:val="000000"/>
          <w:sz w:val="22"/>
          <w:szCs w:val="22"/>
        </w:rPr>
        <w:t xml:space="preserve"> Order, </w:t>
      </w:r>
    </w:p>
    <w:p w14:paraId="0E4275C4" w14:textId="65517B6C" w:rsidR="00693717" w:rsidRPr="0009778E" w:rsidRDefault="00693717" w:rsidP="0009778E">
      <w:pPr>
        <w:spacing w:before="120" w:after="120"/>
        <w:ind w:left="360" w:right="74"/>
        <w:rPr>
          <w:rFonts w:ascii="Aptos" w:hAnsi="Aptos" w:cs="Tahoma"/>
          <w:color w:val="000000"/>
          <w:sz w:val="22"/>
          <w:szCs w:val="22"/>
        </w:rPr>
      </w:pPr>
      <w:r w:rsidRPr="0009778E">
        <w:rPr>
          <w:rFonts w:ascii="Aptos" w:hAnsi="Aptos" w:cs="Tahoma"/>
          <w:b/>
          <w:color w:val="000000"/>
          <w:sz w:val="22"/>
          <w:szCs w:val="22"/>
        </w:rPr>
        <w:t>OR</w:t>
      </w:r>
    </w:p>
    <w:p w14:paraId="3E71E8C2" w14:textId="14064154" w:rsidR="00693717" w:rsidRDefault="00693717" w:rsidP="0009778E">
      <w:pPr>
        <w:pStyle w:val="ListParagraph"/>
        <w:spacing w:before="120" w:after="120"/>
        <w:ind w:right="74"/>
        <w:rPr>
          <w:rFonts w:ascii="Aptos" w:hAnsi="Aptos" w:cs="Tahoma"/>
          <w:color w:val="000000"/>
          <w:sz w:val="22"/>
          <w:szCs w:val="22"/>
        </w:rPr>
      </w:pPr>
      <w:r w:rsidRPr="00693717">
        <w:rPr>
          <w:rFonts w:ascii="Aptos" w:hAnsi="Aptos" w:cs="Tahoma"/>
          <w:color w:val="000000"/>
          <w:sz w:val="22"/>
          <w:szCs w:val="22"/>
        </w:rPr>
        <w:t>Furnish the required performance security BG.</w:t>
      </w:r>
    </w:p>
    <w:p w14:paraId="0D5D2A93" w14:textId="77777777" w:rsidR="00AC5B2A" w:rsidRPr="00AC5B2A" w:rsidRDefault="00AC5B2A" w:rsidP="00AC5B2A">
      <w:pPr>
        <w:pStyle w:val="ListParagraph"/>
        <w:spacing w:before="120" w:after="120"/>
        <w:ind w:right="74"/>
        <w:rPr>
          <w:rFonts w:ascii="Aptos" w:hAnsi="Aptos" w:cs="Tahoma"/>
          <w:color w:val="000000"/>
          <w:sz w:val="22"/>
          <w:szCs w:val="22"/>
        </w:rPr>
      </w:pPr>
    </w:p>
    <w:p w14:paraId="3AA2EE24" w14:textId="028F6DB0" w:rsidR="00CA08E9" w:rsidRPr="00C265C0" w:rsidRDefault="00CA08E9" w:rsidP="00C265C0">
      <w:pPr>
        <w:spacing w:before="120" w:after="120" w:line="259" w:lineRule="auto"/>
        <w:ind w:left="360" w:right="74"/>
        <w:jc w:val="both"/>
        <w:rPr>
          <w:rFonts w:ascii="Aptos" w:hAnsi="Aptos" w:cs="Tahoma"/>
          <w:sz w:val="22"/>
          <w:szCs w:val="22"/>
        </w:rPr>
      </w:pPr>
      <w:r w:rsidRPr="00C265C0">
        <w:rPr>
          <w:rFonts w:ascii="Aptos" w:hAnsi="Aptos" w:cs="Tahoma"/>
          <w:sz w:val="22"/>
          <w:szCs w:val="22"/>
        </w:rPr>
        <w:t xml:space="preserve">EMD as applicable shall be submitted in the form of Bank Guarantee or online transfer (NEFT/ RTGS). The EMD BG shall be valid for 120 days from the due date of bid submission. The EMD BG has to be strictly in the format as mentioned in General Condition of Contract, failing which it shall not be accepted by CPDL and the bid as submitted shall be liable for rejection. </w:t>
      </w:r>
    </w:p>
    <w:p w14:paraId="1796BBBD" w14:textId="77777777" w:rsidR="00CA08E9" w:rsidRPr="00CA08E9" w:rsidRDefault="00CA08E9" w:rsidP="00CA08E9">
      <w:pPr>
        <w:pStyle w:val="ListParagraph"/>
        <w:spacing w:before="120" w:after="120"/>
        <w:ind w:left="0" w:right="74"/>
        <w:jc w:val="both"/>
        <w:rPr>
          <w:rFonts w:ascii="Aptos" w:hAnsi="Aptos" w:cs="Tahoma"/>
          <w:kern w:val="0"/>
          <w:sz w:val="22"/>
          <w:szCs w:val="22"/>
          <w14:ligatures w14:val="none"/>
        </w:rPr>
      </w:pPr>
    </w:p>
    <w:p w14:paraId="0CAD0147" w14:textId="77777777" w:rsidR="00CA08E9" w:rsidRPr="00CA08E9" w:rsidRDefault="00CA08E9" w:rsidP="00CA08E9">
      <w:pPr>
        <w:pStyle w:val="ListParagraph"/>
        <w:spacing w:before="120" w:after="120" w:line="259" w:lineRule="auto"/>
        <w:ind w:left="360" w:right="74"/>
        <w:jc w:val="both"/>
        <w:rPr>
          <w:rFonts w:ascii="Aptos" w:hAnsi="Aptos" w:cs="Tahoma"/>
          <w:kern w:val="0"/>
          <w:sz w:val="22"/>
          <w:szCs w:val="22"/>
          <w14:ligatures w14:val="none"/>
        </w:rPr>
      </w:pPr>
      <w:r w:rsidRPr="00CA08E9">
        <w:rPr>
          <w:rFonts w:ascii="Aptos" w:hAnsi="Aptos" w:cs="Tahoma"/>
          <w:kern w:val="0"/>
          <w:sz w:val="22"/>
          <w:szCs w:val="22"/>
          <w14:ligatures w14:val="none"/>
        </w:rPr>
        <w:t>A separate non-refundable tender fee of stipulated amount also needs to be transferred online through NEFT/ RTGS in case the tender document is downloaded from our website/in any mode of receipt of tender document.</w:t>
      </w:r>
    </w:p>
    <w:p w14:paraId="6416BC6F" w14:textId="77777777" w:rsidR="00CA08E9" w:rsidRPr="00CA08E9" w:rsidRDefault="00CA08E9" w:rsidP="00CA08E9">
      <w:pPr>
        <w:pStyle w:val="ListParagraph"/>
        <w:spacing w:before="120" w:after="120"/>
        <w:ind w:left="0" w:right="74"/>
        <w:jc w:val="both"/>
        <w:rPr>
          <w:rFonts w:ascii="Aptos" w:hAnsi="Aptos" w:cs="Tahoma"/>
          <w:kern w:val="0"/>
          <w:sz w:val="22"/>
          <w:szCs w:val="22"/>
          <w14:ligatures w14:val="none"/>
        </w:rPr>
      </w:pPr>
    </w:p>
    <w:p w14:paraId="5747DEA4" w14:textId="77777777" w:rsidR="00CA08E9" w:rsidRPr="00CA08E9" w:rsidRDefault="00CA08E9" w:rsidP="00CA08E9">
      <w:pPr>
        <w:pStyle w:val="ListParagraph"/>
        <w:spacing w:before="120" w:after="120"/>
        <w:ind w:right="74"/>
        <w:jc w:val="both"/>
        <w:rPr>
          <w:rFonts w:ascii="Aptos" w:hAnsi="Aptos" w:cs="Tahoma"/>
          <w:kern w:val="0"/>
          <w:sz w:val="22"/>
          <w:szCs w:val="22"/>
          <w14:ligatures w14:val="none"/>
        </w:rPr>
      </w:pPr>
      <w:r w:rsidRPr="00CA08E9">
        <w:rPr>
          <w:rFonts w:ascii="Aptos" w:hAnsi="Aptos" w:cs="Tahoma"/>
          <w:kern w:val="0"/>
          <w:sz w:val="22"/>
          <w:szCs w:val="22"/>
          <w14:ligatures w14:val="none"/>
        </w:rPr>
        <w:t>CPDL Bank Details for transferring Tender Fee and EMD is as below:</w:t>
      </w:r>
    </w:p>
    <w:p w14:paraId="7B351E21" w14:textId="77777777" w:rsidR="00CA08E9" w:rsidRPr="00CA08E9" w:rsidRDefault="00CA08E9" w:rsidP="00CA08E9">
      <w:pPr>
        <w:pStyle w:val="ListParagraph"/>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Account Name           </w:t>
      </w:r>
      <w:proofErr w:type="gramStart"/>
      <w:r w:rsidRPr="00CA08E9">
        <w:rPr>
          <w:rFonts w:ascii="Aptos" w:hAnsi="Aptos" w:cs="Tahoma"/>
          <w:kern w:val="0"/>
          <w:sz w:val="22"/>
          <w:szCs w:val="22"/>
          <w14:ligatures w14:val="none"/>
        </w:rPr>
        <w:t xml:space="preserve">  :</w:t>
      </w:r>
      <w:proofErr w:type="gramEnd"/>
      <w:r w:rsidRPr="00CA08E9">
        <w:rPr>
          <w:rFonts w:ascii="Aptos" w:hAnsi="Aptos" w:cs="Tahoma"/>
          <w:kern w:val="0"/>
          <w:sz w:val="22"/>
          <w:szCs w:val="22"/>
          <w14:ligatures w14:val="none"/>
        </w:rPr>
        <w:t xml:space="preserve"> Current Account </w:t>
      </w:r>
    </w:p>
    <w:p w14:paraId="3FD1CF0D" w14:textId="77777777" w:rsidR="00CA08E9" w:rsidRPr="00CA08E9" w:rsidRDefault="00CA08E9" w:rsidP="00CA08E9">
      <w:pPr>
        <w:pStyle w:val="ListParagraph"/>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Bank Name                   </w:t>
      </w:r>
      <w:proofErr w:type="gramStart"/>
      <w:r w:rsidRPr="00CA08E9">
        <w:rPr>
          <w:rFonts w:ascii="Aptos" w:hAnsi="Aptos" w:cs="Tahoma"/>
          <w:kern w:val="0"/>
          <w:sz w:val="22"/>
          <w:szCs w:val="22"/>
          <w14:ligatures w14:val="none"/>
        </w:rPr>
        <w:t xml:space="preserve">  :</w:t>
      </w:r>
      <w:proofErr w:type="gramEnd"/>
      <w:r w:rsidRPr="00CA08E9">
        <w:rPr>
          <w:rFonts w:ascii="Aptos" w:hAnsi="Aptos" w:cs="Tahoma"/>
          <w:kern w:val="0"/>
          <w:sz w:val="22"/>
          <w:szCs w:val="22"/>
          <w14:ligatures w14:val="none"/>
        </w:rPr>
        <w:t xml:space="preserve"> State Bank of India</w:t>
      </w:r>
    </w:p>
    <w:p w14:paraId="6F00F153" w14:textId="77777777" w:rsidR="00CA08E9" w:rsidRPr="00CA08E9" w:rsidRDefault="00CA08E9" w:rsidP="00CA08E9">
      <w:pPr>
        <w:pStyle w:val="ListParagraph"/>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Bank Account No      </w:t>
      </w:r>
      <w:proofErr w:type="gramStart"/>
      <w:r w:rsidRPr="00CA08E9">
        <w:rPr>
          <w:rFonts w:ascii="Aptos" w:hAnsi="Aptos" w:cs="Tahoma"/>
          <w:kern w:val="0"/>
          <w:sz w:val="22"/>
          <w:szCs w:val="22"/>
          <w14:ligatures w14:val="none"/>
        </w:rPr>
        <w:t xml:space="preserve">  :</w:t>
      </w:r>
      <w:proofErr w:type="gramEnd"/>
      <w:r w:rsidRPr="00CA08E9">
        <w:rPr>
          <w:rFonts w:ascii="Aptos" w:hAnsi="Aptos" w:cs="Tahoma"/>
          <w:kern w:val="0"/>
          <w:sz w:val="22"/>
          <w:szCs w:val="22"/>
          <w14:ligatures w14:val="none"/>
        </w:rPr>
        <w:t xml:space="preserve"> 43632537888</w:t>
      </w:r>
    </w:p>
    <w:p w14:paraId="1236E18F" w14:textId="77777777" w:rsidR="00CA08E9" w:rsidRPr="00CA08E9" w:rsidRDefault="00CA08E9" w:rsidP="00CA08E9">
      <w:pPr>
        <w:pStyle w:val="ListParagraph"/>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IFSC Code                      </w:t>
      </w:r>
      <w:proofErr w:type="gramStart"/>
      <w:r w:rsidRPr="00CA08E9">
        <w:rPr>
          <w:rFonts w:ascii="Aptos" w:hAnsi="Aptos" w:cs="Tahoma"/>
          <w:kern w:val="0"/>
          <w:sz w:val="22"/>
          <w:szCs w:val="22"/>
          <w14:ligatures w14:val="none"/>
        </w:rPr>
        <w:t xml:space="preserve">  :</w:t>
      </w:r>
      <w:proofErr w:type="gramEnd"/>
      <w:r w:rsidRPr="00CA08E9">
        <w:rPr>
          <w:rFonts w:ascii="Aptos" w:hAnsi="Aptos" w:cs="Tahoma"/>
          <w:kern w:val="0"/>
          <w:sz w:val="22"/>
          <w:szCs w:val="22"/>
          <w14:ligatures w14:val="none"/>
        </w:rPr>
        <w:t xml:space="preserve"> SBIN0000628</w:t>
      </w:r>
    </w:p>
    <w:p w14:paraId="5E77EDB5" w14:textId="77777777" w:rsidR="00CA08E9" w:rsidRPr="00CA08E9" w:rsidRDefault="00CA08E9" w:rsidP="00CA08E9">
      <w:pPr>
        <w:pStyle w:val="ListParagraph"/>
        <w:ind w:right="74"/>
        <w:jc w:val="both"/>
        <w:rPr>
          <w:rFonts w:ascii="Aptos" w:hAnsi="Aptos" w:cs="Tahoma"/>
          <w:kern w:val="0"/>
          <w:sz w:val="22"/>
          <w:szCs w:val="22"/>
          <w14:ligatures w14:val="none"/>
        </w:rPr>
      </w:pPr>
    </w:p>
    <w:p w14:paraId="39E732E3" w14:textId="77777777" w:rsidR="00CA08E9" w:rsidRPr="00CA08E9" w:rsidRDefault="00CA08E9">
      <w:pPr>
        <w:pStyle w:val="ListParagraph"/>
        <w:numPr>
          <w:ilvl w:val="0"/>
          <w:numId w:val="39"/>
        </w:numPr>
        <w:spacing w:before="120" w:after="120" w:line="259" w:lineRule="auto"/>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Earnest Money Deposit of Rs 5 Lacs through online mode shall be accepted.  </w:t>
      </w:r>
    </w:p>
    <w:p w14:paraId="64F0A517" w14:textId="78F71E18" w:rsidR="00CA08E9" w:rsidRPr="00541BA2" w:rsidRDefault="00CA08E9">
      <w:pPr>
        <w:pStyle w:val="ListParagraph"/>
        <w:numPr>
          <w:ilvl w:val="0"/>
          <w:numId w:val="39"/>
        </w:numPr>
        <w:spacing w:before="120" w:after="120" w:line="259" w:lineRule="auto"/>
        <w:ind w:right="74"/>
        <w:jc w:val="both"/>
        <w:rPr>
          <w:rFonts w:ascii="Aptos" w:hAnsi="Aptos" w:cs="Tahoma"/>
          <w:kern w:val="0"/>
          <w:sz w:val="22"/>
          <w:szCs w:val="22"/>
          <w14:ligatures w14:val="none"/>
        </w:rPr>
      </w:pPr>
      <w:r w:rsidRPr="00CA08E9">
        <w:rPr>
          <w:rFonts w:ascii="Aptos" w:hAnsi="Aptos" w:cs="Tahoma"/>
          <w:kern w:val="0"/>
          <w:sz w:val="22"/>
          <w:szCs w:val="22"/>
          <w14:ligatures w14:val="none"/>
        </w:rPr>
        <w:t>Earnest money shall be forfeited in case of withdrawal/ modification of an offer within validity period, as mentioned in the NIT/ Tender Specification after opening of tender.</w:t>
      </w:r>
    </w:p>
    <w:p w14:paraId="66403CD4" w14:textId="59F2DCE1" w:rsidR="00CA08E9" w:rsidRPr="00541BA2" w:rsidRDefault="00CA08E9">
      <w:pPr>
        <w:pStyle w:val="ListParagraph"/>
        <w:numPr>
          <w:ilvl w:val="0"/>
          <w:numId w:val="39"/>
        </w:numPr>
        <w:spacing w:before="120" w:after="120" w:line="259" w:lineRule="auto"/>
        <w:ind w:right="74"/>
        <w:jc w:val="both"/>
        <w:rPr>
          <w:rFonts w:ascii="Aptos" w:hAnsi="Aptos" w:cs="Tahoma"/>
          <w:kern w:val="0"/>
          <w:sz w:val="22"/>
          <w:szCs w:val="22"/>
          <w14:ligatures w14:val="none"/>
        </w:rPr>
      </w:pPr>
      <w:r w:rsidRPr="00CA08E9">
        <w:rPr>
          <w:rFonts w:ascii="Aptos" w:hAnsi="Aptos" w:cs="Tahoma"/>
          <w:kern w:val="0"/>
          <w:sz w:val="22"/>
          <w:szCs w:val="22"/>
          <w14:ligatures w14:val="none"/>
        </w:rPr>
        <w:t xml:space="preserve">In case of successful </w:t>
      </w:r>
      <w:r w:rsidR="00E73DC7">
        <w:rPr>
          <w:rFonts w:ascii="Aptos" w:hAnsi="Aptos" w:cs="Tahoma"/>
          <w:kern w:val="0"/>
          <w:sz w:val="22"/>
          <w:szCs w:val="22"/>
          <w14:ligatures w14:val="none"/>
        </w:rPr>
        <w:t>b</w:t>
      </w:r>
      <w:r w:rsidRPr="00CA08E9">
        <w:rPr>
          <w:rFonts w:ascii="Aptos" w:hAnsi="Aptos" w:cs="Tahoma"/>
          <w:kern w:val="0"/>
          <w:sz w:val="22"/>
          <w:szCs w:val="22"/>
          <w14:ligatures w14:val="none"/>
        </w:rPr>
        <w:t xml:space="preserve">idders EMD </w:t>
      </w:r>
      <w:r w:rsidR="00E73DC7">
        <w:rPr>
          <w:rFonts w:ascii="Aptos" w:hAnsi="Aptos" w:cs="Tahoma"/>
          <w:kern w:val="0"/>
          <w:sz w:val="22"/>
          <w:szCs w:val="22"/>
          <w14:ligatures w14:val="none"/>
        </w:rPr>
        <w:t>shal</w:t>
      </w:r>
      <w:r w:rsidRPr="00CA08E9">
        <w:rPr>
          <w:rFonts w:ascii="Aptos" w:hAnsi="Aptos" w:cs="Tahoma"/>
          <w:kern w:val="0"/>
          <w:sz w:val="22"/>
          <w:szCs w:val="22"/>
          <w14:ligatures w14:val="none"/>
        </w:rPr>
        <w:t xml:space="preserve">l be returned to successful </w:t>
      </w:r>
      <w:r w:rsidR="00C209E3">
        <w:rPr>
          <w:rFonts w:ascii="Aptos" w:hAnsi="Aptos" w:cs="Tahoma"/>
          <w:kern w:val="0"/>
          <w:sz w:val="22"/>
          <w:szCs w:val="22"/>
          <w14:ligatures w14:val="none"/>
        </w:rPr>
        <w:t>the bidder</w:t>
      </w:r>
      <w:r w:rsidR="00E73DC7">
        <w:rPr>
          <w:rFonts w:ascii="Aptos" w:hAnsi="Aptos" w:cs="Tahoma"/>
          <w:kern w:val="0"/>
          <w:sz w:val="22"/>
          <w:szCs w:val="22"/>
          <w14:ligatures w14:val="none"/>
        </w:rPr>
        <w:t xml:space="preserve"> on submission of PBG as stipulated elsewhere in this tender document</w:t>
      </w:r>
    </w:p>
    <w:p w14:paraId="496A708D" w14:textId="77777777" w:rsidR="00CA08E9" w:rsidRPr="00CA08E9" w:rsidRDefault="00CA08E9">
      <w:pPr>
        <w:pStyle w:val="ListParagraph"/>
        <w:numPr>
          <w:ilvl w:val="0"/>
          <w:numId w:val="39"/>
        </w:numPr>
        <w:spacing w:before="120" w:after="120" w:line="259" w:lineRule="auto"/>
        <w:ind w:right="74"/>
        <w:jc w:val="both"/>
        <w:rPr>
          <w:rFonts w:ascii="Aptos" w:hAnsi="Aptos" w:cs="Tahoma"/>
          <w:kern w:val="0"/>
          <w:sz w:val="22"/>
          <w:szCs w:val="22"/>
          <w14:ligatures w14:val="none"/>
        </w:rPr>
      </w:pPr>
      <w:r w:rsidRPr="00CA08E9">
        <w:rPr>
          <w:rFonts w:ascii="Aptos" w:hAnsi="Aptos" w:cs="Tahoma"/>
          <w:kern w:val="0"/>
          <w:sz w:val="22"/>
          <w:szCs w:val="22"/>
          <w14:ligatures w14:val="none"/>
        </w:rPr>
        <w:t>For Bidders whose bids are not accepted, the earnest money shall be refunded to them within 30 days without any interest of the award of order/contract after the expiry of additional period whichever is later.</w:t>
      </w:r>
    </w:p>
    <w:p w14:paraId="7640A5D1" w14:textId="77777777" w:rsidR="008F2BC3" w:rsidRPr="0056600B" w:rsidRDefault="008F2BC3" w:rsidP="00FF4950">
      <w:pPr>
        <w:autoSpaceDE w:val="0"/>
        <w:autoSpaceDN w:val="0"/>
        <w:adjustRightInd w:val="0"/>
        <w:ind w:right="-472"/>
        <w:jc w:val="both"/>
        <w:rPr>
          <w:rFonts w:ascii="Aptos" w:hAnsi="Aptos" w:cs="Tahoma"/>
          <w:b/>
          <w:sz w:val="22"/>
          <w:szCs w:val="22"/>
          <w:u w:val="single"/>
        </w:rPr>
      </w:pPr>
    </w:p>
    <w:bookmarkEnd w:id="4"/>
    <w:p w14:paraId="2BDA6129" w14:textId="630C0E32" w:rsidR="00CA230A" w:rsidRPr="006A14B4" w:rsidRDefault="0098532E">
      <w:pPr>
        <w:pStyle w:val="ListParagraph"/>
        <w:numPr>
          <w:ilvl w:val="0"/>
          <w:numId w:val="28"/>
        </w:numPr>
        <w:ind w:right="-472"/>
        <w:jc w:val="both"/>
        <w:rPr>
          <w:rFonts w:ascii="Aptos" w:hAnsi="Aptos" w:cs="Tahoma"/>
          <w:b/>
          <w:bCs/>
          <w:sz w:val="22"/>
          <w:szCs w:val="22"/>
        </w:rPr>
      </w:pPr>
      <w:r w:rsidRPr="0056600B">
        <w:rPr>
          <w:rFonts w:ascii="Aptos" w:hAnsi="Aptos" w:cs="Tahoma"/>
          <w:b/>
          <w:sz w:val="22"/>
          <w:szCs w:val="22"/>
          <w:u w:val="single"/>
        </w:rPr>
        <w:t>Second Part</w:t>
      </w:r>
      <w:r w:rsidR="00FF4950" w:rsidRPr="0056600B">
        <w:rPr>
          <w:rFonts w:ascii="Aptos" w:hAnsi="Aptos" w:cs="Tahoma"/>
          <w:b/>
          <w:sz w:val="22"/>
          <w:szCs w:val="22"/>
          <w:u w:val="single"/>
        </w:rPr>
        <w:t>: T</w:t>
      </w:r>
      <w:r w:rsidR="00CA230A" w:rsidRPr="0056600B">
        <w:rPr>
          <w:rFonts w:ascii="Aptos" w:hAnsi="Aptos" w:cs="Tahoma"/>
          <w:b/>
          <w:sz w:val="22"/>
          <w:szCs w:val="22"/>
          <w:u w:val="single"/>
        </w:rPr>
        <w:t>echnical Bid</w:t>
      </w:r>
    </w:p>
    <w:p w14:paraId="13312F55" w14:textId="77777777" w:rsidR="006A14B4" w:rsidRPr="006A14B4" w:rsidRDefault="006A14B4" w:rsidP="006A14B4">
      <w:pPr>
        <w:pStyle w:val="ListParagraph"/>
        <w:autoSpaceDE w:val="0"/>
        <w:autoSpaceDN w:val="0"/>
        <w:adjustRightInd w:val="0"/>
        <w:ind w:left="360" w:right="-472"/>
        <w:jc w:val="both"/>
        <w:rPr>
          <w:rFonts w:ascii="Aptos" w:hAnsi="Aptos" w:cs="Tahoma"/>
          <w:b/>
          <w:bCs/>
          <w:sz w:val="22"/>
          <w:szCs w:val="22"/>
        </w:rPr>
      </w:pPr>
    </w:p>
    <w:p w14:paraId="0716DB09" w14:textId="77777777" w:rsidR="00DA7BCB" w:rsidRPr="0056600B" w:rsidRDefault="00DA7BCB" w:rsidP="00DA7BCB">
      <w:pPr>
        <w:pStyle w:val="ListParagraph"/>
        <w:spacing w:before="120" w:after="120"/>
        <w:ind w:left="0" w:right="74"/>
        <w:jc w:val="both"/>
        <w:rPr>
          <w:rFonts w:ascii="Aptos" w:hAnsi="Aptos" w:cs="Tahoma"/>
          <w:kern w:val="0"/>
          <w:sz w:val="22"/>
          <w:szCs w:val="22"/>
          <w14:ligatures w14:val="none"/>
        </w:rPr>
      </w:pPr>
      <w:r w:rsidRPr="0056600B">
        <w:rPr>
          <w:rFonts w:ascii="Aptos" w:hAnsi="Aptos" w:cs="Tahoma"/>
          <w:kern w:val="0"/>
          <w:sz w:val="22"/>
          <w:szCs w:val="22"/>
          <w14:ligatures w14:val="none"/>
        </w:rPr>
        <w:t>Techno-Commercial bid shall contain the following documents. Absence of any of these may attract bid rejection:</w:t>
      </w:r>
    </w:p>
    <w:p w14:paraId="12DD8E90" w14:textId="77777777" w:rsidR="00DA7BCB" w:rsidRPr="0056600B" w:rsidRDefault="00DA7BCB">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 xml:space="preserve">Index Stating Document name &amp; Page No./Document No. in bid. As illustrated below: </w:t>
      </w:r>
    </w:p>
    <w:p w14:paraId="0E54B1B2" w14:textId="1733C215" w:rsidR="00EE25FF" w:rsidRPr="0056600B" w:rsidRDefault="00EE25FF">
      <w:pPr>
        <w:pStyle w:val="ListParagraph"/>
        <w:numPr>
          <w:ilvl w:val="0"/>
          <w:numId w:val="21"/>
        </w:numPr>
        <w:spacing w:before="120" w:after="120"/>
        <w:ind w:right="74"/>
        <w:jc w:val="both"/>
        <w:rPr>
          <w:rFonts w:ascii="Aptos" w:hAnsi="Aptos" w:cs="Tahoma"/>
          <w:sz w:val="22"/>
          <w:szCs w:val="22"/>
        </w:rPr>
      </w:pPr>
      <w:bookmarkStart w:id="5" w:name="_Hlk202624211"/>
      <w:r w:rsidRPr="0056600B">
        <w:rPr>
          <w:rFonts w:ascii="Aptos" w:hAnsi="Aptos" w:cs="Tahoma"/>
          <w:sz w:val="22"/>
          <w:szCs w:val="22"/>
        </w:rPr>
        <w:t>Requisite Documents for compliance to Qualification Criteria</w:t>
      </w:r>
    </w:p>
    <w:p w14:paraId="6231B72E" w14:textId="77777777" w:rsidR="00EE25FF" w:rsidRPr="0056600B"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Scan Copy of Tender Fee and EMD</w:t>
      </w:r>
    </w:p>
    <w:p w14:paraId="284D3E6C" w14:textId="77777777" w:rsidR="00EE25FF" w:rsidRPr="0056600B"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 xml:space="preserve">Duly Signed and stamped copy of complete bid document, amendment/Corrigendum if any, Technical Specifications, etc. </w:t>
      </w:r>
    </w:p>
    <w:p w14:paraId="36607F7D" w14:textId="77777777" w:rsidR="00EE25FF" w:rsidRPr="0056600B"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 xml:space="preserve">Duly Signed and Stamped copy of filled annexures/form/appendix, which is to be submitted as per the bid document. </w:t>
      </w:r>
    </w:p>
    <w:p w14:paraId="563CE088" w14:textId="77777777" w:rsidR="00EE25FF" w:rsidRPr="0056600B"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lastRenderedPageBreak/>
        <w:t>Duly signed and stamped ‘No Deviation Certificate’ as per Enclosed Annexure on bidder’s letter head.</w:t>
      </w:r>
    </w:p>
    <w:p w14:paraId="787EB4CB" w14:textId="77777777" w:rsidR="00EE25FF" w:rsidRPr="0056600B"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Proper authorization letter / Power of Attorney to sign the tender on the behalf of bidder.</w:t>
      </w:r>
    </w:p>
    <w:p w14:paraId="332BD16A" w14:textId="3E758AAC" w:rsidR="006A14B4" w:rsidRPr="00693717"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56600B">
        <w:rPr>
          <w:rFonts w:ascii="Aptos" w:hAnsi="Aptos" w:cs="Tahoma"/>
          <w:kern w:val="0"/>
          <w:sz w:val="22"/>
          <w:szCs w:val="22"/>
          <w14:ligatures w14:val="none"/>
        </w:rPr>
        <w:t>Copy of PAN, GST registration (In case any of these documents is not available with the bidder, same to be explicitly mentioned in the ‘Schedule of Deviations’)</w:t>
      </w:r>
    </w:p>
    <w:p w14:paraId="1DA61B9B" w14:textId="1257C3D8" w:rsidR="00693717" w:rsidRPr="00693717" w:rsidRDefault="00693717">
      <w:pPr>
        <w:pStyle w:val="ListParagraph"/>
        <w:numPr>
          <w:ilvl w:val="0"/>
          <w:numId w:val="21"/>
        </w:numPr>
        <w:spacing w:before="120" w:after="120"/>
        <w:ind w:right="74"/>
        <w:jc w:val="both"/>
        <w:rPr>
          <w:rFonts w:ascii="Aptos" w:hAnsi="Aptos" w:cs="Tahoma"/>
          <w:color w:val="000000"/>
          <w:sz w:val="22"/>
          <w:szCs w:val="22"/>
        </w:rPr>
      </w:pPr>
      <w:r w:rsidRPr="00693717">
        <w:rPr>
          <w:rFonts w:ascii="Aptos" w:hAnsi="Aptos" w:cs="Tahoma"/>
          <w:color w:val="000000"/>
          <w:sz w:val="22"/>
          <w:szCs w:val="22"/>
        </w:rPr>
        <w:t xml:space="preserve">Technical Bids to be submitted to </w:t>
      </w:r>
      <w:hyperlink r:id="rId14" w:history="1">
        <w:r w:rsidR="00FF2B3F" w:rsidRPr="003833D4">
          <w:rPr>
            <w:rStyle w:val="Hyperlink"/>
            <w:rFonts w:ascii="Aptos" w:hAnsi="Aptos" w:cs="Tahoma"/>
            <w:sz w:val="22"/>
            <w:szCs w:val="22"/>
          </w:rPr>
          <w:t>narinderpal.singh@rpsg.in</w:t>
        </w:r>
      </w:hyperlink>
      <w:r w:rsidR="00FF2B3F">
        <w:rPr>
          <w:rFonts w:ascii="Aptos" w:hAnsi="Aptos" w:cs="Tahoma"/>
          <w:color w:val="000000"/>
          <w:sz w:val="22"/>
          <w:szCs w:val="22"/>
        </w:rPr>
        <w:t xml:space="preserve"> &amp; </w:t>
      </w:r>
      <w:hyperlink r:id="rId15" w:history="1">
        <w:r w:rsidRPr="00693717">
          <w:rPr>
            <w:rStyle w:val="Hyperlink"/>
            <w:rFonts w:ascii="Aptos" w:hAnsi="Aptos" w:cs="Tahoma"/>
            <w:sz w:val="22"/>
            <w:szCs w:val="22"/>
          </w:rPr>
          <w:t>saurav.ganguli@rpsg.in</w:t>
        </w:r>
      </w:hyperlink>
      <w:r w:rsidRPr="00693717">
        <w:rPr>
          <w:rFonts w:ascii="Aptos" w:hAnsi="Aptos" w:cs="Tahoma"/>
          <w:color w:val="000000"/>
          <w:sz w:val="22"/>
          <w:szCs w:val="22"/>
        </w:rPr>
        <w:t xml:space="preserve">  positively within the tender submission date </w:t>
      </w:r>
    </w:p>
    <w:p w14:paraId="4B02415C" w14:textId="77777777" w:rsidR="00693717" w:rsidRPr="0056600B" w:rsidRDefault="00693717" w:rsidP="006A14B4">
      <w:pPr>
        <w:pStyle w:val="ListParagraph"/>
        <w:spacing w:before="120" w:after="120"/>
        <w:ind w:right="74"/>
        <w:jc w:val="both"/>
        <w:rPr>
          <w:rFonts w:ascii="Aptos" w:hAnsi="Aptos" w:cs="Tahoma"/>
          <w:kern w:val="0"/>
          <w:sz w:val="22"/>
          <w:szCs w:val="22"/>
          <w14:ligatures w14:val="none"/>
        </w:rPr>
      </w:pPr>
    </w:p>
    <w:bookmarkEnd w:id="5"/>
    <w:p w14:paraId="70B2C2CB" w14:textId="181CB5E8" w:rsidR="00FF4950" w:rsidRPr="0056600B" w:rsidRDefault="00CA230A">
      <w:pPr>
        <w:pStyle w:val="ListParagraph"/>
        <w:numPr>
          <w:ilvl w:val="0"/>
          <w:numId w:val="28"/>
        </w:numPr>
        <w:ind w:right="-472"/>
        <w:jc w:val="both"/>
        <w:rPr>
          <w:rFonts w:ascii="Aptos" w:hAnsi="Aptos" w:cs="Tahoma"/>
          <w:sz w:val="22"/>
          <w:szCs w:val="22"/>
        </w:rPr>
      </w:pPr>
      <w:r w:rsidRPr="0056600B">
        <w:rPr>
          <w:rFonts w:ascii="Aptos" w:hAnsi="Aptos" w:cs="Tahoma"/>
          <w:b/>
          <w:sz w:val="22"/>
          <w:szCs w:val="22"/>
          <w:u w:val="single"/>
        </w:rPr>
        <w:t>Third Part</w:t>
      </w:r>
      <w:r w:rsidR="00FF4950" w:rsidRPr="0056600B">
        <w:rPr>
          <w:rFonts w:ascii="Aptos" w:hAnsi="Aptos" w:cs="Tahoma"/>
          <w:b/>
          <w:sz w:val="22"/>
          <w:szCs w:val="22"/>
          <w:u w:val="single"/>
        </w:rPr>
        <w:t xml:space="preserve">: </w:t>
      </w:r>
      <w:r w:rsidRPr="0056600B">
        <w:rPr>
          <w:rFonts w:ascii="Aptos" w:hAnsi="Aptos" w:cs="Tahoma"/>
          <w:b/>
          <w:sz w:val="22"/>
          <w:szCs w:val="22"/>
          <w:u w:val="single"/>
        </w:rPr>
        <w:t>Price Bid</w:t>
      </w:r>
      <w:r w:rsidR="00FF4950" w:rsidRPr="0056600B">
        <w:rPr>
          <w:rFonts w:ascii="Aptos" w:hAnsi="Aptos" w:cs="Tahoma"/>
          <w:b/>
          <w:bCs/>
          <w:sz w:val="22"/>
          <w:szCs w:val="22"/>
        </w:rPr>
        <w:t xml:space="preserve"> </w:t>
      </w:r>
      <w:r w:rsidR="008F2BC3" w:rsidRPr="0056600B">
        <w:rPr>
          <w:rFonts w:ascii="Aptos" w:hAnsi="Aptos" w:cs="Tahoma"/>
          <w:b/>
          <w:bCs/>
          <w:sz w:val="22"/>
          <w:szCs w:val="22"/>
        </w:rPr>
        <w:t xml:space="preserve"> </w:t>
      </w:r>
    </w:p>
    <w:p w14:paraId="77031265" w14:textId="77777777" w:rsidR="006A14B4" w:rsidRDefault="006A14B4" w:rsidP="008F2BC3">
      <w:pPr>
        <w:pStyle w:val="ListParagraph"/>
        <w:spacing w:before="120" w:after="120"/>
        <w:ind w:left="0" w:right="74"/>
        <w:jc w:val="both"/>
        <w:rPr>
          <w:rFonts w:ascii="Aptos" w:hAnsi="Aptos" w:cs="Tahoma"/>
          <w:sz w:val="22"/>
          <w:szCs w:val="22"/>
        </w:rPr>
      </w:pPr>
    </w:p>
    <w:p w14:paraId="264724C8" w14:textId="04997CC5" w:rsidR="008F2BC3" w:rsidRPr="006A14B4" w:rsidRDefault="008F2BC3" w:rsidP="008F2BC3">
      <w:pPr>
        <w:pStyle w:val="ListParagraph"/>
        <w:spacing w:before="120" w:after="120"/>
        <w:ind w:left="0" w:right="74"/>
        <w:jc w:val="both"/>
        <w:rPr>
          <w:rFonts w:ascii="Aptos" w:hAnsi="Aptos" w:cs="Tahoma"/>
          <w:sz w:val="22"/>
          <w:szCs w:val="22"/>
        </w:rPr>
      </w:pPr>
      <w:r w:rsidRPr="0056600B">
        <w:rPr>
          <w:rFonts w:ascii="Aptos" w:hAnsi="Aptos" w:cs="Tahoma"/>
          <w:sz w:val="22"/>
          <w:szCs w:val="22"/>
        </w:rPr>
        <w:t xml:space="preserve">Price Bid shall contain only the price details and strictly in format as mentioned in </w:t>
      </w:r>
      <w:r w:rsidR="0086383A" w:rsidRPr="0086383A">
        <w:rPr>
          <w:rFonts w:ascii="Aptos" w:hAnsi="Aptos" w:cs="Tahoma"/>
          <w:b/>
          <w:bCs/>
          <w:sz w:val="22"/>
          <w:szCs w:val="22"/>
        </w:rPr>
        <w:t xml:space="preserve">Section-V </w:t>
      </w:r>
      <w:r w:rsidRPr="0056600B">
        <w:rPr>
          <w:rFonts w:ascii="Aptos" w:hAnsi="Aptos" w:cs="Tahoma"/>
          <w:sz w:val="22"/>
          <w:szCs w:val="22"/>
        </w:rPr>
        <w:t>along with explicit break up of basic prices and Taxes &amp; duties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 The price bids containing any deviations/conditions shall be liable to be rejected.</w:t>
      </w:r>
    </w:p>
    <w:p w14:paraId="0B971CB0" w14:textId="77777777" w:rsidR="0001217F" w:rsidRDefault="00EE25FF" w:rsidP="006A14B4">
      <w:pPr>
        <w:autoSpaceDE w:val="0"/>
        <w:autoSpaceDN w:val="0"/>
        <w:adjustRightInd w:val="0"/>
        <w:ind w:right="-472"/>
        <w:jc w:val="both"/>
        <w:rPr>
          <w:rFonts w:ascii="Aptos" w:hAnsi="Aptos" w:cs="Tahoma"/>
          <w:b/>
          <w:sz w:val="22"/>
          <w:szCs w:val="22"/>
        </w:rPr>
      </w:pPr>
      <w:bookmarkStart w:id="6" w:name="_Hlk202624494"/>
      <w:r w:rsidRPr="0056600B">
        <w:rPr>
          <w:rFonts w:ascii="Aptos" w:hAnsi="Aptos" w:cs="Tahoma"/>
          <w:b/>
          <w:sz w:val="22"/>
          <w:szCs w:val="22"/>
        </w:rPr>
        <w:t xml:space="preserve">“Price Bid must be submitted in password protected file, and will be opened after </w:t>
      </w:r>
    </w:p>
    <w:p w14:paraId="053AB5E3" w14:textId="373BC8E7" w:rsidR="00EE25FF" w:rsidRDefault="00EE25FF" w:rsidP="006A14B4">
      <w:pPr>
        <w:autoSpaceDE w:val="0"/>
        <w:autoSpaceDN w:val="0"/>
        <w:adjustRightInd w:val="0"/>
        <w:ind w:right="-472"/>
        <w:jc w:val="both"/>
        <w:rPr>
          <w:rFonts w:ascii="Aptos" w:hAnsi="Aptos" w:cs="Tahoma"/>
          <w:b/>
          <w:sz w:val="22"/>
          <w:szCs w:val="22"/>
        </w:rPr>
      </w:pPr>
      <w:r w:rsidRPr="0056600B">
        <w:rPr>
          <w:rFonts w:ascii="Aptos" w:hAnsi="Aptos" w:cs="Tahoma"/>
          <w:b/>
          <w:sz w:val="22"/>
          <w:szCs w:val="22"/>
        </w:rPr>
        <w:t xml:space="preserve">techno-commercial evaluation and only of the qualified bidders. Password of price bid shall be asked from qualified bidders through separate email after technical evaluation.” </w:t>
      </w:r>
      <w:bookmarkEnd w:id="6"/>
    </w:p>
    <w:p w14:paraId="38416886" w14:textId="77777777" w:rsidR="006A14B4" w:rsidRPr="0056600B" w:rsidRDefault="006A14B4" w:rsidP="006A14B4">
      <w:pPr>
        <w:autoSpaceDE w:val="0"/>
        <w:autoSpaceDN w:val="0"/>
        <w:adjustRightInd w:val="0"/>
        <w:ind w:right="-472"/>
        <w:jc w:val="both"/>
        <w:rPr>
          <w:rFonts w:ascii="Aptos" w:hAnsi="Aptos" w:cs="Tahoma"/>
          <w:b/>
          <w:sz w:val="22"/>
          <w:szCs w:val="22"/>
        </w:rPr>
      </w:pPr>
    </w:p>
    <w:p w14:paraId="4327F13E" w14:textId="68B84666" w:rsidR="008F2BC3" w:rsidRPr="0056600B" w:rsidRDefault="008F2BC3" w:rsidP="008F2BC3">
      <w:pPr>
        <w:ind w:right="74"/>
        <w:jc w:val="both"/>
        <w:rPr>
          <w:rFonts w:ascii="Aptos" w:hAnsi="Aptos" w:cs="Tahoma"/>
          <w:sz w:val="22"/>
          <w:szCs w:val="22"/>
        </w:rPr>
      </w:pPr>
      <w:r w:rsidRPr="0056600B">
        <w:rPr>
          <w:rFonts w:ascii="Aptos" w:hAnsi="Aptos" w:cs="Tahoma"/>
          <w:sz w:val="22"/>
          <w:szCs w:val="22"/>
        </w:rPr>
        <w:t>The Bid prepared by the Bidder, and all correspondence and documents relating to the Bid exchanged by the Bidder and CPDL,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7EE1A664" w14:textId="77777777" w:rsidR="005964BA" w:rsidRPr="0056600B" w:rsidRDefault="005964BA" w:rsidP="008F2BC3">
      <w:pPr>
        <w:ind w:right="74"/>
        <w:jc w:val="both"/>
        <w:rPr>
          <w:rFonts w:ascii="Aptos" w:hAnsi="Aptos" w:cs="Tahoma"/>
          <w:sz w:val="22"/>
          <w:szCs w:val="22"/>
        </w:rPr>
      </w:pPr>
    </w:p>
    <w:p w14:paraId="21912099" w14:textId="77777777" w:rsidR="00E228EE" w:rsidRPr="0056600B" w:rsidRDefault="00E228EE" w:rsidP="005730B7">
      <w:pPr>
        <w:autoSpaceDE w:val="0"/>
        <w:autoSpaceDN w:val="0"/>
        <w:adjustRightInd w:val="0"/>
        <w:ind w:right="-472"/>
        <w:jc w:val="both"/>
        <w:rPr>
          <w:rFonts w:ascii="Aptos" w:hAnsi="Aptos" w:cs="Tahoma"/>
          <w:sz w:val="22"/>
          <w:szCs w:val="22"/>
        </w:rPr>
      </w:pPr>
      <w:bookmarkStart w:id="7" w:name="_Hlk202465011"/>
      <w:r w:rsidRPr="0056600B">
        <w:rPr>
          <w:rFonts w:ascii="Aptos" w:hAnsi="Aptos" w:cs="Tahoma"/>
          <w:sz w:val="22"/>
          <w:szCs w:val="22"/>
        </w:rPr>
        <w:t xml:space="preserve">Bidder must ensure that </w:t>
      </w:r>
      <w:r w:rsidR="005730B7" w:rsidRPr="0056600B">
        <w:rPr>
          <w:rFonts w:ascii="Aptos" w:hAnsi="Aptos" w:cs="Tahoma"/>
          <w:sz w:val="22"/>
          <w:szCs w:val="22"/>
        </w:rPr>
        <w:t>Technical Bid should not contain any cost information whatsoever and shall be submitted within the due date.</w:t>
      </w:r>
      <w:r w:rsidRPr="0056600B">
        <w:rPr>
          <w:rFonts w:ascii="Aptos" w:hAnsi="Aptos" w:cs="Tahoma"/>
          <w:sz w:val="22"/>
          <w:szCs w:val="22"/>
        </w:rPr>
        <w:t xml:space="preserve"> </w:t>
      </w:r>
    </w:p>
    <w:p w14:paraId="0B62120A" w14:textId="77777777" w:rsidR="00E228EE" w:rsidRPr="0056600B" w:rsidRDefault="00E228EE" w:rsidP="005730B7">
      <w:pPr>
        <w:autoSpaceDE w:val="0"/>
        <w:autoSpaceDN w:val="0"/>
        <w:adjustRightInd w:val="0"/>
        <w:ind w:right="-472"/>
        <w:jc w:val="both"/>
        <w:rPr>
          <w:rFonts w:ascii="Aptos" w:hAnsi="Aptos" w:cs="Tahoma"/>
          <w:sz w:val="22"/>
          <w:szCs w:val="22"/>
        </w:rPr>
      </w:pPr>
    </w:p>
    <w:bookmarkEnd w:id="7"/>
    <w:p w14:paraId="4F54352D" w14:textId="77777777" w:rsidR="00EE25FF" w:rsidRPr="0056600B" w:rsidRDefault="00EE25FF" w:rsidP="00EE25FF">
      <w:pPr>
        <w:ind w:right="74"/>
        <w:jc w:val="both"/>
        <w:rPr>
          <w:rFonts w:ascii="Aptos" w:hAnsi="Aptos" w:cs="Arial"/>
          <w:sz w:val="22"/>
          <w:szCs w:val="22"/>
        </w:rPr>
      </w:pPr>
      <w:r w:rsidRPr="0056600B">
        <w:rPr>
          <w:rFonts w:ascii="Aptos" w:hAnsi="Aptos" w:cs="Tahoma"/>
          <w:sz w:val="22"/>
          <w:szCs w:val="22"/>
        </w:rPr>
        <w:t xml:space="preserve">Please follow below instruction for submitting bid at our email </w:t>
      </w:r>
      <w:hyperlink r:id="rId16" w:history="1">
        <w:r w:rsidRPr="0056600B">
          <w:rPr>
            <w:rStyle w:val="Hyperlink"/>
            <w:rFonts w:ascii="Aptos" w:hAnsi="Aptos" w:cs="Arial"/>
            <w:sz w:val="22"/>
            <w:szCs w:val="22"/>
          </w:rPr>
          <w:t>tender.cpdl@rpsg.in</w:t>
        </w:r>
      </w:hyperlink>
      <w:r w:rsidRPr="0056600B">
        <w:rPr>
          <w:rFonts w:ascii="Aptos" w:hAnsi="Aptos" w:cs="Arial"/>
          <w:sz w:val="22"/>
          <w:szCs w:val="22"/>
        </w:rPr>
        <w:t>.</w:t>
      </w:r>
    </w:p>
    <w:p w14:paraId="64161C35" w14:textId="77777777" w:rsidR="0054600C" w:rsidRPr="0056600B" w:rsidRDefault="0054600C" w:rsidP="00EE25FF">
      <w:pPr>
        <w:ind w:right="74"/>
        <w:jc w:val="both"/>
        <w:rPr>
          <w:rFonts w:ascii="Aptos" w:hAnsi="Aptos" w:cs="Tahoma"/>
          <w:sz w:val="22"/>
          <w:szCs w:val="22"/>
        </w:rPr>
      </w:pPr>
    </w:p>
    <w:p w14:paraId="584320A5" w14:textId="6E1E771E" w:rsidR="00EE25FF" w:rsidRPr="0056600B" w:rsidRDefault="00EE25FF">
      <w:pPr>
        <w:pStyle w:val="ListParagraph"/>
        <w:numPr>
          <w:ilvl w:val="0"/>
          <w:numId w:val="26"/>
        </w:numPr>
        <w:ind w:right="74"/>
        <w:jc w:val="both"/>
        <w:rPr>
          <w:rFonts w:ascii="Aptos" w:hAnsi="Aptos" w:cs="Tahoma"/>
          <w:sz w:val="22"/>
          <w:szCs w:val="22"/>
        </w:rPr>
      </w:pPr>
      <w:r w:rsidRPr="0056600B">
        <w:rPr>
          <w:rFonts w:ascii="Aptos" w:hAnsi="Aptos" w:cs="Tahoma"/>
          <w:sz w:val="22"/>
          <w:szCs w:val="22"/>
        </w:rPr>
        <w:t xml:space="preserve">One </w:t>
      </w:r>
      <w:r w:rsidR="002F26B3">
        <w:rPr>
          <w:rFonts w:ascii="Aptos" w:hAnsi="Aptos" w:cs="Tahoma"/>
          <w:sz w:val="22"/>
          <w:szCs w:val="22"/>
        </w:rPr>
        <w:t>file/</w:t>
      </w:r>
      <w:r w:rsidRPr="0056600B">
        <w:rPr>
          <w:rFonts w:ascii="Aptos" w:hAnsi="Aptos" w:cs="Tahoma"/>
          <w:sz w:val="22"/>
          <w:szCs w:val="22"/>
        </w:rPr>
        <w:t xml:space="preserve">folder should contain scan copy of bank transfer proof/documents of EMD &amp; Tender fee, in case bidder wish to submit EMD as bank Guarantee, scan copy of BG should be uploaded in the folder, </w:t>
      </w:r>
      <w:proofErr w:type="gramStart"/>
      <w:r w:rsidRPr="0056600B">
        <w:rPr>
          <w:rFonts w:ascii="Aptos" w:hAnsi="Aptos" w:cs="Tahoma"/>
          <w:sz w:val="22"/>
          <w:szCs w:val="22"/>
        </w:rPr>
        <w:t>Original</w:t>
      </w:r>
      <w:proofErr w:type="gramEnd"/>
      <w:r w:rsidRPr="0056600B">
        <w:rPr>
          <w:rFonts w:ascii="Aptos" w:hAnsi="Aptos" w:cs="Tahoma"/>
          <w:sz w:val="22"/>
          <w:szCs w:val="22"/>
        </w:rPr>
        <w:t xml:space="preserve"> copy of EMD BG must be submitted on or before bid submission date at our below address, NIT No. and Tender description should be mentioned on the envelope.</w:t>
      </w:r>
    </w:p>
    <w:p w14:paraId="224836C8" w14:textId="77777777" w:rsidR="00EE25FF" w:rsidRPr="0056600B" w:rsidRDefault="00EE25FF" w:rsidP="00EE25FF">
      <w:pPr>
        <w:pStyle w:val="ListParagraph"/>
        <w:ind w:right="74"/>
        <w:jc w:val="both"/>
        <w:rPr>
          <w:rFonts w:ascii="Aptos" w:hAnsi="Aptos" w:cs="Tahoma"/>
          <w:sz w:val="22"/>
          <w:szCs w:val="22"/>
        </w:rPr>
      </w:pPr>
    </w:p>
    <w:p w14:paraId="476A4C28" w14:textId="77777777" w:rsidR="00EE25FF" w:rsidRPr="0056600B" w:rsidRDefault="00EE25FF" w:rsidP="00EE25FF">
      <w:pPr>
        <w:pStyle w:val="ListParagraph"/>
        <w:tabs>
          <w:tab w:val="left" w:pos="1000"/>
        </w:tabs>
        <w:ind w:right="879"/>
        <w:jc w:val="both"/>
        <w:rPr>
          <w:rFonts w:ascii="Aptos" w:hAnsi="Aptos" w:cs="Tahoma"/>
          <w:b/>
          <w:sz w:val="22"/>
          <w:szCs w:val="22"/>
        </w:rPr>
      </w:pPr>
      <w:r w:rsidRPr="0056600B">
        <w:rPr>
          <w:rFonts w:ascii="Aptos" w:hAnsi="Aptos" w:cs="Tahoma"/>
          <w:b/>
          <w:sz w:val="22"/>
          <w:szCs w:val="22"/>
        </w:rPr>
        <w:t xml:space="preserve">Manager (C&amp;MM) </w:t>
      </w:r>
    </w:p>
    <w:p w14:paraId="53F86888" w14:textId="77777777" w:rsidR="00EE25FF" w:rsidRPr="0056600B" w:rsidRDefault="00EE25FF" w:rsidP="00EE25FF">
      <w:pPr>
        <w:pStyle w:val="ListParagraph"/>
        <w:tabs>
          <w:tab w:val="left" w:pos="1000"/>
        </w:tabs>
        <w:ind w:right="879"/>
        <w:jc w:val="both"/>
        <w:rPr>
          <w:rFonts w:ascii="Aptos" w:hAnsi="Aptos" w:cs="Tahoma"/>
          <w:b/>
          <w:sz w:val="22"/>
          <w:szCs w:val="22"/>
        </w:rPr>
      </w:pPr>
      <w:r w:rsidRPr="0056600B">
        <w:rPr>
          <w:rFonts w:ascii="Aptos" w:hAnsi="Aptos" w:cs="Tahoma"/>
          <w:b/>
          <w:sz w:val="22"/>
          <w:szCs w:val="22"/>
        </w:rPr>
        <w:t xml:space="preserve">Chandigarh Power Distribution Limited </w:t>
      </w:r>
    </w:p>
    <w:p w14:paraId="7BCF069D" w14:textId="77777777" w:rsidR="00EE25FF" w:rsidRPr="0056600B" w:rsidRDefault="00EE25FF" w:rsidP="00EE25FF">
      <w:pPr>
        <w:pStyle w:val="ListParagraph"/>
        <w:tabs>
          <w:tab w:val="left" w:pos="1000"/>
        </w:tabs>
        <w:ind w:right="879"/>
        <w:jc w:val="both"/>
        <w:rPr>
          <w:rFonts w:ascii="Aptos" w:hAnsi="Aptos" w:cs="Tahoma"/>
          <w:b/>
          <w:sz w:val="22"/>
          <w:szCs w:val="22"/>
        </w:rPr>
      </w:pPr>
      <w:r w:rsidRPr="0056600B">
        <w:rPr>
          <w:rFonts w:ascii="Aptos" w:hAnsi="Aptos" w:cs="Tahoma"/>
          <w:b/>
          <w:sz w:val="22"/>
          <w:szCs w:val="22"/>
        </w:rPr>
        <w:t>SCO 33-35, 4th Floor, Sector 34-A </w:t>
      </w:r>
    </w:p>
    <w:p w14:paraId="503DB3BD" w14:textId="77777777" w:rsidR="00EE25FF" w:rsidRPr="0056600B" w:rsidRDefault="00EE25FF" w:rsidP="00EE25FF">
      <w:pPr>
        <w:pStyle w:val="ListParagraph"/>
        <w:tabs>
          <w:tab w:val="left" w:pos="1000"/>
        </w:tabs>
        <w:ind w:right="879"/>
        <w:jc w:val="both"/>
        <w:rPr>
          <w:rFonts w:ascii="Aptos" w:hAnsi="Aptos" w:cs="Tahoma"/>
          <w:b/>
          <w:sz w:val="22"/>
          <w:szCs w:val="22"/>
        </w:rPr>
      </w:pPr>
      <w:r w:rsidRPr="0056600B">
        <w:rPr>
          <w:rFonts w:ascii="Aptos" w:hAnsi="Aptos" w:cs="Tahoma"/>
          <w:b/>
          <w:sz w:val="22"/>
          <w:szCs w:val="22"/>
        </w:rPr>
        <w:t>Chandigarh - 160022, India</w:t>
      </w:r>
    </w:p>
    <w:p w14:paraId="6A25397E" w14:textId="77777777" w:rsidR="00EE25FF" w:rsidRPr="0056600B" w:rsidRDefault="00EE25FF" w:rsidP="00EE25FF">
      <w:pPr>
        <w:pStyle w:val="ListParagraph"/>
        <w:ind w:right="74"/>
        <w:jc w:val="both"/>
        <w:rPr>
          <w:rFonts w:ascii="Aptos" w:hAnsi="Aptos" w:cs="Tahoma"/>
          <w:sz w:val="22"/>
          <w:szCs w:val="22"/>
        </w:rPr>
      </w:pPr>
    </w:p>
    <w:p w14:paraId="311B7CD4" w14:textId="37B3D83F" w:rsidR="00EE25FF" w:rsidRPr="0056600B" w:rsidRDefault="00EE25FF">
      <w:pPr>
        <w:pStyle w:val="ListParagraph"/>
        <w:numPr>
          <w:ilvl w:val="0"/>
          <w:numId w:val="26"/>
        </w:numPr>
        <w:ind w:right="74"/>
        <w:jc w:val="both"/>
        <w:rPr>
          <w:rFonts w:ascii="Aptos" w:hAnsi="Aptos" w:cs="Tahoma"/>
          <w:sz w:val="22"/>
          <w:szCs w:val="22"/>
        </w:rPr>
      </w:pPr>
      <w:r w:rsidRPr="00D95D9F">
        <w:rPr>
          <w:rFonts w:ascii="Aptos" w:hAnsi="Aptos" w:cs="Tahoma"/>
          <w:sz w:val="22"/>
          <w:szCs w:val="22"/>
        </w:rPr>
        <w:t>Second folder</w:t>
      </w:r>
      <w:r w:rsidR="00D95D9F" w:rsidRPr="00D95D9F">
        <w:rPr>
          <w:rFonts w:ascii="Aptos" w:hAnsi="Aptos" w:cs="Tahoma"/>
          <w:sz w:val="22"/>
          <w:szCs w:val="22"/>
        </w:rPr>
        <w:t>/file</w:t>
      </w:r>
      <w:r w:rsidRPr="00D95D9F">
        <w:rPr>
          <w:rFonts w:ascii="Aptos" w:hAnsi="Aptos" w:cs="Tahoma"/>
          <w:sz w:val="22"/>
          <w:szCs w:val="22"/>
        </w:rPr>
        <w:t xml:space="preserve"> should contain complete set of techno-commercial bid documents.</w:t>
      </w:r>
      <w:r w:rsidRPr="0056600B">
        <w:rPr>
          <w:rFonts w:ascii="Aptos" w:hAnsi="Aptos" w:cs="Tahoma"/>
          <w:sz w:val="22"/>
          <w:szCs w:val="22"/>
        </w:rPr>
        <w:t xml:space="preserve"> </w:t>
      </w:r>
    </w:p>
    <w:p w14:paraId="737C4D52" w14:textId="134E997E" w:rsidR="00EE25FF" w:rsidRPr="00541BA2" w:rsidRDefault="00EE25FF">
      <w:pPr>
        <w:pStyle w:val="ListParagraph"/>
        <w:numPr>
          <w:ilvl w:val="0"/>
          <w:numId w:val="26"/>
        </w:numPr>
        <w:ind w:right="74"/>
        <w:jc w:val="both"/>
        <w:rPr>
          <w:rFonts w:ascii="Aptos" w:hAnsi="Aptos" w:cs="Tahoma"/>
          <w:sz w:val="22"/>
          <w:szCs w:val="22"/>
        </w:rPr>
      </w:pPr>
      <w:r w:rsidRPr="0056600B">
        <w:rPr>
          <w:rFonts w:ascii="Aptos" w:hAnsi="Aptos" w:cs="Tahoma"/>
          <w:sz w:val="22"/>
          <w:szCs w:val="22"/>
        </w:rPr>
        <w:t>Third folder</w:t>
      </w:r>
      <w:r w:rsidR="00D95D9F">
        <w:rPr>
          <w:rFonts w:ascii="Aptos" w:hAnsi="Aptos" w:cs="Tahoma"/>
          <w:sz w:val="22"/>
          <w:szCs w:val="22"/>
        </w:rPr>
        <w:t>/file</w:t>
      </w:r>
      <w:r w:rsidRPr="0056600B">
        <w:rPr>
          <w:rFonts w:ascii="Aptos" w:hAnsi="Aptos" w:cs="Tahoma"/>
          <w:sz w:val="22"/>
          <w:szCs w:val="22"/>
        </w:rPr>
        <w:t xml:space="preserve"> should contain only Price bid and price bid must be in password protected file. </w:t>
      </w:r>
    </w:p>
    <w:p w14:paraId="6FA63FFC" w14:textId="1487D3F0" w:rsidR="00541BA2" w:rsidRPr="00541BA2" w:rsidRDefault="00EE25FF">
      <w:pPr>
        <w:pStyle w:val="ListParagraph"/>
        <w:numPr>
          <w:ilvl w:val="0"/>
          <w:numId w:val="26"/>
        </w:numPr>
        <w:ind w:right="74"/>
        <w:jc w:val="both"/>
        <w:rPr>
          <w:rFonts w:ascii="Aptos" w:hAnsi="Aptos" w:cs="Tahoma"/>
          <w:sz w:val="22"/>
          <w:szCs w:val="22"/>
        </w:rPr>
      </w:pPr>
      <w:r w:rsidRPr="0056600B">
        <w:rPr>
          <w:rFonts w:ascii="Aptos" w:hAnsi="Aptos" w:cs="Tahoma"/>
          <w:sz w:val="22"/>
          <w:szCs w:val="22"/>
        </w:rPr>
        <w:t>All above folders should be in one folder and name of folder should our NIT No./Tender description.</w:t>
      </w:r>
    </w:p>
    <w:p w14:paraId="0C592486" w14:textId="77777777" w:rsidR="00541BA2" w:rsidRPr="00541BA2" w:rsidRDefault="00541BA2">
      <w:pPr>
        <w:pStyle w:val="ListParagraph"/>
        <w:numPr>
          <w:ilvl w:val="0"/>
          <w:numId w:val="26"/>
        </w:numPr>
        <w:ind w:right="74"/>
        <w:jc w:val="both"/>
        <w:rPr>
          <w:rFonts w:ascii="Aptos" w:hAnsi="Aptos" w:cs="Tahoma"/>
          <w:sz w:val="22"/>
          <w:szCs w:val="22"/>
        </w:rPr>
      </w:pPr>
      <w:r w:rsidRPr="00541BA2">
        <w:rPr>
          <w:rFonts w:ascii="Aptos" w:hAnsi="Aptos" w:cs="Tahoma"/>
          <w:sz w:val="22"/>
          <w:szCs w:val="22"/>
        </w:rPr>
        <w:t xml:space="preserve">No techno-commercial terms and conditions shall be attached with the Price bid. </w:t>
      </w:r>
    </w:p>
    <w:p w14:paraId="15501323" w14:textId="77777777" w:rsidR="00541BA2" w:rsidRPr="00541BA2" w:rsidRDefault="00541BA2">
      <w:pPr>
        <w:pStyle w:val="ListParagraph"/>
        <w:numPr>
          <w:ilvl w:val="0"/>
          <w:numId w:val="26"/>
        </w:numPr>
        <w:ind w:right="74"/>
        <w:jc w:val="both"/>
        <w:rPr>
          <w:rFonts w:ascii="Aptos" w:hAnsi="Aptos" w:cs="Tahoma"/>
          <w:sz w:val="22"/>
          <w:szCs w:val="22"/>
        </w:rPr>
      </w:pPr>
      <w:r w:rsidRPr="00541BA2">
        <w:rPr>
          <w:rFonts w:ascii="Aptos" w:hAnsi="Aptos" w:cs="Tahoma"/>
          <w:sz w:val="22"/>
          <w:szCs w:val="22"/>
        </w:rPr>
        <w:lastRenderedPageBreak/>
        <w:t xml:space="preserve">The price may be quoted inclusive of all applicable taxes &amp; duties as on date of publishing of tender, however GST will be payable extra as per prevailing rate. </w:t>
      </w:r>
    </w:p>
    <w:p w14:paraId="3BFAD705" w14:textId="77777777" w:rsidR="00541BA2" w:rsidRPr="00541BA2" w:rsidRDefault="00541BA2">
      <w:pPr>
        <w:pStyle w:val="ListParagraph"/>
        <w:numPr>
          <w:ilvl w:val="0"/>
          <w:numId w:val="26"/>
        </w:numPr>
        <w:ind w:right="74"/>
        <w:jc w:val="both"/>
        <w:rPr>
          <w:rFonts w:ascii="Aptos" w:hAnsi="Aptos" w:cs="Tahoma"/>
          <w:sz w:val="22"/>
          <w:szCs w:val="22"/>
        </w:rPr>
      </w:pPr>
      <w:r w:rsidRPr="00541BA2">
        <w:rPr>
          <w:rFonts w:ascii="Aptos" w:hAnsi="Aptos" w:cs="Tahoma"/>
          <w:sz w:val="22"/>
          <w:szCs w:val="22"/>
        </w:rPr>
        <w:t>The statutory deductions of EPF &amp; ESI are to be made on the full Minimum wages and not on any part/ ratio of the minimum wages as per rules / regulations enforce.</w:t>
      </w:r>
    </w:p>
    <w:p w14:paraId="6B7FABAD" w14:textId="77777777" w:rsidR="00541BA2" w:rsidRPr="00541BA2" w:rsidRDefault="00541BA2">
      <w:pPr>
        <w:pStyle w:val="ListParagraph"/>
        <w:numPr>
          <w:ilvl w:val="0"/>
          <w:numId w:val="26"/>
        </w:numPr>
        <w:ind w:right="74"/>
        <w:jc w:val="both"/>
        <w:rPr>
          <w:rFonts w:ascii="Aptos" w:hAnsi="Aptos" w:cs="Tahoma"/>
          <w:sz w:val="22"/>
          <w:szCs w:val="22"/>
        </w:rPr>
      </w:pPr>
      <w:r w:rsidRPr="00541BA2">
        <w:rPr>
          <w:rFonts w:ascii="Aptos" w:hAnsi="Aptos" w:cs="Tahoma"/>
          <w:sz w:val="22"/>
          <w:szCs w:val="22"/>
        </w:rPr>
        <w:t>The Bidders is required to enrol the deployed workers in the mandatory group insurance scheme of Rs. 5.00 Lacs covered for contract period.</w:t>
      </w:r>
    </w:p>
    <w:p w14:paraId="78CF6F3A" w14:textId="77777777" w:rsidR="00541BA2" w:rsidRPr="00541BA2" w:rsidRDefault="00541BA2">
      <w:pPr>
        <w:pStyle w:val="ListParagraph"/>
        <w:numPr>
          <w:ilvl w:val="0"/>
          <w:numId w:val="26"/>
        </w:numPr>
        <w:ind w:right="74"/>
        <w:jc w:val="both"/>
        <w:rPr>
          <w:rFonts w:ascii="Aptos" w:hAnsi="Aptos" w:cs="Tahoma"/>
          <w:sz w:val="22"/>
          <w:szCs w:val="22"/>
        </w:rPr>
      </w:pPr>
      <w:r w:rsidRPr="00541BA2">
        <w:rPr>
          <w:rFonts w:ascii="Aptos" w:hAnsi="Aptos" w:cs="Tahoma"/>
          <w:sz w:val="22"/>
          <w:szCs w:val="22"/>
        </w:rPr>
        <w:t>Any taxes/ duties/ statutory contribution if payable to Govt. or into workers account other than those mentioned above, but are applicable or become applicable with enactment of new law/ regulation or any variation in these will be payable by CPDL on actual basis.</w:t>
      </w:r>
    </w:p>
    <w:p w14:paraId="48EB094B" w14:textId="77777777" w:rsidR="00541BA2" w:rsidRPr="00B266B5" w:rsidRDefault="00541BA2" w:rsidP="00541BA2">
      <w:pPr>
        <w:ind w:right="74"/>
        <w:jc w:val="both"/>
        <w:rPr>
          <w:rFonts w:ascii="Aptos" w:hAnsi="Aptos" w:cs="Tahoma"/>
        </w:rPr>
      </w:pPr>
    </w:p>
    <w:p w14:paraId="5F9E3B36" w14:textId="4D39524B" w:rsidR="007F75AC" w:rsidRPr="007F75AC" w:rsidRDefault="009D4F10">
      <w:pPr>
        <w:pStyle w:val="ListParagraph"/>
        <w:numPr>
          <w:ilvl w:val="0"/>
          <w:numId w:val="12"/>
        </w:numPr>
        <w:spacing w:line="240" w:lineRule="auto"/>
        <w:ind w:right="-472"/>
        <w:jc w:val="both"/>
        <w:rPr>
          <w:rFonts w:ascii="Aptos" w:hAnsi="Aptos" w:cs="Arial"/>
          <w:sz w:val="22"/>
          <w:szCs w:val="20"/>
        </w:rPr>
      </w:pPr>
      <w:r w:rsidRPr="00541BA2">
        <w:rPr>
          <w:rFonts w:ascii="Aptos" w:hAnsi="Aptos" w:cs="Tahoma"/>
          <w:b/>
          <w:bCs/>
          <w:sz w:val="22"/>
          <w:szCs w:val="22"/>
        </w:rPr>
        <w:t xml:space="preserve">PROCESS OF BID EVALUATION </w:t>
      </w:r>
    </w:p>
    <w:p w14:paraId="76C9DFFE" w14:textId="77777777" w:rsidR="007F75AC" w:rsidRDefault="007F75AC" w:rsidP="007F75AC">
      <w:pPr>
        <w:pStyle w:val="ListParagraph"/>
        <w:spacing w:line="240" w:lineRule="auto"/>
        <w:ind w:left="420" w:right="-472"/>
        <w:jc w:val="both"/>
        <w:rPr>
          <w:rFonts w:ascii="Aptos" w:hAnsi="Aptos" w:cs="Tahoma"/>
          <w:b/>
          <w:bCs/>
          <w:sz w:val="22"/>
          <w:szCs w:val="22"/>
        </w:rPr>
      </w:pPr>
    </w:p>
    <w:p w14:paraId="484322C4" w14:textId="77777777" w:rsidR="00BA6A27" w:rsidRPr="007F75AC" w:rsidRDefault="00BA6A27">
      <w:pPr>
        <w:pStyle w:val="Heading5"/>
        <w:numPr>
          <w:ilvl w:val="0"/>
          <w:numId w:val="76"/>
        </w:numPr>
        <w:shd w:val="clear" w:color="auto" w:fill="FFFFFF" w:themeFill="background1"/>
        <w:tabs>
          <w:tab w:val="left" w:pos="999"/>
          <w:tab w:val="left" w:pos="8222"/>
          <w:tab w:val="left" w:pos="9026"/>
        </w:tabs>
        <w:rPr>
          <w:rFonts w:ascii="Aptos" w:hAnsi="Aptos" w:cs="Arial"/>
          <w:b w:val="0"/>
          <w:bCs w:val="0"/>
          <w:sz w:val="22"/>
          <w:szCs w:val="22"/>
        </w:rPr>
      </w:pPr>
      <w:r w:rsidRPr="007F75AC">
        <w:rPr>
          <w:rFonts w:ascii="Aptos" w:hAnsi="Aptos" w:cs="Arial"/>
          <w:sz w:val="22"/>
          <w:szCs w:val="22"/>
        </w:rPr>
        <w:t>TECHNICAL BID: -</w:t>
      </w:r>
    </w:p>
    <w:p w14:paraId="3401E88C" w14:textId="77777777" w:rsidR="00BA6A27" w:rsidRDefault="00BA6A27" w:rsidP="00BA6A27">
      <w:pPr>
        <w:pStyle w:val="Heading5"/>
        <w:shd w:val="clear" w:color="auto" w:fill="FFFFFF" w:themeFill="background1"/>
        <w:tabs>
          <w:tab w:val="left" w:pos="999"/>
          <w:tab w:val="left" w:pos="8222"/>
          <w:tab w:val="left" w:pos="9026"/>
        </w:tabs>
        <w:ind w:left="0"/>
        <w:rPr>
          <w:rFonts w:ascii="Aptos" w:hAnsi="Aptos" w:cs="Arial"/>
          <w:sz w:val="22"/>
          <w:szCs w:val="22"/>
        </w:rPr>
      </w:pPr>
    </w:p>
    <w:p w14:paraId="0B2A199A" w14:textId="77777777" w:rsidR="007F75AC" w:rsidRPr="007F75AC" w:rsidRDefault="007F75AC">
      <w:pPr>
        <w:pStyle w:val="ListParagraph"/>
        <w:numPr>
          <w:ilvl w:val="0"/>
          <w:numId w:val="64"/>
        </w:numPr>
        <w:shd w:val="clear" w:color="auto" w:fill="FFFFFF" w:themeFill="background1"/>
        <w:jc w:val="both"/>
        <w:rPr>
          <w:rFonts w:ascii="Aptos" w:hAnsi="Aptos" w:cs="Arial"/>
          <w:sz w:val="22"/>
          <w:szCs w:val="22"/>
        </w:rPr>
      </w:pPr>
      <w:r w:rsidRPr="007F75AC">
        <w:rPr>
          <w:rFonts w:ascii="Aptos" w:hAnsi="Aptos" w:cs="Arial"/>
          <w:sz w:val="22"/>
          <w:szCs w:val="22"/>
        </w:rPr>
        <w:t>The CPDL may invite each of the Bidder to make a presentation to the CPDL Officers at a date, time and venue determined by CPDL to make a presentation of their Technical Proposal. The purpose of such presentations would be to allow the Bidders to present their methodology, unique capabilities if any, the project structure, the quality of the project team etc.</w:t>
      </w:r>
    </w:p>
    <w:p w14:paraId="6924D0BB" w14:textId="77777777" w:rsidR="007F75AC" w:rsidRPr="007F75AC" w:rsidRDefault="007F75AC" w:rsidP="007F75AC">
      <w:pPr>
        <w:pStyle w:val="ListParagraph"/>
        <w:shd w:val="clear" w:color="auto" w:fill="FFFFFF" w:themeFill="background1"/>
        <w:jc w:val="both"/>
        <w:rPr>
          <w:rFonts w:ascii="Aptos" w:hAnsi="Aptos" w:cs="Arial"/>
          <w:sz w:val="22"/>
          <w:szCs w:val="22"/>
        </w:rPr>
      </w:pPr>
    </w:p>
    <w:p w14:paraId="44688115" w14:textId="77777777" w:rsidR="007F75AC" w:rsidRPr="007F75AC" w:rsidRDefault="007F75AC">
      <w:pPr>
        <w:pStyle w:val="ListParagraph"/>
        <w:numPr>
          <w:ilvl w:val="0"/>
          <w:numId w:val="64"/>
        </w:numPr>
        <w:shd w:val="clear" w:color="auto" w:fill="FFFFFF" w:themeFill="background1"/>
        <w:jc w:val="both"/>
        <w:rPr>
          <w:rFonts w:ascii="Aptos" w:hAnsi="Aptos" w:cs="Arial"/>
          <w:sz w:val="22"/>
          <w:szCs w:val="22"/>
        </w:rPr>
      </w:pPr>
      <w:r w:rsidRPr="007F75AC">
        <w:rPr>
          <w:rFonts w:ascii="Aptos" w:hAnsi="Aptos" w:cs="Arial"/>
          <w:sz w:val="22"/>
          <w:szCs w:val="22"/>
        </w:rPr>
        <w:t>The presentation of the Technical Proposal should be made by the proposed Operation Manager cum Project Head of the bidder for this Project, with some of the key team members to support, instead of the sales representative of the organization.</w:t>
      </w:r>
    </w:p>
    <w:p w14:paraId="782CD2B9" w14:textId="77777777" w:rsidR="007F75AC" w:rsidRPr="007F75AC" w:rsidRDefault="007F75AC" w:rsidP="007F75AC">
      <w:pPr>
        <w:pStyle w:val="ListParagraph"/>
        <w:shd w:val="clear" w:color="auto" w:fill="FFFFFF" w:themeFill="background1"/>
        <w:jc w:val="both"/>
        <w:rPr>
          <w:rFonts w:ascii="Aptos" w:hAnsi="Aptos" w:cs="Arial"/>
          <w:sz w:val="22"/>
          <w:szCs w:val="22"/>
        </w:rPr>
      </w:pPr>
    </w:p>
    <w:p w14:paraId="1603E2E9" w14:textId="77777777" w:rsidR="00BA6A27" w:rsidRDefault="007F75AC">
      <w:pPr>
        <w:pStyle w:val="ListParagraph"/>
        <w:numPr>
          <w:ilvl w:val="0"/>
          <w:numId w:val="64"/>
        </w:numPr>
        <w:shd w:val="clear" w:color="auto" w:fill="FFFFFF" w:themeFill="background1"/>
        <w:jc w:val="both"/>
        <w:rPr>
          <w:rFonts w:ascii="Aptos" w:hAnsi="Aptos" w:cs="Arial"/>
          <w:sz w:val="22"/>
          <w:szCs w:val="22"/>
        </w:rPr>
      </w:pPr>
      <w:r w:rsidRPr="007F75AC">
        <w:rPr>
          <w:rFonts w:ascii="Aptos" w:hAnsi="Aptos" w:cs="Arial"/>
          <w:sz w:val="22"/>
          <w:szCs w:val="22"/>
        </w:rPr>
        <w:t>The Bidders are expected to bear the cost of travel or any other associated cost incurred for the purpose of making these presentations.</w:t>
      </w:r>
    </w:p>
    <w:p w14:paraId="2E24B9D8" w14:textId="77777777" w:rsidR="00BA6A27" w:rsidRPr="00BA6A27" w:rsidRDefault="00BA6A27" w:rsidP="00BA6A27">
      <w:pPr>
        <w:pStyle w:val="ListParagraph"/>
        <w:rPr>
          <w:rFonts w:ascii="Aptos" w:hAnsi="Aptos" w:cs="Arial"/>
          <w:sz w:val="22"/>
          <w:szCs w:val="22"/>
        </w:rPr>
      </w:pPr>
    </w:p>
    <w:p w14:paraId="05247BE4" w14:textId="0DD0957F" w:rsidR="007F75AC" w:rsidRDefault="007F75AC">
      <w:pPr>
        <w:pStyle w:val="ListParagraph"/>
        <w:numPr>
          <w:ilvl w:val="0"/>
          <w:numId w:val="64"/>
        </w:numPr>
        <w:shd w:val="clear" w:color="auto" w:fill="FFFFFF" w:themeFill="background1"/>
        <w:jc w:val="both"/>
        <w:rPr>
          <w:rFonts w:ascii="Aptos" w:hAnsi="Aptos" w:cs="Arial"/>
          <w:sz w:val="22"/>
          <w:szCs w:val="22"/>
        </w:rPr>
      </w:pPr>
      <w:r w:rsidRPr="00BA6A27">
        <w:rPr>
          <w:rFonts w:ascii="Aptos" w:hAnsi="Aptos" w:cs="Arial"/>
          <w:sz w:val="22"/>
          <w:szCs w:val="22"/>
        </w:rPr>
        <w:t>The Bidder shall be evaluated technically on the basis of his past experience, performance, technical presentation with user group &amp; documents submitted along with the tender in the bid documents.</w:t>
      </w:r>
    </w:p>
    <w:p w14:paraId="0A0F02CD" w14:textId="77777777" w:rsidR="00BA6A27" w:rsidRPr="00BA6A27" w:rsidRDefault="00BA6A27" w:rsidP="00BA6A27">
      <w:pPr>
        <w:pStyle w:val="ListParagraph"/>
        <w:rPr>
          <w:rFonts w:ascii="Aptos" w:hAnsi="Aptos" w:cs="Arial"/>
          <w:sz w:val="22"/>
          <w:szCs w:val="22"/>
        </w:rPr>
      </w:pPr>
    </w:p>
    <w:p w14:paraId="1DE8E111" w14:textId="77777777" w:rsidR="00BA6A27" w:rsidRDefault="00BA6A27" w:rsidP="00BA6A27">
      <w:pPr>
        <w:shd w:val="clear" w:color="auto" w:fill="FFFFFF" w:themeFill="background1"/>
        <w:jc w:val="both"/>
        <w:rPr>
          <w:rFonts w:ascii="Aptos" w:hAnsi="Aptos" w:cs="Arial"/>
          <w:sz w:val="22"/>
          <w:szCs w:val="22"/>
        </w:rPr>
      </w:pPr>
    </w:p>
    <w:p w14:paraId="4132BB4F" w14:textId="624B4743" w:rsidR="00BA6A27" w:rsidRDefault="00BA6A27">
      <w:pPr>
        <w:pStyle w:val="ListParagraph"/>
        <w:numPr>
          <w:ilvl w:val="0"/>
          <w:numId w:val="76"/>
        </w:numPr>
        <w:shd w:val="clear" w:color="auto" w:fill="FFFFFF" w:themeFill="background1"/>
        <w:jc w:val="both"/>
        <w:rPr>
          <w:rFonts w:ascii="Aptos" w:hAnsi="Aptos" w:cs="Arial"/>
          <w:sz w:val="22"/>
          <w:szCs w:val="22"/>
        </w:rPr>
      </w:pPr>
      <w:r w:rsidRPr="00BA6A27">
        <w:rPr>
          <w:rFonts w:ascii="Aptos" w:eastAsia="Tahoma" w:hAnsi="Aptos" w:cs="Arial"/>
          <w:b/>
          <w:bCs/>
          <w:kern w:val="0"/>
          <w:sz w:val="22"/>
          <w:szCs w:val="22"/>
          <w:lang w:val="en-US"/>
          <w14:ligatures w14:val="none"/>
        </w:rPr>
        <w:t>Price Evaluation</w:t>
      </w:r>
      <w:r>
        <w:rPr>
          <w:rFonts w:ascii="Aptos" w:hAnsi="Aptos" w:cs="Arial"/>
          <w:sz w:val="22"/>
          <w:szCs w:val="22"/>
        </w:rPr>
        <w:t xml:space="preserve">: </w:t>
      </w:r>
    </w:p>
    <w:p w14:paraId="5CD9C3C8" w14:textId="77777777" w:rsidR="00BA6A27" w:rsidRDefault="00BA6A27" w:rsidP="00BA6A27">
      <w:pPr>
        <w:pStyle w:val="ListParagraph"/>
        <w:shd w:val="clear" w:color="auto" w:fill="FFFFFF" w:themeFill="background1"/>
        <w:jc w:val="both"/>
        <w:rPr>
          <w:rFonts w:ascii="Aptos" w:hAnsi="Aptos" w:cs="Arial"/>
          <w:sz w:val="22"/>
          <w:szCs w:val="22"/>
        </w:rPr>
      </w:pPr>
    </w:p>
    <w:p w14:paraId="0AE01E47" w14:textId="77777777" w:rsidR="00BA6A27" w:rsidRPr="00BA6A27" w:rsidRDefault="00BA6A27">
      <w:pPr>
        <w:pStyle w:val="ListParagraph"/>
        <w:numPr>
          <w:ilvl w:val="0"/>
          <w:numId w:val="79"/>
        </w:numPr>
        <w:shd w:val="clear" w:color="auto" w:fill="FFFFFF" w:themeFill="background1"/>
        <w:jc w:val="both"/>
        <w:rPr>
          <w:rFonts w:ascii="Aptos" w:hAnsi="Aptos" w:cs="Arial"/>
          <w:sz w:val="22"/>
          <w:szCs w:val="22"/>
        </w:rPr>
      </w:pPr>
      <w:r w:rsidRPr="00BA6A27">
        <w:rPr>
          <w:rFonts w:ascii="Aptos" w:hAnsi="Aptos" w:cs="Arial"/>
          <w:sz w:val="22"/>
          <w:szCs w:val="22"/>
        </w:rPr>
        <w:t>Financial evaluation. Commercial merit of only those firms who will qualify in the technical bid as per the qualifying criteria shall be made. The work will be allotted to the firm/firms whose bid will be found to be substantially responsive.</w:t>
      </w:r>
    </w:p>
    <w:p w14:paraId="52F63E64" w14:textId="77777777" w:rsidR="00BA6A27" w:rsidRPr="00BA6A27" w:rsidRDefault="00BA6A27" w:rsidP="00BA6A27">
      <w:pPr>
        <w:pStyle w:val="ListParagraph"/>
        <w:shd w:val="clear" w:color="auto" w:fill="FFFFFF" w:themeFill="background1"/>
        <w:jc w:val="both"/>
        <w:rPr>
          <w:rFonts w:ascii="Aptos" w:hAnsi="Aptos" w:cs="Arial"/>
          <w:sz w:val="22"/>
          <w:szCs w:val="22"/>
        </w:rPr>
      </w:pPr>
    </w:p>
    <w:p w14:paraId="4BC46FCC" w14:textId="77777777" w:rsidR="00BA6A27" w:rsidRPr="00BA6A27" w:rsidRDefault="00BA6A27">
      <w:pPr>
        <w:pStyle w:val="ListParagraph"/>
        <w:numPr>
          <w:ilvl w:val="0"/>
          <w:numId w:val="79"/>
        </w:numPr>
        <w:shd w:val="clear" w:color="auto" w:fill="FFFFFF" w:themeFill="background1"/>
        <w:jc w:val="both"/>
        <w:rPr>
          <w:rFonts w:ascii="Aptos" w:hAnsi="Aptos" w:cs="Arial"/>
          <w:sz w:val="22"/>
          <w:szCs w:val="22"/>
        </w:rPr>
      </w:pPr>
      <w:r w:rsidRPr="00BA6A27">
        <w:rPr>
          <w:rFonts w:ascii="Aptos" w:hAnsi="Aptos" w:cs="Arial"/>
          <w:sz w:val="22"/>
          <w:szCs w:val="22"/>
        </w:rPr>
        <w:t>Commercial evaluation shall be carried out for lowest responsive bid based on the cumulative quoted value for the entire three-years</w:t>
      </w:r>
    </w:p>
    <w:p w14:paraId="122404FD" w14:textId="77777777" w:rsidR="00BA6A27" w:rsidRPr="00BA6A27" w:rsidRDefault="00BA6A27" w:rsidP="00BA6A27">
      <w:pPr>
        <w:pStyle w:val="ListParagraph"/>
        <w:shd w:val="clear" w:color="auto" w:fill="FFFFFF" w:themeFill="background1"/>
        <w:jc w:val="both"/>
        <w:rPr>
          <w:rFonts w:ascii="Aptos" w:hAnsi="Aptos" w:cs="Arial"/>
          <w:sz w:val="22"/>
          <w:szCs w:val="22"/>
        </w:rPr>
      </w:pPr>
    </w:p>
    <w:p w14:paraId="04BEF1D0" w14:textId="77777777" w:rsidR="0009778E" w:rsidRDefault="0009778E" w:rsidP="007F75AC">
      <w:pPr>
        <w:autoSpaceDE w:val="0"/>
        <w:autoSpaceDN w:val="0"/>
        <w:adjustRightInd w:val="0"/>
        <w:jc w:val="both"/>
        <w:rPr>
          <w:rFonts w:ascii="Aptos" w:hAnsi="Aptos" w:cs="Arial"/>
          <w:sz w:val="22"/>
          <w:szCs w:val="20"/>
        </w:rPr>
      </w:pPr>
    </w:p>
    <w:p w14:paraId="1050B81E" w14:textId="77777777" w:rsidR="00174E21" w:rsidRDefault="00174E21" w:rsidP="007F75AC">
      <w:pPr>
        <w:autoSpaceDE w:val="0"/>
        <w:autoSpaceDN w:val="0"/>
        <w:adjustRightInd w:val="0"/>
        <w:jc w:val="both"/>
        <w:rPr>
          <w:rFonts w:ascii="Aptos" w:hAnsi="Aptos" w:cs="Arial"/>
          <w:sz w:val="22"/>
          <w:szCs w:val="20"/>
        </w:rPr>
      </w:pPr>
    </w:p>
    <w:p w14:paraId="2C7A9C7F" w14:textId="77777777" w:rsidR="00174E21" w:rsidRDefault="00174E21" w:rsidP="007F75AC">
      <w:pPr>
        <w:autoSpaceDE w:val="0"/>
        <w:autoSpaceDN w:val="0"/>
        <w:adjustRightInd w:val="0"/>
        <w:jc w:val="both"/>
        <w:rPr>
          <w:rFonts w:ascii="Aptos" w:hAnsi="Aptos" w:cs="Arial"/>
          <w:sz w:val="22"/>
          <w:szCs w:val="20"/>
        </w:rPr>
      </w:pPr>
    </w:p>
    <w:p w14:paraId="06360627" w14:textId="77777777" w:rsidR="00174E21" w:rsidRDefault="00174E21" w:rsidP="007F75AC">
      <w:pPr>
        <w:autoSpaceDE w:val="0"/>
        <w:autoSpaceDN w:val="0"/>
        <w:adjustRightInd w:val="0"/>
        <w:jc w:val="both"/>
        <w:rPr>
          <w:rFonts w:ascii="Aptos" w:hAnsi="Aptos" w:cs="Arial"/>
          <w:sz w:val="22"/>
          <w:szCs w:val="20"/>
        </w:rPr>
      </w:pPr>
    </w:p>
    <w:p w14:paraId="6D8DC9EC" w14:textId="77777777" w:rsidR="00174E21" w:rsidRDefault="00174E21" w:rsidP="007F75AC">
      <w:pPr>
        <w:autoSpaceDE w:val="0"/>
        <w:autoSpaceDN w:val="0"/>
        <w:adjustRightInd w:val="0"/>
        <w:jc w:val="both"/>
        <w:rPr>
          <w:rFonts w:ascii="Aptos" w:hAnsi="Aptos" w:cs="Arial"/>
          <w:sz w:val="22"/>
          <w:szCs w:val="20"/>
        </w:rPr>
      </w:pPr>
    </w:p>
    <w:p w14:paraId="50B0354C" w14:textId="77777777" w:rsidR="00174E21" w:rsidRDefault="00174E21" w:rsidP="007F75AC">
      <w:pPr>
        <w:autoSpaceDE w:val="0"/>
        <w:autoSpaceDN w:val="0"/>
        <w:adjustRightInd w:val="0"/>
        <w:jc w:val="both"/>
        <w:rPr>
          <w:rFonts w:ascii="Aptos" w:hAnsi="Aptos" w:cs="Arial"/>
          <w:sz w:val="22"/>
          <w:szCs w:val="20"/>
        </w:rPr>
      </w:pPr>
    </w:p>
    <w:p w14:paraId="0AE77742" w14:textId="77777777" w:rsidR="00174E21" w:rsidRPr="007F75AC" w:rsidRDefault="00174E21" w:rsidP="007F75AC">
      <w:pPr>
        <w:autoSpaceDE w:val="0"/>
        <w:autoSpaceDN w:val="0"/>
        <w:adjustRightInd w:val="0"/>
        <w:jc w:val="both"/>
        <w:rPr>
          <w:rFonts w:ascii="Aptos" w:hAnsi="Aptos" w:cs="Arial"/>
          <w:sz w:val="22"/>
          <w:szCs w:val="20"/>
        </w:rPr>
      </w:pPr>
    </w:p>
    <w:p w14:paraId="53C5F9D3" w14:textId="77777777" w:rsidR="001C38C8" w:rsidRPr="00C231AE" w:rsidRDefault="001C38C8" w:rsidP="00C231AE">
      <w:pPr>
        <w:autoSpaceDE w:val="0"/>
        <w:autoSpaceDN w:val="0"/>
        <w:adjustRightInd w:val="0"/>
        <w:jc w:val="both"/>
        <w:rPr>
          <w:rFonts w:ascii="Aptos" w:hAnsi="Aptos" w:cs="Arial"/>
          <w:b/>
          <w:bCs/>
          <w:sz w:val="22"/>
          <w:szCs w:val="20"/>
        </w:rPr>
      </w:pPr>
      <w:r w:rsidRPr="00C231AE">
        <w:rPr>
          <w:rFonts w:ascii="Aptos" w:hAnsi="Aptos" w:cs="Arial"/>
          <w:b/>
          <w:bCs/>
          <w:sz w:val="22"/>
          <w:szCs w:val="20"/>
        </w:rPr>
        <w:t>NOTE: -</w:t>
      </w:r>
    </w:p>
    <w:p w14:paraId="0C7378E5" w14:textId="77777777" w:rsidR="00CA2EBB" w:rsidRPr="001C38C8" w:rsidRDefault="00CA2EBB" w:rsidP="00CA2EBB">
      <w:pPr>
        <w:pStyle w:val="ListParagraph"/>
        <w:autoSpaceDE w:val="0"/>
        <w:autoSpaceDN w:val="0"/>
        <w:adjustRightInd w:val="0"/>
        <w:spacing w:line="240" w:lineRule="auto"/>
        <w:ind w:left="747"/>
        <w:jc w:val="both"/>
        <w:rPr>
          <w:rFonts w:ascii="Aptos" w:hAnsi="Aptos" w:cs="Arial"/>
          <w:b/>
          <w:bCs/>
          <w:sz w:val="22"/>
          <w:szCs w:val="20"/>
        </w:rPr>
      </w:pPr>
    </w:p>
    <w:p w14:paraId="6D0DF7FB" w14:textId="7F7A66B7" w:rsidR="001C38C8" w:rsidRPr="001C38C8" w:rsidRDefault="001C38C8">
      <w:pPr>
        <w:pStyle w:val="ListParagraph"/>
        <w:numPr>
          <w:ilvl w:val="4"/>
          <w:numId w:val="38"/>
        </w:numPr>
        <w:autoSpaceDE w:val="0"/>
        <w:autoSpaceDN w:val="0"/>
        <w:adjustRightInd w:val="0"/>
        <w:spacing w:line="240" w:lineRule="auto"/>
        <w:jc w:val="both"/>
        <w:rPr>
          <w:rFonts w:ascii="Aptos" w:hAnsi="Aptos" w:cs="Arial"/>
          <w:sz w:val="22"/>
          <w:szCs w:val="20"/>
        </w:rPr>
      </w:pPr>
      <w:r w:rsidRPr="001C38C8">
        <w:rPr>
          <w:rFonts w:ascii="Aptos" w:hAnsi="Aptos" w:cs="Arial"/>
          <w:sz w:val="22"/>
          <w:szCs w:val="20"/>
        </w:rPr>
        <w:t>In case the due date for opening of tender happens to be a holiday, then tenders would be received opened on the next working day at the same time.</w:t>
      </w:r>
    </w:p>
    <w:p w14:paraId="4BEF3A57" w14:textId="77777777" w:rsidR="001C38C8" w:rsidRPr="001C38C8" w:rsidRDefault="001C38C8" w:rsidP="001C38C8">
      <w:pPr>
        <w:pStyle w:val="ListParagraph"/>
        <w:autoSpaceDE w:val="0"/>
        <w:autoSpaceDN w:val="0"/>
        <w:adjustRightInd w:val="0"/>
        <w:spacing w:line="240" w:lineRule="auto"/>
        <w:ind w:left="2160"/>
        <w:jc w:val="both"/>
        <w:rPr>
          <w:rFonts w:ascii="Aptos" w:hAnsi="Aptos" w:cs="Arial"/>
          <w:sz w:val="22"/>
          <w:szCs w:val="20"/>
        </w:rPr>
      </w:pPr>
    </w:p>
    <w:p w14:paraId="339DF3A6" w14:textId="77777777" w:rsidR="001C38C8" w:rsidRPr="001C38C8" w:rsidRDefault="001C38C8">
      <w:pPr>
        <w:pStyle w:val="ListParagraph"/>
        <w:numPr>
          <w:ilvl w:val="4"/>
          <w:numId w:val="38"/>
        </w:numPr>
        <w:autoSpaceDE w:val="0"/>
        <w:autoSpaceDN w:val="0"/>
        <w:adjustRightInd w:val="0"/>
        <w:spacing w:line="240" w:lineRule="auto"/>
        <w:jc w:val="both"/>
        <w:rPr>
          <w:rFonts w:ascii="Aptos" w:hAnsi="Aptos" w:cs="Arial"/>
          <w:sz w:val="22"/>
          <w:szCs w:val="20"/>
        </w:rPr>
      </w:pPr>
      <w:r w:rsidRPr="001C38C8">
        <w:rPr>
          <w:rFonts w:ascii="Aptos" w:hAnsi="Aptos" w:cs="Arial"/>
          <w:sz w:val="22"/>
          <w:szCs w:val="20"/>
        </w:rPr>
        <w:t>The prospective The Bidder are requested to get clarification from corporate office of CPDL in case of any difficulty regarding uploading of the tender well in time and no last-minute request for extension in opening of tender on this account will be entertained.</w:t>
      </w:r>
    </w:p>
    <w:p w14:paraId="4D98EB30" w14:textId="77777777" w:rsidR="001C38C8" w:rsidRPr="001C38C8" w:rsidRDefault="001C38C8" w:rsidP="001C38C8">
      <w:pPr>
        <w:pStyle w:val="ListParagraph"/>
        <w:autoSpaceDE w:val="0"/>
        <w:autoSpaceDN w:val="0"/>
        <w:adjustRightInd w:val="0"/>
        <w:spacing w:line="240" w:lineRule="auto"/>
        <w:ind w:left="1210"/>
        <w:jc w:val="both"/>
        <w:rPr>
          <w:rFonts w:ascii="Aptos" w:hAnsi="Aptos" w:cs="Arial"/>
          <w:sz w:val="22"/>
          <w:szCs w:val="20"/>
        </w:rPr>
      </w:pPr>
    </w:p>
    <w:p w14:paraId="196693E7" w14:textId="5C33D31B" w:rsidR="0009778E" w:rsidRPr="000B1E37" w:rsidRDefault="001C38C8">
      <w:pPr>
        <w:pStyle w:val="ListParagraph"/>
        <w:numPr>
          <w:ilvl w:val="4"/>
          <w:numId w:val="38"/>
        </w:numPr>
        <w:autoSpaceDE w:val="0"/>
        <w:autoSpaceDN w:val="0"/>
        <w:adjustRightInd w:val="0"/>
        <w:spacing w:line="240" w:lineRule="auto"/>
        <w:jc w:val="both"/>
        <w:rPr>
          <w:rFonts w:ascii="Aptos" w:hAnsi="Aptos" w:cs="Arial"/>
          <w:sz w:val="22"/>
          <w:szCs w:val="20"/>
        </w:rPr>
      </w:pPr>
      <w:r w:rsidRPr="001C38C8">
        <w:rPr>
          <w:rFonts w:ascii="Aptos" w:hAnsi="Aptos" w:cs="Arial"/>
          <w:sz w:val="22"/>
          <w:szCs w:val="20"/>
        </w:rPr>
        <w:t>The prospective The Bidders are requested be extra cautious in filling the tender and to get in touch with this office in case of any difficulty. Once the tender is opened, no request regarding giving relaxation or for overlooking any mistake committed by the Bidder will be entertained.</w:t>
      </w:r>
    </w:p>
    <w:p w14:paraId="5DA746BA" w14:textId="77777777" w:rsidR="0009778E" w:rsidRPr="001C38C8" w:rsidRDefault="0009778E" w:rsidP="001C38C8">
      <w:pPr>
        <w:pStyle w:val="ListParagraph"/>
        <w:autoSpaceDE w:val="0"/>
        <w:autoSpaceDN w:val="0"/>
        <w:adjustRightInd w:val="0"/>
        <w:spacing w:line="240" w:lineRule="auto"/>
        <w:ind w:left="1210"/>
        <w:jc w:val="both"/>
        <w:rPr>
          <w:rFonts w:ascii="Aptos" w:hAnsi="Aptos" w:cs="Arial"/>
          <w:sz w:val="22"/>
          <w:szCs w:val="20"/>
        </w:rPr>
      </w:pPr>
    </w:p>
    <w:p w14:paraId="589DDE1D" w14:textId="47C3F5C3" w:rsidR="00AC5B2A" w:rsidRDefault="001C38C8">
      <w:pPr>
        <w:pStyle w:val="ListParagraph"/>
        <w:numPr>
          <w:ilvl w:val="4"/>
          <w:numId w:val="38"/>
        </w:numPr>
        <w:autoSpaceDE w:val="0"/>
        <w:autoSpaceDN w:val="0"/>
        <w:adjustRightInd w:val="0"/>
        <w:spacing w:line="240" w:lineRule="auto"/>
        <w:jc w:val="both"/>
        <w:rPr>
          <w:rFonts w:ascii="Aptos" w:hAnsi="Aptos" w:cs="Arial"/>
          <w:sz w:val="22"/>
          <w:szCs w:val="20"/>
        </w:rPr>
      </w:pPr>
      <w:r w:rsidRPr="001C38C8">
        <w:rPr>
          <w:rFonts w:ascii="Aptos" w:hAnsi="Aptos" w:cs="Arial"/>
          <w:sz w:val="22"/>
          <w:szCs w:val="20"/>
        </w:rPr>
        <w:t xml:space="preserve">Detailed information regarding Tenders can be downloaded from the website </w:t>
      </w:r>
      <w:hyperlink r:id="rId17">
        <w:r w:rsidRPr="001C38C8">
          <w:rPr>
            <w:rFonts w:ascii="Aptos" w:hAnsi="Aptos" w:cs="Arial"/>
            <w:sz w:val="22"/>
            <w:szCs w:val="20"/>
          </w:rPr>
          <w:t>www.chandigarhpower.com</w:t>
        </w:r>
      </w:hyperlink>
      <w:r w:rsidRPr="001C38C8">
        <w:rPr>
          <w:rFonts w:ascii="Aptos" w:hAnsi="Aptos" w:cs="Arial"/>
          <w:sz w:val="22"/>
          <w:szCs w:val="20"/>
        </w:rPr>
        <w:t xml:space="preserve"> after online deposit of tender document cost of Rs.</w:t>
      </w:r>
      <w:r w:rsidR="001F0E51">
        <w:rPr>
          <w:rFonts w:ascii="Aptos" w:hAnsi="Aptos" w:cs="Arial"/>
          <w:sz w:val="22"/>
          <w:szCs w:val="20"/>
        </w:rPr>
        <w:t>1</w:t>
      </w:r>
      <w:r w:rsidRPr="001C38C8">
        <w:rPr>
          <w:rFonts w:ascii="Aptos" w:hAnsi="Aptos" w:cs="Arial"/>
          <w:sz w:val="22"/>
          <w:szCs w:val="20"/>
        </w:rPr>
        <w:t xml:space="preserve">000/- Plus GST. It is informed that in case tender process is not completed due to any reason, no corrigendum will be published in newspapers. Details regarding corrigendum may be seen on website </w:t>
      </w:r>
      <w:hyperlink r:id="rId18">
        <w:r w:rsidRPr="001C38C8">
          <w:rPr>
            <w:rFonts w:ascii="Aptos" w:hAnsi="Aptos" w:cs="Arial"/>
            <w:sz w:val="22"/>
            <w:szCs w:val="20"/>
          </w:rPr>
          <w:t>www.chandigarhpower.com</w:t>
        </w:r>
      </w:hyperlink>
      <w:r w:rsidRPr="001C38C8">
        <w:rPr>
          <w:rFonts w:ascii="Aptos" w:hAnsi="Aptos" w:cs="Arial"/>
          <w:sz w:val="22"/>
          <w:szCs w:val="20"/>
        </w:rPr>
        <w:t>.</w:t>
      </w:r>
    </w:p>
    <w:p w14:paraId="0664FC92" w14:textId="77777777" w:rsidR="0009778E" w:rsidRPr="0009778E" w:rsidRDefault="0009778E" w:rsidP="0009778E">
      <w:pPr>
        <w:pStyle w:val="ListParagraph"/>
        <w:autoSpaceDE w:val="0"/>
        <w:autoSpaceDN w:val="0"/>
        <w:adjustRightInd w:val="0"/>
        <w:spacing w:line="240" w:lineRule="auto"/>
        <w:ind w:left="1210"/>
        <w:jc w:val="both"/>
        <w:rPr>
          <w:rFonts w:ascii="Aptos" w:hAnsi="Aptos" w:cs="Arial"/>
          <w:sz w:val="22"/>
          <w:szCs w:val="20"/>
        </w:rPr>
      </w:pPr>
    </w:p>
    <w:p w14:paraId="5FF49CAB" w14:textId="77777777" w:rsidR="001C38C8" w:rsidRPr="001C38C8" w:rsidRDefault="001C38C8">
      <w:pPr>
        <w:pStyle w:val="ListParagraph"/>
        <w:numPr>
          <w:ilvl w:val="4"/>
          <w:numId w:val="38"/>
        </w:numPr>
        <w:autoSpaceDE w:val="0"/>
        <w:autoSpaceDN w:val="0"/>
        <w:adjustRightInd w:val="0"/>
        <w:spacing w:line="240" w:lineRule="auto"/>
        <w:jc w:val="both"/>
        <w:rPr>
          <w:rFonts w:ascii="Aptos" w:hAnsi="Aptos" w:cs="Arial"/>
          <w:sz w:val="22"/>
          <w:szCs w:val="20"/>
        </w:rPr>
      </w:pPr>
      <w:r w:rsidRPr="001C38C8">
        <w:rPr>
          <w:rFonts w:ascii="Aptos" w:hAnsi="Aptos" w:cs="Arial"/>
          <w:sz w:val="22"/>
          <w:szCs w:val="20"/>
        </w:rPr>
        <w:t>Tender    specifications    can    only    be    downloaded    from    website www.chandigarhpower.com. All the prospective The Bidder(s) are requested to get their digital signatures, register themselves on the website www.chandigarhpower.com and get conversant with the process of on-line submission of tenders well in time so as to submit the tender by due dead line. No request for extension in due date of tender opening on the above grounds shall be entertained.</w:t>
      </w:r>
    </w:p>
    <w:p w14:paraId="462B479A" w14:textId="77777777" w:rsidR="001C38C8" w:rsidRPr="001C38C8" w:rsidRDefault="001C38C8" w:rsidP="001C38C8">
      <w:pPr>
        <w:pStyle w:val="ListParagraph"/>
        <w:autoSpaceDE w:val="0"/>
        <w:autoSpaceDN w:val="0"/>
        <w:adjustRightInd w:val="0"/>
        <w:spacing w:line="240" w:lineRule="auto"/>
        <w:ind w:left="1210"/>
        <w:jc w:val="both"/>
        <w:rPr>
          <w:rFonts w:ascii="Aptos" w:hAnsi="Aptos" w:cs="Arial"/>
          <w:sz w:val="22"/>
          <w:szCs w:val="20"/>
        </w:rPr>
      </w:pPr>
    </w:p>
    <w:p w14:paraId="5D248D47" w14:textId="77777777" w:rsidR="00541BA2" w:rsidRDefault="00541BA2" w:rsidP="00FF4950">
      <w:pPr>
        <w:autoSpaceDE w:val="0"/>
        <w:autoSpaceDN w:val="0"/>
        <w:adjustRightInd w:val="0"/>
        <w:ind w:right="-472"/>
        <w:jc w:val="both"/>
        <w:rPr>
          <w:rFonts w:ascii="Aptos" w:hAnsi="Aptos" w:cs="Tahoma"/>
          <w:b/>
          <w:bCs/>
          <w:sz w:val="22"/>
          <w:szCs w:val="22"/>
        </w:rPr>
      </w:pPr>
      <w:bookmarkStart w:id="8" w:name="_Hlk205888491"/>
    </w:p>
    <w:p w14:paraId="3839C848" w14:textId="76302CCD" w:rsidR="006A14B4" w:rsidRPr="00C854DB" w:rsidRDefault="00FF4950">
      <w:pPr>
        <w:pStyle w:val="ListParagraph"/>
        <w:numPr>
          <w:ilvl w:val="0"/>
          <w:numId w:val="12"/>
        </w:numPr>
        <w:spacing w:line="240" w:lineRule="auto"/>
        <w:ind w:right="-472"/>
        <w:jc w:val="both"/>
        <w:rPr>
          <w:rFonts w:ascii="Aptos" w:hAnsi="Aptos" w:cs="Tahoma"/>
          <w:sz w:val="22"/>
          <w:szCs w:val="22"/>
        </w:rPr>
      </w:pPr>
      <w:r w:rsidRPr="00C854DB">
        <w:rPr>
          <w:rFonts w:ascii="Aptos" w:hAnsi="Aptos" w:cs="Tahoma"/>
          <w:b/>
          <w:bCs/>
          <w:sz w:val="22"/>
          <w:szCs w:val="22"/>
        </w:rPr>
        <w:t>Reverse Auction</w:t>
      </w:r>
      <w:r w:rsidRPr="00C854DB">
        <w:rPr>
          <w:rFonts w:ascii="Aptos" w:hAnsi="Aptos" w:cs="Tahoma"/>
          <w:sz w:val="22"/>
          <w:szCs w:val="22"/>
        </w:rPr>
        <w:t xml:space="preserve">: </w:t>
      </w:r>
      <w:r w:rsidR="0009778E">
        <w:rPr>
          <w:rFonts w:ascii="Aptos" w:hAnsi="Aptos" w:cs="Tahoma"/>
          <w:sz w:val="22"/>
          <w:szCs w:val="22"/>
        </w:rPr>
        <w:t>CPDL</w:t>
      </w:r>
      <w:r w:rsidRPr="00C854DB">
        <w:rPr>
          <w:rFonts w:ascii="Aptos" w:hAnsi="Aptos" w:cs="Tahoma"/>
          <w:sz w:val="22"/>
          <w:szCs w:val="22"/>
        </w:rPr>
        <w:t xml:space="preserve"> reserves the right to use </w:t>
      </w:r>
      <w:r w:rsidRPr="00C854DB">
        <w:rPr>
          <w:rFonts w:ascii="Aptos" w:hAnsi="Aptos" w:cs="Tahoma"/>
          <w:b/>
          <w:bCs/>
          <w:sz w:val="22"/>
          <w:szCs w:val="22"/>
        </w:rPr>
        <w:t xml:space="preserve">Reverse Auction </w:t>
      </w:r>
      <w:r w:rsidRPr="00C854DB">
        <w:rPr>
          <w:rFonts w:ascii="Aptos" w:hAnsi="Aptos" w:cs="Tahoma"/>
          <w:sz w:val="22"/>
          <w:szCs w:val="22"/>
        </w:rPr>
        <w:t>as an optional tool as an integral part of the entire tendering process. All techno-commercially qualified bidders shall participate in this event.</w:t>
      </w:r>
    </w:p>
    <w:p w14:paraId="7912DD8D" w14:textId="77777777" w:rsidR="006A14B4" w:rsidRDefault="006A14B4" w:rsidP="00FF4950">
      <w:pPr>
        <w:autoSpaceDE w:val="0"/>
        <w:autoSpaceDN w:val="0"/>
        <w:adjustRightInd w:val="0"/>
        <w:ind w:right="-472"/>
        <w:jc w:val="both"/>
        <w:rPr>
          <w:rFonts w:ascii="Aptos" w:hAnsi="Aptos" w:cs="Tahoma"/>
          <w:sz w:val="22"/>
          <w:szCs w:val="22"/>
        </w:rPr>
      </w:pPr>
    </w:p>
    <w:p w14:paraId="6B02B2B1" w14:textId="72BC4FE2" w:rsidR="00EE742B" w:rsidRDefault="00FF4950" w:rsidP="00EE742B">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Notwithstanding anything stated above, the</w:t>
      </w:r>
      <w:r w:rsidR="00E8618A">
        <w:rPr>
          <w:rFonts w:ascii="Aptos" w:hAnsi="Aptos" w:cs="Tahoma"/>
          <w:sz w:val="22"/>
          <w:szCs w:val="22"/>
        </w:rPr>
        <w:t xml:space="preserve"> CPDL</w:t>
      </w:r>
      <w:r w:rsidRPr="0056600B">
        <w:rPr>
          <w:rFonts w:ascii="Aptos" w:hAnsi="Aptos" w:cs="Tahoma"/>
          <w:sz w:val="22"/>
          <w:szCs w:val="22"/>
        </w:rPr>
        <w:t xml:space="preserve"> reserves the right to assess bidder’s capability to perform the contract, should the circumstances warrant such assessment in the overall interest of the </w:t>
      </w:r>
      <w:r w:rsidR="00E8618A">
        <w:rPr>
          <w:rFonts w:ascii="Aptos" w:hAnsi="Aptos" w:cs="Tahoma"/>
          <w:sz w:val="22"/>
          <w:szCs w:val="22"/>
        </w:rPr>
        <w:t>CPDL in th</w:t>
      </w:r>
      <w:r w:rsidRPr="0056600B">
        <w:rPr>
          <w:rFonts w:ascii="Aptos" w:hAnsi="Aptos" w:cs="Tahoma"/>
          <w:sz w:val="22"/>
          <w:szCs w:val="22"/>
        </w:rPr>
        <w:t xml:space="preserve">is regard the decision of the </w:t>
      </w:r>
      <w:r w:rsidR="00E8618A">
        <w:rPr>
          <w:rFonts w:ascii="Aptos" w:hAnsi="Aptos" w:cs="Tahoma"/>
          <w:sz w:val="22"/>
          <w:szCs w:val="22"/>
        </w:rPr>
        <w:t>CPDL</w:t>
      </w:r>
      <w:r w:rsidRPr="0056600B">
        <w:rPr>
          <w:rFonts w:ascii="Aptos" w:hAnsi="Aptos" w:cs="Tahoma"/>
          <w:sz w:val="22"/>
          <w:szCs w:val="22"/>
        </w:rPr>
        <w:t xml:space="preserve"> is final.</w:t>
      </w:r>
    </w:p>
    <w:p w14:paraId="268335A4" w14:textId="77777777" w:rsidR="00754D10" w:rsidRDefault="00754D10" w:rsidP="0054600C">
      <w:pPr>
        <w:spacing w:before="120" w:after="120"/>
        <w:ind w:right="-472"/>
        <w:jc w:val="both"/>
        <w:rPr>
          <w:rFonts w:ascii="Aptos" w:hAnsi="Aptos" w:cs="Tahoma"/>
          <w:sz w:val="22"/>
          <w:szCs w:val="22"/>
        </w:rPr>
      </w:pPr>
    </w:p>
    <w:p w14:paraId="3D2F231F" w14:textId="28B7995C" w:rsidR="00EE742B" w:rsidRPr="0056600B" w:rsidRDefault="00EE742B" w:rsidP="00EE742B">
      <w:pPr>
        <w:spacing w:before="120" w:after="120"/>
        <w:ind w:left="420" w:right="-472"/>
        <w:jc w:val="both"/>
        <w:rPr>
          <w:rFonts w:ascii="Aptos" w:hAnsi="Aptos" w:cs="Tahoma"/>
          <w:sz w:val="22"/>
          <w:szCs w:val="22"/>
        </w:rPr>
      </w:pPr>
      <w:r w:rsidRPr="0056600B">
        <w:rPr>
          <w:rFonts w:ascii="Aptos" w:hAnsi="Aptos" w:cs="Tahoma"/>
          <w:sz w:val="22"/>
          <w:szCs w:val="22"/>
        </w:rPr>
        <w:t xml:space="preserve">CPDL reserves the right to conduct the reverse auction for the products / services being asked for in the tender instead of public opening of price bids. The terms and conditions for such reverse auction events shall be as per the Acceptance Form attached as Annexure of this document. The bidders along with the tender document shall mandatorily submit a duly signed copy of the Acceptance Form attached as Annexure as a token of acceptance for the same. </w:t>
      </w:r>
    </w:p>
    <w:p w14:paraId="54633101" w14:textId="77777777" w:rsidR="00EE742B" w:rsidRPr="0056600B" w:rsidRDefault="00EE742B" w:rsidP="00EE742B">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In case Reverse Auction is not concluded / conducted for any reasons, a "final no regret" financial bid in a sealed envelope/Password Protected file will be called for from all qualified bidders.</w:t>
      </w:r>
    </w:p>
    <w:bookmarkEnd w:id="8"/>
    <w:p w14:paraId="2612E02F" w14:textId="77777777" w:rsidR="00EE742B" w:rsidRPr="0056600B" w:rsidRDefault="00EE742B" w:rsidP="00C854DB">
      <w:pPr>
        <w:autoSpaceDE w:val="0"/>
        <w:autoSpaceDN w:val="0"/>
        <w:adjustRightInd w:val="0"/>
        <w:ind w:left="420" w:right="-472"/>
        <w:jc w:val="both"/>
        <w:rPr>
          <w:rFonts w:ascii="Aptos" w:hAnsi="Aptos" w:cs="Tahoma"/>
          <w:sz w:val="22"/>
          <w:szCs w:val="22"/>
        </w:rPr>
      </w:pPr>
    </w:p>
    <w:p w14:paraId="43598E6A" w14:textId="77777777" w:rsidR="00FF4950" w:rsidRPr="0056600B" w:rsidRDefault="00FF4950" w:rsidP="00FF4950">
      <w:pPr>
        <w:autoSpaceDE w:val="0"/>
        <w:autoSpaceDN w:val="0"/>
        <w:adjustRightInd w:val="0"/>
        <w:ind w:right="-472"/>
        <w:jc w:val="both"/>
        <w:rPr>
          <w:rFonts w:ascii="Aptos" w:hAnsi="Aptos" w:cs="Tahoma"/>
          <w:sz w:val="22"/>
          <w:szCs w:val="22"/>
        </w:rPr>
      </w:pPr>
    </w:p>
    <w:p w14:paraId="26A1B67E" w14:textId="26924881" w:rsidR="00E87041" w:rsidRPr="00E87041" w:rsidRDefault="009D4F10">
      <w:pPr>
        <w:pStyle w:val="ListParagraph"/>
        <w:numPr>
          <w:ilvl w:val="0"/>
          <w:numId w:val="12"/>
        </w:numPr>
        <w:spacing w:line="240" w:lineRule="auto"/>
        <w:ind w:right="-472"/>
        <w:jc w:val="both"/>
        <w:rPr>
          <w:rFonts w:ascii="Aptos" w:hAnsi="Aptos" w:cs="Tahoma"/>
          <w:b/>
          <w:sz w:val="22"/>
          <w:szCs w:val="22"/>
        </w:rPr>
      </w:pPr>
      <w:bookmarkStart w:id="9" w:name="_Hlk139556038"/>
      <w:r w:rsidRPr="0056600B">
        <w:rPr>
          <w:rFonts w:ascii="Aptos" w:hAnsi="Aptos" w:cs="Tahoma"/>
          <w:b/>
          <w:sz w:val="22"/>
          <w:szCs w:val="22"/>
        </w:rPr>
        <w:t>PRICE BID OPENING</w:t>
      </w:r>
    </w:p>
    <w:p w14:paraId="27FB04A1" w14:textId="4849E380" w:rsidR="00FF4950" w:rsidRPr="0056600B" w:rsidRDefault="00CA230A" w:rsidP="00E87041">
      <w:pPr>
        <w:spacing w:before="120" w:after="120"/>
        <w:ind w:left="420" w:right="-472"/>
        <w:jc w:val="both"/>
        <w:rPr>
          <w:rFonts w:ascii="Aptos" w:hAnsi="Aptos" w:cs="Tahoma"/>
          <w:sz w:val="22"/>
          <w:szCs w:val="22"/>
        </w:rPr>
      </w:pPr>
      <w:r w:rsidRPr="0056600B">
        <w:rPr>
          <w:rFonts w:ascii="Aptos" w:hAnsi="Aptos" w:cs="Tahoma"/>
          <w:sz w:val="22"/>
          <w:szCs w:val="22"/>
        </w:rPr>
        <w:t>Price Bids will be opened only for technically qualified bidders</w:t>
      </w:r>
      <w:r w:rsidR="00FF4950" w:rsidRPr="0056600B">
        <w:rPr>
          <w:rFonts w:ascii="Aptos" w:hAnsi="Aptos" w:cs="Tahoma"/>
          <w:sz w:val="22"/>
          <w:szCs w:val="22"/>
        </w:rPr>
        <w:t>. The EMD of the bidder withdrawing or substantially altering his offer at any stage after the technical bid opening will be forfeited at the sole discretion of CPDL without any further correspondence in this regard.</w:t>
      </w:r>
    </w:p>
    <w:bookmarkEnd w:id="9"/>
    <w:p w14:paraId="49E93339" w14:textId="77777777" w:rsidR="00FF4950" w:rsidRPr="0056600B" w:rsidRDefault="00FF4950" w:rsidP="00FF4950">
      <w:pPr>
        <w:autoSpaceDE w:val="0"/>
        <w:autoSpaceDN w:val="0"/>
        <w:adjustRightInd w:val="0"/>
        <w:ind w:right="-472"/>
        <w:jc w:val="both"/>
        <w:rPr>
          <w:rFonts w:ascii="Aptos" w:hAnsi="Aptos" w:cs="Tahoma"/>
          <w:sz w:val="22"/>
          <w:szCs w:val="22"/>
        </w:rPr>
      </w:pPr>
    </w:p>
    <w:p w14:paraId="125EEAE0" w14:textId="77777777" w:rsidR="00FF4950" w:rsidRPr="0056600B" w:rsidRDefault="00FF4950" w:rsidP="00E87041">
      <w:pPr>
        <w:autoSpaceDE w:val="0"/>
        <w:autoSpaceDN w:val="0"/>
        <w:adjustRightInd w:val="0"/>
        <w:ind w:left="704" w:right="-472" w:hanging="284"/>
        <w:jc w:val="both"/>
        <w:rPr>
          <w:rFonts w:ascii="Aptos" w:hAnsi="Aptos" w:cs="Tahoma"/>
          <w:b/>
          <w:bCs/>
          <w:sz w:val="22"/>
          <w:szCs w:val="22"/>
        </w:rPr>
      </w:pPr>
      <w:r w:rsidRPr="0056600B">
        <w:rPr>
          <w:rFonts w:ascii="Aptos" w:hAnsi="Aptos" w:cs="Tahoma"/>
          <w:b/>
          <w:bCs/>
          <w:sz w:val="22"/>
          <w:szCs w:val="22"/>
        </w:rPr>
        <w:t>NOTE: BIDS RECEIVED AFTER DUE DATE AND TIME SHALL BE LIABLE FOR REJECTION</w:t>
      </w:r>
    </w:p>
    <w:p w14:paraId="5E654CB2" w14:textId="77777777" w:rsidR="00FF4950" w:rsidRPr="0056600B" w:rsidRDefault="00FF4950" w:rsidP="00FF4950">
      <w:pPr>
        <w:autoSpaceDE w:val="0"/>
        <w:autoSpaceDN w:val="0"/>
        <w:adjustRightInd w:val="0"/>
        <w:ind w:right="-472"/>
        <w:jc w:val="both"/>
        <w:rPr>
          <w:rFonts w:ascii="Aptos" w:hAnsi="Aptos" w:cs="Tahoma"/>
          <w:sz w:val="22"/>
          <w:szCs w:val="22"/>
        </w:rPr>
      </w:pPr>
    </w:p>
    <w:p w14:paraId="6F3C20C7" w14:textId="4163E69D" w:rsidR="00FF4950" w:rsidRPr="0056600B" w:rsidRDefault="00677370">
      <w:pPr>
        <w:pStyle w:val="ListParagraph"/>
        <w:numPr>
          <w:ilvl w:val="0"/>
          <w:numId w:val="12"/>
        </w:numPr>
        <w:spacing w:line="240" w:lineRule="auto"/>
        <w:ind w:right="-472"/>
        <w:jc w:val="both"/>
        <w:rPr>
          <w:rFonts w:ascii="Aptos" w:hAnsi="Aptos" w:cs="Tahoma"/>
          <w:b/>
          <w:bCs/>
          <w:sz w:val="22"/>
          <w:szCs w:val="22"/>
        </w:rPr>
      </w:pPr>
      <w:r w:rsidRPr="0056600B">
        <w:rPr>
          <w:rFonts w:ascii="Aptos" w:hAnsi="Aptos" w:cs="Tahoma"/>
          <w:b/>
          <w:bCs/>
          <w:sz w:val="22"/>
          <w:szCs w:val="22"/>
        </w:rPr>
        <w:t>AWARD DECISION:</w:t>
      </w:r>
    </w:p>
    <w:p w14:paraId="70C26382" w14:textId="77777777" w:rsidR="00FF4950" w:rsidRPr="0056600B" w:rsidRDefault="00FF4950" w:rsidP="00FF4950">
      <w:pPr>
        <w:autoSpaceDE w:val="0"/>
        <w:autoSpaceDN w:val="0"/>
        <w:adjustRightInd w:val="0"/>
        <w:ind w:right="-472" w:hanging="567"/>
        <w:jc w:val="both"/>
        <w:rPr>
          <w:rFonts w:ascii="Aptos" w:hAnsi="Aptos" w:cs="Tahoma"/>
          <w:b/>
          <w:bCs/>
          <w:sz w:val="22"/>
          <w:szCs w:val="22"/>
        </w:rPr>
      </w:pPr>
    </w:p>
    <w:p w14:paraId="6C705DBF" w14:textId="45CE8453" w:rsidR="00FF4950" w:rsidRDefault="00E8618A" w:rsidP="00E87041">
      <w:pPr>
        <w:autoSpaceDE w:val="0"/>
        <w:autoSpaceDN w:val="0"/>
        <w:adjustRightInd w:val="0"/>
        <w:ind w:left="420" w:right="-472"/>
        <w:jc w:val="both"/>
        <w:rPr>
          <w:rFonts w:ascii="Aptos" w:hAnsi="Aptos" w:cs="Tahoma"/>
          <w:sz w:val="22"/>
          <w:szCs w:val="22"/>
        </w:rPr>
      </w:pPr>
      <w:r>
        <w:rPr>
          <w:rFonts w:ascii="Aptos" w:hAnsi="Aptos" w:cs="Tahoma"/>
          <w:sz w:val="22"/>
          <w:szCs w:val="22"/>
        </w:rPr>
        <w:t>CPDL</w:t>
      </w:r>
      <w:r w:rsidR="00FF4950" w:rsidRPr="00E87041">
        <w:rPr>
          <w:rFonts w:ascii="Aptos" w:hAnsi="Aptos" w:cs="Tahoma"/>
          <w:sz w:val="22"/>
          <w:szCs w:val="22"/>
        </w:rPr>
        <w:t xml:space="preserve"> intends to award the Order/Contract on a lowest bid basis; however, the final decision will be based on a comprehensive evaluation of factors including cost competitiveness, compliance with technical specifications, quality, delivery, Commercial terms, bidder's capacity, and other relevant considerations as deemed by the </w:t>
      </w:r>
      <w:r>
        <w:rPr>
          <w:rFonts w:ascii="Aptos" w:hAnsi="Aptos" w:cs="Tahoma"/>
          <w:sz w:val="22"/>
          <w:szCs w:val="22"/>
        </w:rPr>
        <w:t>CPDL</w:t>
      </w:r>
      <w:r w:rsidR="00DD1B16">
        <w:rPr>
          <w:rFonts w:ascii="Aptos" w:hAnsi="Aptos" w:cs="Tahoma"/>
          <w:sz w:val="22"/>
          <w:szCs w:val="22"/>
        </w:rPr>
        <w:t>.</w:t>
      </w:r>
    </w:p>
    <w:p w14:paraId="77D79F2C" w14:textId="77777777" w:rsidR="00DD1B16" w:rsidRDefault="00DD1B16" w:rsidP="00E87041">
      <w:pPr>
        <w:autoSpaceDE w:val="0"/>
        <w:autoSpaceDN w:val="0"/>
        <w:adjustRightInd w:val="0"/>
        <w:ind w:left="420" w:right="-472"/>
        <w:jc w:val="both"/>
        <w:rPr>
          <w:rFonts w:ascii="Aptos" w:hAnsi="Aptos" w:cs="Tahoma"/>
          <w:sz w:val="22"/>
          <w:szCs w:val="22"/>
        </w:rPr>
      </w:pPr>
    </w:p>
    <w:p w14:paraId="44AA6403" w14:textId="17622BA8" w:rsidR="00DD1B16" w:rsidRPr="00E87041" w:rsidRDefault="00DD1B16" w:rsidP="00E87041">
      <w:pPr>
        <w:autoSpaceDE w:val="0"/>
        <w:autoSpaceDN w:val="0"/>
        <w:adjustRightInd w:val="0"/>
        <w:ind w:left="420" w:right="-472"/>
        <w:jc w:val="both"/>
        <w:rPr>
          <w:rFonts w:ascii="Aptos" w:hAnsi="Aptos" w:cs="Tahoma"/>
          <w:sz w:val="22"/>
          <w:szCs w:val="22"/>
        </w:rPr>
      </w:pPr>
      <w:r>
        <w:rPr>
          <w:rFonts w:ascii="Aptos" w:hAnsi="Aptos" w:cs="Tahoma"/>
          <w:sz w:val="22"/>
          <w:szCs w:val="22"/>
        </w:rPr>
        <w:t>CDPL at its discretion may allocate minimum of 2 divisions to 1 bidder.</w:t>
      </w:r>
    </w:p>
    <w:p w14:paraId="282E310B" w14:textId="77777777" w:rsidR="00E8618A" w:rsidRPr="0056600B" w:rsidRDefault="00E8618A" w:rsidP="00DD1B16">
      <w:pPr>
        <w:autoSpaceDE w:val="0"/>
        <w:autoSpaceDN w:val="0"/>
        <w:adjustRightInd w:val="0"/>
        <w:ind w:right="-472"/>
        <w:jc w:val="both"/>
        <w:rPr>
          <w:rFonts w:ascii="Aptos" w:hAnsi="Aptos" w:cs="Tahoma"/>
          <w:sz w:val="22"/>
          <w:szCs w:val="22"/>
        </w:rPr>
      </w:pPr>
    </w:p>
    <w:p w14:paraId="772A827A" w14:textId="41A7780E" w:rsidR="00E87041" w:rsidRPr="00E87041" w:rsidRDefault="00677370">
      <w:pPr>
        <w:pStyle w:val="ListParagraph"/>
        <w:numPr>
          <w:ilvl w:val="0"/>
          <w:numId w:val="12"/>
        </w:numPr>
        <w:spacing w:line="240" w:lineRule="auto"/>
        <w:ind w:right="-472"/>
        <w:jc w:val="both"/>
        <w:rPr>
          <w:rFonts w:ascii="Aptos" w:hAnsi="Aptos" w:cs="Tahoma"/>
          <w:sz w:val="22"/>
          <w:szCs w:val="22"/>
        </w:rPr>
      </w:pPr>
      <w:r w:rsidRPr="00E87041">
        <w:rPr>
          <w:rFonts w:ascii="Aptos" w:hAnsi="Aptos" w:cs="Tahoma"/>
          <w:b/>
          <w:bCs/>
          <w:sz w:val="22"/>
          <w:szCs w:val="22"/>
        </w:rPr>
        <w:t xml:space="preserve">SPLITTING OF TENDERED SCOPE OF WORKS IN </w:t>
      </w:r>
      <w:r>
        <w:rPr>
          <w:rFonts w:ascii="Aptos" w:hAnsi="Aptos" w:cs="Tahoma"/>
          <w:b/>
          <w:bCs/>
          <w:sz w:val="22"/>
          <w:szCs w:val="22"/>
        </w:rPr>
        <w:t>MULTIPLE</w:t>
      </w:r>
      <w:r w:rsidRPr="00E87041">
        <w:rPr>
          <w:rFonts w:ascii="Aptos" w:hAnsi="Aptos" w:cs="Tahoma"/>
          <w:b/>
          <w:bCs/>
          <w:sz w:val="22"/>
          <w:szCs w:val="22"/>
        </w:rPr>
        <w:t xml:space="preserve"> BIDDERS: </w:t>
      </w:r>
    </w:p>
    <w:p w14:paraId="0B31B8E0" w14:textId="77777777" w:rsidR="00E87041" w:rsidRDefault="00E87041" w:rsidP="008F56F2">
      <w:pPr>
        <w:pStyle w:val="ListParagraph"/>
        <w:spacing w:line="240" w:lineRule="auto"/>
        <w:ind w:left="420" w:right="-472"/>
        <w:jc w:val="both"/>
        <w:rPr>
          <w:rFonts w:ascii="Aptos" w:hAnsi="Aptos" w:cs="Tahoma"/>
          <w:b/>
          <w:bCs/>
          <w:sz w:val="22"/>
          <w:szCs w:val="22"/>
        </w:rPr>
      </w:pPr>
    </w:p>
    <w:p w14:paraId="20C4515E" w14:textId="30E6E3CE" w:rsidR="00FF4950" w:rsidRPr="00E87041" w:rsidRDefault="00FF4950">
      <w:pPr>
        <w:pStyle w:val="ListParagraph"/>
        <w:numPr>
          <w:ilvl w:val="0"/>
          <w:numId w:val="29"/>
        </w:numPr>
        <w:spacing w:line="240" w:lineRule="auto"/>
        <w:ind w:right="-472"/>
        <w:jc w:val="both"/>
        <w:rPr>
          <w:rFonts w:ascii="Aptos" w:hAnsi="Aptos" w:cs="Tahoma"/>
          <w:sz w:val="22"/>
          <w:szCs w:val="22"/>
        </w:rPr>
      </w:pPr>
      <w:r w:rsidRPr="00E87041">
        <w:rPr>
          <w:rFonts w:ascii="Aptos" w:hAnsi="Aptos" w:cs="Tahoma"/>
          <w:sz w:val="22"/>
          <w:szCs w:val="22"/>
        </w:rPr>
        <w:t>CPDL reserves the right to split the tender scope amongst techno- commercially qualified bidders</w:t>
      </w:r>
      <w:r w:rsidR="0068587E">
        <w:rPr>
          <w:rFonts w:ascii="Aptos" w:hAnsi="Aptos" w:cs="Tahoma"/>
          <w:sz w:val="22"/>
          <w:szCs w:val="22"/>
        </w:rPr>
        <w:t xml:space="preserve"> subject to agreement on L1 prices</w:t>
      </w:r>
      <w:r w:rsidRPr="00E87041">
        <w:rPr>
          <w:rFonts w:ascii="Aptos" w:hAnsi="Aptos" w:cs="Tahoma"/>
          <w:sz w:val="22"/>
          <w:szCs w:val="22"/>
        </w:rPr>
        <w:t xml:space="preserve">. The </w:t>
      </w:r>
      <w:r w:rsidR="002C4CCB">
        <w:rPr>
          <w:rFonts w:ascii="Aptos" w:hAnsi="Aptos" w:cs="Tahoma"/>
          <w:sz w:val="22"/>
          <w:szCs w:val="22"/>
        </w:rPr>
        <w:t>Purchaser</w:t>
      </w:r>
      <w:r w:rsidRPr="00E87041">
        <w:rPr>
          <w:rFonts w:ascii="Aptos" w:hAnsi="Aptos" w:cs="Tahoma"/>
          <w:sz w:val="22"/>
          <w:szCs w:val="22"/>
        </w:rPr>
        <w:t xml:space="preserve"> reserves all the rights to award the contract to one or more bidders to meet the timelines of the projects / scope of work or nullify the award decision without any reason.</w:t>
      </w:r>
    </w:p>
    <w:p w14:paraId="05EFB23D" w14:textId="77777777" w:rsidR="00FF4950" w:rsidRPr="0056600B" w:rsidRDefault="00FF4950" w:rsidP="008F56F2">
      <w:pPr>
        <w:autoSpaceDE w:val="0"/>
        <w:autoSpaceDN w:val="0"/>
        <w:adjustRightInd w:val="0"/>
        <w:ind w:right="-472"/>
        <w:jc w:val="both"/>
        <w:rPr>
          <w:rFonts w:ascii="Aptos" w:hAnsi="Aptos" w:cs="Tahoma"/>
          <w:sz w:val="22"/>
          <w:szCs w:val="22"/>
        </w:rPr>
      </w:pPr>
    </w:p>
    <w:p w14:paraId="6D947BF1" w14:textId="3A70AAFA" w:rsidR="00754D10" w:rsidRPr="0054600C" w:rsidRDefault="00FF4950">
      <w:pPr>
        <w:pStyle w:val="ListParagraph"/>
        <w:numPr>
          <w:ilvl w:val="0"/>
          <w:numId w:val="29"/>
        </w:numPr>
        <w:spacing w:line="240" w:lineRule="auto"/>
        <w:ind w:right="-472"/>
        <w:jc w:val="both"/>
        <w:rPr>
          <w:rFonts w:ascii="Aptos" w:hAnsi="Aptos" w:cs="Tahoma"/>
          <w:sz w:val="22"/>
          <w:szCs w:val="22"/>
        </w:rPr>
      </w:pPr>
      <w:r w:rsidRPr="0056600B">
        <w:rPr>
          <w:rFonts w:ascii="Aptos" w:hAnsi="Aptos" w:cs="Tahoma"/>
          <w:sz w:val="22"/>
          <w:szCs w:val="22"/>
        </w:rPr>
        <w:t>In case any Bidder is found unsatisfied during the delivery process, the award will be cancelled and CPDL reserves the right to award other Bidders who are found fit.</w:t>
      </w:r>
    </w:p>
    <w:p w14:paraId="343FBEFD" w14:textId="77777777" w:rsidR="00754D10" w:rsidRPr="0056600B" w:rsidRDefault="00754D10" w:rsidP="00FF4950">
      <w:pPr>
        <w:autoSpaceDE w:val="0"/>
        <w:autoSpaceDN w:val="0"/>
        <w:adjustRightInd w:val="0"/>
        <w:ind w:right="-472" w:hanging="567"/>
        <w:rPr>
          <w:rFonts w:ascii="Aptos" w:hAnsi="Aptos" w:cs="Tahoma"/>
          <w:sz w:val="22"/>
          <w:szCs w:val="22"/>
        </w:rPr>
      </w:pPr>
    </w:p>
    <w:p w14:paraId="1D8A387C" w14:textId="5D6091A2" w:rsidR="00FF4950" w:rsidRDefault="00E673B8">
      <w:pPr>
        <w:pStyle w:val="ListParagraph"/>
        <w:numPr>
          <w:ilvl w:val="0"/>
          <w:numId w:val="12"/>
        </w:numPr>
        <w:spacing w:line="240" w:lineRule="auto"/>
        <w:ind w:right="-472"/>
        <w:jc w:val="both"/>
        <w:rPr>
          <w:rFonts w:ascii="Aptos" w:hAnsi="Aptos" w:cs="Tahoma"/>
          <w:b/>
          <w:bCs/>
          <w:sz w:val="22"/>
          <w:szCs w:val="22"/>
        </w:rPr>
      </w:pPr>
      <w:r>
        <w:rPr>
          <w:rFonts w:ascii="Aptos" w:hAnsi="Aptos" w:cs="Tahoma"/>
          <w:b/>
          <w:bCs/>
          <w:sz w:val="22"/>
          <w:szCs w:val="22"/>
        </w:rPr>
        <w:t xml:space="preserve">   </w:t>
      </w:r>
      <w:r w:rsidR="00677370" w:rsidRPr="0056600B">
        <w:rPr>
          <w:rFonts w:ascii="Aptos" w:hAnsi="Aptos" w:cs="Tahoma"/>
          <w:b/>
          <w:bCs/>
          <w:sz w:val="22"/>
          <w:szCs w:val="22"/>
        </w:rPr>
        <w:t>MARKET INTEGRITY:</w:t>
      </w:r>
    </w:p>
    <w:p w14:paraId="0C4D501C" w14:textId="77777777" w:rsidR="00E673B8" w:rsidRPr="0056600B" w:rsidRDefault="00E673B8" w:rsidP="00E673B8">
      <w:pPr>
        <w:pStyle w:val="ListParagraph"/>
        <w:spacing w:line="240" w:lineRule="auto"/>
        <w:ind w:left="420" w:right="-472"/>
        <w:jc w:val="both"/>
        <w:rPr>
          <w:rFonts w:ascii="Aptos" w:hAnsi="Aptos" w:cs="Tahoma"/>
          <w:b/>
          <w:bCs/>
          <w:sz w:val="22"/>
          <w:szCs w:val="22"/>
        </w:rPr>
      </w:pPr>
    </w:p>
    <w:p w14:paraId="5AA5A3E5" w14:textId="77777777" w:rsidR="00FF4950" w:rsidRPr="0056600B" w:rsidRDefault="00FF4950" w:rsidP="00C97AEA">
      <w:pPr>
        <w:autoSpaceDE w:val="0"/>
        <w:autoSpaceDN w:val="0"/>
        <w:adjustRightInd w:val="0"/>
        <w:ind w:left="360" w:right="-472"/>
        <w:jc w:val="both"/>
        <w:rPr>
          <w:rFonts w:ascii="Aptos" w:hAnsi="Aptos" w:cs="Tahoma"/>
          <w:sz w:val="22"/>
          <w:szCs w:val="22"/>
        </w:rPr>
      </w:pPr>
      <w:r w:rsidRPr="0056600B">
        <w:rPr>
          <w:rFonts w:ascii="Aptos" w:hAnsi="Aptos" w:cs="Tahoma"/>
          <w:sz w:val="22"/>
          <w:szCs w:val="22"/>
        </w:rPr>
        <w:t>CPDL provides a fair and competitive marketplace. The rules for bidders are outlined in the Terms &amp; Conditions. Bidders must agree to these rules prior to participating. In addition to other remedies available, CPDL reserves the right to exclude a bidder from participating in future markets due to the bidder’s violation of any of the rules or obligations contained in the Terms &amp; Conditions. A bidder who violates the marketplace rules or engages in behaviour that disrupts the fair execution of the marketplace shall be restricted from bidding for a length of time, depending upon the seriousness of the violation. Examples of violations include, but are not limited to:</w:t>
      </w:r>
    </w:p>
    <w:p w14:paraId="1F8D6089" w14:textId="77777777" w:rsidR="00FF4950" w:rsidRPr="0056600B" w:rsidRDefault="00FF4950" w:rsidP="00C97AEA">
      <w:pPr>
        <w:autoSpaceDE w:val="0"/>
        <w:autoSpaceDN w:val="0"/>
        <w:adjustRightInd w:val="0"/>
        <w:ind w:left="360" w:right="-472"/>
        <w:jc w:val="both"/>
        <w:rPr>
          <w:rFonts w:ascii="Aptos" w:hAnsi="Aptos" w:cs="Tahoma"/>
          <w:sz w:val="22"/>
          <w:szCs w:val="22"/>
        </w:rPr>
      </w:pPr>
    </w:p>
    <w:p w14:paraId="0DBD212B" w14:textId="77777777" w:rsidR="00FF4950" w:rsidRPr="0056600B" w:rsidRDefault="00FF4950" w:rsidP="00C97AEA">
      <w:pPr>
        <w:pStyle w:val="ListParagraph"/>
        <w:numPr>
          <w:ilvl w:val="0"/>
          <w:numId w:val="1"/>
        </w:numPr>
        <w:autoSpaceDE w:val="0"/>
        <w:autoSpaceDN w:val="0"/>
        <w:adjustRightInd w:val="0"/>
        <w:spacing w:line="240" w:lineRule="auto"/>
        <w:ind w:left="1080" w:right="-472"/>
        <w:rPr>
          <w:rFonts w:ascii="Aptos" w:hAnsi="Aptos" w:cs="Tahoma"/>
          <w:sz w:val="22"/>
          <w:szCs w:val="22"/>
        </w:rPr>
      </w:pPr>
      <w:r w:rsidRPr="0056600B">
        <w:rPr>
          <w:rFonts w:ascii="Aptos" w:hAnsi="Aptos" w:cs="Tahoma"/>
          <w:sz w:val="22"/>
          <w:szCs w:val="22"/>
        </w:rPr>
        <w:t>Failure to honour prices submitted to the marketplace.</w:t>
      </w:r>
    </w:p>
    <w:p w14:paraId="2BAE2758" w14:textId="77777777" w:rsidR="00FF4950" w:rsidRPr="0056600B" w:rsidRDefault="00FF4950" w:rsidP="00C97AEA">
      <w:pPr>
        <w:pStyle w:val="ListParagraph"/>
        <w:numPr>
          <w:ilvl w:val="0"/>
          <w:numId w:val="1"/>
        </w:numPr>
        <w:autoSpaceDE w:val="0"/>
        <w:autoSpaceDN w:val="0"/>
        <w:adjustRightInd w:val="0"/>
        <w:spacing w:line="240" w:lineRule="auto"/>
        <w:ind w:left="1080" w:right="-472"/>
        <w:rPr>
          <w:rFonts w:ascii="Aptos" w:hAnsi="Aptos" w:cs="Tahoma"/>
          <w:sz w:val="22"/>
          <w:szCs w:val="22"/>
        </w:rPr>
      </w:pPr>
      <w:r w:rsidRPr="0056600B">
        <w:rPr>
          <w:rFonts w:ascii="Aptos" w:hAnsi="Aptos" w:cs="Tahoma"/>
          <w:sz w:val="22"/>
          <w:szCs w:val="22"/>
        </w:rPr>
        <w:t>Breach of the terms published in Request for Quotation/NIT.</w:t>
      </w:r>
    </w:p>
    <w:p w14:paraId="634DCEFC" w14:textId="77777777" w:rsidR="00CA2EBB" w:rsidRPr="00754D10" w:rsidRDefault="00CA2EBB" w:rsidP="00754D10">
      <w:pPr>
        <w:autoSpaceDE w:val="0"/>
        <w:autoSpaceDN w:val="0"/>
        <w:adjustRightInd w:val="0"/>
        <w:ind w:right="-472"/>
        <w:rPr>
          <w:rFonts w:ascii="Aptos" w:hAnsi="Aptos" w:cs="Tahoma"/>
          <w:sz w:val="22"/>
          <w:szCs w:val="22"/>
        </w:rPr>
      </w:pPr>
    </w:p>
    <w:p w14:paraId="45A1BBD9" w14:textId="47FA71AD" w:rsidR="00FF4950" w:rsidRPr="0056600B" w:rsidRDefault="00C97AEA">
      <w:pPr>
        <w:pStyle w:val="ListParagraph"/>
        <w:numPr>
          <w:ilvl w:val="0"/>
          <w:numId w:val="12"/>
        </w:numPr>
        <w:spacing w:line="240" w:lineRule="auto"/>
        <w:ind w:right="-472"/>
        <w:jc w:val="both"/>
        <w:rPr>
          <w:rFonts w:ascii="Aptos" w:hAnsi="Aptos" w:cs="Tahoma"/>
          <w:b/>
          <w:bCs/>
          <w:sz w:val="22"/>
          <w:szCs w:val="22"/>
        </w:rPr>
      </w:pPr>
      <w:r>
        <w:rPr>
          <w:rFonts w:ascii="Aptos" w:hAnsi="Aptos" w:cs="Tahoma"/>
          <w:b/>
          <w:bCs/>
          <w:sz w:val="22"/>
          <w:szCs w:val="22"/>
        </w:rPr>
        <w:t xml:space="preserve">  </w:t>
      </w:r>
      <w:r w:rsidR="00677370" w:rsidRPr="0056600B">
        <w:rPr>
          <w:rFonts w:ascii="Aptos" w:hAnsi="Aptos" w:cs="Tahoma"/>
          <w:b/>
          <w:bCs/>
          <w:sz w:val="22"/>
          <w:szCs w:val="22"/>
        </w:rPr>
        <w:t>CONFIDENTIALITY:</w:t>
      </w:r>
    </w:p>
    <w:p w14:paraId="68B05C48" w14:textId="77777777" w:rsidR="00FF4950" w:rsidRPr="0056600B" w:rsidRDefault="00FF4950" w:rsidP="00FF4950">
      <w:pPr>
        <w:autoSpaceDE w:val="0"/>
        <w:autoSpaceDN w:val="0"/>
        <w:adjustRightInd w:val="0"/>
        <w:ind w:right="-472"/>
        <w:jc w:val="both"/>
        <w:rPr>
          <w:rFonts w:ascii="Aptos" w:hAnsi="Aptos" w:cs="Tahoma"/>
          <w:sz w:val="22"/>
          <w:szCs w:val="22"/>
        </w:rPr>
      </w:pPr>
    </w:p>
    <w:p w14:paraId="50D117F0" w14:textId="494DBED4" w:rsidR="00FF4950" w:rsidRPr="0056600B" w:rsidRDefault="00FF4950" w:rsidP="00C97AEA">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All the technical, financial and legal information being exchanged by the parties (Prospective Bidder and CPDL) arising out of information contained in this RFQ Tender Notification is confidential and shall not be disclosed, published or advertised in any manner without written authorization from CPDL. This includes all bidding information submitted.</w:t>
      </w:r>
    </w:p>
    <w:p w14:paraId="00902D9B" w14:textId="77777777" w:rsidR="00FF4950" w:rsidRPr="0056600B" w:rsidRDefault="00FF4950" w:rsidP="00C97AEA">
      <w:pPr>
        <w:autoSpaceDE w:val="0"/>
        <w:autoSpaceDN w:val="0"/>
        <w:adjustRightInd w:val="0"/>
        <w:ind w:left="420" w:right="-472"/>
        <w:jc w:val="both"/>
        <w:rPr>
          <w:rFonts w:ascii="Aptos" w:hAnsi="Aptos" w:cs="Tahoma"/>
          <w:sz w:val="22"/>
          <w:szCs w:val="22"/>
        </w:rPr>
      </w:pPr>
    </w:p>
    <w:p w14:paraId="36323780" w14:textId="1318B1B8" w:rsidR="00FF4950" w:rsidRPr="0056600B" w:rsidRDefault="00FF4950" w:rsidP="00C97AEA">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 xml:space="preserve">All the technical, financial and legal </w:t>
      </w:r>
      <w:r w:rsidR="00141B0F" w:rsidRPr="0056600B">
        <w:rPr>
          <w:rFonts w:ascii="Aptos" w:hAnsi="Aptos" w:cs="Tahoma"/>
          <w:sz w:val="22"/>
          <w:szCs w:val="22"/>
        </w:rPr>
        <w:t>documents RFQ</w:t>
      </w:r>
      <w:r w:rsidRPr="0056600B">
        <w:rPr>
          <w:rFonts w:ascii="Aptos" w:hAnsi="Aptos" w:cs="Tahoma"/>
          <w:sz w:val="22"/>
          <w:szCs w:val="22"/>
        </w:rPr>
        <w:t xml:space="preserve"> documents remain the property of CPDL and all the prospective bidders are required to return these documents to CPDL upon request.</w:t>
      </w:r>
    </w:p>
    <w:p w14:paraId="3F87F913" w14:textId="77777777" w:rsidR="00FF4950" w:rsidRPr="0056600B" w:rsidRDefault="00FF4950" w:rsidP="00C97AEA">
      <w:pPr>
        <w:autoSpaceDE w:val="0"/>
        <w:autoSpaceDN w:val="0"/>
        <w:adjustRightInd w:val="0"/>
        <w:ind w:left="420" w:right="-472"/>
        <w:jc w:val="both"/>
        <w:rPr>
          <w:rFonts w:ascii="Aptos" w:hAnsi="Aptos" w:cs="Tahoma"/>
          <w:sz w:val="22"/>
          <w:szCs w:val="22"/>
        </w:rPr>
      </w:pPr>
    </w:p>
    <w:p w14:paraId="5E6B2F75" w14:textId="77777777" w:rsidR="00FF4950" w:rsidRDefault="00FF4950" w:rsidP="00C97AEA">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Bidders who do not honour these confidentiality provisions will be excluded from participating in future bidding events.</w:t>
      </w:r>
    </w:p>
    <w:p w14:paraId="51088860" w14:textId="77777777" w:rsidR="00FF4950" w:rsidRDefault="00FF4950" w:rsidP="00C97AEA">
      <w:pPr>
        <w:autoSpaceDE w:val="0"/>
        <w:autoSpaceDN w:val="0"/>
        <w:adjustRightInd w:val="0"/>
        <w:ind w:left="420" w:right="-472"/>
        <w:jc w:val="both"/>
        <w:rPr>
          <w:rFonts w:ascii="Aptos" w:hAnsi="Aptos" w:cs="Tahoma"/>
          <w:sz w:val="22"/>
          <w:szCs w:val="22"/>
        </w:rPr>
      </w:pPr>
    </w:p>
    <w:p w14:paraId="0AC5C7EA" w14:textId="77777777" w:rsidR="003A624B" w:rsidRDefault="003A624B" w:rsidP="00C97AEA">
      <w:pPr>
        <w:autoSpaceDE w:val="0"/>
        <w:autoSpaceDN w:val="0"/>
        <w:adjustRightInd w:val="0"/>
        <w:ind w:left="420" w:right="-472"/>
        <w:jc w:val="both"/>
        <w:rPr>
          <w:rFonts w:ascii="Aptos" w:hAnsi="Aptos" w:cs="Tahoma"/>
          <w:sz w:val="22"/>
          <w:szCs w:val="22"/>
        </w:rPr>
      </w:pPr>
    </w:p>
    <w:p w14:paraId="05EB0C88" w14:textId="77777777" w:rsidR="003A624B" w:rsidRDefault="003A624B" w:rsidP="00C97AEA">
      <w:pPr>
        <w:autoSpaceDE w:val="0"/>
        <w:autoSpaceDN w:val="0"/>
        <w:adjustRightInd w:val="0"/>
        <w:ind w:left="420" w:right="-472"/>
        <w:jc w:val="both"/>
        <w:rPr>
          <w:rFonts w:ascii="Aptos" w:hAnsi="Aptos" w:cs="Tahoma"/>
          <w:sz w:val="22"/>
          <w:szCs w:val="22"/>
        </w:rPr>
      </w:pPr>
    </w:p>
    <w:p w14:paraId="00C15DB5" w14:textId="77777777" w:rsidR="003A624B" w:rsidRDefault="003A624B" w:rsidP="00C97AEA">
      <w:pPr>
        <w:autoSpaceDE w:val="0"/>
        <w:autoSpaceDN w:val="0"/>
        <w:adjustRightInd w:val="0"/>
        <w:ind w:left="420" w:right="-472"/>
        <w:jc w:val="both"/>
        <w:rPr>
          <w:rFonts w:ascii="Aptos" w:hAnsi="Aptos" w:cs="Tahoma"/>
          <w:sz w:val="22"/>
          <w:szCs w:val="22"/>
        </w:rPr>
      </w:pPr>
    </w:p>
    <w:p w14:paraId="1FE70343" w14:textId="77777777" w:rsidR="003A624B" w:rsidRDefault="003A624B" w:rsidP="00C97AEA">
      <w:pPr>
        <w:autoSpaceDE w:val="0"/>
        <w:autoSpaceDN w:val="0"/>
        <w:adjustRightInd w:val="0"/>
        <w:ind w:left="420" w:right="-472"/>
        <w:jc w:val="both"/>
        <w:rPr>
          <w:rFonts w:ascii="Aptos" w:hAnsi="Aptos" w:cs="Tahoma"/>
          <w:sz w:val="22"/>
          <w:szCs w:val="22"/>
        </w:rPr>
      </w:pPr>
    </w:p>
    <w:p w14:paraId="2BBFD8E2" w14:textId="77777777" w:rsidR="003A624B" w:rsidRPr="0056600B" w:rsidRDefault="003A624B" w:rsidP="00C97AEA">
      <w:pPr>
        <w:autoSpaceDE w:val="0"/>
        <w:autoSpaceDN w:val="0"/>
        <w:adjustRightInd w:val="0"/>
        <w:ind w:left="420" w:right="-472"/>
        <w:jc w:val="both"/>
        <w:rPr>
          <w:rFonts w:ascii="Aptos" w:hAnsi="Aptos" w:cs="Tahoma"/>
          <w:sz w:val="22"/>
          <w:szCs w:val="22"/>
        </w:rPr>
      </w:pPr>
    </w:p>
    <w:p w14:paraId="4F64A1CB" w14:textId="71A55920" w:rsidR="00FF4950" w:rsidRPr="0056600B" w:rsidRDefault="00DA13AA">
      <w:pPr>
        <w:pStyle w:val="ListParagraph"/>
        <w:numPr>
          <w:ilvl w:val="0"/>
          <w:numId w:val="12"/>
        </w:numPr>
        <w:spacing w:line="240" w:lineRule="auto"/>
        <w:ind w:right="-472"/>
        <w:jc w:val="both"/>
        <w:rPr>
          <w:rFonts w:ascii="Aptos" w:hAnsi="Aptos" w:cs="Tahoma"/>
          <w:b/>
          <w:bCs/>
          <w:sz w:val="22"/>
          <w:szCs w:val="22"/>
        </w:rPr>
      </w:pPr>
      <w:r>
        <w:rPr>
          <w:rFonts w:ascii="Aptos" w:hAnsi="Aptos" w:cs="Tahoma"/>
          <w:b/>
          <w:sz w:val="22"/>
          <w:szCs w:val="22"/>
        </w:rPr>
        <w:t xml:space="preserve">  </w:t>
      </w:r>
      <w:r w:rsidR="00677370" w:rsidRPr="0056600B">
        <w:rPr>
          <w:rFonts w:ascii="Aptos" w:hAnsi="Aptos" w:cs="Tahoma"/>
          <w:b/>
          <w:bCs/>
          <w:sz w:val="22"/>
          <w:szCs w:val="22"/>
        </w:rPr>
        <w:t>CONTACT INFORMATION:</w:t>
      </w:r>
    </w:p>
    <w:p w14:paraId="629FB732" w14:textId="77777777" w:rsidR="00FF4950" w:rsidRPr="0056600B" w:rsidRDefault="00FF4950" w:rsidP="00FF4950">
      <w:pPr>
        <w:autoSpaceDE w:val="0"/>
        <w:autoSpaceDN w:val="0"/>
        <w:adjustRightInd w:val="0"/>
        <w:ind w:right="-472" w:hanging="567"/>
        <w:jc w:val="both"/>
        <w:rPr>
          <w:rFonts w:ascii="Aptos" w:hAnsi="Aptos" w:cs="Tahoma"/>
          <w:b/>
          <w:bCs/>
          <w:sz w:val="22"/>
          <w:szCs w:val="22"/>
        </w:rPr>
      </w:pPr>
    </w:p>
    <w:p w14:paraId="2443D9D3" w14:textId="77777777" w:rsidR="00FF4950" w:rsidRPr="0056600B" w:rsidRDefault="00FF4950" w:rsidP="00DA13AA">
      <w:pPr>
        <w:autoSpaceDE w:val="0"/>
        <w:autoSpaceDN w:val="0"/>
        <w:adjustRightInd w:val="0"/>
        <w:ind w:left="420" w:right="-472"/>
        <w:jc w:val="both"/>
        <w:rPr>
          <w:rFonts w:ascii="Aptos" w:hAnsi="Aptos" w:cs="Tahoma"/>
          <w:sz w:val="22"/>
          <w:szCs w:val="22"/>
        </w:rPr>
      </w:pPr>
      <w:r w:rsidRPr="0056600B">
        <w:rPr>
          <w:rFonts w:ascii="Aptos" w:hAnsi="Aptos" w:cs="Tahoma"/>
          <w:sz w:val="22"/>
          <w:szCs w:val="22"/>
        </w:rPr>
        <w:t>Technical or Commercial clarifications, if any, as regards to this Tender Notification shall be sought in writing and sent by post/courier/e-mail to the following address. The same shall not be communicated through phone etc.</w:t>
      </w:r>
    </w:p>
    <w:p w14:paraId="5A083344" w14:textId="77777777" w:rsidR="00FF4950" w:rsidRPr="0056600B" w:rsidRDefault="00FF4950" w:rsidP="00FF4950">
      <w:pPr>
        <w:autoSpaceDE w:val="0"/>
        <w:autoSpaceDN w:val="0"/>
        <w:adjustRightInd w:val="0"/>
        <w:ind w:right="-472"/>
        <w:jc w:val="both"/>
        <w:rPr>
          <w:rFonts w:ascii="Aptos" w:hAnsi="Aptos" w:cs="Tahoma"/>
          <w:sz w:val="22"/>
          <w:szCs w:val="22"/>
        </w:rPr>
      </w:pPr>
    </w:p>
    <w:tbl>
      <w:tblPr>
        <w:tblStyle w:val="TableGrid"/>
        <w:tblW w:w="10201" w:type="dxa"/>
        <w:jc w:val="center"/>
        <w:tblLook w:val="04A0" w:firstRow="1" w:lastRow="0" w:firstColumn="1" w:lastColumn="0" w:noHBand="0" w:noVBand="1"/>
      </w:tblPr>
      <w:tblGrid>
        <w:gridCol w:w="1916"/>
        <w:gridCol w:w="2911"/>
        <w:gridCol w:w="2829"/>
        <w:gridCol w:w="2545"/>
      </w:tblGrid>
      <w:tr w:rsidR="00B04950" w:rsidRPr="005757A2" w14:paraId="2722D16B" w14:textId="77777777" w:rsidTr="00C231AE">
        <w:trPr>
          <w:jc w:val="center"/>
        </w:trPr>
        <w:tc>
          <w:tcPr>
            <w:tcW w:w="2122" w:type="dxa"/>
          </w:tcPr>
          <w:p w14:paraId="07A399B7" w14:textId="77777777" w:rsidR="00B04950" w:rsidRPr="0056600B" w:rsidRDefault="00B04950" w:rsidP="007B25D3">
            <w:pPr>
              <w:autoSpaceDE w:val="0"/>
              <w:autoSpaceDN w:val="0"/>
              <w:adjustRightInd w:val="0"/>
              <w:ind w:right="-472"/>
              <w:jc w:val="both"/>
              <w:rPr>
                <w:rFonts w:ascii="Aptos" w:hAnsi="Aptos" w:cs="Tahoma"/>
                <w:sz w:val="22"/>
                <w:szCs w:val="22"/>
              </w:rPr>
            </w:pPr>
          </w:p>
        </w:tc>
        <w:tc>
          <w:tcPr>
            <w:tcW w:w="2693" w:type="dxa"/>
          </w:tcPr>
          <w:p w14:paraId="2A4CA513" w14:textId="77777777" w:rsidR="00B04950" w:rsidRPr="005757A2" w:rsidRDefault="00B04950" w:rsidP="007217DD">
            <w:pPr>
              <w:spacing w:before="120" w:after="120"/>
              <w:ind w:right="74"/>
              <w:contextualSpacing/>
              <w:jc w:val="center"/>
              <w:rPr>
                <w:rFonts w:ascii="Aptos" w:hAnsi="Aptos" w:cs="Tahoma"/>
                <w:b/>
                <w:bCs/>
                <w:sz w:val="22"/>
                <w:szCs w:val="22"/>
              </w:rPr>
            </w:pPr>
            <w:r w:rsidRPr="005757A2">
              <w:rPr>
                <w:rFonts w:ascii="Aptos" w:hAnsi="Aptos" w:cs="Tahoma"/>
                <w:b/>
                <w:bCs/>
                <w:sz w:val="22"/>
                <w:szCs w:val="22"/>
              </w:rPr>
              <w:t xml:space="preserve">          Technical</w:t>
            </w:r>
          </w:p>
        </w:tc>
        <w:tc>
          <w:tcPr>
            <w:tcW w:w="5386" w:type="dxa"/>
            <w:gridSpan w:val="2"/>
          </w:tcPr>
          <w:p w14:paraId="59658817" w14:textId="557B34D3" w:rsidR="00B04950" w:rsidRPr="005757A2" w:rsidRDefault="00B04950" w:rsidP="007217DD">
            <w:pPr>
              <w:spacing w:before="120" w:after="120"/>
              <w:ind w:right="74"/>
              <w:contextualSpacing/>
              <w:jc w:val="center"/>
              <w:rPr>
                <w:rFonts w:ascii="Aptos" w:hAnsi="Aptos" w:cs="Tahoma"/>
                <w:b/>
                <w:bCs/>
                <w:sz w:val="22"/>
                <w:szCs w:val="22"/>
              </w:rPr>
            </w:pPr>
            <w:r w:rsidRPr="005757A2">
              <w:rPr>
                <w:rFonts w:ascii="Aptos" w:hAnsi="Aptos" w:cs="Tahoma"/>
                <w:b/>
                <w:bCs/>
                <w:sz w:val="22"/>
                <w:szCs w:val="22"/>
              </w:rPr>
              <w:t xml:space="preserve">          Commercial</w:t>
            </w:r>
          </w:p>
        </w:tc>
      </w:tr>
      <w:tr w:rsidR="00B04950" w:rsidRPr="005757A2" w14:paraId="7274834B" w14:textId="77777777" w:rsidTr="00C231AE">
        <w:trPr>
          <w:jc w:val="center"/>
        </w:trPr>
        <w:tc>
          <w:tcPr>
            <w:tcW w:w="2122" w:type="dxa"/>
            <w:vAlign w:val="center"/>
          </w:tcPr>
          <w:p w14:paraId="7DC8C165" w14:textId="77777777" w:rsidR="00B04950" w:rsidRPr="005757A2" w:rsidRDefault="00B04950" w:rsidP="002C3398">
            <w:pPr>
              <w:spacing w:before="120" w:after="120"/>
              <w:ind w:right="74"/>
              <w:contextualSpacing/>
              <w:jc w:val="center"/>
              <w:rPr>
                <w:rFonts w:ascii="Aptos" w:hAnsi="Aptos" w:cs="Tahoma"/>
                <w:sz w:val="22"/>
                <w:szCs w:val="22"/>
              </w:rPr>
            </w:pPr>
            <w:r w:rsidRPr="005757A2">
              <w:rPr>
                <w:rFonts w:ascii="Aptos" w:hAnsi="Aptos" w:cs="Tahoma"/>
                <w:sz w:val="22"/>
                <w:szCs w:val="22"/>
              </w:rPr>
              <w:t>Contact Person</w:t>
            </w:r>
          </w:p>
        </w:tc>
        <w:tc>
          <w:tcPr>
            <w:tcW w:w="2693" w:type="dxa"/>
            <w:vAlign w:val="center"/>
          </w:tcPr>
          <w:p w14:paraId="19B0437E" w14:textId="599CB480" w:rsidR="00B04950" w:rsidRPr="005757A2" w:rsidRDefault="00141B0F" w:rsidP="002C3398">
            <w:pPr>
              <w:spacing w:before="120" w:after="120"/>
              <w:ind w:right="74"/>
              <w:contextualSpacing/>
              <w:jc w:val="center"/>
              <w:rPr>
                <w:rFonts w:ascii="Aptos" w:hAnsi="Aptos" w:cs="Tahoma"/>
                <w:sz w:val="22"/>
                <w:szCs w:val="22"/>
              </w:rPr>
            </w:pPr>
            <w:r w:rsidRPr="005757A2">
              <w:rPr>
                <w:rFonts w:ascii="Aptos" w:hAnsi="Aptos" w:cs="Tahoma"/>
                <w:sz w:val="22"/>
                <w:szCs w:val="22"/>
              </w:rPr>
              <w:t>Aishwary Saraswat</w:t>
            </w:r>
          </w:p>
        </w:tc>
        <w:tc>
          <w:tcPr>
            <w:tcW w:w="2835" w:type="dxa"/>
            <w:vAlign w:val="center"/>
          </w:tcPr>
          <w:p w14:paraId="0E9B4209" w14:textId="61759A7A" w:rsidR="00B04950" w:rsidRPr="005757A2" w:rsidRDefault="007217DD" w:rsidP="002C3398">
            <w:pPr>
              <w:spacing w:before="120" w:after="120"/>
              <w:ind w:right="74"/>
              <w:contextualSpacing/>
              <w:jc w:val="center"/>
              <w:rPr>
                <w:rFonts w:ascii="Aptos" w:hAnsi="Aptos" w:cs="Tahoma"/>
                <w:sz w:val="22"/>
                <w:szCs w:val="22"/>
              </w:rPr>
            </w:pPr>
            <w:r w:rsidRPr="005757A2">
              <w:rPr>
                <w:rFonts w:ascii="Aptos" w:hAnsi="Aptos" w:cs="Tahoma"/>
                <w:sz w:val="22"/>
                <w:szCs w:val="22"/>
              </w:rPr>
              <w:t>Narinder Pal Singh</w:t>
            </w:r>
          </w:p>
        </w:tc>
        <w:tc>
          <w:tcPr>
            <w:tcW w:w="2551" w:type="dxa"/>
            <w:vAlign w:val="center"/>
          </w:tcPr>
          <w:p w14:paraId="1A19FFBC" w14:textId="3B344234" w:rsidR="00B04950" w:rsidRPr="005757A2" w:rsidRDefault="00032D72" w:rsidP="002C3398">
            <w:pPr>
              <w:spacing w:before="120" w:after="120"/>
              <w:ind w:right="74"/>
              <w:contextualSpacing/>
              <w:jc w:val="center"/>
              <w:rPr>
                <w:rFonts w:ascii="Aptos" w:hAnsi="Aptos" w:cs="Tahoma"/>
                <w:sz w:val="22"/>
                <w:szCs w:val="22"/>
              </w:rPr>
            </w:pPr>
            <w:r w:rsidRPr="005757A2">
              <w:rPr>
                <w:rFonts w:ascii="Aptos" w:hAnsi="Aptos" w:cs="Tahoma"/>
                <w:sz w:val="22"/>
                <w:szCs w:val="22"/>
              </w:rPr>
              <w:t>Saurav Gangul</w:t>
            </w:r>
            <w:r w:rsidR="00141B0F" w:rsidRPr="005757A2">
              <w:rPr>
                <w:rFonts w:ascii="Aptos" w:hAnsi="Aptos" w:cs="Tahoma"/>
                <w:sz w:val="22"/>
                <w:szCs w:val="22"/>
              </w:rPr>
              <w:t>i</w:t>
            </w:r>
          </w:p>
        </w:tc>
      </w:tr>
      <w:tr w:rsidR="00B04950" w:rsidRPr="0056600B" w14:paraId="5A7FE9B0" w14:textId="77777777" w:rsidTr="00C231AE">
        <w:trPr>
          <w:trHeight w:val="316"/>
          <w:jc w:val="center"/>
        </w:trPr>
        <w:tc>
          <w:tcPr>
            <w:tcW w:w="2122" w:type="dxa"/>
          </w:tcPr>
          <w:p w14:paraId="7ADDD6B1" w14:textId="77777777" w:rsidR="00B04950" w:rsidRPr="005757A2" w:rsidRDefault="00B04950" w:rsidP="007217DD">
            <w:pPr>
              <w:spacing w:before="120" w:after="120"/>
              <w:ind w:right="74"/>
              <w:contextualSpacing/>
              <w:jc w:val="center"/>
              <w:rPr>
                <w:rFonts w:ascii="Aptos" w:hAnsi="Aptos" w:cs="Tahoma"/>
                <w:sz w:val="22"/>
                <w:szCs w:val="22"/>
              </w:rPr>
            </w:pPr>
            <w:r w:rsidRPr="005757A2">
              <w:rPr>
                <w:rFonts w:ascii="Aptos" w:hAnsi="Aptos" w:cs="Tahoma"/>
                <w:sz w:val="22"/>
                <w:szCs w:val="22"/>
              </w:rPr>
              <w:t>Email ID</w:t>
            </w:r>
          </w:p>
        </w:tc>
        <w:tc>
          <w:tcPr>
            <w:tcW w:w="2693" w:type="dxa"/>
          </w:tcPr>
          <w:p w14:paraId="2B824DA5" w14:textId="6F6C99EE" w:rsidR="00B04950" w:rsidRPr="005757A2" w:rsidRDefault="00141B0F" w:rsidP="007217DD">
            <w:pPr>
              <w:spacing w:before="120" w:after="120"/>
              <w:ind w:right="74"/>
              <w:contextualSpacing/>
              <w:jc w:val="center"/>
              <w:rPr>
                <w:rFonts w:ascii="Aptos" w:hAnsi="Aptos" w:cs="Tahoma"/>
                <w:sz w:val="22"/>
                <w:szCs w:val="22"/>
              </w:rPr>
            </w:pPr>
            <w:r w:rsidRPr="005757A2">
              <w:rPr>
                <w:rFonts w:ascii="Aptos" w:hAnsi="Aptos" w:cs="Tahoma"/>
                <w:sz w:val="22"/>
                <w:szCs w:val="22"/>
              </w:rPr>
              <w:t>aishwary.saraswat@rpsg.in</w:t>
            </w:r>
          </w:p>
        </w:tc>
        <w:tc>
          <w:tcPr>
            <w:tcW w:w="2835" w:type="dxa"/>
          </w:tcPr>
          <w:p w14:paraId="5BB51329" w14:textId="2501C1E2" w:rsidR="00B04950" w:rsidRPr="005757A2" w:rsidRDefault="0054600C" w:rsidP="007217DD">
            <w:pPr>
              <w:spacing w:before="120" w:after="120"/>
              <w:ind w:right="74"/>
              <w:contextualSpacing/>
              <w:jc w:val="center"/>
              <w:rPr>
                <w:rFonts w:ascii="Aptos" w:hAnsi="Aptos" w:cs="Tahoma"/>
                <w:sz w:val="22"/>
                <w:szCs w:val="22"/>
              </w:rPr>
            </w:pPr>
            <w:hyperlink r:id="rId19" w:history="1">
              <w:r w:rsidRPr="00686113">
                <w:rPr>
                  <w:rStyle w:val="Hyperlink"/>
                  <w:rFonts w:ascii="Aptos" w:hAnsi="Aptos" w:cs="Tahoma"/>
                  <w:sz w:val="22"/>
                  <w:szCs w:val="22"/>
                </w:rPr>
                <w:t>narinderpal.singh@rpsg.in</w:t>
              </w:r>
            </w:hyperlink>
          </w:p>
        </w:tc>
        <w:tc>
          <w:tcPr>
            <w:tcW w:w="2551" w:type="dxa"/>
          </w:tcPr>
          <w:p w14:paraId="40E98AD5" w14:textId="3983155A" w:rsidR="00B04950" w:rsidRPr="005757A2" w:rsidRDefault="00032D72" w:rsidP="007217DD">
            <w:pPr>
              <w:spacing w:before="120" w:after="120"/>
              <w:ind w:right="74"/>
              <w:contextualSpacing/>
              <w:jc w:val="center"/>
              <w:rPr>
                <w:rFonts w:ascii="Aptos" w:hAnsi="Aptos" w:cs="Tahoma"/>
                <w:sz w:val="22"/>
                <w:szCs w:val="22"/>
              </w:rPr>
            </w:pPr>
            <w:r w:rsidRPr="005757A2">
              <w:rPr>
                <w:rFonts w:ascii="Aptos" w:hAnsi="Aptos" w:cs="Tahoma"/>
                <w:sz w:val="22"/>
                <w:szCs w:val="22"/>
              </w:rPr>
              <w:t>saurav.ganguli@rpsg.in</w:t>
            </w:r>
          </w:p>
        </w:tc>
      </w:tr>
    </w:tbl>
    <w:p w14:paraId="7834FCBF" w14:textId="77777777" w:rsidR="00FF4950" w:rsidRPr="0056600B" w:rsidRDefault="00FF4950" w:rsidP="00FF4950">
      <w:pPr>
        <w:autoSpaceDE w:val="0"/>
        <w:autoSpaceDN w:val="0"/>
        <w:adjustRightInd w:val="0"/>
        <w:ind w:right="-472"/>
        <w:rPr>
          <w:rFonts w:ascii="Aptos" w:hAnsi="Aptos" w:cs="Tahoma"/>
          <w:sz w:val="22"/>
          <w:szCs w:val="22"/>
        </w:rPr>
      </w:pPr>
    </w:p>
    <w:p w14:paraId="0442B8D1" w14:textId="77777777" w:rsidR="007217DD" w:rsidRPr="0056600B" w:rsidRDefault="007217DD" w:rsidP="00FF4950">
      <w:pPr>
        <w:autoSpaceDE w:val="0"/>
        <w:autoSpaceDN w:val="0"/>
        <w:adjustRightInd w:val="0"/>
        <w:ind w:right="-472"/>
        <w:rPr>
          <w:rFonts w:ascii="Aptos" w:hAnsi="Aptos" w:cs="Tahoma"/>
          <w:sz w:val="22"/>
          <w:szCs w:val="22"/>
        </w:rPr>
      </w:pPr>
    </w:p>
    <w:p w14:paraId="274ED689" w14:textId="77777777" w:rsidR="00FF4950" w:rsidRPr="0056600B" w:rsidRDefault="00FF4950" w:rsidP="00FF4950">
      <w:pPr>
        <w:autoSpaceDE w:val="0"/>
        <w:autoSpaceDN w:val="0"/>
        <w:adjustRightInd w:val="0"/>
        <w:ind w:right="-472"/>
        <w:jc w:val="center"/>
        <w:rPr>
          <w:rFonts w:ascii="Aptos" w:hAnsi="Aptos" w:cs="Tahoma"/>
          <w:sz w:val="22"/>
          <w:szCs w:val="22"/>
        </w:rPr>
      </w:pPr>
      <w:r w:rsidRPr="0056600B">
        <w:rPr>
          <w:rFonts w:ascii="Aptos" w:hAnsi="Aptos" w:cs="Tahoma"/>
          <w:sz w:val="22"/>
          <w:szCs w:val="22"/>
        </w:rPr>
        <w:t>-------------X-------------</w:t>
      </w:r>
    </w:p>
    <w:p w14:paraId="16891E56" w14:textId="77777777" w:rsidR="00FF4950" w:rsidRPr="0056600B" w:rsidRDefault="00FF4950" w:rsidP="00FF4950">
      <w:pPr>
        <w:autoSpaceDE w:val="0"/>
        <w:autoSpaceDN w:val="0"/>
        <w:adjustRightInd w:val="0"/>
        <w:ind w:right="-472"/>
        <w:rPr>
          <w:rFonts w:ascii="Aptos" w:hAnsi="Aptos" w:cs="Tahoma"/>
          <w:sz w:val="22"/>
          <w:szCs w:val="22"/>
        </w:rPr>
      </w:pPr>
    </w:p>
    <w:p w14:paraId="255D978B" w14:textId="5ACD03EA" w:rsidR="00EC63DE" w:rsidRPr="0056600B" w:rsidRDefault="00EC63DE">
      <w:pPr>
        <w:spacing w:after="160" w:line="259" w:lineRule="auto"/>
        <w:rPr>
          <w:rFonts w:ascii="Aptos" w:hAnsi="Aptos" w:cs="Tahoma"/>
          <w:b/>
          <w:bCs/>
          <w:sz w:val="22"/>
          <w:szCs w:val="22"/>
        </w:rPr>
      </w:pPr>
      <w:r w:rsidRPr="0056600B">
        <w:rPr>
          <w:rFonts w:ascii="Aptos" w:hAnsi="Aptos" w:cs="Tahoma"/>
          <w:b/>
          <w:bCs/>
          <w:sz w:val="22"/>
          <w:szCs w:val="22"/>
        </w:rPr>
        <w:br w:type="page"/>
      </w:r>
    </w:p>
    <w:p w14:paraId="1E1B402F" w14:textId="381919F1" w:rsidR="00CB4B95" w:rsidRDefault="00DA13AA" w:rsidP="00B57466">
      <w:pPr>
        <w:autoSpaceDE w:val="0"/>
        <w:autoSpaceDN w:val="0"/>
        <w:adjustRightInd w:val="0"/>
        <w:ind w:right="-472"/>
        <w:jc w:val="center"/>
        <w:rPr>
          <w:rFonts w:ascii="Aptos" w:hAnsi="Aptos" w:cs="Tahoma"/>
          <w:b/>
          <w:bCs/>
          <w:sz w:val="22"/>
          <w:szCs w:val="22"/>
        </w:rPr>
      </w:pPr>
      <w:r>
        <w:rPr>
          <w:rFonts w:ascii="Aptos" w:hAnsi="Aptos" w:cs="Tahoma"/>
          <w:b/>
          <w:bCs/>
          <w:sz w:val="22"/>
          <w:szCs w:val="22"/>
        </w:rPr>
        <w:lastRenderedPageBreak/>
        <w:t xml:space="preserve">          </w:t>
      </w:r>
    </w:p>
    <w:p w14:paraId="0D3126B5" w14:textId="2DE3FADA" w:rsidR="00DA13AA" w:rsidRDefault="00FF4950" w:rsidP="00DA13AA">
      <w:pPr>
        <w:autoSpaceDE w:val="0"/>
        <w:autoSpaceDN w:val="0"/>
        <w:adjustRightInd w:val="0"/>
        <w:ind w:right="-472"/>
        <w:jc w:val="center"/>
        <w:rPr>
          <w:rFonts w:ascii="Aptos" w:hAnsi="Aptos" w:cs="Tahoma"/>
          <w:b/>
          <w:bCs/>
          <w:sz w:val="22"/>
          <w:szCs w:val="22"/>
        </w:rPr>
      </w:pPr>
      <w:r w:rsidRPr="0056600B">
        <w:rPr>
          <w:rFonts w:ascii="Aptos" w:hAnsi="Aptos" w:cs="Tahoma"/>
          <w:b/>
          <w:bCs/>
          <w:sz w:val="22"/>
          <w:szCs w:val="22"/>
        </w:rPr>
        <w:t xml:space="preserve">SECTION – II: </w:t>
      </w:r>
    </w:p>
    <w:p w14:paraId="739BB98C" w14:textId="167A0D63" w:rsidR="00FF4950" w:rsidRPr="0056600B" w:rsidRDefault="00DA13AA" w:rsidP="00DA13AA">
      <w:pPr>
        <w:autoSpaceDE w:val="0"/>
        <w:autoSpaceDN w:val="0"/>
        <w:adjustRightInd w:val="0"/>
        <w:ind w:right="-472"/>
        <w:rPr>
          <w:rFonts w:ascii="Aptos" w:hAnsi="Aptos" w:cs="Tahoma"/>
          <w:b/>
          <w:bCs/>
          <w:sz w:val="22"/>
          <w:szCs w:val="22"/>
        </w:rPr>
      </w:pPr>
      <w:r>
        <w:rPr>
          <w:rFonts w:ascii="Aptos" w:hAnsi="Aptos" w:cs="Tahoma"/>
          <w:b/>
          <w:bCs/>
          <w:sz w:val="22"/>
          <w:szCs w:val="22"/>
        </w:rPr>
        <w:t xml:space="preserve"> </w:t>
      </w:r>
      <w:r>
        <w:rPr>
          <w:rFonts w:ascii="Aptos" w:hAnsi="Aptos" w:cs="Tahoma"/>
          <w:b/>
          <w:bCs/>
          <w:sz w:val="22"/>
          <w:szCs w:val="22"/>
        </w:rPr>
        <w:tab/>
      </w:r>
      <w:r>
        <w:rPr>
          <w:rFonts w:ascii="Aptos" w:hAnsi="Aptos" w:cs="Tahoma"/>
          <w:b/>
          <w:bCs/>
          <w:sz w:val="22"/>
          <w:szCs w:val="22"/>
        </w:rPr>
        <w:tab/>
      </w:r>
      <w:r>
        <w:rPr>
          <w:rFonts w:ascii="Aptos" w:hAnsi="Aptos" w:cs="Tahoma"/>
          <w:b/>
          <w:bCs/>
          <w:sz w:val="22"/>
          <w:szCs w:val="22"/>
        </w:rPr>
        <w:tab/>
        <w:t xml:space="preserve">          </w:t>
      </w:r>
      <w:r w:rsidR="00CB4B95">
        <w:rPr>
          <w:rFonts w:ascii="Aptos" w:hAnsi="Aptos" w:cs="Tahoma"/>
          <w:b/>
          <w:bCs/>
          <w:sz w:val="22"/>
          <w:szCs w:val="22"/>
        </w:rPr>
        <w:t xml:space="preserve"> </w:t>
      </w:r>
      <w:r>
        <w:rPr>
          <w:rFonts w:ascii="Aptos" w:hAnsi="Aptos" w:cs="Tahoma"/>
          <w:b/>
          <w:bCs/>
          <w:sz w:val="22"/>
          <w:szCs w:val="22"/>
        </w:rPr>
        <w:t xml:space="preserve">      </w:t>
      </w:r>
      <w:r>
        <w:rPr>
          <w:rFonts w:ascii="Aptos" w:hAnsi="Aptos" w:cs="Tahoma"/>
          <w:b/>
          <w:bCs/>
          <w:sz w:val="22"/>
          <w:szCs w:val="22"/>
        </w:rPr>
        <w:tab/>
      </w:r>
      <w:r w:rsidR="00FF4950" w:rsidRPr="0056600B">
        <w:rPr>
          <w:rFonts w:ascii="Aptos" w:hAnsi="Aptos" w:cs="Tahoma"/>
          <w:b/>
          <w:bCs/>
          <w:sz w:val="22"/>
          <w:szCs w:val="22"/>
        </w:rPr>
        <w:t>INSTRUCTION FOR BIDDERS</w:t>
      </w:r>
    </w:p>
    <w:p w14:paraId="382A1E14" w14:textId="77777777" w:rsidR="00FF4950" w:rsidRPr="0056600B" w:rsidRDefault="00FF4950" w:rsidP="00FF4950">
      <w:pPr>
        <w:autoSpaceDE w:val="0"/>
        <w:autoSpaceDN w:val="0"/>
        <w:adjustRightInd w:val="0"/>
        <w:ind w:right="-472"/>
        <w:jc w:val="center"/>
        <w:rPr>
          <w:rFonts w:ascii="Aptos" w:hAnsi="Aptos" w:cs="Tahoma"/>
          <w:b/>
          <w:bCs/>
          <w:sz w:val="22"/>
          <w:szCs w:val="22"/>
        </w:rPr>
      </w:pPr>
    </w:p>
    <w:p w14:paraId="42D0C699" w14:textId="18EF7774" w:rsidR="00FF4950" w:rsidRPr="00DA13AA"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DA13AA">
        <w:rPr>
          <w:rFonts w:ascii="Aptos" w:hAnsi="Aptos" w:cs="Tahoma"/>
          <w:b/>
          <w:bCs/>
          <w:sz w:val="22"/>
          <w:szCs w:val="22"/>
        </w:rPr>
        <w:t>GENERAL:</w:t>
      </w:r>
    </w:p>
    <w:p w14:paraId="5E5FB38C" w14:textId="77777777" w:rsidR="00FF4950" w:rsidRPr="0056600B" w:rsidRDefault="00FF4950" w:rsidP="00FF4950">
      <w:pPr>
        <w:autoSpaceDE w:val="0"/>
        <w:autoSpaceDN w:val="0"/>
        <w:adjustRightInd w:val="0"/>
        <w:ind w:right="-472"/>
        <w:jc w:val="both"/>
        <w:rPr>
          <w:rFonts w:ascii="Aptos" w:hAnsi="Aptos" w:cs="Tahoma"/>
          <w:sz w:val="22"/>
          <w:szCs w:val="22"/>
        </w:rPr>
      </w:pPr>
    </w:p>
    <w:p w14:paraId="1877E524" w14:textId="3DFB833D"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Chandigarh Power Distribution Limited, hereinafter referred to as “</w:t>
      </w:r>
      <w:r w:rsidRPr="0056600B">
        <w:rPr>
          <w:rFonts w:ascii="Aptos" w:hAnsi="Aptos" w:cs="Tahoma"/>
          <w:b/>
          <w:sz w:val="22"/>
          <w:szCs w:val="22"/>
        </w:rPr>
        <w:t>The Company/CPDL</w:t>
      </w:r>
      <w:r w:rsidRPr="0056600B">
        <w:rPr>
          <w:rFonts w:ascii="Aptos" w:hAnsi="Aptos" w:cs="Tahoma"/>
          <w:sz w:val="22"/>
          <w:szCs w:val="22"/>
        </w:rPr>
        <w:t>” is intending to award the order for “</w:t>
      </w:r>
      <w:r w:rsidR="00032D72" w:rsidRPr="0056600B">
        <w:rPr>
          <w:rFonts w:ascii="Aptos" w:hAnsi="Aptos" w:cs="Tahoma"/>
          <w:sz w:val="22"/>
          <w:szCs w:val="22"/>
        </w:rPr>
        <w:t xml:space="preserve">02 (Two) year rate contract for the purpose of reading energy meters of all metered LT consumers not having Tri-vector Meters” </w:t>
      </w:r>
      <w:r w:rsidR="00710605" w:rsidRPr="0056600B">
        <w:rPr>
          <w:rFonts w:ascii="Aptos" w:hAnsi="Aptos" w:cs="Tahoma"/>
          <w:sz w:val="22"/>
          <w:szCs w:val="22"/>
        </w:rPr>
        <w:t>as per CPDL S</w:t>
      </w:r>
      <w:r w:rsidR="00032D72" w:rsidRPr="0056600B">
        <w:rPr>
          <w:rFonts w:ascii="Aptos" w:hAnsi="Aptos" w:cs="Tahoma"/>
          <w:sz w:val="22"/>
          <w:szCs w:val="22"/>
        </w:rPr>
        <w:t>oW</w:t>
      </w:r>
      <w:r w:rsidR="00710605" w:rsidRPr="0056600B">
        <w:rPr>
          <w:rFonts w:ascii="Aptos" w:hAnsi="Aptos" w:cs="Tahoma"/>
          <w:sz w:val="22"/>
          <w:szCs w:val="22"/>
        </w:rPr>
        <w:t xml:space="preserve"> enclosed as Annexure of Bid Document</w:t>
      </w:r>
      <w:r w:rsidR="005C62B4">
        <w:rPr>
          <w:rFonts w:ascii="Aptos" w:hAnsi="Aptos" w:cs="Tahoma"/>
          <w:sz w:val="22"/>
          <w:szCs w:val="22"/>
        </w:rPr>
        <w:t xml:space="preserve"> (Ref-Annexure-VII)</w:t>
      </w:r>
      <w:r w:rsidRPr="0056600B">
        <w:rPr>
          <w:rFonts w:ascii="Aptos" w:hAnsi="Aptos" w:cs="Tahoma"/>
          <w:b/>
          <w:sz w:val="22"/>
          <w:szCs w:val="22"/>
        </w:rPr>
        <w:t>.</w:t>
      </w:r>
    </w:p>
    <w:p w14:paraId="4A9E6367" w14:textId="77777777" w:rsidR="00FF4950" w:rsidRPr="0056600B" w:rsidRDefault="00FF4950" w:rsidP="00FF4950">
      <w:pPr>
        <w:autoSpaceDE w:val="0"/>
        <w:autoSpaceDN w:val="0"/>
        <w:adjustRightInd w:val="0"/>
        <w:ind w:right="-472" w:hanging="567"/>
        <w:jc w:val="both"/>
        <w:rPr>
          <w:rFonts w:ascii="Aptos" w:hAnsi="Aptos" w:cs="Tahoma"/>
          <w:b/>
          <w:sz w:val="22"/>
          <w:szCs w:val="22"/>
        </w:rPr>
      </w:pPr>
    </w:p>
    <w:p w14:paraId="395851A4" w14:textId="454DAE89"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SCOPE OF WORK</w:t>
      </w:r>
    </w:p>
    <w:p w14:paraId="0C40D7A6" w14:textId="77777777" w:rsidR="00FF4950" w:rsidRPr="0056600B" w:rsidRDefault="00FF4950" w:rsidP="00FF4950">
      <w:pPr>
        <w:autoSpaceDE w:val="0"/>
        <w:autoSpaceDN w:val="0"/>
        <w:adjustRightInd w:val="0"/>
        <w:ind w:right="-472"/>
        <w:jc w:val="both"/>
        <w:rPr>
          <w:rFonts w:ascii="Aptos" w:hAnsi="Aptos" w:cs="Tahoma"/>
          <w:sz w:val="22"/>
          <w:szCs w:val="22"/>
        </w:rPr>
      </w:pPr>
    </w:p>
    <w:p w14:paraId="2E9DB154" w14:textId="14D008BE"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The scope of the work is a</w:t>
      </w:r>
      <w:r w:rsidR="00032D72" w:rsidRPr="0056600B">
        <w:rPr>
          <w:rFonts w:ascii="Aptos" w:hAnsi="Aptos" w:cs="Tahoma"/>
          <w:sz w:val="22"/>
          <w:szCs w:val="22"/>
        </w:rPr>
        <w:t>ttached as Annexure</w:t>
      </w:r>
      <w:r w:rsidRPr="0056600B">
        <w:rPr>
          <w:rFonts w:ascii="Aptos" w:hAnsi="Aptos" w:cs="Tahoma"/>
          <w:sz w:val="22"/>
          <w:szCs w:val="22"/>
        </w:rPr>
        <w:t xml:space="preserve"> in the tender</w:t>
      </w:r>
      <w:r w:rsidR="005C62B4">
        <w:rPr>
          <w:rFonts w:ascii="Aptos" w:hAnsi="Aptos" w:cs="Tahoma"/>
          <w:sz w:val="22"/>
          <w:szCs w:val="22"/>
        </w:rPr>
        <w:t xml:space="preserve"> (Ref Annexure-VII)</w:t>
      </w:r>
      <w:r w:rsidRPr="0056600B">
        <w:rPr>
          <w:rFonts w:ascii="Aptos" w:hAnsi="Aptos" w:cs="Tahoma"/>
          <w:sz w:val="22"/>
          <w:szCs w:val="22"/>
        </w:rPr>
        <w:t>.</w:t>
      </w:r>
    </w:p>
    <w:p w14:paraId="72A8BBEE" w14:textId="77777777" w:rsidR="00FF4950" w:rsidRPr="0056600B" w:rsidRDefault="00FF4950" w:rsidP="00FF4950">
      <w:pPr>
        <w:autoSpaceDE w:val="0"/>
        <w:autoSpaceDN w:val="0"/>
        <w:adjustRightInd w:val="0"/>
        <w:ind w:right="-472"/>
        <w:jc w:val="both"/>
        <w:rPr>
          <w:rFonts w:ascii="Aptos" w:hAnsi="Aptos" w:cs="Tahoma"/>
          <w:sz w:val="22"/>
          <w:szCs w:val="22"/>
        </w:rPr>
      </w:pPr>
    </w:p>
    <w:p w14:paraId="4E3E8030" w14:textId="74AE6092"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DISCLAIMER</w:t>
      </w:r>
    </w:p>
    <w:p w14:paraId="4EC88C7A" w14:textId="77777777" w:rsidR="00FF4950" w:rsidRPr="0056600B" w:rsidRDefault="00FF4950" w:rsidP="00FF4950">
      <w:pPr>
        <w:autoSpaceDE w:val="0"/>
        <w:autoSpaceDN w:val="0"/>
        <w:adjustRightInd w:val="0"/>
        <w:ind w:right="-472"/>
        <w:jc w:val="both"/>
        <w:rPr>
          <w:rFonts w:ascii="Aptos" w:hAnsi="Aptos" w:cs="Tahoma"/>
          <w:sz w:val="22"/>
          <w:szCs w:val="22"/>
        </w:rPr>
      </w:pPr>
    </w:p>
    <w:p w14:paraId="7EC1F264"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This Document includes statements, which reflect various assumptions, which may or may not be correct. Each Bidder shall conduct its own estimation and analysis and should check the accuracy, reliability and completeness of the information in this Document and obtain independent advice from appropriate sources in their own interest.</w:t>
      </w:r>
    </w:p>
    <w:p w14:paraId="717CF0DE" w14:textId="77777777" w:rsidR="00FF4950" w:rsidRPr="0056600B" w:rsidRDefault="00FF4950" w:rsidP="00FF4950">
      <w:pPr>
        <w:autoSpaceDE w:val="0"/>
        <w:autoSpaceDN w:val="0"/>
        <w:adjustRightInd w:val="0"/>
        <w:ind w:right="-472"/>
        <w:jc w:val="both"/>
        <w:rPr>
          <w:rFonts w:ascii="Aptos" w:hAnsi="Aptos" w:cs="Tahoma"/>
          <w:sz w:val="22"/>
          <w:szCs w:val="22"/>
        </w:rPr>
      </w:pPr>
    </w:p>
    <w:p w14:paraId="61316F4E" w14:textId="400D5B56"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Neither</w:t>
      </w:r>
      <w:r w:rsidR="005757A2">
        <w:rPr>
          <w:rFonts w:ascii="Aptos" w:hAnsi="Aptos" w:cs="Tahoma"/>
          <w:sz w:val="22"/>
          <w:szCs w:val="22"/>
        </w:rPr>
        <w:t xml:space="preserve"> the Bidder nor it</w:t>
      </w:r>
      <w:r w:rsidRPr="0056600B">
        <w:rPr>
          <w:rFonts w:ascii="Aptos" w:hAnsi="Aptos" w:cs="Tahoma"/>
          <w:sz w:val="22"/>
          <w:szCs w:val="22"/>
        </w:rPr>
        <w:t xml:space="preserve">s employees will have any liability whatsoever to any Bidder or any other person under the law or contract, the principles of restitution or unjust enrichment or otherwise for any loss, expense or damage whatsoever which may arise from or be incurred or suffered in connection with anything contained in this Document, any matter deemed to form part of this Document, provision of Services and any other information supplied by or on behalf of </w:t>
      </w:r>
      <w:r w:rsidR="00606A62">
        <w:rPr>
          <w:rFonts w:ascii="Aptos" w:hAnsi="Aptos" w:cs="Tahoma"/>
          <w:sz w:val="22"/>
          <w:szCs w:val="22"/>
        </w:rPr>
        <w:t>the Bidder</w:t>
      </w:r>
      <w:r w:rsidRPr="0056600B">
        <w:rPr>
          <w:rFonts w:ascii="Aptos" w:hAnsi="Aptos" w:cs="Tahoma"/>
          <w:sz w:val="22"/>
          <w:szCs w:val="22"/>
        </w:rPr>
        <w:t xml:space="preserve"> or its employees, or otherwise arising in any way from the selection process for the Supply.</w:t>
      </w:r>
    </w:p>
    <w:p w14:paraId="4087EA83" w14:textId="77777777" w:rsidR="00FF4950" w:rsidRPr="0056600B" w:rsidRDefault="00FF4950" w:rsidP="00FF4950">
      <w:pPr>
        <w:autoSpaceDE w:val="0"/>
        <w:autoSpaceDN w:val="0"/>
        <w:adjustRightInd w:val="0"/>
        <w:ind w:right="-472"/>
        <w:jc w:val="both"/>
        <w:rPr>
          <w:rFonts w:ascii="Aptos" w:hAnsi="Aptos" w:cs="Tahoma"/>
          <w:sz w:val="22"/>
          <w:szCs w:val="22"/>
        </w:rPr>
      </w:pPr>
    </w:p>
    <w:p w14:paraId="393C8200"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Though adequate care has been taken while issuing the Bid document, the Bidder should satisfy itself that Documents are complete in all respects. Intimation of any discrepancy shall be given to this office immediately.</w:t>
      </w:r>
    </w:p>
    <w:p w14:paraId="61540EBE" w14:textId="77777777" w:rsidR="00FF4950" w:rsidRPr="0056600B" w:rsidRDefault="00FF4950" w:rsidP="00FF4950">
      <w:pPr>
        <w:autoSpaceDE w:val="0"/>
        <w:autoSpaceDN w:val="0"/>
        <w:adjustRightInd w:val="0"/>
        <w:ind w:right="-472"/>
        <w:jc w:val="both"/>
        <w:rPr>
          <w:rFonts w:ascii="Aptos" w:hAnsi="Aptos" w:cs="Tahoma"/>
          <w:sz w:val="22"/>
          <w:szCs w:val="22"/>
        </w:rPr>
      </w:pPr>
    </w:p>
    <w:p w14:paraId="70C67992" w14:textId="4DC1E127"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COST OF BIDDING</w:t>
      </w:r>
    </w:p>
    <w:p w14:paraId="0932BB1F" w14:textId="77777777" w:rsidR="00FF4950" w:rsidRPr="0056600B" w:rsidRDefault="00FF4950" w:rsidP="00FF4950">
      <w:pPr>
        <w:autoSpaceDE w:val="0"/>
        <w:autoSpaceDN w:val="0"/>
        <w:adjustRightInd w:val="0"/>
        <w:ind w:right="-472"/>
        <w:jc w:val="both"/>
        <w:rPr>
          <w:rFonts w:ascii="Aptos" w:hAnsi="Aptos" w:cs="Tahoma"/>
          <w:sz w:val="22"/>
          <w:szCs w:val="22"/>
        </w:rPr>
      </w:pPr>
    </w:p>
    <w:p w14:paraId="7A414915"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The Bidder shall bear all cost associated with the preparation and submission of its Bid and the company will in no case be responsible or liable for those costs.</w:t>
      </w:r>
    </w:p>
    <w:p w14:paraId="359DAD01" w14:textId="77777777" w:rsidR="00FF4950" w:rsidRPr="0056600B" w:rsidRDefault="00FF4950" w:rsidP="00FF4950">
      <w:pPr>
        <w:autoSpaceDE w:val="0"/>
        <w:autoSpaceDN w:val="0"/>
        <w:adjustRightInd w:val="0"/>
        <w:ind w:right="-472"/>
        <w:jc w:val="both"/>
        <w:rPr>
          <w:rFonts w:ascii="Aptos" w:hAnsi="Aptos" w:cs="Tahoma"/>
          <w:sz w:val="22"/>
          <w:szCs w:val="22"/>
        </w:rPr>
      </w:pPr>
    </w:p>
    <w:p w14:paraId="7D02DB4C" w14:textId="12E4704B"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BIDDING DOCUMENTS</w:t>
      </w:r>
    </w:p>
    <w:p w14:paraId="71A3EDF0" w14:textId="77777777" w:rsidR="00FF4950" w:rsidRPr="0056600B" w:rsidRDefault="00FF4950" w:rsidP="00FF4950">
      <w:pPr>
        <w:autoSpaceDE w:val="0"/>
        <w:autoSpaceDN w:val="0"/>
        <w:adjustRightInd w:val="0"/>
        <w:ind w:right="-472"/>
        <w:jc w:val="both"/>
        <w:rPr>
          <w:rFonts w:ascii="Aptos" w:hAnsi="Aptos" w:cs="Tahoma"/>
          <w:sz w:val="22"/>
          <w:szCs w:val="22"/>
        </w:rPr>
      </w:pPr>
    </w:p>
    <w:p w14:paraId="38EC0FCB"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The Scope of Work, Bidding Procedures and Contract Terms are described in the Bidding Documents. In addition to the covering letter accompanying Bidding Documents, the Bidding Documents include:</w:t>
      </w:r>
    </w:p>
    <w:p w14:paraId="0B9DD55C" w14:textId="77777777" w:rsidR="00DA13AA" w:rsidRDefault="00DA13AA" w:rsidP="00EC63DE">
      <w:pPr>
        <w:spacing w:line="259" w:lineRule="auto"/>
        <w:rPr>
          <w:rFonts w:ascii="Aptos" w:hAnsi="Aptos" w:cs="Tahoma"/>
          <w:sz w:val="22"/>
          <w:szCs w:val="22"/>
        </w:rPr>
      </w:pPr>
    </w:p>
    <w:p w14:paraId="0BB2D023" w14:textId="2E0B4572" w:rsidR="00FF4950" w:rsidRPr="0056600B" w:rsidRDefault="00FF4950" w:rsidP="00EC63DE">
      <w:pPr>
        <w:spacing w:line="259" w:lineRule="auto"/>
        <w:rPr>
          <w:rFonts w:ascii="Aptos" w:hAnsi="Aptos" w:cs="Tahoma"/>
          <w:sz w:val="22"/>
          <w:szCs w:val="22"/>
        </w:rPr>
      </w:pPr>
      <w:r w:rsidRPr="0056600B">
        <w:rPr>
          <w:rFonts w:ascii="Aptos" w:hAnsi="Aptos" w:cs="Tahoma"/>
          <w:sz w:val="22"/>
          <w:szCs w:val="22"/>
        </w:rPr>
        <w:t>Request for Quotation (RFQ) - Section - I</w:t>
      </w:r>
    </w:p>
    <w:p w14:paraId="65E795D2" w14:textId="77777777" w:rsidR="00FF4950" w:rsidRPr="0056600B" w:rsidRDefault="00FF4950" w:rsidP="00EC63DE">
      <w:pPr>
        <w:autoSpaceDE w:val="0"/>
        <w:autoSpaceDN w:val="0"/>
        <w:adjustRightInd w:val="0"/>
        <w:ind w:right="-472"/>
        <w:jc w:val="both"/>
        <w:rPr>
          <w:rFonts w:ascii="Aptos" w:hAnsi="Aptos" w:cs="Tahoma"/>
          <w:sz w:val="22"/>
          <w:szCs w:val="22"/>
        </w:rPr>
      </w:pPr>
      <w:r w:rsidRPr="0056600B">
        <w:rPr>
          <w:rFonts w:ascii="Aptos" w:hAnsi="Aptos" w:cs="Tahoma"/>
          <w:sz w:val="22"/>
          <w:szCs w:val="22"/>
        </w:rPr>
        <w:t>Instructions for Bidders (IFB) - Section - II</w:t>
      </w:r>
    </w:p>
    <w:p w14:paraId="006B8198" w14:textId="5A2734A8"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Special Conditions of Contract (SCC) - Section –III</w:t>
      </w:r>
    </w:p>
    <w:p w14:paraId="375751B3" w14:textId="22B8775C"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General Condition </w:t>
      </w:r>
      <w:r w:rsidR="00710605" w:rsidRPr="0056600B">
        <w:rPr>
          <w:rFonts w:ascii="Aptos" w:hAnsi="Aptos" w:cs="Tahoma"/>
          <w:sz w:val="22"/>
          <w:szCs w:val="22"/>
        </w:rPr>
        <w:t xml:space="preserve">of Contract </w:t>
      </w:r>
      <w:r w:rsidRPr="0056600B">
        <w:rPr>
          <w:rFonts w:ascii="Aptos" w:hAnsi="Aptos" w:cs="Tahoma"/>
          <w:sz w:val="22"/>
          <w:szCs w:val="22"/>
        </w:rPr>
        <w:t>(GCC-Supply) - Section –IV</w:t>
      </w:r>
    </w:p>
    <w:p w14:paraId="2BE623AF" w14:textId="67D96661"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Price </w:t>
      </w:r>
      <w:r w:rsidR="003959CF" w:rsidRPr="0056600B">
        <w:rPr>
          <w:rFonts w:ascii="Aptos" w:hAnsi="Aptos" w:cs="Tahoma"/>
          <w:sz w:val="22"/>
          <w:szCs w:val="22"/>
        </w:rPr>
        <w:t xml:space="preserve">Bid </w:t>
      </w:r>
      <w:r w:rsidRPr="0056600B">
        <w:rPr>
          <w:rFonts w:ascii="Aptos" w:hAnsi="Aptos" w:cs="Tahoma"/>
          <w:sz w:val="22"/>
          <w:szCs w:val="22"/>
        </w:rPr>
        <w:t xml:space="preserve">Format </w:t>
      </w:r>
      <w:r w:rsidR="00F1318C" w:rsidRPr="0056600B">
        <w:rPr>
          <w:rFonts w:ascii="Aptos" w:hAnsi="Aptos" w:cs="Tahoma"/>
          <w:sz w:val="22"/>
          <w:szCs w:val="22"/>
        </w:rPr>
        <w:t>–</w:t>
      </w:r>
      <w:r w:rsidRPr="0056600B">
        <w:rPr>
          <w:rFonts w:ascii="Aptos" w:hAnsi="Aptos" w:cs="Tahoma"/>
          <w:sz w:val="22"/>
          <w:szCs w:val="22"/>
        </w:rPr>
        <w:t xml:space="preserve"> Section</w:t>
      </w:r>
      <w:r w:rsidR="00F1318C" w:rsidRPr="0056600B">
        <w:rPr>
          <w:rFonts w:ascii="Aptos" w:hAnsi="Aptos" w:cs="Tahoma"/>
          <w:sz w:val="22"/>
          <w:szCs w:val="22"/>
        </w:rPr>
        <w:t>-</w:t>
      </w:r>
      <w:r w:rsidRPr="0056600B">
        <w:rPr>
          <w:rFonts w:ascii="Aptos" w:hAnsi="Aptos" w:cs="Tahoma"/>
          <w:sz w:val="22"/>
          <w:szCs w:val="22"/>
        </w:rPr>
        <w:t>V</w:t>
      </w:r>
    </w:p>
    <w:p w14:paraId="36F3C5D8" w14:textId="2A4C0B93"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General Formats (Appendix)- Section</w:t>
      </w:r>
      <w:r w:rsidR="00F1318C" w:rsidRPr="0056600B">
        <w:rPr>
          <w:rFonts w:ascii="Aptos" w:hAnsi="Aptos" w:cs="Tahoma"/>
          <w:sz w:val="22"/>
          <w:szCs w:val="22"/>
        </w:rPr>
        <w:t>-</w:t>
      </w:r>
      <w:r w:rsidRPr="0056600B">
        <w:rPr>
          <w:rFonts w:ascii="Aptos" w:hAnsi="Aptos" w:cs="Tahoma"/>
          <w:sz w:val="22"/>
          <w:szCs w:val="22"/>
        </w:rPr>
        <w:t>VI</w:t>
      </w:r>
    </w:p>
    <w:p w14:paraId="47FD80C5" w14:textId="38288E7A"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Technical Specifications</w:t>
      </w:r>
      <w:r w:rsidR="00555D6F" w:rsidRPr="0056600B">
        <w:rPr>
          <w:rFonts w:ascii="Aptos" w:hAnsi="Aptos" w:cs="Tahoma"/>
          <w:sz w:val="22"/>
          <w:szCs w:val="22"/>
        </w:rPr>
        <w:t>/Scope of Work/SLA</w:t>
      </w:r>
      <w:r w:rsidRPr="0056600B">
        <w:rPr>
          <w:rFonts w:ascii="Aptos" w:hAnsi="Aptos" w:cs="Tahoma"/>
          <w:sz w:val="22"/>
          <w:szCs w:val="22"/>
        </w:rPr>
        <w:t xml:space="preserve"> – Section</w:t>
      </w:r>
      <w:r w:rsidR="00F1318C" w:rsidRPr="0056600B">
        <w:rPr>
          <w:rFonts w:ascii="Aptos" w:hAnsi="Aptos" w:cs="Tahoma"/>
          <w:sz w:val="22"/>
          <w:szCs w:val="22"/>
        </w:rPr>
        <w:t>-</w:t>
      </w:r>
      <w:r w:rsidRPr="0056600B">
        <w:rPr>
          <w:rFonts w:ascii="Aptos" w:hAnsi="Aptos" w:cs="Tahoma"/>
          <w:sz w:val="22"/>
          <w:szCs w:val="22"/>
        </w:rPr>
        <w:t>VII</w:t>
      </w:r>
    </w:p>
    <w:p w14:paraId="0B3D7DAA" w14:textId="77777777" w:rsidR="00DA13AA" w:rsidRDefault="00DA13AA" w:rsidP="00FF4950">
      <w:pPr>
        <w:autoSpaceDE w:val="0"/>
        <w:autoSpaceDN w:val="0"/>
        <w:adjustRightInd w:val="0"/>
        <w:ind w:right="-472"/>
        <w:jc w:val="both"/>
        <w:rPr>
          <w:rFonts w:ascii="Aptos" w:hAnsi="Aptos" w:cs="Tahoma"/>
          <w:sz w:val="22"/>
          <w:szCs w:val="22"/>
        </w:rPr>
      </w:pPr>
    </w:p>
    <w:p w14:paraId="71B9E3BA" w14:textId="6A8F019B"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The Bidder is expected to examine the Bidding Documents, including all Instructions, Forms, Terms and Specifications. Failure to furnish all information required by the Bidding Documents or submission of a Bid not substantially responsive to the Bidding Documents in every respect will result in the rejection of the Bid.</w:t>
      </w:r>
    </w:p>
    <w:p w14:paraId="03623FD9" w14:textId="77777777" w:rsidR="00FF4950" w:rsidRPr="0056600B" w:rsidRDefault="00FF4950" w:rsidP="00FF4950">
      <w:pPr>
        <w:autoSpaceDE w:val="0"/>
        <w:autoSpaceDN w:val="0"/>
        <w:adjustRightInd w:val="0"/>
        <w:ind w:right="-472"/>
        <w:jc w:val="both"/>
        <w:rPr>
          <w:rFonts w:ascii="Aptos" w:hAnsi="Aptos" w:cs="Tahoma"/>
          <w:sz w:val="22"/>
          <w:szCs w:val="22"/>
        </w:rPr>
      </w:pPr>
    </w:p>
    <w:p w14:paraId="6B38233F" w14:textId="5575FEDB" w:rsidR="00FF4950" w:rsidRPr="0056600B" w:rsidRDefault="00FF4950">
      <w:pPr>
        <w:pStyle w:val="ListParagraph"/>
        <w:numPr>
          <w:ilvl w:val="0"/>
          <w:numId w:val="30"/>
        </w:numPr>
        <w:autoSpaceDE w:val="0"/>
        <w:autoSpaceDN w:val="0"/>
        <w:adjustRightInd w:val="0"/>
        <w:ind w:right="-472"/>
        <w:jc w:val="both"/>
        <w:rPr>
          <w:rFonts w:ascii="Aptos" w:hAnsi="Aptos" w:cs="Tahoma"/>
          <w:b/>
          <w:bCs/>
          <w:color w:val="000000"/>
          <w:sz w:val="22"/>
          <w:szCs w:val="22"/>
        </w:rPr>
      </w:pPr>
      <w:r w:rsidRPr="00360D07">
        <w:rPr>
          <w:rFonts w:ascii="Aptos" w:hAnsi="Aptos" w:cs="Tahoma"/>
          <w:b/>
          <w:bCs/>
          <w:sz w:val="22"/>
          <w:szCs w:val="22"/>
        </w:rPr>
        <w:t>AMENDMENT</w:t>
      </w:r>
      <w:r w:rsidRPr="0056600B">
        <w:rPr>
          <w:rFonts w:ascii="Aptos" w:hAnsi="Aptos" w:cs="Tahoma"/>
          <w:b/>
          <w:bCs/>
          <w:color w:val="000000"/>
          <w:sz w:val="22"/>
          <w:szCs w:val="22"/>
        </w:rPr>
        <w:t xml:space="preserve"> OF BIDDING DOCUMENTS</w:t>
      </w:r>
    </w:p>
    <w:p w14:paraId="63AD29A9"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p>
    <w:p w14:paraId="05242951"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r w:rsidRPr="0056600B">
        <w:rPr>
          <w:rFonts w:ascii="Aptos" w:hAnsi="Aptos" w:cs="Tahoma"/>
          <w:color w:val="000000"/>
          <w:sz w:val="22"/>
          <w:szCs w:val="22"/>
        </w:rPr>
        <w:t>At any time prior to the deadline for submission of Bids, the Company may for any reasons, whether at its own initiative or in response to a clarification requested by a prospective Bidder, modify the Bidding Documents by amendment.</w:t>
      </w:r>
    </w:p>
    <w:p w14:paraId="5751B1A3"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p>
    <w:p w14:paraId="7418904E"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r w:rsidRPr="0056600B">
        <w:rPr>
          <w:rFonts w:ascii="Aptos" w:hAnsi="Aptos" w:cs="Tahoma"/>
          <w:color w:val="000000"/>
          <w:sz w:val="22"/>
          <w:szCs w:val="22"/>
        </w:rPr>
        <w:t xml:space="preserve">The Amendment shall form part of the Bidding Documents, pursuant to Clause 5.00, and it will be notified on the website </w:t>
      </w:r>
      <w:hyperlink r:id="rId20" w:history="1">
        <w:r w:rsidRPr="0056600B">
          <w:rPr>
            <w:rStyle w:val="Hyperlink"/>
            <w:rFonts w:ascii="Aptos" w:hAnsi="Aptos" w:cs="Tahoma"/>
            <w:b/>
            <w:bCs/>
            <w:sz w:val="22"/>
            <w:szCs w:val="22"/>
          </w:rPr>
          <w:t>www.chandigarhpower.com</w:t>
        </w:r>
      </w:hyperlink>
      <w:r w:rsidRPr="0056600B">
        <w:rPr>
          <w:rFonts w:ascii="Aptos" w:hAnsi="Aptos" w:cs="Tahoma"/>
          <w:b/>
          <w:bCs/>
          <w:color w:val="0000FF"/>
          <w:sz w:val="22"/>
          <w:szCs w:val="22"/>
        </w:rPr>
        <w:t xml:space="preserve"> </w:t>
      </w:r>
      <w:r w:rsidRPr="0056600B">
        <w:rPr>
          <w:rFonts w:ascii="Aptos" w:hAnsi="Aptos" w:cs="Tahoma"/>
          <w:color w:val="000000"/>
          <w:sz w:val="22"/>
          <w:szCs w:val="22"/>
        </w:rPr>
        <w:t>and will be binding on the prospective Bidders.</w:t>
      </w:r>
    </w:p>
    <w:p w14:paraId="6D64F539"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p>
    <w:p w14:paraId="55207355"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r w:rsidRPr="0056600B">
        <w:rPr>
          <w:rFonts w:ascii="Aptos" w:hAnsi="Aptos" w:cs="Tahoma"/>
          <w:color w:val="000000"/>
          <w:sz w:val="22"/>
          <w:szCs w:val="22"/>
        </w:rPr>
        <w:t xml:space="preserve">In order to afford prospective Bidders, reasonable time to make Amendment in preparing their Bids, the Company may, at its discretion, extend the deadline for the submission of Bids. The same shall be published as a corrigendum on the website </w:t>
      </w:r>
      <w:hyperlink r:id="rId21" w:history="1">
        <w:r w:rsidRPr="0056600B">
          <w:rPr>
            <w:rStyle w:val="Hyperlink"/>
            <w:rFonts w:ascii="Aptos" w:hAnsi="Aptos" w:cs="Tahoma"/>
            <w:b/>
            <w:bCs/>
            <w:sz w:val="22"/>
            <w:szCs w:val="22"/>
          </w:rPr>
          <w:t>www.chandigarhpower.com</w:t>
        </w:r>
      </w:hyperlink>
      <w:r w:rsidRPr="0056600B">
        <w:rPr>
          <w:rFonts w:ascii="Aptos" w:hAnsi="Aptos" w:cs="Tahoma"/>
          <w:b/>
          <w:bCs/>
          <w:color w:val="0000FF"/>
          <w:sz w:val="22"/>
          <w:szCs w:val="22"/>
        </w:rPr>
        <w:t>.</w:t>
      </w:r>
    </w:p>
    <w:p w14:paraId="58F565CF"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p>
    <w:p w14:paraId="594F9F8C" w14:textId="0936E91B" w:rsidR="00FF4950" w:rsidRPr="0056600B" w:rsidRDefault="005E3561" w:rsidP="00FF4950">
      <w:pPr>
        <w:autoSpaceDE w:val="0"/>
        <w:autoSpaceDN w:val="0"/>
        <w:adjustRightInd w:val="0"/>
        <w:ind w:right="-472"/>
        <w:jc w:val="both"/>
        <w:rPr>
          <w:rFonts w:ascii="Aptos" w:hAnsi="Aptos" w:cs="Tahoma"/>
          <w:color w:val="000000"/>
          <w:sz w:val="22"/>
          <w:szCs w:val="22"/>
        </w:rPr>
      </w:pPr>
      <w:r>
        <w:rPr>
          <w:rFonts w:ascii="Aptos" w:hAnsi="Aptos" w:cs="Tahoma"/>
          <w:color w:val="000000"/>
          <w:sz w:val="22"/>
          <w:szCs w:val="22"/>
        </w:rPr>
        <w:t>Purchaser</w:t>
      </w:r>
      <w:r w:rsidR="00FF4950" w:rsidRPr="0056600B">
        <w:rPr>
          <w:rFonts w:ascii="Aptos" w:hAnsi="Aptos" w:cs="Tahoma"/>
          <w:color w:val="000000"/>
          <w:sz w:val="22"/>
          <w:szCs w:val="22"/>
        </w:rPr>
        <w:t xml:space="preserve"> shall reserve the rights to following:</w:t>
      </w:r>
    </w:p>
    <w:p w14:paraId="5EA8A688" w14:textId="77777777" w:rsidR="00FF4950" w:rsidRPr="0056600B" w:rsidRDefault="00FF4950" w:rsidP="005F70FE">
      <w:pPr>
        <w:pStyle w:val="ListParagraph"/>
        <w:numPr>
          <w:ilvl w:val="0"/>
          <w:numId w:val="2"/>
        </w:numPr>
        <w:autoSpaceDE w:val="0"/>
        <w:autoSpaceDN w:val="0"/>
        <w:adjustRightInd w:val="0"/>
        <w:spacing w:line="240" w:lineRule="auto"/>
        <w:ind w:right="-472"/>
        <w:jc w:val="both"/>
        <w:rPr>
          <w:rFonts w:ascii="Aptos" w:hAnsi="Aptos" w:cs="Tahoma"/>
          <w:color w:val="000000"/>
          <w:sz w:val="22"/>
          <w:szCs w:val="22"/>
        </w:rPr>
      </w:pPr>
      <w:r w:rsidRPr="0056600B">
        <w:rPr>
          <w:rFonts w:ascii="Aptos" w:hAnsi="Aptos" w:cs="Tahoma"/>
          <w:color w:val="000000"/>
          <w:sz w:val="22"/>
          <w:szCs w:val="22"/>
        </w:rPr>
        <w:t>extend due date of submission</w:t>
      </w:r>
    </w:p>
    <w:p w14:paraId="0709A619" w14:textId="77777777" w:rsidR="00FF4950" w:rsidRPr="0056600B" w:rsidRDefault="00FF4950" w:rsidP="005F70FE">
      <w:pPr>
        <w:pStyle w:val="ListParagraph"/>
        <w:numPr>
          <w:ilvl w:val="0"/>
          <w:numId w:val="2"/>
        </w:numPr>
        <w:autoSpaceDE w:val="0"/>
        <w:autoSpaceDN w:val="0"/>
        <w:adjustRightInd w:val="0"/>
        <w:spacing w:line="240" w:lineRule="auto"/>
        <w:ind w:right="-472"/>
        <w:jc w:val="both"/>
        <w:rPr>
          <w:rFonts w:ascii="Aptos" w:hAnsi="Aptos" w:cs="Tahoma"/>
          <w:color w:val="000000"/>
          <w:sz w:val="22"/>
          <w:szCs w:val="22"/>
        </w:rPr>
      </w:pPr>
      <w:r w:rsidRPr="0056600B">
        <w:rPr>
          <w:rFonts w:ascii="Aptos" w:hAnsi="Aptos" w:cs="Tahoma"/>
          <w:color w:val="000000"/>
          <w:sz w:val="22"/>
          <w:szCs w:val="22"/>
        </w:rPr>
        <w:t>modify tender document in part/whole</w:t>
      </w:r>
    </w:p>
    <w:p w14:paraId="1835B5C5" w14:textId="77777777" w:rsidR="00FF4950" w:rsidRPr="0056600B" w:rsidRDefault="00FF4950" w:rsidP="005F70FE">
      <w:pPr>
        <w:pStyle w:val="ListParagraph"/>
        <w:numPr>
          <w:ilvl w:val="0"/>
          <w:numId w:val="2"/>
        </w:numPr>
        <w:autoSpaceDE w:val="0"/>
        <w:autoSpaceDN w:val="0"/>
        <w:adjustRightInd w:val="0"/>
        <w:spacing w:line="240" w:lineRule="auto"/>
        <w:ind w:right="-472"/>
        <w:jc w:val="both"/>
        <w:rPr>
          <w:rFonts w:ascii="Aptos" w:hAnsi="Aptos" w:cs="Tahoma"/>
          <w:color w:val="000000"/>
          <w:sz w:val="22"/>
          <w:szCs w:val="22"/>
        </w:rPr>
      </w:pPr>
      <w:r w:rsidRPr="0056600B">
        <w:rPr>
          <w:rFonts w:ascii="Aptos" w:hAnsi="Aptos" w:cs="Tahoma"/>
          <w:color w:val="000000"/>
          <w:sz w:val="22"/>
          <w:szCs w:val="22"/>
        </w:rPr>
        <w:t>cancel the entire tender</w:t>
      </w:r>
    </w:p>
    <w:p w14:paraId="5F8B123E" w14:textId="77777777" w:rsidR="00FF4950" w:rsidRPr="0056600B" w:rsidRDefault="00FF4950" w:rsidP="00FF4950">
      <w:pPr>
        <w:pStyle w:val="ListParagraph"/>
        <w:autoSpaceDE w:val="0"/>
        <w:autoSpaceDN w:val="0"/>
        <w:adjustRightInd w:val="0"/>
        <w:spacing w:line="240" w:lineRule="auto"/>
        <w:ind w:right="-472"/>
        <w:jc w:val="both"/>
        <w:rPr>
          <w:rFonts w:ascii="Aptos" w:hAnsi="Aptos" w:cs="Tahoma"/>
          <w:color w:val="000000"/>
          <w:sz w:val="22"/>
          <w:szCs w:val="22"/>
        </w:rPr>
      </w:pPr>
    </w:p>
    <w:p w14:paraId="7547BFE5" w14:textId="77777777" w:rsidR="00FF4950" w:rsidRPr="0056600B" w:rsidRDefault="00FF4950" w:rsidP="00FF4950">
      <w:pPr>
        <w:autoSpaceDE w:val="0"/>
        <w:autoSpaceDN w:val="0"/>
        <w:adjustRightInd w:val="0"/>
        <w:ind w:right="-472"/>
        <w:jc w:val="both"/>
        <w:rPr>
          <w:rFonts w:ascii="Aptos" w:hAnsi="Aptos" w:cs="Tahoma"/>
          <w:b/>
          <w:bCs/>
          <w:color w:val="000000"/>
          <w:sz w:val="22"/>
          <w:szCs w:val="22"/>
        </w:rPr>
      </w:pPr>
      <w:r w:rsidRPr="0056600B">
        <w:rPr>
          <w:rFonts w:ascii="Aptos" w:hAnsi="Aptos" w:cs="Tahoma"/>
          <w:b/>
          <w:bCs/>
          <w:color w:val="000000"/>
          <w:sz w:val="22"/>
          <w:szCs w:val="22"/>
        </w:rPr>
        <w:t xml:space="preserve">Bidders are requested to visit the Company website at </w:t>
      </w:r>
      <w:hyperlink r:id="rId22" w:history="1">
        <w:r w:rsidRPr="0056600B">
          <w:rPr>
            <w:rStyle w:val="Hyperlink"/>
            <w:rFonts w:ascii="Aptos" w:hAnsi="Aptos" w:cs="Tahoma"/>
            <w:b/>
            <w:bCs/>
            <w:sz w:val="22"/>
            <w:szCs w:val="22"/>
          </w:rPr>
          <w:t>www.chandigarhpower.com</w:t>
        </w:r>
      </w:hyperlink>
      <w:r w:rsidRPr="0056600B">
        <w:rPr>
          <w:rFonts w:ascii="Aptos" w:hAnsi="Aptos" w:cs="Tahoma"/>
          <w:b/>
          <w:bCs/>
          <w:color w:val="000000"/>
          <w:sz w:val="22"/>
          <w:szCs w:val="22"/>
        </w:rPr>
        <w:t xml:space="preserve">  regularly for any modification/clarification/ corrigendum/ addendum of the bid documents.</w:t>
      </w:r>
    </w:p>
    <w:p w14:paraId="5C999931" w14:textId="77777777" w:rsidR="00FF4950" w:rsidRPr="0056600B" w:rsidRDefault="00FF4950" w:rsidP="00FF4950">
      <w:pPr>
        <w:autoSpaceDE w:val="0"/>
        <w:autoSpaceDN w:val="0"/>
        <w:adjustRightInd w:val="0"/>
        <w:ind w:right="-472"/>
        <w:jc w:val="both"/>
        <w:rPr>
          <w:rFonts w:ascii="Aptos" w:hAnsi="Aptos" w:cs="Tahoma"/>
          <w:b/>
          <w:bCs/>
          <w:color w:val="000000"/>
          <w:sz w:val="22"/>
          <w:szCs w:val="22"/>
        </w:rPr>
      </w:pPr>
    </w:p>
    <w:p w14:paraId="0B96E750" w14:textId="18AA1AD4" w:rsidR="00FF4950" w:rsidRPr="0056600B" w:rsidRDefault="00FF4950">
      <w:pPr>
        <w:pStyle w:val="ListParagraph"/>
        <w:numPr>
          <w:ilvl w:val="0"/>
          <w:numId w:val="30"/>
        </w:numPr>
        <w:autoSpaceDE w:val="0"/>
        <w:autoSpaceDN w:val="0"/>
        <w:adjustRightInd w:val="0"/>
        <w:ind w:right="-472"/>
        <w:jc w:val="both"/>
        <w:rPr>
          <w:rFonts w:ascii="Aptos" w:hAnsi="Aptos" w:cs="Tahoma"/>
          <w:b/>
          <w:bCs/>
          <w:color w:val="000000"/>
          <w:sz w:val="22"/>
          <w:szCs w:val="22"/>
        </w:rPr>
      </w:pPr>
      <w:r w:rsidRPr="0056600B">
        <w:rPr>
          <w:rFonts w:ascii="Aptos" w:hAnsi="Aptos" w:cs="Tahoma"/>
          <w:b/>
          <w:bCs/>
          <w:color w:val="000000"/>
          <w:sz w:val="22"/>
          <w:szCs w:val="22"/>
        </w:rPr>
        <w:t>LANGUAGE OF BID</w:t>
      </w:r>
    </w:p>
    <w:p w14:paraId="37349ADD" w14:textId="77777777" w:rsidR="00FF4950" w:rsidRPr="0056600B" w:rsidRDefault="00FF4950" w:rsidP="00FF4950">
      <w:pPr>
        <w:autoSpaceDE w:val="0"/>
        <w:autoSpaceDN w:val="0"/>
        <w:adjustRightInd w:val="0"/>
        <w:ind w:right="-472" w:hanging="567"/>
        <w:jc w:val="both"/>
        <w:rPr>
          <w:rFonts w:ascii="Aptos" w:hAnsi="Aptos" w:cs="Tahoma"/>
          <w:b/>
          <w:bCs/>
          <w:color w:val="000000"/>
          <w:sz w:val="22"/>
          <w:szCs w:val="22"/>
        </w:rPr>
      </w:pPr>
    </w:p>
    <w:p w14:paraId="7825EFF7" w14:textId="5E59BEAE" w:rsidR="00FF4950" w:rsidRPr="0056600B" w:rsidRDefault="00245338" w:rsidP="00245338">
      <w:pPr>
        <w:autoSpaceDE w:val="0"/>
        <w:autoSpaceDN w:val="0"/>
        <w:adjustRightInd w:val="0"/>
        <w:ind w:left="153" w:right="-472"/>
        <w:jc w:val="both"/>
        <w:rPr>
          <w:rFonts w:ascii="Aptos" w:hAnsi="Aptos" w:cs="Tahoma"/>
          <w:bCs/>
          <w:color w:val="000000"/>
          <w:sz w:val="22"/>
          <w:szCs w:val="22"/>
        </w:rPr>
      </w:pPr>
      <w:r>
        <w:rPr>
          <w:rFonts w:ascii="Aptos" w:hAnsi="Aptos" w:cs="Tahoma"/>
          <w:bCs/>
          <w:color w:val="000000"/>
          <w:sz w:val="22"/>
          <w:szCs w:val="22"/>
        </w:rPr>
        <w:t>All languages of the Bid shall be in English only</w:t>
      </w:r>
    </w:p>
    <w:p w14:paraId="10C74379" w14:textId="77777777" w:rsidR="00FF4950" w:rsidRPr="0056600B" w:rsidRDefault="00FF4950" w:rsidP="00FF4950">
      <w:pPr>
        <w:autoSpaceDE w:val="0"/>
        <w:autoSpaceDN w:val="0"/>
        <w:adjustRightInd w:val="0"/>
        <w:ind w:right="-472"/>
        <w:jc w:val="both"/>
        <w:rPr>
          <w:rFonts w:ascii="Aptos" w:hAnsi="Aptos" w:cs="Tahoma"/>
          <w:color w:val="000000"/>
          <w:sz w:val="22"/>
          <w:szCs w:val="22"/>
        </w:rPr>
      </w:pPr>
    </w:p>
    <w:p w14:paraId="47743E0A" w14:textId="542D8F2F" w:rsidR="00FF4950" w:rsidRPr="0056600B" w:rsidRDefault="00FF4950">
      <w:pPr>
        <w:pStyle w:val="ListParagraph"/>
        <w:numPr>
          <w:ilvl w:val="0"/>
          <w:numId w:val="30"/>
        </w:numPr>
        <w:autoSpaceDE w:val="0"/>
        <w:autoSpaceDN w:val="0"/>
        <w:adjustRightInd w:val="0"/>
        <w:ind w:right="-472"/>
        <w:jc w:val="both"/>
        <w:rPr>
          <w:rFonts w:ascii="Aptos" w:hAnsi="Aptos" w:cs="Tahoma"/>
          <w:b/>
          <w:bCs/>
          <w:color w:val="000000"/>
          <w:sz w:val="22"/>
          <w:szCs w:val="22"/>
        </w:rPr>
      </w:pPr>
      <w:r w:rsidRPr="0056600B">
        <w:rPr>
          <w:rFonts w:ascii="Aptos" w:hAnsi="Aptos" w:cs="Tahoma"/>
          <w:b/>
          <w:bCs/>
          <w:color w:val="000000"/>
          <w:sz w:val="22"/>
          <w:szCs w:val="22"/>
        </w:rPr>
        <w:t>DOCUMENTS COMPRISING THE BID</w:t>
      </w:r>
    </w:p>
    <w:p w14:paraId="517CF19B" w14:textId="77777777" w:rsidR="00FF4950" w:rsidRPr="0056600B" w:rsidRDefault="00FF4950" w:rsidP="00FF4950">
      <w:pPr>
        <w:autoSpaceDE w:val="0"/>
        <w:autoSpaceDN w:val="0"/>
        <w:adjustRightInd w:val="0"/>
        <w:ind w:right="-472" w:hanging="567"/>
        <w:jc w:val="both"/>
        <w:rPr>
          <w:rFonts w:ascii="Aptos" w:hAnsi="Aptos" w:cs="Tahoma"/>
          <w:b/>
          <w:bCs/>
          <w:color w:val="000000"/>
          <w:sz w:val="22"/>
          <w:szCs w:val="22"/>
        </w:rPr>
      </w:pPr>
    </w:p>
    <w:p w14:paraId="58B3716B" w14:textId="254FB646" w:rsidR="00FF4950" w:rsidRDefault="00FF4950" w:rsidP="00EC63DE">
      <w:pPr>
        <w:autoSpaceDE w:val="0"/>
        <w:autoSpaceDN w:val="0"/>
        <w:adjustRightInd w:val="0"/>
        <w:ind w:right="-472" w:hanging="567"/>
        <w:jc w:val="both"/>
        <w:rPr>
          <w:rFonts w:ascii="Aptos" w:hAnsi="Aptos" w:cs="Tahoma"/>
          <w:bCs/>
          <w:color w:val="000000"/>
          <w:sz w:val="22"/>
          <w:szCs w:val="22"/>
        </w:rPr>
      </w:pPr>
      <w:r w:rsidRPr="0056600B">
        <w:rPr>
          <w:rFonts w:ascii="Aptos" w:hAnsi="Aptos" w:cs="Tahoma"/>
          <w:b/>
          <w:bCs/>
          <w:color w:val="000000"/>
          <w:sz w:val="22"/>
          <w:szCs w:val="22"/>
        </w:rPr>
        <w:tab/>
      </w:r>
      <w:r w:rsidRPr="0056600B">
        <w:rPr>
          <w:rFonts w:ascii="Aptos" w:hAnsi="Aptos" w:cs="Tahoma"/>
          <w:bCs/>
          <w:color w:val="000000"/>
          <w:sz w:val="22"/>
          <w:szCs w:val="22"/>
        </w:rPr>
        <w:t>Refer Section – I: Request for Quotation</w:t>
      </w:r>
    </w:p>
    <w:p w14:paraId="48ABEC94" w14:textId="77777777" w:rsidR="00360D07" w:rsidRPr="0056600B" w:rsidRDefault="00360D07" w:rsidP="00EC63DE">
      <w:pPr>
        <w:autoSpaceDE w:val="0"/>
        <w:autoSpaceDN w:val="0"/>
        <w:adjustRightInd w:val="0"/>
        <w:ind w:right="-472" w:hanging="567"/>
        <w:jc w:val="both"/>
        <w:rPr>
          <w:rFonts w:ascii="Aptos" w:hAnsi="Aptos" w:cs="Tahoma"/>
          <w:b/>
          <w:bCs/>
          <w:color w:val="000000"/>
          <w:sz w:val="22"/>
          <w:szCs w:val="22"/>
        </w:rPr>
      </w:pPr>
    </w:p>
    <w:p w14:paraId="2CDC06C8" w14:textId="763FB07B" w:rsidR="00FF4950" w:rsidRPr="0056600B" w:rsidRDefault="00FF4950">
      <w:pPr>
        <w:pStyle w:val="ListParagraph"/>
        <w:numPr>
          <w:ilvl w:val="0"/>
          <w:numId w:val="30"/>
        </w:numPr>
        <w:autoSpaceDE w:val="0"/>
        <w:autoSpaceDN w:val="0"/>
        <w:adjustRightInd w:val="0"/>
        <w:ind w:right="-472"/>
        <w:jc w:val="both"/>
        <w:rPr>
          <w:rFonts w:ascii="Aptos" w:hAnsi="Aptos" w:cs="Tahoma"/>
          <w:b/>
          <w:bCs/>
          <w:color w:val="000000"/>
          <w:sz w:val="22"/>
          <w:szCs w:val="22"/>
        </w:rPr>
      </w:pPr>
      <w:r w:rsidRPr="0056600B">
        <w:rPr>
          <w:rFonts w:ascii="Aptos" w:hAnsi="Aptos" w:cs="Tahoma"/>
          <w:b/>
          <w:bCs/>
          <w:color w:val="000000"/>
          <w:sz w:val="22"/>
          <w:szCs w:val="22"/>
        </w:rPr>
        <w:t>BID FORM</w:t>
      </w:r>
    </w:p>
    <w:p w14:paraId="0FFCF376" w14:textId="77777777" w:rsidR="00FF4950" w:rsidRPr="0056600B" w:rsidRDefault="00FF4950" w:rsidP="00FF4950">
      <w:pPr>
        <w:autoSpaceDE w:val="0"/>
        <w:autoSpaceDN w:val="0"/>
        <w:adjustRightInd w:val="0"/>
        <w:ind w:right="-472" w:hanging="567"/>
        <w:jc w:val="both"/>
        <w:rPr>
          <w:rFonts w:ascii="Aptos" w:hAnsi="Aptos" w:cs="Tahoma"/>
          <w:b/>
          <w:bCs/>
          <w:color w:val="000000"/>
          <w:sz w:val="22"/>
          <w:szCs w:val="22"/>
        </w:rPr>
      </w:pPr>
    </w:p>
    <w:p w14:paraId="7614B04F" w14:textId="77777777" w:rsidR="00FF4950" w:rsidRPr="0056600B" w:rsidRDefault="00FF4950" w:rsidP="00FF4950">
      <w:pPr>
        <w:autoSpaceDE w:val="0"/>
        <w:autoSpaceDN w:val="0"/>
        <w:adjustRightInd w:val="0"/>
        <w:ind w:right="-472" w:hanging="567"/>
        <w:jc w:val="both"/>
        <w:rPr>
          <w:rFonts w:ascii="Aptos" w:hAnsi="Aptos" w:cs="Tahoma"/>
          <w:b/>
          <w:bCs/>
          <w:color w:val="000000"/>
          <w:sz w:val="22"/>
          <w:szCs w:val="22"/>
        </w:rPr>
      </w:pPr>
      <w:r w:rsidRPr="0056600B">
        <w:rPr>
          <w:rFonts w:ascii="Aptos" w:hAnsi="Aptos" w:cs="Tahoma"/>
          <w:b/>
          <w:bCs/>
          <w:color w:val="000000"/>
          <w:sz w:val="22"/>
          <w:szCs w:val="22"/>
        </w:rPr>
        <w:tab/>
      </w:r>
      <w:r w:rsidRPr="0056600B">
        <w:rPr>
          <w:rFonts w:ascii="Aptos" w:hAnsi="Aptos" w:cs="Tahoma"/>
          <w:bCs/>
          <w:color w:val="000000"/>
          <w:sz w:val="22"/>
          <w:szCs w:val="22"/>
        </w:rPr>
        <w:t>Refer Section – I: Request for Quotation</w:t>
      </w:r>
    </w:p>
    <w:p w14:paraId="4C512EB1" w14:textId="77777777" w:rsidR="00FF4950" w:rsidRPr="0056600B" w:rsidRDefault="00FF4950" w:rsidP="00FF4950">
      <w:pPr>
        <w:autoSpaceDE w:val="0"/>
        <w:autoSpaceDN w:val="0"/>
        <w:adjustRightInd w:val="0"/>
        <w:ind w:right="-472"/>
        <w:jc w:val="both"/>
        <w:rPr>
          <w:rFonts w:ascii="Aptos" w:hAnsi="Aptos" w:cs="Tahoma"/>
          <w:sz w:val="22"/>
          <w:szCs w:val="22"/>
        </w:rPr>
      </w:pPr>
    </w:p>
    <w:p w14:paraId="617907FA" w14:textId="12DB249E"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sz w:val="22"/>
          <w:szCs w:val="22"/>
        </w:rPr>
        <w:t xml:space="preserve"> </w:t>
      </w:r>
      <w:r w:rsidRPr="0056600B">
        <w:rPr>
          <w:rFonts w:ascii="Aptos" w:hAnsi="Aptos" w:cs="Tahoma"/>
          <w:b/>
          <w:bCs/>
          <w:sz w:val="22"/>
          <w:szCs w:val="22"/>
        </w:rPr>
        <w:t>BID PRICES</w:t>
      </w:r>
    </w:p>
    <w:p w14:paraId="7B33ED30"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121F55CF" w14:textId="286A2DB6" w:rsidR="00FF4950" w:rsidRPr="00360D07" w:rsidRDefault="00FF4950">
      <w:pPr>
        <w:pStyle w:val="ListParagraph"/>
        <w:numPr>
          <w:ilvl w:val="0"/>
          <w:numId w:val="31"/>
        </w:numPr>
        <w:autoSpaceDE w:val="0"/>
        <w:autoSpaceDN w:val="0"/>
        <w:adjustRightInd w:val="0"/>
        <w:ind w:right="-472"/>
        <w:jc w:val="both"/>
        <w:rPr>
          <w:rFonts w:ascii="Aptos" w:hAnsi="Aptos" w:cs="Tahoma"/>
          <w:sz w:val="22"/>
          <w:szCs w:val="22"/>
        </w:rPr>
      </w:pPr>
      <w:r w:rsidRPr="00360D07">
        <w:rPr>
          <w:rFonts w:ascii="Aptos" w:hAnsi="Aptos" w:cs="Tahoma"/>
          <w:sz w:val="22"/>
          <w:szCs w:val="22"/>
        </w:rPr>
        <w:t xml:space="preserve">Bidders shall quote for the entire Scope of Supply / Work with a break-up of prices for individual items and Taxes &amp; Duties. The total Bid Price shall also cover all the </w:t>
      </w:r>
      <w:r w:rsidR="00D86B57" w:rsidRPr="00360D07">
        <w:rPr>
          <w:rFonts w:ascii="Aptos" w:hAnsi="Aptos" w:cs="Tahoma"/>
          <w:sz w:val="22"/>
          <w:szCs w:val="22"/>
        </w:rPr>
        <w:t>Service Provider</w:t>
      </w:r>
      <w:r w:rsidRPr="00360D07">
        <w:rPr>
          <w:rFonts w:ascii="Aptos" w:hAnsi="Aptos" w:cs="Tahoma"/>
          <w:sz w:val="22"/>
          <w:szCs w:val="22"/>
        </w:rPr>
        <w:t>'s obligations mentioned in or reasonably to be inferred from the Bidding Documents in respect of Design, Supply, Transportation to site, in accordance with the requirement of Bidding Documents. The Bidder shall complete the appropriate Price Schedules included herein, stating the Unit Price for each item &amp; total Price with taxes, duties &amp; freight up to destination.</w:t>
      </w:r>
    </w:p>
    <w:p w14:paraId="572B93FB" w14:textId="77777777" w:rsidR="00FF4950" w:rsidRDefault="00FF4950" w:rsidP="00FF4950">
      <w:pPr>
        <w:autoSpaceDE w:val="0"/>
        <w:autoSpaceDN w:val="0"/>
        <w:adjustRightInd w:val="0"/>
        <w:ind w:right="-472" w:hanging="709"/>
        <w:jc w:val="both"/>
        <w:rPr>
          <w:rFonts w:ascii="Aptos" w:hAnsi="Aptos" w:cs="Tahoma"/>
          <w:sz w:val="22"/>
          <w:szCs w:val="22"/>
        </w:rPr>
      </w:pPr>
    </w:p>
    <w:p w14:paraId="503F0CD8" w14:textId="77777777" w:rsidR="007E6EE1" w:rsidRDefault="007E6EE1" w:rsidP="00FF4950">
      <w:pPr>
        <w:autoSpaceDE w:val="0"/>
        <w:autoSpaceDN w:val="0"/>
        <w:adjustRightInd w:val="0"/>
        <w:ind w:right="-472" w:hanging="709"/>
        <w:jc w:val="both"/>
        <w:rPr>
          <w:rFonts w:ascii="Aptos" w:hAnsi="Aptos" w:cs="Tahoma"/>
          <w:sz w:val="22"/>
          <w:szCs w:val="22"/>
        </w:rPr>
      </w:pPr>
    </w:p>
    <w:p w14:paraId="3590C593" w14:textId="77777777" w:rsidR="007E6EE1" w:rsidRDefault="007E6EE1" w:rsidP="00FF4950">
      <w:pPr>
        <w:autoSpaceDE w:val="0"/>
        <w:autoSpaceDN w:val="0"/>
        <w:adjustRightInd w:val="0"/>
        <w:ind w:right="-472" w:hanging="709"/>
        <w:jc w:val="both"/>
        <w:rPr>
          <w:rFonts w:ascii="Aptos" w:hAnsi="Aptos" w:cs="Tahoma"/>
          <w:sz w:val="22"/>
          <w:szCs w:val="22"/>
        </w:rPr>
      </w:pPr>
    </w:p>
    <w:p w14:paraId="0F015C6E" w14:textId="77777777" w:rsidR="0072491C" w:rsidRDefault="0072491C" w:rsidP="00FF4950">
      <w:pPr>
        <w:autoSpaceDE w:val="0"/>
        <w:autoSpaceDN w:val="0"/>
        <w:adjustRightInd w:val="0"/>
        <w:ind w:right="-472" w:hanging="709"/>
        <w:jc w:val="both"/>
        <w:rPr>
          <w:rFonts w:ascii="Aptos" w:hAnsi="Aptos" w:cs="Tahoma"/>
          <w:sz w:val="22"/>
          <w:szCs w:val="22"/>
        </w:rPr>
      </w:pPr>
    </w:p>
    <w:p w14:paraId="36AEE95C" w14:textId="77777777" w:rsidR="0072491C" w:rsidRPr="0056600B" w:rsidRDefault="0072491C" w:rsidP="00FF4950">
      <w:pPr>
        <w:autoSpaceDE w:val="0"/>
        <w:autoSpaceDN w:val="0"/>
        <w:adjustRightInd w:val="0"/>
        <w:ind w:right="-472" w:hanging="709"/>
        <w:jc w:val="both"/>
        <w:rPr>
          <w:rFonts w:ascii="Aptos" w:hAnsi="Aptos" w:cs="Tahoma"/>
          <w:sz w:val="22"/>
          <w:szCs w:val="22"/>
        </w:rPr>
      </w:pPr>
    </w:p>
    <w:p w14:paraId="3DD8DD59" w14:textId="740C1146" w:rsidR="00FF4950" w:rsidRPr="0056600B" w:rsidRDefault="00FF4950">
      <w:pPr>
        <w:pStyle w:val="ListParagraph"/>
        <w:numPr>
          <w:ilvl w:val="0"/>
          <w:numId w:val="31"/>
        </w:numPr>
        <w:autoSpaceDE w:val="0"/>
        <w:autoSpaceDN w:val="0"/>
        <w:adjustRightInd w:val="0"/>
        <w:ind w:right="-472"/>
        <w:jc w:val="both"/>
        <w:rPr>
          <w:rFonts w:ascii="Aptos" w:hAnsi="Aptos" w:cs="Tahoma"/>
          <w:sz w:val="22"/>
          <w:szCs w:val="22"/>
        </w:rPr>
      </w:pPr>
      <w:r w:rsidRPr="0056600B">
        <w:rPr>
          <w:rFonts w:ascii="Aptos" w:hAnsi="Aptos" w:cs="Tahoma"/>
          <w:sz w:val="22"/>
          <w:szCs w:val="22"/>
        </w:rPr>
        <w:t>The prices offered shall be inclusive of all costs as well as Duties, Taxes and Levies paid or payable during execution of the supply work, breakup of price constituents, should be there. The Bidder is required, at his expense, to obtain all the information he may require to enable him to submit his tender including necessary visits to the site to ascertain the local conditions, procurement of necessary materials, labour, etc., requirements of the local/government/public authorities in such matters.</w:t>
      </w:r>
    </w:p>
    <w:p w14:paraId="43B07F04"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65059491" w14:textId="5C9E06D7" w:rsidR="00FF4950" w:rsidRPr="0056600B" w:rsidRDefault="007217DD">
      <w:pPr>
        <w:pStyle w:val="ListParagraph"/>
        <w:numPr>
          <w:ilvl w:val="0"/>
          <w:numId w:val="31"/>
        </w:numPr>
        <w:autoSpaceDE w:val="0"/>
        <w:autoSpaceDN w:val="0"/>
        <w:adjustRightInd w:val="0"/>
        <w:ind w:right="-472"/>
        <w:jc w:val="both"/>
        <w:rPr>
          <w:rFonts w:ascii="Aptos" w:hAnsi="Aptos" w:cs="Tahoma"/>
          <w:b/>
          <w:bCs/>
          <w:sz w:val="22"/>
          <w:szCs w:val="22"/>
        </w:rPr>
      </w:pPr>
      <w:r w:rsidRPr="0056600B">
        <w:rPr>
          <w:rFonts w:ascii="Aptos" w:hAnsi="Aptos" w:cs="Tahoma"/>
          <w:sz w:val="22"/>
          <w:szCs w:val="22"/>
        </w:rPr>
        <w:t xml:space="preserve">Prices quoted by the Bidder shall be </w:t>
      </w:r>
      <w:r w:rsidR="000E7E8B" w:rsidRPr="0056600B">
        <w:rPr>
          <w:rFonts w:ascii="Aptos" w:hAnsi="Aptos" w:cs="Tahoma"/>
          <w:sz w:val="22"/>
          <w:szCs w:val="22"/>
        </w:rPr>
        <w:t>firm</w:t>
      </w:r>
      <w:r w:rsidR="00FF4950" w:rsidRPr="0056600B">
        <w:rPr>
          <w:rFonts w:ascii="Aptos" w:hAnsi="Aptos" w:cs="Tahoma"/>
          <w:b/>
          <w:bCs/>
          <w:sz w:val="22"/>
          <w:szCs w:val="22"/>
        </w:rPr>
        <w:t>.</w:t>
      </w:r>
    </w:p>
    <w:p w14:paraId="22216FE5"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77CE6946" w14:textId="19158437"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BID CURRENCIES</w:t>
      </w:r>
    </w:p>
    <w:p w14:paraId="44A98E67" w14:textId="77777777" w:rsidR="00FF4950" w:rsidRPr="0056600B" w:rsidRDefault="00FF4950" w:rsidP="00FF4950">
      <w:pPr>
        <w:tabs>
          <w:tab w:val="left" w:pos="4940"/>
        </w:tabs>
        <w:autoSpaceDE w:val="0"/>
        <w:autoSpaceDN w:val="0"/>
        <w:adjustRightInd w:val="0"/>
        <w:ind w:right="-472"/>
        <w:jc w:val="both"/>
        <w:rPr>
          <w:rFonts w:ascii="Aptos" w:hAnsi="Aptos" w:cs="Tahoma"/>
          <w:sz w:val="22"/>
          <w:szCs w:val="22"/>
        </w:rPr>
      </w:pPr>
    </w:p>
    <w:p w14:paraId="37C8D584" w14:textId="77777777" w:rsidR="00FF4950" w:rsidRPr="0056600B" w:rsidRDefault="00FF4950" w:rsidP="00FF4950">
      <w:pPr>
        <w:tabs>
          <w:tab w:val="left" w:pos="4940"/>
        </w:tabs>
        <w:autoSpaceDE w:val="0"/>
        <w:autoSpaceDN w:val="0"/>
        <w:adjustRightInd w:val="0"/>
        <w:ind w:right="-472"/>
        <w:jc w:val="both"/>
        <w:rPr>
          <w:rFonts w:ascii="Aptos" w:hAnsi="Aptos" w:cs="Tahoma"/>
          <w:sz w:val="22"/>
          <w:szCs w:val="22"/>
        </w:rPr>
      </w:pPr>
      <w:r w:rsidRPr="0056600B">
        <w:rPr>
          <w:rFonts w:ascii="Aptos" w:hAnsi="Aptos" w:cs="Tahoma"/>
          <w:sz w:val="22"/>
          <w:szCs w:val="22"/>
        </w:rPr>
        <w:t>Prices shall be quoted in Indian Rupees Only.</w:t>
      </w:r>
      <w:r w:rsidRPr="0056600B">
        <w:rPr>
          <w:rFonts w:ascii="Aptos" w:hAnsi="Aptos" w:cs="Tahoma"/>
          <w:sz w:val="22"/>
          <w:szCs w:val="22"/>
        </w:rPr>
        <w:tab/>
      </w:r>
    </w:p>
    <w:p w14:paraId="2EB40976" w14:textId="77777777" w:rsidR="00FF4950" w:rsidRPr="0056600B" w:rsidRDefault="00FF4950" w:rsidP="00FF4950">
      <w:pPr>
        <w:tabs>
          <w:tab w:val="left" w:pos="4940"/>
        </w:tabs>
        <w:autoSpaceDE w:val="0"/>
        <w:autoSpaceDN w:val="0"/>
        <w:adjustRightInd w:val="0"/>
        <w:ind w:right="-472"/>
        <w:jc w:val="both"/>
        <w:rPr>
          <w:rFonts w:ascii="Aptos" w:hAnsi="Aptos" w:cs="Tahoma"/>
          <w:color w:val="000000"/>
          <w:sz w:val="22"/>
          <w:szCs w:val="22"/>
        </w:rPr>
      </w:pPr>
    </w:p>
    <w:p w14:paraId="4BDBCBE8" w14:textId="0F829D9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PERIOD OF VALIDITY OF BIDS</w:t>
      </w:r>
    </w:p>
    <w:p w14:paraId="4A2A6D87" w14:textId="77777777" w:rsidR="00FF4950" w:rsidRPr="0056600B" w:rsidRDefault="00FF4950" w:rsidP="00FF4950">
      <w:pPr>
        <w:autoSpaceDE w:val="0"/>
        <w:autoSpaceDN w:val="0"/>
        <w:adjustRightInd w:val="0"/>
        <w:ind w:right="-472" w:hanging="709"/>
        <w:rPr>
          <w:rFonts w:ascii="Aptos" w:hAnsi="Aptos" w:cs="Tahoma"/>
          <w:b/>
          <w:bCs/>
          <w:sz w:val="22"/>
          <w:szCs w:val="22"/>
        </w:rPr>
      </w:pPr>
    </w:p>
    <w:p w14:paraId="58B8C39C" w14:textId="1F4E14BD" w:rsidR="00FF4950" w:rsidRPr="00360D07" w:rsidRDefault="00FF4950">
      <w:pPr>
        <w:pStyle w:val="ListParagraph"/>
        <w:numPr>
          <w:ilvl w:val="0"/>
          <w:numId w:val="32"/>
        </w:numPr>
        <w:autoSpaceDE w:val="0"/>
        <w:autoSpaceDN w:val="0"/>
        <w:adjustRightInd w:val="0"/>
        <w:ind w:right="-472"/>
        <w:jc w:val="both"/>
        <w:rPr>
          <w:rFonts w:ascii="Aptos" w:hAnsi="Aptos" w:cs="Tahoma"/>
          <w:sz w:val="22"/>
          <w:szCs w:val="22"/>
        </w:rPr>
      </w:pPr>
      <w:r w:rsidRPr="00360D07">
        <w:rPr>
          <w:rFonts w:ascii="Aptos" w:hAnsi="Aptos" w:cs="Tahoma"/>
          <w:sz w:val="22"/>
          <w:szCs w:val="22"/>
        </w:rPr>
        <w:t>Bids shall remain valid for 120 days from the due date of submission of the Bid &amp; subsequent corrigendum / amendment / extension of due date of submission.</w:t>
      </w:r>
    </w:p>
    <w:p w14:paraId="43352345"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6896E19C" w14:textId="2E4567F3" w:rsidR="00FF4950" w:rsidRPr="0056600B" w:rsidRDefault="00FF4950">
      <w:pPr>
        <w:pStyle w:val="ListParagraph"/>
        <w:numPr>
          <w:ilvl w:val="0"/>
          <w:numId w:val="32"/>
        </w:num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Notwithstanding anything in Clause </w:t>
      </w:r>
      <w:proofErr w:type="gramStart"/>
      <w:r w:rsidRPr="0056600B">
        <w:rPr>
          <w:rFonts w:ascii="Aptos" w:hAnsi="Aptos" w:cs="Tahoma"/>
          <w:sz w:val="22"/>
          <w:szCs w:val="22"/>
        </w:rPr>
        <w:t>1</w:t>
      </w:r>
      <w:r w:rsidR="00245338">
        <w:rPr>
          <w:rFonts w:ascii="Aptos" w:hAnsi="Aptos" w:cs="Tahoma"/>
          <w:sz w:val="22"/>
          <w:szCs w:val="22"/>
        </w:rPr>
        <w:t>2</w:t>
      </w:r>
      <w:r w:rsidRPr="0056600B">
        <w:rPr>
          <w:rFonts w:ascii="Aptos" w:hAnsi="Aptos" w:cs="Tahoma"/>
          <w:sz w:val="22"/>
          <w:szCs w:val="22"/>
        </w:rPr>
        <w:t xml:space="preserve"> ,</w:t>
      </w:r>
      <w:proofErr w:type="gramEnd"/>
      <w:r w:rsidRPr="0056600B">
        <w:rPr>
          <w:rFonts w:ascii="Aptos" w:hAnsi="Aptos" w:cs="Tahoma"/>
          <w:sz w:val="22"/>
          <w:szCs w:val="22"/>
        </w:rPr>
        <w:t xml:space="preserve"> the </w:t>
      </w:r>
      <w:r w:rsidR="00EA6A69">
        <w:rPr>
          <w:rFonts w:ascii="Aptos" w:hAnsi="Aptos" w:cs="Tahoma"/>
          <w:sz w:val="22"/>
          <w:szCs w:val="22"/>
        </w:rPr>
        <w:t>Purchaser</w:t>
      </w:r>
      <w:r w:rsidRPr="0056600B">
        <w:rPr>
          <w:rFonts w:ascii="Aptos" w:hAnsi="Aptos" w:cs="Tahoma"/>
          <w:sz w:val="22"/>
          <w:szCs w:val="22"/>
        </w:rPr>
        <w:t xml:space="preserve"> may solicit the Bidder‘s consent to an extension of the Period of Bid Validity. The request and the responses thereto shall be made in writing and sent by post/courier/e-mail.</w:t>
      </w:r>
    </w:p>
    <w:p w14:paraId="7F5A0BD0"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3C842B37" w14:textId="67FB70A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ALTERNATIVE BIDS</w:t>
      </w:r>
    </w:p>
    <w:p w14:paraId="357AB22D" w14:textId="77777777" w:rsidR="00FF4950" w:rsidRPr="0056600B" w:rsidRDefault="00FF4950" w:rsidP="00FF4950">
      <w:pPr>
        <w:autoSpaceDE w:val="0"/>
        <w:autoSpaceDN w:val="0"/>
        <w:adjustRightInd w:val="0"/>
        <w:ind w:right="-472"/>
        <w:jc w:val="both"/>
        <w:rPr>
          <w:rFonts w:ascii="Aptos" w:hAnsi="Aptos" w:cs="Tahoma"/>
          <w:sz w:val="22"/>
          <w:szCs w:val="22"/>
        </w:rPr>
      </w:pPr>
    </w:p>
    <w:p w14:paraId="3F122FFB"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Bidders shall submit Bids complying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37C77C89" w14:textId="77777777" w:rsidR="00FF4950" w:rsidRPr="0056600B" w:rsidRDefault="00FF4950" w:rsidP="00FF4950">
      <w:pPr>
        <w:autoSpaceDE w:val="0"/>
        <w:autoSpaceDN w:val="0"/>
        <w:adjustRightInd w:val="0"/>
        <w:ind w:right="-472"/>
        <w:jc w:val="both"/>
        <w:rPr>
          <w:rFonts w:ascii="Aptos" w:hAnsi="Aptos" w:cs="Tahoma"/>
          <w:sz w:val="22"/>
          <w:szCs w:val="22"/>
        </w:rPr>
      </w:pPr>
    </w:p>
    <w:p w14:paraId="7B017120" w14:textId="4417AD64" w:rsidR="00FF4950"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FORMAT AND SIGNING OF BID</w:t>
      </w:r>
    </w:p>
    <w:p w14:paraId="79BFBFDA" w14:textId="77777777" w:rsidR="009807D5" w:rsidRPr="0056600B" w:rsidRDefault="009807D5" w:rsidP="009807D5">
      <w:pPr>
        <w:pStyle w:val="ListParagraph"/>
        <w:autoSpaceDE w:val="0"/>
        <w:autoSpaceDN w:val="0"/>
        <w:adjustRightInd w:val="0"/>
        <w:ind w:left="153" w:right="-472"/>
        <w:jc w:val="both"/>
        <w:rPr>
          <w:rFonts w:ascii="Aptos" w:hAnsi="Aptos" w:cs="Tahoma"/>
          <w:b/>
          <w:bCs/>
          <w:sz w:val="22"/>
          <w:szCs w:val="22"/>
        </w:rPr>
      </w:pPr>
    </w:p>
    <w:p w14:paraId="6BEB533C" w14:textId="2E9AFA39"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The bid must contain the name, residence and place of business of the person or persons making the bid and must be signed and sealed by the Bidder with his usual signature. The names of all persons signing should also be typed or printed below the signature.</w:t>
      </w:r>
    </w:p>
    <w:p w14:paraId="5CF71AB6" w14:textId="77777777" w:rsidR="001233CD" w:rsidRPr="001233CD" w:rsidRDefault="001233CD" w:rsidP="001233CD">
      <w:pPr>
        <w:pStyle w:val="xmsonormal"/>
        <w:shd w:val="clear" w:color="auto" w:fill="FFFFFF"/>
        <w:spacing w:before="0" w:beforeAutospacing="0" w:after="0" w:afterAutospacing="0"/>
        <w:ind w:left="720"/>
        <w:rPr>
          <w:rFonts w:ascii="Aptos" w:hAnsi="Aptos" w:cs="Tahoma"/>
          <w:sz w:val="22"/>
          <w:szCs w:val="22"/>
        </w:rPr>
      </w:pPr>
    </w:p>
    <w:p w14:paraId="3DE50AA0" w14:textId="77777777"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The Bid being submitted must be signed by a person holding a Power of Attorney authorizing him to do so, certified copies of which shall be enclosed.</w:t>
      </w:r>
    </w:p>
    <w:p w14:paraId="419F5E23" w14:textId="77777777" w:rsidR="001233CD" w:rsidRPr="001233CD" w:rsidRDefault="001233CD" w:rsidP="001233CD">
      <w:pPr>
        <w:pStyle w:val="xmsonormal"/>
        <w:shd w:val="clear" w:color="auto" w:fill="FFFFFF"/>
        <w:spacing w:before="0" w:beforeAutospacing="0" w:after="0" w:afterAutospacing="0"/>
        <w:rPr>
          <w:rFonts w:ascii="Aptos" w:hAnsi="Aptos" w:cs="Tahoma"/>
          <w:sz w:val="22"/>
          <w:szCs w:val="22"/>
        </w:rPr>
      </w:pPr>
    </w:p>
    <w:p w14:paraId="16D57046" w14:textId="77777777"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The Bid submitted on behalf of companies registered with the Indian Companies Act, for the time being in force, shall be signed by persons duly authorized to submit the Bid on behalf of the Company and shall be accompanied by certified true copies of the resolutions, extracts of Articles of Association, special or general Power of Attorney etc. to show clearly the title, authority and designation of persons signing the Bid on behalf of the Company.</w:t>
      </w:r>
    </w:p>
    <w:p w14:paraId="4C4627E0" w14:textId="77777777" w:rsidR="001233CD" w:rsidRPr="001233CD" w:rsidRDefault="001233CD" w:rsidP="001233CD">
      <w:pPr>
        <w:pStyle w:val="xmsonormal"/>
        <w:shd w:val="clear" w:color="auto" w:fill="FFFFFF"/>
        <w:spacing w:before="0" w:beforeAutospacing="0" w:after="0" w:afterAutospacing="0"/>
        <w:rPr>
          <w:rFonts w:ascii="Aptos" w:hAnsi="Aptos" w:cs="Tahoma"/>
          <w:sz w:val="22"/>
          <w:szCs w:val="22"/>
        </w:rPr>
      </w:pPr>
    </w:p>
    <w:p w14:paraId="1540E03C" w14:textId="77777777"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Satisfactory evidence of authority of the person signing on behalf of the Bidder shall be furnished with bid.</w:t>
      </w:r>
    </w:p>
    <w:p w14:paraId="785A1B65" w14:textId="77777777" w:rsidR="001233CD" w:rsidRPr="001233CD" w:rsidRDefault="001233CD" w:rsidP="001233CD">
      <w:pPr>
        <w:pStyle w:val="xmsonormal"/>
        <w:shd w:val="clear" w:color="auto" w:fill="FFFFFF"/>
        <w:spacing w:before="0" w:beforeAutospacing="0" w:after="0" w:afterAutospacing="0"/>
        <w:rPr>
          <w:rFonts w:ascii="Aptos" w:hAnsi="Aptos" w:cs="Tahoma"/>
          <w:sz w:val="22"/>
          <w:szCs w:val="22"/>
        </w:rPr>
      </w:pPr>
    </w:p>
    <w:p w14:paraId="74E7171D" w14:textId="77777777"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A bid by a person who affixes to his signature the word ‘President’, ‘Managing Director’, ‘Secretary’, ‘Agent’ or other designation without disclosing his principal will be rejected.</w:t>
      </w:r>
    </w:p>
    <w:p w14:paraId="483D3B35" w14:textId="77777777" w:rsidR="00980723" w:rsidRDefault="00980723" w:rsidP="00980723">
      <w:pPr>
        <w:pStyle w:val="ListParagraph"/>
        <w:rPr>
          <w:rFonts w:ascii="Aptos" w:hAnsi="Aptos" w:cs="Tahoma"/>
          <w:sz w:val="22"/>
          <w:szCs w:val="22"/>
        </w:rPr>
      </w:pPr>
    </w:p>
    <w:p w14:paraId="7A7727C2" w14:textId="77777777" w:rsidR="00980723" w:rsidRDefault="00980723" w:rsidP="00980723">
      <w:pPr>
        <w:pStyle w:val="xmsonormal"/>
        <w:shd w:val="clear" w:color="auto" w:fill="FFFFFF"/>
        <w:spacing w:before="0" w:beforeAutospacing="0" w:after="0" w:afterAutospacing="0"/>
        <w:ind w:left="360"/>
        <w:rPr>
          <w:rFonts w:ascii="Aptos" w:hAnsi="Aptos" w:cs="Tahoma"/>
          <w:sz w:val="22"/>
          <w:szCs w:val="22"/>
        </w:rPr>
      </w:pPr>
    </w:p>
    <w:p w14:paraId="42D80117" w14:textId="77777777" w:rsidR="001233CD" w:rsidRPr="001233CD" w:rsidRDefault="001233CD" w:rsidP="001233CD">
      <w:pPr>
        <w:pStyle w:val="xmsonormal"/>
        <w:shd w:val="clear" w:color="auto" w:fill="FFFFFF"/>
        <w:spacing w:before="0" w:beforeAutospacing="0" w:after="0" w:afterAutospacing="0"/>
        <w:rPr>
          <w:rFonts w:ascii="Aptos" w:hAnsi="Aptos" w:cs="Tahoma"/>
          <w:sz w:val="22"/>
          <w:szCs w:val="22"/>
        </w:rPr>
      </w:pPr>
    </w:p>
    <w:p w14:paraId="606EB203" w14:textId="77777777" w:rsidR="001233CD" w:rsidRDefault="001233CD">
      <w:pPr>
        <w:pStyle w:val="xmsonormal"/>
        <w:numPr>
          <w:ilvl w:val="0"/>
          <w:numId w:val="71"/>
        </w:numPr>
        <w:shd w:val="clear" w:color="auto" w:fill="FFFFFF"/>
        <w:spacing w:before="0" w:beforeAutospacing="0" w:after="0" w:afterAutospacing="0"/>
        <w:rPr>
          <w:rFonts w:ascii="Aptos" w:hAnsi="Aptos" w:cs="Tahoma"/>
          <w:sz w:val="22"/>
          <w:szCs w:val="22"/>
        </w:rPr>
      </w:pPr>
      <w:r w:rsidRPr="001233CD">
        <w:rPr>
          <w:rFonts w:ascii="Aptos" w:hAnsi="Aptos" w:cs="Tahoma"/>
          <w:sz w:val="22"/>
          <w:szCs w:val="22"/>
        </w:rPr>
        <w:t>The Bidder’s n stated on the Proposal shall be the exact legal name of the firm.</w:t>
      </w:r>
    </w:p>
    <w:p w14:paraId="16DF8ACC" w14:textId="77777777" w:rsidR="001233CD" w:rsidRPr="001233CD" w:rsidRDefault="001233CD" w:rsidP="001233CD">
      <w:pPr>
        <w:pStyle w:val="xmsonormal"/>
        <w:shd w:val="clear" w:color="auto" w:fill="FFFFFF"/>
        <w:spacing w:before="0" w:beforeAutospacing="0" w:after="0" w:afterAutospacing="0"/>
        <w:ind w:left="720"/>
        <w:rPr>
          <w:rFonts w:ascii="Aptos" w:hAnsi="Aptos" w:cs="Tahoma"/>
          <w:sz w:val="22"/>
          <w:szCs w:val="22"/>
        </w:rPr>
      </w:pPr>
    </w:p>
    <w:p w14:paraId="34193262" w14:textId="518D24CD"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SEALING AND MARKING OF BIDS</w:t>
      </w:r>
    </w:p>
    <w:p w14:paraId="0CC6D128" w14:textId="425296D7" w:rsidR="009807D5" w:rsidRDefault="009807D5" w:rsidP="009807D5">
      <w:pPr>
        <w:autoSpaceDE w:val="0"/>
        <w:autoSpaceDN w:val="0"/>
        <w:adjustRightInd w:val="0"/>
        <w:ind w:left="153" w:right="-472"/>
        <w:jc w:val="both"/>
        <w:rPr>
          <w:rFonts w:ascii="Aptos" w:hAnsi="Aptos" w:cs="Tahoma"/>
          <w:b/>
          <w:bCs/>
          <w:sz w:val="22"/>
          <w:szCs w:val="22"/>
        </w:rPr>
      </w:pPr>
    </w:p>
    <w:p w14:paraId="45AEA727" w14:textId="2EC9BF90" w:rsidR="00FF4950" w:rsidRPr="0056600B" w:rsidRDefault="00FF4950" w:rsidP="009807D5">
      <w:pPr>
        <w:autoSpaceDE w:val="0"/>
        <w:autoSpaceDN w:val="0"/>
        <w:adjustRightInd w:val="0"/>
        <w:ind w:left="709" w:right="-472" w:hanging="709"/>
        <w:jc w:val="both"/>
        <w:rPr>
          <w:rFonts w:ascii="Aptos" w:hAnsi="Aptos" w:cs="Tahoma"/>
          <w:b/>
          <w:bCs/>
          <w:sz w:val="22"/>
          <w:szCs w:val="22"/>
        </w:rPr>
      </w:pPr>
      <w:r w:rsidRPr="0056600B">
        <w:rPr>
          <w:rFonts w:ascii="Aptos" w:hAnsi="Aptos" w:cs="Tahoma"/>
          <w:bCs/>
          <w:color w:val="000000"/>
          <w:sz w:val="22"/>
          <w:szCs w:val="22"/>
        </w:rPr>
        <w:t>Refer Section – I: Request for Quotation</w:t>
      </w:r>
    </w:p>
    <w:p w14:paraId="72391BB0" w14:textId="77777777" w:rsidR="0072491C" w:rsidRDefault="0072491C" w:rsidP="009807D5">
      <w:pPr>
        <w:spacing w:after="160" w:line="259" w:lineRule="auto"/>
        <w:rPr>
          <w:rFonts w:ascii="Aptos" w:hAnsi="Aptos" w:cs="Tahoma"/>
          <w:b/>
          <w:bCs/>
          <w:sz w:val="22"/>
          <w:szCs w:val="22"/>
        </w:rPr>
      </w:pPr>
    </w:p>
    <w:p w14:paraId="77AD0786" w14:textId="5115122F" w:rsidR="00FF4950" w:rsidRPr="009807D5" w:rsidRDefault="00FF4950">
      <w:pPr>
        <w:pStyle w:val="ListParagraph"/>
        <w:numPr>
          <w:ilvl w:val="0"/>
          <w:numId w:val="30"/>
        </w:numPr>
        <w:autoSpaceDE w:val="0"/>
        <w:autoSpaceDN w:val="0"/>
        <w:adjustRightInd w:val="0"/>
        <w:ind w:right="-472"/>
        <w:jc w:val="both"/>
        <w:rPr>
          <w:rFonts w:ascii="Aptos" w:hAnsi="Aptos" w:cs="Tahoma"/>
          <w:sz w:val="22"/>
          <w:szCs w:val="22"/>
        </w:rPr>
      </w:pPr>
      <w:r w:rsidRPr="0056600B">
        <w:rPr>
          <w:rFonts w:ascii="Aptos" w:hAnsi="Aptos" w:cs="Tahoma"/>
          <w:b/>
          <w:bCs/>
          <w:sz w:val="22"/>
          <w:szCs w:val="22"/>
        </w:rPr>
        <w:t>DEADLINE FOR SUBMISSION OF BIDS</w:t>
      </w:r>
    </w:p>
    <w:p w14:paraId="4406A38E"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581844F3" w14:textId="172AF7BE" w:rsidR="00FF4950" w:rsidRDefault="0084772B">
      <w:pPr>
        <w:pStyle w:val="ListParagraph"/>
        <w:numPr>
          <w:ilvl w:val="0"/>
          <w:numId w:val="33"/>
        </w:numPr>
        <w:autoSpaceDE w:val="0"/>
        <w:autoSpaceDN w:val="0"/>
        <w:adjustRightInd w:val="0"/>
        <w:ind w:right="-472"/>
        <w:jc w:val="both"/>
        <w:rPr>
          <w:rFonts w:ascii="Aptos" w:hAnsi="Aptos" w:cs="Tahoma"/>
          <w:sz w:val="22"/>
          <w:szCs w:val="22"/>
        </w:rPr>
      </w:pPr>
      <w:r>
        <w:rPr>
          <w:rFonts w:ascii="Aptos" w:hAnsi="Aptos" w:cs="Tahoma"/>
          <w:sz w:val="22"/>
          <w:szCs w:val="22"/>
        </w:rPr>
        <w:t>Bid complete in all respects must reach CPDL authorised email before last date of bid submission.</w:t>
      </w:r>
    </w:p>
    <w:p w14:paraId="486BE2E5" w14:textId="4DC54EED" w:rsidR="0084772B" w:rsidRPr="0056600B" w:rsidRDefault="0084772B">
      <w:pPr>
        <w:pStyle w:val="ListParagraph"/>
        <w:numPr>
          <w:ilvl w:val="0"/>
          <w:numId w:val="33"/>
        </w:numPr>
        <w:autoSpaceDE w:val="0"/>
        <w:autoSpaceDN w:val="0"/>
        <w:adjustRightInd w:val="0"/>
        <w:ind w:right="-472"/>
        <w:jc w:val="both"/>
        <w:rPr>
          <w:rFonts w:ascii="Aptos" w:hAnsi="Aptos" w:cs="Tahoma"/>
          <w:sz w:val="22"/>
          <w:szCs w:val="22"/>
        </w:rPr>
      </w:pPr>
      <w:r>
        <w:rPr>
          <w:rFonts w:ascii="Aptos" w:hAnsi="Aptos" w:cs="Tahoma"/>
          <w:sz w:val="22"/>
          <w:szCs w:val="22"/>
        </w:rPr>
        <w:t xml:space="preserve">The </w:t>
      </w:r>
      <w:r w:rsidR="00076DDD">
        <w:rPr>
          <w:rFonts w:ascii="Aptos" w:hAnsi="Aptos" w:cs="Tahoma"/>
          <w:sz w:val="22"/>
          <w:szCs w:val="22"/>
        </w:rPr>
        <w:t>Purchaser</w:t>
      </w:r>
      <w:r>
        <w:rPr>
          <w:rFonts w:ascii="Aptos" w:hAnsi="Aptos" w:cs="Tahoma"/>
          <w:sz w:val="22"/>
          <w:szCs w:val="22"/>
        </w:rPr>
        <w:t xml:space="preserve"> may, at its discretion, extend the deadline for submission of bids by amending the bidding documents, in which case all rights and obligations of the </w:t>
      </w:r>
      <w:r w:rsidR="00076DDD">
        <w:rPr>
          <w:rFonts w:ascii="Aptos" w:hAnsi="Aptos" w:cs="Tahoma"/>
          <w:sz w:val="22"/>
          <w:szCs w:val="22"/>
        </w:rPr>
        <w:t>Purchaser</w:t>
      </w:r>
      <w:r>
        <w:rPr>
          <w:rFonts w:ascii="Aptos" w:hAnsi="Aptos" w:cs="Tahoma"/>
          <w:sz w:val="22"/>
          <w:szCs w:val="22"/>
        </w:rPr>
        <w:t xml:space="preserve"> and the Bidders previously subject to the deadline will thereafter be subject to the deadline as extended.</w:t>
      </w:r>
    </w:p>
    <w:p w14:paraId="3619FD5D"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1E199F85" w14:textId="686D0A32"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ONE BID PER BIDDER</w:t>
      </w:r>
    </w:p>
    <w:p w14:paraId="580976C6" w14:textId="77777777" w:rsidR="00FF4950" w:rsidRPr="0056600B" w:rsidRDefault="00FF4950" w:rsidP="00FF4950">
      <w:pPr>
        <w:autoSpaceDE w:val="0"/>
        <w:autoSpaceDN w:val="0"/>
        <w:adjustRightInd w:val="0"/>
        <w:ind w:right="-472"/>
        <w:jc w:val="both"/>
        <w:rPr>
          <w:rFonts w:ascii="Aptos" w:hAnsi="Aptos" w:cs="Tahoma"/>
          <w:sz w:val="22"/>
          <w:szCs w:val="22"/>
        </w:rPr>
      </w:pPr>
    </w:p>
    <w:p w14:paraId="7E1E7260"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Each Bidder shall submit only one Bid by itself. </w:t>
      </w:r>
      <w:r w:rsidRPr="0056600B">
        <w:rPr>
          <w:rFonts w:ascii="Aptos" w:hAnsi="Aptos" w:cs="Tahoma"/>
          <w:b/>
          <w:bCs/>
          <w:sz w:val="22"/>
          <w:szCs w:val="22"/>
        </w:rPr>
        <w:t>No Joint Venture is acceptable</w:t>
      </w:r>
      <w:r w:rsidRPr="0056600B">
        <w:rPr>
          <w:rFonts w:ascii="Aptos" w:hAnsi="Aptos" w:cs="Tahoma"/>
          <w:sz w:val="22"/>
          <w:szCs w:val="22"/>
        </w:rPr>
        <w:t>. A Bidder who submits or participates in more than one Bid will cause all those Bids to be rejected.</w:t>
      </w:r>
    </w:p>
    <w:p w14:paraId="7116D504" w14:textId="77777777" w:rsidR="00FF4950" w:rsidRPr="0056600B" w:rsidRDefault="00FF4950" w:rsidP="00FF4950">
      <w:pPr>
        <w:autoSpaceDE w:val="0"/>
        <w:autoSpaceDN w:val="0"/>
        <w:adjustRightInd w:val="0"/>
        <w:ind w:right="-472"/>
        <w:jc w:val="both"/>
        <w:rPr>
          <w:rFonts w:ascii="Aptos" w:hAnsi="Aptos" w:cs="Tahoma"/>
          <w:sz w:val="22"/>
          <w:szCs w:val="22"/>
        </w:rPr>
      </w:pPr>
    </w:p>
    <w:p w14:paraId="13F6FC4F" w14:textId="4378C8E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LATE BIDS</w:t>
      </w:r>
    </w:p>
    <w:p w14:paraId="053A0DF0" w14:textId="77777777" w:rsidR="00FF4950" w:rsidRPr="0056600B" w:rsidRDefault="00FF4950" w:rsidP="00FF4950">
      <w:pPr>
        <w:autoSpaceDE w:val="0"/>
        <w:autoSpaceDN w:val="0"/>
        <w:adjustRightInd w:val="0"/>
        <w:ind w:right="-472"/>
        <w:jc w:val="both"/>
        <w:rPr>
          <w:rFonts w:ascii="Aptos" w:hAnsi="Aptos" w:cs="Tahoma"/>
          <w:sz w:val="22"/>
          <w:szCs w:val="22"/>
        </w:rPr>
      </w:pPr>
    </w:p>
    <w:p w14:paraId="1F355C3F" w14:textId="613C0868"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Any Bid received by the </w:t>
      </w:r>
      <w:r w:rsidR="0030461B">
        <w:rPr>
          <w:rFonts w:ascii="Aptos" w:hAnsi="Aptos" w:cs="Tahoma"/>
          <w:sz w:val="22"/>
          <w:szCs w:val="22"/>
        </w:rPr>
        <w:t>Purchaser</w:t>
      </w:r>
      <w:r w:rsidRPr="0056600B">
        <w:rPr>
          <w:rFonts w:ascii="Aptos" w:hAnsi="Aptos" w:cs="Tahoma"/>
          <w:sz w:val="22"/>
          <w:szCs w:val="22"/>
        </w:rPr>
        <w:t xml:space="preserve"> after the deadline for submission of Bids prescribed by the</w:t>
      </w:r>
      <w:r w:rsidR="0030461B" w:rsidRPr="0056600B">
        <w:rPr>
          <w:rFonts w:ascii="Aptos" w:hAnsi="Aptos" w:cs="Tahoma"/>
          <w:sz w:val="22"/>
          <w:szCs w:val="22"/>
        </w:rPr>
        <w:t xml:space="preserve"> </w:t>
      </w:r>
      <w:r w:rsidR="0030461B">
        <w:rPr>
          <w:rFonts w:ascii="Aptos" w:hAnsi="Aptos" w:cs="Tahoma"/>
          <w:sz w:val="22"/>
          <w:szCs w:val="22"/>
        </w:rPr>
        <w:t>Purchaser</w:t>
      </w:r>
      <w:r w:rsidRPr="0056600B">
        <w:rPr>
          <w:rFonts w:ascii="Aptos" w:hAnsi="Aptos" w:cs="Tahoma"/>
          <w:sz w:val="22"/>
          <w:szCs w:val="22"/>
        </w:rPr>
        <w:t>, pursuant to Clause 16.0, will be declared "Late" and shall be rejected and returned unopened to the Bidder.</w:t>
      </w:r>
    </w:p>
    <w:p w14:paraId="5D20AF3B" w14:textId="77777777" w:rsidR="00FF4950" w:rsidRPr="0056600B" w:rsidRDefault="00FF4950" w:rsidP="00FF4950">
      <w:pPr>
        <w:autoSpaceDE w:val="0"/>
        <w:autoSpaceDN w:val="0"/>
        <w:adjustRightInd w:val="0"/>
        <w:jc w:val="both"/>
        <w:rPr>
          <w:rFonts w:ascii="Aptos" w:hAnsi="Aptos" w:cs="Tahoma"/>
          <w:sz w:val="22"/>
          <w:szCs w:val="22"/>
        </w:rPr>
      </w:pPr>
    </w:p>
    <w:p w14:paraId="49EF5C2D" w14:textId="06989FE4"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MODIFICATIONS AND WITHDRAWAL OF BIDS</w:t>
      </w:r>
    </w:p>
    <w:p w14:paraId="7EAFF9D8"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4010C8F5" w14:textId="3ED03F41" w:rsidR="00FF4950" w:rsidRPr="00BF73EA" w:rsidRDefault="00FF4950" w:rsidP="00BF73EA">
      <w:pPr>
        <w:autoSpaceDE w:val="0"/>
        <w:autoSpaceDN w:val="0"/>
        <w:adjustRightInd w:val="0"/>
        <w:ind w:right="-472"/>
        <w:jc w:val="both"/>
        <w:rPr>
          <w:rFonts w:ascii="Aptos" w:hAnsi="Aptos" w:cs="Tahoma"/>
          <w:sz w:val="22"/>
          <w:szCs w:val="22"/>
        </w:rPr>
      </w:pPr>
      <w:r w:rsidRPr="00BF73EA">
        <w:rPr>
          <w:rFonts w:ascii="Aptos" w:hAnsi="Aptos" w:cs="Tahoma"/>
          <w:sz w:val="22"/>
          <w:szCs w:val="22"/>
        </w:rPr>
        <w:t>The Bidder is not allowed to modify or withdraw its Bid after the Bid submission.</w:t>
      </w:r>
    </w:p>
    <w:p w14:paraId="5EFA31A6"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3F4F948E" w14:textId="54C128B4"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PROCESS TO BE CONFIDENTIAL</w:t>
      </w:r>
    </w:p>
    <w:p w14:paraId="6B02F0F6" w14:textId="77777777" w:rsidR="00FF4950" w:rsidRPr="0056600B" w:rsidRDefault="00FF4950" w:rsidP="00FF4950">
      <w:pPr>
        <w:autoSpaceDE w:val="0"/>
        <w:autoSpaceDN w:val="0"/>
        <w:adjustRightInd w:val="0"/>
        <w:ind w:right="-472"/>
        <w:jc w:val="both"/>
        <w:rPr>
          <w:rFonts w:ascii="Aptos" w:hAnsi="Aptos" w:cs="Tahoma"/>
          <w:sz w:val="22"/>
          <w:szCs w:val="22"/>
        </w:rPr>
      </w:pPr>
    </w:p>
    <w:p w14:paraId="6AE3045A" w14:textId="02CECFD9"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Information relating to the examination, clarification, evaluation and comparison of Bids and recommendations for the award of a contract shall not be disclosed to Bidders or any other persons not officially concerned with such process. Any effort by a Bidder to influence the </w:t>
      </w:r>
      <w:r w:rsidR="0030461B">
        <w:rPr>
          <w:rFonts w:ascii="Aptos" w:hAnsi="Aptos" w:cs="Tahoma"/>
          <w:sz w:val="22"/>
          <w:szCs w:val="22"/>
        </w:rPr>
        <w:t>Purchaser</w:t>
      </w:r>
      <w:r w:rsidRPr="0056600B">
        <w:rPr>
          <w:rFonts w:ascii="Aptos" w:hAnsi="Aptos" w:cs="Tahoma"/>
          <w:sz w:val="22"/>
          <w:szCs w:val="22"/>
        </w:rPr>
        <w:t xml:space="preserve"> processing of Bids or award decisions may result in the rejection of such Bidder's Bid.</w:t>
      </w:r>
    </w:p>
    <w:p w14:paraId="222ADB9F" w14:textId="77777777" w:rsidR="00FF4950" w:rsidRPr="0056600B" w:rsidRDefault="00FF4950" w:rsidP="00FF4950">
      <w:pPr>
        <w:autoSpaceDE w:val="0"/>
        <w:autoSpaceDN w:val="0"/>
        <w:adjustRightInd w:val="0"/>
        <w:ind w:right="-472"/>
        <w:jc w:val="both"/>
        <w:rPr>
          <w:rFonts w:ascii="Aptos" w:hAnsi="Aptos" w:cs="Tahoma"/>
          <w:sz w:val="22"/>
          <w:szCs w:val="22"/>
        </w:rPr>
      </w:pPr>
    </w:p>
    <w:p w14:paraId="61381E07" w14:textId="20B32FA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CLARIFICATION OF BIDS</w:t>
      </w:r>
    </w:p>
    <w:p w14:paraId="40E4E662" w14:textId="77777777" w:rsidR="00FF4950" w:rsidRPr="0056600B" w:rsidRDefault="00FF4950" w:rsidP="00FF4950">
      <w:pPr>
        <w:autoSpaceDE w:val="0"/>
        <w:autoSpaceDN w:val="0"/>
        <w:adjustRightInd w:val="0"/>
        <w:ind w:right="-472"/>
        <w:jc w:val="both"/>
        <w:rPr>
          <w:rFonts w:ascii="Aptos" w:hAnsi="Aptos" w:cs="Tahoma"/>
          <w:sz w:val="22"/>
          <w:szCs w:val="22"/>
        </w:rPr>
      </w:pPr>
    </w:p>
    <w:p w14:paraId="28671066" w14:textId="05BE9F3B"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To assist in the examination, evaluation and comparison of Bids, the </w:t>
      </w:r>
      <w:r w:rsidR="0030461B">
        <w:rPr>
          <w:rFonts w:ascii="Aptos" w:hAnsi="Aptos" w:cs="Tahoma"/>
          <w:sz w:val="22"/>
          <w:szCs w:val="22"/>
        </w:rPr>
        <w:t>Purchaser</w:t>
      </w:r>
      <w:r w:rsidRPr="0056600B">
        <w:rPr>
          <w:rFonts w:ascii="Aptos" w:hAnsi="Aptos" w:cs="Tahoma"/>
          <w:sz w:val="22"/>
          <w:szCs w:val="22"/>
        </w:rPr>
        <w:t xml:space="preserve"> may, at its discretion, ask the Bidder for a clarification of its Bid. All responses to requests for clarification shall be in writing and no change in the price or substance of the Bid shall be sought, offered or permitted.</w:t>
      </w:r>
    </w:p>
    <w:p w14:paraId="14ECE7E2" w14:textId="77777777" w:rsidR="00FF4950" w:rsidRDefault="00FF4950" w:rsidP="00FF4950">
      <w:pPr>
        <w:autoSpaceDE w:val="0"/>
        <w:autoSpaceDN w:val="0"/>
        <w:adjustRightInd w:val="0"/>
        <w:ind w:right="-472"/>
        <w:jc w:val="both"/>
        <w:rPr>
          <w:rFonts w:ascii="Aptos" w:hAnsi="Aptos" w:cs="Tahoma"/>
          <w:sz w:val="22"/>
          <w:szCs w:val="22"/>
        </w:rPr>
      </w:pPr>
    </w:p>
    <w:p w14:paraId="783789D6" w14:textId="77777777" w:rsidR="00980723" w:rsidRDefault="00980723" w:rsidP="00FF4950">
      <w:pPr>
        <w:autoSpaceDE w:val="0"/>
        <w:autoSpaceDN w:val="0"/>
        <w:adjustRightInd w:val="0"/>
        <w:ind w:right="-472"/>
        <w:jc w:val="both"/>
        <w:rPr>
          <w:rFonts w:ascii="Aptos" w:hAnsi="Aptos" w:cs="Tahoma"/>
          <w:sz w:val="22"/>
          <w:szCs w:val="22"/>
        </w:rPr>
      </w:pPr>
    </w:p>
    <w:p w14:paraId="46C748CC" w14:textId="77777777" w:rsidR="00980723" w:rsidRDefault="00980723" w:rsidP="00FF4950">
      <w:pPr>
        <w:autoSpaceDE w:val="0"/>
        <w:autoSpaceDN w:val="0"/>
        <w:adjustRightInd w:val="0"/>
        <w:ind w:right="-472"/>
        <w:jc w:val="both"/>
        <w:rPr>
          <w:rFonts w:ascii="Aptos" w:hAnsi="Aptos" w:cs="Tahoma"/>
          <w:sz w:val="22"/>
          <w:szCs w:val="22"/>
        </w:rPr>
      </w:pPr>
    </w:p>
    <w:p w14:paraId="57503940" w14:textId="77777777" w:rsidR="00980723" w:rsidRDefault="00980723" w:rsidP="00FF4950">
      <w:pPr>
        <w:autoSpaceDE w:val="0"/>
        <w:autoSpaceDN w:val="0"/>
        <w:adjustRightInd w:val="0"/>
        <w:ind w:right="-472"/>
        <w:jc w:val="both"/>
        <w:rPr>
          <w:rFonts w:ascii="Aptos" w:hAnsi="Aptos" w:cs="Tahoma"/>
          <w:sz w:val="22"/>
          <w:szCs w:val="22"/>
        </w:rPr>
      </w:pPr>
    </w:p>
    <w:p w14:paraId="15AA768E" w14:textId="77777777" w:rsidR="00980723" w:rsidRDefault="00980723" w:rsidP="00FF4950">
      <w:pPr>
        <w:autoSpaceDE w:val="0"/>
        <w:autoSpaceDN w:val="0"/>
        <w:adjustRightInd w:val="0"/>
        <w:ind w:right="-472"/>
        <w:jc w:val="both"/>
        <w:rPr>
          <w:rFonts w:ascii="Aptos" w:hAnsi="Aptos" w:cs="Tahoma"/>
          <w:sz w:val="22"/>
          <w:szCs w:val="22"/>
        </w:rPr>
      </w:pPr>
    </w:p>
    <w:p w14:paraId="6BEAFAF3" w14:textId="77777777" w:rsidR="00980723" w:rsidRDefault="00980723" w:rsidP="00FF4950">
      <w:pPr>
        <w:autoSpaceDE w:val="0"/>
        <w:autoSpaceDN w:val="0"/>
        <w:adjustRightInd w:val="0"/>
        <w:ind w:right="-472"/>
        <w:jc w:val="both"/>
        <w:rPr>
          <w:rFonts w:ascii="Aptos" w:hAnsi="Aptos" w:cs="Tahoma"/>
          <w:sz w:val="22"/>
          <w:szCs w:val="22"/>
        </w:rPr>
      </w:pPr>
    </w:p>
    <w:p w14:paraId="0CFBF693" w14:textId="77777777" w:rsidR="00980723" w:rsidRDefault="00980723" w:rsidP="00FF4950">
      <w:pPr>
        <w:autoSpaceDE w:val="0"/>
        <w:autoSpaceDN w:val="0"/>
        <w:adjustRightInd w:val="0"/>
        <w:ind w:right="-472"/>
        <w:jc w:val="both"/>
        <w:rPr>
          <w:rFonts w:ascii="Aptos" w:hAnsi="Aptos" w:cs="Tahoma"/>
          <w:sz w:val="22"/>
          <w:szCs w:val="22"/>
        </w:rPr>
      </w:pPr>
    </w:p>
    <w:p w14:paraId="6194C1FB" w14:textId="77777777" w:rsidR="00980723" w:rsidRDefault="00980723" w:rsidP="00FF4950">
      <w:pPr>
        <w:autoSpaceDE w:val="0"/>
        <w:autoSpaceDN w:val="0"/>
        <w:adjustRightInd w:val="0"/>
        <w:ind w:right="-472"/>
        <w:jc w:val="both"/>
        <w:rPr>
          <w:rFonts w:ascii="Aptos" w:hAnsi="Aptos" w:cs="Tahoma"/>
          <w:sz w:val="22"/>
          <w:szCs w:val="22"/>
        </w:rPr>
      </w:pPr>
    </w:p>
    <w:p w14:paraId="6E6BA144" w14:textId="77777777" w:rsidR="00980723" w:rsidRPr="0056600B" w:rsidRDefault="00980723" w:rsidP="00FF4950">
      <w:pPr>
        <w:autoSpaceDE w:val="0"/>
        <w:autoSpaceDN w:val="0"/>
        <w:adjustRightInd w:val="0"/>
        <w:ind w:right="-472"/>
        <w:jc w:val="both"/>
        <w:rPr>
          <w:rFonts w:ascii="Aptos" w:hAnsi="Aptos" w:cs="Tahoma"/>
          <w:sz w:val="22"/>
          <w:szCs w:val="22"/>
        </w:rPr>
      </w:pPr>
    </w:p>
    <w:p w14:paraId="5F887FDF" w14:textId="3FA9B992"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PRELIMINARY EXAMINATION OF BIDS / RESPONSIVENESS</w:t>
      </w:r>
    </w:p>
    <w:p w14:paraId="129E85C0"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667DD444" w14:textId="39C044AC" w:rsidR="00FF4950" w:rsidRPr="009C75E2" w:rsidRDefault="00E8618A">
      <w:pPr>
        <w:pStyle w:val="ListParagraph"/>
        <w:numPr>
          <w:ilvl w:val="0"/>
          <w:numId w:val="34"/>
        </w:numPr>
        <w:autoSpaceDE w:val="0"/>
        <w:autoSpaceDN w:val="0"/>
        <w:adjustRightInd w:val="0"/>
        <w:ind w:right="-472"/>
        <w:jc w:val="both"/>
        <w:rPr>
          <w:rFonts w:ascii="Aptos" w:hAnsi="Aptos" w:cs="Tahoma"/>
          <w:sz w:val="22"/>
          <w:szCs w:val="22"/>
        </w:rPr>
      </w:pPr>
      <w:r>
        <w:rPr>
          <w:rFonts w:ascii="Aptos" w:hAnsi="Aptos" w:cs="Tahoma"/>
          <w:sz w:val="22"/>
          <w:szCs w:val="22"/>
        </w:rPr>
        <w:t>CPDL</w:t>
      </w:r>
      <w:r w:rsidR="00FF4950" w:rsidRPr="009C75E2">
        <w:rPr>
          <w:rFonts w:ascii="Aptos" w:hAnsi="Aptos" w:cs="Tahoma"/>
          <w:sz w:val="22"/>
          <w:szCs w:val="22"/>
        </w:rPr>
        <w:t xml:space="preserve"> will examine the Bids to determine whether they are complete, any computational errors have been made, required sureties have been furnished, the documents have been properly signed and the Bids are generally in order. </w:t>
      </w:r>
      <w:r>
        <w:rPr>
          <w:rFonts w:ascii="Aptos" w:hAnsi="Aptos" w:cs="Tahoma"/>
          <w:sz w:val="22"/>
          <w:szCs w:val="22"/>
        </w:rPr>
        <w:t>CPDL</w:t>
      </w:r>
      <w:r w:rsidR="00FF4950" w:rsidRPr="009C75E2">
        <w:rPr>
          <w:rFonts w:ascii="Aptos" w:hAnsi="Aptos" w:cs="Tahoma"/>
          <w:sz w:val="22"/>
          <w:szCs w:val="22"/>
        </w:rPr>
        <w:t xml:space="preserve"> may ask for submission of original documents in order to verify the documents submitted in support of qualification criteria.</w:t>
      </w:r>
    </w:p>
    <w:p w14:paraId="66C73F05" w14:textId="77777777" w:rsidR="0030461B" w:rsidRPr="0056600B" w:rsidRDefault="0030461B" w:rsidP="00980723">
      <w:pPr>
        <w:autoSpaceDE w:val="0"/>
        <w:autoSpaceDN w:val="0"/>
        <w:adjustRightInd w:val="0"/>
        <w:ind w:right="-472"/>
        <w:jc w:val="both"/>
        <w:rPr>
          <w:rFonts w:ascii="Aptos" w:hAnsi="Aptos" w:cs="Tahoma"/>
          <w:sz w:val="22"/>
          <w:szCs w:val="22"/>
        </w:rPr>
      </w:pPr>
    </w:p>
    <w:p w14:paraId="690693C2" w14:textId="4FCEC6C7" w:rsidR="00FF4950" w:rsidRPr="0056600B" w:rsidRDefault="00FF4950">
      <w:pPr>
        <w:pStyle w:val="ListParagraph"/>
        <w:numPr>
          <w:ilvl w:val="0"/>
          <w:numId w:val="34"/>
        </w:numPr>
        <w:autoSpaceDE w:val="0"/>
        <w:autoSpaceDN w:val="0"/>
        <w:adjustRightInd w:val="0"/>
        <w:ind w:right="-472"/>
        <w:jc w:val="both"/>
        <w:rPr>
          <w:rFonts w:ascii="Aptos" w:hAnsi="Aptos" w:cs="Tahoma"/>
          <w:sz w:val="22"/>
          <w:szCs w:val="22"/>
        </w:rPr>
      </w:pPr>
      <w:r w:rsidRPr="0056600B">
        <w:rPr>
          <w:rFonts w:ascii="Aptos" w:hAnsi="Aptos" w:cs="Tahoma"/>
          <w:sz w:val="22"/>
          <w:szCs w:val="22"/>
        </w:rPr>
        <w:t>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4AE814A9" w14:textId="77777777" w:rsidR="00A10B01" w:rsidRPr="0056600B" w:rsidRDefault="00A10B01" w:rsidP="005C62B4">
      <w:pPr>
        <w:autoSpaceDE w:val="0"/>
        <w:autoSpaceDN w:val="0"/>
        <w:adjustRightInd w:val="0"/>
        <w:ind w:right="-472"/>
        <w:jc w:val="both"/>
        <w:rPr>
          <w:rFonts w:ascii="Aptos" w:hAnsi="Aptos" w:cs="Tahoma"/>
          <w:sz w:val="22"/>
          <w:szCs w:val="22"/>
        </w:rPr>
      </w:pPr>
    </w:p>
    <w:p w14:paraId="35D4797F" w14:textId="72CE8604" w:rsidR="00FF4950" w:rsidRPr="0056600B" w:rsidRDefault="00FF4950">
      <w:pPr>
        <w:pStyle w:val="ListParagraph"/>
        <w:numPr>
          <w:ilvl w:val="0"/>
          <w:numId w:val="34"/>
        </w:numPr>
        <w:autoSpaceDE w:val="0"/>
        <w:autoSpaceDN w:val="0"/>
        <w:adjustRightInd w:val="0"/>
        <w:ind w:right="-472"/>
        <w:jc w:val="both"/>
        <w:rPr>
          <w:rFonts w:ascii="Aptos" w:hAnsi="Aptos" w:cs="Tahoma"/>
          <w:sz w:val="22"/>
          <w:szCs w:val="22"/>
          <w:u w:val="single"/>
        </w:rPr>
      </w:pPr>
      <w:r w:rsidRPr="0056600B">
        <w:rPr>
          <w:rFonts w:ascii="Aptos" w:hAnsi="Aptos" w:cs="Tahoma"/>
          <w:sz w:val="22"/>
          <w:szCs w:val="22"/>
        </w:rPr>
        <w:t xml:space="preserve">Prior to the detailed evaluation, </w:t>
      </w:r>
      <w:r w:rsidR="00E8618A">
        <w:rPr>
          <w:rFonts w:ascii="Aptos" w:hAnsi="Aptos" w:cs="Tahoma"/>
          <w:sz w:val="22"/>
          <w:szCs w:val="22"/>
        </w:rPr>
        <w:t>CPDL</w:t>
      </w:r>
      <w:r w:rsidRPr="0056600B">
        <w:rPr>
          <w:rFonts w:ascii="Aptos" w:hAnsi="Aptos" w:cs="Tahoma"/>
          <w:sz w:val="22"/>
          <w:szCs w:val="22"/>
        </w:rPr>
        <w:t xml:space="preserve"> will determine the substantial responsiveness of each Bid of the Bidding Documents including production capability and acceptable quality of the Goods offered. </w:t>
      </w:r>
      <w:r w:rsidRPr="0056600B">
        <w:rPr>
          <w:rFonts w:ascii="Aptos" w:hAnsi="Aptos" w:cs="Tahoma"/>
          <w:sz w:val="22"/>
          <w:szCs w:val="22"/>
          <w:u w:val="single"/>
        </w:rPr>
        <w:t>A substantially responsive Bid is one, which conforms to all the terms and conditions of the Bidding Documents without material deviation.</w:t>
      </w:r>
    </w:p>
    <w:p w14:paraId="3345CA2A"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17697C9C" w14:textId="1BFE31B0" w:rsidR="00FF4950" w:rsidRPr="0056600B" w:rsidRDefault="00FF4950">
      <w:pPr>
        <w:pStyle w:val="ListParagraph"/>
        <w:numPr>
          <w:ilvl w:val="0"/>
          <w:numId w:val="34"/>
        </w:num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Bid determined as not substantially responsive will be rejected by the </w:t>
      </w:r>
      <w:r w:rsidR="00E8618A">
        <w:rPr>
          <w:rFonts w:ascii="Aptos" w:hAnsi="Aptos" w:cs="Tahoma"/>
          <w:sz w:val="22"/>
          <w:szCs w:val="22"/>
        </w:rPr>
        <w:t>CPDL</w:t>
      </w:r>
      <w:r w:rsidRPr="0056600B">
        <w:rPr>
          <w:rFonts w:ascii="Aptos" w:hAnsi="Aptos" w:cs="Tahoma"/>
          <w:sz w:val="22"/>
          <w:szCs w:val="22"/>
        </w:rPr>
        <w:t xml:space="preserve"> and may not subsequently be made responsive by the Bidder by correction of the non - conformity.</w:t>
      </w:r>
    </w:p>
    <w:p w14:paraId="44DE2DDC"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2B9D1731" w14:textId="77777777" w:rsidR="00A7285A" w:rsidRPr="00A7285A" w:rsidRDefault="00A7285A">
      <w:pPr>
        <w:pStyle w:val="ListParagraph"/>
        <w:numPr>
          <w:ilvl w:val="0"/>
          <w:numId w:val="30"/>
        </w:numPr>
        <w:autoSpaceDE w:val="0"/>
        <w:autoSpaceDN w:val="0"/>
        <w:adjustRightInd w:val="0"/>
        <w:ind w:right="-472"/>
        <w:jc w:val="both"/>
        <w:rPr>
          <w:rFonts w:ascii="Aptos" w:hAnsi="Aptos" w:cs="Arial"/>
          <w:b/>
          <w:bCs/>
          <w:sz w:val="22"/>
          <w:szCs w:val="22"/>
        </w:rPr>
      </w:pPr>
      <w:r w:rsidRPr="00A7285A">
        <w:rPr>
          <w:rFonts w:ascii="Aptos" w:hAnsi="Aptos" w:cs="Arial"/>
          <w:b/>
          <w:bCs/>
          <w:sz w:val="22"/>
          <w:szCs w:val="22"/>
        </w:rPr>
        <w:t>Ch</w:t>
      </w:r>
      <w:r w:rsidRPr="00A7285A">
        <w:rPr>
          <w:rFonts w:ascii="Aptos" w:hAnsi="Aptos" w:cs="Arial"/>
          <w:b/>
          <w:bCs/>
          <w:spacing w:val="-1"/>
          <w:sz w:val="22"/>
          <w:szCs w:val="22"/>
        </w:rPr>
        <w:t>ec</w:t>
      </w:r>
      <w:r w:rsidRPr="00A7285A">
        <w:rPr>
          <w:rFonts w:ascii="Aptos" w:hAnsi="Aptos" w:cs="Arial"/>
          <w:b/>
          <w:bCs/>
          <w:sz w:val="22"/>
          <w:szCs w:val="22"/>
        </w:rPr>
        <w:t>kl</w:t>
      </w:r>
      <w:r w:rsidRPr="00A7285A">
        <w:rPr>
          <w:rFonts w:ascii="Aptos" w:hAnsi="Aptos" w:cs="Arial"/>
          <w:b/>
          <w:bCs/>
          <w:spacing w:val="1"/>
          <w:sz w:val="22"/>
          <w:szCs w:val="22"/>
        </w:rPr>
        <w:t>i</w:t>
      </w:r>
      <w:r w:rsidRPr="00A7285A">
        <w:rPr>
          <w:rFonts w:ascii="Aptos" w:hAnsi="Aptos" w:cs="Arial"/>
          <w:b/>
          <w:bCs/>
          <w:sz w:val="22"/>
          <w:szCs w:val="22"/>
        </w:rPr>
        <w:t>st of Do</w:t>
      </w:r>
      <w:r w:rsidRPr="00A7285A">
        <w:rPr>
          <w:rFonts w:ascii="Aptos" w:hAnsi="Aptos" w:cs="Arial"/>
          <w:b/>
          <w:bCs/>
          <w:spacing w:val="-1"/>
          <w:sz w:val="22"/>
          <w:szCs w:val="22"/>
        </w:rPr>
        <w:t>c</w:t>
      </w:r>
      <w:r w:rsidRPr="00A7285A">
        <w:rPr>
          <w:rFonts w:ascii="Aptos" w:hAnsi="Aptos" w:cs="Arial"/>
          <w:b/>
          <w:bCs/>
          <w:sz w:val="22"/>
          <w:szCs w:val="22"/>
        </w:rPr>
        <w:t>uments to be</w:t>
      </w:r>
      <w:r w:rsidRPr="00A7285A">
        <w:rPr>
          <w:rFonts w:ascii="Aptos" w:hAnsi="Aptos" w:cs="Arial"/>
          <w:b/>
          <w:bCs/>
          <w:spacing w:val="-1"/>
          <w:sz w:val="22"/>
          <w:szCs w:val="22"/>
        </w:rPr>
        <w:t xml:space="preserve"> </w:t>
      </w:r>
      <w:r w:rsidRPr="00A7285A">
        <w:rPr>
          <w:rFonts w:ascii="Aptos" w:hAnsi="Aptos" w:cs="Arial"/>
          <w:b/>
          <w:bCs/>
          <w:sz w:val="22"/>
          <w:szCs w:val="22"/>
        </w:rPr>
        <w:t>upload</w:t>
      </w:r>
      <w:r w:rsidRPr="00A7285A">
        <w:rPr>
          <w:rFonts w:ascii="Aptos" w:hAnsi="Aptos" w:cs="Arial"/>
          <w:b/>
          <w:bCs/>
          <w:spacing w:val="-1"/>
          <w:sz w:val="22"/>
          <w:szCs w:val="22"/>
        </w:rPr>
        <w:t>e</w:t>
      </w:r>
      <w:r w:rsidRPr="00A7285A">
        <w:rPr>
          <w:rFonts w:ascii="Aptos" w:hAnsi="Aptos" w:cs="Arial"/>
          <w:b/>
          <w:bCs/>
          <w:sz w:val="22"/>
          <w:szCs w:val="22"/>
        </w:rPr>
        <w:t>d/ subm</w:t>
      </w:r>
      <w:r w:rsidRPr="00A7285A">
        <w:rPr>
          <w:rFonts w:ascii="Aptos" w:hAnsi="Aptos" w:cs="Arial"/>
          <w:b/>
          <w:bCs/>
          <w:spacing w:val="1"/>
          <w:sz w:val="22"/>
          <w:szCs w:val="22"/>
        </w:rPr>
        <w:t>i</w:t>
      </w:r>
      <w:r w:rsidRPr="00A7285A">
        <w:rPr>
          <w:rFonts w:ascii="Aptos" w:hAnsi="Aptos" w:cs="Arial"/>
          <w:b/>
          <w:bCs/>
          <w:sz w:val="22"/>
          <w:szCs w:val="22"/>
        </w:rPr>
        <w:t>t</w:t>
      </w:r>
      <w:r w:rsidRPr="00A7285A">
        <w:rPr>
          <w:rFonts w:ascii="Aptos" w:hAnsi="Aptos" w:cs="Arial"/>
          <w:b/>
          <w:bCs/>
          <w:spacing w:val="1"/>
          <w:sz w:val="22"/>
          <w:szCs w:val="22"/>
        </w:rPr>
        <w:t>t</w:t>
      </w:r>
      <w:r w:rsidRPr="00A7285A">
        <w:rPr>
          <w:rFonts w:ascii="Aptos" w:hAnsi="Aptos" w:cs="Arial"/>
          <w:b/>
          <w:bCs/>
          <w:spacing w:val="-1"/>
          <w:sz w:val="22"/>
          <w:szCs w:val="22"/>
        </w:rPr>
        <w:t>e</w:t>
      </w:r>
      <w:r w:rsidRPr="00A7285A">
        <w:rPr>
          <w:rFonts w:ascii="Aptos" w:hAnsi="Aptos" w:cs="Arial"/>
          <w:b/>
          <w:bCs/>
          <w:sz w:val="22"/>
          <w:szCs w:val="22"/>
        </w:rPr>
        <w:t xml:space="preserve">d with </w:t>
      </w:r>
      <w:r w:rsidRPr="00A7285A">
        <w:rPr>
          <w:rFonts w:ascii="Aptos" w:hAnsi="Aptos" w:cs="Arial"/>
          <w:b/>
          <w:bCs/>
          <w:spacing w:val="1"/>
          <w:sz w:val="22"/>
          <w:szCs w:val="22"/>
        </w:rPr>
        <w:t>t</w:t>
      </w:r>
      <w:r w:rsidRPr="00A7285A">
        <w:rPr>
          <w:rFonts w:ascii="Aptos" w:hAnsi="Aptos" w:cs="Arial"/>
          <w:b/>
          <w:bCs/>
          <w:sz w:val="22"/>
          <w:szCs w:val="22"/>
        </w:rPr>
        <w:t>he</w:t>
      </w:r>
      <w:r w:rsidRPr="00A7285A">
        <w:rPr>
          <w:rFonts w:ascii="Aptos" w:hAnsi="Aptos" w:cs="Arial"/>
          <w:b/>
          <w:bCs/>
          <w:spacing w:val="-1"/>
          <w:sz w:val="22"/>
          <w:szCs w:val="22"/>
        </w:rPr>
        <w:t xml:space="preserve"> </w:t>
      </w:r>
      <w:r w:rsidRPr="00A7285A">
        <w:rPr>
          <w:rFonts w:ascii="Aptos" w:hAnsi="Aptos" w:cs="Arial"/>
          <w:b/>
          <w:bCs/>
          <w:sz w:val="22"/>
          <w:szCs w:val="22"/>
        </w:rPr>
        <w:t xml:space="preserve">bid </w:t>
      </w:r>
      <w:r w:rsidRPr="00A7285A">
        <w:rPr>
          <w:rFonts w:ascii="Aptos" w:hAnsi="Aptos" w:cs="Arial"/>
          <w:b/>
          <w:bCs/>
          <w:spacing w:val="1"/>
          <w:sz w:val="22"/>
          <w:szCs w:val="22"/>
        </w:rPr>
        <w:t>i</w:t>
      </w:r>
      <w:r w:rsidRPr="00A7285A">
        <w:rPr>
          <w:rFonts w:ascii="Aptos" w:hAnsi="Aptos" w:cs="Arial"/>
          <w:b/>
          <w:bCs/>
          <w:sz w:val="22"/>
          <w:szCs w:val="22"/>
        </w:rPr>
        <w:t xml:space="preserve">s </w:t>
      </w:r>
      <w:r w:rsidRPr="00A7285A">
        <w:rPr>
          <w:rFonts w:ascii="Aptos" w:hAnsi="Aptos" w:cs="Arial"/>
          <w:b/>
          <w:bCs/>
          <w:spacing w:val="-1"/>
          <w:sz w:val="22"/>
          <w:szCs w:val="22"/>
        </w:rPr>
        <w:t>a</w:t>
      </w:r>
      <w:r w:rsidRPr="00A7285A">
        <w:rPr>
          <w:rFonts w:ascii="Aptos" w:hAnsi="Aptos" w:cs="Arial"/>
          <w:b/>
          <w:bCs/>
          <w:sz w:val="22"/>
          <w:szCs w:val="22"/>
        </w:rPr>
        <w:t>s b</w:t>
      </w:r>
      <w:r w:rsidRPr="00A7285A">
        <w:rPr>
          <w:rFonts w:ascii="Aptos" w:hAnsi="Aptos" w:cs="Arial"/>
          <w:b/>
          <w:bCs/>
          <w:spacing w:val="-1"/>
          <w:sz w:val="22"/>
          <w:szCs w:val="22"/>
        </w:rPr>
        <w:t>e</w:t>
      </w:r>
      <w:r w:rsidRPr="00A7285A">
        <w:rPr>
          <w:rFonts w:ascii="Aptos" w:hAnsi="Aptos" w:cs="Arial"/>
          <w:b/>
          <w:bCs/>
          <w:sz w:val="22"/>
          <w:szCs w:val="22"/>
        </w:rPr>
        <w:t>low: -</w:t>
      </w:r>
    </w:p>
    <w:p w14:paraId="2837B132" w14:textId="77777777" w:rsidR="00A7285A" w:rsidRPr="00A7285A" w:rsidRDefault="00A7285A" w:rsidP="00A7285A">
      <w:pPr>
        <w:ind w:right="77"/>
        <w:jc w:val="both"/>
        <w:rPr>
          <w:rFonts w:ascii="Aptos" w:hAnsi="Aptos" w:cs="Arial"/>
          <w:sz w:val="22"/>
          <w:szCs w:val="22"/>
        </w:rPr>
      </w:pPr>
    </w:p>
    <w:p w14:paraId="51D9C3D6" w14:textId="6253141E" w:rsidR="00A7285A" w:rsidRDefault="00A7285A" w:rsidP="00A7285A">
      <w:pPr>
        <w:ind w:right="77"/>
        <w:jc w:val="both"/>
        <w:rPr>
          <w:rFonts w:ascii="Aptos" w:hAnsi="Aptos" w:cs="Arial"/>
          <w:sz w:val="22"/>
          <w:szCs w:val="22"/>
        </w:rPr>
      </w:pPr>
      <w:r w:rsidRPr="00A7285A">
        <w:rPr>
          <w:rFonts w:ascii="Aptos" w:hAnsi="Aptos" w:cs="Arial"/>
          <w:sz w:val="22"/>
          <w:szCs w:val="22"/>
        </w:rPr>
        <w:t xml:space="preserve">THE BIDDER   </w:t>
      </w:r>
      <w:r w:rsidRPr="00A7285A">
        <w:rPr>
          <w:rFonts w:ascii="Aptos" w:hAnsi="Aptos" w:cs="Arial"/>
          <w:spacing w:val="17"/>
          <w:sz w:val="22"/>
          <w:szCs w:val="22"/>
        </w:rPr>
        <w:t xml:space="preserve"> </w:t>
      </w:r>
      <w:r w:rsidRPr="00A7285A">
        <w:rPr>
          <w:rFonts w:ascii="Aptos" w:hAnsi="Aptos" w:cs="Arial"/>
          <w:sz w:val="22"/>
          <w:szCs w:val="22"/>
        </w:rPr>
        <w:t xml:space="preserve">TO  </w:t>
      </w:r>
      <w:r w:rsidRPr="00A7285A">
        <w:rPr>
          <w:rFonts w:ascii="Aptos" w:hAnsi="Aptos" w:cs="Arial"/>
          <w:spacing w:val="16"/>
          <w:sz w:val="22"/>
          <w:szCs w:val="22"/>
        </w:rPr>
        <w:t xml:space="preserve"> </w:t>
      </w:r>
      <w:r w:rsidRPr="00A7285A">
        <w:rPr>
          <w:rFonts w:ascii="Aptos" w:hAnsi="Aptos" w:cs="Arial"/>
          <w:spacing w:val="2"/>
          <w:sz w:val="22"/>
          <w:szCs w:val="22"/>
        </w:rPr>
        <w:t>E</w:t>
      </w:r>
      <w:r w:rsidRPr="00A7285A">
        <w:rPr>
          <w:rFonts w:ascii="Aptos" w:hAnsi="Aptos" w:cs="Arial"/>
          <w:sz w:val="22"/>
          <w:szCs w:val="22"/>
        </w:rPr>
        <w:t xml:space="preserve">NSURE  </w:t>
      </w:r>
      <w:r w:rsidRPr="00A7285A">
        <w:rPr>
          <w:rFonts w:ascii="Aptos" w:hAnsi="Aptos" w:cs="Arial"/>
          <w:spacing w:val="16"/>
          <w:sz w:val="22"/>
          <w:szCs w:val="22"/>
        </w:rPr>
        <w:t xml:space="preserve"> </w:t>
      </w:r>
      <w:r w:rsidRPr="00A7285A">
        <w:rPr>
          <w:rFonts w:ascii="Aptos" w:hAnsi="Aptos" w:cs="Arial"/>
          <w:sz w:val="22"/>
          <w:szCs w:val="22"/>
        </w:rPr>
        <w:t>T</w:t>
      </w:r>
      <w:r w:rsidRPr="00A7285A">
        <w:rPr>
          <w:rFonts w:ascii="Aptos" w:hAnsi="Aptos" w:cs="Arial"/>
          <w:spacing w:val="-1"/>
          <w:sz w:val="22"/>
          <w:szCs w:val="22"/>
        </w:rPr>
        <w:t>H</w:t>
      </w:r>
      <w:r w:rsidRPr="00A7285A">
        <w:rPr>
          <w:rFonts w:ascii="Aptos" w:hAnsi="Aptos" w:cs="Arial"/>
          <w:sz w:val="22"/>
          <w:szCs w:val="22"/>
        </w:rPr>
        <w:t xml:space="preserve">AT  </w:t>
      </w:r>
      <w:r w:rsidRPr="00A7285A">
        <w:rPr>
          <w:rFonts w:ascii="Aptos" w:hAnsi="Aptos" w:cs="Arial"/>
          <w:spacing w:val="18"/>
          <w:sz w:val="22"/>
          <w:szCs w:val="22"/>
        </w:rPr>
        <w:t xml:space="preserve"> </w:t>
      </w:r>
      <w:r w:rsidRPr="00A7285A">
        <w:rPr>
          <w:rFonts w:ascii="Aptos" w:hAnsi="Aptos" w:cs="Arial"/>
          <w:spacing w:val="-1"/>
          <w:sz w:val="22"/>
          <w:szCs w:val="22"/>
        </w:rPr>
        <w:t>F</w:t>
      </w:r>
      <w:r w:rsidRPr="00A7285A">
        <w:rPr>
          <w:rFonts w:ascii="Aptos" w:hAnsi="Aptos" w:cs="Arial"/>
          <w:spacing w:val="2"/>
          <w:sz w:val="22"/>
          <w:szCs w:val="22"/>
        </w:rPr>
        <w:t>O</w:t>
      </w:r>
      <w:r w:rsidRPr="00A7285A">
        <w:rPr>
          <w:rFonts w:ascii="Aptos" w:hAnsi="Aptos" w:cs="Arial"/>
          <w:sz w:val="22"/>
          <w:szCs w:val="22"/>
        </w:rPr>
        <w:t>L</w:t>
      </w:r>
      <w:r w:rsidRPr="00A7285A">
        <w:rPr>
          <w:rFonts w:ascii="Aptos" w:hAnsi="Aptos" w:cs="Arial"/>
          <w:spacing w:val="-3"/>
          <w:sz w:val="22"/>
          <w:szCs w:val="22"/>
        </w:rPr>
        <w:t>L</w:t>
      </w:r>
      <w:r w:rsidRPr="00A7285A">
        <w:rPr>
          <w:rFonts w:ascii="Aptos" w:hAnsi="Aptos" w:cs="Arial"/>
          <w:sz w:val="22"/>
          <w:szCs w:val="22"/>
        </w:rPr>
        <w:t>O</w:t>
      </w:r>
      <w:r w:rsidRPr="00A7285A">
        <w:rPr>
          <w:rFonts w:ascii="Aptos" w:hAnsi="Aptos" w:cs="Arial"/>
          <w:spacing w:val="3"/>
          <w:sz w:val="22"/>
          <w:szCs w:val="22"/>
        </w:rPr>
        <w:t>W</w:t>
      </w:r>
      <w:r w:rsidRPr="00A7285A">
        <w:rPr>
          <w:rFonts w:ascii="Aptos" w:hAnsi="Aptos" w:cs="Arial"/>
          <w:spacing w:val="-3"/>
          <w:sz w:val="22"/>
          <w:szCs w:val="22"/>
        </w:rPr>
        <w:t>I</w:t>
      </w:r>
      <w:r w:rsidRPr="00A7285A">
        <w:rPr>
          <w:rFonts w:ascii="Aptos" w:hAnsi="Aptos" w:cs="Arial"/>
          <w:spacing w:val="4"/>
          <w:sz w:val="22"/>
          <w:szCs w:val="22"/>
        </w:rPr>
        <w:t>N</w:t>
      </w:r>
      <w:r w:rsidRPr="00A7285A">
        <w:rPr>
          <w:rFonts w:ascii="Aptos" w:hAnsi="Aptos" w:cs="Arial"/>
          <w:sz w:val="22"/>
          <w:szCs w:val="22"/>
        </w:rPr>
        <w:t xml:space="preserve">G  </w:t>
      </w:r>
      <w:r w:rsidRPr="00A7285A">
        <w:rPr>
          <w:rFonts w:ascii="Aptos" w:hAnsi="Aptos" w:cs="Arial"/>
          <w:spacing w:val="16"/>
          <w:sz w:val="22"/>
          <w:szCs w:val="22"/>
        </w:rPr>
        <w:t xml:space="preserve"> </w:t>
      </w:r>
      <w:r w:rsidRPr="00A7285A">
        <w:rPr>
          <w:rFonts w:ascii="Aptos" w:hAnsi="Aptos" w:cs="Arial"/>
          <w:sz w:val="22"/>
          <w:szCs w:val="22"/>
        </w:rPr>
        <w:t>D</w:t>
      </w:r>
      <w:r w:rsidRPr="00A7285A">
        <w:rPr>
          <w:rFonts w:ascii="Aptos" w:hAnsi="Aptos" w:cs="Arial"/>
          <w:spacing w:val="-1"/>
          <w:sz w:val="22"/>
          <w:szCs w:val="22"/>
        </w:rPr>
        <w:t>O</w:t>
      </w:r>
      <w:r w:rsidRPr="00A7285A">
        <w:rPr>
          <w:rFonts w:ascii="Aptos" w:hAnsi="Aptos" w:cs="Arial"/>
          <w:sz w:val="22"/>
          <w:szCs w:val="22"/>
        </w:rPr>
        <w:t>CUME</w:t>
      </w:r>
      <w:r w:rsidRPr="00A7285A">
        <w:rPr>
          <w:rFonts w:ascii="Aptos" w:hAnsi="Aptos" w:cs="Arial"/>
          <w:spacing w:val="-1"/>
          <w:sz w:val="22"/>
          <w:szCs w:val="22"/>
        </w:rPr>
        <w:t>N</w:t>
      </w:r>
      <w:r w:rsidRPr="00A7285A">
        <w:rPr>
          <w:rFonts w:ascii="Aptos" w:hAnsi="Aptos" w:cs="Arial"/>
          <w:sz w:val="22"/>
          <w:szCs w:val="22"/>
        </w:rPr>
        <w:t xml:space="preserve">TS  </w:t>
      </w:r>
      <w:r w:rsidRPr="00A7285A">
        <w:rPr>
          <w:rFonts w:ascii="Aptos" w:hAnsi="Aptos" w:cs="Arial"/>
          <w:spacing w:val="17"/>
          <w:sz w:val="22"/>
          <w:szCs w:val="22"/>
        </w:rPr>
        <w:t xml:space="preserve"> </w:t>
      </w:r>
      <w:r w:rsidRPr="00A7285A">
        <w:rPr>
          <w:rFonts w:ascii="Aptos" w:hAnsi="Aptos" w:cs="Arial"/>
          <w:sz w:val="22"/>
          <w:szCs w:val="22"/>
        </w:rPr>
        <w:t>A</w:t>
      </w:r>
      <w:r w:rsidRPr="00A7285A">
        <w:rPr>
          <w:rFonts w:ascii="Aptos" w:hAnsi="Aptos" w:cs="Arial"/>
          <w:spacing w:val="2"/>
          <w:sz w:val="22"/>
          <w:szCs w:val="22"/>
        </w:rPr>
        <w:t>R</w:t>
      </w:r>
      <w:r w:rsidRPr="00A7285A">
        <w:rPr>
          <w:rFonts w:ascii="Aptos" w:hAnsi="Aptos" w:cs="Arial"/>
          <w:sz w:val="22"/>
          <w:szCs w:val="22"/>
        </w:rPr>
        <w:t xml:space="preserve">E  </w:t>
      </w:r>
      <w:r w:rsidRPr="00A7285A">
        <w:rPr>
          <w:rFonts w:ascii="Aptos" w:hAnsi="Aptos" w:cs="Arial"/>
          <w:spacing w:val="16"/>
          <w:sz w:val="22"/>
          <w:szCs w:val="22"/>
        </w:rPr>
        <w:t xml:space="preserve"> </w:t>
      </w:r>
      <w:r w:rsidRPr="00A7285A">
        <w:rPr>
          <w:rFonts w:ascii="Aptos" w:hAnsi="Aptos" w:cs="Arial"/>
          <w:sz w:val="22"/>
          <w:szCs w:val="22"/>
        </w:rPr>
        <w:t>MA</w:t>
      </w:r>
      <w:r w:rsidRPr="00A7285A">
        <w:rPr>
          <w:rFonts w:ascii="Aptos" w:hAnsi="Aptos" w:cs="Arial"/>
          <w:spacing w:val="-1"/>
          <w:sz w:val="22"/>
          <w:szCs w:val="22"/>
        </w:rPr>
        <w:t>N</w:t>
      </w:r>
      <w:r w:rsidRPr="00A7285A">
        <w:rPr>
          <w:rFonts w:ascii="Aptos" w:hAnsi="Aptos" w:cs="Arial"/>
          <w:sz w:val="22"/>
          <w:szCs w:val="22"/>
        </w:rPr>
        <w:t>D</w:t>
      </w:r>
      <w:r w:rsidRPr="00A7285A">
        <w:rPr>
          <w:rFonts w:ascii="Aptos" w:hAnsi="Aptos" w:cs="Arial"/>
          <w:spacing w:val="-1"/>
          <w:sz w:val="22"/>
          <w:szCs w:val="22"/>
        </w:rPr>
        <w:t>A</w:t>
      </w:r>
      <w:r w:rsidRPr="00A7285A">
        <w:rPr>
          <w:rFonts w:ascii="Aptos" w:hAnsi="Aptos" w:cs="Arial"/>
          <w:spacing w:val="2"/>
          <w:sz w:val="22"/>
          <w:szCs w:val="22"/>
        </w:rPr>
        <w:t>T</w:t>
      </w:r>
      <w:r w:rsidRPr="00A7285A">
        <w:rPr>
          <w:rFonts w:ascii="Aptos" w:hAnsi="Aptos" w:cs="Arial"/>
          <w:sz w:val="22"/>
          <w:szCs w:val="22"/>
        </w:rPr>
        <w:t>O</w:t>
      </w:r>
      <w:r w:rsidRPr="00A7285A">
        <w:rPr>
          <w:rFonts w:ascii="Aptos" w:hAnsi="Aptos" w:cs="Arial"/>
          <w:spacing w:val="2"/>
          <w:sz w:val="22"/>
          <w:szCs w:val="22"/>
        </w:rPr>
        <w:t>R</w:t>
      </w:r>
      <w:r w:rsidRPr="00A7285A">
        <w:rPr>
          <w:rFonts w:ascii="Aptos" w:hAnsi="Aptos" w:cs="Arial"/>
          <w:sz w:val="22"/>
          <w:szCs w:val="22"/>
        </w:rPr>
        <w:t>I</w:t>
      </w:r>
      <w:r w:rsidRPr="00A7285A">
        <w:rPr>
          <w:rFonts w:ascii="Aptos" w:hAnsi="Aptos" w:cs="Arial"/>
          <w:spacing w:val="-3"/>
          <w:sz w:val="22"/>
          <w:szCs w:val="22"/>
        </w:rPr>
        <w:t>L</w:t>
      </w:r>
      <w:r w:rsidRPr="00A7285A">
        <w:rPr>
          <w:rFonts w:ascii="Aptos" w:hAnsi="Aptos" w:cs="Arial"/>
          <w:sz w:val="22"/>
          <w:szCs w:val="22"/>
        </w:rPr>
        <w:t>Y U</w:t>
      </w:r>
      <w:r w:rsidRPr="00A7285A">
        <w:rPr>
          <w:rFonts w:ascii="Aptos" w:hAnsi="Aptos" w:cs="Arial"/>
          <w:spacing w:val="3"/>
          <w:sz w:val="22"/>
          <w:szCs w:val="22"/>
        </w:rPr>
        <w:t>P</w:t>
      </w:r>
      <w:r w:rsidRPr="00A7285A">
        <w:rPr>
          <w:rFonts w:ascii="Aptos" w:hAnsi="Aptos" w:cs="Arial"/>
          <w:spacing w:val="-5"/>
          <w:sz w:val="22"/>
          <w:szCs w:val="22"/>
        </w:rPr>
        <w:t>L</w:t>
      </w:r>
      <w:r w:rsidRPr="00A7285A">
        <w:rPr>
          <w:rFonts w:ascii="Aptos" w:hAnsi="Aptos" w:cs="Arial"/>
          <w:sz w:val="22"/>
          <w:szCs w:val="22"/>
        </w:rPr>
        <w:t>O</w:t>
      </w:r>
      <w:r w:rsidRPr="00A7285A">
        <w:rPr>
          <w:rFonts w:ascii="Aptos" w:hAnsi="Aptos" w:cs="Arial"/>
          <w:spacing w:val="1"/>
          <w:sz w:val="22"/>
          <w:szCs w:val="22"/>
        </w:rPr>
        <w:t>A</w:t>
      </w:r>
      <w:r w:rsidRPr="00A7285A">
        <w:rPr>
          <w:rFonts w:ascii="Aptos" w:hAnsi="Aptos" w:cs="Arial"/>
          <w:sz w:val="22"/>
          <w:szCs w:val="22"/>
        </w:rPr>
        <w:t>D</w:t>
      </w:r>
      <w:r w:rsidRPr="00A7285A">
        <w:rPr>
          <w:rFonts w:ascii="Aptos" w:hAnsi="Aptos" w:cs="Arial"/>
          <w:spacing w:val="-1"/>
          <w:sz w:val="22"/>
          <w:szCs w:val="22"/>
        </w:rPr>
        <w:t>E</w:t>
      </w:r>
      <w:r w:rsidRPr="00A7285A">
        <w:rPr>
          <w:rFonts w:ascii="Aptos" w:hAnsi="Aptos" w:cs="Arial"/>
          <w:sz w:val="22"/>
          <w:szCs w:val="22"/>
        </w:rPr>
        <w:t xml:space="preserve">D </w:t>
      </w:r>
      <w:r w:rsidRPr="00A7285A">
        <w:rPr>
          <w:rFonts w:ascii="Aptos" w:hAnsi="Aptos" w:cs="Arial"/>
          <w:spacing w:val="3"/>
          <w:sz w:val="22"/>
          <w:szCs w:val="22"/>
        </w:rPr>
        <w:t>W</w:t>
      </w:r>
      <w:r w:rsidRPr="00A7285A">
        <w:rPr>
          <w:rFonts w:ascii="Aptos" w:hAnsi="Aptos" w:cs="Arial"/>
          <w:spacing w:val="-3"/>
          <w:sz w:val="22"/>
          <w:szCs w:val="22"/>
        </w:rPr>
        <w:t>I</w:t>
      </w:r>
      <w:r w:rsidRPr="00A7285A">
        <w:rPr>
          <w:rFonts w:ascii="Aptos" w:hAnsi="Aptos" w:cs="Arial"/>
          <w:sz w:val="22"/>
          <w:szCs w:val="22"/>
        </w:rPr>
        <w:t>TH</w:t>
      </w:r>
      <w:r w:rsidRPr="00A7285A">
        <w:rPr>
          <w:rFonts w:ascii="Aptos" w:hAnsi="Aptos" w:cs="Arial"/>
          <w:spacing w:val="-1"/>
          <w:sz w:val="22"/>
          <w:szCs w:val="22"/>
        </w:rPr>
        <w:t xml:space="preserve"> </w:t>
      </w:r>
      <w:r w:rsidRPr="00A7285A">
        <w:rPr>
          <w:rFonts w:ascii="Aptos" w:hAnsi="Aptos" w:cs="Arial"/>
          <w:sz w:val="22"/>
          <w:szCs w:val="22"/>
        </w:rPr>
        <w:t>T</w:t>
      </w:r>
      <w:r w:rsidRPr="00A7285A">
        <w:rPr>
          <w:rFonts w:ascii="Aptos" w:hAnsi="Aptos" w:cs="Arial"/>
          <w:spacing w:val="1"/>
          <w:sz w:val="22"/>
          <w:szCs w:val="22"/>
        </w:rPr>
        <w:t>H</w:t>
      </w:r>
      <w:r w:rsidRPr="00A7285A">
        <w:rPr>
          <w:rFonts w:ascii="Aptos" w:hAnsi="Aptos" w:cs="Arial"/>
          <w:sz w:val="22"/>
          <w:szCs w:val="22"/>
        </w:rPr>
        <w:t>E T</w:t>
      </w:r>
      <w:r w:rsidRPr="00A7285A">
        <w:rPr>
          <w:rFonts w:ascii="Aptos" w:hAnsi="Aptos" w:cs="Arial"/>
          <w:spacing w:val="-1"/>
          <w:sz w:val="22"/>
          <w:szCs w:val="22"/>
        </w:rPr>
        <w:t>E</w:t>
      </w:r>
      <w:r w:rsidRPr="00A7285A">
        <w:rPr>
          <w:rFonts w:ascii="Aptos" w:hAnsi="Aptos" w:cs="Arial"/>
          <w:sz w:val="22"/>
          <w:szCs w:val="22"/>
        </w:rPr>
        <w:t>N</w:t>
      </w:r>
      <w:r w:rsidRPr="00A7285A">
        <w:rPr>
          <w:rFonts w:ascii="Aptos" w:hAnsi="Aptos" w:cs="Arial"/>
          <w:spacing w:val="-1"/>
          <w:sz w:val="22"/>
          <w:szCs w:val="22"/>
        </w:rPr>
        <w:t>D</w:t>
      </w:r>
      <w:r w:rsidRPr="00A7285A">
        <w:rPr>
          <w:rFonts w:ascii="Aptos" w:hAnsi="Aptos" w:cs="Arial"/>
          <w:sz w:val="22"/>
          <w:szCs w:val="22"/>
        </w:rPr>
        <w:t xml:space="preserve">ER </w:t>
      </w:r>
      <w:r w:rsidRPr="00A7285A">
        <w:rPr>
          <w:rFonts w:ascii="Aptos" w:hAnsi="Aptos" w:cs="Arial"/>
          <w:spacing w:val="-1"/>
          <w:sz w:val="22"/>
          <w:szCs w:val="22"/>
        </w:rPr>
        <w:t>F</w:t>
      </w:r>
      <w:r w:rsidRPr="00A7285A">
        <w:rPr>
          <w:rFonts w:ascii="Aptos" w:hAnsi="Aptos" w:cs="Arial"/>
          <w:sz w:val="22"/>
          <w:szCs w:val="22"/>
        </w:rPr>
        <w:t>OR</w:t>
      </w:r>
      <w:r w:rsidRPr="00A7285A">
        <w:rPr>
          <w:rFonts w:ascii="Aptos" w:hAnsi="Aptos" w:cs="Arial"/>
          <w:spacing w:val="2"/>
          <w:sz w:val="22"/>
          <w:szCs w:val="22"/>
        </w:rPr>
        <w:t xml:space="preserve"> </w:t>
      </w:r>
      <w:r w:rsidRPr="00A7285A">
        <w:rPr>
          <w:rFonts w:ascii="Aptos" w:hAnsi="Aptos" w:cs="Arial"/>
          <w:spacing w:val="-3"/>
          <w:sz w:val="22"/>
          <w:szCs w:val="22"/>
        </w:rPr>
        <w:t>I</w:t>
      </w:r>
      <w:r w:rsidRPr="00A7285A">
        <w:rPr>
          <w:rFonts w:ascii="Aptos" w:hAnsi="Aptos" w:cs="Arial"/>
          <w:sz w:val="22"/>
          <w:szCs w:val="22"/>
        </w:rPr>
        <w:t>T</w:t>
      </w:r>
      <w:r w:rsidRPr="00A7285A">
        <w:rPr>
          <w:rFonts w:ascii="Aptos" w:hAnsi="Aptos" w:cs="Arial"/>
          <w:spacing w:val="2"/>
          <w:sz w:val="22"/>
          <w:szCs w:val="22"/>
        </w:rPr>
        <w:t xml:space="preserve"> </w:t>
      </w:r>
      <w:r w:rsidRPr="00A7285A">
        <w:rPr>
          <w:rFonts w:ascii="Aptos" w:hAnsi="Aptos" w:cs="Arial"/>
          <w:sz w:val="22"/>
          <w:szCs w:val="22"/>
        </w:rPr>
        <w:t>TO</w:t>
      </w:r>
      <w:r w:rsidRPr="00A7285A">
        <w:rPr>
          <w:rFonts w:ascii="Aptos" w:hAnsi="Aptos" w:cs="Arial"/>
          <w:spacing w:val="1"/>
          <w:sz w:val="22"/>
          <w:szCs w:val="22"/>
        </w:rPr>
        <w:t xml:space="preserve"> </w:t>
      </w:r>
      <w:r w:rsidRPr="00A7285A">
        <w:rPr>
          <w:rFonts w:ascii="Aptos" w:hAnsi="Aptos" w:cs="Arial"/>
          <w:spacing w:val="-2"/>
          <w:sz w:val="22"/>
          <w:szCs w:val="22"/>
        </w:rPr>
        <w:t>B</w:t>
      </w:r>
      <w:r w:rsidRPr="00A7285A">
        <w:rPr>
          <w:rFonts w:ascii="Aptos" w:hAnsi="Aptos" w:cs="Arial"/>
          <w:sz w:val="22"/>
          <w:szCs w:val="22"/>
        </w:rPr>
        <w:t>E COM</w:t>
      </w:r>
      <w:r w:rsidRPr="00A7285A">
        <w:rPr>
          <w:rFonts w:ascii="Aptos" w:hAnsi="Aptos" w:cs="Arial"/>
          <w:spacing w:val="3"/>
          <w:sz w:val="22"/>
          <w:szCs w:val="22"/>
        </w:rPr>
        <w:t>P</w:t>
      </w:r>
      <w:r w:rsidRPr="00A7285A">
        <w:rPr>
          <w:rFonts w:ascii="Aptos" w:hAnsi="Aptos" w:cs="Arial"/>
          <w:spacing w:val="-5"/>
          <w:sz w:val="22"/>
          <w:szCs w:val="22"/>
        </w:rPr>
        <w:t>L</w:t>
      </w:r>
      <w:r w:rsidRPr="00A7285A">
        <w:rPr>
          <w:rFonts w:ascii="Aptos" w:hAnsi="Aptos" w:cs="Arial"/>
          <w:spacing w:val="2"/>
          <w:sz w:val="22"/>
          <w:szCs w:val="22"/>
        </w:rPr>
        <w:t>E</w:t>
      </w:r>
      <w:r w:rsidRPr="00A7285A">
        <w:rPr>
          <w:rFonts w:ascii="Aptos" w:hAnsi="Aptos" w:cs="Arial"/>
          <w:sz w:val="22"/>
          <w:szCs w:val="22"/>
        </w:rPr>
        <w:t>TE:</w:t>
      </w:r>
      <w:r w:rsidRPr="00A7285A">
        <w:rPr>
          <w:rFonts w:ascii="Aptos" w:hAnsi="Aptos" w:cs="Arial"/>
          <w:spacing w:val="4"/>
          <w:sz w:val="22"/>
          <w:szCs w:val="22"/>
        </w:rPr>
        <w:t xml:space="preserve"> </w:t>
      </w:r>
      <w:r w:rsidRPr="00A7285A">
        <w:rPr>
          <w:rFonts w:ascii="Aptos" w:hAnsi="Aptos" w:cs="Arial"/>
          <w:sz w:val="22"/>
          <w:szCs w:val="22"/>
        </w:rPr>
        <w:t>-</w:t>
      </w:r>
    </w:p>
    <w:p w14:paraId="057883D8" w14:textId="77777777" w:rsidR="00A7285A" w:rsidRPr="00A7285A" w:rsidRDefault="00A7285A" w:rsidP="00A7285A">
      <w:pPr>
        <w:ind w:right="77"/>
        <w:jc w:val="both"/>
        <w:rPr>
          <w:rFonts w:ascii="Aptos" w:hAnsi="Aptos" w:cs="Arial"/>
          <w:sz w:val="22"/>
          <w:szCs w:val="22"/>
        </w:rPr>
      </w:pPr>
    </w:p>
    <w:tbl>
      <w:tblPr>
        <w:tblStyle w:val="TableGrid1"/>
        <w:tblW w:w="9606" w:type="dxa"/>
        <w:tblLayout w:type="fixed"/>
        <w:tblLook w:val="01E0" w:firstRow="1" w:lastRow="1" w:firstColumn="1" w:lastColumn="1" w:noHBand="0" w:noVBand="0"/>
      </w:tblPr>
      <w:tblGrid>
        <w:gridCol w:w="728"/>
        <w:gridCol w:w="5444"/>
        <w:gridCol w:w="1001"/>
        <w:gridCol w:w="2433"/>
      </w:tblGrid>
      <w:tr w:rsidR="00A7285A" w:rsidRPr="00A7285A" w14:paraId="04BEA39D" w14:textId="77777777" w:rsidTr="00D83EC1">
        <w:trPr>
          <w:trHeight w:hRule="exact" w:val="1035"/>
        </w:trPr>
        <w:tc>
          <w:tcPr>
            <w:tcW w:w="728" w:type="dxa"/>
          </w:tcPr>
          <w:p w14:paraId="2A3AC7D4" w14:textId="77777777" w:rsidR="00A7285A" w:rsidRPr="00A7285A" w:rsidRDefault="00A7285A" w:rsidP="001D223E">
            <w:pPr>
              <w:spacing w:line="276" w:lineRule="auto"/>
              <w:ind w:left="100" w:right="80"/>
              <w:rPr>
                <w:rFonts w:ascii="Aptos" w:hAnsi="Aptos" w:cs="Arial"/>
                <w:b/>
                <w:bCs/>
                <w:sz w:val="22"/>
                <w:szCs w:val="22"/>
              </w:rPr>
            </w:pPr>
            <w:bookmarkStart w:id="10" w:name="_Hlk203750683"/>
            <w:r w:rsidRPr="00A7285A">
              <w:rPr>
                <w:rFonts w:ascii="Aptos" w:hAnsi="Aptos" w:cs="Arial"/>
                <w:b/>
                <w:bCs/>
                <w:spacing w:val="1"/>
                <w:sz w:val="22"/>
                <w:szCs w:val="22"/>
              </w:rPr>
              <w:t>S</w:t>
            </w:r>
            <w:r w:rsidRPr="00A7285A">
              <w:rPr>
                <w:rFonts w:ascii="Aptos" w:hAnsi="Aptos" w:cs="Arial"/>
                <w:b/>
                <w:bCs/>
                <w:sz w:val="22"/>
                <w:szCs w:val="22"/>
              </w:rPr>
              <w:t>r.</w:t>
            </w:r>
          </w:p>
          <w:p w14:paraId="2C10D6C0" w14:textId="77777777" w:rsidR="00A7285A" w:rsidRPr="00A7285A" w:rsidRDefault="00A7285A" w:rsidP="001D223E">
            <w:pPr>
              <w:spacing w:line="276" w:lineRule="auto"/>
              <w:ind w:left="100" w:right="80"/>
              <w:rPr>
                <w:rFonts w:ascii="Aptos" w:hAnsi="Aptos" w:cs="Arial"/>
                <w:b/>
                <w:bCs/>
                <w:sz w:val="22"/>
                <w:szCs w:val="22"/>
              </w:rPr>
            </w:pPr>
            <w:r w:rsidRPr="00A7285A">
              <w:rPr>
                <w:rFonts w:ascii="Aptos" w:hAnsi="Aptos" w:cs="Arial"/>
                <w:b/>
                <w:bCs/>
                <w:sz w:val="22"/>
                <w:szCs w:val="22"/>
              </w:rPr>
              <w:t>No</w:t>
            </w:r>
          </w:p>
          <w:p w14:paraId="1D0B4936" w14:textId="77777777" w:rsidR="00A7285A" w:rsidRPr="00A7285A" w:rsidRDefault="00A7285A" w:rsidP="001D223E">
            <w:pPr>
              <w:spacing w:line="276" w:lineRule="auto"/>
              <w:ind w:left="100"/>
              <w:rPr>
                <w:rFonts w:ascii="Aptos" w:hAnsi="Aptos" w:cs="Arial"/>
                <w:b/>
                <w:bCs/>
                <w:sz w:val="22"/>
                <w:szCs w:val="22"/>
              </w:rPr>
            </w:pPr>
          </w:p>
        </w:tc>
        <w:tc>
          <w:tcPr>
            <w:tcW w:w="5444" w:type="dxa"/>
          </w:tcPr>
          <w:p w14:paraId="55045EB4" w14:textId="77777777" w:rsidR="00A7285A" w:rsidRPr="00A7285A" w:rsidRDefault="00A7285A" w:rsidP="001D223E">
            <w:pPr>
              <w:spacing w:line="276" w:lineRule="auto"/>
              <w:ind w:left="102"/>
              <w:rPr>
                <w:rFonts w:ascii="Aptos" w:hAnsi="Aptos" w:cs="Arial"/>
                <w:b/>
                <w:bCs/>
                <w:sz w:val="22"/>
                <w:szCs w:val="22"/>
              </w:rPr>
            </w:pPr>
            <w:r w:rsidRPr="00A7285A">
              <w:rPr>
                <w:rFonts w:ascii="Aptos" w:hAnsi="Aptos" w:cs="Arial"/>
                <w:b/>
                <w:bCs/>
                <w:sz w:val="22"/>
                <w:szCs w:val="22"/>
              </w:rPr>
              <w:t>D</w:t>
            </w:r>
            <w:r w:rsidRPr="00A7285A">
              <w:rPr>
                <w:rFonts w:ascii="Aptos" w:hAnsi="Aptos" w:cs="Arial"/>
                <w:b/>
                <w:bCs/>
                <w:spacing w:val="-1"/>
                <w:sz w:val="22"/>
                <w:szCs w:val="22"/>
              </w:rPr>
              <w:t>e</w:t>
            </w:r>
            <w:r w:rsidRPr="00A7285A">
              <w:rPr>
                <w:rFonts w:ascii="Aptos" w:hAnsi="Aptos" w:cs="Arial"/>
                <w:b/>
                <w:bCs/>
                <w:sz w:val="22"/>
                <w:szCs w:val="22"/>
              </w:rPr>
              <w:t>tails</w:t>
            </w:r>
          </w:p>
        </w:tc>
        <w:tc>
          <w:tcPr>
            <w:tcW w:w="1001" w:type="dxa"/>
          </w:tcPr>
          <w:p w14:paraId="23B2012D" w14:textId="6F5BEFBC" w:rsidR="00A7285A" w:rsidRPr="00A7285A" w:rsidRDefault="00A7285A" w:rsidP="001D223E">
            <w:pPr>
              <w:spacing w:line="276" w:lineRule="auto"/>
              <w:ind w:left="102"/>
              <w:rPr>
                <w:rFonts w:ascii="Aptos" w:hAnsi="Aptos" w:cs="Arial"/>
                <w:b/>
                <w:bCs/>
                <w:sz w:val="22"/>
                <w:szCs w:val="22"/>
              </w:rPr>
            </w:pPr>
            <w:r w:rsidRPr="00A7285A">
              <w:rPr>
                <w:rFonts w:ascii="Aptos" w:hAnsi="Aptos" w:cs="Arial"/>
                <w:b/>
                <w:bCs/>
                <w:spacing w:val="1"/>
                <w:sz w:val="22"/>
                <w:szCs w:val="22"/>
              </w:rPr>
              <w:t>P</w:t>
            </w:r>
            <w:r w:rsidRPr="00A7285A">
              <w:rPr>
                <w:rFonts w:ascii="Aptos" w:hAnsi="Aptos" w:cs="Arial"/>
                <w:b/>
                <w:bCs/>
                <w:spacing w:val="-1"/>
                <w:sz w:val="22"/>
                <w:szCs w:val="22"/>
              </w:rPr>
              <w:t>a</w:t>
            </w:r>
            <w:r w:rsidRPr="00A7285A">
              <w:rPr>
                <w:rFonts w:ascii="Aptos" w:hAnsi="Aptos" w:cs="Arial"/>
                <w:b/>
                <w:bCs/>
                <w:sz w:val="22"/>
                <w:szCs w:val="22"/>
              </w:rPr>
              <w:t>rt</w:t>
            </w:r>
            <w:r w:rsidR="001D223E">
              <w:rPr>
                <w:rFonts w:ascii="Aptos" w:hAnsi="Aptos" w:cs="Arial"/>
                <w:b/>
                <w:bCs/>
                <w:sz w:val="22"/>
                <w:szCs w:val="22"/>
              </w:rPr>
              <w:t xml:space="preserve"> </w:t>
            </w:r>
            <w:r w:rsidRPr="00A7285A">
              <w:rPr>
                <w:rFonts w:ascii="Aptos" w:hAnsi="Aptos" w:cs="Arial"/>
                <w:b/>
                <w:bCs/>
                <w:sz w:val="22"/>
                <w:szCs w:val="22"/>
              </w:rPr>
              <w:t>of</w:t>
            </w:r>
            <w:r w:rsidRPr="00A7285A">
              <w:rPr>
                <w:rFonts w:ascii="Aptos" w:hAnsi="Aptos" w:cs="Arial"/>
                <w:b/>
                <w:bCs/>
                <w:spacing w:val="-1"/>
                <w:sz w:val="22"/>
                <w:szCs w:val="22"/>
              </w:rPr>
              <w:t xml:space="preserve"> </w:t>
            </w:r>
            <w:r w:rsidRPr="00A7285A">
              <w:rPr>
                <w:rFonts w:ascii="Aptos" w:hAnsi="Aptos" w:cs="Arial"/>
                <w:b/>
                <w:bCs/>
                <w:spacing w:val="-2"/>
                <w:sz w:val="22"/>
                <w:szCs w:val="22"/>
              </w:rPr>
              <w:t>B</w:t>
            </w:r>
            <w:r w:rsidRPr="00A7285A">
              <w:rPr>
                <w:rFonts w:ascii="Aptos" w:hAnsi="Aptos" w:cs="Arial"/>
                <w:b/>
                <w:bCs/>
                <w:sz w:val="22"/>
                <w:szCs w:val="22"/>
              </w:rPr>
              <w:t>id</w:t>
            </w:r>
          </w:p>
        </w:tc>
        <w:tc>
          <w:tcPr>
            <w:tcW w:w="2433" w:type="dxa"/>
          </w:tcPr>
          <w:p w14:paraId="7EE3D065" w14:textId="77777777" w:rsidR="00A7285A" w:rsidRPr="00A7285A" w:rsidRDefault="00A7285A" w:rsidP="001D223E">
            <w:pPr>
              <w:spacing w:line="276" w:lineRule="auto"/>
              <w:ind w:left="100"/>
              <w:rPr>
                <w:rFonts w:ascii="Aptos" w:hAnsi="Aptos" w:cs="Arial"/>
                <w:b/>
                <w:bCs/>
                <w:sz w:val="22"/>
                <w:szCs w:val="22"/>
              </w:rPr>
            </w:pPr>
            <w:r w:rsidRPr="00A7285A">
              <w:rPr>
                <w:rFonts w:ascii="Aptos" w:hAnsi="Aptos" w:cs="Arial"/>
                <w:b/>
                <w:bCs/>
                <w:sz w:val="22"/>
                <w:szCs w:val="22"/>
              </w:rPr>
              <w:t>R</w:t>
            </w:r>
            <w:r w:rsidRPr="00A7285A">
              <w:rPr>
                <w:rFonts w:ascii="Aptos" w:hAnsi="Aptos" w:cs="Arial"/>
                <w:b/>
                <w:bCs/>
                <w:spacing w:val="-1"/>
                <w:sz w:val="22"/>
                <w:szCs w:val="22"/>
              </w:rPr>
              <w:t>e</w:t>
            </w:r>
            <w:r w:rsidRPr="00A7285A">
              <w:rPr>
                <w:rFonts w:ascii="Aptos" w:hAnsi="Aptos" w:cs="Arial"/>
                <w:b/>
                <w:bCs/>
                <w:sz w:val="22"/>
                <w:szCs w:val="22"/>
              </w:rPr>
              <w:t>ma</w:t>
            </w:r>
            <w:r w:rsidRPr="00A7285A">
              <w:rPr>
                <w:rFonts w:ascii="Aptos" w:hAnsi="Aptos" w:cs="Arial"/>
                <w:b/>
                <w:bCs/>
                <w:spacing w:val="-1"/>
                <w:sz w:val="22"/>
                <w:szCs w:val="22"/>
              </w:rPr>
              <w:t>r</w:t>
            </w:r>
            <w:r w:rsidRPr="00A7285A">
              <w:rPr>
                <w:rFonts w:ascii="Aptos" w:hAnsi="Aptos" w:cs="Arial"/>
                <w:b/>
                <w:bCs/>
                <w:sz w:val="22"/>
                <w:szCs w:val="22"/>
              </w:rPr>
              <w:t>ks</w:t>
            </w:r>
          </w:p>
        </w:tc>
      </w:tr>
      <w:tr w:rsidR="00A7285A" w:rsidRPr="00A7285A" w14:paraId="5F142555" w14:textId="77777777" w:rsidTr="00D83EC1">
        <w:trPr>
          <w:trHeight w:hRule="exact" w:val="675"/>
        </w:trPr>
        <w:tc>
          <w:tcPr>
            <w:tcW w:w="728" w:type="dxa"/>
          </w:tcPr>
          <w:p w14:paraId="20976753" w14:textId="77777777"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1.</w:t>
            </w:r>
          </w:p>
        </w:tc>
        <w:tc>
          <w:tcPr>
            <w:tcW w:w="5444" w:type="dxa"/>
          </w:tcPr>
          <w:p w14:paraId="6B6391D9" w14:textId="77777777" w:rsidR="00A7285A" w:rsidRPr="00A7285A" w:rsidRDefault="00A7285A" w:rsidP="000E12A6">
            <w:pPr>
              <w:spacing w:line="276" w:lineRule="auto"/>
              <w:ind w:left="102"/>
              <w:jc w:val="both"/>
              <w:rPr>
                <w:rFonts w:ascii="Aptos" w:hAnsi="Aptos" w:cs="Arial"/>
                <w:sz w:val="22"/>
                <w:szCs w:val="22"/>
              </w:rPr>
            </w:pPr>
            <w:r w:rsidRPr="00A7285A">
              <w:rPr>
                <w:rFonts w:ascii="Aptos" w:hAnsi="Aptos" w:cs="Arial"/>
                <w:sz w:val="22"/>
                <w:szCs w:val="22"/>
              </w:rPr>
              <w:t>EMD d</w:t>
            </w:r>
            <w:r w:rsidRPr="00A7285A">
              <w:rPr>
                <w:rFonts w:ascii="Aptos" w:hAnsi="Aptos" w:cs="Arial"/>
                <w:spacing w:val="-1"/>
                <w:sz w:val="22"/>
                <w:szCs w:val="22"/>
              </w:rPr>
              <w:t>e</w:t>
            </w:r>
            <w:r w:rsidRPr="00A7285A">
              <w:rPr>
                <w:rFonts w:ascii="Aptos" w:hAnsi="Aptos" w:cs="Arial"/>
                <w:sz w:val="22"/>
                <w:szCs w:val="22"/>
              </w:rPr>
              <w:t>tail</w:t>
            </w:r>
          </w:p>
        </w:tc>
        <w:tc>
          <w:tcPr>
            <w:tcW w:w="1001" w:type="dxa"/>
          </w:tcPr>
          <w:p w14:paraId="65DF2299"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z w:val="22"/>
                <w:szCs w:val="22"/>
              </w:rPr>
              <w:t>I</w:t>
            </w:r>
          </w:p>
        </w:tc>
        <w:tc>
          <w:tcPr>
            <w:tcW w:w="2433" w:type="dxa"/>
          </w:tcPr>
          <w:p w14:paraId="3C3F2FA8" w14:textId="77777777" w:rsidR="00A7285A" w:rsidRPr="00A7285A" w:rsidRDefault="00A7285A" w:rsidP="001D223E">
            <w:pPr>
              <w:spacing w:line="276" w:lineRule="auto"/>
              <w:ind w:left="100" w:right="64"/>
              <w:rPr>
                <w:rFonts w:ascii="Aptos" w:hAnsi="Aptos" w:cs="Arial"/>
                <w:sz w:val="22"/>
                <w:szCs w:val="22"/>
              </w:rPr>
            </w:pPr>
            <w:r w:rsidRPr="00A7285A">
              <w:rPr>
                <w:rFonts w:ascii="Aptos" w:hAnsi="Aptos" w:cs="Arial"/>
                <w:sz w:val="22"/>
                <w:szCs w:val="22"/>
              </w:rPr>
              <w:t>D</w:t>
            </w:r>
            <w:r w:rsidRPr="00A7285A">
              <w:rPr>
                <w:rFonts w:ascii="Aptos" w:hAnsi="Aptos" w:cs="Arial"/>
                <w:spacing w:val="-1"/>
                <w:sz w:val="22"/>
                <w:szCs w:val="22"/>
              </w:rPr>
              <w:t>e</w:t>
            </w:r>
            <w:r w:rsidRPr="00A7285A">
              <w:rPr>
                <w:rFonts w:ascii="Aptos" w:hAnsi="Aptos" w:cs="Arial"/>
                <w:sz w:val="22"/>
                <w:szCs w:val="22"/>
              </w:rPr>
              <w:t>posit onl</w:t>
            </w:r>
            <w:r w:rsidRPr="00A7285A">
              <w:rPr>
                <w:rFonts w:ascii="Aptos" w:hAnsi="Aptos" w:cs="Arial"/>
                <w:spacing w:val="1"/>
                <w:sz w:val="22"/>
                <w:szCs w:val="22"/>
              </w:rPr>
              <w:t>i</w:t>
            </w:r>
            <w:r w:rsidRPr="00A7285A">
              <w:rPr>
                <w:rFonts w:ascii="Aptos" w:hAnsi="Aptos" w:cs="Arial"/>
                <w:sz w:val="22"/>
                <w:szCs w:val="22"/>
              </w:rPr>
              <w:t xml:space="preserve">ne    </w:t>
            </w:r>
            <w:r w:rsidRPr="00A7285A">
              <w:rPr>
                <w:rFonts w:ascii="Aptos" w:hAnsi="Aptos" w:cs="Arial"/>
                <w:spacing w:val="30"/>
                <w:sz w:val="22"/>
                <w:szCs w:val="22"/>
              </w:rPr>
              <w:t xml:space="preserve"> </w:t>
            </w:r>
            <w:r w:rsidRPr="00A7285A">
              <w:rPr>
                <w:rFonts w:ascii="Aptos" w:hAnsi="Aptos" w:cs="Arial"/>
                <w:spacing w:val="-1"/>
                <w:sz w:val="22"/>
                <w:szCs w:val="22"/>
              </w:rPr>
              <w:t>a</w:t>
            </w:r>
            <w:r w:rsidRPr="00A7285A">
              <w:rPr>
                <w:rFonts w:ascii="Aptos" w:hAnsi="Aptos" w:cs="Arial"/>
                <w:sz w:val="22"/>
                <w:szCs w:val="22"/>
              </w:rPr>
              <w:t>nd upload r</w:t>
            </w:r>
            <w:r w:rsidRPr="00A7285A">
              <w:rPr>
                <w:rFonts w:ascii="Aptos" w:hAnsi="Aptos" w:cs="Arial"/>
                <w:spacing w:val="-2"/>
                <w:sz w:val="22"/>
                <w:szCs w:val="22"/>
              </w:rPr>
              <w:t>e</w:t>
            </w:r>
            <w:r w:rsidRPr="00A7285A">
              <w:rPr>
                <w:rFonts w:ascii="Aptos" w:hAnsi="Aptos" w:cs="Arial"/>
                <w:spacing w:val="-1"/>
                <w:sz w:val="22"/>
                <w:szCs w:val="22"/>
              </w:rPr>
              <w:t>ce</w:t>
            </w:r>
            <w:r w:rsidRPr="00A7285A">
              <w:rPr>
                <w:rFonts w:ascii="Aptos" w:hAnsi="Aptos" w:cs="Arial"/>
                <w:sz w:val="22"/>
                <w:szCs w:val="22"/>
              </w:rPr>
              <w:t>ipt</w:t>
            </w:r>
          </w:p>
        </w:tc>
      </w:tr>
      <w:tr w:rsidR="00A7285A" w:rsidRPr="00A7285A" w14:paraId="1FA7A924" w14:textId="77777777" w:rsidTr="00D83EC1">
        <w:trPr>
          <w:trHeight w:hRule="exact" w:val="557"/>
        </w:trPr>
        <w:tc>
          <w:tcPr>
            <w:tcW w:w="728" w:type="dxa"/>
          </w:tcPr>
          <w:p w14:paraId="22E91DE6" w14:textId="77777777"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2.</w:t>
            </w:r>
          </w:p>
        </w:tc>
        <w:tc>
          <w:tcPr>
            <w:tcW w:w="5444" w:type="dxa"/>
          </w:tcPr>
          <w:p w14:paraId="642CC93C" w14:textId="18423CD9" w:rsidR="00A7285A" w:rsidRPr="00A7285A" w:rsidRDefault="00A7285A" w:rsidP="000E12A6">
            <w:pPr>
              <w:spacing w:line="276" w:lineRule="auto"/>
              <w:ind w:left="102"/>
              <w:jc w:val="both"/>
              <w:rPr>
                <w:rFonts w:ascii="Aptos" w:hAnsi="Aptos" w:cs="Arial"/>
                <w:sz w:val="22"/>
                <w:szCs w:val="22"/>
              </w:rPr>
            </w:pPr>
            <w:r w:rsidRPr="00A7285A">
              <w:rPr>
                <w:rFonts w:ascii="Aptos" w:hAnsi="Aptos" w:cs="Arial"/>
                <w:sz w:val="22"/>
                <w:szCs w:val="22"/>
              </w:rPr>
              <w:t xml:space="preserve">Cost of </w:t>
            </w:r>
            <w:r w:rsidR="0084772B">
              <w:rPr>
                <w:rFonts w:ascii="Aptos" w:hAnsi="Aptos" w:cs="Arial"/>
                <w:spacing w:val="1"/>
                <w:sz w:val="22"/>
                <w:szCs w:val="22"/>
              </w:rPr>
              <w:t>Tender</w:t>
            </w:r>
          </w:p>
        </w:tc>
        <w:tc>
          <w:tcPr>
            <w:tcW w:w="1001" w:type="dxa"/>
          </w:tcPr>
          <w:p w14:paraId="2530E3FB"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z w:val="22"/>
                <w:szCs w:val="22"/>
              </w:rPr>
              <w:t>I</w:t>
            </w:r>
          </w:p>
        </w:tc>
        <w:tc>
          <w:tcPr>
            <w:tcW w:w="2433" w:type="dxa"/>
          </w:tcPr>
          <w:p w14:paraId="5FA6DE36" w14:textId="77777777" w:rsidR="00A7285A" w:rsidRPr="00A7285A" w:rsidRDefault="00A7285A" w:rsidP="001D223E">
            <w:pPr>
              <w:spacing w:line="276" w:lineRule="auto"/>
              <w:ind w:left="100" w:right="64"/>
              <w:rPr>
                <w:rFonts w:ascii="Aptos" w:hAnsi="Aptos" w:cs="Arial"/>
                <w:sz w:val="22"/>
                <w:szCs w:val="22"/>
              </w:rPr>
            </w:pPr>
            <w:r w:rsidRPr="00A7285A">
              <w:rPr>
                <w:rFonts w:ascii="Aptos" w:hAnsi="Aptos" w:cs="Arial"/>
                <w:sz w:val="22"/>
                <w:szCs w:val="22"/>
              </w:rPr>
              <w:t>D</w:t>
            </w:r>
            <w:r w:rsidRPr="00A7285A">
              <w:rPr>
                <w:rFonts w:ascii="Aptos" w:hAnsi="Aptos" w:cs="Arial"/>
                <w:spacing w:val="-1"/>
                <w:sz w:val="22"/>
                <w:szCs w:val="22"/>
              </w:rPr>
              <w:t>e</w:t>
            </w:r>
            <w:r w:rsidRPr="00A7285A">
              <w:rPr>
                <w:rFonts w:ascii="Aptos" w:hAnsi="Aptos" w:cs="Arial"/>
                <w:sz w:val="22"/>
                <w:szCs w:val="22"/>
              </w:rPr>
              <w:t>posit onl</w:t>
            </w:r>
            <w:r w:rsidRPr="00A7285A">
              <w:rPr>
                <w:rFonts w:ascii="Aptos" w:hAnsi="Aptos" w:cs="Arial"/>
                <w:spacing w:val="1"/>
                <w:sz w:val="22"/>
                <w:szCs w:val="22"/>
              </w:rPr>
              <w:t>i</w:t>
            </w:r>
            <w:r w:rsidRPr="00A7285A">
              <w:rPr>
                <w:rFonts w:ascii="Aptos" w:hAnsi="Aptos" w:cs="Arial"/>
                <w:sz w:val="22"/>
                <w:szCs w:val="22"/>
              </w:rPr>
              <w:t xml:space="preserve">ne    </w:t>
            </w:r>
            <w:r w:rsidRPr="00A7285A">
              <w:rPr>
                <w:rFonts w:ascii="Aptos" w:hAnsi="Aptos" w:cs="Arial"/>
                <w:spacing w:val="30"/>
                <w:sz w:val="22"/>
                <w:szCs w:val="22"/>
              </w:rPr>
              <w:t xml:space="preserve"> </w:t>
            </w:r>
            <w:r w:rsidRPr="00A7285A">
              <w:rPr>
                <w:rFonts w:ascii="Aptos" w:hAnsi="Aptos" w:cs="Arial"/>
                <w:spacing w:val="-1"/>
                <w:sz w:val="22"/>
                <w:szCs w:val="22"/>
              </w:rPr>
              <w:t>a</w:t>
            </w:r>
            <w:r w:rsidRPr="00A7285A">
              <w:rPr>
                <w:rFonts w:ascii="Aptos" w:hAnsi="Aptos" w:cs="Arial"/>
                <w:sz w:val="22"/>
                <w:szCs w:val="22"/>
              </w:rPr>
              <w:t>nd upload r</w:t>
            </w:r>
            <w:r w:rsidRPr="00A7285A">
              <w:rPr>
                <w:rFonts w:ascii="Aptos" w:hAnsi="Aptos" w:cs="Arial"/>
                <w:spacing w:val="-2"/>
                <w:sz w:val="22"/>
                <w:szCs w:val="22"/>
              </w:rPr>
              <w:t>e</w:t>
            </w:r>
            <w:r w:rsidRPr="00A7285A">
              <w:rPr>
                <w:rFonts w:ascii="Aptos" w:hAnsi="Aptos" w:cs="Arial"/>
                <w:spacing w:val="-1"/>
                <w:sz w:val="22"/>
                <w:szCs w:val="22"/>
              </w:rPr>
              <w:t>ce</w:t>
            </w:r>
            <w:r w:rsidRPr="00A7285A">
              <w:rPr>
                <w:rFonts w:ascii="Aptos" w:hAnsi="Aptos" w:cs="Arial"/>
                <w:sz w:val="22"/>
                <w:szCs w:val="22"/>
              </w:rPr>
              <w:t>ipt</w:t>
            </w:r>
          </w:p>
        </w:tc>
      </w:tr>
      <w:tr w:rsidR="00A7285A" w:rsidRPr="00A7285A" w14:paraId="555D0128" w14:textId="77777777" w:rsidTr="000E12A6">
        <w:trPr>
          <w:trHeight w:hRule="exact" w:val="2866"/>
        </w:trPr>
        <w:tc>
          <w:tcPr>
            <w:tcW w:w="728" w:type="dxa"/>
          </w:tcPr>
          <w:p w14:paraId="7E1096A7" w14:textId="77777777"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3.</w:t>
            </w:r>
          </w:p>
        </w:tc>
        <w:tc>
          <w:tcPr>
            <w:tcW w:w="5444" w:type="dxa"/>
          </w:tcPr>
          <w:p w14:paraId="5D7076EF" w14:textId="77777777" w:rsidR="00A7285A" w:rsidRPr="00A7285A" w:rsidRDefault="00A7285A" w:rsidP="000E12A6">
            <w:pPr>
              <w:spacing w:line="276" w:lineRule="auto"/>
              <w:ind w:left="102" w:right="65"/>
              <w:jc w:val="both"/>
              <w:rPr>
                <w:rFonts w:ascii="Aptos" w:hAnsi="Aptos" w:cs="Arial"/>
                <w:sz w:val="22"/>
                <w:szCs w:val="22"/>
              </w:rPr>
            </w:pPr>
            <w:r w:rsidRPr="00A7285A">
              <w:rPr>
                <w:rFonts w:ascii="Aptos" w:hAnsi="Aptos" w:cs="Arial"/>
                <w:sz w:val="22"/>
                <w:szCs w:val="22"/>
              </w:rPr>
              <w:t>G</w:t>
            </w:r>
            <w:r w:rsidRPr="00A7285A">
              <w:rPr>
                <w:rFonts w:ascii="Aptos" w:hAnsi="Aptos" w:cs="Arial"/>
                <w:spacing w:val="-1"/>
                <w:sz w:val="22"/>
                <w:szCs w:val="22"/>
              </w:rPr>
              <w:t>e</w:t>
            </w:r>
            <w:r w:rsidRPr="00A7285A">
              <w:rPr>
                <w:rFonts w:ascii="Aptos" w:hAnsi="Aptos" w:cs="Arial"/>
                <w:sz w:val="22"/>
                <w:szCs w:val="22"/>
              </w:rPr>
              <w:t>n</w:t>
            </w:r>
            <w:r w:rsidRPr="00A7285A">
              <w:rPr>
                <w:rFonts w:ascii="Aptos" w:hAnsi="Aptos" w:cs="Arial"/>
                <w:spacing w:val="-1"/>
                <w:sz w:val="22"/>
                <w:szCs w:val="22"/>
              </w:rPr>
              <w:t>e</w:t>
            </w:r>
            <w:r w:rsidRPr="00A7285A">
              <w:rPr>
                <w:rFonts w:ascii="Aptos" w:hAnsi="Aptos" w:cs="Arial"/>
                <w:spacing w:val="1"/>
                <w:sz w:val="22"/>
                <w:szCs w:val="22"/>
              </w:rPr>
              <w:t>r</w:t>
            </w:r>
            <w:r w:rsidRPr="00A7285A">
              <w:rPr>
                <w:rFonts w:ascii="Aptos" w:hAnsi="Aptos" w:cs="Arial"/>
                <w:spacing w:val="-1"/>
                <w:sz w:val="22"/>
                <w:szCs w:val="22"/>
              </w:rPr>
              <w:t>a</w:t>
            </w:r>
            <w:r w:rsidRPr="00A7285A">
              <w:rPr>
                <w:rFonts w:ascii="Aptos" w:hAnsi="Aptos" w:cs="Arial"/>
                <w:sz w:val="22"/>
                <w:szCs w:val="22"/>
              </w:rPr>
              <w:t>l</w:t>
            </w:r>
            <w:r w:rsidRPr="00A7285A">
              <w:rPr>
                <w:rFonts w:ascii="Aptos" w:hAnsi="Aptos" w:cs="Arial"/>
                <w:spacing w:val="12"/>
                <w:sz w:val="22"/>
                <w:szCs w:val="22"/>
              </w:rPr>
              <w:t xml:space="preserve"> </w:t>
            </w:r>
            <w:r w:rsidRPr="00A7285A">
              <w:rPr>
                <w:rFonts w:ascii="Aptos" w:hAnsi="Aptos" w:cs="Arial"/>
                <w:spacing w:val="-3"/>
                <w:sz w:val="22"/>
                <w:szCs w:val="22"/>
              </w:rPr>
              <w:t>I</w:t>
            </w:r>
            <w:r w:rsidRPr="00A7285A">
              <w:rPr>
                <w:rFonts w:ascii="Aptos" w:hAnsi="Aptos" w:cs="Arial"/>
                <w:sz w:val="22"/>
                <w:szCs w:val="22"/>
              </w:rPr>
              <w:t>n</w:t>
            </w:r>
            <w:r w:rsidRPr="00A7285A">
              <w:rPr>
                <w:rFonts w:ascii="Aptos" w:hAnsi="Aptos" w:cs="Arial"/>
                <w:spacing w:val="1"/>
                <w:sz w:val="22"/>
                <w:szCs w:val="22"/>
              </w:rPr>
              <w:t>f</w:t>
            </w:r>
            <w:r w:rsidRPr="00A7285A">
              <w:rPr>
                <w:rFonts w:ascii="Aptos" w:hAnsi="Aptos" w:cs="Arial"/>
                <w:sz w:val="22"/>
                <w:szCs w:val="22"/>
              </w:rPr>
              <w:t>orm</w:t>
            </w:r>
            <w:r w:rsidRPr="00A7285A">
              <w:rPr>
                <w:rFonts w:ascii="Aptos" w:hAnsi="Aptos" w:cs="Arial"/>
                <w:spacing w:val="-1"/>
                <w:sz w:val="22"/>
                <w:szCs w:val="22"/>
              </w:rPr>
              <w:t>a</w:t>
            </w:r>
            <w:r w:rsidRPr="00A7285A">
              <w:rPr>
                <w:rFonts w:ascii="Aptos" w:hAnsi="Aptos" w:cs="Arial"/>
                <w:sz w:val="22"/>
                <w:szCs w:val="22"/>
              </w:rPr>
              <w:t>t</w:t>
            </w:r>
            <w:r w:rsidRPr="00A7285A">
              <w:rPr>
                <w:rFonts w:ascii="Aptos" w:hAnsi="Aptos" w:cs="Arial"/>
                <w:spacing w:val="1"/>
                <w:sz w:val="22"/>
                <w:szCs w:val="22"/>
              </w:rPr>
              <w:t>i</w:t>
            </w:r>
            <w:r w:rsidRPr="00A7285A">
              <w:rPr>
                <w:rFonts w:ascii="Aptos" w:hAnsi="Aptos" w:cs="Arial"/>
                <w:sz w:val="22"/>
                <w:szCs w:val="22"/>
              </w:rPr>
              <w:t>on</w:t>
            </w:r>
            <w:r w:rsidRPr="00A7285A">
              <w:rPr>
                <w:rFonts w:ascii="Aptos" w:hAnsi="Aptos" w:cs="Arial"/>
                <w:spacing w:val="9"/>
                <w:sz w:val="22"/>
                <w:szCs w:val="22"/>
              </w:rPr>
              <w:t xml:space="preserve"> </w:t>
            </w:r>
            <w:r w:rsidRPr="00A7285A">
              <w:rPr>
                <w:rFonts w:ascii="Aptos" w:hAnsi="Aptos" w:cs="Arial"/>
                <w:sz w:val="22"/>
                <w:szCs w:val="22"/>
              </w:rPr>
              <w:t>du</w:t>
            </w:r>
            <w:r w:rsidRPr="00A7285A">
              <w:rPr>
                <w:rFonts w:ascii="Aptos" w:hAnsi="Aptos" w:cs="Arial"/>
                <w:spacing w:val="3"/>
                <w:sz w:val="22"/>
                <w:szCs w:val="22"/>
              </w:rPr>
              <w:t>l</w:t>
            </w:r>
            <w:r w:rsidRPr="00A7285A">
              <w:rPr>
                <w:rFonts w:ascii="Aptos" w:hAnsi="Aptos" w:cs="Arial"/>
                <w:sz w:val="22"/>
                <w:szCs w:val="22"/>
              </w:rPr>
              <w:t>y</w:t>
            </w:r>
            <w:r w:rsidRPr="00A7285A">
              <w:rPr>
                <w:rFonts w:ascii="Aptos" w:hAnsi="Aptos" w:cs="Arial"/>
                <w:spacing w:val="7"/>
                <w:sz w:val="22"/>
                <w:szCs w:val="22"/>
              </w:rPr>
              <w:t xml:space="preserve"> </w:t>
            </w:r>
            <w:r w:rsidRPr="00A7285A">
              <w:rPr>
                <w:rFonts w:ascii="Aptos" w:hAnsi="Aptos" w:cs="Arial"/>
                <w:sz w:val="22"/>
                <w:szCs w:val="22"/>
              </w:rPr>
              <w:t>filled</w:t>
            </w:r>
            <w:r w:rsidRPr="00A7285A">
              <w:rPr>
                <w:rFonts w:ascii="Aptos" w:hAnsi="Aptos" w:cs="Arial"/>
                <w:spacing w:val="11"/>
                <w:sz w:val="22"/>
                <w:szCs w:val="22"/>
              </w:rPr>
              <w:t xml:space="preserve"> </w:t>
            </w:r>
            <w:r w:rsidRPr="00A7285A">
              <w:rPr>
                <w:rFonts w:ascii="Aptos" w:hAnsi="Aptos" w:cs="Arial"/>
                <w:sz w:val="22"/>
                <w:szCs w:val="22"/>
              </w:rPr>
              <w:t>up</w:t>
            </w:r>
            <w:r w:rsidRPr="00A7285A">
              <w:rPr>
                <w:rFonts w:ascii="Aptos" w:hAnsi="Aptos" w:cs="Arial"/>
                <w:spacing w:val="12"/>
                <w:sz w:val="22"/>
                <w:szCs w:val="22"/>
              </w:rPr>
              <w:t xml:space="preserve"> </w:t>
            </w:r>
            <w:r w:rsidRPr="00A7285A">
              <w:rPr>
                <w:rFonts w:ascii="Aptos" w:hAnsi="Aptos" w:cs="Arial"/>
                <w:spacing w:val="-1"/>
                <w:sz w:val="22"/>
                <w:szCs w:val="22"/>
              </w:rPr>
              <w:t>a</w:t>
            </w:r>
            <w:r w:rsidRPr="00A7285A">
              <w:rPr>
                <w:rFonts w:ascii="Aptos" w:hAnsi="Aptos" w:cs="Arial"/>
                <w:sz w:val="22"/>
                <w:szCs w:val="22"/>
              </w:rPr>
              <w:t>long</w:t>
            </w:r>
            <w:r w:rsidRPr="00A7285A">
              <w:rPr>
                <w:rFonts w:ascii="Aptos" w:hAnsi="Aptos" w:cs="Arial"/>
                <w:spacing w:val="10"/>
                <w:sz w:val="22"/>
                <w:szCs w:val="22"/>
              </w:rPr>
              <w:t xml:space="preserve"> </w:t>
            </w:r>
            <w:r w:rsidRPr="00A7285A">
              <w:rPr>
                <w:rFonts w:ascii="Aptos" w:hAnsi="Aptos" w:cs="Arial"/>
                <w:sz w:val="22"/>
                <w:szCs w:val="22"/>
              </w:rPr>
              <w:t>with</w:t>
            </w:r>
            <w:r w:rsidRPr="00A7285A">
              <w:rPr>
                <w:rFonts w:ascii="Aptos" w:hAnsi="Aptos" w:cs="Arial"/>
                <w:spacing w:val="10"/>
                <w:sz w:val="22"/>
                <w:szCs w:val="22"/>
              </w:rPr>
              <w:t xml:space="preserve"> </w:t>
            </w:r>
            <w:r w:rsidRPr="00A7285A">
              <w:rPr>
                <w:rFonts w:ascii="Aptos" w:hAnsi="Aptos" w:cs="Arial"/>
                <w:spacing w:val="-1"/>
                <w:sz w:val="22"/>
                <w:szCs w:val="22"/>
              </w:rPr>
              <w:t>c</w:t>
            </w:r>
            <w:r w:rsidRPr="00A7285A">
              <w:rPr>
                <w:rFonts w:ascii="Aptos" w:hAnsi="Aptos" w:cs="Arial"/>
                <w:spacing w:val="2"/>
                <w:sz w:val="22"/>
                <w:szCs w:val="22"/>
              </w:rPr>
              <w:t>o</w:t>
            </w:r>
            <w:r w:rsidRPr="00A7285A">
              <w:rPr>
                <w:rFonts w:ascii="Aptos" w:hAnsi="Aptos" w:cs="Arial"/>
                <w:sz w:val="22"/>
                <w:szCs w:val="22"/>
              </w:rPr>
              <w:t xml:space="preserve">pies of </w:t>
            </w:r>
            <w:r w:rsidRPr="00A7285A">
              <w:rPr>
                <w:rFonts w:ascii="Aptos" w:hAnsi="Aptos" w:cs="Arial"/>
                <w:spacing w:val="-1"/>
                <w:sz w:val="22"/>
                <w:szCs w:val="22"/>
              </w:rPr>
              <w:t>f</w:t>
            </w:r>
            <w:r w:rsidRPr="00A7285A">
              <w:rPr>
                <w:rFonts w:ascii="Aptos" w:hAnsi="Aptos" w:cs="Arial"/>
                <w:sz w:val="22"/>
                <w:szCs w:val="22"/>
              </w:rPr>
              <w:t>ol</w:t>
            </w:r>
            <w:r w:rsidRPr="00A7285A">
              <w:rPr>
                <w:rFonts w:ascii="Aptos" w:hAnsi="Aptos" w:cs="Arial"/>
                <w:spacing w:val="1"/>
                <w:sz w:val="22"/>
                <w:szCs w:val="22"/>
              </w:rPr>
              <w:t>l</w:t>
            </w:r>
            <w:r w:rsidRPr="00A7285A">
              <w:rPr>
                <w:rFonts w:ascii="Aptos" w:hAnsi="Aptos" w:cs="Arial"/>
                <w:sz w:val="22"/>
                <w:szCs w:val="22"/>
              </w:rPr>
              <w:t>owin</w:t>
            </w:r>
            <w:r w:rsidRPr="00A7285A">
              <w:rPr>
                <w:rFonts w:ascii="Aptos" w:hAnsi="Aptos" w:cs="Arial"/>
                <w:spacing w:val="-2"/>
                <w:sz w:val="22"/>
                <w:szCs w:val="22"/>
              </w:rPr>
              <w:t>g</w:t>
            </w:r>
            <w:r w:rsidRPr="00A7285A">
              <w:rPr>
                <w:rFonts w:ascii="Aptos" w:hAnsi="Aptos" w:cs="Arial"/>
                <w:sz w:val="22"/>
                <w:szCs w:val="22"/>
              </w:rPr>
              <w:t>:</w:t>
            </w:r>
          </w:p>
          <w:p w14:paraId="3E8F88D0" w14:textId="77777777" w:rsidR="00A7285A" w:rsidRPr="00A7285A" w:rsidRDefault="00A7285A" w:rsidP="000E12A6">
            <w:pPr>
              <w:spacing w:line="276" w:lineRule="auto"/>
              <w:ind w:left="102" w:right="4207"/>
              <w:jc w:val="both"/>
              <w:rPr>
                <w:rFonts w:ascii="Aptos" w:hAnsi="Aptos" w:cs="Arial"/>
                <w:sz w:val="22"/>
                <w:szCs w:val="22"/>
              </w:rPr>
            </w:pPr>
            <w:r w:rsidRPr="00A7285A">
              <w:rPr>
                <w:rFonts w:ascii="Aptos" w:hAnsi="Aptos" w:cs="Arial"/>
                <w:spacing w:val="1"/>
                <w:sz w:val="22"/>
                <w:szCs w:val="22"/>
              </w:rPr>
              <w:t>P</w:t>
            </w:r>
            <w:r w:rsidRPr="00A7285A">
              <w:rPr>
                <w:rFonts w:ascii="Aptos" w:hAnsi="Aptos" w:cs="Arial"/>
                <w:sz w:val="22"/>
                <w:szCs w:val="22"/>
              </w:rPr>
              <w:t>AN</w:t>
            </w:r>
            <w:r w:rsidRPr="00A7285A">
              <w:rPr>
                <w:rFonts w:ascii="Aptos" w:hAnsi="Aptos" w:cs="Arial"/>
                <w:spacing w:val="-1"/>
                <w:sz w:val="22"/>
                <w:szCs w:val="22"/>
              </w:rPr>
              <w:t xml:space="preserve"> </w:t>
            </w:r>
            <w:r w:rsidRPr="00A7285A">
              <w:rPr>
                <w:rFonts w:ascii="Aptos" w:hAnsi="Aptos" w:cs="Arial"/>
                <w:sz w:val="22"/>
                <w:szCs w:val="22"/>
              </w:rPr>
              <w:t>C</w:t>
            </w:r>
            <w:r w:rsidRPr="00A7285A">
              <w:rPr>
                <w:rFonts w:ascii="Aptos" w:hAnsi="Aptos" w:cs="Arial"/>
                <w:spacing w:val="-1"/>
                <w:sz w:val="22"/>
                <w:szCs w:val="22"/>
              </w:rPr>
              <w:t>a</w:t>
            </w:r>
            <w:r w:rsidRPr="00A7285A">
              <w:rPr>
                <w:rFonts w:ascii="Aptos" w:hAnsi="Aptos" w:cs="Arial"/>
                <w:sz w:val="22"/>
                <w:szCs w:val="22"/>
              </w:rPr>
              <w:t>rd</w:t>
            </w:r>
          </w:p>
          <w:p w14:paraId="2380732C" w14:textId="77777777" w:rsidR="00A7285A" w:rsidRPr="00A7285A" w:rsidRDefault="00A7285A" w:rsidP="000E12A6">
            <w:pPr>
              <w:spacing w:line="276" w:lineRule="auto"/>
              <w:ind w:left="102" w:right="3523"/>
              <w:jc w:val="both"/>
              <w:rPr>
                <w:rFonts w:ascii="Aptos" w:hAnsi="Aptos" w:cs="Arial"/>
                <w:sz w:val="22"/>
                <w:szCs w:val="22"/>
              </w:rPr>
            </w:pPr>
            <w:r w:rsidRPr="00A7285A">
              <w:rPr>
                <w:rFonts w:ascii="Aptos" w:hAnsi="Aptos" w:cs="Arial"/>
                <w:sz w:val="22"/>
                <w:szCs w:val="22"/>
              </w:rPr>
              <w:t xml:space="preserve">GST </w:t>
            </w:r>
            <w:r w:rsidRPr="00A7285A">
              <w:rPr>
                <w:rFonts w:ascii="Aptos" w:hAnsi="Aptos" w:cs="Arial"/>
                <w:spacing w:val="1"/>
                <w:sz w:val="22"/>
                <w:szCs w:val="22"/>
              </w:rPr>
              <w:t>R</w:t>
            </w:r>
            <w:r w:rsidRPr="00A7285A">
              <w:rPr>
                <w:rFonts w:ascii="Aptos" w:hAnsi="Aptos" w:cs="Arial"/>
                <w:spacing w:val="-1"/>
                <w:sz w:val="22"/>
                <w:szCs w:val="22"/>
              </w:rPr>
              <w:t>e</w:t>
            </w:r>
            <w:r w:rsidRPr="00A7285A">
              <w:rPr>
                <w:rFonts w:ascii="Aptos" w:hAnsi="Aptos" w:cs="Arial"/>
                <w:spacing w:val="-2"/>
                <w:sz w:val="22"/>
                <w:szCs w:val="22"/>
              </w:rPr>
              <w:t>g</w:t>
            </w:r>
            <w:r w:rsidRPr="00A7285A">
              <w:rPr>
                <w:rFonts w:ascii="Aptos" w:hAnsi="Aptos" w:cs="Arial"/>
                <w:sz w:val="22"/>
                <w:szCs w:val="22"/>
              </w:rPr>
              <w:t>is</w:t>
            </w:r>
            <w:r w:rsidRPr="00A7285A">
              <w:rPr>
                <w:rFonts w:ascii="Aptos" w:hAnsi="Aptos" w:cs="Arial"/>
                <w:spacing w:val="1"/>
                <w:sz w:val="22"/>
                <w:szCs w:val="22"/>
              </w:rPr>
              <w:t>t</w:t>
            </w:r>
            <w:r w:rsidRPr="00A7285A">
              <w:rPr>
                <w:rFonts w:ascii="Aptos" w:hAnsi="Aptos" w:cs="Arial"/>
                <w:sz w:val="22"/>
                <w:szCs w:val="22"/>
              </w:rPr>
              <w:t>r</w:t>
            </w:r>
            <w:r w:rsidRPr="00A7285A">
              <w:rPr>
                <w:rFonts w:ascii="Aptos" w:hAnsi="Aptos" w:cs="Arial"/>
                <w:spacing w:val="-2"/>
                <w:sz w:val="22"/>
                <w:szCs w:val="22"/>
              </w:rPr>
              <w:t>a</w:t>
            </w:r>
            <w:r w:rsidRPr="00A7285A">
              <w:rPr>
                <w:rFonts w:ascii="Aptos" w:hAnsi="Aptos" w:cs="Arial"/>
                <w:sz w:val="22"/>
                <w:szCs w:val="22"/>
              </w:rPr>
              <w:t>t</w:t>
            </w:r>
            <w:r w:rsidRPr="00A7285A">
              <w:rPr>
                <w:rFonts w:ascii="Aptos" w:hAnsi="Aptos" w:cs="Arial"/>
                <w:spacing w:val="1"/>
                <w:sz w:val="22"/>
                <w:szCs w:val="22"/>
              </w:rPr>
              <w:t>i</w:t>
            </w:r>
            <w:r w:rsidRPr="00A7285A">
              <w:rPr>
                <w:rFonts w:ascii="Aptos" w:hAnsi="Aptos" w:cs="Arial"/>
                <w:sz w:val="22"/>
                <w:szCs w:val="22"/>
              </w:rPr>
              <w:t>on EPF</w:t>
            </w:r>
            <w:r w:rsidRPr="00A7285A">
              <w:rPr>
                <w:rFonts w:ascii="Aptos" w:hAnsi="Aptos" w:cs="Arial"/>
                <w:spacing w:val="-1"/>
                <w:sz w:val="22"/>
                <w:szCs w:val="22"/>
              </w:rPr>
              <w:t xml:space="preserve"> </w:t>
            </w:r>
            <w:r w:rsidRPr="00A7285A">
              <w:rPr>
                <w:rFonts w:ascii="Aptos" w:hAnsi="Aptos" w:cs="Arial"/>
                <w:sz w:val="22"/>
                <w:szCs w:val="22"/>
              </w:rPr>
              <w:t>R</w:t>
            </w:r>
            <w:r w:rsidRPr="00A7285A">
              <w:rPr>
                <w:rFonts w:ascii="Aptos" w:hAnsi="Aptos" w:cs="Arial"/>
                <w:spacing w:val="-1"/>
                <w:sz w:val="22"/>
                <w:szCs w:val="22"/>
              </w:rPr>
              <w:t>e</w:t>
            </w:r>
            <w:r w:rsidRPr="00A7285A">
              <w:rPr>
                <w:rFonts w:ascii="Aptos" w:hAnsi="Aptos" w:cs="Arial"/>
                <w:spacing w:val="-2"/>
                <w:sz w:val="22"/>
                <w:szCs w:val="22"/>
              </w:rPr>
              <w:t>g</w:t>
            </w:r>
            <w:r w:rsidRPr="00A7285A">
              <w:rPr>
                <w:rFonts w:ascii="Aptos" w:hAnsi="Aptos" w:cs="Arial"/>
                <w:sz w:val="22"/>
                <w:szCs w:val="22"/>
              </w:rPr>
              <w:t>is</w:t>
            </w:r>
            <w:r w:rsidRPr="00A7285A">
              <w:rPr>
                <w:rFonts w:ascii="Aptos" w:hAnsi="Aptos" w:cs="Arial"/>
                <w:spacing w:val="1"/>
                <w:sz w:val="22"/>
                <w:szCs w:val="22"/>
              </w:rPr>
              <w:t>tr</w:t>
            </w:r>
            <w:r w:rsidRPr="00A7285A">
              <w:rPr>
                <w:rFonts w:ascii="Aptos" w:hAnsi="Aptos" w:cs="Arial"/>
                <w:spacing w:val="-1"/>
                <w:sz w:val="22"/>
                <w:szCs w:val="22"/>
              </w:rPr>
              <w:t>a</w:t>
            </w:r>
            <w:r w:rsidRPr="00A7285A">
              <w:rPr>
                <w:rFonts w:ascii="Aptos" w:hAnsi="Aptos" w:cs="Arial"/>
                <w:sz w:val="22"/>
                <w:szCs w:val="22"/>
              </w:rPr>
              <w:t>t</w:t>
            </w:r>
            <w:r w:rsidRPr="00A7285A">
              <w:rPr>
                <w:rFonts w:ascii="Aptos" w:hAnsi="Aptos" w:cs="Arial"/>
                <w:spacing w:val="1"/>
                <w:sz w:val="22"/>
                <w:szCs w:val="22"/>
              </w:rPr>
              <w:t>i</w:t>
            </w:r>
            <w:r w:rsidRPr="00A7285A">
              <w:rPr>
                <w:rFonts w:ascii="Aptos" w:hAnsi="Aptos" w:cs="Arial"/>
                <w:sz w:val="22"/>
                <w:szCs w:val="22"/>
              </w:rPr>
              <w:t>on E</w:t>
            </w:r>
            <w:r w:rsidRPr="00A7285A">
              <w:rPr>
                <w:rFonts w:ascii="Aptos" w:hAnsi="Aptos" w:cs="Arial"/>
                <w:spacing w:val="3"/>
                <w:sz w:val="22"/>
                <w:szCs w:val="22"/>
              </w:rPr>
              <w:t>S</w:t>
            </w:r>
            <w:r w:rsidRPr="00A7285A">
              <w:rPr>
                <w:rFonts w:ascii="Aptos" w:hAnsi="Aptos" w:cs="Arial"/>
                <w:sz w:val="22"/>
                <w:szCs w:val="22"/>
              </w:rPr>
              <w:t>I</w:t>
            </w:r>
            <w:r w:rsidRPr="00A7285A">
              <w:rPr>
                <w:rFonts w:ascii="Aptos" w:hAnsi="Aptos" w:cs="Arial"/>
                <w:spacing w:val="-6"/>
                <w:sz w:val="22"/>
                <w:szCs w:val="22"/>
              </w:rPr>
              <w:t xml:space="preserve"> </w:t>
            </w:r>
            <w:r w:rsidRPr="00A7285A">
              <w:rPr>
                <w:rFonts w:ascii="Aptos" w:hAnsi="Aptos" w:cs="Arial"/>
                <w:sz w:val="22"/>
                <w:szCs w:val="22"/>
              </w:rPr>
              <w:t>R</w:t>
            </w:r>
            <w:r w:rsidRPr="00A7285A">
              <w:rPr>
                <w:rFonts w:ascii="Aptos" w:hAnsi="Aptos" w:cs="Arial"/>
                <w:spacing w:val="1"/>
                <w:sz w:val="22"/>
                <w:szCs w:val="22"/>
              </w:rPr>
              <w:t>e</w:t>
            </w:r>
            <w:r w:rsidRPr="00A7285A">
              <w:rPr>
                <w:rFonts w:ascii="Aptos" w:hAnsi="Aptos" w:cs="Arial"/>
                <w:spacing w:val="-2"/>
                <w:sz w:val="22"/>
                <w:szCs w:val="22"/>
              </w:rPr>
              <w:t>g</w:t>
            </w:r>
            <w:r w:rsidRPr="00A7285A">
              <w:rPr>
                <w:rFonts w:ascii="Aptos" w:hAnsi="Aptos" w:cs="Arial"/>
                <w:sz w:val="22"/>
                <w:szCs w:val="22"/>
              </w:rPr>
              <w:t>is</w:t>
            </w:r>
            <w:r w:rsidRPr="00A7285A">
              <w:rPr>
                <w:rFonts w:ascii="Aptos" w:hAnsi="Aptos" w:cs="Arial"/>
                <w:spacing w:val="1"/>
                <w:sz w:val="22"/>
                <w:szCs w:val="22"/>
              </w:rPr>
              <w:t>t</w:t>
            </w:r>
            <w:r w:rsidRPr="00A7285A">
              <w:rPr>
                <w:rFonts w:ascii="Aptos" w:hAnsi="Aptos" w:cs="Arial"/>
                <w:sz w:val="22"/>
                <w:szCs w:val="22"/>
              </w:rPr>
              <w:t>r</w:t>
            </w:r>
            <w:r w:rsidRPr="00A7285A">
              <w:rPr>
                <w:rFonts w:ascii="Aptos" w:hAnsi="Aptos" w:cs="Arial"/>
                <w:spacing w:val="-2"/>
                <w:sz w:val="22"/>
                <w:szCs w:val="22"/>
              </w:rPr>
              <w:t>a</w:t>
            </w:r>
            <w:r w:rsidRPr="00A7285A">
              <w:rPr>
                <w:rFonts w:ascii="Aptos" w:hAnsi="Aptos" w:cs="Arial"/>
                <w:sz w:val="22"/>
                <w:szCs w:val="22"/>
              </w:rPr>
              <w:t>t</w:t>
            </w:r>
            <w:r w:rsidRPr="00A7285A">
              <w:rPr>
                <w:rFonts w:ascii="Aptos" w:hAnsi="Aptos" w:cs="Arial"/>
                <w:spacing w:val="1"/>
                <w:sz w:val="22"/>
                <w:szCs w:val="22"/>
              </w:rPr>
              <w:t>i</w:t>
            </w:r>
            <w:r w:rsidRPr="00A7285A">
              <w:rPr>
                <w:rFonts w:ascii="Aptos" w:hAnsi="Aptos" w:cs="Arial"/>
                <w:sz w:val="22"/>
                <w:szCs w:val="22"/>
              </w:rPr>
              <w:t>on</w:t>
            </w:r>
          </w:p>
          <w:p w14:paraId="11CF3023" w14:textId="77777777" w:rsidR="00A7285A" w:rsidRPr="00A7285A" w:rsidRDefault="00A7285A" w:rsidP="000E12A6">
            <w:pPr>
              <w:spacing w:line="276" w:lineRule="auto"/>
              <w:ind w:left="102" w:right="61"/>
              <w:jc w:val="both"/>
              <w:rPr>
                <w:rFonts w:ascii="Aptos" w:hAnsi="Aptos" w:cs="Arial"/>
                <w:sz w:val="22"/>
                <w:szCs w:val="22"/>
              </w:rPr>
            </w:pPr>
            <w:r w:rsidRPr="00A7285A">
              <w:rPr>
                <w:rFonts w:ascii="Aptos" w:hAnsi="Aptos" w:cs="Arial"/>
                <w:spacing w:val="-3"/>
                <w:sz w:val="22"/>
                <w:szCs w:val="22"/>
              </w:rPr>
              <w:t>L</w:t>
            </w:r>
            <w:r w:rsidRPr="00A7285A">
              <w:rPr>
                <w:rFonts w:ascii="Aptos" w:hAnsi="Aptos" w:cs="Arial"/>
                <w:spacing w:val="-1"/>
                <w:sz w:val="22"/>
                <w:szCs w:val="22"/>
              </w:rPr>
              <w:t>a</w:t>
            </w:r>
            <w:r w:rsidRPr="00A7285A">
              <w:rPr>
                <w:rFonts w:ascii="Aptos" w:hAnsi="Aptos" w:cs="Arial"/>
                <w:sz w:val="22"/>
                <w:szCs w:val="22"/>
              </w:rPr>
              <w:t>bo</w:t>
            </w:r>
            <w:r w:rsidRPr="00A7285A">
              <w:rPr>
                <w:rFonts w:ascii="Aptos" w:hAnsi="Aptos" w:cs="Arial"/>
                <w:spacing w:val="2"/>
                <w:sz w:val="22"/>
                <w:szCs w:val="22"/>
              </w:rPr>
              <w:t>u</w:t>
            </w:r>
            <w:r w:rsidRPr="00A7285A">
              <w:rPr>
                <w:rFonts w:ascii="Aptos" w:hAnsi="Aptos" w:cs="Arial"/>
                <w:sz w:val="22"/>
                <w:szCs w:val="22"/>
              </w:rPr>
              <w:t>r</w:t>
            </w:r>
            <w:r w:rsidRPr="00A7285A">
              <w:rPr>
                <w:rFonts w:ascii="Aptos" w:hAnsi="Aptos" w:cs="Arial"/>
                <w:spacing w:val="-8"/>
                <w:sz w:val="22"/>
                <w:szCs w:val="22"/>
              </w:rPr>
              <w:t xml:space="preserve"> </w:t>
            </w:r>
            <w:r w:rsidRPr="00A7285A">
              <w:rPr>
                <w:rFonts w:ascii="Aptos" w:hAnsi="Aptos" w:cs="Arial"/>
                <w:spacing w:val="-5"/>
                <w:sz w:val="22"/>
                <w:szCs w:val="22"/>
              </w:rPr>
              <w:t>L</w:t>
            </w:r>
            <w:r w:rsidRPr="00A7285A">
              <w:rPr>
                <w:rFonts w:ascii="Aptos" w:hAnsi="Aptos" w:cs="Arial"/>
                <w:spacing w:val="3"/>
                <w:sz w:val="22"/>
                <w:szCs w:val="22"/>
              </w:rPr>
              <w:t>i</w:t>
            </w:r>
            <w:r w:rsidRPr="00A7285A">
              <w:rPr>
                <w:rFonts w:ascii="Aptos" w:hAnsi="Aptos" w:cs="Arial"/>
                <w:spacing w:val="-1"/>
                <w:sz w:val="22"/>
                <w:szCs w:val="22"/>
              </w:rPr>
              <w:t>ce</w:t>
            </w:r>
            <w:r w:rsidRPr="00A7285A">
              <w:rPr>
                <w:rFonts w:ascii="Aptos" w:hAnsi="Aptos" w:cs="Arial"/>
                <w:sz w:val="22"/>
                <w:szCs w:val="22"/>
              </w:rPr>
              <w:t>nse</w:t>
            </w:r>
            <w:r w:rsidRPr="00A7285A">
              <w:rPr>
                <w:rFonts w:ascii="Aptos" w:hAnsi="Aptos" w:cs="Arial"/>
                <w:spacing w:val="-10"/>
                <w:sz w:val="22"/>
                <w:szCs w:val="22"/>
              </w:rPr>
              <w:t xml:space="preserve"> </w:t>
            </w:r>
            <w:r w:rsidRPr="00A7285A">
              <w:rPr>
                <w:rFonts w:ascii="Aptos" w:hAnsi="Aptos" w:cs="Arial"/>
                <w:sz w:val="22"/>
                <w:szCs w:val="22"/>
              </w:rPr>
              <w:t>Num</w:t>
            </w:r>
            <w:r w:rsidRPr="00A7285A">
              <w:rPr>
                <w:rFonts w:ascii="Aptos" w:hAnsi="Aptos" w:cs="Arial"/>
                <w:spacing w:val="2"/>
                <w:sz w:val="22"/>
                <w:szCs w:val="22"/>
              </w:rPr>
              <w:t>b</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10"/>
                <w:sz w:val="22"/>
                <w:szCs w:val="22"/>
              </w:rPr>
              <w:t xml:space="preserve"> </w:t>
            </w:r>
            <w:r w:rsidRPr="00A7285A">
              <w:rPr>
                <w:rFonts w:ascii="Aptos" w:hAnsi="Aptos" w:cs="Arial"/>
                <w:spacing w:val="1"/>
                <w:sz w:val="22"/>
                <w:szCs w:val="22"/>
              </w:rPr>
              <w:t>(</w:t>
            </w:r>
            <w:r w:rsidRPr="00A7285A">
              <w:rPr>
                <w:rFonts w:ascii="Aptos" w:hAnsi="Aptos" w:cs="Arial"/>
                <w:sz w:val="22"/>
                <w:szCs w:val="22"/>
              </w:rPr>
              <w:t>of</w:t>
            </w:r>
            <w:r w:rsidRPr="00A7285A">
              <w:rPr>
                <w:rFonts w:ascii="Aptos" w:hAnsi="Aptos" w:cs="Arial"/>
                <w:spacing w:val="-10"/>
                <w:sz w:val="22"/>
                <w:szCs w:val="22"/>
              </w:rPr>
              <w:t xml:space="preserve"> </w:t>
            </w:r>
            <w:r w:rsidRPr="00A7285A">
              <w:rPr>
                <w:rFonts w:ascii="Aptos" w:hAnsi="Aptos" w:cs="Arial"/>
                <w:spacing w:val="-1"/>
                <w:sz w:val="22"/>
                <w:szCs w:val="22"/>
              </w:rPr>
              <w:t>e</w:t>
            </w:r>
            <w:r w:rsidRPr="00A7285A">
              <w:rPr>
                <w:rFonts w:ascii="Aptos" w:hAnsi="Aptos" w:cs="Arial"/>
                <w:spacing w:val="2"/>
                <w:sz w:val="22"/>
                <w:szCs w:val="22"/>
              </w:rPr>
              <w:t>x</w:t>
            </w:r>
            <w:r w:rsidRPr="00A7285A">
              <w:rPr>
                <w:rFonts w:ascii="Aptos" w:hAnsi="Aptos" w:cs="Arial"/>
                <w:sz w:val="22"/>
                <w:szCs w:val="22"/>
              </w:rPr>
              <w:t>is</w:t>
            </w:r>
            <w:r w:rsidRPr="00A7285A">
              <w:rPr>
                <w:rFonts w:ascii="Aptos" w:hAnsi="Aptos" w:cs="Arial"/>
                <w:spacing w:val="1"/>
                <w:sz w:val="22"/>
                <w:szCs w:val="22"/>
              </w:rPr>
              <w:t>t</w:t>
            </w:r>
            <w:r w:rsidRPr="00A7285A">
              <w:rPr>
                <w:rFonts w:ascii="Aptos" w:hAnsi="Aptos" w:cs="Arial"/>
                <w:sz w:val="22"/>
                <w:szCs w:val="22"/>
              </w:rPr>
              <w:t>ing</w:t>
            </w:r>
            <w:r w:rsidRPr="00A7285A">
              <w:rPr>
                <w:rFonts w:ascii="Aptos" w:hAnsi="Aptos" w:cs="Arial"/>
                <w:spacing w:val="-12"/>
                <w:sz w:val="22"/>
                <w:szCs w:val="22"/>
              </w:rPr>
              <w:t xml:space="preserve"> </w:t>
            </w:r>
            <w:r w:rsidRPr="00A7285A">
              <w:rPr>
                <w:rFonts w:ascii="Aptos" w:hAnsi="Aptos" w:cs="Arial"/>
                <w:sz w:val="22"/>
                <w:szCs w:val="22"/>
              </w:rPr>
              <w:t>wo</w:t>
            </w:r>
            <w:r w:rsidRPr="00A7285A">
              <w:rPr>
                <w:rFonts w:ascii="Aptos" w:hAnsi="Aptos" w:cs="Arial"/>
                <w:spacing w:val="-1"/>
                <w:sz w:val="22"/>
                <w:szCs w:val="22"/>
              </w:rPr>
              <w:t>r</w:t>
            </w:r>
            <w:r w:rsidRPr="00A7285A">
              <w:rPr>
                <w:rFonts w:ascii="Aptos" w:hAnsi="Aptos" w:cs="Arial"/>
                <w:sz w:val="22"/>
                <w:szCs w:val="22"/>
              </w:rPr>
              <w:t>ks</w:t>
            </w:r>
            <w:r w:rsidRPr="00A7285A">
              <w:rPr>
                <w:rFonts w:ascii="Aptos" w:hAnsi="Aptos" w:cs="Arial"/>
                <w:spacing w:val="-9"/>
                <w:sz w:val="22"/>
                <w:szCs w:val="22"/>
              </w:rPr>
              <w:t xml:space="preserve"> </w:t>
            </w:r>
            <w:r w:rsidRPr="00A7285A">
              <w:rPr>
                <w:rFonts w:ascii="Aptos" w:hAnsi="Aptos" w:cs="Arial"/>
                <w:spacing w:val="-1"/>
                <w:sz w:val="22"/>
                <w:szCs w:val="22"/>
              </w:rPr>
              <w:t>c</w:t>
            </w:r>
            <w:r w:rsidRPr="00A7285A">
              <w:rPr>
                <w:rFonts w:ascii="Aptos" w:hAnsi="Aptos" w:cs="Arial"/>
                <w:sz w:val="22"/>
                <w:szCs w:val="22"/>
              </w:rPr>
              <w:t>laimed</w:t>
            </w:r>
            <w:r w:rsidRPr="00A7285A">
              <w:rPr>
                <w:rFonts w:ascii="Aptos" w:hAnsi="Aptos" w:cs="Arial"/>
                <w:spacing w:val="-10"/>
                <w:sz w:val="22"/>
                <w:szCs w:val="22"/>
              </w:rPr>
              <w:t xml:space="preserve"> </w:t>
            </w:r>
            <w:r w:rsidRPr="00A7285A">
              <w:rPr>
                <w:rFonts w:ascii="Aptos" w:hAnsi="Aptos" w:cs="Arial"/>
                <w:sz w:val="22"/>
                <w:szCs w:val="22"/>
              </w:rPr>
              <w:t xml:space="preserve">in </w:t>
            </w:r>
            <w:r w:rsidRPr="00A7285A">
              <w:rPr>
                <w:rFonts w:ascii="Aptos" w:hAnsi="Aptos" w:cs="Arial"/>
                <w:spacing w:val="-1"/>
                <w:sz w:val="22"/>
                <w:szCs w:val="22"/>
              </w:rPr>
              <w:t>e</w:t>
            </w:r>
            <w:r w:rsidRPr="00A7285A">
              <w:rPr>
                <w:rFonts w:ascii="Aptos" w:hAnsi="Aptos" w:cs="Arial"/>
                <w:spacing w:val="2"/>
                <w:sz w:val="22"/>
                <w:szCs w:val="22"/>
              </w:rPr>
              <w:t>x</w:t>
            </w:r>
            <w:r w:rsidRPr="00A7285A">
              <w:rPr>
                <w:rFonts w:ascii="Aptos" w:hAnsi="Aptos" w:cs="Arial"/>
                <w:sz w:val="22"/>
                <w:szCs w:val="22"/>
              </w:rPr>
              <w:t>p</w:t>
            </w:r>
            <w:r w:rsidRPr="00A7285A">
              <w:rPr>
                <w:rFonts w:ascii="Aptos" w:hAnsi="Aptos" w:cs="Arial"/>
                <w:spacing w:val="-1"/>
                <w:sz w:val="22"/>
                <w:szCs w:val="22"/>
              </w:rPr>
              <w:t>e</w:t>
            </w:r>
            <w:r w:rsidRPr="00A7285A">
              <w:rPr>
                <w:rFonts w:ascii="Aptos" w:hAnsi="Aptos" w:cs="Arial"/>
                <w:sz w:val="22"/>
                <w:szCs w:val="22"/>
              </w:rPr>
              <w:t>ri</w:t>
            </w:r>
            <w:r w:rsidRPr="00A7285A">
              <w:rPr>
                <w:rFonts w:ascii="Aptos" w:hAnsi="Aptos" w:cs="Arial"/>
                <w:spacing w:val="-1"/>
                <w:sz w:val="22"/>
                <w:szCs w:val="22"/>
              </w:rPr>
              <w:t>e</w:t>
            </w:r>
            <w:r w:rsidRPr="00A7285A">
              <w:rPr>
                <w:rFonts w:ascii="Aptos" w:hAnsi="Aptos" w:cs="Arial"/>
                <w:sz w:val="22"/>
                <w:szCs w:val="22"/>
              </w:rPr>
              <w:t>n</w:t>
            </w:r>
            <w:r w:rsidRPr="00A7285A">
              <w:rPr>
                <w:rFonts w:ascii="Aptos" w:hAnsi="Aptos" w:cs="Arial"/>
                <w:spacing w:val="-1"/>
                <w:sz w:val="22"/>
                <w:szCs w:val="22"/>
              </w:rPr>
              <w:t>ce</w:t>
            </w:r>
            <w:r w:rsidRPr="00A7285A">
              <w:rPr>
                <w:rFonts w:ascii="Aptos" w:hAnsi="Aptos" w:cs="Arial"/>
                <w:sz w:val="22"/>
                <w:szCs w:val="22"/>
              </w:rPr>
              <w:t>)</w:t>
            </w:r>
          </w:p>
          <w:p w14:paraId="54765753" w14:textId="77777777" w:rsidR="00A7285A" w:rsidRPr="00A7285A" w:rsidRDefault="00A7285A" w:rsidP="000E12A6">
            <w:pPr>
              <w:spacing w:line="276" w:lineRule="auto"/>
              <w:ind w:left="102" w:right="2721"/>
              <w:jc w:val="both"/>
              <w:rPr>
                <w:rFonts w:ascii="Aptos" w:hAnsi="Aptos" w:cs="Arial"/>
                <w:sz w:val="22"/>
                <w:szCs w:val="22"/>
              </w:rPr>
            </w:pPr>
            <w:r w:rsidRPr="00A7285A">
              <w:rPr>
                <w:rFonts w:ascii="Aptos" w:hAnsi="Aptos" w:cs="Arial"/>
                <w:sz w:val="22"/>
                <w:szCs w:val="22"/>
              </w:rPr>
              <w:t>Co</w:t>
            </w:r>
            <w:r w:rsidRPr="00A7285A">
              <w:rPr>
                <w:rFonts w:ascii="Aptos" w:hAnsi="Aptos" w:cs="Arial"/>
                <w:spacing w:val="2"/>
                <w:sz w:val="22"/>
                <w:szCs w:val="22"/>
              </w:rPr>
              <w:t>p</w:t>
            </w:r>
            <w:r w:rsidRPr="00A7285A">
              <w:rPr>
                <w:rFonts w:ascii="Aptos" w:hAnsi="Aptos" w:cs="Arial"/>
                <w:sz w:val="22"/>
                <w:szCs w:val="22"/>
              </w:rPr>
              <w:t>y</w:t>
            </w:r>
            <w:r w:rsidRPr="00A7285A">
              <w:rPr>
                <w:rFonts w:ascii="Aptos" w:hAnsi="Aptos" w:cs="Arial"/>
                <w:spacing w:val="-5"/>
                <w:sz w:val="22"/>
                <w:szCs w:val="22"/>
              </w:rPr>
              <w:t xml:space="preserve"> </w:t>
            </w:r>
            <w:r w:rsidRPr="00A7285A">
              <w:rPr>
                <w:rFonts w:ascii="Aptos" w:hAnsi="Aptos" w:cs="Arial"/>
                <w:sz w:val="22"/>
                <w:szCs w:val="22"/>
              </w:rPr>
              <w:t xml:space="preserve">of </w:t>
            </w:r>
            <w:r w:rsidRPr="00A7285A">
              <w:rPr>
                <w:rFonts w:ascii="Aptos" w:hAnsi="Aptos" w:cs="Arial"/>
                <w:spacing w:val="-1"/>
                <w:sz w:val="22"/>
                <w:szCs w:val="22"/>
              </w:rPr>
              <w:t>E</w:t>
            </w:r>
            <w:r w:rsidRPr="00A7285A">
              <w:rPr>
                <w:rFonts w:ascii="Aptos" w:hAnsi="Aptos" w:cs="Arial"/>
                <w:sz w:val="22"/>
                <w:szCs w:val="22"/>
              </w:rPr>
              <w:t>nl</w:t>
            </w:r>
            <w:r w:rsidRPr="00A7285A">
              <w:rPr>
                <w:rFonts w:ascii="Aptos" w:hAnsi="Aptos" w:cs="Arial"/>
                <w:spacing w:val="1"/>
                <w:sz w:val="22"/>
                <w:szCs w:val="22"/>
              </w:rPr>
              <w:t>i</w:t>
            </w:r>
            <w:r w:rsidRPr="00A7285A">
              <w:rPr>
                <w:rFonts w:ascii="Aptos" w:hAnsi="Aptos" w:cs="Arial"/>
                <w:sz w:val="22"/>
                <w:szCs w:val="22"/>
              </w:rPr>
              <w:t>st</w:t>
            </w:r>
            <w:r w:rsidRPr="00A7285A">
              <w:rPr>
                <w:rFonts w:ascii="Aptos" w:hAnsi="Aptos" w:cs="Arial"/>
                <w:spacing w:val="1"/>
                <w:sz w:val="22"/>
                <w:szCs w:val="22"/>
              </w:rPr>
              <w:t>m</w:t>
            </w:r>
            <w:r w:rsidRPr="00A7285A">
              <w:rPr>
                <w:rFonts w:ascii="Aptos" w:hAnsi="Aptos" w:cs="Arial"/>
                <w:spacing w:val="-1"/>
                <w:sz w:val="22"/>
                <w:szCs w:val="22"/>
              </w:rPr>
              <w:t>e</w:t>
            </w:r>
            <w:r w:rsidRPr="00A7285A">
              <w:rPr>
                <w:rFonts w:ascii="Aptos" w:hAnsi="Aptos" w:cs="Arial"/>
                <w:sz w:val="22"/>
                <w:szCs w:val="22"/>
              </w:rPr>
              <w:t xml:space="preserve">nt </w:t>
            </w:r>
            <w:r w:rsidRPr="00A7285A">
              <w:rPr>
                <w:rFonts w:ascii="Aptos" w:hAnsi="Aptos" w:cs="Arial"/>
                <w:spacing w:val="1"/>
                <w:sz w:val="22"/>
                <w:szCs w:val="22"/>
              </w:rPr>
              <w:t>i</w:t>
            </w:r>
            <w:r w:rsidRPr="00A7285A">
              <w:rPr>
                <w:rFonts w:ascii="Aptos" w:hAnsi="Aptos" w:cs="Arial"/>
                <w:sz w:val="22"/>
                <w:szCs w:val="22"/>
              </w:rPr>
              <w:t xml:space="preserve">f </w:t>
            </w:r>
            <w:r w:rsidRPr="00A7285A">
              <w:rPr>
                <w:rFonts w:ascii="Aptos" w:hAnsi="Aptos" w:cs="Arial"/>
                <w:spacing w:val="-2"/>
                <w:sz w:val="22"/>
                <w:szCs w:val="22"/>
              </w:rPr>
              <w:t>a</w:t>
            </w:r>
            <w:r w:rsidRPr="00A7285A">
              <w:rPr>
                <w:rFonts w:ascii="Aptos" w:hAnsi="Aptos" w:cs="Arial"/>
                <w:spacing w:val="2"/>
                <w:sz w:val="22"/>
                <w:szCs w:val="22"/>
              </w:rPr>
              <w:t>n</w:t>
            </w:r>
            <w:r w:rsidRPr="00A7285A">
              <w:rPr>
                <w:rFonts w:ascii="Aptos" w:hAnsi="Aptos" w:cs="Arial"/>
                <w:sz w:val="22"/>
                <w:szCs w:val="22"/>
              </w:rPr>
              <w:t>y</w:t>
            </w:r>
          </w:p>
        </w:tc>
        <w:tc>
          <w:tcPr>
            <w:tcW w:w="1001" w:type="dxa"/>
          </w:tcPr>
          <w:p w14:paraId="5B00F639"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4EF2D833"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12B68B57" w14:textId="77777777" w:rsidTr="00D83EC1">
        <w:trPr>
          <w:trHeight w:hRule="exact" w:val="1637"/>
        </w:trPr>
        <w:tc>
          <w:tcPr>
            <w:tcW w:w="728" w:type="dxa"/>
          </w:tcPr>
          <w:p w14:paraId="6C023332" w14:textId="2CB562A3" w:rsidR="00A7285A" w:rsidRPr="00A7285A" w:rsidRDefault="00A7285A" w:rsidP="00BF1C8B">
            <w:pPr>
              <w:spacing w:line="276" w:lineRule="auto"/>
              <w:jc w:val="center"/>
              <w:rPr>
                <w:rFonts w:ascii="Aptos" w:hAnsi="Aptos" w:cs="Arial"/>
                <w:sz w:val="22"/>
                <w:szCs w:val="22"/>
              </w:rPr>
            </w:pPr>
            <w:r w:rsidRPr="00A7285A">
              <w:rPr>
                <w:rFonts w:ascii="Aptos" w:hAnsi="Aptos" w:cs="Arial"/>
                <w:sz w:val="22"/>
                <w:szCs w:val="22"/>
              </w:rPr>
              <w:lastRenderedPageBreak/>
              <w:t>4.</w:t>
            </w:r>
          </w:p>
        </w:tc>
        <w:tc>
          <w:tcPr>
            <w:tcW w:w="5444" w:type="dxa"/>
          </w:tcPr>
          <w:p w14:paraId="2B72F2F0" w14:textId="186CF2DF" w:rsidR="00A7285A" w:rsidRPr="00A7285A" w:rsidRDefault="00A7285A" w:rsidP="000E12A6">
            <w:pPr>
              <w:spacing w:line="276" w:lineRule="auto"/>
              <w:ind w:left="102" w:right="64"/>
              <w:jc w:val="both"/>
              <w:rPr>
                <w:rFonts w:ascii="Aptos" w:hAnsi="Aptos" w:cs="Arial"/>
                <w:sz w:val="22"/>
                <w:szCs w:val="22"/>
              </w:rPr>
            </w:pPr>
            <w:r w:rsidRPr="00A7285A">
              <w:rPr>
                <w:rFonts w:ascii="Aptos" w:hAnsi="Aptos" w:cs="Arial"/>
                <w:sz w:val="22"/>
                <w:szCs w:val="22"/>
              </w:rPr>
              <w:t>Tu</w:t>
            </w:r>
            <w:r w:rsidRPr="00A7285A">
              <w:rPr>
                <w:rFonts w:ascii="Aptos" w:hAnsi="Aptos" w:cs="Arial"/>
                <w:spacing w:val="-1"/>
                <w:sz w:val="22"/>
                <w:szCs w:val="22"/>
              </w:rPr>
              <w:t>r</w:t>
            </w:r>
            <w:r w:rsidRPr="00A7285A">
              <w:rPr>
                <w:rFonts w:ascii="Aptos" w:hAnsi="Aptos" w:cs="Arial"/>
                <w:sz w:val="22"/>
                <w:szCs w:val="22"/>
              </w:rPr>
              <w:t>nov</w:t>
            </w:r>
            <w:r w:rsidRPr="00A7285A">
              <w:rPr>
                <w:rFonts w:ascii="Aptos" w:hAnsi="Aptos" w:cs="Arial"/>
                <w:spacing w:val="-1"/>
                <w:sz w:val="22"/>
                <w:szCs w:val="22"/>
              </w:rPr>
              <w:t>e</w:t>
            </w:r>
            <w:r w:rsidRPr="00A7285A">
              <w:rPr>
                <w:rFonts w:ascii="Aptos" w:hAnsi="Aptos" w:cs="Arial"/>
                <w:sz w:val="22"/>
                <w:szCs w:val="22"/>
              </w:rPr>
              <w:t xml:space="preserve">r </w:t>
            </w:r>
            <w:r w:rsidRPr="00A7285A">
              <w:rPr>
                <w:rFonts w:ascii="Aptos" w:hAnsi="Aptos" w:cs="Arial"/>
                <w:spacing w:val="13"/>
                <w:sz w:val="22"/>
                <w:szCs w:val="22"/>
              </w:rPr>
              <w:t>and</w:t>
            </w:r>
            <w:r w:rsidRPr="00A7285A">
              <w:rPr>
                <w:rFonts w:ascii="Aptos" w:hAnsi="Aptos" w:cs="Arial"/>
                <w:sz w:val="22"/>
                <w:szCs w:val="22"/>
              </w:rPr>
              <w:t xml:space="preserve"> </w:t>
            </w:r>
            <w:r w:rsidRPr="00A7285A">
              <w:rPr>
                <w:rFonts w:ascii="Aptos" w:hAnsi="Aptos" w:cs="Arial"/>
                <w:spacing w:val="14"/>
                <w:sz w:val="22"/>
                <w:szCs w:val="22"/>
              </w:rPr>
              <w:t>Experience</w:t>
            </w:r>
            <w:r w:rsidRPr="00A7285A">
              <w:rPr>
                <w:rFonts w:ascii="Aptos" w:hAnsi="Aptos" w:cs="Arial"/>
                <w:sz w:val="22"/>
                <w:szCs w:val="22"/>
              </w:rPr>
              <w:t xml:space="preserve"> </w:t>
            </w:r>
            <w:r w:rsidRPr="00A7285A">
              <w:rPr>
                <w:rFonts w:ascii="Aptos" w:hAnsi="Aptos" w:cs="Arial"/>
                <w:spacing w:val="13"/>
                <w:sz w:val="22"/>
                <w:szCs w:val="22"/>
              </w:rPr>
              <w:t>of</w:t>
            </w:r>
            <w:r w:rsidRPr="00A7285A">
              <w:rPr>
                <w:rFonts w:ascii="Aptos" w:hAnsi="Aptos" w:cs="Arial"/>
                <w:sz w:val="22"/>
                <w:szCs w:val="22"/>
              </w:rPr>
              <w:t xml:space="preserve"> </w:t>
            </w:r>
            <w:r w:rsidRPr="00A7285A">
              <w:rPr>
                <w:rFonts w:ascii="Aptos" w:hAnsi="Aptos" w:cs="Arial"/>
                <w:spacing w:val="13"/>
                <w:sz w:val="22"/>
                <w:szCs w:val="22"/>
              </w:rPr>
              <w:t>Carrying</w:t>
            </w:r>
            <w:r w:rsidRPr="00A7285A">
              <w:rPr>
                <w:rFonts w:ascii="Aptos" w:hAnsi="Aptos" w:cs="Arial"/>
                <w:sz w:val="22"/>
                <w:szCs w:val="22"/>
              </w:rPr>
              <w:t xml:space="preserve"> </w:t>
            </w:r>
            <w:r w:rsidRPr="00A7285A">
              <w:rPr>
                <w:rFonts w:ascii="Aptos" w:hAnsi="Aptos" w:cs="Arial"/>
                <w:spacing w:val="12"/>
                <w:sz w:val="22"/>
                <w:szCs w:val="22"/>
              </w:rPr>
              <w:t>out</w:t>
            </w:r>
            <w:r w:rsidRPr="00A7285A">
              <w:rPr>
                <w:rFonts w:ascii="Aptos" w:hAnsi="Aptos" w:cs="Arial"/>
                <w:sz w:val="22"/>
                <w:szCs w:val="22"/>
              </w:rPr>
              <w:t xml:space="preserve"> </w:t>
            </w:r>
            <w:r w:rsidRPr="00A7285A">
              <w:rPr>
                <w:rFonts w:ascii="Aptos" w:hAnsi="Aptos" w:cs="Arial"/>
                <w:spacing w:val="15"/>
                <w:sz w:val="22"/>
                <w:szCs w:val="22"/>
              </w:rPr>
              <w:t>similar</w:t>
            </w:r>
            <w:r w:rsidRPr="00A7285A">
              <w:rPr>
                <w:rFonts w:ascii="Aptos" w:hAnsi="Aptos" w:cs="Arial"/>
                <w:sz w:val="22"/>
                <w:szCs w:val="22"/>
              </w:rPr>
              <w:t xml:space="preserve"> wo</w:t>
            </w:r>
            <w:r w:rsidRPr="00A7285A">
              <w:rPr>
                <w:rFonts w:ascii="Aptos" w:hAnsi="Aptos" w:cs="Arial"/>
                <w:spacing w:val="-1"/>
                <w:sz w:val="22"/>
                <w:szCs w:val="22"/>
              </w:rPr>
              <w:t>r</w:t>
            </w:r>
            <w:r w:rsidRPr="00A7285A">
              <w:rPr>
                <w:rFonts w:ascii="Aptos" w:hAnsi="Aptos" w:cs="Arial"/>
                <w:sz w:val="22"/>
                <w:szCs w:val="22"/>
              </w:rPr>
              <w:t>ks</w:t>
            </w:r>
          </w:p>
          <w:p w14:paraId="7FD91C04" w14:textId="26AE2603" w:rsidR="00A7285A" w:rsidRDefault="00A7285A" w:rsidP="000E12A6">
            <w:pPr>
              <w:spacing w:line="276" w:lineRule="auto"/>
              <w:ind w:left="102" w:right="65"/>
              <w:jc w:val="both"/>
              <w:rPr>
                <w:rFonts w:ascii="Aptos" w:hAnsi="Aptos" w:cs="Arial"/>
                <w:sz w:val="22"/>
                <w:szCs w:val="22"/>
              </w:rPr>
            </w:pPr>
            <w:r w:rsidRPr="00A7285A">
              <w:rPr>
                <w:rFonts w:ascii="Aptos" w:hAnsi="Aptos" w:cs="Arial"/>
                <w:sz w:val="22"/>
                <w:szCs w:val="22"/>
              </w:rPr>
              <w:t>(</w:t>
            </w:r>
            <w:r w:rsidR="00D83EC1">
              <w:rPr>
                <w:rFonts w:ascii="Aptos" w:hAnsi="Aptos" w:cs="Arial"/>
                <w:sz w:val="22"/>
                <w:szCs w:val="22"/>
              </w:rPr>
              <w:t xml:space="preserve">P/L Statement, </w:t>
            </w:r>
            <w:r w:rsidRPr="00A7285A">
              <w:rPr>
                <w:rFonts w:ascii="Aptos" w:hAnsi="Aptos" w:cs="Arial"/>
                <w:sz w:val="22"/>
                <w:szCs w:val="22"/>
              </w:rPr>
              <w:t>P</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1"/>
                <w:sz w:val="22"/>
                <w:szCs w:val="22"/>
              </w:rPr>
              <w:t>f</w:t>
            </w:r>
            <w:r w:rsidRPr="00A7285A">
              <w:rPr>
                <w:rFonts w:ascii="Aptos" w:hAnsi="Aptos" w:cs="Arial"/>
                <w:sz w:val="22"/>
                <w:szCs w:val="22"/>
              </w:rPr>
              <w:t>orm</w:t>
            </w:r>
            <w:r w:rsidRPr="00A7285A">
              <w:rPr>
                <w:rFonts w:ascii="Aptos" w:hAnsi="Aptos" w:cs="Arial"/>
                <w:spacing w:val="-1"/>
                <w:sz w:val="22"/>
                <w:szCs w:val="22"/>
              </w:rPr>
              <w:t>a</w:t>
            </w:r>
            <w:r w:rsidRPr="00A7285A">
              <w:rPr>
                <w:rFonts w:ascii="Aptos" w:hAnsi="Aptos" w:cs="Arial"/>
                <w:spacing w:val="2"/>
                <w:sz w:val="22"/>
                <w:szCs w:val="22"/>
              </w:rPr>
              <w:t>n</w:t>
            </w:r>
            <w:r w:rsidRPr="00A7285A">
              <w:rPr>
                <w:rFonts w:ascii="Aptos" w:hAnsi="Aptos" w:cs="Arial"/>
                <w:spacing w:val="-1"/>
                <w:sz w:val="22"/>
                <w:szCs w:val="22"/>
              </w:rPr>
              <w:t>c</w:t>
            </w:r>
            <w:r w:rsidRPr="00A7285A">
              <w:rPr>
                <w:rFonts w:ascii="Aptos" w:hAnsi="Aptos" w:cs="Arial"/>
                <w:sz w:val="22"/>
                <w:szCs w:val="22"/>
              </w:rPr>
              <w:t xml:space="preserve">e </w:t>
            </w:r>
            <w:r w:rsidRPr="00A7285A">
              <w:rPr>
                <w:rFonts w:ascii="Aptos" w:hAnsi="Aptos" w:cs="Arial"/>
                <w:spacing w:val="20"/>
                <w:sz w:val="22"/>
                <w:szCs w:val="22"/>
              </w:rPr>
              <w:t>Certificates</w:t>
            </w:r>
            <w:r w:rsidRPr="00A7285A">
              <w:rPr>
                <w:rFonts w:ascii="Aptos" w:hAnsi="Aptos" w:cs="Arial"/>
                <w:sz w:val="22"/>
                <w:szCs w:val="22"/>
              </w:rPr>
              <w:t xml:space="preserve">, </w:t>
            </w:r>
            <w:r w:rsidRPr="00A7285A">
              <w:rPr>
                <w:rFonts w:ascii="Aptos" w:hAnsi="Aptos" w:cs="Arial"/>
                <w:spacing w:val="19"/>
                <w:sz w:val="22"/>
                <w:szCs w:val="22"/>
              </w:rPr>
              <w:t>copy</w:t>
            </w:r>
            <w:r w:rsidRPr="00A7285A">
              <w:rPr>
                <w:rFonts w:ascii="Aptos" w:hAnsi="Aptos" w:cs="Arial"/>
                <w:sz w:val="22"/>
                <w:szCs w:val="22"/>
              </w:rPr>
              <w:t xml:space="preserve"> </w:t>
            </w:r>
            <w:r w:rsidRPr="00A7285A">
              <w:rPr>
                <w:rFonts w:ascii="Aptos" w:hAnsi="Aptos" w:cs="Arial"/>
                <w:spacing w:val="17"/>
                <w:sz w:val="22"/>
                <w:szCs w:val="22"/>
              </w:rPr>
              <w:t>of</w:t>
            </w:r>
            <w:r w:rsidRPr="00A7285A">
              <w:rPr>
                <w:rFonts w:ascii="Aptos" w:hAnsi="Aptos" w:cs="Arial"/>
                <w:sz w:val="22"/>
                <w:szCs w:val="22"/>
              </w:rPr>
              <w:t xml:space="preserve"> </w:t>
            </w:r>
            <w:r w:rsidRPr="00A7285A">
              <w:rPr>
                <w:rFonts w:ascii="Aptos" w:hAnsi="Aptos" w:cs="Arial"/>
                <w:spacing w:val="18"/>
                <w:sz w:val="22"/>
                <w:szCs w:val="22"/>
              </w:rPr>
              <w:t>W.O.</w:t>
            </w:r>
            <w:r w:rsidRPr="00A7285A">
              <w:rPr>
                <w:rFonts w:ascii="Aptos" w:hAnsi="Aptos" w:cs="Arial"/>
                <w:sz w:val="22"/>
                <w:szCs w:val="22"/>
              </w:rPr>
              <w:t xml:space="preserve"> </w:t>
            </w:r>
            <w:r w:rsidRPr="00A7285A">
              <w:rPr>
                <w:rFonts w:ascii="Aptos" w:hAnsi="Aptos" w:cs="Arial"/>
                <w:spacing w:val="21"/>
                <w:sz w:val="22"/>
                <w:szCs w:val="22"/>
              </w:rPr>
              <w:t xml:space="preserve"> </w:t>
            </w:r>
            <w:r w:rsidRPr="00A7285A">
              <w:rPr>
                <w:rFonts w:ascii="Aptos" w:hAnsi="Aptos" w:cs="Arial"/>
                <w:spacing w:val="-1"/>
                <w:sz w:val="22"/>
                <w:szCs w:val="22"/>
              </w:rPr>
              <w:t>e</w:t>
            </w:r>
            <w:r w:rsidRPr="00A7285A">
              <w:rPr>
                <w:rFonts w:ascii="Aptos" w:hAnsi="Aptos" w:cs="Arial"/>
                <w:sz w:val="22"/>
                <w:szCs w:val="22"/>
              </w:rPr>
              <w:t xml:space="preserve">tc. </w:t>
            </w:r>
            <w:r w:rsidRPr="00A7285A">
              <w:rPr>
                <w:rFonts w:ascii="Aptos" w:hAnsi="Aptos" w:cs="Arial"/>
                <w:spacing w:val="21"/>
                <w:sz w:val="22"/>
                <w:szCs w:val="22"/>
              </w:rPr>
              <w:t xml:space="preserve"> </w:t>
            </w:r>
            <w:r w:rsidRPr="00A7285A">
              <w:rPr>
                <w:rFonts w:ascii="Aptos" w:hAnsi="Aptos" w:cs="Arial"/>
                <w:sz w:val="22"/>
                <w:szCs w:val="22"/>
              </w:rPr>
              <w:t>All r</w:t>
            </w:r>
            <w:r w:rsidRPr="00A7285A">
              <w:rPr>
                <w:rFonts w:ascii="Aptos" w:hAnsi="Aptos" w:cs="Arial"/>
                <w:spacing w:val="-2"/>
                <w:sz w:val="22"/>
                <w:szCs w:val="22"/>
              </w:rPr>
              <w:t>e</w:t>
            </w:r>
            <w:r w:rsidRPr="00A7285A">
              <w:rPr>
                <w:rFonts w:ascii="Aptos" w:hAnsi="Aptos" w:cs="Arial"/>
                <w:sz w:val="22"/>
                <w:szCs w:val="22"/>
              </w:rPr>
              <w:t>lev</w:t>
            </w:r>
            <w:r w:rsidRPr="00A7285A">
              <w:rPr>
                <w:rFonts w:ascii="Aptos" w:hAnsi="Aptos" w:cs="Arial"/>
                <w:spacing w:val="-1"/>
                <w:sz w:val="22"/>
                <w:szCs w:val="22"/>
              </w:rPr>
              <w:t>a</w:t>
            </w:r>
            <w:r w:rsidRPr="00A7285A">
              <w:rPr>
                <w:rFonts w:ascii="Aptos" w:hAnsi="Aptos" w:cs="Arial"/>
                <w:sz w:val="22"/>
                <w:szCs w:val="22"/>
              </w:rPr>
              <w:t>nt docu</w:t>
            </w:r>
            <w:r w:rsidRPr="00A7285A">
              <w:rPr>
                <w:rFonts w:ascii="Aptos" w:hAnsi="Aptos" w:cs="Arial"/>
                <w:spacing w:val="2"/>
                <w:sz w:val="22"/>
                <w:szCs w:val="22"/>
              </w:rPr>
              <w:t>m</w:t>
            </w:r>
            <w:r w:rsidRPr="00A7285A">
              <w:rPr>
                <w:rFonts w:ascii="Aptos" w:hAnsi="Aptos" w:cs="Arial"/>
                <w:spacing w:val="-1"/>
                <w:sz w:val="22"/>
                <w:szCs w:val="22"/>
              </w:rPr>
              <w:t>e</w:t>
            </w:r>
            <w:r w:rsidRPr="00A7285A">
              <w:rPr>
                <w:rFonts w:ascii="Aptos" w:hAnsi="Aptos" w:cs="Arial"/>
                <w:sz w:val="22"/>
                <w:szCs w:val="22"/>
              </w:rPr>
              <w:t xml:space="preserve">nt </w:t>
            </w:r>
            <w:r w:rsidRPr="00A7285A">
              <w:rPr>
                <w:rFonts w:ascii="Aptos" w:hAnsi="Aptos" w:cs="Arial"/>
                <w:spacing w:val="1"/>
                <w:sz w:val="22"/>
                <w:szCs w:val="22"/>
              </w:rPr>
              <w:t>m</w:t>
            </w:r>
            <w:r w:rsidRPr="00A7285A">
              <w:rPr>
                <w:rFonts w:ascii="Aptos" w:hAnsi="Aptos" w:cs="Arial"/>
                <w:spacing w:val="4"/>
                <w:sz w:val="22"/>
                <w:szCs w:val="22"/>
              </w:rPr>
              <w:t>a</w:t>
            </w:r>
            <w:r w:rsidRPr="00A7285A">
              <w:rPr>
                <w:rFonts w:ascii="Aptos" w:hAnsi="Aptos" w:cs="Arial"/>
                <w:sz w:val="22"/>
                <w:szCs w:val="22"/>
              </w:rPr>
              <w:t>y</w:t>
            </w:r>
            <w:r w:rsidRPr="00A7285A">
              <w:rPr>
                <w:rFonts w:ascii="Aptos" w:hAnsi="Aptos" w:cs="Arial"/>
                <w:spacing w:val="-5"/>
                <w:sz w:val="22"/>
                <w:szCs w:val="22"/>
              </w:rPr>
              <w:t xml:space="preserve"> </w:t>
            </w:r>
            <w:r w:rsidRPr="00A7285A">
              <w:rPr>
                <w:rFonts w:ascii="Aptos" w:hAnsi="Aptos" w:cs="Arial"/>
                <w:spacing w:val="1"/>
                <w:sz w:val="22"/>
                <w:szCs w:val="22"/>
              </w:rPr>
              <w:t>a</w:t>
            </w:r>
            <w:r w:rsidRPr="00A7285A">
              <w:rPr>
                <w:rFonts w:ascii="Aptos" w:hAnsi="Aptos" w:cs="Arial"/>
                <w:sz w:val="22"/>
                <w:szCs w:val="22"/>
              </w:rPr>
              <w:t>lso</w:t>
            </w:r>
            <w:r w:rsidRPr="00A7285A">
              <w:rPr>
                <w:rFonts w:ascii="Aptos" w:hAnsi="Aptos" w:cs="Arial"/>
                <w:spacing w:val="2"/>
                <w:sz w:val="22"/>
                <w:szCs w:val="22"/>
              </w:rPr>
              <w:t xml:space="preserve"> </w:t>
            </w:r>
            <w:r w:rsidRPr="00A7285A">
              <w:rPr>
                <w:rFonts w:ascii="Aptos" w:hAnsi="Aptos" w:cs="Arial"/>
                <w:sz w:val="22"/>
                <w:szCs w:val="22"/>
              </w:rPr>
              <w:t>be</w:t>
            </w:r>
            <w:r w:rsidRPr="00A7285A">
              <w:rPr>
                <w:rFonts w:ascii="Aptos" w:hAnsi="Aptos" w:cs="Arial"/>
                <w:spacing w:val="-1"/>
                <w:sz w:val="22"/>
                <w:szCs w:val="22"/>
              </w:rPr>
              <w:t xml:space="preserve"> </w:t>
            </w:r>
            <w:r w:rsidRPr="00A7285A">
              <w:rPr>
                <w:rFonts w:ascii="Aptos" w:hAnsi="Aptos" w:cs="Arial"/>
                <w:sz w:val="22"/>
                <w:szCs w:val="22"/>
              </w:rPr>
              <w:t>upload</w:t>
            </w:r>
            <w:r w:rsidRPr="00A7285A">
              <w:rPr>
                <w:rFonts w:ascii="Aptos" w:hAnsi="Aptos" w:cs="Arial"/>
                <w:spacing w:val="-1"/>
                <w:sz w:val="22"/>
                <w:szCs w:val="22"/>
              </w:rPr>
              <w:t>e</w:t>
            </w:r>
            <w:r w:rsidRPr="00A7285A">
              <w:rPr>
                <w:rFonts w:ascii="Aptos" w:hAnsi="Aptos" w:cs="Arial"/>
                <w:sz w:val="22"/>
                <w:szCs w:val="22"/>
              </w:rPr>
              <w:t xml:space="preserve">d </w:t>
            </w:r>
            <w:r w:rsidRPr="00A7285A">
              <w:rPr>
                <w:rFonts w:ascii="Aptos" w:hAnsi="Aptos" w:cs="Arial"/>
                <w:spacing w:val="-1"/>
                <w:sz w:val="22"/>
                <w:szCs w:val="22"/>
              </w:rPr>
              <w:t>a</w:t>
            </w:r>
            <w:r w:rsidRPr="00A7285A">
              <w:rPr>
                <w:rFonts w:ascii="Aptos" w:hAnsi="Aptos" w:cs="Arial"/>
                <w:sz w:val="22"/>
                <w:szCs w:val="22"/>
              </w:rPr>
              <w:t>s pro</w:t>
            </w:r>
            <w:r w:rsidRPr="00A7285A">
              <w:rPr>
                <w:rFonts w:ascii="Aptos" w:hAnsi="Aptos" w:cs="Arial"/>
                <w:spacing w:val="2"/>
                <w:sz w:val="22"/>
                <w:szCs w:val="22"/>
              </w:rPr>
              <w:t>o</w:t>
            </w:r>
            <w:r w:rsidRPr="00A7285A">
              <w:rPr>
                <w:rFonts w:ascii="Aptos" w:hAnsi="Aptos" w:cs="Arial"/>
                <w:sz w:val="22"/>
                <w:szCs w:val="22"/>
              </w:rPr>
              <w:t>f)</w:t>
            </w:r>
          </w:p>
          <w:p w14:paraId="2F5F78F1" w14:textId="77777777" w:rsidR="00D83EC1" w:rsidRDefault="00D83EC1" w:rsidP="000E12A6">
            <w:pPr>
              <w:spacing w:line="276" w:lineRule="auto"/>
              <w:ind w:left="102" w:right="65"/>
              <w:jc w:val="both"/>
              <w:rPr>
                <w:rFonts w:ascii="Aptos" w:hAnsi="Aptos" w:cs="Arial"/>
                <w:sz w:val="22"/>
                <w:szCs w:val="22"/>
              </w:rPr>
            </w:pPr>
          </w:p>
          <w:p w14:paraId="73DE98B5" w14:textId="77777777" w:rsidR="00D83EC1" w:rsidRPr="00A7285A" w:rsidRDefault="00D83EC1" w:rsidP="000E12A6">
            <w:pPr>
              <w:spacing w:line="276" w:lineRule="auto"/>
              <w:ind w:left="102" w:right="65"/>
              <w:jc w:val="both"/>
              <w:rPr>
                <w:rFonts w:ascii="Aptos" w:hAnsi="Aptos" w:cs="Arial"/>
                <w:sz w:val="22"/>
                <w:szCs w:val="22"/>
              </w:rPr>
            </w:pPr>
          </w:p>
        </w:tc>
        <w:tc>
          <w:tcPr>
            <w:tcW w:w="1001" w:type="dxa"/>
          </w:tcPr>
          <w:p w14:paraId="3D954872" w14:textId="77777777" w:rsidR="00A7285A" w:rsidRPr="00A7285A" w:rsidRDefault="00A7285A" w:rsidP="001D223E">
            <w:pPr>
              <w:spacing w:line="276" w:lineRule="auto"/>
              <w:rPr>
                <w:rFonts w:ascii="Aptos" w:hAnsi="Aptos" w:cs="Arial"/>
                <w:sz w:val="22"/>
                <w:szCs w:val="22"/>
              </w:rPr>
            </w:pPr>
          </w:p>
          <w:p w14:paraId="23091E73"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2FE1DDDF" w14:textId="77777777" w:rsidR="00A7285A" w:rsidRPr="00A7285A" w:rsidRDefault="00A7285A" w:rsidP="001D223E">
            <w:pPr>
              <w:spacing w:line="276" w:lineRule="auto"/>
              <w:rPr>
                <w:rFonts w:ascii="Aptos" w:hAnsi="Aptos" w:cs="Arial"/>
                <w:sz w:val="22"/>
                <w:szCs w:val="22"/>
              </w:rPr>
            </w:pPr>
          </w:p>
          <w:p w14:paraId="0709816B"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3449B57E" w14:textId="77777777" w:rsidTr="00D83EC1">
        <w:trPr>
          <w:trHeight w:hRule="exact" w:val="713"/>
        </w:trPr>
        <w:tc>
          <w:tcPr>
            <w:tcW w:w="728" w:type="dxa"/>
          </w:tcPr>
          <w:p w14:paraId="000C3531" w14:textId="03A25CCC"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5.</w:t>
            </w:r>
          </w:p>
        </w:tc>
        <w:tc>
          <w:tcPr>
            <w:tcW w:w="5444" w:type="dxa"/>
          </w:tcPr>
          <w:p w14:paraId="6F614F32" w14:textId="7AD86ACF" w:rsidR="00A7285A" w:rsidRPr="00A7285A" w:rsidRDefault="00A7285A" w:rsidP="000E12A6">
            <w:pPr>
              <w:spacing w:line="276" w:lineRule="auto"/>
              <w:jc w:val="both"/>
              <w:rPr>
                <w:rFonts w:ascii="Aptos" w:hAnsi="Aptos" w:cs="Arial"/>
                <w:sz w:val="22"/>
                <w:szCs w:val="22"/>
              </w:rPr>
            </w:pPr>
            <w:r w:rsidRPr="00A7285A">
              <w:rPr>
                <w:rFonts w:ascii="Aptos" w:hAnsi="Aptos" w:cs="Arial"/>
                <w:sz w:val="22"/>
                <w:szCs w:val="22"/>
              </w:rPr>
              <w:t>T</w:t>
            </w:r>
            <w:r w:rsidRPr="00A7285A">
              <w:rPr>
                <w:rFonts w:ascii="Aptos" w:hAnsi="Aptos" w:cs="Arial"/>
                <w:spacing w:val="-1"/>
                <w:sz w:val="22"/>
                <w:szCs w:val="22"/>
              </w:rPr>
              <w:t>ec</w:t>
            </w:r>
            <w:r w:rsidRPr="00A7285A">
              <w:rPr>
                <w:rFonts w:ascii="Aptos" w:hAnsi="Aptos" w:cs="Arial"/>
                <w:sz w:val="22"/>
                <w:szCs w:val="22"/>
              </w:rPr>
              <w:t>hnic</w:t>
            </w:r>
            <w:r w:rsidRPr="00A7285A">
              <w:rPr>
                <w:rFonts w:ascii="Aptos" w:hAnsi="Aptos" w:cs="Arial"/>
                <w:spacing w:val="-1"/>
                <w:sz w:val="22"/>
                <w:szCs w:val="22"/>
              </w:rPr>
              <w:t>a</w:t>
            </w:r>
            <w:r w:rsidRPr="00A7285A">
              <w:rPr>
                <w:rFonts w:ascii="Aptos" w:hAnsi="Aptos" w:cs="Arial"/>
                <w:sz w:val="22"/>
                <w:szCs w:val="22"/>
              </w:rPr>
              <w:t>l</w:t>
            </w:r>
            <w:r w:rsidRPr="00A7285A">
              <w:rPr>
                <w:rFonts w:ascii="Aptos" w:hAnsi="Aptos" w:cs="Arial"/>
                <w:spacing w:val="3"/>
                <w:sz w:val="22"/>
                <w:szCs w:val="22"/>
              </w:rPr>
              <w:t xml:space="preserve"> </w:t>
            </w:r>
            <w:r w:rsidRPr="00A7285A">
              <w:rPr>
                <w:rFonts w:ascii="Aptos" w:hAnsi="Aptos" w:cs="Arial"/>
                <w:spacing w:val="-2"/>
                <w:sz w:val="22"/>
                <w:szCs w:val="22"/>
              </w:rPr>
              <w:t>B</w:t>
            </w:r>
            <w:r w:rsidRPr="00A7285A">
              <w:rPr>
                <w:rFonts w:ascii="Aptos" w:hAnsi="Aptos" w:cs="Arial"/>
                <w:sz w:val="22"/>
                <w:szCs w:val="22"/>
              </w:rPr>
              <w:t>id (</w:t>
            </w:r>
            <w:r w:rsidRPr="00A7285A">
              <w:rPr>
                <w:rFonts w:ascii="Aptos" w:hAnsi="Aptos" w:cs="Arial"/>
                <w:spacing w:val="1"/>
                <w:sz w:val="22"/>
                <w:szCs w:val="22"/>
              </w:rPr>
              <w:t>D</w:t>
            </w:r>
            <w:r w:rsidRPr="00A7285A">
              <w:rPr>
                <w:rFonts w:ascii="Aptos" w:hAnsi="Aptos" w:cs="Arial"/>
                <w:spacing w:val="-1"/>
                <w:sz w:val="22"/>
                <w:szCs w:val="22"/>
              </w:rPr>
              <w:t>e</w:t>
            </w:r>
            <w:r w:rsidRPr="00A7285A">
              <w:rPr>
                <w:rFonts w:ascii="Aptos" w:hAnsi="Aptos" w:cs="Arial"/>
                <w:sz w:val="22"/>
                <w:szCs w:val="22"/>
              </w:rPr>
              <w:t xml:space="preserve">viation </w:t>
            </w:r>
            <w:r w:rsidRPr="00A7285A">
              <w:rPr>
                <w:rFonts w:ascii="Aptos" w:hAnsi="Aptos" w:cs="Arial"/>
                <w:spacing w:val="1"/>
                <w:sz w:val="22"/>
                <w:szCs w:val="22"/>
              </w:rPr>
              <w:t>S</w:t>
            </w:r>
            <w:r w:rsidRPr="00A7285A">
              <w:rPr>
                <w:rFonts w:ascii="Aptos" w:hAnsi="Aptos" w:cs="Arial"/>
                <w:spacing w:val="-1"/>
                <w:sz w:val="22"/>
                <w:szCs w:val="22"/>
              </w:rPr>
              <w:t>c</w:t>
            </w:r>
            <w:r w:rsidRPr="00A7285A">
              <w:rPr>
                <w:rFonts w:ascii="Aptos" w:hAnsi="Aptos" w:cs="Arial"/>
                <w:sz w:val="22"/>
                <w:szCs w:val="22"/>
              </w:rPr>
              <w:t>h</w:t>
            </w:r>
            <w:r w:rsidRPr="00A7285A">
              <w:rPr>
                <w:rFonts w:ascii="Aptos" w:hAnsi="Aptos" w:cs="Arial"/>
                <w:spacing w:val="-1"/>
                <w:sz w:val="22"/>
                <w:szCs w:val="22"/>
              </w:rPr>
              <w:t>e</w:t>
            </w:r>
            <w:r w:rsidRPr="00A7285A">
              <w:rPr>
                <w:rFonts w:ascii="Aptos" w:hAnsi="Aptos" w:cs="Arial"/>
                <w:sz w:val="22"/>
                <w:szCs w:val="22"/>
              </w:rPr>
              <w:t>dule)</w:t>
            </w:r>
          </w:p>
        </w:tc>
        <w:tc>
          <w:tcPr>
            <w:tcW w:w="1001" w:type="dxa"/>
          </w:tcPr>
          <w:p w14:paraId="03282C6D" w14:textId="77777777" w:rsidR="00A7285A" w:rsidRPr="00A7285A" w:rsidRDefault="00A7285A" w:rsidP="001D223E">
            <w:pPr>
              <w:spacing w:line="276" w:lineRule="auto"/>
              <w:rPr>
                <w:rFonts w:ascii="Aptos" w:hAnsi="Aptos" w:cs="Arial"/>
                <w:sz w:val="22"/>
                <w:szCs w:val="22"/>
              </w:rPr>
            </w:pPr>
          </w:p>
          <w:p w14:paraId="373D0B12"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3BDE713B" w14:textId="77777777" w:rsidR="00A7285A" w:rsidRPr="00A7285A" w:rsidRDefault="00A7285A" w:rsidP="001D223E">
            <w:pPr>
              <w:spacing w:line="276" w:lineRule="auto"/>
              <w:rPr>
                <w:rFonts w:ascii="Aptos" w:hAnsi="Aptos" w:cs="Arial"/>
                <w:sz w:val="22"/>
                <w:szCs w:val="22"/>
              </w:rPr>
            </w:pPr>
          </w:p>
          <w:p w14:paraId="5FAABE0C"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0036CD22" w14:textId="77777777" w:rsidTr="00D83EC1">
        <w:trPr>
          <w:trHeight w:hRule="exact" w:val="791"/>
        </w:trPr>
        <w:tc>
          <w:tcPr>
            <w:tcW w:w="728" w:type="dxa"/>
          </w:tcPr>
          <w:p w14:paraId="0AC4622B" w14:textId="77777777"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6.</w:t>
            </w:r>
          </w:p>
        </w:tc>
        <w:tc>
          <w:tcPr>
            <w:tcW w:w="5444" w:type="dxa"/>
          </w:tcPr>
          <w:p w14:paraId="2AF6B25C" w14:textId="77777777" w:rsidR="00A7285A" w:rsidRPr="00A7285A" w:rsidRDefault="00A7285A" w:rsidP="000E12A6">
            <w:pPr>
              <w:spacing w:line="276" w:lineRule="auto"/>
              <w:ind w:left="102" w:right="64"/>
              <w:jc w:val="both"/>
              <w:rPr>
                <w:rFonts w:ascii="Aptos" w:hAnsi="Aptos" w:cs="Arial"/>
                <w:sz w:val="22"/>
                <w:szCs w:val="22"/>
              </w:rPr>
            </w:pPr>
            <w:r w:rsidRPr="00A7285A">
              <w:rPr>
                <w:rFonts w:ascii="Aptos" w:hAnsi="Aptos" w:cs="Arial"/>
                <w:sz w:val="22"/>
                <w:szCs w:val="22"/>
              </w:rPr>
              <w:t>T</w:t>
            </w:r>
            <w:r w:rsidRPr="00A7285A">
              <w:rPr>
                <w:rFonts w:ascii="Aptos" w:hAnsi="Aptos" w:cs="Arial"/>
                <w:spacing w:val="-1"/>
                <w:sz w:val="22"/>
                <w:szCs w:val="22"/>
              </w:rPr>
              <w:t>ec</w:t>
            </w:r>
            <w:r w:rsidRPr="00A7285A">
              <w:rPr>
                <w:rFonts w:ascii="Aptos" w:hAnsi="Aptos" w:cs="Arial"/>
                <w:sz w:val="22"/>
                <w:szCs w:val="22"/>
              </w:rPr>
              <w:t>hnic</w:t>
            </w:r>
            <w:r w:rsidRPr="00A7285A">
              <w:rPr>
                <w:rFonts w:ascii="Aptos" w:hAnsi="Aptos" w:cs="Arial"/>
                <w:spacing w:val="-1"/>
                <w:sz w:val="22"/>
                <w:szCs w:val="22"/>
              </w:rPr>
              <w:t>a</w:t>
            </w:r>
            <w:r w:rsidRPr="00A7285A">
              <w:rPr>
                <w:rFonts w:ascii="Aptos" w:hAnsi="Aptos" w:cs="Arial"/>
                <w:sz w:val="22"/>
                <w:szCs w:val="22"/>
              </w:rPr>
              <w:t>l</w:t>
            </w:r>
            <w:r w:rsidRPr="00A7285A">
              <w:rPr>
                <w:rFonts w:ascii="Aptos" w:hAnsi="Aptos" w:cs="Arial"/>
                <w:spacing w:val="22"/>
                <w:sz w:val="22"/>
                <w:szCs w:val="22"/>
              </w:rPr>
              <w:t xml:space="preserve"> </w:t>
            </w:r>
            <w:r w:rsidRPr="00A7285A">
              <w:rPr>
                <w:rFonts w:ascii="Aptos" w:hAnsi="Aptos" w:cs="Arial"/>
                <w:spacing w:val="-2"/>
                <w:sz w:val="22"/>
                <w:szCs w:val="22"/>
              </w:rPr>
              <w:t>B</w:t>
            </w:r>
            <w:r w:rsidRPr="00A7285A">
              <w:rPr>
                <w:rFonts w:ascii="Aptos" w:hAnsi="Aptos" w:cs="Arial"/>
                <w:sz w:val="22"/>
                <w:szCs w:val="22"/>
              </w:rPr>
              <w:t>id</w:t>
            </w:r>
            <w:r w:rsidRPr="00A7285A">
              <w:rPr>
                <w:rFonts w:ascii="Aptos" w:hAnsi="Aptos" w:cs="Arial"/>
                <w:spacing w:val="19"/>
                <w:sz w:val="22"/>
                <w:szCs w:val="22"/>
              </w:rPr>
              <w:t xml:space="preserve"> </w:t>
            </w:r>
            <w:r w:rsidRPr="00A7285A">
              <w:rPr>
                <w:rFonts w:ascii="Aptos" w:hAnsi="Aptos" w:cs="Arial"/>
                <w:sz w:val="22"/>
                <w:szCs w:val="22"/>
              </w:rPr>
              <w:t>(</w:t>
            </w:r>
            <w:r w:rsidRPr="00A7285A">
              <w:rPr>
                <w:rFonts w:ascii="Aptos" w:hAnsi="Aptos" w:cs="Arial"/>
                <w:spacing w:val="-2"/>
                <w:sz w:val="22"/>
                <w:szCs w:val="22"/>
              </w:rPr>
              <w:t>A</w:t>
            </w:r>
            <w:r w:rsidRPr="00A7285A">
              <w:rPr>
                <w:rFonts w:ascii="Aptos" w:hAnsi="Aptos" w:cs="Arial"/>
                <w:sz w:val="22"/>
                <w:szCs w:val="22"/>
              </w:rPr>
              <w:t>bstr</w:t>
            </w:r>
            <w:r w:rsidRPr="00A7285A">
              <w:rPr>
                <w:rFonts w:ascii="Aptos" w:hAnsi="Aptos" w:cs="Arial"/>
                <w:spacing w:val="-1"/>
                <w:sz w:val="22"/>
                <w:szCs w:val="22"/>
              </w:rPr>
              <w:t>ac</w:t>
            </w:r>
            <w:r w:rsidRPr="00A7285A">
              <w:rPr>
                <w:rFonts w:ascii="Aptos" w:hAnsi="Aptos" w:cs="Arial"/>
                <w:sz w:val="22"/>
                <w:szCs w:val="22"/>
              </w:rPr>
              <w:t>t</w:t>
            </w:r>
            <w:r w:rsidRPr="00A7285A">
              <w:rPr>
                <w:rFonts w:ascii="Aptos" w:hAnsi="Aptos" w:cs="Arial"/>
                <w:spacing w:val="22"/>
                <w:sz w:val="22"/>
                <w:szCs w:val="22"/>
              </w:rPr>
              <w:t xml:space="preserve"> </w:t>
            </w:r>
            <w:r w:rsidRPr="00A7285A">
              <w:rPr>
                <w:rFonts w:ascii="Aptos" w:hAnsi="Aptos" w:cs="Arial"/>
                <w:sz w:val="22"/>
                <w:szCs w:val="22"/>
              </w:rPr>
              <w:t>of</w:t>
            </w:r>
            <w:r w:rsidRPr="00A7285A">
              <w:rPr>
                <w:rFonts w:ascii="Aptos" w:hAnsi="Aptos" w:cs="Arial"/>
                <w:spacing w:val="18"/>
                <w:sz w:val="22"/>
                <w:szCs w:val="22"/>
              </w:rPr>
              <w:t xml:space="preserve"> </w:t>
            </w:r>
            <w:r w:rsidRPr="00A7285A">
              <w:rPr>
                <w:rFonts w:ascii="Aptos" w:hAnsi="Aptos" w:cs="Arial"/>
                <w:sz w:val="22"/>
                <w:szCs w:val="22"/>
              </w:rPr>
              <w:t>A</w:t>
            </w:r>
            <w:r w:rsidRPr="00A7285A">
              <w:rPr>
                <w:rFonts w:ascii="Aptos" w:hAnsi="Aptos" w:cs="Arial"/>
                <w:spacing w:val="-1"/>
                <w:sz w:val="22"/>
                <w:szCs w:val="22"/>
              </w:rPr>
              <w:t>cce</w:t>
            </w:r>
            <w:r w:rsidRPr="00A7285A">
              <w:rPr>
                <w:rFonts w:ascii="Aptos" w:hAnsi="Aptos" w:cs="Arial"/>
                <w:sz w:val="22"/>
                <w:szCs w:val="22"/>
              </w:rPr>
              <w:t>p</w:t>
            </w:r>
            <w:r w:rsidRPr="00A7285A">
              <w:rPr>
                <w:rFonts w:ascii="Aptos" w:hAnsi="Aptos" w:cs="Arial"/>
                <w:spacing w:val="3"/>
                <w:sz w:val="22"/>
                <w:szCs w:val="22"/>
              </w:rPr>
              <w:t>t</w:t>
            </w:r>
            <w:r w:rsidRPr="00A7285A">
              <w:rPr>
                <w:rFonts w:ascii="Aptos" w:hAnsi="Aptos" w:cs="Arial"/>
                <w:spacing w:val="-1"/>
                <w:sz w:val="22"/>
                <w:szCs w:val="22"/>
              </w:rPr>
              <w:t>a</w:t>
            </w:r>
            <w:r w:rsidRPr="00A7285A">
              <w:rPr>
                <w:rFonts w:ascii="Aptos" w:hAnsi="Aptos" w:cs="Arial"/>
                <w:sz w:val="22"/>
                <w:szCs w:val="22"/>
              </w:rPr>
              <w:t>n</w:t>
            </w:r>
            <w:r w:rsidRPr="00A7285A">
              <w:rPr>
                <w:rFonts w:ascii="Aptos" w:hAnsi="Aptos" w:cs="Arial"/>
                <w:spacing w:val="-1"/>
                <w:sz w:val="22"/>
                <w:szCs w:val="22"/>
              </w:rPr>
              <w:t>c</w:t>
            </w:r>
            <w:r w:rsidRPr="00A7285A">
              <w:rPr>
                <w:rFonts w:ascii="Aptos" w:hAnsi="Aptos" w:cs="Arial"/>
                <w:sz w:val="22"/>
                <w:szCs w:val="22"/>
              </w:rPr>
              <w:t>e</w:t>
            </w:r>
            <w:r w:rsidRPr="00A7285A">
              <w:rPr>
                <w:rFonts w:ascii="Aptos" w:hAnsi="Aptos" w:cs="Arial"/>
                <w:spacing w:val="18"/>
                <w:sz w:val="22"/>
                <w:szCs w:val="22"/>
              </w:rPr>
              <w:t xml:space="preserve"> </w:t>
            </w:r>
            <w:r w:rsidRPr="00A7285A">
              <w:rPr>
                <w:rFonts w:ascii="Aptos" w:hAnsi="Aptos" w:cs="Arial"/>
                <w:sz w:val="22"/>
                <w:szCs w:val="22"/>
              </w:rPr>
              <w:t>of</w:t>
            </w:r>
            <w:r w:rsidRPr="00A7285A">
              <w:rPr>
                <w:rFonts w:ascii="Aptos" w:hAnsi="Aptos" w:cs="Arial"/>
                <w:spacing w:val="18"/>
                <w:sz w:val="22"/>
                <w:szCs w:val="22"/>
              </w:rPr>
              <w:t xml:space="preserve"> </w:t>
            </w:r>
            <w:r w:rsidRPr="00A7285A">
              <w:rPr>
                <w:rFonts w:ascii="Aptos" w:hAnsi="Aptos" w:cs="Arial"/>
                <w:sz w:val="22"/>
                <w:szCs w:val="22"/>
              </w:rPr>
              <w:t>T</w:t>
            </w:r>
            <w:r w:rsidRPr="00A7285A">
              <w:rPr>
                <w:rFonts w:ascii="Aptos" w:hAnsi="Aptos" w:cs="Arial"/>
                <w:spacing w:val="1"/>
                <w:sz w:val="22"/>
                <w:szCs w:val="22"/>
              </w:rPr>
              <w:t>e</w:t>
            </w:r>
            <w:r w:rsidRPr="00A7285A">
              <w:rPr>
                <w:rFonts w:ascii="Aptos" w:hAnsi="Aptos" w:cs="Arial"/>
                <w:sz w:val="22"/>
                <w:szCs w:val="22"/>
              </w:rPr>
              <w:t>rms</w:t>
            </w:r>
            <w:r w:rsidRPr="00A7285A">
              <w:rPr>
                <w:rFonts w:ascii="Aptos" w:hAnsi="Aptos" w:cs="Arial"/>
                <w:spacing w:val="19"/>
                <w:sz w:val="22"/>
                <w:szCs w:val="22"/>
              </w:rPr>
              <w:t xml:space="preserve"> </w:t>
            </w:r>
            <w:r w:rsidRPr="00A7285A">
              <w:rPr>
                <w:rFonts w:ascii="Aptos" w:hAnsi="Aptos" w:cs="Arial"/>
                <w:spacing w:val="-1"/>
                <w:sz w:val="22"/>
                <w:szCs w:val="22"/>
              </w:rPr>
              <w:t>a</w:t>
            </w:r>
            <w:r w:rsidRPr="00A7285A">
              <w:rPr>
                <w:rFonts w:ascii="Aptos" w:hAnsi="Aptos" w:cs="Arial"/>
                <w:sz w:val="22"/>
                <w:szCs w:val="22"/>
              </w:rPr>
              <w:t xml:space="preserve">nd </w:t>
            </w:r>
            <w:r w:rsidRPr="00A7285A">
              <w:rPr>
                <w:rFonts w:ascii="Aptos" w:hAnsi="Aptos" w:cs="Arial"/>
                <w:spacing w:val="-1"/>
                <w:sz w:val="22"/>
                <w:szCs w:val="22"/>
              </w:rPr>
              <w:t>c</w:t>
            </w:r>
            <w:r w:rsidRPr="00A7285A">
              <w:rPr>
                <w:rFonts w:ascii="Aptos" w:hAnsi="Aptos" w:cs="Arial"/>
                <w:sz w:val="22"/>
                <w:szCs w:val="22"/>
              </w:rPr>
              <w:t>ondi</w:t>
            </w:r>
            <w:r w:rsidRPr="00A7285A">
              <w:rPr>
                <w:rFonts w:ascii="Aptos" w:hAnsi="Aptos" w:cs="Arial"/>
                <w:spacing w:val="1"/>
                <w:sz w:val="22"/>
                <w:szCs w:val="22"/>
              </w:rPr>
              <w:t>t</w:t>
            </w:r>
            <w:r w:rsidRPr="00A7285A">
              <w:rPr>
                <w:rFonts w:ascii="Aptos" w:hAnsi="Aptos" w:cs="Arial"/>
                <w:sz w:val="22"/>
                <w:szCs w:val="22"/>
              </w:rPr>
              <w:t>ions)</w:t>
            </w:r>
          </w:p>
        </w:tc>
        <w:tc>
          <w:tcPr>
            <w:tcW w:w="1001" w:type="dxa"/>
          </w:tcPr>
          <w:p w14:paraId="552549BD" w14:textId="77777777" w:rsidR="00A7285A" w:rsidRPr="00A7285A" w:rsidRDefault="00A7285A" w:rsidP="001D223E">
            <w:pPr>
              <w:spacing w:line="276" w:lineRule="auto"/>
              <w:rPr>
                <w:rFonts w:ascii="Aptos" w:hAnsi="Aptos" w:cs="Arial"/>
                <w:sz w:val="22"/>
                <w:szCs w:val="22"/>
              </w:rPr>
            </w:pPr>
          </w:p>
          <w:p w14:paraId="128ABB18"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6F383C9E" w14:textId="77777777" w:rsidR="00A7285A" w:rsidRPr="00A7285A" w:rsidRDefault="00A7285A" w:rsidP="001D223E">
            <w:pPr>
              <w:spacing w:line="276" w:lineRule="auto"/>
              <w:rPr>
                <w:rFonts w:ascii="Aptos" w:hAnsi="Aptos" w:cs="Arial"/>
                <w:sz w:val="22"/>
                <w:szCs w:val="22"/>
              </w:rPr>
            </w:pPr>
          </w:p>
          <w:p w14:paraId="5B7A5C61"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66E1531C" w14:textId="77777777" w:rsidTr="00D83EC1">
        <w:trPr>
          <w:trHeight w:hRule="exact" w:val="853"/>
        </w:trPr>
        <w:tc>
          <w:tcPr>
            <w:tcW w:w="728" w:type="dxa"/>
          </w:tcPr>
          <w:p w14:paraId="1B2CE4D1" w14:textId="4F85BA42" w:rsidR="00A7285A" w:rsidRPr="00A7285A" w:rsidRDefault="00D83EC1" w:rsidP="00BF1C8B">
            <w:pPr>
              <w:spacing w:line="276" w:lineRule="auto"/>
              <w:ind w:left="42"/>
              <w:jc w:val="center"/>
              <w:rPr>
                <w:rFonts w:ascii="Aptos" w:hAnsi="Aptos" w:cs="Arial"/>
                <w:sz w:val="22"/>
                <w:szCs w:val="22"/>
              </w:rPr>
            </w:pPr>
            <w:r>
              <w:rPr>
                <w:rFonts w:ascii="Aptos" w:hAnsi="Aptos" w:cs="Arial"/>
                <w:sz w:val="22"/>
                <w:szCs w:val="22"/>
              </w:rPr>
              <w:t>7</w:t>
            </w:r>
            <w:r w:rsidR="00A7285A" w:rsidRPr="00A7285A">
              <w:rPr>
                <w:rFonts w:ascii="Aptos" w:hAnsi="Aptos" w:cs="Arial"/>
                <w:sz w:val="22"/>
                <w:szCs w:val="22"/>
              </w:rPr>
              <w:t>.</w:t>
            </w:r>
          </w:p>
        </w:tc>
        <w:tc>
          <w:tcPr>
            <w:tcW w:w="5444" w:type="dxa"/>
          </w:tcPr>
          <w:p w14:paraId="2452F726" w14:textId="3D4C9D2C" w:rsidR="00A7285A" w:rsidRPr="00A7285A" w:rsidRDefault="00A7285A" w:rsidP="000E12A6">
            <w:pPr>
              <w:spacing w:line="276" w:lineRule="auto"/>
              <w:ind w:right="62"/>
              <w:jc w:val="both"/>
              <w:rPr>
                <w:rFonts w:ascii="Aptos" w:hAnsi="Aptos" w:cs="Arial"/>
                <w:sz w:val="22"/>
                <w:szCs w:val="22"/>
              </w:rPr>
            </w:pPr>
            <w:r w:rsidRPr="00A7285A">
              <w:rPr>
                <w:rFonts w:ascii="Aptos" w:hAnsi="Aptos" w:cs="Arial"/>
                <w:spacing w:val="1"/>
                <w:sz w:val="22"/>
                <w:szCs w:val="22"/>
              </w:rPr>
              <w:t>P</w:t>
            </w:r>
            <w:r w:rsidRPr="00A7285A">
              <w:rPr>
                <w:rFonts w:ascii="Aptos" w:hAnsi="Aptos" w:cs="Arial"/>
                <w:sz w:val="22"/>
                <w:szCs w:val="22"/>
              </w:rPr>
              <w:t>roof</w:t>
            </w:r>
            <w:r w:rsidRPr="00A7285A">
              <w:rPr>
                <w:rFonts w:ascii="Aptos" w:hAnsi="Aptos" w:cs="Arial"/>
                <w:spacing w:val="32"/>
                <w:sz w:val="22"/>
                <w:szCs w:val="22"/>
              </w:rPr>
              <w:t xml:space="preserve"> </w:t>
            </w:r>
            <w:r w:rsidRPr="00A7285A">
              <w:rPr>
                <w:rFonts w:ascii="Aptos" w:hAnsi="Aptos" w:cs="Arial"/>
                <w:sz w:val="22"/>
                <w:szCs w:val="22"/>
              </w:rPr>
              <w:t>of</w:t>
            </w:r>
            <w:r w:rsidRPr="00A7285A">
              <w:rPr>
                <w:rFonts w:ascii="Aptos" w:hAnsi="Aptos" w:cs="Arial"/>
                <w:spacing w:val="33"/>
                <w:sz w:val="22"/>
                <w:szCs w:val="22"/>
              </w:rPr>
              <w:t xml:space="preserve"> </w:t>
            </w:r>
            <w:r w:rsidRPr="00A7285A">
              <w:rPr>
                <w:rFonts w:ascii="Aptos" w:hAnsi="Aptos" w:cs="Arial"/>
                <w:spacing w:val="34"/>
                <w:sz w:val="22"/>
                <w:szCs w:val="22"/>
              </w:rPr>
              <w:t xml:space="preserve">valid </w:t>
            </w:r>
            <w:r w:rsidRPr="00A7285A">
              <w:rPr>
                <w:rFonts w:ascii="Aptos" w:hAnsi="Aptos" w:cs="Arial"/>
                <w:spacing w:val="-2"/>
                <w:sz w:val="22"/>
                <w:szCs w:val="22"/>
              </w:rPr>
              <w:t>B</w:t>
            </w:r>
            <w:r w:rsidRPr="00A7285A">
              <w:rPr>
                <w:rFonts w:ascii="Aptos" w:hAnsi="Aptos" w:cs="Arial"/>
                <w:spacing w:val="-1"/>
                <w:sz w:val="22"/>
                <w:szCs w:val="22"/>
              </w:rPr>
              <w:t>a</w:t>
            </w:r>
            <w:r w:rsidRPr="00A7285A">
              <w:rPr>
                <w:rFonts w:ascii="Aptos" w:hAnsi="Aptos" w:cs="Arial"/>
                <w:sz w:val="22"/>
                <w:szCs w:val="22"/>
              </w:rPr>
              <w:t>nk</w:t>
            </w:r>
            <w:r w:rsidRPr="00A7285A">
              <w:rPr>
                <w:rFonts w:ascii="Aptos" w:hAnsi="Aptos" w:cs="Arial"/>
                <w:spacing w:val="33"/>
                <w:sz w:val="22"/>
                <w:szCs w:val="22"/>
              </w:rPr>
              <w:t xml:space="preserve"> </w:t>
            </w:r>
            <w:r w:rsidRPr="00A7285A">
              <w:rPr>
                <w:rFonts w:ascii="Aptos" w:hAnsi="Aptos" w:cs="Arial"/>
                <w:spacing w:val="1"/>
                <w:sz w:val="22"/>
                <w:szCs w:val="22"/>
              </w:rPr>
              <w:t>S</w:t>
            </w:r>
            <w:r w:rsidRPr="00A7285A">
              <w:rPr>
                <w:rFonts w:ascii="Aptos" w:hAnsi="Aptos" w:cs="Arial"/>
                <w:sz w:val="22"/>
                <w:szCs w:val="22"/>
              </w:rPr>
              <w:t>olve</w:t>
            </w:r>
            <w:r w:rsidRPr="00A7285A">
              <w:rPr>
                <w:rFonts w:ascii="Aptos" w:hAnsi="Aptos" w:cs="Arial"/>
                <w:spacing w:val="2"/>
                <w:sz w:val="22"/>
                <w:szCs w:val="22"/>
              </w:rPr>
              <w:t>n</w:t>
            </w:r>
            <w:r w:rsidRPr="00A7285A">
              <w:rPr>
                <w:rFonts w:ascii="Aptos" w:hAnsi="Aptos" w:cs="Arial"/>
                <w:spacing w:val="4"/>
                <w:sz w:val="22"/>
                <w:szCs w:val="22"/>
              </w:rPr>
              <w:t>c</w:t>
            </w:r>
            <w:r w:rsidRPr="00A7285A">
              <w:rPr>
                <w:rFonts w:ascii="Aptos" w:hAnsi="Aptos" w:cs="Arial"/>
                <w:sz w:val="22"/>
                <w:szCs w:val="22"/>
              </w:rPr>
              <w:t>y certificate equal to Rs.</w:t>
            </w:r>
            <w:r w:rsidR="00634CE8">
              <w:rPr>
                <w:rFonts w:ascii="Aptos" w:hAnsi="Aptos" w:cs="Arial"/>
                <w:sz w:val="22"/>
                <w:szCs w:val="22"/>
              </w:rPr>
              <w:t>1</w:t>
            </w:r>
            <w:r w:rsidRPr="00A7285A">
              <w:rPr>
                <w:rFonts w:ascii="Aptos" w:hAnsi="Aptos" w:cs="Arial"/>
                <w:sz w:val="22"/>
                <w:szCs w:val="22"/>
              </w:rPr>
              <w:t xml:space="preserve"> Crore.</w:t>
            </w:r>
          </w:p>
        </w:tc>
        <w:tc>
          <w:tcPr>
            <w:tcW w:w="1001" w:type="dxa"/>
          </w:tcPr>
          <w:p w14:paraId="1DE042C0" w14:textId="77777777" w:rsidR="00A7285A" w:rsidRPr="00A7285A" w:rsidRDefault="00A7285A" w:rsidP="001D223E">
            <w:pPr>
              <w:spacing w:line="276" w:lineRule="auto"/>
              <w:rPr>
                <w:rFonts w:ascii="Aptos" w:hAnsi="Aptos" w:cs="Arial"/>
                <w:color w:val="FF0000"/>
                <w:sz w:val="22"/>
                <w:szCs w:val="22"/>
              </w:rPr>
            </w:pPr>
          </w:p>
        </w:tc>
        <w:tc>
          <w:tcPr>
            <w:tcW w:w="2433" w:type="dxa"/>
          </w:tcPr>
          <w:p w14:paraId="3F6D8057" w14:textId="77777777" w:rsidR="00A7285A" w:rsidRPr="00A7285A" w:rsidRDefault="00A7285A" w:rsidP="001D223E">
            <w:pPr>
              <w:spacing w:line="276" w:lineRule="auto"/>
              <w:rPr>
                <w:rFonts w:ascii="Aptos" w:hAnsi="Aptos" w:cs="Arial"/>
                <w:color w:val="FF0000"/>
                <w:sz w:val="22"/>
                <w:szCs w:val="22"/>
              </w:rPr>
            </w:pPr>
          </w:p>
        </w:tc>
      </w:tr>
      <w:tr w:rsidR="00A7285A" w:rsidRPr="00A7285A" w14:paraId="4AF4CD9E" w14:textId="77777777" w:rsidTr="00D83EC1">
        <w:trPr>
          <w:trHeight w:hRule="exact" w:val="1740"/>
        </w:trPr>
        <w:tc>
          <w:tcPr>
            <w:tcW w:w="728" w:type="dxa"/>
          </w:tcPr>
          <w:p w14:paraId="6D3E3A47" w14:textId="36F54E84" w:rsidR="00A7285A" w:rsidRPr="00A7285A" w:rsidRDefault="00D83EC1" w:rsidP="00BF1C8B">
            <w:pPr>
              <w:spacing w:line="276" w:lineRule="auto"/>
              <w:ind w:left="42"/>
              <w:jc w:val="center"/>
              <w:rPr>
                <w:rFonts w:ascii="Aptos" w:hAnsi="Aptos" w:cs="Arial"/>
                <w:sz w:val="22"/>
                <w:szCs w:val="22"/>
              </w:rPr>
            </w:pPr>
            <w:r>
              <w:rPr>
                <w:rFonts w:ascii="Aptos" w:hAnsi="Aptos" w:cs="Arial"/>
                <w:sz w:val="22"/>
                <w:szCs w:val="22"/>
              </w:rPr>
              <w:t>8</w:t>
            </w:r>
            <w:r w:rsidR="00A7285A" w:rsidRPr="00A7285A">
              <w:rPr>
                <w:rFonts w:ascii="Aptos" w:hAnsi="Aptos" w:cs="Arial"/>
                <w:sz w:val="22"/>
                <w:szCs w:val="22"/>
              </w:rPr>
              <w:t>.</w:t>
            </w:r>
          </w:p>
        </w:tc>
        <w:tc>
          <w:tcPr>
            <w:tcW w:w="5444" w:type="dxa"/>
          </w:tcPr>
          <w:p w14:paraId="074E9F39" w14:textId="4766F25D" w:rsidR="00A7285A" w:rsidRPr="00A7285A" w:rsidRDefault="00A7285A" w:rsidP="000E12A6">
            <w:pPr>
              <w:spacing w:line="276" w:lineRule="auto"/>
              <w:ind w:left="102" w:right="61"/>
              <w:jc w:val="both"/>
              <w:rPr>
                <w:rFonts w:ascii="Aptos" w:hAnsi="Aptos" w:cs="Arial"/>
                <w:sz w:val="22"/>
                <w:szCs w:val="22"/>
              </w:rPr>
            </w:pPr>
            <w:r w:rsidRPr="00A7285A">
              <w:rPr>
                <w:rFonts w:ascii="Aptos" w:hAnsi="Aptos" w:cs="Arial"/>
                <w:spacing w:val="-3"/>
                <w:sz w:val="22"/>
                <w:szCs w:val="22"/>
              </w:rPr>
              <w:t>L</w:t>
            </w:r>
            <w:r w:rsidRPr="00A7285A">
              <w:rPr>
                <w:rFonts w:ascii="Aptos" w:hAnsi="Aptos" w:cs="Arial"/>
                <w:spacing w:val="1"/>
                <w:sz w:val="22"/>
                <w:szCs w:val="22"/>
              </w:rPr>
              <w:t>e</w:t>
            </w:r>
            <w:r w:rsidRPr="00A7285A">
              <w:rPr>
                <w:rFonts w:ascii="Aptos" w:hAnsi="Aptos" w:cs="Arial"/>
                <w:sz w:val="22"/>
                <w:szCs w:val="22"/>
              </w:rPr>
              <w:t>g</w:t>
            </w:r>
            <w:r w:rsidRPr="00A7285A">
              <w:rPr>
                <w:rFonts w:ascii="Aptos" w:hAnsi="Aptos" w:cs="Arial"/>
                <w:spacing w:val="-1"/>
                <w:sz w:val="22"/>
                <w:szCs w:val="22"/>
              </w:rPr>
              <w:t>a</w:t>
            </w:r>
            <w:r w:rsidRPr="00A7285A">
              <w:rPr>
                <w:rFonts w:ascii="Aptos" w:hAnsi="Aptos" w:cs="Arial"/>
                <w:sz w:val="22"/>
                <w:szCs w:val="22"/>
              </w:rPr>
              <w:t>l</w:t>
            </w:r>
            <w:r w:rsidRPr="00A7285A">
              <w:rPr>
                <w:rFonts w:ascii="Aptos" w:hAnsi="Aptos" w:cs="Arial"/>
                <w:spacing w:val="3"/>
                <w:sz w:val="22"/>
                <w:szCs w:val="22"/>
              </w:rPr>
              <w:t>l</w:t>
            </w:r>
            <w:r w:rsidRPr="00A7285A">
              <w:rPr>
                <w:rFonts w:ascii="Aptos" w:hAnsi="Aptos" w:cs="Arial"/>
                <w:sz w:val="22"/>
                <w:szCs w:val="22"/>
              </w:rPr>
              <w:t xml:space="preserve">y </w:t>
            </w:r>
            <w:r w:rsidRPr="00A7285A">
              <w:rPr>
                <w:rFonts w:ascii="Aptos" w:hAnsi="Aptos" w:cs="Arial"/>
                <w:spacing w:val="2"/>
                <w:sz w:val="22"/>
                <w:szCs w:val="22"/>
              </w:rPr>
              <w:t>v</w:t>
            </w:r>
            <w:r w:rsidRPr="00A7285A">
              <w:rPr>
                <w:rFonts w:ascii="Aptos" w:hAnsi="Aptos" w:cs="Arial"/>
                <w:spacing w:val="-1"/>
                <w:sz w:val="22"/>
                <w:szCs w:val="22"/>
              </w:rPr>
              <w:t>a</w:t>
            </w:r>
            <w:r w:rsidRPr="00A7285A">
              <w:rPr>
                <w:rFonts w:ascii="Aptos" w:hAnsi="Aptos" w:cs="Arial"/>
                <w:sz w:val="22"/>
                <w:szCs w:val="22"/>
              </w:rPr>
              <w:t>l</w:t>
            </w:r>
            <w:r w:rsidRPr="00A7285A">
              <w:rPr>
                <w:rFonts w:ascii="Aptos" w:hAnsi="Aptos" w:cs="Arial"/>
                <w:spacing w:val="1"/>
                <w:sz w:val="22"/>
                <w:szCs w:val="22"/>
              </w:rPr>
              <w:t>i</w:t>
            </w:r>
            <w:r w:rsidRPr="00A7285A">
              <w:rPr>
                <w:rFonts w:ascii="Aptos" w:hAnsi="Aptos" w:cs="Arial"/>
                <w:sz w:val="22"/>
                <w:szCs w:val="22"/>
              </w:rPr>
              <w:t>d</w:t>
            </w:r>
            <w:r w:rsidRPr="00A7285A">
              <w:rPr>
                <w:rFonts w:ascii="Aptos" w:hAnsi="Aptos" w:cs="Arial"/>
                <w:spacing w:val="5"/>
                <w:sz w:val="22"/>
                <w:szCs w:val="22"/>
              </w:rPr>
              <w:t xml:space="preserve"> </w:t>
            </w:r>
            <w:r w:rsidRPr="00A7285A">
              <w:rPr>
                <w:rFonts w:ascii="Aptos" w:hAnsi="Aptos" w:cs="Arial"/>
                <w:sz w:val="22"/>
                <w:szCs w:val="22"/>
              </w:rPr>
              <w:t>Autho</w:t>
            </w:r>
            <w:r w:rsidRPr="00A7285A">
              <w:rPr>
                <w:rFonts w:ascii="Aptos" w:hAnsi="Aptos" w:cs="Arial"/>
                <w:spacing w:val="-1"/>
                <w:sz w:val="22"/>
                <w:szCs w:val="22"/>
              </w:rPr>
              <w:t>r</w:t>
            </w:r>
            <w:r w:rsidRPr="00A7285A">
              <w:rPr>
                <w:rFonts w:ascii="Aptos" w:hAnsi="Aptos" w:cs="Arial"/>
                <w:sz w:val="22"/>
                <w:szCs w:val="22"/>
              </w:rPr>
              <w:t>i</w:t>
            </w:r>
            <w:r w:rsidRPr="00A7285A">
              <w:rPr>
                <w:rFonts w:ascii="Aptos" w:hAnsi="Aptos" w:cs="Arial"/>
                <w:spacing w:val="2"/>
                <w:sz w:val="22"/>
                <w:szCs w:val="22"/>
              </w:rPr>
              <w:t>z</w:t>
            </w:r>
            <w:r w:rsidRPr="00A7285A">
              <w:rPr>
                <w:rFonts w:ascii="Aptos" w:hAnsi="Aptos" w:cs="Arial"/>
                <w:spacing w:val="-1"/>
                <w:sz w:val="22"/>
                <w:szCs w:val="22"/>
              </w:rPr>
              <w:t>a</w:t>
            </w:r>
            <w:r w:rsidRPr="00A7285A">
              <w:rPr>
                <w:rFonts w:ascii="Aptos" w:hAnsi="Aptos" w:cs="Arial"/>
                <w:spacing w:val="-2"/>
                <w:sz w:val="22"/>
                <w:szCs w:val="22"/>
              </w:rPr>
              <w:t>t</w:t>
            </w:r>
            <w:r w:rsidRPr="00A7285A">
              <w:rPr>
                <w:rFonts w:ascii="Aptos" w:hAnsi="Aptos" w:cs="Arial"/>
                <w:sz w:val="22"/>
                <w:szCs w:val="22"/>
              </w:rPr>
              <w:t>ion</w:t>
            </w:r>
            <w:r w:rsidRPr="00A7285A">
              <w:rPr>
                <w:rFonts w:ascii="Aptos" w:hAnsi="Aptos" w:cs="Arial"/>
                <w:spacing w:val="5"/>
                <w:sz w:val="22"/>
                <w:szCs w:val="22"/>
              </w:rPr>
              <w:t xml:space="preserve"> </w:t>
            </w:r>
            <w:r w:rsidRPr="00A7285A">
              <w:rPr>
                <w:rFonts w:ascii="Aptos" w:hAnsi="Aptos" w:cs="Arial"/>
                <w:sz w:val="22"/>
                <w:szCs w:val="22"/>
              </w:rPr>
              <w:t>si</w:t>
            </w:r>
            <w:r w:rsidRPr="00A7285A">
              <w:rPr>
                <w:rFonts w:ascii="Aptos" w:hAnsi="Aptos" w:cs="Arial"/>
                <w:spacing w:val="-2"/>
                <w:sz w:val="22"/>
                <w:szCs w:val="22"/>
              </w:rPr>
              <w:t>g</w:t>
            </w:r>
            <w:r w:rsidRPr="00A7285A">
              <w:rPr>
                <w:rFonts w:ascii="Aptos" w:hAnsi="Aptos" w:cs="Arial"/>
                <w:sz w:val="22"/>
                <w:szCs w:val="22"/>
              </w:rPr>
              <w:t>n</w:t>
            </w:r>
            <w:r w:rsidRPr="00A7285A">
              <w:rPr>
                <w:rFonts w:ascii="Aptos" w:hAnsi="Aptos" w:cs="Arial"/>
                <w:spacing w:val="-1"/>
                <w:sz w:val="22"/>
                <w:szCs w:val="22"/>
              </w:rPr>
              <w:t>e</w:t>
            </w:r>
            <w:r w:rsidRPr="00A7285A">
              <w:rPr>
                <w:rFonts w:ascii="Aptos" w:hAnsi="Aptos" w:cs="Arial"/>
                <w:sz w:val="22"/>
                <w:szCs w:val="22"/>
              </w:rPr>
              <w:t>d</w:t>
            </w:r>
            <w:r w:rsidRPr="00A7285A">
              <w:rPr>
                <w:rFonts w:ascii="Aptos" w:hAnsi="Aptos" w:cs="Arial"/>
                <w:spacing w:val="5"/>
                <w:sz w:val="22"/>
                <w:szCs w:val="22"/>
              </w:rPr>
              <w:t xml:space="preserve"> </w:t>
            </w:r>
            <w:r w:rsidRPr="00A7285A">
              <w:rPr>
                <w:rFonts w:ascii="Aptos" w:hAnsi="Aptos" w:cs="Arial"/>
                <w:spacing w:val="2"/>
                <w:sz w:val="22"/>
                <w:szCs w:val="22"/>
              </w:rPr>
              <w:t>b</w:t>
            </w:r>
            <w:r w:rsidRPr="00A7285A">
              <w:rPr>
                <w:rFonts w:ascii="Aptos" w:hAnsi="Aptos" w:cs="Arial"/>
                <w:sz w:val="22"/>
                <w:szCs w:val="22"/>
              </w:rPr>
              <w:t>y Ch</w:t>
            </w:r>
            <w:r w:rsidRPr="00A7285A">
              <w:rPr>
                <w:rFonts w:ascii="Aptos" w:hAnsi="Aptos" w:cs="Arial"/>
                <w:spacing w:val="-1"/>
                <w:sz w:val="22"/>
                <w:szCs w:val="22"/>
              </w:rPr>
              <w:t>a</w:t>
            </w:r>
            <w:r w:rsidRPr="00A7285A">
              <w:rPr>
                <w:rFonts w:ascii="Aptos" w:hAnsi="Aptos" w:cs="Arial"/>
                <w:sz w:val="22"/>
                <w:szCs w:val="22"/>
              </w:rPr>
              <w:t>irm</w:t>
            </w:r>
            <w:r w:rsidRPr="00A7285A">
              <w:rPr>
                <w:rFonts w:ascii="Aptos" w:hAnsi="Aptos" w:cs="Arial"/>
                <w:spacing w:val="-1"/>
                <w:sz w:val="22"/>
                <w:szCs w:val="22"/>
              </w:rPr>
              <w:t>a</w:t>
            </w:r>
            <w:r w:rsidRPr="00A7285A">
              <w:rPr>
                <w:rFonts w:ascii="Aptos" w:hAnsi="Aptos" w:cs="Arial"/>
                <w:sz w:val="22"/>
                <w:szCs w:val="22"/>
              </w:rPr>
              <w:t>n</w:t>
            </w:r>
            <w:r w:rsidRPr="00A7285A">
              <w:rPr>
                <w:rFonts w:ascii="Aptos" w:hAnsi="Aptos" w:cs="Arial"/>
                <w:spacing w:val="7"/>
                <w:sz w:val="22"/>
                <w:szCs w:val="22"/>
              </w:rPr>
              <w:t xml:space="preserve"> </w:t>
            </w:r>
            <w:r w:rsidRPr="00A7285A">
              <w:rPr>
                <w:rFonts w:ascii="Aptos" w:hAnsi="Aptos" w:cs="Arial"/>
                <w:sz w:val="22"/>
                <w:szCs w:val="22"/>
              </w:rPr>
              <w:t>&amp; other Dir</w:t>
            </w:r>
            <w:r w:rsidRPr="00A7285A">
              <w:rPr>
                <w:rFonts w:ascii="Aptos" w:hAnsi="Aptos" w:cs="Arial"/>
                <w:spacing w:val="-2"/>
                <w:sz w:val="22"/>
                <w:szCs w:val="22"/>
              </w:rPr>
              <w:t>e</w:t>
            </w:r>
            <w:r w:rsidRPr="00A7285A">
              <w:rPr>
                <w:rFonts w:ascii="Aptos" w:hAnsi="Aptos" w:cs="Arial"/>
                <w:spacing w:val="-1"/>
                <w:sz w:val="22"/>
                <w:szCs w:val="22"/>
              </w:rPr>
              <w:t>c</w:t>
            </w:r>
            <w:r w:rsidRPr="00A7285A">
              <w:rPr>
                <w:rFonts w:ascii="Aptos" w:hAnsi="Aptos" w:cs="Arial"/>
                <w:sz w:val="22"/>
                <w:szCs w:val="22"/>
              </w:rPr>
              <w:t>t</w:t>
            </w:r>
            <w:r w:rsidRPr="00A7285A">
              <w:rPr>
                <w:rFonts w:ascii="Aptos" w:hAnsi="Aptos" w:cs="Arial"/>
                <w:spacing w:val="3"/>
                <w:sz w:val="22"/>
                <w:szCs w:val="22"/>
              </w:rPr>
              <w:t>o</w:t>
            </w:r>
            <w:r w:rsidRPr="00A7285A">
              <w:rPr>
                <w:rFonts w:ascii="Aptos" w:hAnsi="Aptos" w:cs="Arial"/>
                <w:sz w:val="22"/>
                <w:szCs w:val="22"/>
              </w:rPr>
              <w:t>rs of the</w:t>
            </w:r>
            <w:r w:rsidRPr="00A7285A">
              <w:rPr>
                <w:rFonts w:ascii="Aptos" w:hAnsi="Aptos" w:cs="Arial"/>
                <w:spacing w:val="3"/>
                <w:sz w:val="22"/>
                <w:szCs w:val="22"/>
              </w:rPr>
              <w:t xml:space="preserve"> </w:t>
            </w:r>
            <w:r w:rsidRPr="00A7285A">
              <w:rPr>
                <w:rFonts w:ascii="Aptos" w:hAnsi="Aptos" w:cs="Arial"/>
                <w:sz w:val="22"/>
                <w:szCs w:val="22"/>
              </w:rPr>
              <w:t>fi</w:t>
            </w:r>
            <w:r w:rsidRPr="00A7285A">
              <w:rPr>
                <w:rFonts w:ascii="Aptos" w:hAnsi="Aptos" w:cs="Arial"/>
                <w:spacing w:val="-1"/>
                <w:sz w:val="22"/>
                <w:szCs w:val="22"/>
              </w:rPr>
              <w:t>r</w:t>
            </w:r>
            <w:r w:rsidRPr="00A7285A">
              <w:rPr>
                <w:rFonts w:ascii="Aptos" w:hAnsi="Aptos" w:cs="Arial"/>
                <w:sz w:val="22"/>
                <w:szCs w:val="22"/>
              </w:rPr>
              <w:t xml:space="preserve">m  </w:t>
            </w:r>
            <w:r w:rsidRPr="00A7285A">
              <w:rPr>
                <w:rFonts w:ascii="Aptos" w:hAnsi="Aptos" w:cs="Arial"/>
                <w:spacing w:val="25"/>
                <w:sz w:val="22"/>
                <w:szCs w:val="22"/>
              </w:rPr>
              <w:t xml:space="preserve"> </w:t>
            </w:r>
            <w:r w:rsidRPr="00A7285A">
              <w:rPr>
                <w:rFonts w:ascii="Aptos" w:hAnsi="Aptos" w:cs="Arial"/>
                <w:sz w:val="22"/>
                <w:szCs w:val="22"/>
              </w:rPr>
              <w:t>in</w:t>
            </w:r>
            <w:r w:rsidRPr="00A7285A">
              <w:rPr>
                <w:rFonts w:ascii="Aptos" w:hAnsi="Aptos" w:cs="Arial"/>
                <w:spacing w:val="1"/>
                <w:sz w:val="22"/>
                <w:szCs w:val="22"/>
              </w:rPr>
              <w:t xml:space="preserve"> </w:t>
            </w:r>
            <w:r w:rsidRPr="00A7285A">
              <w:rPr>
                <w:rFonts w:ascii="Aptos" w:hAnsi="Aptos" w:cs="Arial"/>
                <w:spacing w:val="-1"/>
                <w:sz w:val="22"/>
                <w:szCs w:val="22"/>
              </w:rPr>
              <w:t>ca</w:t>
            </w:r>
            <w:r w:rsidRPr="00A7285A">
              <w:rPr>
                <w:rFonts w:ascii="Aptos" w:hAnsi="Aptos" w:cs="Arial"/>
                <w:sz w:val="22"/>
                <w:szCs w:val="22"/>
              </w:rPr>
              <w:t>se of</w:t>
            </w:r>
            <w:r w:rsidRPr="00A7285A">
              <w:rPr>
                <w:rFonts w:ascii="Aptos" w:hAnsi="Aptos" w:cs="Arial"/>
                <w:spacing w:val="2"/>
                <w:sz w:val="22"/>
                <w:szCs w:val="22"/>
              </w:rPr>
              <w:t xml:space="preserve"> </w:t>
            </w:r>
            <w:r w:rsidRPr="00A7285A">
              <w:rPr>
                <w:rFonts w:ascii="Aptos" w:hAnsi="Aptos" w:cs="Arial"/>
                <w:spacing w:val="-3"/>
                <w:sz w:val="22"/>
                <w:szCs w:val="22"/>
              </w:rPr>
              <w:t>L</w:t>
            </w:r>
            <w:r w:rsidRPr="00A7285A">
              <w:rPr>
                <w:rFonts w:ascii="Aptos" w:hAnsi="Aptos" w:cs="Arial"/>
                <w:sz w:val="22"/>
                <w:szCs w:val="22"/>
              </w:rPr>
              <w:t>i</w:t>
            </w:r>
            <w:r w:rsidRPr="00A7285A">
              <w:rPr>
                <w:rFonts w:ascii="Aptos" w:hAnsi="Aptos" w:cs="Arial"/>
                <w:spacing w:val="1"/>
                <w:sz w:val="22"/>
                <w:szCs w:val="22"/>
              </w:rPr>
              <w:t>m</w:t>
            </w:r>
            <w:r w:rsidRPr="00A7285A">
              <w:rPr>
                <w:rFonts w:ascii="Aptos" w:hAnsi="Aptos" w:cs="Arial"/>
                <w:sz w:val="22"/>
                <w:szCs w:val="22"/>
              </w:rPr>
              <w:t>i</w:t>
            </w:r>
            <w:r w:rsidRPr="00A7285A">
              <w:rPr>
                <w:rFonts w:ascii="Aptos" w:hAnsi="Aptos" w:cs="Arial"/>
                <w:spacing w:val="1"/>
                <w:sz w:val="22"/>
                <w:szCs w:val="22"/>
              </w:rPr>
              <w:t>t</w:t>
            </w:r>
            <w:r w:rsidRPr="00A7285A">
              <w:rPr>
                <w:rFonts w:ascii="Aptos" w:hAnsi="Aptos" w:cs="Arial"/>
                <w:spacing w:val="-1"/>
                <w:sz w:val="22"/>
                <w:szCs w:val="22"/>
              </w:rPr>
              <w:t>e</w:t>
            </w:r>
            <w:r w:rsidRPr="00A7285A">
              <w:rPr>
                <w:rFonts w:ascii="Aptos" w:hAnsi="Aptos" w:cs="Arial"/>
                <w:sz w:val="22"/>
                <w:szCs w:val="22"/>
              </w:rPr>
              <w:t>d Compani</w:t>
            </w:r>
            <w:r w:rsidRPr="00A7285A">
              <w:rPr>
                <w:rFonts w:ascii="Aptos" w:hAnsi="Aptos" w:cs="Arial"/>
                <w:spacing w:val="-1"/>
                <w:sz w:val="22"/>
                <w:szCs w:val="22"/>
              </w:rPr>
              <w:t>e</w:t>
            </w:r>
            <w:r w:rsidRPr="00A7285A">
              <w:rPr>
                <w:rFonts w:ascii="Aptos" w:hAnsi="Aptos" w:cs="Arial"/>
                <w:sz w:val="22"/>
                <w:szCs w:val="22"/>
              </w:rPr>
              <w:t>s</w:t>
            </w:r>
            <w:r w:rsidRPr="00A7285A">
              <w:rPr>
                <w:rFonts w:ascii="Aptos" w:hAnsi="Aptos" w:cs="Arial"/>
                <w:spacing w:val="5"/>
                <w:sz w:val="22"/>
                <w:szCs w:val="22"/>
              </w:rPr>
              <w:t xml:space="preserve"> </w:t>
            </w:r>
            <w:r w:rsidRPr="00A7285A">
              <w:rPr>
                <w:rFonts w:ascii="Aptos" w:hAnsi="Aptos" w:cs="Arial"/>
                <w:sz w:val="22"/>
                <w:szCs w:val="22"/>
              </w:rPr>
              <w:t>&amp;</w:t>
            </w:r>
            <w:r w:rsidRPr="00A7285A">
              <w:rPr>
                <w:rFonts w:ascii="Aptos" w:hAnsi="Aptos" w:cs="Arial"/>
                <w:spacing w:val="2"/>
                <w:sz w:val="22"/>
                <w:szCs w:val="22"/>
              </w:rPr>
              <w:t xml:space="preserve"> </w:t>
            </w:r>
            <w:r w:rsidRPr="00A7285A">
              <w:rPr>
                <w:rFonts w:ascii="Aptos" w:hAnsi="Aptos" w:cs="Arial"/>
                <w:spacing w:val="5"/>
                <w:sz w:val="22"/>
                <w:szCs w:val="22"/>
              </w:rPr>
              <w:t>b</w:t>
            </w:r>
            <w:r w:rsidRPr="00A7285A">
              <w:rPr>
                <w:rFonts w:ascii="Aptos" w:hAnsi="Aptos" w:cs="Arial"/>
                <w:sz w:val="22"/>
                <w:szCs w:val="22"/>
              </w:rPr>
              <w:t xml:space="preserve">y </w:t>
            </w:r>
            <w:r w:rsidRPr="00A7285A">
              <w:rPr>
                <w:rFonts w:ascii="Aptos" w:hAnsi="Aptos" w:cs="Arial"/>
                <w:spacing w:val="-1"/>
                <w:sz w:val="22"/>
                <w:szCs w:val="22"/>
              </w:rPr>
              <w:t>a</w:t>
            </w:r>
            <w:r w:rsidRPr="00A7285A">
              <w:rPr>
                <w:rFonts w:ascii="Aptos" w:hAnsi="Aptos" w:cs="Arial"/>
                <w:sz w:val="22"/>
                <w:szCs w:val="22"/>
              </w:rPr>
              <w:t>ll</w:t>
            </w:r>
            <w:r w:rsidRPr="00A7285A">
              <w:rPr>
                <w:rFonts w:ascii="Aptos" w:hAnsi="Aptos" w:cs="Arial"/>
                <w:spacing w:val="5"/>
                <w:sz w:val="22"/>
                <w:szCs w:val="22"/>
              </w:rPr>
              <w:t xml:space="preserve"> </w:t>
            </w:r>
            <w:r w:rsidRPr="00A7285A">
              <w:rPr>
                <w:rFonts w:ascii="Aptos" w:hAnsi="Aptos" w:cs="Arial"/>
                <w:sz w:val="22"/>
                <w:szCs w:val="22"/>
              </w:rPr>
              <w:t>p</w:t>
            </w:r>
            <w:r w:rsidRPr="00A7285A">
              <w:rPr>
                <w:rFonts w:ascii="Aptos" w:hAnsi="Aptos" w:cs="Arial"/>
                <w:spacing w:val="-1"/>
                <w:sz w:val="22"/>
                <w:szCs w:val="22"/>
              </w:rPr>
              <w:t>a</w:t>
            </w:r>
            <w:r w:rsidRPr="00A7285A">
              <w:rPr>
                <w:rFonts w:ascii="Aptos" w:hAnsi="Aptos" w:cs="Arial"/>
                <w:spacing w:val="1"/>
                <w:sz w:val="22"/>
                <w:szCs w:val="22"/>
              </w:rPr>
              <w:t>r</w:t>
            </w:r>
            <w:r w:rsidRPr="00A7285A">
              <w:rPr>
                <w:rFonts w:ascii="Aptos" w:hAnsi="Aptos" w:cs="Arial"/>
                <w:sz w:val="22"/>
                <w:szCs w:val="22"/>
              </w:rPr>
              <w:t>tne</w:t>
            </w:r>
            <w:r w:rsidRPr="00A7285A">
              <w:rPr>
                <w:rFonts w:ascii="Aptos" w:hAnsi="Aptos" w:cs="Arial"/>
                <w:spacing w:val="-1"/>
                <w:sz w:val="22"/>
                <w:szCs w:val="22"/>
              </w:rPr>
              <w:t>r</w:t>
            </w:r>
            <w:r w:rsidRPr="00A7285A">
              <w:rPr>
                <w:rFonts w:ascii="Aptos" w:hAnsi="Aptos" w:cs="Arial"/>
                <w:sz w:val="22"/>
                <w:szCs w:val="22"/>
              </w:rPr>
              <w:t>s</w:t>
            </w:r>
            <w:r w:rsidRPr="00A7285A">
              <w:rPr>
                <w:rFonts w:ascii="Aptos" w:hAnsi="Aptos" w:cs="Arial"/>
                <w:spacing w:val="5"/>
                <w:sz w:val="22"/>
                <w:szCs w:val="22"/>
              </w:rPr>
              <w:t xml:space="preserve"> </w:t>
            </w:r>
            <w:r w:rsidRPr="00A7285A">
              <w:rPr>
                <w:rFonts w:ascii="Aptos" w:hAnsi="Aptos" w:cs="Arial"/>
                <w:sz w:val="22"/>
                <w:szCs w:val="22"/>
              </w:rPr>
              <w:t>in</w:t>
            </w:r>
            <w:r w:rsidRPr="00A7285A">
              <w:rPr>
                <w:rFonts w:ascii="Aptos" w:hAnsi="Aptos" w:cs="Arial"/>
                <w:spacing w:val="5"/>
                <w:sz w:val="22"/>
                <w:szCs w:val="22"/>
              </w:rPr>
              <w:t xml:space="preserve"> </w:t>
            </w:r>
            <w:r w:rsidRPr="00A7285A">
              <w:rPr>
                <w:rFonts w:ascii="Aptos" w:hAnsi="Aptos" w:cs="Arial"/>
                <w:spacing w:val="-1"/>
                <w:sz w:val="22"/>
                <w:szCs w:val="22"/>
              </w:rPr>
              <w:t>ca</w:t>
            </w:r>
            <w:r w:rsidRPr="00A7285A">
              <w:rPr>
                <w:rFonts w:ascii="Aptos" w:hAnsi="Aptos" w:cs="Arial"/>
                <w:sz w:val="22"/>
                <w:szCs w:val="22"/>
              </w:rPr>
              <w:t>se</w:t>
            </w:r>
            <w:r w:rsidRPr="00A7285A">
              <w:rPr>
                <w:rFonts w:ascii="Aptos" w:hAnsi="Aptos" w:cs="Arial"/>
                <w:spacing w:val="4"/>
                <w:sz w:val="22"/>
                <w:szCs w:val="22"/>
              </w:rPr>
              <w:t xml:space="preserve"> </w:t>
            </w:r>
            <w:r w:rsidRPr="00A7285A">
              <w:rPr>
                <w:rFonts w:ascii="Aptos" w:hAnsi="Aptos" w:cs="Arial"/>
                <w:sz w:val="22"/>
                <w:szCs w:val="22"/>
              </w:rPr>
              <w:t>of</w:t>
            </w:r>
            <w:r w:rsidRPr="00A7285A">
              <w:rPr>
                <w:rFonts w:ascii="Aptos" w:hAnsi="Aptos" w:cs="Arial"/>
                <w:spacing w:val="4"/>
                <w:sz w:val="22"/>
                <w:szCs w:val="22"/>
              </w:rPr>
              <w:t xml:space="preserve"> </w:t>
            </w:r>
            <w:r w:rsidRPr="00A7285A">
              <w:rPr>
                <w:rFonts w:ascii="Aptos" w:hAnsi="Aptos" w:cs="Arial"/>
                <w:spacing w:val="2"/>
                <w:sz w:val="22"/>
                <w:szCs w:val="22"/>
              </w:rPr>
              <w:t>p</w:t>
            </w:r>
            <w:r w:rsidRPr="00A7285A">
              <w:rPr>
                <w:rFonts w:ascii="Aptos" w:hAnsi="Aptos" w:cs="Arial"/>
                <w:spacing w:val="-1"/>
                <w:sz w:val="22"/>
                <w:szCs w:val="22"/>
              </w:rPr>
              <w:t>a</w:t>
            </w:r>
            <w:r w:rsidRPr="00A7285A">
              <w:rPr>
                <w:rFonts w:ascii="Aptos" w:hAnsi="Aptos" w:cs="Arial"/>
                <w:sz w:val="22"/>
                <w:szCs w:val="22"/>
              </w:rPr>
              <w:t>rtn</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2"/>
                <w:sz w:val="22"/>
                <w:szCs w:val="22"/>
              </w:rPr>
              <w:t>s</w:t>
            </w:r>
            <w:r w:rsidRPr="00A7285A">
              <w:rPr>
                <w:rFonts w:ascii="Aptos" w:hAnsi="Aptos" w:cs="Arial"/>
                <w:sz w:val="22"/>
                <w:szCs w:val="22"/>
              </w:rPr>
              <w:t>hip fi</w:t>
            </w:r>
            <w:r w:rsidRPr="00A7285A">
              <w:rPr>
                <w:rFonts w:ascii="Aptos" w:hAnsi="Aptos" w:cs="Arial"/>
                <w:spacing w:val="-1"/>
                <w:sz w:val="22"/>
                <w:szCs w:val="22"/>
              </w:rPr>
              <w:t>r</w:t>
            </w:r>
            <w:r w:rsidRPr="00A7285A">
              <w:rPr>
                <w:rFonts w:ascii="Aptos" w:hAnsi="Aptos" w:cs="Arial"/>
                <w:sz w:val="22"/>
                <w:szCs w:val="22"/>
              </w:rPr>
              <w:t>ms</w:t>
            </w:r>
            <w:r w:rsidRPr="00A7285A">
              <w:rPr>
                <w:rFonts w:ascii="Aptos" w:hAnsi="Aptos" w:cs="Arial"/>
                <w:spacing w:val="6"/>
                <w:sz w:val="22"/>
                <w:szCs w:val="22"/>
              </w:rPr>
              <w:t xml:space="preserve"> </w:t>
            </w:r>
            <w:r w:rsidRPr="00A7285A">
              <w:rPr>
                <w:rFonts w:ascii="Aptos" w:hAnsi="Aptos" w:cs="Arial"/>
                <w:spacing w:val="-1"/>
                <w:sz w:val="22"/>
                <w:szCs w:val="22"/>
              </w:rPr>
              <w:t>a</w:t>
            </w:r>
            <w:r w:rsidRPr="00A7285A">
              <w:rPr>
                <w:rFonts w:ascii="Aptos" w:hAnsi="Aptos" w:cs="Arial"/>
                <w:sz w:val="22"/>
                <w:szCs w:val="22"/>
              </w:rPr>
              <w:t>uthori</w:t>
            </w:r>
            <w:r w:rsidRPr="00A7285A">
              <w:rPr>
                <w:rFonts w:ascii="Aptos" w:hAnsi="Aptos" w:cs="Arial"/>
                <w:spacing w:val="1"/>
                <w:sz w:val="22"/>
                <w:szCs w:val="22"/>
              </w:rPr>
              <w:t>z</w:t>
            </w:r>
            <w:r w:rsidRPr="00A7285A">
              <w:rPr>
                <w:rFonts w:ascii="Aptos" w:hAnsi="Aptos" w:cs="Arial"/>
                <w:sz w:val="22"/>
                <w:szCs w:val="22"/>
              </w:rPr>
              <w:t>ing</w:t>
            </w:r>
            <w:r w:rsidRPr="00A7285A">
              <w:rPr>
                <w:rFonts w:ascii="Aptos" w:hAnsi="Aptos" w:cs="Arial"/>
                <w:spacing w:val="3"/>
                <w:sz w:val="22"/>
                <w:szCs w:val="22"/>
              </w:rPr>
              <w:t xml:space="preserve"> </w:t>
            </w:r>
            <w:r w:rsidRPr="00A7285A">
              <w:rPr>
                <w:rFonts w:ascii="Aptos" w:hAnsi="Aptos" w:cs="Arial"/>
                <w:sz w:val="22"/>
                <w:szCs w:val="22"/>
              </w:rPr>
              <w:t>the</w:t>
            </w:r>
            <w:r w:rsidRPr="00A7285A">
              <w:rPr>
                <w:rFonts w:ascii="Aptos" w:hAnsi="Aptos" w:cs="Arial"/>
                <w:spacing w:val="5"/>
                <w:sz w:val="22"/>
                <w:szCs w:val="22"/>
              </w:rPr>
              <w:t xml:space="preserve"> </w:t>
            </w:r>
            <w:r w:rsidRPr="00A7285A">
              <w:rPr>
                <w:rFonts w:ascii="Aptos" w:hAnsi="Aptos" w:cs="Arial"/>
                <w:sz w:val="22"/>
                <w:szCs w:val="22"/>
              </w:rPr>
              <w:t>s</w:t>
            </w:r>
            <w:r w:rsidRPr="00A7285A">
              <w:rPr>
                <w:rFonts w:ascii="Aptos" w:hAnsi="Aptos" w:cs="Arial"/>
                <w:spacing w:val="3"/>
                <w:sz w:val="22"/>
                <w:szCs w:val="22"/>
              </w:rPr>
              <w:t>i</w:t>
            </w:r>
            <w:r w:rsidRPr="00A7285A">
              <w:rPr>
                <w:rFonts w:ascii="Aptos" w:hAnsi="Aptos" w:cs="Arial"/>
                <w:sz w:val="22"/>
                <w:szCs w:val="22"/>
              </w:rPr>
              <w:t>gn</w:t>
            </w:r>
            <w:r w:rsidRPr="00A7285A">
              <w:rPr>
                <w:rFonts w:ascii="Aptos" w:hAnsi="Aptos" w:cs="Arial"/>
                <w:spacing w:val="-1"/>
                <w:sz w:val="22"/>
                <w:szCs w:val="22"/>
              </w:rPr>
              <w:t>a</w:t>
            </w:r>
            <w:r w:rsidRPr="00A7285A">
              <w:rPr>
                <w:rFonts w:ascii="Aptos" w:hAnsi="Aptos" w:cs="Arial"/>
                <w:sz w:val="22"/>
                <w:szCs w:val="22"/>
              </w:rPr>
              <w:t>to</w:t>
            </w:r>
            <w:r w:rsidRPr="00A7285A">
              <w:rPr>
                <w:rFonts w:ascii="Aptos" w:hAnsi="Aptos" w:cs="Arial"/>
                <w:spacing w:val="2"/>
                <w:sz w:val="22"/>
                <w:szCs w:val="22"/>
              </w:rPr>
              <w:t>r</w:t>
            </w:r>
            <w:r w:rsidRPr="00A7285A">
              <w:rPr>
                <w:rFonts w:ascii="Aptos" w:hAnsi="Aptos" w:cs="Arial"/>
                <w:sz w:val="22"/>
                <w:szCs w:val="22"/>
              </w:rPr>
              <w:t>y</w:t>
            </w:r>
            <w:r w:rsidR="00D83EC1">
              <w:rPr>
                <w:rFonts w:ascii="Aptos" w:hAnsi="Aptos" w:cs="Arial"/>
                <w:sz w:val="22"/>
                <w:szCs w:val="22"/>
              </w:rPr>
              <w:t>/POA</w:t>
            </w:r>
            <w:r w:rsidRPr="00A7285A">
              <w:rPr>
                <w:rFonts w:ascii="Aptos" w:hAnsi="Aptos" w:cs="Arial"/>
                <w:sz w:val="22"/>
                <w:szCs w:val="22"/>
              </w:rPr>
              <w:t xml:space="preserve"> to</w:t>
            </w:r>
            <w:r w:rsidRPr="00A7285A">
              <w:rPr>
                <w:rFonts w:ascii="Aptos" w:hAnsi="Aptos" w:cs="Arial"/>
                <w:spacing w:val="10"/>
                <w:sz w:val="22"/>
                <w:szCs w:val="22"/>
              </w:rPr>
              <w:t xml:space="preserve"> </w:t>
            </w:r>
            <w:r w:rsidRPr="00A7285A">
              <w:rPr>
                <w:rFonts w:ascii="Aptos" w:hAnsi="Aptos" w:cs="Arial"/>
                <w:sz w:val="22"/>
                <w:szCs w:val="22"/>
              </w:rPr>
              <w:t>si</w:t>
            </w:r>
            <w:r w:rsidRPr="00A7285A">
              <w:rPr>
                <w:rFonts w:ascii="Aptos" w:hAnsi="Aptos" w:cs="Arial"/>
                <w:spacing w:val="-2"/>
                <w:sz w:val="22"/>
                <w:szCs w:val="22"/>
              </w:rPr>
              <w:t>g</w:t>
            </w:r>
            <w:r w:rsidRPr="00A7285A">
              <w:rPr>
                <w:rFonts w:ascii="Aptos" w:hAnsi="Aptos" w:cs="Arial"/>
                <w:sz w:val="22"/>
                <w:szCs w:val="22"/>
              </w:rPr>
              <w:t>n</w:t>
            </w:r>
            <w:r w:rsidRPr="00A7285A">
              <w:rPr>
                <w:rFonts w:ascii="Aptos" w:hAnsi="Aptos" w:cs="Arial"/>
                <w:spacing w:val="5"/>
                <w:sz w:val="22"/>
                <w:szCs w:val="22"/>
              </w:rPr>
              <w:t xml:space="preserve"> </w:t>
            </w:r>
            <w:r w:rsidRPr="00A7285A">
              <w:rPr>
                <w:rFonts w:ascii="Aptos" w:hAnsi="Aptos" w:cs="Arial"/>
                <w:sz w:val="22"/>
                <w:szCs w:val="22"/>
              </w:rPr>
              <w:t>t</w:t>
            </w:r>
            <w:r w:rsidRPr="00A7285A">
              <w:rPr>
                <w:rFonts w:ascii="Aptos" w:hAnsi="Aptos" w:cs="Arial"/>
                <w:spacing w:val="3"/>
                <w:sz w:val="22"/>
                <w:szCs w:val="22"/>
              </w:rPr>
              <w:t>h</w:t>
            </w:r>
            <w:r w:rsidRPr="00A7285A">
              <w:rPr>
                <w:rFonts w:ascii="Aptos" w:hAnsi="Aptos" w:cs="Arial"/>
                <w:sz w:val="22"/>
                <w:szCs w:val="22"/>
              </w:rPr>
              <w:t>e</w:t>
            </w:r>
            <w:r w:rsidRPr="00A7285A">
              <w:rPr>
                <w:rFonts w:ascii="Aptos" w:hAnsi="Aptos" w:cs="Arial"/>
                <w:spacing w:val="4"/>
                <w:sz w:val="22"/>
                <w:szCs w:val="22"/>
              </w:rPr>
              <w:t xml:space="preserve"> </w:t>
            </w:r>
            <w:r w:rsidRPr="00A7285A">
              <w:rPr>
                <w:rFonts w:ascii="Aptos" w:hAnsi="Aptos" w:cs="Arial"/>
                <w:sz w:val="22"/>
                <w:szCs w:val="22"/>
              </w:rPr>
              <w:t>tend</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7"/>
                <w:sz w:val="22"/>
                <w:szCs w:val="22"/>
              </w:rPr>
              <w:t xml:space="preserve"> </w:t>
            </w:r>
            <w:r w:rsidRPr="00A7285A">
              <w:rPr>
                <w:rFonts w:ascii="Aptos" w:hAnsi="Aptos" w:cs="Arial"/>
                <w:sz w:val="22"/>
                <w:szCs w:val="22"/>
              </w:rPr>
              <w:t>&amp; d</w:t>
            </w:r>
            <w:r w:rsidRPr="00A7285A">
              <w:rPr>
                <w:rFonts w:ascii="Aptos" w:hAnsi="Aptos" w:cs="Arial"/>
                <w:spacing w:val="-1"/>
                <w:sz w:val="22"/>
                <w:szCs w:val="22"/>
              </w:rPr>
              <w:t>ea</w:t>
            </w:r>
            <w:r w:rsidRPr="00A7285A">
              <w:rPr>
                <w:rFonts w:ascii="Aptos" w:hAnsi="Aptos" w:cs="Arial"/>
                <w:sz w:val="22"/>
                <w:szCs w:val="22"/>
              </w:rPr>
              <w:t>l wi</w:t>
            </w:r>
            <w:r w:rsidRPr="00A7285A">
              <w:rPr>
                <w:rFonts w:ascii="Aptos" w:hAnsi="Aptos" w:cs="Arial"/>
                <w:spacing w:val="1"/>
                <w:sz w:val="22"/>
                <w:szCs w:val="22"/>
              </w:rPr>
              <w:t>t</w:t>
            </w:r>
            <w:r w:rsidRPr="00A7285A">
              <w:rPr>
                <w:rFonts w:ascii="Aptos" w:hAnsi="Aptos" w:cs="Arial"/>
                <w:sz w:val="22"/>
                <w:szCs w:val="22"/>
              </w:rPr>
              <w:t>h CPDL.</w:t>
            </w:r>
          </w:p>
        </w:tc>
        <w:tc>
          <w:tcPr>
            <w:tcW w:w="1001" w:type="dxa"/>
          </w:tcPr>
          <w:p w14:paraId="6E3EF0B2" w14:textId="77777777" w:rsidR="00A7285A" w:rsidRPr="00A7285A" w:rsidRDefault="00A7285A" w:rsidP="001D223E">
            <w:pPr>
              <w:spacing w:line="276" w:lineRule="auto"/>
              <w:rPr>
                <w:rFonts w:ascii="Aptos" w:hAnsi="Aptos" w:cs="Arial"/>
                <w:sz w:val="22"/>
                <w:szCs w:val="22"/>
              </w:rPr>
            </w:pPr>
          </w:p>
          <w:p w14:paraId="7FA4D632"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71BA2DFA" w14:textId="77777777" w:rsidR="00A7285A" w:rsidRPr="00A7285A" w:rsidRDefault="00A7285A" w:rsidP="001D223E">
            <w:pPr>
              <w:spacing w:line="276" w:lineRule="auto"/>
              <w:rPr>
                <w:rFonts w:ascii="Aptos" w:hAnsi="Aptos" w:cs="Arial"/>
                <w:sz w:val="22"/>
                <w:szCs w:val="22"/>
              </w:rPr>
            </w:pPr>
          </w:p>
          <w:p w14:paraId="0E82CCBB"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1502D605" w14:textId="77777777" w:rsidTr="00D83EC1">
        <w:trPr>
          <w:trHeight w:hRule="exact" w:val="1169"/>
        </w:trPr>
        <w:tc>
          <w:tcPr>
            <w:tcW w:w="728" w:type="dxa"/>
          </w:tcPr>
          <w:p w14:paraId="2C80FC45" w14:textId="3A1A58A1" w:rsidR="00A7285A" w:rsidRPr="00A7285A" w:rsidRDefault="00D83EC1" w:rsidP="00BF1C8B">
            <w:pPr>
              <w:spacing w:line="276" w:lineRule="auto"/>
              <w:ind w:left="42"/>
              <w:jc w:val="center"/>
              <w:rPr>
                <w:rFonts w:ascii="Aptos" w:hAnsi="Aptos" w:cs="Arial"/>
                <w:sz w:val="22"/>
                <w:szCs w:val="22"/>
              </w:rPr>
            </w:pPr>
            <w:r>
              <w:rPr>
                <w:rFonts w:ascii="Aptos" w:hAnsi="Aptos" w:cs="Arial"/>
                <w:sz w:val="22"/>
                <w:szCs w:val="22"/>
              </w:rPr>
              <w:t>9</w:t>
            </w:r>
            <w:r w:rsidR="00A7285A" w:rsidRPr="00A7285A">
              <w:rPr>
                <w:rFonts w:ascii="Aptos" w:hAnsi="Aptos" w:cs="Arial"/>
                <w:sz w:val="22"/>
                <w:szCs w:val="22"/>
              </w:rPr>
              <w:t>.</w:t>
            </w:r>
          </w:p>
        </w:tc>
        <w:tc>
          <w:tcPr>
            <w:tcW w:w="5444" w:type="dxa"/>
          </w:tcPr>
          <w:p w14:paraId="6B5A9CAF" w14:textId="77777777" w:rsidR="00A7285A" w:rsidRPr="00A7285A" w:rsidRDefault="00A7285A" w:rsidP="000E12A6">
            <w:pPr>
              <w:spacing w:line="276" w:lineRule="auto"/>
              <w:ind w:right="63"/>
              <w:jc w:val="both"/>
              <w:rPr>
                <w:rFonts w:ascii="Aptos" w:hAnsi="Aptos" w:cs="Arial"/>
                <w:sz w:val="22"/>
                <w:szCs w:val="22"/>
              </w:rPr>
            </w:pPr>
            <w:r w:rsidRPr="00A7285A">
              <w:rPr>
                <w:rFonts w:ascii="Aptos" w:hAnsi="Aptos" w:cs="Arial"/>
                <w:sz w:val="22"/>
                <w:szCs w:val="22"/>
              </w:rPr>
              <w:t>M</w:t>
            </w:r>
            <w:r w:rsidRPr="00A7285A">
              <w:rPr>
                <w:rFonts w:ascii="Aptos" w:hAnsi="Aptos" w:cs="Arial"/>
                <w:spacing w:val="-1"/>
                <w:sz w:val="22"/>
                <w:szCs w:val="22"/>
              </w:rPr>
              <w:t>e</w:t>
            </w:r>
            <w:r w:rsidRPr="00A7285A">
              <w:rPr>
                <w:rFonts w:ascii="Aptos" w:hAnsi="Aptos" w:cs="Arial"/>
                <w:sz w:val="22"/>
                <w:szCs w:val="22"/>
              </w:rPr>
              <w:t>mor</w:t>
            </w:r>
            <w:r w:rsidRPr="00A7285A">
              <w:rPr>
                <w:rFonts w:ascii="Aptos" w:hAnsi="Aptos" w:cs="Arial"/>
                <w:spacing w:val="-1"/>
                <w:sz w:val="22"/>
                <w:szCs w:val="22"/>
              </w:rPr>
              <w:t>a</w:t>
            </w:r>
            <w:r w:rsidRPr="00A7285A">
              <w:rPr>
                <w:rFonts w:ascii="Aptos" w:hAnsi="Aptos" w:cs="Arial"/>
                <w:sz w:val="22"/>
                <w:szCs w:val="22"/>
              </w:rPr>
              <w:t>ndum</w:t>
            </w:r>
            <w:r w:rsidRPr="00A7285A">
              <w:rPr>
                <w:rFonts w:ascii="Aptos" w:hAnsi="Aptos" w:cs="Arial"/>
                <w:spacing w:val="5"/>
                <w:sz w:val="22"/>
                <w:szCs w:val="22"/>
              </w:rPr>
              <w:t xml:space="preserve"> </w:t>
            </w:r>
            <w:r w:rsidRPr="00A7285A">
              <w:rPr>
                <w:rFonts w:ascii="Aptos" w:hAnsi="Aptos" w:cs="Arial"/>
                <w:sz w:val="22"/>
                <w:szCs w:val="22"/>
              </w:rPr>
              <w:t xml:space="preserve">&amp; </w:t>
            </w:r>
            <w:r w:rsidRPr="00A7285A">
              <w:rPr>
                <w:rFonts w:ascii="Aptos" w:hAnsi="Aptos" w:cs="Arial"/>
                <w:spacing w:val="2"/>
                <w:sz w:val="22"/>
                <w:szCs w:val="22"/>
              </w:rPr>
              <w:t>A</w:t>
            </w:r>
            <w:r w:rsidRPr="00A7285A">
              <w:rPr>
                <w:rFonts w:ascii="Aptos" w:hAnsi="Aptos" w:cs="Arial"/>
                <w:sz w:val="22"/>
                <w:szCs w:val="22"/>
              </w:rPr>
              <w:t>rti</w:t>
            </w:r>
            <w:r w:rsidRPr="00A7285A">
              <w:rPr>
                <w:rFonts w:ascii="Aptos" w:hAnsi="Aptos" w:cs="Arial"/>
                <w:spacing w:val="-1"/>
                <w:sz w:val="22"/>
                <w:szCs w:val="22"/>
              </w:rPr>
              <w:t>c</w:t>
            </w:r>
            <w:r w:rsidRPr="00A7285A">
              <w:rPr>
                <w:rFonts w:ascii="Aptos" w:hAnsi="Aptos" w:cs="Arial"/>
                <w:sz w:val="22"/>
                <w:szCs w:val="22"/>
              </w:rPr>
              <w:t>le</w:t>
            </w:r>
            <w:r w:rsidRPr="00A7285A">
              <w:rPr>
                <w:rFonts w:ascii="Aptos" w:hAnsi="Aptos" w:cs="Arial"/>
                <w:spacing w:val="3"/>
                <w:sz w:val="22"/>
                <w:szCs w:val="22"/>
              </w:rPr>
              <w:t xml:space="preserve"> </w:t>
            </w:r>
            <w:r w:rsidRPr="00A7285A">
              <w:rPr>
                <w:rFonts w:ascii="Aptos" w:hAnsi="Aptos" w:cs="Arial"/>
                <w:sz w:val="22"/>
                <w:szCs w:val="22"/>
              </w:rPr>
              <w:t>of</w:t>
            </w:r>
            <w:r w:rsidRPr="00A7285A">
              <w:rPr>
                <w:rFonts w:ascii="Aptos" w:hAnsi="Aptos" w:cs="Arial"/>
                <w:spacing w:val="1"/>
                <w:sz w:val="22"/>
                <w:szCs w:val="22"/>
              </w:rPr>
              <w:t xml:space="preserve"> </w:t>
            </w:r>
            <w:r w:rsidRPr="00A7285A">
              <w:rPr>
                <w:rFonts w:ascii="Aptos" w:hAnsi="Aptos" w:cs="Arial"/>
                <w:sz w:val="22"/>
                <w:szCs w:val="22"/>
              </w:rPr>
              <w:t>Ass</w:t>
            </w:r>
            <w:r w:rsidRPr="00A7285A">
              <w:rPr>
                <w:rFonts w:ascii="Aptos" w:hAnsi="Aptos" w:cs="Arial"/>
                <w:spacing w:val="2"/>
                <w:sz w:val="22"/>
                <w:szCs w:val="22"/>
              </w:rPr>
              <w:t>o</w:t>
            </w:r>
            <w:r w:rsidRPr="00A7285A">
              <w:rPr>
                <w:rFonts w:ascii="Aptos" w:hAnsi="Aptos" w:cs="Arial"/>
                <w:spacing w:val="-1"/>
                <w:sz w:val="22"/>
                <w:szCs w:val="22"/>
              </w:rPr>
              <w:t>c</w:t>
            </w:r>
            <w:r w:rsidRPr="00A7285A">
              <w:rPr>
                <w:rFonts w:ascii="Aptos" w:hAnsi="Aptos" w:cs="Arial"/>
                <w:sz w:val="22"/>
                <w:szCs w:val="22"/>
              </w:rPr>
              <w:t>iation</w:t>
            </w:r>
            <w:r w:rsidRPr="00A7285A">
              <w:rPr>
                <w:rFonts w:ascii="Aptos" w:hAnsi="Aptos" w:cs="Arial"/>
                <w:spacing w:val="2"/>
                <w:sz w:val="22"/>
                <w:szCs w:val="22"/>
              </w:rPr>
              <w:t xml:space="preserve"> </w:t>
            </w:r>
            <w:r w:rsidRPr="00A7285A">
              <w:rPr>
                <w:rFonts w:ascii="Aptos" w:hAnsi="Aptos" w:cs="Arial"/>
                <w:sz w:val="22"/>
                <w:szCs w:val="22"/>
              </w:rPr>
              <w:t>for</w:t>
            </w:r>
            <w:r w:rsidRPr="00A7285A">
              <w:rPr>
                <w:rFonts w:ascii="Aptos" w:hAnsi="Aptos" w:cs="Arial"/>
                <w:spacing w:val="2"/>
                <w:sz w:val="22"/>
                <w:szCs w:val="22"/>
              </w:rPr>
              <w:t xml:space="preserve"> </w:t>
            </w:r>
            <w:r w:rsidRPr="00A7285A">
              <w:rPr>
                <w:rFonts w:ascii="Aptos" w:hAnsi="Aptos" w:cs="Arial"/>
                <w:sz w:val="22"/>
                <w:szCs w:val="22"/>
              </w:rPr>
              <w:t>pu</w:t>
            </w:r>
            <w:r w:rsidRPr="00A7285A">
              <w:rPr>
                <w:rFonts w:ascii="Aptos" w:hAnsi="Aptos" w:cs="Arial"/>
                <w:spacing w:val="2"/>
                <w:sz w:val="22"/>
                <w:szCs w:val="22"/>
              </w:rPr>
              <w:t>b</w:t>
            </w:r>
            <w:r w:rsidRPr="00A7285A">
              <w:rPr>
                <w:rFonts w:ascii="Aptos" w:hAnsi="Aptos" w:cs="Arial"/>
                <w:sz w:val="22"/>
                <w:szCs w:val="22"/>
              </w:rPr>
              <w:t>l</w:t>
            </w:r>
            <w:r w:rsidRPr="00A7285A">
              <w:rPr>
                <w:rFonts w:ascii="Aptos" w:hAnsi="Aptos" w:cs="Arial"/>
                <w:spacing w:val="1"/>
                <w:sz w:val="22"/>
                <w:szCs w:val="22"/>
              </w:rPr>
              <w:t>i</w:t>
            </w:r>
            <w:r w:rsidRPr="00A7285A">
              <w:rPr>
                <w:rFonts w:ascii="Aptos" w:hAnsi="Aptos" w:cs="Arial"/>
                <w:spacing w:val="-1"/>
                <w:sz w:val="22"/>
                <w:szCs w:val="22"/>
              </w:rPr>
              <w:t>c</w:t>
            </w:r>
            <w:r w:rsidRPr="00A7285A">
              <w:rPr>
                <w:rFonts w:ascii="Aptos" w:hAnsi="Aptos" w:cs="Arial"/>
                <w:sz w:val="22"/>
                <w:szCs w:val="22"/>
              </w:rPr>
              <w:t>/ priv</w:t>
            </w:r>
            <w:r w:rsidRPr="00A7285A">
              <w:rPr>
                <w:rFonts w:ascii="Aptos" w:hAnsi="Aptos" w:cs="Arial"/>
                <w:spacing w:val="-1"/>
                <w:sz w:val="22"/>
                <w:szCs w:val="22"/>
              </w:rPr>
              <w:t>a</w:t>
            </w:r>
            <w:r w:rsidRPr="00A7285A">
              <w:rPr>
                <w:rFonts w:ascii="Aptos" w:hAnsi="Aptos" w:cs="Arial"/>
                <w:sz w:val="22"/>
                <w:szCs w:val="22"/>
              </w:rPr>
              <w:t>te</w:t>
            </w:r>
            <w:r w:rsidRPr="00A7285A">
              <w:rPr>
                <w:rFonts w:ascii="Aptos" w:hAnsi="Aptos" w:cs="Arial"/>
                <w:spacing w:val="2"/>
                <w:sz w:val="22"/>
                <w:szCs w:val="22"/>
              </w:rPr>
              <w:t xml:space="preserve"> </w:t>
            </w:r>
            <w:r w:rsidRPr="00A7285A">
              <w:rPr>
                <w:rFonts w:ascii="Aptos" w:hAnsi="Aptos" w:cs="Arial"/>
                <w:spacing w:val="-3"/>
                <w:sz w:val="22"/>
                <w:szCs w:val="22"/>
              </w:rPr>
              <w:t>L</w:t>
            </w:r>
            <w:r w:rsidRPr="00A7285A">
              <w:rPr>
                <w:rFonts w:ascii="Aptos" w:hAnsi="Aptos" w:cs="Arial"/>
                <w:sz w:val="22"/>
                <w:szCs w:val="22"/>
              </w:rPr>
              <w:t>td</w:t>
            </w:r>
            <w:r w:rsidRPr="00A7285A">
              <w:rPr>
                <w:rFonts w:ascii="Aptos" w:hAnsi="Aptos" w:cs="Arial"/>
                <w:spacing w:val="3"/>
                <w:sz w:val="22"/>
                <w:szCs w:val="22"/>
              </w:rPr>
              <w:t xml:space="preserve"> </w:t>
            </w:r>
            <w:r w:rsidRPr="00A7285A">
              <w:rPr>
                <w:rFonts w:ascii="Aptos" w:hAnsi="Aptos" w:cs="Arial"/>
                <w:sz w:val="22"/>
                <w:szCs w:val="22"/>
              </w:rPr>
              <w:t>fi</w:t>
            </w:r>
            <w:r w:rsidRPr="00A7285A">
              <w:rPr>
                <w:rFonts w:ascii="Aptos" w:hAnsi="Aptos" w:cs="Arial"/>
                <w:spacing w:val="-1"/>
                <w:sz w:val="22"/>
                <w:szCs w:val="22"/>
              </w:rPr>
              <w:t>r</w:t>
            </w:r>
            <w:r w:rsidRPr="00A7285A">
              <w:rPr>
                <w:rFonts w:ascii="Aptos" w:hAnsi="Aptos" w:cs="Arial"/>
                <w:sz w:val="22"/>
                <w:szCs w:val="22"/>
              </w:rPr>
              <w:t>m,</w:t>
            </w:r>
            <w:r w:rsidRPr="00A7285A">
              <w:rPr>
                <w:rFonts w:ascii="Aptos" w:hAnsi="Aptos" w:cs="Arial"/>
                <w:spacing w:val="1"/>
                <w:sz w:val="22"/>
                <w:szCs w:val="22"/>
              </w:rPr>
              <w:t xml:space="preserve"> P</w:t>
            </w:r>
            <w:r w:rsidRPr="00A7285A">
              <w:rPr>
                <w:rFonts w:ascii="Aptos" w:hAnsi="Aptos" w:cs="Arial"/>
                <w:spacing w:val="-1"/>
                <w:sz w:val="22"/>
                <w:szCs w:val="22"/>
              </w:rPr>
              <w:t>a</w:t>
            </w:r>
            <w:r w:rsidRPr="00A7285A">
              <w:rPr>
                <w:rFonts w:ascii="Aptos" w:hAnsi="Aptos" w:cs="Arial"/>
                <w:sz w:val="22"/>
                <w:szCs w:val="22"/>
              </w:rPr>
              <w:t>rt</w:t>
            </w:r>
            <w:r w:rsidRPr="00A7285A">
              <w:rPr>
                <w:rFonts w:ascii="Aptos" w:hAnsi="Aptos" w:cs="Arial"/>
                <w:spacing w:val="2"/>
                <w:sz w:val="22"/>
                <w:szCs w:val="22"/>
              </w:rPr>
              <w:t>n</w:t>
            </w:r>
            <w:r w:rsidRPr="00A7285A">
              <w:rPr>
                <w:rFonts w:ascii="Aptos" w:hAnsi="Aptos" w:cs="Arial"/>
                <w:spacing w:val="-1"/>
                <w:sz w:val="22"/>
                <w:szCs w:val="22"/>
              </w:rPr>
              <w:t>e</w:t>
            </w:r>
            <w:r w:rsidRPr="00A7285A">
              <w:rPr>
                <w:rFonts w:ascii="Aptos" w:hAnsi="Aptos" w:cs="Arial"/>
                <w:sz w:val="22"/>
                <w:szCs w:val="22"/>
              </w:rPr>
              <w:t>rship</w:t>
            </w:r>
            <w:r w:rsidRPr="00A7285A">
              <w:rPr>
                <w:rFonts w:ascii="Aptos" w:hAnsi="Aptos" w:cs="Arial"/>
                <w:spacing w:val="1"/>
                <w:sz w:val="22"/>
                <w:szCs w:val="22"/>
              </w:rPr>
              <w:t xml:space="preserve"> </w:t>
            </w:r>
            <w:r w:rsidRPr="00A7285A">
              <w:rPr>
                <w:rFonts w:ascii="Aptos" w:hAnsi="Aptos" w:cs="Arial"/>
                <w:sz w:val="22"/>
                <w:szCs w:val="22"/>
              </w:rPr>
              <w:t>d</w:t>
            </w:r>
            <w:r w:rsidRPr="00A7285A">
              <w:rPr>
                <w:rFonts w:ascii="Aptos" w:hAnsi="Aptos" w:cs="Arial"/>
                <w:spacing w:val="1"/>
                <w:sz w:val="22"/>
                <w:szCs w:val="22"/>
              </w:rPr>
              <w:t>e</w:t>
            </w:r>
            <w:r w:rsidRPr="00A7285A">
              <w:rPr>
                <w:rFonts w:ascii="Aptos" w:hAnsi="Aptos" w:cs="Arial"/>
                <w:spacing w:val="-1"/>
                <w:sz w:val="22"/>
                <w:szCs w:val="22"/>
              </w:rPr>
              <w:t>e</w:t>
            </w:r>
            <w:r w:rsidRPr="00A7285A">
              <w:rPr>
                <w:rFonts w:ascii="Aptos" w:hAnsi="Aptos" w:cs="Arial"/>
                <w:sz w:val="22"/>
                <w:szCs w:val="22"/>
              </w:rPr>
              <w:t>d</w:t>
            </w:r>
            <w:r w:rsidRPr="00A7285A">
              <w:rPr>
                <w:rFonts w:ascii="Aptos" w:hAnsi="Aptos" w:cs="Arial"/>
                <w:spacing w:val="1"/>
                <w:sz w:val="22"/>
                <w:szCs w:val="22"/>
              </w:rPr>
              <w:t xml:space="preserve"> </w:t>
            </w:r>
            <w:r w:rsidRPr="00A7285A">
              <w:rPr>
                <w:rFonts w:ascii="Aptos" w:hAnsi="Aptos" w:cs="Arial"/>
                <w:sz w:val="22"/>
                <w:szCs w:val="22"/>
              </w:rPr>
              <w:t>f</w:t>
            </w:r>
            <w:r w:rsidRPr="00A7285A">
              <w:rPr>
                <w:rFonts w:ascii="Aptos" w:hAnsi="Aptos" w:cs="Arial"/>
                <w:spacing w:val="1"/>
                <w:sz w:val="22"/>
                <w:szCs w:val="22"/>
              </w:rPr>
              <w:t>o</w:t>
            </w:r>
            <w:r w:rsidRPr="00A7285A">
              <w:rPr>
                <w:rFonts w:ascii="Aptos" w:hAnsi="Aptos" w:cs="Arial"/>
                <w:sz w:val="22"/>
                <w:szCs w:val="22"/>
              </w:rPr>
              <w:t xml:space="preserve">r </w:t>
            </w: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rtn</w:t>
            </w:r>
            <w:r w:rsidRPr="00A7285A">
              <w:rPr>
                <w:rFonts w:ascii="Aptos" w:hAnsi="Aptos" w:cs="Arial"/>
                <w:spacing w:val="1"/>
                <w:sz w:val="22"/>
                <w:szCs w:val="22"/>
              </w:rPr>
              <w:t>er</w:t>
            </w:r>
            <w:r w:rsidRPr="00A7285A">
              <w:rPr>
                <w:rFonts w:ascii="Aptos" w:hAnsi="Aptos" w:cs="Arial"/>
                <w:sz w:val="22"/>
                <w:szCs w:val="22"/>
              </w:rPr>
              <w:t>ship fi</w:t>
            </w:r>
            <w:r w:rsidRPr="00A7285A">
              <w:rPr>
                <w:rFonts w:ascii="Aptos" w:hAnsi="Aptos" w:cs="Arial"/>
                <w:spacing w:val="-1"/>
                <w:sz w:val="22"/>
                <w:szCs w:val="22"/>
              </w:rPr>
              <w:t>r</w:t>
            </w:r>
            <w:r w:rsidRPr="00A7285A">
              <w:rPr>
                <w:rFonts w:ascii="Aptos" w:hAnsi="Aptos" w:cs="Arial"/>
                <w:sz w:val="22"/>
                <w:szCs w:val="22"/>
              </w:rPr>
              <w:t>ms and suppo</w:t>
            </w:r>
            <w:r w:rsidRPr="00A7285A">
              <w:rPr>
                <w:rFonts w:ascii="Aptos" w:hAnsi="Aptos" w:cs="Arial"/>
                <w:spacing w:val="-1"/>
                <w:sz w:val="22"/>
                <w:szCs w:val="22"/>
              </w:rPr>
              <w:t>r</w:t>
            </w:r>
            <w:r w:rsidRPr="00A7285A">
              <w:rPr>
                <w:rFonts w:ascii="Aptos" w:hAnsi="Aptos" w:cs="Arial"/>
                <w:sz w:val="22"/>
                <w:szCs w:val="22"/>
              </w:rPr>
              <w:t>t</w:t>
            </w:r>
            <w:r w:rsidRPr="00A7285A">
              <w:rPr>
                <w:rFonts w:ascii="Aptos" w:hAnsi="Aptos" w:cs="Arial"/>
                <w:spacing w:val="1"/>
                <w:sz w:val="22"/>
                <w:szCs w:val="22"/>
              </w:rPr>
              <w:t>i</w:t>
            </w:r>
            <w:r w:rsidRPr="00A7285A">
              <w:rPr>
                <w:rFonts w:ascii="Aptos" w:hAnsi="Aptos" w:cs="Arial"/>
                <w:sz w:val="22"/>
                <w:szCs w:val="22"/>
              </w:rPr>
              <w:t>ng</w:t>
            </w:r>
            <w:r w:rsidRPr="00A7285A">
              <w:rPr>
                <w:rFonts w:ascii="Aptos" w:hAnsi="Aptos" w:cs="Arial"/>
                <w:spacing w:val="-2"/>
                <w:sz w:val="22"/>
                <w:szCs w:val="22"/>
              </w:rPr>
              <w:t xml:space="preserve"> </w:t>
            </w:r>
            <w:r w:rsidRPr="00A7285A">
              <w:rPr>
                <w:rFonts w:ascii="Aptos" w:hAnsi="Aptos" w:cs="Arial"/>
                <w:sz w:val="22"/>
                <w:szCs w:val="22"/>
              </w:rPr>
              <w:t>d</w:t>
            </w:r>
            <w:r w:rsidRPr="00A7285A">
              <w:rPr>
                <w:rFonts w:ascii="Aptos" w:hAnsi="Aptos" w:cs="Arial"/>
                <w:spacing w:val="2"/>
                <w:sz w:val="22"/>
                <w:szCs w:val="22"/>
              </w:rPr>
              <w:t>o</w:t>
            </w:r>
            <w:r w:rsidRPr="00A7285A">
              <w:rPr>
                <w:rFonts w:ascii="Aptos" w:hAnsi="Aptos" w:cs="Arial"/>
                <w:spacing w:val="1"/>
                <w:sz w:val="22"/>
                <w:szCs w:val="22"/>
              </w:rPr>
              <w:t>c</w:t>
            </w:r>
            <w:r w:rsidRPr="00A7285A">
              <w:rPr>
                <w:rFonts w:ascii="Aptos" w:hAnsi="Aptos" w:cs="Arial"/>
                <w:sz w:val="22"/>
                <w:szCs w:val="22"/>
              </w:rPr>
              <w:t xml:space="preserve">ument </w:t>
            </w:r>
            <w:r w:rsidRPr="00A7285A">
              <w:rPr>
                <w:rFonts w:ascii="Aptos" w:hAnsi="Aptos" w:cs="Arial"/>
                <w:spacing w:val="-1"/>
                <w:sz w:val="22"/>
                <w:szCs w:val="22"/>
              </w:rPr>
              <w:t>f</w:t>
            </w:r>
            <w:r w:rsidRPr="00A7285A">
              <w:rPr>
                <w:rFonts w:ascii="Aptos" w:hAnsi="Aptos" w:cs="Arial"/>
                <w:sz w:val="22"/>
                <w:szCs w:val="22"/>
              </w:rPr>
              <w:t>or p</w:t>
            </w:r>
            <w:r w:rsidRPr="00A7285A">
              <w:rPr>
                <w:rFonts w:ascii="Aptos" w:hAnsi="Aptos" w:cs="Arial"/>
                <w:spacing w:val="-1"/>
                <w:sz w:val="22"/>
                <w:szCs w:val="22"/>
              </w:rPr>
              <w:t>r</w:t>
            </w:r>
            <w:r w:rsidRPr="00A7285A">
              <w:rPr>
                <w:rFonts w:ascii="Aptos" w:hAnsi="Aptos" w:cs="Arial"/>
                <w:sz w:val="22"/>
                <w:szCs w:val="22"/>
              </w:rPr>
              <w:t>opri</w:t>
            </w:r>
            <w:r w:rsidRPr="00A7285A">
              <w:rPr>
                <w:rFonts w:ascii="Aptos" w:hAnsi="Aptos" w:cs="Arial"/>
                <w:spacing w:val="-1"/>
                <w:sz w:val="22"/>
                <w:szCs w:val="22"/>
              </w:rPr>
              <w:t>e</w:t>
            </w:r>
            <w:r w:rsidRPr="00A7285A">
              <w:rPr>
                <w:rFonts w:ascii="Aptos" w:hAnsi="Aptos" w:cs="Arial"/>
                <w:spacing w:val="3"/>
                <w:sz w:val="22"/>
                <w:szCs w:val="22"/>
              </w:rPr>
              <w:t>t</w:t>
            </w:r>
            <w:r w:rsidRPr="00A7285A">
              <w:rPr>
                <w:rFonts w:ascii="Aptos" w:hAnsi="Aptos" w:cs="Arial"/>
                <w:spacing w:val="-1"/>
                <w:sz w:val="22"/>
                <w:szCs w:val="22"/>
              </w:rPr>
              <w:t>a</w:t>
            </w:r>
            <w:r w:rsidRPr="00A7285A">
              <w:rPr>
                <w:rFonts w:ascii="Aptos" w:hAnsi="Aptos" w:cs="Arial"/>
                <w:spacing w:val="4"/>
                <w:sz w:val="22"/>
                <w:szCs w:val="22"/>
              </w:rPr>
              <w:t>r</w:t>
            </w:r>
            <w:r w:rsidRPr="00A7285A">
              <w:rPr>
                <w:rFonts w:ascii="Aptos" w:hAnsi="Aptos" w:cs="Arial"/>
                <w:sz w:val="22"/>
                <w:szCs w:val="22"/>
              </w:rPr>
              <w:t>y</w:t>
            </w:r>
            <w:r w:rsidRPr="00A7285A">
              <w:rPr>
                <w:rFonts w:ascii="Aptos" w:hAnsi="Aptos" w:cs="Arial"/>
                <w:spacing w:val="-5"/>
                <w:sz w:val="22"/>
                <w:szCs w:val="22"/>
              </w:rPr>
              <w:t xml:space="preserve"> </w:t>
            </w:r>
            <w:r w:rsidRPr="00A7285A">
              <w:rPr>
                <w:rFonts w:ascii="Aptos" w:hAnsi="Aptos" w:cs="Arial"/>
                <w:sz w:val="22"/>
                <w:szCs w:val="22"/>
              </w:rPr>
              <w:t>fi</w:t>
            </w:r>
            <w:r w:rsidRPr="00A7285A">
              <w:rPr>
                <w:rFonts w:ascii="Aptos" w:hAnsi="Aptos" w:cs="Arial"/>
                <w:spacing w:val="1"/>
                <w:sz w:val="22"/>
                <w:szCs w:val="22"/>
              </w:rPr>
              <w:t>r</w:t>
            </w:r>
            <w:r w:rsidRPr="00A7285A">
              <w:rPr>
                <w:rFonts w:ascii="Aptos" w:hAnsi="Aptos" w:cs="Arial"/>
                <w:sz w:val="22"/>
                <w:szCs w:val="22"/>
              </w:rPr>
              <w:t>m</w:t>
            </w:r>
          </w:p>
        </w:tc>
        <w:tc>
          <w:tcPr>
            <w:tcW w:w="1001" w:type="dxa"/>
          </w:tcPr>
          <w:p w14:paraId="0E39D991" w14:textId="77777777" w:rsidR="00A7285A" w:rsidRPr="00A7285A" w:rsidRDefault="00A7285A" w:rsidP="001D223E">
            <w:pPr>
              <w:spacing w:line="276" w:lineRule="auto"/>
              <w:rPr>
                <w:rFonts w:ascii="Aptos" w:hAnsi="Aptos" w:cs="Arial"/>
                <w:sz w:val="22"/>
                <w:szCs w:val="22"/>
              </w:rPr>
            </w:pPr>
          </w:p>
          <w:p w14:paraId="5C5C4A0B"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5B9174F1" w14:textId="77777777" w:rsidR="00A7285A" w:rsidRPr="00A7285A" w:rsidRDefault="00A7285A" w:rsidP="001D223E">
            <w:pPr>
              <w:spacing w:line="276" w:lineRule="auto"/>
              <w:rPr>
                <w:rFonts w:ascii="Aptos" w:hAnsi="Aptos" w:cs="Arial"/>
                <w:sz w:val="22"/>
                <w:szCs w:val="22"/>
              </w:rPr>
            </w:pPr>
          </w:p>
          <w:p w14:paraId="76401F6F"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7A0282A4" w14:textId="77777777" w:rsidTr="00D83EC1">
        <w:trPr>
          <w:trHeight w:hRule="exact" w:val="2928"/>
        </w:trPr>
        <w:tc>
          <w:tcPr>
            <w:tcW w:w="728" w:type="dxa"/>
          </w:tcPr>
          <w:p w14:paraId="28D9387D" w14:textId="2AFB5857" w:rsidR="00A7285A" w:rsidRPr="00A7285A" w:rsidRDefault="00A7285A" w:rsidP="00BF1C8B">
            <w:pPr>
              <w:spacing w:line="276" w:lineRule="auto"/>
              <w:ind w:left="42"/>
              <w:jc w:val="center"/>
              <w:rPr>
                <w:rFonts w:ascii="Aptos" w:hAnsi="Aptos" w:cs="Arial"/>
                <w:sz w:val="22"/>
                <w:szCs w:val="22"/>
              </w:rPr>
            </w:pPr>
            <w:r w:rsidRPr="00A7285A">
              <w:rPr>
                <w:rFonts w:ascii="Aptos" w:hAnsi="Aptos" w:cs="Arial"/>
                <w:sz w:val="22"/>
                <w:szCs w:val="22"/>
              </w:rPr>
              <w:t>1</w:t>
            </w:r>
            <w:r w:rsidR="00D83EC1">
              <w:rPr>
                <w:rFonts w:ascii="Aptos" w:hAnsi="Aptos" w:cs="Arial"/>
                <w:sz w:val="22"/>
                <w:szCs w:val="22"/>
              </w:rPr>
              <w:t>0</w:t>
            </w:r>
            <w:r w:rsidRPr="00A7285A">
              <w:rPr>
                <w:rFonts w:ascii="Aptos" w:hAnsi="Aptos" w:cs="Arial"/>
                <w:sz w:val="22"/>
                <w:szCs w:val="22"/>
              </w:rPr>
              <w:t>.</w:t>
            </w:r>
          </w:p>
        </w:tc>
        <w:tc>
          <w:tcPr>
            <w:tcW w:w="5444" w:type="dxa"/>
          </w:tcPr>
          <w:p w14:paraId="3058CF81" w14:textId="11078376" w:rsidR="00A7285A" w:rsidRPr="00A7285A" w:rsidRDefault="00A7285A" w:rsidP="000E12A6">
            <w:pPr>
              <w:spacing w:line="276" w:lineRule="auto"/>
              <w:ind w:left="102"/>
              <w:jc w:val="both"/>
              <w:rPr>
                <w:rFonts w:ascii="Aptos" w:hAnsi="Aptos" w:cs="Arial"/>
                <w:sz w:val="22"/>
                <w:szCs w:val="22"/>
              </w:rPr>
            </w:pPr>
            <w:r w:rsidRPr="00A7285A">
              <w:rPr>
                <w:rFonts w:ascii="Aptos" w:hAnsi="Aptos" w:cs="Arial"/>
                <w:sz w:val="22"/>
                <w:szCs w:val="22"/>
              </w:rPr>
              <w:t>Oth</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1"/>
                <w:sz w:val="22"/>
                <w:szCs w:val="22"/>
              </w:rPr>
              <w:t xml:space="preserve"> </w:t>
            </w:r>
            <w:r w:rsidRPr="00A7285A">
              <w:rPr>
                <w:rFonts w:ascii="Aptos" w:hAnsi="Aptos" w:cs="Arial"/>
                <w:sz w:val="22"/>
                <w:szCs w:val="22"/>
              </w:rPr>
              <w:t>supporting d</w:t>
            </w:r>
            <w:r w:rsidRPr="00A7285A">
              <w:rPr>
                <w:rFonts w:ascii="Aptos" w:hAnsi="Aptos" w:cs="Arial"/>
                <w:spacing w:val="2"/>
                <w:sz w:val="22"/>
                <w:szCs w:val="22"/>
              </w:rPr>
              <w:t>o</w:t>
            </w:r>
            <w:r w:rsidRPr="00A7285A">
              <w:rPr>
                <w:rFonts w:ascii="Aptos" w:hAnsi="Aptos" w:cs="Arial"/>
                <w:spacing w:val="-1"/>
                <w:sz w:val="22"/>
                <w:szCs w:val="22"/>
              </w:rPr>
              <w:t>c</w:t>
            </w:r>
            <w:r w:rsidRPr="00A7285A">
              <w:rPr>
                <w:rFonts w:ascii="Aptos" w:hAnsi="Aptos" w:cs="Arial"/>
                <w:sz w:val="22"/>
                <w:szCs w:val="22"/>
              </w:rPr>
              <w:t>u</w:t>
            </w:r>
            <w:r w:rsidRPr="00A7285A">
              <w:rPr>
                <w:rFonts w:ascii="Aptos" w:hAnsi="Aptos" w:cs="Arial"/>
                <w:spacing w:val="3"/>
                <w:sz w:val="22"/>
                <w:szCs w:val="22"/>
              </w:rPr>
              <w:t>m</w:t>
            </w:r>
            <w:r w:rsidRPr="00A7285A">
              <w:rPr>
                <w:rFonts w:ascii="Aptos" w:hAnsi="Aptos" w:cs="Arial"/>
                <w:spacing w:val="-1"/>
                <w:sz w:val="22"/>
                <w:szCs w:val="22"/>
              </w:rPr>
              <w:t>e</w:t>
            </w:r>
            <w:r w:rsidRPr="00A7285A">
              <w:rPr>
                <w:rFonts w:ascii="Aptos" w:hAnsi="Aptos" w:cs="Arial"/>
                <w:sz w:val="22"/>
                <w:szCs w:val="22"/>
              </w:rPr>
              <w:t>nts</w:t>
            </w:r>
            <w:r w:rsidRPr="00A7285A">
              <w:rPr>
                <w:rFonts w:ascii="Aptos" w:hAnsi="Aptos" w:cs="Arial"/>
                <w:spacing w:val="3"/>
                <w:sz w:val="22"/>
                <w:szCs w:val="22"/>
              </w:rPr>
              <w:t xml:space="preserve"> </w:t>
            </w:r>
            <w:r w:rsidRPr="00A7285A">
              <w:rPr>
                <w:rFonts w:ascii="Aptos" w:hAnsi="Aptos" w:cs="Arial"/>
                <w:sz w:val="22"/>
                <w:szCs w:val="22"/>
              </w:rPr>
              <w:t>r</w:t>
            </w:r>
            <w:r w:rsidRPr="00A7285A">
              <w:rPr>
                <w:rFonts w:ascii="Aptos" w:hAnsi="Aptos" w:cs="Arial"/>
                <w:spacing w:val="-2"/>
                <w:sz w:val="22"/>
                <w:szCs w:val="22"/>
              </w:rPr>
              <w:t>e</w:t>
            </w:r>
            <w:r w:rsidRPr="00A7285A">
              <w:rPr>
                <w:rFonts w:ascii="Aptos" w:hAnsi="Aptos" w:cs="Arial"/>
                <w:sz w:val="22"/>
                <w:szCs w:val="22"/>
              </w:rPr>
              <w:t>quir</w:t>
            </w:r>
            <w:r w:rsidRPr="00A7285A">
              <w:rPr>
                <w:rFonts w:ascii="Aptos" w:hAnsi="Aptos" w:cs="Arial"/>
                <w:spacing w:val="-1"/>
                <w:sz w:val="22"/>
                <w:szCs w:val="22"/>
              </w:rPr>
              <w:t>e</w:t>
            </w:r>
            <w:r w:rsidRPr="00A7285A">
              <w:rPr>
                <w:rFonts w:ascii="Aptos" w:hAnsi="Aptos" w:cs="Arial"/>
                <w:sz w:val="22"/>
                <w:szCs w:val="22"/>
              </w:rPr>
              <w:t>d</w:t>
            </w:r>
            <w:r w:rsidRPr="00A7285A">
              <w:rPr>
                <w:rFonts w:ascii="Aptos" w:hAnsi="Aptos" w:cs="Arial"/>
                <w:spacing w:val="5"/>
                <w:sz w:val="22"/>
                <w:szCs w:val="22"/>
              </w:rPr>
              <w:t xml:space="preserve"> </w:t>
            </w:r>
            <w:r w:rsidRPr="00A7285A">
              <w:rPr>
                <w:rFonts w:ascii="Aptos" w:hAnsi="Aptos" w:cs="Arial"/>
                <w:sz w:val="22"/>
                <w:szCs w:val="22"/>
              </w:rPr>
              <w:t>to</w:t>
            </w:r>
            <w:r w:rsidRPr="00A7285A">
              <w:rPr>
                <w:rFonts w:ascii="Aptos" w:hAnsi="Aptos" w:cs="Arial"/>
                <w:spacing w:val="3"/>
                <w:sz w:val="22"/>
                <w:szCs w:val="22"/>
              </w:rPr>
              <w:t xml:space="preserve"> </w:t>
            </w:r>
            <w:r w:rsidRPr="00A7285A">
              <w:rPr>
                <w:rFonts w:ascii="Aptos" w:hAnsi="Aptos" w:cs="Arial"/>
                <w:sz w:val="22"/>
                <w:szCs w:val="22"/>
              </w:rPr>
              <w:t>be</w:t>
            </w:r>
          </w:p>
          <w:p w14:paraId="5A1D5543" w14:textId="77777777" w:rsidR="00A7285A" w:rsidRPr="00A7285A" w:rsidRDefault="00A7285A" w:rsidP="000E12A6">
            <w:pPr>
              <w:spacing w:line="276" w:lineRule="auto"/>
              <w:ind w:left="102"/>
              <w:jc w:val="both"/>
              <w:rPr>
                <w:rFonts w:ascii="Aptos" w:hAnsi="Aptos" w:cs="Arial"/>
                <w:sz w:val="22"/>
                <w:szCs w:val="22"/>
              </w:rPr>
            </w:pPr>
            <w:r w:rsidRPr="00A7285A">
              <w:rPr>
                <w:rFonts w:ascii="Aptos" w:hAnsi="Aptos" w:cs="Arial"/>
                <w:sz w:val="22"/>
                <w:szCs w:val="22"/>
              </w:rPr>
              <w:t>submi</w:t>
            </w:r>
            <w:r w:rsidRPr="00A7285A">
              <w:rPr>
                <w:rFonts w:ascii="Aptos" w:hAnsi="Aptos" w:cs="Arial"/>
                <w:spacing w:val="1"/>
                <w:sz w:val="22"/>
                <w:szCs w:val="22"/>
              </w:rPr>
              <w:t>t</w:t>
            </w:r>
            <w:r w:rsidRPr="00A7285A">
              <w:rPr>
                <w:rFonts w:ascii="Aptos" w:hAnsi="Aptos" w:cs="Arial"/>
                <w:sz w:val="22"/>
                <w:szCs w:val="22"/>
              </w:rPr>
              <w:t>ted</w:t>
            </w:r>
          </w:p>
          <w:p w14:paraId="2FAB7D5A" w14:textId="0E81F4FF" w:rsidR="00A7285A" w:rsidRPr="00A7285A" w:rsidRDefault="00A7285A" w:rsidP="000E12A6">
            <w:pPr>
              <w:spacing w:line="276" w:lineRule="auto"/>
              <w:jc w:val="both"/>
              <w:rPr>
                <w:rFonts w:ascii="Aptos" w:hAnsi="Aptos" w:cs="Arial"/>
                <w:sz w:val="22"/>
                <w:szCs w:val="22"/>
              </w:rPr>
            </w:pPr>
          </w:p>
          <w:p w14:paraId="60F4C274" w14:textId="77777777" w:rsidR="00A7285A" w:rsidRDefault="00A7285A" w:rsidP="000E12A6">
            <w:pPr>
              <w:tabs>
                <w:tab w:val="left" w:pos="820"/>
              </w:tabs>
              <w:spacing w:line="276" w:lineRule="auto"/>
              <w:ind w:left="822" w:right="65" w:hanging="360"/>
              <w:jc w:val="both"/>
              <w:rPr>
                <w:rFonts w:ascii="Aptos" w:hAnsi="Aptos" w:cs="Arial"/>
                <w:sz w:val="22"/>
                <w:szCs w:val="22"/>
              </w:rPr>
            </w:pPr>
            <w:r w:rsidRPr="00A7285A">
              <w:rPr>
                <w:rFonts w:ascii="Aptos" w:eastAsia="Calibri" w:hAnsi="Aptos" w:cs="Arial"/>
                <w:sz w:val="22"/>
                <w:szCs w:val="22"/>
              </w:rPr>
              <w:t>-</w:t>
            </w:r>
            <w:r w:rsidRPr="00A7285A">
              <w:rPr>
                <w:rFonts w:ascii="Aptos" w:eastAsia="Calibri" w:hAnsi="Aptos" w:cs="Arial"/>
                <w:sz w:val="22"/>
                <w:szCs w:val="22"/>
              </w:rPr>
              <w:tab/>
            </w:r>
            <w:r w:rsidRPr="00A7285A">
              <w:rPr>
                <w:rFonts w:ascii="Aptos" w:hAnsi="Aptos" w:cs="Arial"/>
                <w:sz w:val="22"/>
                <w:szCs w:val="22"/>
              </w:rPr>
              <w:t>Und</w:t>
            </w:r>
            <w:r w:rsidRPr="00A7285A">
              <w:rPr>
                <w:rFonts w:ascii="Aptos" w:hAnsi="Aptos" w:cs="Arial"/>
                <w:spacing w:val="-1"/>
                <w:sz w:val="22"/>
                <w:szCs w:val="22"/>
              </w:rPr>
              <w:t>e</w:t>
            </w:r>
            <w:r w:rsidRPr="00A7285A">
              <w:rPr>
                <w:rFonts w:ascii="Aptos" w:hAnsi="Aptos" w:cs="Arial"/>
                <w:sz w:val="22"/>
                <w:szCs w:val="22"/>
              </w:rPr>
              <w:t>rt</w:t>
            </w:r>
            <w:r w:rsidRPr="00A7285A">
              <w:rPr>
                <w:rFonts w:ascii="Aptos" w:hAnsi="Aptos" w:cs="Arial"/>
                <w:spacing w:val="-1"/>
                <w:sz w:val="22"/>
                <w:szCs w:val="22"/>
              </w:rPr>
              <w:t>a</w:t>
            </w:r>
            <w:r w:rsidRPr="00A7285A">
              <w:rPr>
                <w:rFonts w:ascii="Aptos" w:hAnsi="Aptos" w:cs="Arial"/>
                <w:sz w:val="22"/>
                <w:szCs w:val="22"/>
              </w:rPr>
              <w:t>ki</w:t>
            </w:r>
            <w:r w:rsidRPr="00A7285A">
              <w:rPr>
                <w:rFonts w:ascii="Aptos" w:hAnsi="Aptos" w:cs="Arial"/>
                <w:spacing w:val="3"/>
                <w:sz w:val="22"/>
                <w:szCs w:val="22"/>
              </w:rPr>
              <w:t>n</w:t>
            </w:r>
            <w:r w:rsidRPr="00A7285A">
              <w:rPr>
                <w:rFonts w:ascii="Aptos" w:hAnsi="Aptos" w:cs="Arial"/>
                <w:sz w:val="22"/>
                <w:szCs w:val="22"/>
              </w:rPr>
              <w:t xml:space="preserve">g    </w:t>
            </w:r>
            <w:r w:rsidRPr="00A7285A">
              <w:rPr>
                <w:rFonts w:ascii="Aptos" w:hAnsi="Aptos" w:cs="Arial"/>
                <w:spacing w:val="19"/>
                <w:sz w:val="22"/>
                <w:szCs w:val="22"/>
              </w:rPr>
              <w:t xml:space="preserve"> </w:t>
            </w:r>
            <w:r w:rsidRPr="00A7285A">
              <w:rPr>
                <w:rFonts w:ascii="Aptos" w:hAnsi="Aptos" w:cs="Arial"/>
                <w:sz w:val="22"/>
                <w:szCs w:val="22"/>
              </w:rPr>
              <w:t>re</w:t>
            </w:r>
            <w:r w:rsidRPr="00A7285A">
              <w:rPr>
                <w:rFonts w:ascii="Aptos" w:hAnsi="Aptos" w:cs="Arial"/>
                <w:spacing w:val="-2"/>
                <w:sz w:val="22"/>
                <w:szCs w:val="22"/>
              </w:rPr>
              <w:t>g</w:t>
            </w:r>
            <w:r w:rsidRPr="00A7285A">
              <w:rPr>
                <w:rFonts w:ascii="Aptos" w:hAnsi="Aptos" w:cs="Arial"/>
                <w:spacing w:val="1"/>
                <w:sz w:val="22"/>
                <w:szCs w:val="22"/>
              </w:rPr>
              <w:t>a</w:t>
            </w:r>
            <w:r w:rsidRPr="00A7285A">
              <w:rPr>
                <w:rFonts w:ascii="Aptos" w:hAnsi="Aptos" w:cs="Arial"/>
                <w:sz w:val="22"/>
                <w:szCs w:val="22"/>
              </w:rPr>
              <w:t xml:space="preserve">rding    </w:t>
            </w:r>
            <w:r w:rsidRPr="00A7285A">
              <w:rPr>
                <w:rFonts w:ascii="Aptos" w:hAnsi="Aptos" w:cs="Arial"/>
                <w:spacing w:val="19"/>
                <w:sz w:val="22"/>
                <w:szCs w:val="22"/>
              </w:rPr>
              <w:t xml:space="preserve"> </w:t>
            </w:r>
            <w:r w:rsidRPr="00A7285A">
              <w:rPr>
                <w:rFonts w:ascii="Aptos" w:hAnsi="Aptos" w:cs="Arial"/>
                <w:sz w:val="22"/>
                <w:szCs w:val="22"/>
              </w:rPr>
              <w:t xml:space="preserve">No    </w:t>
            </w:r>
            <w:r w:rsidRPr="00A7285A">
              <w:rPr>
                <w:rFonts w:ascii="Aptos" w:hAnsi="Aptos" w:cs="Arial"/>
                <w:spacing w:val="18"/>
                <w:sz w:val="22"/>
                <w:szCs w:val="22"/>
              </w:rPr>
              <w:t xml:space="preserve"> </w:t>
            </w:r>
            <w:r w:rsidRPr="00A7285A">
              <w:rPr>
                <w:rFonts w:ascii="Aptos" w:hAnsi="Aptos" w:cs="Arial"/>
                <w:sz w:val="22"/>
                <w:szCs w:val="22"/>
              </w:rPr>
              <w:t>outsourc</w:t>
            </w:r>
            <w:r w:rsidRPr="00A7285A">
              <w:rPr>
                <w:rFonts w:ascii="Aptos" w:hAnsi="Aptos" w:cs="Arial"/>
                <w:spacing w:val="-1"/>
                <w:sz w:val="22"/>
                <w:szCs w:val="22"/>
              </w:rPr>
              <w:t>e</w:t>
            </w:r>
            <w:r w:rsidRPr="00A7285A">
              <w:rPr>
                <w:rFonts w:ascii="Aptos" w:hAnsi="Aptos" w:cs="Arial"/>
                <w:sz w:val="22"/>
                <w:szCs w:val="22"/>
              </w:rPr>
              <w:t xml:space="preserve">d </w:t>
            </w:r>
            <w:r w:rsidRPr="00A7285A">
              <w:rPr>
                <w:rFonts w:ascii="Aptos" w:hAnsi="Aptos" w:cs="Arial"/>
                <w:spacing w:val="-1"/>
                <w:sz w:val="22"/>
                <w:szCs w:val="22"/>
              </w:rPr>
              <w:t>e</w:t>
            </w:r>
            <w:r w:rsidRPr="00A7285A">
              <w:rPr>
                <w:rFonts w:ascii="Aptos" w:hAnsi="Aptos" w:cs="Arial"/>
                <w:sz w:val="22"/>
                <w:szCs w:val="22"/>
              </w:rPr>
              <w:t>mp</w:t>
            </w:r>
            <w:r w:rsidRPr="00A7285A">
              <w:rPr>
                <w:rFonts w:ascii="Aptos" w:hAnsi="Aptos" w:cs="Arial"/>
                <w:spacing w:val="1"/>
                <w:sz w:val="22"/>
                <w:szCs w:val="22"/>
              </w:rPr>
              <w:t>l</w:t>
            </w:r>
            <w:r w:rsidRPr="00A7285A">
              <w:rPr>
                <w:rFonts w:ascii="Aptos" w:hAnsi="Aptos" w:cs="Arial"/>
                <w:spacing w:val="2"/>
                <w:sz w:val="22"/>
                <w:szCs w:val="22"/>
              </w:rPr>
              <w:t>o</w:t>
            </w:r>
            <w:r w:rsidRPr="00A7285A">
              <w:rPr>
                <w:rFonts w:ascii="Aptos" w:hAnsi="Aptos" w:cs="Arial"/>
                <w:spacing w:val="-5"/>
                <w:sz w:val="22"/>
                <w:szCs w:val="22"/>
              </w:rPr>
              <w:t>y</w:t>
            </w:r>
            <w:r w:rsidRPr="00A7285A">
              <w:rPr>
                <w:rFonts w:ascii="Aptos" w:hAnsi="Aptos" w:cs="Arial"/>
                <w:spacing w:val="1"/>
                <w:sz w:val="22"/>
                <w:szCs w:val="22"/>
              </w:rPr>
              <w:t>e</w:t>
            </w:r>
            <w:r w:rsidRPr="00A7285A">
              <w:rPr>
                <w:rFonts w:ascii="Aptos" w:hAnsi="Aptos" w:cs="Arial"/>
                <w:sz w:val="22"/>
                <w:szCs w:val="22"/>
              </w:rPr>
              <w:t>e sh</w:t>
            </w:r>
            <w:r w:rsidRPr="00A7285A">
              <w:rPr>
                <w:rFonts w:ascii="Aptos" w:hAnsi="Aptos" w:cs="Arial"/>
                <w:spacing w:val="-1"/>
                <w:sz w:val="22"/>
                <w:szCs w:val="22"/>
              </w:rPr>
              <w:t>a</w:t>
            </w:r>
            <w:r w:rsidRPr="00A7285A">
              <w:rPr>
                <w:rFonts w:ascii="Aptos" w:hAnsi="Aptos" w:cs="Arial"/>
                <w:sz w:val="22"/>
                <w:szCs w:val="22"/>
              </w:rPr>
              <w:t>ll</w:t>
            </w:r>
            <w:r w:rsidRPr="00A7285A">
              <w:rPr>
                <w:rFonts w:ascii="Aptos" w:hAnsi="Aptos" w:cs="Arial"/>
                <w:spacing w:val="2"/>
                <w:sz w:val="22"/>
                <w:szCs w:val="22"/>
              </w:rPr>
              <w:t xml:space="preserve"> </w:t>
            </w:r>
            <w:r w:rsidRPr="00A7285A">
              <w:rPr>
                <w:rFonts w:ascii="Aptos" w:hAnsi="Aptos" w:cs="Arial"/>
                <w:spacing w:val="-1"/>
                <w:sz w:val="22"/>
                <w:szCs w:val="22"/>
              </w:rPr>
              <w:t>c</w:t>
            </w:r>
            <w:r w:rsidRPr="00A7285A">
              <w:rPr>
                <w:rFonts w:ascii="Aptos" w:hAnsi="Aptos" w:cs="Arial"/>
                <w:sz w:val="22"/>
                <w:szCs w:val="22"/>
              </w:rPr>
              <w:t>laim</w:t>
            </w:r>
            <w:r w:rsidRPr="00A7285A">
              <w:rPr>
                <w:rFonts w:ascii="Aptos" w:hAnsi="Aptos" w:cs="Arial"/>
                <w:spacing w:val="1"/>
                <w:sz w:val="22"/>
                <w:szCs w:val="22"/>
              </w:rPr>
              <w:t xml:space="preserve"> </w:t>
            </w:r>
            <w:r w:rsidRPr="00A7285A">
              <w:rPr>
                <w:rFonts w:ascii="Aptos" w:hAnsi="Aptos" w:cs="Arial"/>
                <w:spacing w:val="-1"/>
                <w:sz w:val="22"/>
                <w:szCs w:val="22"/>
              </w:rPr>
              <w:t>e</w:t>
            </w:r>
            <w:r w:rsidRPr="00A7285A">
              <w:rPr>
                <w:rFonts w:ascii="Aptos" w:hAnsi="Aptos" w:cs="Arial"/>
                <w:sz w:val="22"/>
                <w:szCs w:val="22"/>
              </w:rPr>
              <w:t>mp</w:t>
            </w:r>
            <w:r w:rsidRPr="00A7285A">
              <w:rPr>
                <w:rFonts w:ascii="Aptos" w:hAnsi="Aptos" w:cs="Arial"/>
                <w:spacing w:val="1"/>
                <w:sz w:val="22"/>
                <w:szCs w:val="22"/>
              </w:rPr>
              <w:t>l</w:t>
            </w:r>
            <w:r w:rsidRPr="00A7285A">
              <w:rPr>
                <w:rFonts w:ascii="Aptos" w:hAnsi="Aptos" w:cs="Arial"/>
                <w:spacing w:val="2"/>
                <w:sz w:val="22"/>
                <w:szCs w:val="22"/>
              </w:rPr>
              <w:t>o</w:t>
            </w:r>
            <w:r w:rsidRPr="00A7285A">
              <w:rPr>
                <w:rFonts w:ascii="Aptos" w:hAnsi="Aptos" w:cs="Arial"/>
                <w:spacing w:val="-7"/>
                <w:sz w:val="22"/>
                <w:szCs w:val="22"/>
              </w:rPr>
              <w:t>y</w:t>
            </w:r>
            <w:r w:rsidRPr="00A7285A">
              <w:rPr>
                <w:rFonts w:ascii="Aptos" w:hAnsi="Aptos" w:cs="Arial"/>
                <w:spacing w:val="3"/>
                <w:sz w:val="22"/>
                <w:szCs w:val="22"/>
              </w:rPr>
              <w:t>m</w:t>
            </w:r>
            <w:r w:rsidRPr="00A7285A">
              <w:rPr>
                <w:rFonts w:ascii="Aptos" w:hAnsi="Aptos" w:cs="Arial"/>
                <w:spacing w:val="-1"/>
                <w:sz w:val="22"/>
                <w:szCs w:val="22"/>
              </w:rPr>
              <w:t>e</w:t>
            </w:r>
            <w:r w:rsidRPr="00A7285A">
              <w:rPr>
                <w:rFonts w:ascii="Aptos" w:hAnsi="Aptos" w:cs="Arial"/>
                <w:sz w:val="22"/>
                <w:szCs w:val="22"/>
              </w:rPr>
              <w:t>nt</w:t>
            </w:r>
            <w:r w:rsidRPr="00A7285A">
              <w:rPr>
                <w:rFonts w:ascii="Aptos" w:hAnsi="Aptos" w:cs="Arial"/>
                <w:spacing w:val="1"/>
                <w:sz w:val="22"/>
                <w:szCs w:val="22"/>
              </w:rPr>
              <w:t xml:space="preserve"> </w:t>
            </w:r>
            <w:r w:rsidRPr="00A7285A">
              <w:rPr>
                <w:rFonts w:ascii="Aptos" w:hAnsi="Aptos" w:cs="Arial"/>
                <w:sz w:val="22"/>
                <w:szCs w:val="22"/>
              </w:rPr>
              <w:t>f</w:t>
            </w:r>
            <w:r w:rsidRPr="00A7285A">
              <w:rPr>
                <w:rFonts w:ascii="Aptos" w:hAnsi="Aptos" w:cs="Arial"/>
                <w:spacing w:val="-1"/>
                <w:sz w:val="22"/>
                <w:szCs w:val="22"/>
              </w:rPr>
              <w:t>r</w:t>
            </w:r>
            <w:r w:rsidRPr="00A7285A">
              <w:rPr>
                <w:rFonts w:ascii="Aptos" w:hAnsi="Aptos" w:cs="Arial"/>
                <w:sz w:val="22"/>
                <w:szCs w:val="22"/>
              </w:rPr>
              <w:t>om CPDL</w:t>
            </w:r>
          </w:p>
          <w:p w14:paraId="4F501269" w14:textId="77777777" w:rsidR="00D83EC1" w:rsidRPr="00A7285A" w:rsidRDefault="00D83EC1" w:rsidP="000E12A6">
            <w:pPr>
              <w:tabs>
                <w:tab w:val="left" w:pos="820"/>
              </w:tabs>
              <w:spacing w:line="276" w:lineRule="auto"/>
              <w:ind w:left="822" w:right="65" w:hanging="360"/>
              <w:jc w:val="both"/>
              <w:rPr>
                <w:rFonts w:ascii="Aptos" w:hAnsi="Aptos" w:cs="Arial"/>
                <w:sz w:val="22"/>
                <w:szCs w:val="22"/>
              </w:rPr>
            </w:pPr>
          </w:p>
          <w:p w14:paraId="3B113A99" w14:textId="77777777" w:rsidR="00D83EC1" w:rsidRDefault="00A7285A" w:rsidP="000E12A6">
            <w:pPr>
              <w:tabs>
                <w:tab w:val="left" w:pos="820"/>
              </w:tabs>
              <w:spacing w:line="276" w:lineRule="auto"/>
              <w:ind w:left="822" w:right="64" w:hanging="360"/>
              <w:jc w:val="both"/>
              <w:rPr>
                <w:rFonts w:ascii="Aptos" w:eastAsia="Calibri" w:hAnsi="Aptos" w:cs="Arial"/>
                <w:sz w:val="22"/>
                <w:szCs w:val="22"/>
              </w:rPr>
            </w:pPr>
            <w:r w:rsidRPr="00A7285A">
              <w:rPr>
                <w:rFonts w:ascii="Aptos" w:eastAsia="Calibri" w:hAnsi="Aptos" w:cs="Arial"/>
                <w:sz w:val="22"/>
                <w:szCs w:val="22"/>
              </w:rPr>
              <w:t>-</w:t>
            </w:r>
            <w:r w:rsidRPr="00A7285A">
              <w:rPr>
                <w:rFonts w:ascii="Aptos" w:eastAsia="Calibri" w:hAnsi="Aptos" w:cs="Arial"/>
                <w:sz w:val="22"/>
                <w:szCs w:val="22"/>
              </w:rPr>
              <w:tab/>
            </w:r>
            <w:r w:rsidRPr="00A7285A">
              <w:rPr>
                <w:rFonts w:ascii="Aptos" w:hAnsi="Aptos" w:cs="Arial"/>
                <w:sz w:val="22"/>
                <w:szCs w:val="22"/>
              </w:rPr>
              <w:t>A</w:t>
            </w:r>
            <w:r w:rsidRPr="00A7285A">
              <w:rPr>
                <w:rFonts w:ascii="Aptos" w:hAnsi="Aptos" w:cs="Arial"/>
                <w:spacing w:val="-1"/>
                <w:sz w:val="22"/>
                <w:szCs w:val="22"/>
              </w:rPr>
              <w:t>f</w:t>
            </w:r>
            <w:r w:rsidRPr="00A7285A">
              <w:rPr>
                <w:rFonts w:ascii="Aptos" w:hAnsi="Aptos" w:cs="Arial"/>
                <w:sz w:val="22"/>
                <w:szCs w:val="22"/>
              </w:rPr>
              <w:t>fid</w:t>
            </w:r>
            <w:r w:rsidRPr="00A7285A">
              <w:rPr>
                <w:rFonts w:ascii="Aptos" w:hAnsi="Aptos" w:cs="Arial"/>
                <w:spacing w:val="-1"/>
                <w:sz w:val="22"/>
                <w:szCs w:val="22"/>
              </w:rPr>
              <w:t>a</w:t>
            </w:r>
            <w:r w:rsidRPr="00A7285A">
              <w:rPr>
                <w:rFonts w:ascii="Aptos" w:hAnsi="Aptos" w:cs="Arial"/>
                <w:sz w:val="22"/>
                <w:szCs w:val="22"/>
              </w:rPr>
              <w:t>vit</w:t>
            </w:r>
            <w:r w:rsidRPr="00A7285A">
              <w:rPr>
                <w:rFonts w:ascii="Aptos" w:hAnsi="Aptos" w:cs="Arial"/>
                <w:spacing w:val="-6"/>
                <w:sz w:val="22"/>
                <w:szCs w:val="22"/>
              </w:rPr>
              <w:t xml:space="preserve"> </w:t>
            </w:r>
            <w:r w:rsidRPr="00A7285A">
              <w:rPr>
                <w:rFonts w:ascii="Aptos" w:hAnsi="Aptos" w:cs="Arial"/>
                <w:spacing w:val="1"/>
                <w:sz w:val="22"/>
                <w:szCs w:val="22"/>
              </w:rPr>
              <w:t>re</w:t>
            </w:r>
            <w:r w:rsidRPr="00A7285A">
              <w:rPr>
                <w:rFonts w:ascii="Aptos" w:hAnsi="Aptos" w:cs="Arial"/>
                <w:spacing w:val="-2"/>
                <w:sz w:val="22"/>
                <w:szCs w:val="22"/>
              </w:rPr>
              <w:t>g</w:t>
            </w:r>
            <w:r w:rsidRPr="00A7285A">
              <w:rPr>
                <w:rFonts w:ascii="Aptos" w:hAnsi="Aptos" w:cs="Arial"/>
                <w:spacing w:val="-1"/>
                <w:sz w:val="22"/>
                <w:szCs w:val="22"/>
              </w:rPr>
              <w:t>a</w:t>
            </w:r>
            <w:r w:rsidRPr="00A7285A">
              <w:rPr>
                <w:rFonts w:ascii="Aptos" w:hAnsi="Aptos" w:cs="Arial"/>
                <w:sz w:val="22"/>
                <w:szCs w:val="22"/>
              </w:rPr>
              <w:t>rdi</w:t>
            </w:r>
            <w:r w:rsidRPr="00A7285A">
              <w:rPr>
                <w:rFonts w:ascii="Aptos" w:hAnsi="Aptos" w:cs="Arial"/>
                <w:spacing w:val="2"/>
                <w:sz w:val="22"/>
                <w:szCs w:val="22"/>
              </w:rPr>
              <w:t>n</w:t>
            </w:r>
            <w:r w:rsidRPr="00A7285A">
              <w:rPr>
                <w:rFonts w:ascii="Aptos" w:hAnsi="Aptos" w:cs="Arial"/>
                <w:sz w:val="22"/>
                <w:szCs w:val="22"/>
              </w:rPr>
              <w:t>g</w:t>
            </w:r>
            <w:r w:rsidRPr="00A7285A">
              <w:rPr>
                <w:rFonts w:ascii="Aptos" w:hAnsi="Aptos" w:cs="Arial"/>
                <w:spacing w:val="-10"/>
                <w:sz w:val="22"/>
                <w:szCs w:val="22"/>
              </w:rPr>
              <w:t xml:space="preserve"> </w:t>
            </w:r>
            <w:r w:rsidRPr="00A7285A">
              <w:rPr>
                <w:rFonts w:ascii="Aptos" w:hAnsi="Aptos" w:cs="Arial"/>
                <w:sz w:val="22"/>
                <w:szCs w:val="22"/>
              </w:rPr>
              <w:t>non</w:t>
            </w:r>
            <w:r w:rsidRPr="00A7285A">
              <w:rPr>
                <w:rFonts w:ascii="Aptos" w:hAnsi="Aptos" w:cs="Arial"/>
                <w:spacing w:val="-5"/>
                <w:sz w:val="22"/>
                <w:szCs w:val="22"/>
              </w:rPr>
              <w:t xml:space="preserve"> </w:t>
            </w:r>
            <w:r w:rsidRPr="00A7285A">
              <w:rPr>
                <w:rFonts w:ascii="Aptos" w:hAnsi="Aptos" w:cs="Arial"/>
                <w:spacing w:val="2"/>
                <w:sz w:val="22"/>
                <w:szCs w:val="22"/>
              </w:rPr>
              <w:t>d</w:t>
            </w:r>
            <w:r w:rsidRPr="00A7285A">
              <w:rPr>
                <w:rFonts w:ascii="Aptos" w:hAnsi="Aptos" w:cs="Arial"/>
                <w:spacing w:val="-1"/>
                <w:sz w:val="22"/>
                <w:szCs w:val="22"/>
              </w:rPr>
              <w:t>e</w:t>
            </w:r>
            <w:r w:rsidRPr="00A7285A">
              <w:rPr>
                <w:rFonts w:ascii="Aptos" w:hAnsi="Aptos" w:cs="Arial"/>
                <w:sz w:val="22"/>
                <w:szCs w:val="22"/>
              </w:rPr>
              <w:t>f</w:t>
            </w:r>
            <w:r w:rsidRPr="00A7285A">
              <w:rPr>
                <w:rFonts w:ascii="Aptos" w:hAnsi="Aptos" w:cs="Arial"/>
                <w:spacing w:val="-2"/>
                <w:sz w:val="22"/>
                <w:szCs w:val="22"/>
              </w:rPr>
              <w:t>a</w:t>
            </w:r>
            <w:r w:rsidRPr="00A7285A">
              <w:rPr>
                <w:rFonts w:ascii="Aptos" w:hAnsi="Aptos" w:cs="Arial"/>
                <w:sz w:val="22"/>
                <w:szCs w:val="22"/>
              </w:rPr>
              <w:t>ul</w:t>
            </w:r>
            <w:r w:rsidRPr="00A7285A">
              <w:rPr>
                <w:rFonts w:ascii="Aptos" w:hAnsi="Aptos" w:cs="Arial"/>
                <w:spacing w:val="1"/>
                <w:sz w:val="22"/>
                <w:szCs w:val="22"/>
              </w:rPr>
              <w:t>t</w:t>
            </w:r>
            <w:r w:rsidRPr="00A7285A">
              <w:rPr>
                <w:rFonts w:ascii="Aptos" w:hAnsi="Aptos" w:cs="Arial"/>
                <w:spacing w:val="-1"/>
                <w:sz w:val="22"/>
                <w:szCs w:val="22"/>
              </w:rPr>
              <w:t>e</w:t>
            </w:r>
            <w:r w:rsidRPr="00A7285A">
              <w:rPr>
                <w:rFonts w:ascii="Aptos" w:hAnsi="Aptos" w:cs="Arial"/>
                <w:sz w:val="22"/>
                <w:szCs w:val="22"/>
              </w:rPr>
              <w:t>r</w:t>
            </w:r>
            <w:r w:rsidRPr="00A7285A">
              <w:rPr>
                <w:rFonts w:ascii="Aptos" w:hAnsi="Aptos" w:cs="Arial"/>
                <w:spacing w:val="-6"/>
                <w:sz w:val="22"/>
                <w:szCs w:val="22"/>
              </w:rPr>
              <w:t xml:space="preserve"> </w:t>
            </w:r>
            <w:r w:rsidRPr="00A7285A">
              <w:rPr>
                <w:rFonts w:ascii="Aptos" w:hAnsi="Aptos" w:cs="Arial"/>
                <w:sz w:val="22"/>
                <w:szCs w:val="22"/>
              </w:rPr>
              <w:t>of</w:t>
            </w:r>
            <w:r w:rsidRPr="00A7285A">
              <w:rPr>
                <w:rFonts w:ascii="Aptos" w:hAnsi="Aptos" w:cs="Arial"/>
                <w:spacing w:val="-8"/>
                <w:sz w:val="22"/>
                <w:szCs w:val="22"/>
              </w:rPr>
              <w:t xml:space="preserve"> </w:t>
            </w:r>
            <w:r w:rsidRPr="00A7285A">
              <w:rPr>
                <w:rFonts w:ascii="Aptos" w:hAnsi="Aptos" w:cs="Arial"/>
                <w:sz w:val="22"/>
                <w:szCs w:val="22"/>
              </w:rPr>
              <w:t>EP</w:t>
            </w:r>
            <w:r w:rsidRPr="00A7285A">
              <w:rPr>
                <w:rFonts w:ascii="Aptos" w:hAnsi="Aptos" w:cs="Arial"/>
                <w:spacing w:val="-1"/>
                <w:sz w:val="22"/>
                <w:szCs w:val="22"/>
              </w:rPr>
              <w:t>F</w:t>
            </w:r>
            <w:r w:rsidRPr="00A7285A">
              <w:rPr>
                <w:rFonts w:ascii="Aptos" w:hAnsi="Aptos" w:cs="Arial"/>
                <w:sz w:val="22"/>
                <w:szCs w:val="22"/>
              </w:rPr>
              <w:t>,</w:t>
            </w:r>
            <w:r w:rsidRPr="00A7285A">
              <w:rPr>
                <w:rFonts w:ascii="Aptos" w:hAnsi="Aptos" w:cs="Arial"/>
                <w:spacing w:val="-5"/>
                <w:sz w:val="22"/>
                <w:szCs w:val="22"/>
              </w:rPr>
              <w:t xml:space="preserve"> </w:t>
            </w:r>
            <w:r w:rsidRPr="00A7285A">
              <w:rPr>
                <w:rFonts w:ascii="Aptos" w:hAnsi="Aptos" w:cs="Arial"/>
                <w:sz w:val="22"/>
                <w:szCs w:val="22"/>
              </w:rPr>
              <w:t>E</w:t>
            </w:r>
            <w:r w:rsidRPr="00A7285A">
              <w:rPr>
                <w:rFonts w:ascii="Aptos" w:hAnsi="Aptos" w:cs="Arial"/>
                <w:spacing w:val="3"/>
                <w:sz w:val="22"/>
                <w:szCs w:val="22"/>
              </w:rPr>
              <w:t>S</w:t>
            </w:r>
            <w:r w:rsidRPr="00A7285A">
              <w:rPr>
                <w:rFonts w:ascii="Aptos" w:hAnsi="Aptos" w:cs="Arial"/>
                <w:spacing w:val="-3"/>
                <w:sz w:val="22"/>
                <w:szCs w:val="22"/>
              </w:rPr>
              <w:t>I</w:t>
            </w:r>
            <w:r w:rsidRPr="00A7285A">
              <w:rPr>
                <w:rFonts w:ascii="Aptos" w:hAnsi="Aptos" w:cs="Arial"/>
                <w:sz w:val="22"/>
                <w:szCs w:val="22"/>
              </w:rPr>
              <w:t>, GST</w:t>
            </w:r>
            <w:r w:rsidRPr="00A7285A">
              <w:rPr>
                <w:rFonts w:ascii="Aptos" w:hAnsi="Aptos" w:cs="Arial"/>
                <w:spacing w:val="2"/>
                <w:sz w:val="22"/>
                <w:szCs w:val="22"/>
              </w:rPr>
              <w:t xml:space="preserve"> </w:t>
            </w:r>
            <w:r w:rsidRPr="00A7285A">
              <w:rPr>
                <w:rFonts w:ascii="Aptos" w:hAnsi="Aptos" w:cs="Arial"/>
                <w:sz w:val="22"/>
                <w:szCs w:val="22"/>
              </w:rPr>
              <w:t xml:space="preserve">&amp; </w:t>
            </w:r>
            <w:r w:rsidRPr="00A7285A">
              <w:rPr>
                <w:rFonts w:ascii="Aptos" w:hAnsi="Aptos" w:cs="Arial"/>
                <w:spacing w:val="1"/>
                <w:sz w:val="22"/>
                <w:szCs w:val="22"/>
              </w:rPr>
              <w:t>S</w:t>
            </w:r>
            <w:r w:rsidRPr="00A7285A">
              <w:rPr>
                <w:rFonts w:ascii="Aptos" w:hAnsi="Aptos" w:cs="Arial"/>
                <w:sz w:val="22"/>
                <w:szCs w:val="22"/>
              </w:rPr>
              <w:t>ER</w:t>
            </w:r>
            <w:r w:rsidRPr="00A7285A">
              <w:rPr>
                <w:rFonts w:ascii="Aptos" w:hAnsi="Aptos" w:cs="Arial"/>
                <w:spacing w:val="2"/>
                <w:sz w:val="22"/>
                <w:szCs w:val="22"/>
              </w:rPr>
              <w:t>V</w:t>
            </w:r>
            <w:r w:rsidRPr="00A7285A">
              <w:rPr>
                <w:rFonts w:ascii="Aptos" w:hAnsi="Aptos" w:cs="Arial"/>
                <w:spacing w:val="-3"/>
                <w:sz w:val="22"/>
                <w:szCs w:val="22"/>
              </w:rPr>
              <w:t>I</w:t>
            </w:r>
            <w:r w:rsidRPr="00A7285A">
              <w:rPr>
                <w:rFonts w:ascii="Aptos" w:hAnsi="Aptos" w:cs="Arial"/>
                <w:sz w:val="22"/>
                <w:szCs w:val="22"/>
              </w:rPr>
              <w:t>CE</w:t>
            </w:r>
            <w:r w:rsidRPr="00A7285A">
              <w:rPr>
                <w:rFonts w:ascii="Aptos" w:hAnsi="Aptos" w:cs="Arial"/>
                <w:spacing w:val="2"/>
                <w:sz w:val="22"/>
                <w:szCs w:val="22"/>
              </w:rPr>
              <w:t xml:space="preserve"> T</w:t>
            </w:r>
            <w:r w:rsidRPr="00A7285A">
              <w:rPr>
                <w:rFonts w:ascii="Aptos" w:hAnsi="Aptos" w:cs="Arial"/>
                <w:sz w:val="22"/>
                <w:szCs w:val="22"/>
              </w:rPr>
              <w:t>AX</w:t>
            </w:r>
            <w:r w:rsidRPr="00A7285A">
              <w:rPr>
                <w:rFonts w:ascii="Aptos" w:hAnsi="Aptos" w:cs="Arial"/>
                <w:spacing w:val="4"/>
                <w:sz w:val="22"/>
                <w:szCs w:val="22"/>
              </w:rPr>
              <w:t xml:space="preserve"> </w:t>
            </w:r>
            <w:r w:rsidRPr="00A7285A">
              <w:rPr>
                <w:rFonts w:ascii="Aptos" w:hAnsi="Aptos" w:cs="Arial"/>
                <w:sz w:val="22"/>
                <w:szCs w:val="22"/>
              </w:rPr>
              <w:t>of</w:t>
            </w:r>
            <w:r w:rsidRPr="00A7285A">
              <w:rPr>
                <w:rFonts w:ascii="Aptos" w:hAnsi="Aptos" w:cs="Arial"/>
                <w:spacing w:val="1"/>
                <w:sz w:val="22"/>
                <w:szCs w:val="22"/>
              </w:rPr>
              <w:t xml:space="preserve"> </w:t>
            </w:r>
            <w:r w:rsidRPr="00A7285A">
              <w:rPr>
                <w:rFonts w:ascii="Aptos" w:hAnsi="Aptos" w:cs="Arial"/>
                <w:sz w:val="22"/>
                <w:szCs w:val="22"/>
              </w:rPr>
              <w:t>last</w:t>
            </w:r>
            <w:r w:rsidRPr="00A7285A">
              <w:rPr>
                <w:rFonts w:ascii="Aptos" w:hAnsi="Aptos" w:cs="Arial"/>
                <w:spacing w:val="2"/>
                <w:sz w:val="22"/>
                <w:szCs w:val="22"/>
              </w:rPr>
              <w:t xml:space="preserve"> </w:t>
            </w:r>
            <w:r w:rsidRPr="00A7285A">
              <w:rPr>
                <w:rFonts w:ascii="Aptos" w:hAnsi="Aptos" w:cs="Arial"/>
                <w:sz w:val="22"/>
                <w:szCs w:val="22"/>
              </w:rPr>
              <w:t>five</w:t>
            </w:r>
            <w:r w:rsidRPr="00A7285A">
              <w:rPr>
                <w:rFonts w:ascii="Aptos" w:hAnsi="Aptos" w:cs="Arial"/>
                <w:spacing w:val="6"/>
                <w:sz w:val="22"/>
                <w:szCs w:val="22"/>
              </w:rPr>
              <w:t xml:space="preserve"> </w:t>
            </w:r>
            <w:r w:rsidRPr="00A7285A">
              <w:rPr>
                <w:rFonts w:ascii="Aptos" w:hAnsi="Aptos" w:cs="Arial"/>
                <w:spacing w:val="-5"/>
                <w:sz w:val="22"/>
                <w:szCs w:val="22"/>
              </w:rPr>
              <w:t>y</w:t>
            </w:r>
            <w:r w:rsidRPr="00A7285A">
              <w:rPr>
                <w:rFonts w:ascii="Aptos" w:hAnsi="Aptos" w:cs="Arial"/>
                <w:spacing w:val="1"/>
                <w:sz w:val="22"/>
                <w:szCs w:val="22"/>
              </w:rPr>
              <w:t>ea</w:t>
            </w:r>
            <w:r w:rsidRPr="00A7285A">
              <w:rPr>
                <w:rFonts w:ascii="Aptos" w:hAnsi="Aptos" w:cs="Arial"/>
                <w:sz w:val="22"/>
                <w:szCs w:val="22"/>
              </w:rPr>
              <w:t>rs</w:t>
            </w:r>
            <w:r w:rsidRPr="00A7285A">
              <w:rPr>
                <w:rFonts w:ascii="Aptos" w:hAnsi="Aptos" w:cs="Arial"/>
                <w:spacing w:val="2"/>
                <w:sz w:val="22"/>
                <w:szCs w:val="22"/>
              </w:rPr>
              <w:t xml:space="preserve"> </w:t>
            </w:r>
            <w:r w:rsidRPr="00A7285A">
              <w:rPr>
                <w:rFonts w:ascii="Aptos" w:hAnsi="Aptos" w:cs="Arial"/>
                <w:sz w:val="22"/>
                <w:szCs w:val="22"/>
              </w:rPr>
              <w:t xml:space="preserve">(or </w:t>
            </w:r>
            <w:r w:rsidRPr="00A7285A">
              <w:rPr>
                <w:rFonts w:ascii="Aptos" w:hAnsi="Aptos" w:cs="Arial"/>
                <w:spacing w:val="-1"/>
                <w:sz w:val="22"/>
                <w:szCs w:val="22"/>
              </w:rPr>
              <w:t>a</w:t>
            </w:r>
            <w:r w:rsidRPr="00A7285A">
              <w:rPr>
                <w:rFonts w:ascii="Aptos" w:hAnsi="Aptos" w:cs="Arial"/>
                <w:sz w:val="22"/>
                <w:szCs w:val="22"/>
              </w:rPr>
              <w:t>s</w:t>
            </w:r>
            <w:r w:rsidRPr="00A7285A">
              <w:rPr>
                <w:rFonts w:ascii="Aptos" w:hAnsi="Aptos" w:cs="Arial"/>
                <w:spacing w:val="-5"/>
                <w:sz w:val="22"/>
                <w:szCs w:val="22"/>
              </w:rPr>
              <w:t xml:space="preserve"> </w:t>
            </w:r>
            <w:r w:rsidRPr="00A7285A">
              <w:rPr>
                <w:rFonts w:ascii="Aptos" w:hAnsi="Aptos" w:cs="Arial"/>
                <w:spacing w:val="-1"/>
                <w:sz w:val="22"/>
                <w:szCs w:val="22"/>
              </w:rPr>
              <w:t>a</w:t>
            </w:r>
            <w:r w:rsidRPr="00A7285A">
              <w:rPr>
                <w:rFonts w:ascii="Aptos" w:hAnsi="Aptos" w:cs="Arial"/>
                <w:sz w:val="22"/>
                <w:szCs w:val="22"/>
              </w:rPr>
              <w:t>ppl</w:t>
            </w:r>
            <w:r w:rsidRPr="00A7285A">
              <w:rPr>
                <w:rFonts w:ascii="Aptos" w:hAnsi="Aptos" w:cs="Arial"/>
                <w:spacing w:val="1"/>
                <w:sz w:val="22"/>
                <w:szCs w:val="22"/>
              </w:rPr>
              <w:t>i</w:t>
            </w:r>
            <w:r w:rsidRPr="00A7285A">
              <w:rPr>
                <w:rFonts w:ascii="Aptos" w:hAnsi="Aptos" w:cs="Arial"/>
                <w:spacing w:val="-1"/>
                <w:sz w:val="22"/>
                <w:szCs w:val="22"/>
              </w:rPr>
              <w:t>ca</w:t>
            </w:r>
            <w:r w:rsidRPr="00A7285A">
              <w:rPr>
                <w:rFonts w:ascii="Aptos" w:hAnsi="Aptos" w:cs="Arial"/>
                <w:sz w:val="22"/>
                <w:szCs w:val="22"/>
              </w:rPr>
              <w:t>bl</w:t>
            </w:r>
            <w:r w:rsidRPr="00A7285A">
              <w:rPr>
                <w:rFonts w:ascii="Aptos" w:hAnsi="Aptos" w:cs="Arial"/>
                <w:spacing w:val="2"/>
                <w:sz w:val="22"/>
                <w:szCs w:val="22"/>
              </w:rPr>
              <w:t>e</w:t>
            </w:r>
            <w:r w:rsidRPr="00A7285A">
              <w:rPr>
                <w:rFonts w:ascii="Aptos" w:hAnsi="Aptos" w:cs="Arial"/>
                <w:sz w:val="22"/>
                <w:szCs w:val="22"/>
              </w:rPr>
              <w:t>)</w:t>
            </w:r>
            <w:r w:rsidRPr="00A7285A">
              <w:rPr>
                <w:rFonts w:ascii="Aptos" w:hAnsi="Aptos" w:cs="Arial"/>
                <w:spacing w:val="-2"/>
                <w:sz w:val="22"/>
                <w:szCs w:val="22"/>
              </w:rPr>
              <w:t xml:space="preserve"> </w:t>
            </w:r>
            <w:r w:rsidRPr="00A7285A">
              <w:rPr>
                <w:rFonts w:ascii="Aptos" w:hAnsi="Aptos" w:cs="Arial"/>
                <w:sz w:val="22"/>
                <w:szCs w:val="22"/>
              </w:rPr>
              <w:t>&amp;</w:t>
            </w:r>
            <w:r w:rsidRPr="00A7285A">
              <w:rPr>
                <w:rFonts w:ascii="Aptos" w:hAnsi="Aptos" w:cs="Arial"/>
                <w:spacing w:val="-7"/>
                <w:sz w:val="22"/>
                <w:szCs w:val="22"/>
              </w:rPr>
              <w:t xml:space="preserve"> </w:t>
            </w:r>
            <w:r w:rsidRPr="00A7285A">
              <w:rPr>
                <w:rFonts w:ascii="Aptos" w:eastAsia="Calibri" w:hAnsi="Aptos" w:cs="Arial"/>
                <w:sz w:val="22"/>
                <w:szCs w:val="22"/>
              </w:rPr>
              <w:t>-</w:t>
            </w:r>
            <w:r w:rsidRPr="00A7285A">
              <w:rPr>
                <w:rFonts w:ascii="Aptos" w:eastAsia="Calibri" w:hAnsi="Aptos" w:cs="Arial"/>
                <w:sz w:val="22"/>
                <w:szCs w:val="22"/>
              </w:rPr>
              <w:tab/>
            </w:r>
          </w:p>
          <w:p w14:paraId="0858362E" w14:textId="4DDF2C92" w:rsidR="00A7285A" w:rsidRPr="00A7285A" w:rsidRDefault="00A7285A" w:rsidP="000E12A6">
            <w:pPr>
              <w:tabs>
                <w:tab w:val="left" w:pos="820"/>
              </w:tabs>
              <w:spacing w:line="276" w:lineRule="auto"/>
              <w:ind w:left="822" w:right="64" w:hanging="360"/>
              <w:jc w:val="both"/>
              <w:rPr>
                <w:rFonts w:ascii="Aptos" w:hAnsi="Aptos" w:cs="Arial"/>
                <w:sz w:val="22"/>
                <w:szCs w:val="22"/>
              </w:rPr>
            </w:pPr>
          </w:p>
        </w:tc>
        <w:tc>
          <w:tcPr>
            <w:tcW w:w="1001" w:type="dxa"/>
          </w:tcPr>
          <w:p w14:paraId="3B23392F" w14:textId="77777777" w:rsidR="00A7285A" w:rsidRPr="00A7285A" w:rsidRDefault="00A7285A" w:rsidP="001D223E">
            <w:pPr>
              <w:spacing w:line="276" w:lineRule="auto"/>
              <w:rPr>
                <w:rFonts w:ascii="Aptos" w:hAnsi="Aptos" w:cs="Arial"/>
                <w:sz w:val="22"/>
                <w:szCs w:val="22"/>
              </w:rPr>
            </w:pPr>
          </w:p>
          <w:p w14:paraId="51559BF0"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w:t>
            </w:r>
          </w:p>
        </w:tc>
        <w:tc>
          <w:tcPr>
            <w:tcW w:w="2433" w:type="dxa"/>
          </w:tcPr>
          <w:p w14:paraId="5C4C1430" w14:textId="77777777" w:rsidR="00A7285A" w:rsidRPr="00A7285A" w:rsidRDefault="00A7285A" w:rsidP="001D223E">
            <w:pPr>
              <w:spacing w:line="276" w:lineRule="auto"/>
              <w:rPr>
                <w:rFonts w:ascii="Aptos" w:hAnsi="Aptos" w:cs="Arial"/>
                <w:sz w:val="22"/>
                <w:szCs w:val="22"/>
              </w:rPr>
            </w:pPr>
          </w:p>
          <w:p w14:paraId="6DAF52A5"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tr w:rsidR="00A7285A" w:rsidRPr="00A7285A" w14:paraId="42D164B4" w14:textId="77777777" w:rsidTr="00D83EC1">
        <w:trPr>
          <w:trHeight w:hRule="exact" w:val="518"/>
        </w:trPr>
        <w:tc>
          <w:tcPr>
            <w:tcW w:w="728" w:type="dxa"/>
          </w:tcPr>
          <w:p w14:paraId="4D5AD3C6" w14:textId="40AD2B6D" w:rsidR="00A7285A" w:rsidRPr="00A7285A" w:rsidRDefault="00A7285A" w:rsidP="001D223E">
            <w:pPr>
              <w:spacing w:line="276" w:lineRule="auto"/>
              <w:rPr>
                <w:rFonts w:ascii="Aptos" w:hAnsi="Aptos" w:cs="Arial"/>
                <w:sz w:val="22"/>
                <w:szCs w:val="22"/>
              </w:rPr>
            </w:pPr>
            <w:r w:rsidRPr="00A7285A">
              <w:rPr>
                <w:rFonts w:ascii="Aptos" w:hAnsi="Aptos" w:cs="Arial"/>
                <w:sz w:val="22"/>
                <w:szCs w:val="22"/>
              </w:rPr>
              <w:t>1</w:t>
            </w:r>
            <w:r w:rsidR="00D83EC1">
              <w:rPr>
                <w:rFonts w:ascii="Aptos" w:hAnsi="Aptos" w:cs="Arial"/>
                <w:sz w:val="22"/>
                <w:szCs w:val="22"/>
              </w:rPr>
              <w:t>1</w:t>
            </w:r>
            <w:r w:rsidRPr="00A7285A">
              <w:rPr>
                <w:rFonts w:ascii="Aptos" w:hAnsi="Aptos" w:cs="Arial"/>
                <w:sz w:val="22"/>
                <w:szCs w:val="22"/>
              </w:rPr>
              <w:t>.</w:t>
            </w:r>
          </w:p>
        </w:tc>
        <w:tc>
          <w:tcPr>
            <w:tcW w:w="5444" w:type="dxa"/>
          </w:tcPr>
          <w:p w14:paraId="307B390F" w14:textId="77777777" w:rsidR="00A7285A" w:rsidRPr="00A7285A" w:rsidRDefault="00A7285A" w:rsidP="001D223E">
            <w:pPr>
              <w:spacing w:line="276" w:lineRule="auto"/>
              <w:rPr>
                <w:rFonts w:ascii="Aptos" w:hAnsi="Aptos" w:cs="Arial"/>
                <w:sz w:val="22"/>
                <w:szCs w:val="22"/>
              </w:rPr>
            </w:pPr>
            <w:r w:rsidRPr="00A7285A">
              <w:rPr>
                <w:rFonts w:ascii="Aptos" w:hAnsi="Aptos" w:cs="Arial"/>
                <w:position w:val="1"/>
                <w:sz w:val="22"/>
                <w:szCs w:val="22"/>
              </w:rPr>
              <w:t xml:space="preserve"> A</w:t>
            </w:r>
            <w:r w:rsidRPr="00A7285A">
              <w:rPr>
                <w:rFonts w:ascii="Aptos" w:hAnsi="Aptos" w:cs="Arial"/>
                <w:spacing w:val="2"/>
                <w:position w:val="1"/>
                <w:sz w:val="22"/>
                <w:szCs w:val="22"/>
              </w:rPr>
              <w:t>n</w:t>
            </w:r>
            <w:r w:rsidRPr="00A7285A">
              <w:rPr>
                <w:rFonts w:ascii="Aptos" w:hAnsi="Aptos" w:cs="Arial"/>
                <w:position w:val="1"/>
                <w:sz w:val="22"/>
                <w:szCs w:val="22"/>
              </w:rPr>
              <w:t>y</w:t>
            </w:r>
            <w:r w:rsidRPr="00A7285A">
              <w:rPr>
                <w:rFonts w:ascii="Aptos" w:hAnsi="Aptos" w:cs="Arial"/>
                <w:spacing w:val="-5"/>
                <w:position w:val="1"/>
                <w:sz w:val="22"/>
                <w:szCs w:val="22"/>
              </w:rPr>
              <w:t xml:space="preserve"> </w:t>
            </w:r>
            <w:r w:rsidRPr="00A7285A">
              <w:rPr>
                <w:rFonts w:ascii="Aptos" w:hAnsi="Aptos" w:cs="Arial"/>
                <w:position w:val="1"/>
                <w:sz w:val="22"/>
                <w:szCs w:val="22"/>
              </w:rPr>
              <w:t>o</w:t>
            </w:r>
            <w:r w:rsidRPr="00A7285A">
              <w:rPr>
                <w:rFonts w:ascii="Aptos" w:hAnsi="Aptos" w:cs="Arial"/>
                <w:spacing w:val="1"/>
                <w:position w:val="1"/>
                <w:sz w:val="22"/>
                <w:szCs w:val="22"/>
              </w:rPr>
              <w:t>t</w:t>
            </w:r>
            <w:r w:rsidRPr="00A7285A">
              <w:rPr>
                <w:rFonts w:ascii="Aptos" w:hAnsi="Aptos" w:cs="Arial"/>
                <w:position w:val="1"/>
                <w:sz w:val="22"/>
                <w:szCs w:val="22"/>
              </w:rPr>
              <w:t>h</w:t>
            </w:r>
            <w:r w:rsidRPr="00A7285A">
              <w:rPr>
                <w:rFonts w:ascii="Aptos" w:hAnsi="Aptos" w:cs="Arial"/>
                <w:spacing w:val="1"/>
                <w:position w:val="1"/>
                <w:sz w:val="22"/>
                <w:szCs w:val="22"/>
              </w:rPr>
              <w:t>e</w:t>
            </w:r>
            <w:r w:rsidRPr="00A7285A">
              <w:rPr>
                <w:rFonts w:ascii="Aptos" w:hAnsi="Aptos" w:cs="Arial"/>
                <w:position w:val="1"/>
                <w:sz w:val="22"/>
                <w:szCs w:val="22"/>
              </w:rPr>
              <w:t>r do</w:t>
            </w:r>
            <w:r w:rsidRPr="00A7285A">
              <w:rPr>
                <w:rFonts w:ascii="Aptos" w:hAnsi="Aptos" w:cs="Arial"/>
                <w:spacing w:val="-2"/>
                <w:position w:val="1"/>
                <w:sz w:val="22"/>
                <w:szCs w:val="22"/>
              </w:rPr>
              <w:t>c</w:t>
            </w:r>
            <w:r w:rsidRPr="00A7285A">
              <w:rPr>
                <w:rFonts w:ascii="Aptos" w:hAnsi="Aptos" w:cs="Arial"/>
                <w:position w:val="1"/>
                <w:sz w:val="22"/>
                <w:szCs w:val="22"/>
              </w:rPr>
              <w:t xml:space="preserve">uments </w:t>
            </w:r>
            <w:r w:rsidRPr="00A7285A">
              <w:rPr>
                <w:rFonts w:ascii="Aptos" w:hAnsi="Aptos" w:cs="Arial"/>
                <w:spacing w:val="5"/>
                <w:position w:val="1"/>
                <w:sz w:val="22"/>
                <w:szCs w:val="22"/>
              </w:rPr>
              <w:t>b</w:t>
            </w:r>
            <w:r w:rsidRPr="00A7285A">
              <w:rPr>
                <w:rFonts w:ascii="Aptos" w:hAnsi="Aptos" w:cs="Arial"/>
                <w:position w:val="1"/>
                <w:sz w:val="22"/>
                <w:szCs w:val="22"/>
              </w:rPr>
              <w:t>y</w:t>
            </w:r>
            <w:r w:rsidRPr="00A7285A">
              <w:rPr>
                <w:rFonts w:ascii="Aptos" w:hAnsi="Aptos" w:cs="Arial"/>
                <w:spacing w:val="-3"/>
                <w:position w:val="1"/>
                <w:sz w:val="22"/>
                <w:szCs w:val="22"/>
              </w:rPr>
              <w:t xml:space="preserve"> </w:t>
            </w:r>
            <w:r w:rsidRPr="00A7285A">
              <w:rPr>
                <w:rFonts w:ascii="Aptos" w:hAnsi="Aptos" w:cs="Arial"/>
                <w:position w:val="1"/>
                <w:sz w:val="22"/>
                <w:szCs w:val="22"/>
              </w:rPr>
              <w:t>the Bidder</w:t>
            </w:r>
          </w:p>
        </w:tc>
        <w:tc>
          <w:tcPr>
            <w:tcW w:w="1001" w:type="dxa"/>
          </w:tcPr>
          <w:p w14:paraId="0248BE08" w14:textId="77777777" w:rsidR="00A7285A" w:rsidRPr="00A7285A" w:rsidRDefault="00A7285A" w:rsidP="001D223E">
            <w:pPr>
              <w:spacing w:line="276" w:lineRule="auto"/>
              <w:rPr>
                <w:rFonts w:ascii="Aptos" w:hAnsi="Aptos" w:cs="Arial"/>
                <w:sz w:val="22"/>
                <w:szCs w:val="22"/>
              </w:rPr>
            </w:pPr>
          </w:p>
        </w:tc>
        <w:tc>
          <w:tcPr>
            <w:tcW w:w="2433" w:type="dxa"/>
          </w:tcPr>
          <w:p w14:paraId="3BAEFA9E" w14:textId="77777777" w:rsidR="00A7285A" w:rsidRPr="00A7285A" w:rsidRDefault="00A7285A" w:rsidP="001D223E">
            <w:pPr>
              <w:spacing w:line="276" w:lineRule="auto"/>
              <w:rPr>
                <w:rFonts w:ascii="Aptos" w:hAnsi="Aptos" w:cs="Arial"/>
                <w:sz w:val="22"/>
                <w:szCs w:val="22"/>
              </w:rPr>
            </w:pPr>
          </w:p>
        </w:tc>
      </w:tr>
      <w:tr w:rsidR="00A7285A" w:rsidRPr="00A7285A" w14:paraId="53C277E9" w14:textId="77777777" w:rsidTr="00D83EC1">
        <w:trPr>
          <w:trHeight w:hRule="exact" w:val="1027"/>
        </w:trPr>
        <w:tc>
          <w:tcPr>
            <w:tcW w:w="728" w:type="dxa"/>
          </w:tcPr>
          <w:p w14:paraId="5B29AB0C" w14:textId="77777777" w:rsidR="00A7285A" w:rsidRPr="00A7285A" w:rsidRDefault="00A7285A" w:rsidP="001D223E">
            <w:pPr>
              <w:spacing w:line="276" w:lineRule="auto"/>
              <w:rPr>
                <w:rFonts w:ascii="Aptos" w:hAnsi="Aptos" w:cs="Arial"/>
                <w:sz w:val="22"/>
                <w:szCs w:val="22"/>
              </w:rPr>
            </w:pPr>
          </w:p>
          <w:p w14:paraId="6893C413" w14:textId="3E967A07" w:rsidR="00A7285A" w:rsidRPr="00A7285A" w:rsidRDefault="00A7285A" w:rsidP="001D223E">
            <w:pPr>
              <w:spacing w:line="276" w:lineRule="auto"/>
              <w:ind w:left="42"/>
              <w:rPr>
                <w:rFonts w:ascii="Aptos" w:hAnsi="Aptos" w:cs="Arial"/>
                <w:sz w:val="22"/>
                <w:szCs w:val="22"/>
              </w:rPr>
            </w:pPr>
            <w:r w:rsidRPr="00A7285A">
              <w:rPr>
                <w:rFonts w:ascii="Aptos" w:hAnsi="Aptos" w:cs="Arial"/>
                <w:sz w:val="22"/>
                <w:szCs w:val="22"/>
              </w:rPr>
              <w:t>1</w:t>
            </w:r>
            <w:r w:rsidR="00D83EC1">
              <w:rPr>
                <w:rFonts w:ascii="Aptos" w:hAnsi="Aptos" w:cs="Arial"/>
                <w:sz w:val="22"/>
                <w:szCs w:val="22"/>
              </w:rPr>
              <w:t>2</w:t>
            </w:r>
            <w:r w:rsidRPr="00A7285A">
              <w:rPr>
                <w:rFonts w:ascii="Aptos" w:hAnsi="Aptos" w:cs="Arial"/>
                <w:sz w:val="22"/>
                <w:szCs w:val="22"/>
              </w:rPr>
              <w:t>.</w:t>
            </w:r>
          </w:p>
        </w:tc>
        <w:tc>
          <w:tcPr>
            <w:tcW w:w="5444" w:type="dxa"/>
          </w:tcPr>
          <w:p w14:paraId="07D5E925" w14:textId="2DE52CE1" w:rsidR="00A7285A" w:rsidRPr="00A7285A" w:rsidRDefault="00A7285A" w:rsidP="001D223E">
            <w:pPr>
              <w:spacing w:line="276" w:lineRule="auto"/>
              <w:ind w:left="102" w:right="63"/>
              <w:rPr>
                <w:rFonts w:ascii="Aptos" w:hAnsi="Aptos" w:cs="Arial"/>
                <w:sz w:val="22"/>
                <w:szCs w:val="22"/>
              </w:rPr>
            </w:pPr>
            <w:r w:rsidRPr="00A7285A">
              <w:rPr>
                <w:rFonts w:ascii="Aptos" w:hAnsi="Aptos" w:cs="Arial"/>
                <w:spacing w:val="1"/>
                <w:sz w:val="22"/>
                <w:szCs w:val="22"/>
              </w:rPr>
              <w:t>P</w:t>
            </w:r>
            <w:r w:rsidRPr="00A7285A">
              <w:rPr>
                <w:rFonts w:ascii="Aptos" w:hAnsi="Aptos" w:cs="Arial"/>
                <w:sz w:val="22"/>
                <w:szCs w:val="22"/>
              </w:rPr>
              <w:t>ri</w:t>
            </w:r>
            <w:r w:rsidRPr="00A7285A">
              <w:rPr>
                <w:rFonts w:ascii="Aptos" w:hAnsi="Aptos" w:cs="Arial"/>
                <w:spacing w:val="-1"/>
                <w:sz w:val="22"/>
                <w:szCs w:val="22"/>
              </w:rPr>
              <w:t>c</w:t>
            </w:r>
            <w:r w:rsidRPr="00A7285A">
              <w:rPr>
                <w:rFonts w:ascii="Aptos" w:hAnsi="Aptos" w:cs="Arial"/>
                <w:sz w:val="22"/>
                <w:szCs w:val="22"/>
              </w:rPr>
              <w:t xml:space="preserve">e </w:t>
            </w:r>
            <w:r w:rsidRPr="00A7285A">
              <w:rPr>
                <w:rFonts w:ascii="Aptos" w:hAnsi="Aptos" w:cs="Arial"/>
                <w:spacing w:val="47"/>
                <w:sz w:val="22"/>
                <w:szCs w:val="22"/>
              </w:rPr>
              <w:t>Bid</w:t>
            </w:r>
            <w:r w:rsidRPr="00A7285A">
              <w:rPr>
                <w:rFonts w:ascii="Aptos" w:hAnsi="Aptos" w:cs="Arial"/>
                <w:spacing w:val="1"/>
                <w:sz w:val="22"/>
                <w:szCs w:val="22"/>
              </w:rPr>
              <w:t>/</w:t>
            </w:r>
            <w:r w:rsidRPr="00A7285A">
              <w:rPr>
                <w:rFonts w:ascii="Aptos" w:hAnsi="Aptos" w:cs="Arial"/>
                <w:sz w:val="22"/>
                <w:szCs w:val="22"/>
              </w:rPr>
              <w:t>BO</w:t>
            </w:r>
            <w:r w:rsidRPr="00A7285A">
              <w:rPr>
                <w:rFonts w:ascii="Aptos" w:hAnsi="Aptos" w:cs="Arial"/>
                <w:spacing w:val="-1"/>
                <w:sz w:val="22"/>
                <w:szCs w:val="22"/>
              </w:rPr>
              <w:t>Q</w:t>
            </w:r>
            <w:r w:rsidRPr="00A7285A">
              <w:rPr>
                <w:rFonts w:ascii="Aptos" w:hAnsi="Aptos" w:cs="Arial"/>
                <w:sz w:val="22"/>
                <w:szCs w:val="22"/>
              </w:rPr>
              <w:t xml:space="preserve">) </w:t>
            </w:r>
            <w:r w:rsidRPr="00A7285A">
              <w:rPr>
                <w:rFonts w:ascii="Aptos" w:hAnsi="Aptos" w:cs="Arial"/>
                <w:spacing w:val="47"/>
                <w:sz w:val="22"/>
                <w:szCs w:val="22"/>
              </w:rPr>
              <w:t>duly</w:t>
            </w:r>
            <w:r w:rsidRPr="00A7285A">
              <w:rPr>
                <w:rFonts w:ascii="Aptos" w:hAnsi="Aptos" w:cs="Arial"/>
                <w:sz w:val="22"/>
                <w:szCs w:val="22"/>
              </w:rPr>
              <w:t xml:space="preserve"> </w:t>
            </w:r>
            <w:r w:rsidRPr="00A7285A">
              <w:rPr>
                <w:rFonts w:ascii="Aptos" w:hAnsi="Aptos" w:cs="Arial"/>
                <w:spacing w:val="45"/>
                <w:sz w:val="22"/>
                <w:szCs w:val="22"/>
              </w:rPr>
              <w:t>filled</w:t>
            </w:r>
            <w:r w:rsidRPr="00A7285A">
              <w:rPr>
                <w:rFonts w:ascii="Aptos" w:hAnsi="Aptos" w:cs="Arial"/>
                <w:sz w:val="22"/>
                <w:szCs w:val="22"/>
              </w:rPr>
              <w:t xml:space="preserve"> </w:t>
            </w:r>
            <w:r w:rsidRPr="00A7285A">
              <w:rPr>
                <w:rFonts w:ascii="Aptos" w:hAnsi="Aptos" w:cs="Arial"/>
                <w:spacing w:val="48"/>
                <w:sz w:val="22"/>
                <w:szCs w:val="22"/>
              </w:rPr>
              <w:t>up</w:t>
            </w:r>
            <w:r w:rsidRPr="00A7285A">
              <w:rPr>
                <w:rFonts w:ascii="Aptos" w:hAnsi="Aptos" w:cs="Arial"/>
                <w:sz w:val="22"/>
                <w:szCs w:val="22"/>
              </w:rPr>
              <w:t xml:space="preserve"> </w:t>
            </w:r>
            <w:r w:rsidRPr="00A7285A">
              <w:rPr>
                <w:rFonts w:ascii="Aptos" w:hAnsi="Aptos" w:cs="Arial"/>
                <w:spacing w:val="48"/>
                <w:sz w:val="22"/>
                <w:szCs w:val="22"/>
              </w:rPr>
              <w:t>complete</w:t>
            </w:r>
            <w:r w:rsidRPr="00A7285A">
              <w:rPr>
                <w:rFonts w:ascii="Aptos" w:hAnsi="Aptos" w:cs="Arial"/>
                <w:sz w:val="22"/>
                <w:szCs w:val="22"/>
              </w:rPr>
              <w:t xml:space="preserve"> </w:t>
            </w:r>
            <w:r w:rsidRPr="00A7285A">
              <w:rPr>
                <w:rFonts w:ascii="Aptos" w:hAnsi="Aptos" w:cs="Arial"/>
                <w:spacing w:val="47"/>
                <w:sz w:val="22"/>
                <w:szCs w:val="22"/>
              </w:rPr>
              <w:t>in</w:t>
            </w:r>
            <w:r w:rsidRPr="00A7285A">
              <w:rPr>
                <w:rFonts w:ascii="Aptos" w:hAnsi="Aptos" w:cs="Arial"/>
                <w:sz w:val="22"/>
                <w:szCs w:val="22"/>
              </w:rPr>
              <w:t xml:space="preserve"> </w:t>
            </w:r>
            <w:r w:rsidRPr="00A7285A">
              <w:rPr>
                <w:rFonts w:ascii="Aptos" w:hAnsi="Aptos" w:cs="Arial"/>
                <w:spacing w:val="48"/>
                <w:sz w:val="22"/>
                <w:szCs w:val="22"/>
              </w:rPr>
              <w:t>all</w:t>
            </w:r>
            <w:r w:rsidRPr="00A7285A">
              <w:rPr>
                <w:rFonts w:ascii="Aptos" w:hAnsi="Aptos" w:cs="Arial"/>
                <w:sz w:val="22"/>
                <w:szCs w:val="22"/>
              </w:rPr>
              <w:t xml:space="preserve"> r</w:t>
            </w:r>
            <w:r w:rsidRPr="00A7285A">
              <w:rPr>
                <w:rFonts w:ascii="Aptos" w:hAnsi="Aptos" w:cs="Arial"/>
                <w:spacing w:val="-2"/>
                <w:sz w:val="22"/>
                <w:szCs w:val="22"/>
              </w:rPr>
              <w:t>e</w:t>
            </w:r>
            <w:r w:rsidRPr="00A7285A">
              <w:rPr>
                <w:rFonts w:ascii="Aptos" w:hAnsi="Aptos" w:cs="Arial"/>
                <w:sz w:val="22"/>
                <w:szCs w:val="22"/>
              </w:rPr>
              <w:t>sp</w:t>
            </w:r>
            <w:r w:rsidRPr="00A7285A">
              <w:rPr>
                <w:rFonts w:ascii="Aptos" w:hAnsi="Aptos" w:cs="Arial"/>
                <w:spacing w:val="-1"/>
                <w:sz w:val="22"/>
                <w:szCs w:val="22"/>
              </w:rPr>
              <w:t>ec</w:t>
            </w:r>
            <w:r w:rsidRPr="00A7285A">
              <w:rPr>
                <w:rFonts w:ascii="Aptos" w:hAnsi="Aptos" w:cs="Arial"/>
                <w:sz w:val="22"/>
                <w:szCs w:val="22"/>
              </w:rPr>
              <w:t>ts</w:t>
            </w:r>
            <w:r w:rsidR="00D83EC1">
              <w:rPr>
                <w:rFonts w:ascii="Aptos" w:hAnsi="Aptos" w:cs="Arial"/>
                <w:sz w:val="22"/>
                <w:szCs w:val="22"/>
              </w:rPr>
              <w:t xml:space="preserve"> in password protected format only as per the Bid submission procedure</w:t>
            </w:r>
            <w:r w:rsidRPr="00A7285A">
              <w:rPr>
                <w:rFonts w:ascii="Aptos" w:hAnsi="Aptos" w:cs="Arial"/>
                <w:sz w:val="22"/>
                <w:szCs w:val="22"/>
              </w:rPr>
              <w:t>.</w:t>
            </w:r>
          </w:p>
        </w:tc>
        <w:tc>
          <w:tcPr>
            <w:tcW w:w="1001" w:type="dxa"/>
          </w:tcPr>
          <w:p w14:paraId="345DD48F" w14:textId="77777777" w:rsidR="00A7285A" w:rsidRPr="00A7285A" w:rsidRDefault="00A7285A" w:rsidP="001D223E">
            <w:pPr>
              <w:spacing w:line="276" w:lineRule="auto"/>
              <w:rPr>
                <w:rFonts w:ascii="Aptos" w:hAnsi="Aptos" w:cs="Arial"/>
                <w:sz w:val="22"/>
                <w:szCs w:val="22"/>
              </w:rPr>
            </w:pPr>
          </w:p>
          <w:p w14:paraId="0EB03A8F" w14:textId="77777777" w:rsidR="00A7285A" w:rsidRPr="00A7285A" w:rsidRDefault="00A7285A" w:rsidP="001D223E">
            <w:pPr>
              <w:spacing w:line="276" w:lineRule="auto"/>
              <w:ind w:left="102"/>
              <w:rPr>
                <w:rFonts w:ascii="Aptos" w:hAnsi="Aptos" w:cs="Arial"/>
                <w:sz w:val="22"/>
                <w:szCs w:val="22"/>
              </w:rPr>
            </w:pPr>
            <w:r w:rsidRPr="00A7285A">
              <w:rPr>
                <w:rFonts w:ascii="Aptos" w:hAnsi="Aptos" w:cs="Arial"/>
                <w:spacing w:val="1"/>
                <w:sz w:val="22"/>
                <w:szCs w:val="22"/>
              </w:rPr>
              <w:t>P</w:t>
            </w:r>
            <w:r w:rsidRPr="00A7285A">
              <w:rPr>
                <w:rFonts w:ascii="Aptos" w:hAnsi="Aptos" w:cs="Arial"/>
                <w:spacing w:val="-1"/>
                <w:sz w:val="22"/>
                <w:szCs w:val="22"/>
              </w:rPr>
              <w:t>a</w:t>
            </w:r>
            <w:r w:rsidRPr="00A7285A">
              <w:rPr>
                <w:rFonts w:ascii="Aptos" w:hAnsi="Aptos" w:cs="Arial"/>
                <w:sz w:val="22"/>
                <w:szCs w:val="22"/>
              </w:rPr>
              <w:t>r</w:t>
            </w:r>
            <w:r w:rsidRPr="00A7285A">
              <w:rPr>
                <w:rFonts w:ascii="Aptos" w:hAnsi="Aptos" w:cs="Arial"/>
                <w:spacing w:val="1"/>
                <w:sz w:val="22"/>
                <w:szCs w:val="22"/>
              </w:rPr>
              <w:t>t</w:t>
            </w:r>
            <w:r w:rsidRPr="00A7285A">
              <w:rPr>
                <w:rFonts w:ascii="Aptos" w:hAnsi="Aptos" w:cs="Arial"/>
                <w:spacing w:val="2"/>
                <w:sz w:val="22"/>
                <w:szCs w:val="22"/>
              </w:rPr>
              <w:t>-</w:t>
            </w:r>
            <w:r w:rsidRPr="00A7285A">
              <w:rPr>
                <w:rFonts w:ascii="Aptos" w:hAnsi="Aptos" w:cs="Arial"/>
                <w:spacing w:val="-1"/>
                <w:sz w:val="22"/>
                <w:szCs w:val="22"/>
              </w:rPr>
              <w:t>III</w:t>
            </w:r>
          </w:p>
        </w:tc>
        <w:tc>
          <w:tcPr>
            <w:tcW w:w="2433" w:type="dxa"/>
          </w:tcPr>
          <w:p w14:paraId="19C333CD" w14:textId="77777777" w:rsidR="00A7285A" w:rsidRPr="00A7285A" w:rsidRDefault="00A7285A" w:rsidP="001D223E">
            <w:pPr>
              <w:spacing w:line="276" w:lineRule="auto"/>
              <w:rPr>
                <w:rFonts w:ascii="Aptos" w:hAnsi="Aptos" w:cs="Arial"/>
                <w:sz w:val="22"/>
                <w:szCs w:val="22"/>
              </w:rPr>
            </w:pPr>
          </w:p>
          <w:p w14:paraId="70A70D9F" w14:textId="77777777" w:rsidR="00A7285A" w:rsidRPr="00A7285A" w:rsidRDefault="00A7285A" w:rsidP="001D223E">
            <w:pPr>
              <w:spacing w:line="276" w:lineRule="auto"/>
              <w:ind w:left="100"/>
              <w:rPr>
                <w:rFonts w:ascii="Aptos" w:hAnsi="Aptos" w:cs="Arial"/>
                <w:sz w:val="22"/>
                <w:szCs w:val="22"/>
              </w:rPr>
            </w:pPr>
            <w:r w:rsidRPr="00A7285A">
              <w:rPr>
                <w:rFonts w:ascii="Aptos" w:hAnsi="Aptos" w:cs="Arial"/>
                <w:sz w:val="22"/>
                <w:szCs w:val="22"/>
              </w:rPr>
              <w:t>Uplo</w:t>
            </w:r>
            <w:r w:rsidRPr="00A7285A">
              <w:rPr>
                <w:rFonts w:ascii="Aptos" w:hAnsi="Aptos" w:cs="Arial"/>
                <w:spacing w:val="-1"/>
                <w:sz w:val="22"/>
                <w:szCs w:val="22"/>
              </w:rPr>
              <w:t>a</w:t>
            </w:r>
            <w:r w:rsidRPr="00A7285A">
              <w:rPr>
                <w:rFonts w:ascii="Aptos" w:hAnsi="Aptos" w:cs="Arial"/>
                <w:sz w:val="22"/>
                <w:szCs w:val="22"/>
              </w:rPr>
              <w:t>d</w:t>
            </w:r>
          </w:p>
        </w:tc>
      </w:tr>
      <w:bookmarkEnd w:id="10"/>
    </w:tbl>
    <w:p w14:paraId="667EF5E4" w14:textId="77777777" w:rsidR="00A7285A" w:rsidRPr="00A7285A" w:rsidRDefault="00A7285A" w:rsidP="00A7285A">
      <w:pPr>
        <w:pStyle w:val="ListParagraph"/>
        <w:spacing w:before="5"/>
        <w:ind w:left="153"/>
        <w:jc w:val="both"/>
        <w:rPr>
          <w:rFonts w:ascii="Aptos" w:hAnsi="Aptos" w:cs="Arial"/>
          <w:sz w:val="22"/>
          <w:szCs w:val="22"/>
        </w:rPr>
      </w:pPr>
    </w:p>
    <w:p w14:paraId="2FAC1A46" w14:textId="29689EF6" w:rsidR="00A7285A" w:rsidRPr="00980723" w:rsidRDefault="00E8618A">
      <w:pPr>
        <w:pStyle w:val="ListParagraph"/>
        <w:numPr>
          <w:ilvl w:val="0"/>
          <w:numId w:val="30"/>
        </w:numPr>
        <w:autoSpaceDE w:val="0"/>
        <w:autoSpaceDN w:val="0"/>
        <w:adjustRightInd w:val="0"/>
        <w:ind w:right="-472"/>
        <w:jc w:val="both"/>
        <w:rPr>
          <w:rFonts w:ascii="Aptos" w:hAnsi="Aptos" w:cs="Arial"/>
          <w:spacing w:val="-13"/>
          <w:sz w:val="22"/>
          <w:szCs w:val="22"/>
        </w:rPr>
      </w:pPr>
      <w:r w:rsidRPr="00980723">
        <w:rPr>
          <w:rFonts w:ascii="Aptos" w:hAnsi="Aptos" w:cs="Arial"/>
          <w:b/>
          <w:bCs/>
          <w:spacing w:val="-3"/>
          <w:sz w:val="22"/>
          <w:szCs w:val="22"/>
          <w:u w:color="000000"/>
        </w:rPr>
        <w:t>I</w:t>
      </w:r>
      <w:r w:rsidRPr="00980723">
        <w:rPr>
          <w:rFonts w:ascii="Aptos" w:hAnsi="Aptos" w:cs="Arial"/>
          <w:b/>
          <w:bCs/>
          <w:sz w:val="22"/>
          <w:szCs w:val="22"/>
          <w:u w:color="000000"/>
        </w:rPr>
        <w:t>NST</w:t>
      </w:r>
      <w:r w:rsidRPr="00980723">
        <w:rPr>
          <w:rFonts w:ascii="Aptos" w:hAnsi="Aptos" w:cs="Arial"/>
          <w:b/>
          <w:bCs/>
          <w:spacing w:val="1"/>
          <w:sz w:val="22"/>
          <w:szCs w:val="22"/>
          <w:u w:color="000000"/>
        </w:rPr>
        <w:t>R</w:t>
      </w:r>
      <w:r w:rsidRPr="00980723">
        <w:rPr>
          <w:rFonts w:ascii="Aptos" w:hAnsi="Aptos" w:cs="Arial"/>
          <w:b/>
          <w:bCs/>
          <w:sz w:val="22"/>
          <w:szCs w:val="22"/>
          <w:u w:color="000000"/>
        </w:rPr>
        <w:t>UC</w:t>
      </w:r>
      <w:r w:rsidRPr="00980723">
        <w:rPr>
          <w:rFonts w:ascii="Aptos" w:hAnsi="Aptos" w:cs="Arial"/>
          <w:b/>
          <w:bCs/>
          <w:spacing w:val="2"/>
          <w:sz w:val="22"/>
          <w:szCs w:val="22"/>
          <w:u w:color="000000"/>
        </w:rPr>
        <w:t>T</w:t>
      </w:r>
      <w:r w:rsidRPr="00980723">
        <w:rPr>
          <w:rFonts w:ascii="Aptos" w:hAnsi="Aptos" w:cs="Arial"/>
          <w:b/>
          <w:bCs/>
          <w:spacing w:val="-3"/>
          <w:sz w:val="22"/>
          <w:szCs w:val="22"/>
          <w:u w:color="000000"/>
        </w:rPr>
        <w:t>I</w:t>
      </w:r>
      <w:r w:rsidRPr="00980723">
        <w:rPr>
          <w:rFonts w:ascii="Aptos" w:hAnsi="Aptos" w:cs="Arial"/>
          <w:b/>
          <w:bCs/>
          <w:spacing w:val="2"/>
          <w:sz w:val="22"/>
          <w:szCs w:val="22"/>
          <w:u w:color="000000"/>
        </w:rPr>
        <w:t>O</w:t>
      </w:r>
      <w:r w:rsidRPr="00980723">
        <w:rPr>
          <w:rFonts w:ascii="Aptos" w:hAnsi="Aptos" w:cs="Arial"/>
          <w:b/>
          <w:bCs/>
          <w:sz w:val="22"/>
          <w:szCs w:val="22"/>
          <w:u w:color="000000"/>
        </w:rPr>
        <w:t>N</w:t>
      </w:r>
    </w:p>
    <w:p w14:paraId="7D168774" w14:textId="77777777" w:rsidR="00A7285A" w:rsidRPr="00A7285A" w:rsidRDefault="00A7285A" w:rsidP="00A7285A">
      <w:pPr>
        <w:pStyle w:val="CommentText"/>
      </w:pPr>
    </w:p>
    <w:p w14:paraId="7878BF3A" w14:textId="77777777" w:rsidR="00A7285A" w:rsidRPr="00A7285A" w:rsidRDefault="00A7285A" w:rsidP="00A7285A">
      <w:pPr>
        <w:pStyle w:val="CommentSubject"/>
        <w:ind w:left="153"/>
        <w:jc w:val="both"/>
        <w:rPr>
          <w:rFonts w:ascii="Aptos" w:hAnsi="Aptos" w:cs="Arial"/>
          <w:b w:val="0"/>
          <w:bCs w:val="0"/>
          <w:sz w:val="22"/>
          <w:szCs w:val="22"/>
        </w:rPr>
      </w:pPr>
      <w:r w:rsidRPr="00A7285A">
        <w:rPr>
          <w:rFonts w:ascii="Aptos" w:hAnsi="Aptos" w:cs="Arial"/>
          <w:b w:val="0"/>
          <w:bCs w:val="0"/>
          <w:sz w:val="22"/>
          <w:szCs w:val="22"/>
        </w:rPr>
        <w:t>The</w:t>
      </w:r>
      <w:r w:rsidRPr="00A7285A">
        <w:rPr>
          <w:rFonts w:ascii="Aptos" w:hAnsi="Aptos" w:cs="Arial"/>
          <w:b w:val="0"/>
          <w:bCs w:val="0"/>
          <w:spacing w:val="-13"/>
          <w:sz w:val="22"/>
          <w:szCs w:val="22"/>
        </w:rPr>
        <w:t xml:space="preserve"> </w:t>
      </w:r>
      <w:r w:rsidRPr="00A7285A">
        <w:rPr>
          <w:rFonts w:ascii="Aptos" w:hAnsi="Aptos" w:cs="Arial"/>
          <w:b w:val="0"/>
          <w:bCs w:val="0"/>
          <w:spacing w:val="-1"/>
          <w:sz w:val="22"/>
          <w:szCs w:val="22"/>
        </w:rPr>
        <w:t>c</w:t>
      </w:r>
      <w:r w:rsidRPr="00A7285A">
        <w:rPr>
          <w:rFonts w:ascii="Aptos" w:hAnsi="Aptos" w:cs="Arial"/>
          <w:b w:val="0"/>
          <w:bCs w:val="0"/>
          <w:sz w:val="22"/>
          <w:szCs w:val="22"/>
        </w:rPr>
        <w:t>h</w:t>
      </w:r>
      <w:r w:rsidRPr="00A7285A">
        <w:rPr>
          <w:rFonts w:ascii="Aptos" w:hAnsi="Aptos" w:cs="Arial"/>
          <w:b w:val="0"/>
          <w:bCs w:val="0"/>
          <w:spacing w:val="-1"/>
          <w:sz w:val="22"/>
          <w:szCs w:val="22"/>
        </w:rPr>
        <w:t>ec</w:t>
      </w:r>
      <w:r w:rsidRPr="00A7285A">
        <w:rPr>
          <w:rFonts w:ascii="Aptos" w:hAnsi="Aptos" w:cs="Arial"/>
          <w:b w:val="0"/>
          <w:bCs w:val="0"/>
          <w:sz w:val="22"/>
          <w:szCs w:val="22"/>
        </w:rPr>
        <w:t>k</w:t>
      </w:r>
      <w:r w:rsidRPr="00A7285A">
        <w:rPr>
          <w:rFonts w:ascii="Aptos" w:hAnsi="Aptos" w:cs="Arial"/>
          <w:b w:val="0"/>
          <w:bCs w:val="0"/>
          <w:spacing w:val="-12"/>
          <w:sz w:val="22"/>
          <w:szCs w:val="22"/>
        </w:rPr>
        <w:t xml:space="preserve"> </w:t>
      </w:r>
      <w:r w:rsidRPr="00A7285A">
        <w:rPr>
          <w:rFonts w:ascii="Aptos" w:hAnsi="Aptos" w:cs="Arial"/>
          <w:b w:val="0"/>
          <w:bCs w:val="0"/>
          <w:sz w:val="22"/>
          <w:szCs w:val="22"/>
        </w:rPr>
        <w:t>l</w:t>
      </w:r>
      <w:r w:rsidRPr="00A7285A">
        <w:rPr>
          <w:rFonts w:ascii="Aptos" w:hAnsi="Aptos" w:cs="Arial"/>
          <w:b w:val="0"/>
          <w:bCs w:val="0"/>
          <w:spacing w:val="1"/>
          <w:sz w:val="22"/>
          <w:szCs w:val="22"/>
        </w:rPr>
        <w:t>i</w:t>
      </w:r>
      <w:r w:rsidRPr="00A7285A">
        <w:rPr>
          <w:rFonts w:ascii="Aptos" w:hAnsi="Aptos" w:cs="Arial"/>
          <w:b w:val="0"/>
          <w:bCs w:val="0"/>
          <w:sz w:val="22"/>
          <w:szCs w:val="22"/>
        </w:rPr>
        <w:t>st</w:t>
      </w:r>
      <w:r w:rsidRPr="00A7285A">
        <w:rPr>
          <w:rFonts w:ascii="Aptos" w:hAnsi="Aptos" w:cs="Arial"/>
          <w:b w:val="0"/>
          <w:bCs w:val="0"/>
          <w:spacing w:val="-11"/>
          <w:sz w:val="22"/>
          <w:szCs w:val="22"/>
        </w:rPr>
        <w:t xml:space="preserve"> should be </w:t>
      </w:r>
      <w:r w:rsidRPr="00A7285A">
        <w:rPr>
          <w:rFonts w:ascii="Aptos" w:hAnsi="Aptos" w:cs="Arial"/>
          <w:b w:val="0"/>
          <w:bCs w:val="0"/>
          <w:sz w:val="22"/>
          <w:szCs w:val="22"/>
        </w:rPr>
        <w:t>ma</w:t>
      </w:r>
      <w:r w:rsidRPr="00A7285A">
        <w:rPr>
          <w:rFonts w:ascii="Aptos" w:hAnsi="Aptos" w:cs="Arial"/>
          <w:b w:val="0"/>
          <w:bCs w:val="0"/>
          <w:spacing w:val="-1"/>
          <w:sz w:val="22"/>
          <w:szCs w:val="22"/>
        </w:rPr>
        <w:t>r</w:t>
      </w:r>
      <w:r w:rsidRPr="00A7285A">
        <w:rPr>
          <w:rFonts w:ascii="Aptos" w:hAnsi="Aptos" w:cs="Arial"/>
          <w:b w:val="0"/>
          <w:bCs w:val="0"/>
          <w:sz w:val="22"/>
          <w:szCs w:val="22"/>
        </w:rPr>
        <w:t>k</w:t>
      </w:r>
      <w:r w:rsidRPr="00A7285A">
        <w:rPr>
          <w:rFonts w:ascii="Aptos" w:hAnsi="Aptos" w:cs="Arial"/>
          <w:b w:val="0"/>
          <w:bCs w:val="0"/>
          <w:spacing w:val="-1"/>
          <w:sz w:val="22"/>
          <w:szCs w:val="22"/>
        </w:rPr>
        <w:t>e</w:t>
      </w:r>
      <w:r w:rsidRPr="00A7285A">
        <w:rPr>
          <w:rFonts w:ascii="Aptos" w:hAnsi="Aptos" w:cs="Arial"/>
          <w:b w:val="0"/>
          <w:bCs w:val="0"/>
          <w:sz w:val="22"/>
          <w:szCs w:val="22"/>
        </w:rPr>
        <w:t>d</w:t>
      </w:r>
      <w:r w:rsidRPr="00A7285A">
        <w:rPr>
          <w:rFonts w:ascii="Aptos" w:hAnsi="Aptos" w:cs="Arial"/>
          <w:b w:val="0"/>
          <w:bCs w:val="0"/>
          <w:spacing w:val="-12"/>
          <w:sz w:val="22"/>
          <w:szCs w:val="22"/>
        </w:rPr>
        <w:t xml:space="preserve"> </w:t>
      </w:r>
      <w:r w:rsidRPr="00A7285A">
        <w:rPr>
          <w:rFonts w:ascii="Aptos" w:hAnsi="Aptos" w:cs="Arial"/>
          <w:b w:val="0"/>
          <w:bCs w:val="0"/>
          <w:sz w:val="22"/>
          <w:szCs w:val="22"/>
        </w:rPr>
        <w:t>in</w:t>
      </w:r>
      <w:r w:rsidRPr="00A7285A">
        <w:rPr>
          <w:rFonts w:ascii="Aptos" w:hAnsi="Aptos" w:cs="Arial"/>
          <w:b w:val="0"/>
          <w:bCs w:val="0"/>
          <w:spacing w:val="-12"/>
          <w:sz w:val="22"/>
          <w:szCs w:val="22"/>
        </w:rPr>
        <w:t xml:space="preserve"> </w:t>
      </w:r>
      <w:r w:rsidRPr="00A7285A">
        <w:rPr>
          <w:rFonts w:ascii="Aptos" w:hAnsi="Aptos" w:cs="Arial"/>
          <w:b w:val="0"/>
          <w:bCs w:val="0"/>
          <w:spacing w:val="-1"/>
          <w:sz w:val="22"/>
          <w:szCs w:val="22"/>
        </w:rPr>
        <w:t>c</w:t>
      </w:r>
      <w:r w:rsidRPr="00A7285A">
        <w:rPr>
          <w:rFonts w:ascii="Aptos" w:hAnsi="Aptos" w:cs="Arial"/>
          <w:b w:val="0"/>
          <w:bCs w:val="0"/>
          <w:sz w:val="22"/>
          <w:szCs w:val="22"/>
        </w:rPr>
        <w:t>onfi</w:t>
      </w:r>
      <w:r w:rsidRPr="00A7285A">
        <w:rPr>
          <w:rFonts w:ascii="Aptos" w:hAnsi="Aptos" w:cs="Arial"/>
          <w:b w:val="0"/>
          <w:bCs w:val="0"/>
          <w:spacing w:val="-1"/>
          <w:sz w:val="22"/>
          <w:szCs w:val="22"/>
        </w:rPr>
        <w:t>r</w:t>
      </w:r>
      <w:r w:rsidRPr="00A7285A">
        <w:rPr>
          <w:rFonts w:ascii="Aptos" w:hAnsi="Aptos" w:cs="Arial"/>
          <w:b w:val="0"/>
          <w:bCs w:val="0"/>
          <w:sz w:val="22"/>
          <w:szCs w:val="22"/>
        </w:rPr>
        <w:t>mation</w:t>
      </w:r>
      <w:r w:rsidRPr="00A7285A">
        <w:rPr>
          <w:rFonts w:ascii="Aptos" w:hAnsi="Aptos" w:cs="Arial"/>
          <w:b w:val="0"/>
          <w:bCs w:val="0"/>
          <w:spacing w:val="-12"/>
          <w:sz w:val="22"/>
          <w:szCs w:val="22"/>
        </w:rPr>
        <w:t xml:space="preserve"> </w:t>
      </w:r>
      <w:r w:rsidRPr="00A7285A">
        <w:rPr>
          <w:rFonts w:ascii="Aptos" w:hAnsi="Aptos" w:cs="Arial"/>
          <w:b w:val="0"/>
          <w:bCs w:val="0"/>
          <w:sz w:val="22"/>
          <w:szCs w:val="22"/>
        </w:rPr>
        <w:t>of</w:t>
      </w:r>
      <w:r w:rsidRPr="00A7285A">
        <w:rPr>
          <w:rFonts w:ascii="Aptos" w:hAnsi="Aptos" w:cs="Arial"/>
          <w:b w:val="0"/>
          <w:bCs w:val="0"/>
          <w:spacing w:val="-13"/>
          <w:sz w:val="22"/>
          <w:szCs w:val="22"/>
        </w:rPr>
        <w:t xml:space="preserve"> </w:t>
      </w:r>
      <w:r w:rsidRPr="00A7285A">
        <w:rPr>
          <w:rFonts w:ascii="Aptos" w:hAnsi="Aptos" w:cs="Arial"/>
          <w:b w:val="0"/>
          <w:bCs w:val="0"/>
          <w:spacing w:val="-1"/>
          <w:sz w:val="22"/>
          <w:szCs w:val="22"/>
        </w:rPr>
        <w:t>e</w:t>
      </w:r>
      <w:r w:rsidRPr="00A7285A">
        <w:rPr>
          <w:rFonts w:ascii="Aptos" w:hAnsi="Aptos" w:cs="Arial"/>
          <w:b w:val="0"/>
          <w:bCs w:val="0"/>
          <w:sz w:val="22"/>
          <w:szCs w:val="22"/>
        </w:rPr>
        <w:t>n</w:t>
      </w:r>
      <w:r w:rsidRPr="00A7285A">
        <w:rPr>
          <w:rFonts w:ascii="Aptos" w:hAnsi="Aptos" w:cs="Arial"/>
          <w:b w:val="0"/>
          <w:bCs w:val="0"/>
          <w:spacing w:val="-1"/>
          <w:sz w:val="22"/>
          <w:szCs w:val="22"/>
        </w:rPr>
        <w:t>c</w:t>
      </w:r>
      <w:r w:rsidRPr="00A7285A">
        <w:rPr>
          <w:rFonts w:ascii="Aptos" w:hAnsi="Aptos" w:cs="Arial"/>
          <w:b w:val="0"/>
          <w:bCs w:val="0"/>
          <w:sz w:val="22"/>
          <w:szCs w:val="22"/>
        </w:rPr>
        <w:t>los</w:t>
      </w:r>
      <w:r w:rsidRPr="00A7285A">
        <w:rPr>
          <w:rFonts w:ascii="Aptos" w:hAnsi="Aptos" w:cs="Arial"/>
          <w:b w:val="0"/>
          <w:bCs w:val="0"/>
          <w:spacing w:val="1"/>
          <w:sz w:val="22"/>
          <w:szCs w:val="22"/>
        </w:rPr>
        <w:t>i</w:t>
      </w:r>
      <w:r w:rsidRPr="00A7285A">
        <w:rPr>
          <w:rFonts w:ascii="Aptos" w:hAnsi="Aptos" w:cs="Arial"/>
          <w:b w:val="0"/>
          <w:bCs w:val="0"/>
          <w:sz w:val="22"/>
          <w:szCs w:val="22"/>
        </w:rPr>
        <w:t>ng</w:t>
      </w:r>
      <w:r w:rsidRPr="00A7285A">
        <w:rPr>
          <w:rFonts w:ascii="Aptos" w:hAnsi="Aptos" w:cs="Arial"/>
          <w:b w:val="0"/>
          <w:bCs w:val="0"/>
          <w:spacing w:val="-14"/>
          <w:sz w:val="22"/>
          <w:szCs w:val="22"/>
        </w:rPr>
        <w:t xml:space="preserve"> /uploading </w:t>
      </w:r>
      <w:r w:rsidRPr="00A7285A">
        <w:rPr>
          <w:rFonts w:ascii="Aptos" w:hAnsi="Aptos" w:cs="Arial"/>
          <w:b w:val="0"/>
          <w:bCs w:val="0"/>
          <w:sz w:val="22"/>
          <w:szCs w:val="22"/>
        </w:rPr>
        <w:t>the</w:t>
      </w:r>
      <w:r w:rsidRPr="00A7285A">
        <w:rPr>
          <w:rFonts w:ascii="Aptos" w:hAnsi="Aptos" w:cs="Arial"/>
          <w:b w:val="0"/>
          <w:bCs w:val="0"/>
          <w:spacing w:val="-10"/>
          <w:sz w:val="22"/>
          <w:szCs w:val="22"/>
        </w:rPr>
        <w:t xml:space="preserve"> </w:t>
      </w:r>
      <w:r w:rsidRPr="00A7285A">
        <w:rPr>
          <w:rFonts w:ascii="Aptos" w:hAnsi="Aptos" w:cs="Arial"/>
          <w:b w:val="0"/>
          <w:bCs w:val="0"/>
          <w:sz w:val="22"/>
          <w:szCs w:val="22"/>
        </w:rPr>
        <w:t>do</w:t>
      </w:r>
      <w:r w:rsidRPr="00A7285A">
        <w:rPr>
          <w:rFonts w:ascii="Aptos" w:hAnsi="Aptos" w:cs="Arial"/>
          <w:b w:val="0"/>
          <w:bCs w:val="0"/>
          <w:spacing w:val="-1"/>
          <w:sz w:val="22"/>
          <w:szCs w:val="22"/>
        </w:rPr>
        <w:t>c</w:t>
      </w:r>
      <w:r w:rsidRPr="00A7285A">
        <w:rPr>
          <w:rFonts w:ascii="Aptos" w:hAnsi="Aptos" w:cs="Arial"/>
          <w:b w:val="0"/>
          <w:bCs w:val="0"/>
          <w:sz w:val="22"/>
          <w:szCs w:val="22"/>
        </w:rPr>
        <w:t>uments</w:t>
      </w:r>
      <w:r w:rsidRPr="00A7285A">
        <w:rPr>
          <w:rFonts w:ascii="Aptos" w:hAnsi="Aptos" w:cs="Arial"/>
          <w:b w:val="0"/>
          <w:bCs w:val="0"/>
          <w:spacing w:val="-12"/>
          <w:sz w:val="22"/>
          <w:szCs w:val="22"/>
        </w:rPr>
        <w:t xml:space="preserve">   </w:t>
      </w:r>
      <w:r w:rsidRPr="00A7285A">
        <w:rPr>
          <w:rFonts w:ascii="Aptos" w:hAnsi="Aptos" w:cs="Arial"/>
          <w:b w:val="0"/>
          <w:bCs w:val="0"/>
          <w:sz w:val="22"/>
          <w:szCs w:val="22"/>
        </w:rPr>
        <w:t>mentioned the</w:t>
      </w:r>
      <w:r w:rsidRPr="00A7285A">
        <w:rPr>
          <w:rFonts w:ascii="Aptos" w:hAnsi="Aptos" w:cs="Arial"/>
          <w:b w:val="0"/>
          <w:bCs w:val="0"/>
          <w:spacing w:val="-1"/>
          <w:sz w:val="22"/>
          <w:szCs w:val="22"/>
        </w:rPr>
        <w:t>re</w:t>
      </w:r>
      <w:r w:rsidRPr="00A7285A">
        <w:rPr>
          <w:rFonts w:ascii="Aptos" w:hAnsi="Aptos" w:cs="Arial"/>
          <w:b w:val="0"/>
          <w:bCs w:val="0"/>
          <w:sz w:val="22"/>
          <w:szCs w:val="22"/>
        </w:rPr>
        <w:t>in.</w:t>
      </w:r>
      <w:r w:rsidRPr="00A7285A">
        <w:rPr>
          <w:rFonts w:ascii="Aptos" w:hAnsi="Aptos" w:cs="Arial"/>
          <w:b w:val="0"/>
          <w:bCs w:val="0"/>
          <w:spacing w:val="2"/>
          <w:sz w:val="22"/>
          <w:szCs w:val="22"/>
        </w:rPr>
        <w:t xml:space="preserve"> </w:t>
      </w:r>
      <w:r w:rsidRPr="00A7285A">
        <w:rPr>
          <w:rFonts w:ascii="Aptos" w:hAnsi="Aptos" w:cs="Arial"/>
          <w:b w:val="0"/>
          <w:bCs w:val="0"/>
          <w:spacing w:val="-2"/>
          <w:sz w:val="22"/>
          <w:szCs w:val="22"/>
        </w:rPr>
        <w:t xml:space="preserve">The Bidder </w:t>
      </w:r>
      <w:r w:rsidRPr="00A7285A">
        <w:rPr>
          <w:rFonts w:ascii="Aptos" w:hAnsi="Aptos" w:cs="Arial"/>
          <w:b w:val="0"/>
          <w:bCs w:val="0"/>
          <w:sz w:val="22"/>
          <w:szCs w:val="22"/>
        </w:rPr>
        <w:t>to</w:t>
      </w:r>
      <w:r w:rsidRPr="00A7285A">
        <w:rPr>
          <w:rFonts w:ascii="Aptos" w:hAnsi="Aptos" w:cs="Arial"/>
          <w:b w:val="0"/>
          <w:bCs w:val="0"/>
          <w:spacing w:val="2"/>
          <w:sz w:val="22"/>
          <w:szCs w:val="22"/>
        </w:rPr>
        <w:t xml:space="preserve"> </w:t>
      </w:r>
      <w:r w:rsidRPr="00A7285A">
        <w:rPr>
          <w:rFonts w:ascii="Aptos" w:hAnsi="Aptos" w:cs="Arial"/>
          <w:b w:val="0"/>
          <w:bCs w:val="0"/>
          <w:spacing w:val="-1"/>
          <w:sz w:val="22"/>
          <w:szCs w:val="22"/>
        </w:rPr>
        <w:t>e</w:t>
      </w:r>
      <w:r w:rsidRPr="00A7285A">
        <w:rPr>
          <w:rFonts w:ascii="Aptos" w:hAnsi="Aptos" w:cs="Arial"/>
          <w:b w:val="0"/>
          <w:bCs w:val="0"/>
          <w:sz w:val="22"/>
          <w:szCs w:val="22"/>
        </w:rPr>
        <w:t>nsure</w:t>
      </w:r>
      <w:r w:rsidRPr="00A7285A">
        <w:rPr>
          <w:rFonts w:ascii="Aptos" w:hAnsi="Aptos" w:cs="Arial"/>
          <w:b w:val="0"/>
          <w:bCs w:val="0"/>
          <w:spacing w:val="2"/>
          <w:sz w:val="22"/>
          <w:szCs w:val="22"/>
        </w:rPr>
        <w:t xml:space="preserve"> </w:t>
      </w:r>
      <w:r w:rsidRPr="00A7285A">
        <w:rPr>
          <w:rFonts w:ascii="Aptos" w:hAnsi="Aptos" w:cs="Arial"/>
          <w:b w:val="0"/>
          <w:bCs w:val="0"/>
          <w:sz w:val="22"/>
          <w:szCs w:val="22"/>
        </w:rPr>
        <w:t>that</w:t>
      </w:r>
      <w:r w:rsidRPr="00A7285A">
        <w:rPr>
          <w:rFonts w:ascii="Aptos" w:hAnsi="Aptos" w:cs="Arial"/>
          <w:b w:val="0"/>
          <w:bCs w:val="0"/>
          <w:spacing w:val="2"/>
          <w:sz w:val="22"/>
          <w:szCs w:val="22"/>
        </w:rPr>
        <w:t xml:space="preserve"> </w:t>
      </w:r>
      <w:r w:rsidRPr="00A7285A">
        <w:rPr>
          <w:rFonts w:ascii="Aptos" w:hAnsi="Aptos" w:cs="Arial"/>
          <w:b w:val="0"/>
          <w:bCs w:val="0"/>
          <w:sz w:val="22"/>
          <w:szCs w:val="22"/>
        </w:rPr>
        <w:t>the</w:t>
      </w:r>
      <w:r w:rsidRPr="00A7285A">
        <w:rPr>
          <w:rFonts w:ascii="Aptos" w:hAnsi="Aptos" w:cs="Arial"/>
          <w:b w:val="0"/>
          <w:bCs w:val="0"/>
          <w:spacing w:val="1"/>
          <w:sz w:val="22"/>
          <w:szCs w:val="22"/>
        </w:rPr>
        <w:t xml:space="preserve"> </w:t>
      </w:r>
      <w:r w:rsidRPr="00A7285A">
        <w:rPr>
          <w:rFonts w:ascii="Aptos" w:hAnsi="Aptos" w:cs="Arial"/>
          <w:b w:val="0"/>
          <w:bCs w:val="0"/>
          <w:sz w:val="22"/>
          <w:szCs w:val="22"/>
        </w:rPr>
        <w:t>do</w:t>
      </w:r>
      <w:r w:rsidRPr="00A7285A">
        <w:rPr>
          <w:rFonts w:ascii="Aptos" w:hAnsi="Aptos" w:cs="Arial"/>
          <w:b w:val="0"/>
          <w:bCs w:val="0"/>
          <w:spacing w:val="-1"/>
          <w:sz w:val="22"/>
          <w:szCs w:val="22"/>
        </w:rPr>
        <w:t>c</w:t>
      </w:r>
      <w:r w:rsidRPr="00A7285A">
        <w:rPr>
          <w:rFonts w:ascii="Aptos" w:hAnsi="Aptos" w:cs="Arial"/>
          <w:b w:val="0"/>
          <w:bCs w:val="0"/>
          <w:sz w:val="22"/>
          <w:szCs w:val="22"/>
        </w:rPr>
        <w:t>uments</w:t>
      </w:r>
      <w:r w:rsidRPr="00A7285A">
        <w:rPr>
          <w:rFonts w:ascii="Aptos" w:hAnsi="Aptos" w:cs="Arial"/>
          <w:b w:val="0"/>
          <w:bCs w:val="0"/>
          <w:spacing w:val="2"/>
          <w:sz w:val="22"/>
          <w:szCs w:val="22"/>
        </w:rPr>
        <w:t xml:space="preserve"> </w:t>
      </w:r>
      <w:r w:rsidRPr="00A7285A">
        <w:rPr>
          <w:rFonts w:ascii="Aptos" w:hAnsi="Aptos" w:cs="Arial"/>
          <w:b w:val="0"/>
          <w:bCs w:val="0"/>
          <w:spacing w:val="-1"/>
          <w:sz w:val="22"/>
          <w:szCs w:val="22"/>
        </w:rPr>
        <w:t>a</w:t>
      </w:r>
      <w:r w:rsidRPr="00A7285A">
        <w:rPr>
          <w:rFonts w:ascii="Aptos" w:hAnsi="Aptos" w:cs="Arial"/>
          <w:b w:val="0"/>
          <w:bCs w:val="0"/>
          <w:sz w:val="22"/>
          <w:szCs w:val="22"/>
        </w:rPr>
        <w:t xml:space="preserve">re </w:t>
      </w:r>
      <w:r w:rsidRPr="00A7285A">
        <w:rPr>
          <w:rFonts w:ascii="Aptos" w:hAnsi="Aptos" w:cs="Arial"/>
          <w:b w:val="0"/>
          <w:bCs w:val="0"/>
          <w:spacing w:val="-1"/>
          <w:sz w:val="22"/>
          <w:szCs w:val="22"/>
        </w:rPr>
        <w:t>e</w:t>
      </w:r>
      <w:r w:rsidRPr="00A7285A">
        <w:rPr>
          <w:rFonts w:ascii="Aptos" w:hAnsi="Aptos" w:cs="Arial"/>
          <w:b w:val="0"/>
          <w:bCs w:val="0"/>
          <w:sz w:val="22"/>
          <w:szCs w:val="22"/>
        </w:rPr>
        <w:t>n</w:t>
      </w:r>
      <w:r w:rsidRPr="00A7285A">
        <w:rPr>
          <w:rFonts w:ascii="Aptos" w:hAnsi="Aptos" w:cs="Arial"/>
          <w:b w:val="0"/>
          <w:bCs w:val="0"/>
          <w:spacing w:val="-1"/>
          <w:sz w:val="22"/>
          <w:szCs w:val="22"/>
        </w:rPr>
        <w:t>c</w:t>
      </w:r>
      <w:r w:rsidRPr="00A7285A">
        <w:rPr>
          <w:rFonts w:ascii="Aptos" w:hAnsi="Aptos" w:cs="Arial"/>
          <w:b w:val="0"/>
          <w:bCs w:val="0"/>
          <w:sz w:val="22"/>
          <w:szCs w:val="22"/>
        </w:rPr>
        <w:t>losed</w:t>
      </w:r>
      <w:r w:rsidRPr="00A7285A">
        <w:rPr>
          <w:rFonts w:ascii="Aptos" w:hAnsi="Aptos" w:cs="Arial"/>
          <w:b w:val="0"/>
          <w:bCs w:val="0"/>
          <w:spacing w:val="2"/>
          <w:sz w:val="22"/>
          <w:szCs w:val="22"/>
        </w:rPr>
        <w:t xml:space="preserve"> </w:t>
      </w:r>
      <w:r w:rsidRPr="00A7285A">
        <w:rPr>
          <w:rFonts w:ascii="Aptos" w:hAnsi="Aptos" w:cs="Arial"/>
          <w:b w:val="0"/>
          <w:bCs w:val="0"/>
          <w:sz w:val="22"/>
          <w:szCs w:val="22"/>
        </w:rPr>
        <w:t>in</w:t>
      </w:r>
      <w:r w:rsidRPr="00A7285A">
        <w:rPr>
          <w:rFonts w:ascii="Aptos" w:hAnsi="Aptos" w:cs="Arial"/>
          <w:b w:val="0"/>
          <w:bCs w:val="0"/>
          <w:spacing w:val="2"/>
          <w:sz w:val="22"/>
          <w:szCs w:val="22"/>
        </w:rPr>
        <w:t xml:space="preserve"> </w:t>
      </w:r>
      <w:r w:rsidRPr="00A7285A">
        <w:rPr>
          <w:rFonts w:ascii="Aptos" w:hAnsi="Aptos" w:cs="Arial"/>
          <w:b w:val="0"/>
          <w:bCs w:val="0"/>
          <w:sz w:val="22"/>
          <w:szCs w:val="22"/>
        </w:rPr>
        <w:t>the</w:t>
      </w:r>
      <w:r w:rsidRPr="00A7285A">
        <w:rPr>
          <w:rFonts w:ascii="Aptos" w:hAnsi="Aptos" w:cs="Arial"/>
          <w:b w:val="0"/>
          <w:bCs w:val="0"/>
          <w:spacing w:val="1"/>
          <w:sz w:val="22"/>
          <w:szCs w:val="22"/>
        </w:rPr>
        <w:t xml:space="preserve"> </w:t>
      </w:r>
      <w:r w:rsidRPr="00A7285A">
        <w:rPr>
          <w:rFonts w:ascii="Aptos" w:hAnsi="Aptos" w:cs="Arial"/>
          <w:b w:val="0"/>
          <w:bCs w:val="0"/>
          <w:sz w:val="22"/>
          <w:szCs w:val="22"/>
        </w:rPr>
        <w:t>s</w:t>
      </w:r>
      <w:r w:rsidRPr="00A7285A">
        <w:rPr>
          <w:rFonts w:ascii="Aptos" w:hAnsi="Aptos" w:cs="Arial"/>
          <w:b w:val="0"/>
          <w:bCs w:val="0"/>
          <w:spacing w:val="-1"/>
          <w:sz w:val="22"/>
          <w:szCs w:val="22"/>
        </w:rPr>
        <w:t>e</w:t>
      </w:r>
      <w:r w:rsidRPr="00A7285A">
        <w:rPr>
          <w:rFonts w:ascii="Aptos" w:hAnsi="Aptos" w:cs="Arial"/>
          <w:b w:val="0"/>
          <w:bCs w:val="0"/>
          <w:sz w:val="22"/>
          <w:szCs w:val="22"/>
        </w:rPr>
        <w:t>ri</w:t>
      </w:r>
      <w:r w:rsidRPr="00A7285A">
        <w:rPr>
          <w:rFonts w:ascii="Aptos" w:hAnsi="Aptos" w:cs="Arial"/>
          <w:b w:val="0"/>
          <w:bCs w:val="0"/>
          <w:spacing w:val="-1"/>
          <w:sz w:val="22"/>
          <w:szCs w:val="22"/>
        </w:rPr>
        <w:t>a</w:t>
      </w:r>
      <w:r w:rsidRPr="00A7285A">
        <w:rPr>
          <w:rFonts w:ascii="Aptos" w:hAnsi="Aptos" w:cs="Arial"/>
          <w:b w:val="0"/>
          <w:bCs w:val="0"/>
          <w:sz w:val="22"/>
          <w:szCs w:val="22"/>
        </w:rPr>
        <w:t>l</w:t>
      </w:r>
      <w:r w:rsidRPr="00A7285A">
        <w:rPr>
          <w:rFonts w:ascii="Aptos" w:hAnsi="Aptos" w:cs="Arial"/>
          <w:b w:val="0"/>
          <w:bCs w:val="0"/>
          <w:spacing w:val="2"/>
          <w:sz w:val="22"/>
          <w:szCs w:val="22"/>
        </w:rPr>
        <w:t xml:space="preserve"> </w:t>
      </w:r>
      <w:r w:rsidRPr="00A7285A">
        <w:rPr>
          <w:rFonts w:ascii="Aptos" w:hAnsi="Aptos" w:cs="Arial"/>
          <w:b w:val="0"/>
          <w:bCs w:val="0"/>
          <w:sz w:val="22"/>
          <w:szCs w:val="22"/>
        </w:rPr>
        <w:t>ord</w:t>
      </w:r>
      <w:r w:rsidRPr="00A7285A">
        <w:rPr>
          <w:rFonts w:ascii="Aptos" w:hAnsi="Aptos" w:cs="Arial"/>
          <w:b w:val="0"/>
          <w:bCs w:val="0"/>
          <w:spacing w:val="-2"/>
          <w:sz w:val="22"/>
          <w:szCs w:val="22"/>
        </w:rPr>
        <w:t>e</w:t>
      </w:r>
      <w:r w:rsidRPr="00A7285A">
        <w:rPr>
          <w:rFonts w:ascii="Aptos" w:hAnsi="Aptos" w:cs="Arial"/>
          <w:b w:val="0"/>
          <w:bCs w:val="0"/>
          <w:sz w:val="22"/>
          <w:szCs w:val="22"/>
        </w:rPr>
        <w:t>r</w:t>
      </w:r>
      <w:r w:rsidRPr="00A7285A">
        <w:rPr>
          <w:rFonts w:ascii="Aptos" w:hAnsi="Aptos" w:cs="Arial"/>
          <w:b w:val="0"/>
          <w:bCs w:val="0"/>
          <w:spacing w:val="1"/>
          <w:sz w:val="22"/>
          <w:szCs w:val="22"/>
        </w:rPr>
        <w:t xml:space="preserve"> </w:t>
      </w:r>
      <w:r w:rsidRPr="00A7285A">
        <w:rPr>
          <w:rFonts w:ascii="Aptos" w:hAnsi="Aptos" w:cs="Arial"/>
          <w:b w:val="0"/>
          <w:bCs w:val="0"/>
          <w:spacing w:val="-1"/>
          <w:sz w:val="22"/>
          <w:szCs w:val="22"/>
        </w:rPr>
        <w:t>a</w:t>
      </w:r>
      <w:r w:rsidRPr="00A7285A">
        <w:rPr>
          <w:rFonts w:ascii="Aptos" w:hAnsi="Aptos" w:cs="Arial"/>
          <w:b w:val="0"/>
          <w:bCs w:val="0"/>
          <w:sz w:val="22"/>
          <w:szCs w:val="22"/>
        </w:rPr>
        <w:t>s</w:t>
      </w:r>
      <w:r w:rsidRPr="00A7285A">
        <w:rPr>
          <w:rFonts w:ascii="Aptos" w:hAnsi="Aptos" w:cs="Arial"/>
          <w:b w:val="0"/>
          <w:bCs w:val="0"/>
          <w:spacing w:val="2"/>
          <w:sz w:val="22"/>
          <w:szCs w:val="22"/>
        </w:rPr>
        <w:t xml:space="preserve"> </w:t>
      </w:r>
      <w:r w:rsidRPr="00A7285A">
        <w:rPr>
          <w:rFonts w:ascii="Aptos" w:hAnsi="Aptos" w:cs="Arial"/>
          <w:b w:val="0"/>
          <w:bCs w:val="0"/>
          <w:sz w:val="22"/>
          <w:szCs w:val="22"/>
        </w:rPr>
        <w:t>mentioned</w:t>
      </w:r>
      <w:r w:rsidRPr="00A7285A">
        <w:rPr>
          <w:rFonts w:ascii="Aptos" w:hAnsi="Aptos" w:cs="Arial"/>
          <w:b w:val="0"/>
          <w:bCs w:val="0"/>
          <w:spacing w:val="1"/>
          <w:sz w:val="22"/>
          <w:szCs w:val="22"/>
        </w:rPr>
        <w:t xml:space="preserve"> </w:t>
      </w:r>
      <w:r w:rsidRPr="00A7285A">
        <w:rPr>
          <w:rFonts w:ascii="Aptos" w:hAnsi="Aptos" w:cs="Arial"/>
          <w:b w:val="0"/>
          <w:bCs w:val="0"/>
          <w:sz w:val="22"/>
          <w:szCs w:val="22"/>
        </w:rPr>
        <w:t>in</w:t>
      </w:r>
      <w:r w:rsidRPr="00A7285A">
        <w:rPr>
          <w:rFonts w:ascii="Aptos" w:hAnsi="Aptos" w:cs="Arial"/>
          <w:b w:val="0"/>
          <w:bCs w:val="0"/>
          <w:spacing w:val="2"/>
          <w:sz w:val="22"/>
          <w:szCs w:val="22"/>
        </w:rPr>
        <w:t xml:space="preserve"> </w:t>
      </w:r>
      <w:r w:rsidRPr="00A7285A">
        <w:rPr>
          <w:rFonts w:ascii="Aptos" w:hAnsi="Aptos" w:cs="Arial"/>
          <w:b w:val="0"/>
          <w:bCs w:val="0"/>
          <w:sz w:val="22"/>
          <w:szCs w:val="22"/>
        </w:rPr>
        <w:t xml:space="preserve">the </w:t>
      </w:r>
      <w:r w:rsidRPr="00A7285A">
        <w:rPr>
          <w:rFonts w:ascii="Aptos" w:hAnsi="Aptos" w:cs="Arial"/>
          <w:b w:val="0"/>
          <w:bCs w:val="0"/>
          <w:spacing w:val="-1"/>
          <w:sz w:val="22"/>
          <w:szCs w:val="22"/>
        </w:rPr>
        <w:t>c</w:t>
      </w:r>
      <w:r w:rsidRPr="00A7285A">
        <w:rPr>
          <w:rFonts w:ascii="Aptos" w:hAnsi="Aptos" w:cs="Arial"/>
          <w:b w:val="0"/>
          <w:bCs w:val="0"/>
          <w:sz w:val="22"/>
          <w:szCs w:val="22"/>
        </w:rPr>
        <w:t>h</w:t>
      </w:r>
      <w:r w:rsidRPr="00A7285A">
        <w:rPr>
          <w:rFonts w:ascii="Aptos" w:hAnsi="Aptos" w:cs="Arial"/>
          <w:b w:val="0"/>
          <w:bCs w:val="0"/>
          <w:spacing w:val="-1"/>
          <w:sz w:val="22"/>
          <w:szCs w:val="22"/>
        </w:rPr>
        <w:t>ec</w:t>
      </w:r>
      <w:r w:rsidRPr="00A7285A">
        <w:rPr>
          <w:rFonts w:ascii="Aptos" w:hAnsi="Aptos" w:cs="Arial"/>
          <w:b w:val="0"/>
          <w:bCs w:val="0"/>
          <w:sz w:val="22"/>
          <w:szCs w:val="22"/>
        </w:rPr>
        <w:t>k l</w:t>
      </w:r>
      <w:r w:rsidRPr="00A7285A">
        <w:rPr>
          <w:rFonts w:ascii="Aptos" w:hAnsi="Aptos" w:cs="Arial"/>
          <w:b w:val="0"/>
          <w:bCs w:val="0"/>
          <w:spacing w:val="1"/>
          <w:sz w:val="22"/>
          <w:szCs w:val="22"/>
        </w:rPr>
        <w:t>i</w:t>
      </w:r>
      <w:r w:rsidRPr="00A7285A">
        <w:rPr>
          <w:rFonts w:ascii="Aptos" w:hAnsi="Aptos" w:cs="Arial"/>
          <w:b w:val="0"/>
          <w:bCs w:val="0"/>
          <w:sz w:val="22"/>
          <w:szCs w:val="22"/>
        </w:rPr>
        <w:t>st.</w:t>
      </w:r>
    </w:p>
    <w:p w14:paraId="164A9156" w14:textId="77777777" w:rsidR="00A7285A" w:rsidRDefault="00A7285A" w:rsidP="00A7285A">
      <w:pPr>
        <w:pStyle w:val="ListParagraph"/>
        <w:autoSpaceDE w:val="0"/>
        <w:autoSpaceDN w:val="0"/>
        <w:adjustRightInd w:val="0"/>
        <w:ind w:left="153" w:right="-472"/>
        <w:jc w:val="both"/>
        <w:rPr>
          <w:rFonts w:ascii="Aptos" w:hAnsi="Aptos" w:cs="Tahoma"/>
          <w:b/>
          <w:bCs/>
          <w:sz w:val="22"/>
          <w:szCs w:val="22"/>
        </w:rPr>
      </w:pPr>
    </w:p>
    <w:p w14:paraId="7B32D8CC" w14:textId="77777777" w:rsidR="00980723" w:rsidRDefault="00980723" w:rsidP="00A7285A">
      <w:pPr>
        <w:pStyle w:val="ListParagraph"/>
        <w:autoSpaceDE w:val="0"/>
        <w:autoSpaceDN w:val="0"/>
        <w:adjustRightInd w:val="0"/>
        <w:ind w:left="153" w:right="-472"/>
        <w:jc w:val="both"/>
        <w:rPr>
          <w:rFonts w:ascii="Aptos" w:hAnsi="Aptos" w:cs="Tahoma"/>
          <w:b/>
          <w:bCs/>
          <w:sz w:val="22"/>
          <w:szCs w:val="22"/>
        </w:rPr>
      </w:pPr>
    </w:p>
    <w:p w14:paraId="5F807F6C" w14:textId="77777777" w:rsidR="00980723" w:rsidRDefault="00980723" w:rsidP="00A7285A">
      <w:pPr>
        <w:pStyle w:val="ListParagraph"/>
        <w:autoSpaceDE w:val="0"/>
        <w:autoSpaceDN w:val="0"/>
        <w:adjustRightInd w:val="0"/>
        <w:ind w:left="153" w:right="-472"/>
        <w:jc w:val="both"/>
        <w:rPr>
          <w:rFonts w:ascii="Aptos" w:hAnsi="Aptos" w:cs="Tahoma"/>
          <w:b/>
          <w:bCs/>
          <w:sz w:val="22"/>
          <w:szCs w:val="22"/>
        </w:rPr>
      </w:pPr>
    </w:p>
    <w:p w14:paraId="1A922BD0" w14:textId="7EB8E58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EVALUATION AND COMPARISON OF BIDS</w:t>
      </w:r>
    </w:p>
    <w:p w14:paraId="74A78AB3" w14:textId="77777777" w:rsidR="00FF4950" w:rsidRPr="0056600B" w:rsidRDefault="00FF4950" w:rsidP="00FF4950">
      <w:pPr>
        <w:autoSpaceDE w:val="0"/>
        <w:autoSpaceDN w:val="0"/>
        <w:adjustRightInd w:val="0"/>
        <w:ind w:right="-472"/>
        <w:jc w:val="both"/>
        <w:rPr>
          <w:rFonts w:ascii="Aptos" w:hAnsi="Aptos" w:cs="Tahoma"/>
          <w:sz w:val="22"/>
          <w:szCs w:val="22"/>
        </w:rPr>
      </w:pPr>
    </w:p>
    <w:p w14:paraId="5A80E173"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The evaluation of Bids shall be done based on the delivered cost competitiveness.</w:t>
      </w:r>
    </w:p>
    <w:p w14:paraId="1D55CC53" w14:textId="77777777" w:rsidR="00FF4950" w:rsidRPr="0056600B" w:rsidRDefault="00FF4950" w:rsidP="00FF4950">
      <w:pPr>
        <w:autoSpaceDE w:val="0"/>
        <w:autoSpaceDN w:val="0"/>
        <w:adjustRightInd w:val="0"/>
        <w:ind w:right="-472"/>
        <w:jc w:val="both"/>
        <w:rPr>
          <w:rFonts w:ascii="Aptos" w:hAnsi="Aptos" w:cs="Tahoma"/>
          <w:sz w:val="22"/>
          <w:szCs w:val="22"/>
        </w:rPr>
      </w:pPr>
    </w:p>
    <w:p w14:paraId="7F8C53EE" w14:textId="5199FC24" w:rsidR="00FF4950" w:rsidRPr="009C75E2" w:rsidRDefault="00FF4950">
      <w:pPr>
        <w:pStyle w:val="ListParagraph"/>
        <w:numPr>
          <w:ilvl w:val="0"/>
          <w:numId w:val="35"/>
        </w:numPr>
        <w:autoSpaceDE w:val="0"/>
        <w:autoSpaceDN w:val="0"/>
        <w:adjustRightInd w:val="0"/>
        <w:ind w:right="-472"/>
        <w:jc w:val="both"/>
        <w:rPr>
          <w:rFonts w:ascii="Aptos" w:hAnsi="Aptos" w:cs="Tahoma"/>
          <w:sz w:val="22"/>
          <w:szCs w:val="22"/>
        </w:rPr>
      </w:pPr>
      <w:r w:rsidRPr="009C75E2">
        <w:rPr>
          <w:rFonts w:ascii="Aptos" w:hAnsi="Aptos" w:cs="Tahoma"/>
          <w:sz w:val="22"/>
          <w:szCs w:val="22"/>
        </w:rPr>
        <w:t>The evaluation of the Bids shall be a stage-wise procedure. The following stages are identified for evaluation purposes: In the first stage, the Bids would be subjected to a responsiveness check. The Technical Proposals of the Bidders would be evaluated first.</w:t>
      </w:r>
    </w:p>
    <w:p w14:paraId="457CD21D"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609577BA" w14:textId="2DD41120" w:rsidR="00FF4950" w:rsidRPr="0056600B" w:rsidRDefault="00FF4950">
      <w:pPr>
        <w:pStyle w:val="ListParagraph"/>
        <w:numPr>
          <w:ilvl w:val="0"/>
          <w:numId w:val="35"/>
        </w:numPr>
        <w:autoSpaceDE w:val="0"/>
        <w:autoSpaceDN w:val="0"/>
        <w:adjustRightInd w:val="0"/>
        <w:ind w:right="-472"/>
        <w:jc w:val="both"/>
        <w:rPr>
          <w:rFonts w:ascii="Aptos" w:hAnsi="Aptos" w:cs="Tahoma"/>
          <w:sz w:val="22"/>
          <w:szCs w:val="22"/>
        </w:rPr>
      </w:pPr>
      <w:r w:rsidRPr="0056600B">
        <w:rPr>
          <w:rFonts w:ascii="Aptos" w:hAnsi="Aptos" w:cs="Tahoma"/>
          <w:sz w:val="22"/>
          <w:szCs w:val="22"/>
        </w:rPr>
        <w:t>Subsequently, the Financial Proposals along with Supplementary Financial Proposals (obtained through Reverse Auction and/or Final Negotiation), if any, of Bidders with Techno-commercially Acceptable Bids shall be considered for final evaluation.</w:t>
      </w:r>
    </w:p>
    <w:p w14:paraId="611F0890"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7E986F06" w14:textId="171FB209" w:rsidR="00FF4950" w:rsidRPr="0056600B" w:rsidRDefault="00E8618A">
      <w:pPr>
        <w:pStyle w:val="ListParagraph"/>
        <w:numPr>
          <w:ilvl w:val="0"/>
          <w:numId w:val="35"/>
        </w:numPr>
        <w:autoSpaceDE w:val="0"/>
        <w:autoSpaceDN w:val="0"/>
        <w:adjustRightInd w:val="0"/>
        <w:ind w:right="-472"/>
        <w:jc w:val="both"/>
        <w:rPr>
          <w:rFonts w:ascii="Aptos" w:hAnsi="Aptos" w:cs="Tahoma"/>
          <w:sz w:val="22"/>
          <w:szCs w:val="22"/>
        </w:rPr>
      </w:pPr>
      <w:r>
        <w:rPr>
          <w:rFonts w:ascii="Aptos" w:hAnsi="Aptos" w:cs="Tahoma"/>
          <w:sz w:val="22"/>
          <w:szCs w:val="22"/>
        </w:rPr>
        <w:t>CPDL</w:t>
      </w:r>
      <w:r w:rsidR="00FF4950" w:rsidRPr="0056600B">
        <w:rPr>
          <w:rFonts w:ascii="Aptos" w:hAnsi="Aptos" w:cs="Tahoma"/>
          <w:sz w:val="22"/>
          <w:szCs w:val="22"/>
        </w:rPr>
        <w:t xml:space="preserve"> while evaluating the Bid will also consider, in addition to the Bid price, the following factors, in the manner and to the extent indicated in this Clause:</w:t>
      </w:r>
    </w:p>
    <w:p w14:paraId="38E83CE8" w14:textId="77777777" w:rsidR="00FF4950" w:rsidRPr="0056600B" w:rsidRDefault="00FF4950" w:rsidP="00FF4950">
      <w:pPr>
        <w:autoSpaceDE w:val="0"/>
        <w:autoSpaceDN w:val="0"/>
        <w:adjustRightInd w:val="0"/>
        <w:ind w:right="-472"/>
        <w:jc w:val="both"/>
        <w:rPr>
          <w:rFonts w:ascii="Aptos" w:hAnsi="Aptos" w:cs="Tahoma"/>
          <w:sz w:val="22"/>
          <w:szCs w:val="22"/>
        </w:rPr>
      </w:pPr>
    </w:p>
    <w:p w14:paraId="40755058" w14:textId="77777777" w:rsidR="00FF4950" w:rsidRPr="0056600B"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Delivery Schedule</w:t>
      </w:r>
    </w:p>
    <w:p w14:paraId="6F98256B" w14:textId="77777777" w:rsidR="00FF4950" w:rsidRPr="0056600B"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Conformance to Qualifying Criteria</w:t>
      </w:r>
    </w:p>
    <w:p w14:paraId="3AE077D4" w14:textId="77777777" w:rsidR="00FF4950" w:rsidRPr="0056600B"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Deviations from Bidding Documents</w:t>
      </w:r>
    </w:p>
    <w:p w14:paraId="04BF9879" w14:textId="77777777" w:rsidR="009C75E2" w:rsidRPr="0056600B" w:rsidRDefault="009C75E2" w:rsidP="00FF4950">
      <w:pPr>
        <w:autoSpaceDE w:val="0"/>
        <w:autoSpaceDN w:val="0"/>
        <w:adjustRightInd w:val="0"/>
        <w:ind w:right="-472"/>
        <w:jc w:val="both"/>
        <w:rPr>
          <w:rFonts w:ascii="Aptos" w:hAnsi="Aptos" w:cs="Tahoma"/>
          <w:sz w:val="22"/>
          <w:szCs w:val="22"/>
        </w:rPr>
      </w:pPr>
    </w:p>
    <w:p w14:paraId="5123E3F1" w14:textId="77777777"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Bidders shall base their Bid price on the terms and conditions specified in the Bidding Documents.</w:t>
      </w:r>
    </w:p>
    <w:p w14:paraId="68EC79C7" w14:textId="1132F23F" w:rsidR="00FF4950" w:rsidRPr="0056600B"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The cost of all quantifiable deviations and omissions from the specification, terms and conditions specified in Bidding Documents shall be evaluated. </w:t>
      </w:r>
      <w:r w:rsidR="00E8618A">
        <w:rPr>
          <w:rFonts w:ascii="Aptos" w:hAnsi="Aptos" w:cs="Tahoma"/>
          <w:sz w:val="22"/>
          <w:szCs w:val="22"/>
        </w:rPr>
        <w:t>CPDL</w:t>
      </w:r>
      <w:r w:rsidRPr="0056600B">
        <w:rPr>
          <w:rFonts w:ascii="Aptos" w:hAnsi="Aptos" w:cs="Tahoma"/>
          <w:sz w:val="22"/>
          <w:szCs w:val="22"/>
        </w:rPr>
        <w:t xml:space="preserve"> will make its own assessment of the cost of any deviation for the purpose of ensuring fair comparison of Bids.</w:t>
      </w:r>
    </w:p>
    <w:p w14:paraId="5308B057" w14:textId="77777777" w:rsidR="00FF4950" w:rsidRPr="0056600B" w:rsidRDefault="00FF4950" w:rsidP="00FF4950">
      <w:pPr>
        <w:autoSpaceDE w:val="0"/>
        <w:autoSpaceDN w:val="0"/>
        <w:adjustRightInd w:val="0"/>
        <w:ind w:right="-472"/>
        <w:jc w:val="both"/>
        <w:rPr>
          <w:rFonts w:ascii="Aptos" w:hAnsi="Aptos" w:cs="Tahoma"/>
          <w:sz w:val="22"/>
          <w:szCs w:val="22"/>
        </w:rPr>
      </w:pPr>
    </w:p>
    <w:p w14:paraId="0F61ECC6" w14:textId="2F3F8AC6" w:rsidR="00FF4950" w:rsidRDefault="00FF4950">
      <w:pPr>
        <w:pStyle w:val="ListParagraph"/>
        <w:numPr>
          <w:ilvl w:val="0"/>
          <w:numId w:val="35"/>
        </w:numPr>
        <w:autoSpaceDE w:val="0"/>
        <w:autoSpaceDN w:val="0"/>
        <w:adjustRightInd w:val="0"/>
        <w:ind w:right="-472"/>
        <w:jc w:val="both"/>
        <w:rPr>
          <w:rFonts w:ascii="Aptos" w:hAnsi="Aptos" w:cs="Tahoma"/>
          <w:sz w:val="22"/>
          <w:szCs w:val="22"/>
        </w:rPr>
      </w:pPr>
      <w:r w:rsidRPr="0056600B">
        <w:rPr>
          <w:rFonts w:ascii="Aptos" w:hAnsi="Aptos" w:cs="Tahoma"/>
          <w:sz w:val="22"/>
          <w:szCs w:val="22"/>
        </w:rPr>
        <w:t>Any adjustments in price, which result from the above procedures, shall be added for the purposes of comparative evaluation only to arrive at an "Evaluated Bid Price". Bid Prices quoted by Bidders shall remain unaltered.</w:t>
      </w:r>
    </w:p>
    <w:p w14:paraId="2CB63C89" w14:textId="77777777" w:rsidR="00646547" w:rsidRPr="00A465AB" w:rsidRDefault="00646547" w:rsidP="00A465AB">
      <w:pPr>
        <w:autoSpaceDE w:val="0"/>
        <w:autoSpaceDN w:val="0"/>
        <w:adjustRightInd w:val="0"/>
        <w:ind w:right="-472"/>
        <w:jc w:val="both"/>
        <w:rPr>
          <w:rFonts w:ascii="Aptos" w:hAnsi="Aptos" w:cs="Tahoma"/>
          <w:sz w:val="22"/>
          <w:szCs w:val="22"/>
        </w:rPr>
      </w:pPr>
    </w:p>
    <w:p w14:paraId="3ABC6513" w14:textId="315E4A18" w:rsidR="00B04FF0" w:rsidRPr="002907CA" w:rsidRDefault="00B04FF0">
      <w:pPr>
        <w:pStyle w:val="ListParagraph"/>
        <w:numPr>
          <w:ilvl w:val="0"/>
          <w:numId w:val="30"/>
        </w:numPr>
        <w:autoSpaceDE w:val="0"/>
        <w:autoSpaceDN w:val="0"/>
        <w:adjustRightInd w:val="0"/>
        <w:ind w:right="-472"/>
        <w:jc w:val="both"/>
        <w:rPr>
          <w:rFonts w:ascii="Aptos" w:hAnsi="Aptos" w:cs="Tahoma"/>
          <w:b/>
          <w:bCs/>
          <w:sz w:val="22"/>
          <w:szCs w:val="22"/>
        </w:rPr>
      </w:pPr>
      <w:r w:rsidRPr="002907CA">
        <w:rPr>
          <w:rFonts w:ascii="Aptos" w:hAnsi="Aptos" w:cs="Tahoma"/>
          <w:b/>
          <w:bCs/>
          <w:sz w:val="22"/>
          <w:szCs w:val="22"/>
        </w:rPr>
        <w:t>COMMENCEMENT OF WORK</w:t>
      </w:r>
    </w:p>
    <w:p w14:paraId="2A23A002" w14:textId="77777777" w:rsidR="00980723" w:rsidRDefault="00980723" w:rsidP="00980723">
      <w:pPr>
        <w:spacing w:line="276" w:lineRule="auto"/>
        <w:jc w:val="both"/>
        <w:rPr>
          <w:rFonts w:ascii="Aptos" w:hAnsi="Aptos" w:cs="Arial"/>
          <w:b/>
          <w:bCs/>
          <w:sz w:val="22"/>
          <w:szCs w:val="20"/>
        </w:rPr>
      </w:pPr>
    </w:p>
    <w:p w14:paraId="06CC13A8" w14:textId="1977F5F6" w:rsidR="00B04FF0" w:rsidRPr="002907CA" w:rsidRDefault="00B04FF0" w:rsidP="00980723">
      <w:pPr>
        <w:spacing w:line="276" w:lineRule="auto"/>
        <w:jc w:val="both"/>
        <w:rPr>
          <w:rFonts w:ascii="Aptos" w:hAnsi="Aptos" w:cs="Arial"/>
          <w:sz w:val="22"/>
          <w:szCs w:val="20"/>
        </w:rPr>
      </w:pPr>
      <w:r w:rsidRPr="002907CA">
        <w:rPr>
          <w:rFonts w:ascii="Aptos" w:hAnsi="Aptos" w:cs="Arial"/>
          <w:sz w:val="22"/>
          <w:szCs w:val="20"/>
        </w:rPr>
        <w:t xml:space="preserve">The Meter reading operations shall commence within </w:t>
      </w:r>
      <w:r w:rsidR="002907CA" w:rsidRPr="002907CA">
        <w:rPr>
          <w:rFonts w:ascii="Aptos" w:hAnsi="Aptos" w:cs="Arial"/>
          <w:sz w:val="22"/>
          <w:szCs w:val="20"/>
        </w:rPr>
        <w:t>30</w:t>
      </w:r>
      <w:r w:rsidRPr="002907CA">
        <w:rPr>
          <w:rFonts w:ascii="Aptos" w:hAnsi="Aptos" w:cs="Arial"/>
          <w:sz w:val="22"/>
          <w:szCs w:val="20"/>
        </w:rPr>
        <w:t xml:space="preserve"> days from the date of awarding the contract.</w:t>
      </w:r>
    </w:p>
    <w:p w14:paraId="5CDE2FD8" w14:textId="77777777" w:rsidR="00B04FF0" w:rsidRPr="00B04FF0" w:rsidRDefault="00B04FF0" w:rsidP="00B04FF0">
      <w:pPr>
        <w:spacing w:line="276" w:lineRule="auto"/>
        <w:jc w:val="both"/>
        <w:rPr>
          <w:rFonts w:ascii="Aptos" w:hAnsi="Aptos" w:cs="Arial"/>
          <w:color w:val="000000"/>
          <w:sz w:val="22"/>
          <w:szCs w:val="20"/>
        </w:rPr>
      </w:pPr>
      <w:bookmarkStart w:id="11" w:name="_Hlk203747665"/>
    </w:p>
    <w:p w14:paraId="52DE574C" w14:textId="7C9EBAFB" w:rsidR="00B04FF0" w:rsidRPr="00B04FF0" w:rsidRDefault="00B04FF0">
      <w:pPr>
        <w:pStyle w:val="ListParagraph"/>
        <w:numPr>
          <w:ilvl w:val="0"/>
          <w:numId w:val="30"/>
        </w:numPr>
        <w:autoSpaceDE w:val="0"/>
        <w:autoSpaceDN w:val="0"/>
        <w:adjustRightInd w:val="0"/>
        <w:ind w:right="-472"/>
        <w:jc w:val="both"/>
        <w:rPr>
          <w:rFonts w:ascii="Aptos" w:hAnsi="Aptos" w:cs="Arial"/>
          <w:b/>
          <w:bCs/>
          <w:color w:val="000000"/>
          <w:sz w:val="22"/>
          <w:szCs w:val="20"/>
        </w:rPr>
      </w:pPr>
      <w:r w:rsidRPr="00B04FF0">
        <w:rPr>
          <w:rFonts w:ascii="Aptos" w:hAnsi="Aptos" w:cs="Arial"/>
          <w:b/>
          <w:bCs/>
          <w:color w:val="000000"/>
          <w:sz w:val="22"/>
          <w:szCs w:val="20"/>
        </w:rPr>
        <w:t>OTHER CLAUSES</w:t>
      </w:r>
    </w:p>
    <w:p w14:paraId="36C7D2AE" w14:textId="77777777" w:rsidR="00B04FF0" w:rsidRPr="00B04FF0" w:rsidRDefault="00B04FF0" w:rsidP="00B04FF0">
      <w:pPr>
        <w:pStyle w:val="ListParagraph"/>
        <w:ind w:left="0"/>
        <w:contextualSpacing w:val="0"/>
        <w:jc w:val="both"/>
        <w:rPr>
          <w:rFonts w:ascii="Aptos" w:hAnsi="Aptos" w:cs="Arial"/>
          <w:b/>
          <w:bCs/>
          <w:color w:val="000000"/>
          <w:sz w:val="22"/>
          <w:szCs w:val="20"/>
          <w:u w:val="single"/>
        </w:rPr>
      </w:pPr>
    </w:p>
    <w:p w14:paraId="75298C95" w14:textId="432BEFB2" w:rsidR="00B04FF0" w:rsidRDefault="000A64F9">
      <w:pPr>
        <w:pStyle w:val="ListParagraph"/>
        <w:numPr>
          <w:ilvl w:val="1"/>
          <w:numId w:val="51"/>
        </w:numPr>
        <w:ind w:left="709" w:hanging="425"/>
        <w:jc w:val="both"/>
        <w:rPr>
          <w:rFonts w:ascii="Aptos" w:hAnsi="Aptos" w:cs="Arial"/>
          <w:color w:val="000000"/>
          <w:sz w:val="22"/>
          <w:szCs w:val="20"/>
        </w:rPr>
      </w:pPr>
      <w:r w:rsidRPr="000A64F9">
        <w:rPr>
          <w:rFonts w:ascii="Aptos" w:hAnsi="Aptos" w:cs="Arial"/>
          <w:color w:val="000000"/>
          <w:sz w:val="22"/>
          <w:szCs w:val="20"/>
        </w:rPr>
        <w:t>Bidders shall abide by the applicable Safety Measures as per the Safety Document enclosed with this Tender document</w:t>
      </w:r>
      <w:bookmarkEnd w:id="11"/>
      <w:r w:rsidR="00807BC1">
        <w:rPr>
          <w:rFonts w:ascii="Aptos" w:hAnsi="Aptos" w:cs="Arial"/>
          <w:color w:val="000000"/>
          <w:sz w:val="22"/>
          <w:szCs w:val="20"/>
        </w:rPr>
        <w:t>.</w:t>
      </w:r>
    </w:p>
    <w:p w14:paraId="6992E1B4" w14:textId="77777777" w:rsidR="000A64F9" w:rsidRPr="000A64F9" w:rsidRDefault="000A64F9" w:rsidP="000A64F9">
      <w:pPr>
        <w:pStyle w:val="ListParagraph"/>
        <w:ind w:left="709"/>
        <w:jc w:val="both"/>
        <w:rPr>
          <w:rFonts w:ascii="Aptos" w:hAnsi="Aptos" w:cs="Arial"/>
          <w:color w:val="000000"/>
          <w:sz w:val="22"/>
          <w:szCs w:val="20"/>
        </w:rPr>
      </w:pPr>
    </w:p>
    <w:p w14:paraId="56032E3B" w14:textId="2F6355ED" w:rsidR="00B04FF0" w:rsidRPr="00A3790D" w:rsidRDefault="00B04FF0">
      <w:pPr>
        <w:pStyle w:val="ListParagraph"/>
        <w:numPr>
          <w:ilvl w:val="1"/>
          <w:numId w:val="51"/>
        </w:numPr>
        <w:ind w:left="709" w:hanging="425"/>
        <w:jc w:val="both"/>
        <w:rPr>
          <w:rFonts w:ascii="Aptos" w:hAnsi="Aptos" w:cs="Arial"/>
          <w:color w:val="000000"/>
          <w:sz w:val="22"/>
          <w:szCs w:val="20"/>
        </w:rPr>
      </w:pPr>
      <w:r w:rsidRPr="00A3790D">
        <w:rPr>
          <w:rFonts w:ascii="Aptos" w:hAnsi="Aptos" w:cs="Arial"/>
          <w:color w:val="000000"/>
          <w:sz w:val="22"/>
          <w:szCs w:val="20"/>
          <w:lang w:val="en-US"/>
        </w:rPr>
        <w:t>CPDL</w:t>
      </w:r>
      <w:r w:rsidRPr="00A3790D">
        <w:rPr>
          <w:rFonts w:ascii="Aptos" w:hAnsi="Aptos" w:cs="Arial"/>
          <w:color w:val="000000"/>
          <w:sz w:val="22"/>
          <w:szCs w:val="20"/>
        </w:rPr>
        <w:t xml:space="preserve"> reserves the right to </w:t>
      </w:r>
      <w:r w:rsidR="00A3790D" w:rsidRPr="00A3790D">
        <w:rPr>
          <w:rFonts w:ascii="Aptos" w:hAnsi="Aptos" w:cs="Arial"/>
          <w:color w:val="000000"/>
          <w:sz w:val="22"/>
          <w:szCs w:val="20"/>
        </w:rPr>
        <w:t>optimise</w:t>
      </w:r>
      <w:r w:rsidRPr="00A3790D">
        <w:rPr>
          <w:rFonts w:ascii="Aptos" w:hAnsi="Aptos" w:cs="Arial"/>
          <w:color w:val="000000"/>
          <w:sz w:val="22"/>
          <w:szCs w:val="20"/>
        </w:rPr>
        <w:t xml:space="preserve"> the scope of work</w:t>
      </w:r>
      <w:r w:rsidR="00A3790D" w:rsidRPr="00A3790D">
        <w:rPr>
          <w:rFonts w:ascii="Aptos" w:hAnsi="Aptos" w:cs="Arial"/>
          <w:color w:val="000000"/>
          <w:sz w:val="22"/>
          <w:szCs w:val="20"/>
        </w:rPr>
        <w:t xml:space="preserve">. </w:t>
      </w:r>
      <w:r w:rsidRPr="00A3790D">
        <w:rPr>
          <w:rFonts w:ascii="Aptos" w:hAnsi="Aptos" w:cs="Arial"/>
          <w:color w:val="000000"/>
          <w:sz w:val="22"/>
          <w:szCs w:val="20"/>
        </w:rPr>
        <w:t xml:space="preserve">The </w:t>
      </w:r>
      <w:r w:rsidR="00A3790D" w:rsidRPr="00A3790D">
        <w:rPr>
          <w:rFonts w:ascii="Aptos" w:hAnsi="Aptos" w:cs="Arial"/>
          <w:color w:val="000000"/>
          <w:sz w:val="22"/>
          <w:szCs w:val="20"/>
        </w:rPr>
        <w:t>Bidder</w:t>
      </w:r>
      <w:r w:rsidRPr="00A3790D">
        <w:rPr>
          <w:rFonts w:ascii="Aptos" w:hAnsi="Aptos" w:cs="Arial"/>
          <w:color w:val="000000"/>
          <w:sz w:val="22"/>
          <w:szCs w:val="20"/>
        </w:rPr>
        <w:t xml:space="preserve"> shall fully cooperate with </w:t>
      </w:r>
      <w:r w:rsidRPr="00A3790D">
        <w:rPr>
          <w:rFonts w:ascii="Aptos" w:hAnsi="Aptos" w:cs="Arial"/>
          <w:color w:val="000000"/>
          <w:sz w:val="22"/>
          <w:szCs w:val="20"/>
          <w:lang w:val="en-US"/>
        </w:rPr>
        <w:t>CPDL</w:t>
      </w:r>
      <w:r w:rsidRPr="00A3790D">
        <w:rPr>
          <w:rFonts w:ascii="Aptos" w:hAnsi="Aptos" w:cs="Arial"/>
          <w:color w:val="000000"/>
          <w:sz w:val="22"/>
          <w:szCs w:val="20"/>
        </w:rPr>
        <w:t xml:space="preserve"> in making such changes with an aim for overall cost optimization. The revised charges for Meter Reading Cum Bill Distribution shall be jointly agreed upon between </w:t>
      </w:r>
      <w:r w:rsidRPr="00A3790D">
        <w:rPr>
          <w:rFonts w:ascii="Aptos" w:hAnsi="Aptos" w:cs="Arial"/>
          <w:color w:val="000000"/>
          <w:sz w:val="22"/>
          <w:szCs w:val="20"/>
          <w:lang w:val="en-US"/>
        </w:rPr>
        <w:t>CPDL</w:t>
      </w:r>
      <w:r w:rsidRPr="00A3790D">
        <w:rPr>
          <w:rFonts w:ascii="Aptos" w:hAnsi="Aptos" w:cs="Arial"/>
          <w:color w:val="000000"/>
          <w:sz w:val="22"/>
          <w:szCs w:val="20"/>
        </w:rPr>
        <w:t xml:space="preserve"> and the vendor in such case. </w:t>
      </w:r>
    </w:p>
    <w:p w14:paraId="5311823F" w14:textId="77777777" w:rsidR="00B04FF0" w:rsidRPr="00B04FF0" w:rsidRDefault="00B04FF0" w:rsidP="00B04FF0">
      <w:pPr>
        <w:pStyle w:val="ListParagraph"/>
        <w:ind w:left="709"/>
        <w:jc w:val="both"/>
        <w:rPr>
          <w:rFonts w:ascii="Aptos" w:hAnsi="Aptos" w:cs="Arial"/>
          <w:color w:val="000000"/>
          <w:sz w:val="22"/>
          <w:szCs w:val="20"/>
        </w:rPr>
      </w:pPr>
    </w:p>
    <w:p w14:paraId="61BE8B8B" w14:textId="77777777" w:rsidR="00B04FF0" w:rsidRPr="00B04FF0" w:rsidRDefault="00B04FF0">
      <w:pPr>
        <w:pStyle w:val="ListParagraph"/>
        <w:numPr>
          <w:ilvl w:val="1"/>
          <w:numId w:val="51"/>
        </w:numPr>
        <w:spacing w:line="240" w:lineRule="auto"/>
        <w:ind w:left="709" w:hanging="425"/>
        <w:jc w:val="both"/>
        <w:rPr>
          <w:rFonts w:ascii="Aptos" w:hAnsi="Aptos" w:cs="Arial"/>
          <w:color w:val="000000"/>
          <w:sz w:val="22"/>
          <w:szCs w:val="20"/>
        </w:rPr>
      </w:pPr>
      <w:r w:rsidRPr="00B04FF0">
        <w:rPr>
          <w:rFonts w:ascii="Aptos" w:hAnsi="Aptos" w:cs="Arial"/>
          <w:color w:val="000000"/>
          <w:sz w:val="22"/>
          <w:szCs w:val="20"/>
        </w:rPr>
        <w:t xml:space="preserve">Unless communicated by </w:t>
      </w:r>
      <w:r w:rsidRPr="00B04FF0">
        <w:rPr>
          <w:rFonts w:ascii="Aptos" w:hAnsi="Aptos" w:cs="Arial"/>
          <w:color w:val="000000"/>
          <w:sz w:val="22"/>
          <w:szCs w:val="20"/>
          <w:lang w:val="en-US"/>
        </w:rPr>
        <w:t>CPDL</w:t>
      </w:r>
      <w:r w:rsidRPr="00B04FF0">
        <w:rPr>
          <w:rFonts w:ascii="Aptos" w:hAnsi="Aptos" w:cs="Arial"/>
          <w:color w:val="000000"/>
          <w:sz w:val="22"/>
          <w:szCs w:val="20"/>
        </w:rPr>
        <w:t xml:space="preserve"> in writing, the contract shall automatically stand terminated after the expiry of its validity period without serving any notice thereof. </w:t>
      </w:r>
    </w:p>
    <w:p w14:paraId="6005A5AF" w14:textId="77777777" w:rsidR="00B04FF0" w:rsidRPr="00A3790D" w:rsidRDefault="00B04FF0" w:rsidP="00A3790D">
      <w:pPr>
        <w:jc w:val="both"/>
        <w:rPr>
          <w:rFonts w:ascii="Aptos" w:hAnsi="Aptos" w:cs="Arial"/>
          <w:strike/>
          <w:color w:val="000000"/>
          <w:sz w:val="22"/>
          <w:szCs w:val="20"/>
        </w:rPr>
      </w:pPr>
    </w:p>
    <w:p w14:paraId="53B20F21" w14:textId="77777777" w:rsidR="00B04FF0" w:rsidRPr="00B04FF0" w:rsidRDefault="00B04FF0">
      <w:pPr>
        <w:pStyle w:val="ListParagraph"/>
        <w:numPr>
          <w:ilvl w:val="1"/>
          <w:numId w:val="51"/>
        </w:numPr>
        <w:spacing w:line="240" w:lineRule="auto"/>
        <w:ind w:left="709" w:hanging="425"/>
        <w:jc w:val="both"/>
        <w:rPr>
          <w:rFonts w:ascii="Aptos" w:hAnsi="Aptos" w:cs="Arial"/>
          <w:color w:val="000000"/>
          <w:sz w:val="22"/>
          <w:szCs w:val="20"/>
        </w:rPr>
      </w:pPr>
      <w:r w:rsidRPr="00B04FF0">
        <w:rPr>
          <w:rFonts w:ascii="Aptos" w:hAnsi="Aptos" w:cs="Arial"/>
          <w:color w:val="000000"/>
          <w:sz w:val="22"/>
          <w:szCs w:val="20"/>
        </w:rPr>
        <w:t xml:space="preserve">All the terms and conditions of GCC shall be applicable. </w:t>
      </w:r>
    </w:p>
    <w:p w14:paraId="70FB35AF" w14:textId="77777777" w:rsidR="00B04FF0" w:rsidRPr="00B04FF0" w:rsidRDefault="00B04FF0" w:rsidP="00B04FF0">
      <w:pPr>
        <w:pStyle w:val="ListParagraph"/>
        <w:spacing w:line="240" w:lineRule="auto"/>
        <w:ind w:left="709"/>
        <w:jc w:val="both"/>
        <w:rPr>
          <w:rFonts w:ascii="Aptos" w:hAnsi="Aptos" w:cs="Arial"/>
          <w:color w:val="000000"/>
          <w:sz w:val="22"/>
          <w:szCs w:val="20"/>
        </w:rPr>
      </w:pPr>
    </w:p>
    <w:p w14:paraId="70476C76" w14:textId="77777777" w:rsidR="00B04FF0" w:rsidRPr="00B04FF0" w:rsidRDefault="00B04FF0">
      <w:pPr>
        <w:pStyle w:val="ListParagraph"/>
        <w:numPr>
          <w:ilvl w:val="1"/>
          <w:numId w:val="51"/>
        </w:numPr>
        <w:spacing w:line="240" w:lineRule="auto"/>
        <w:ind w:left="709" w:hanging="425"/>
        <w:jc w:val="both"/>
        <w:rPr>
          <w:rFonts w:ascii="Aptos" w:hAnsi="Aptos" w:cs="Arial"/>
          <w:color w:val="000000"/>
          <w:sz w:val="22"/>
          <w:szCs w:val="20"/>
        </w:rPr>
      </w:pPr>
      <w:r w:rsidRPr="00B04FF0">
        <w:rPr>
          <w:rFonts w:ascii="Aptos" w:hAnsi="Aptos" w:cs="Arial"/>
          <w:color w:val="000000"/>
          <w:sz w:val="22"/>
          <w:szCs w:val="20"/>
        </w:rPr>
        <w:t xml:space="preserve">Bidder require to submit Price bid for all </w:t>
      </w:r>
      <w:r w:rsidRPr="00B04FF0">
        <w:rPr>
          <w:rFonts w:ascii="Aptos" w:hAnsi="Aptos" w:cs="Arial"/>
          <w:b/>
          <w:bCs/>
          <w:color w:val="000000"/>
          <w:sz w:val="22"/>
          <w:szCs w:val="20"/>
          <w:lang w:val="en-US"/>
        </w:rPr>
        <w:t>4</w:t>
      </w:r>
      <w:r w:rsidRPr="00B04FF0">
        <w:rPr>
          <w:rFonts w:ascii="Aptos" w:hAnsi="Aptos" w:cs="Arial"/>
          <w:b/>
          <w:bCs/>
          <w:color w:val="000000"/>
          <w:sz w:val="22"/>
          <w:szCs w:val="20"/>
        </w:rPr>
        <w:t xml:space="preserve"> divisions</w:t>
      </w:r>
      <w:r w:rsidRPr="00B04FF0">
        <w:rPr>
          <w:rFonts w:ascii="Aptos" w:hAnsi="Aptos" w:cs="Arial"/>
          <w:color w:val="000000"/>
          <w:sz w:val="22"/>
          <w:szCs w:val="20"/>
        </w:rPr>
        <w:t xml:space="preserve"> in the attached format in all line items as Annexure - Price Bid. </w:t>
      </w:r>
      <w:bookmarkStart w:id="12" w:name="_Hlk203747776"/>
    </w:p>
    <w:p w14:paraId="6F9622B4" w14:textId="77777777" w:rsidR="00B04FF0" w:rsidRPr="00B04FF0" w:rsidRDefault="00B04FF0" w:rsidP="00B04FF0">
      <w:pPr>
        <w:jc w:val="both"/>
        <w:rPr>
          <w:rFonts w:ascii="Aptos" w:hAnsi="Aptos" w:cs="Arial"/>
          <w:strike/>
          <w:color w:val="000000"/>
          <w:sz w:val="22"/>
          <w:szCs w:val="20"/>
          <w:highlight w:val="red"/>
        </w:rPr>
      </w:pPr>
    </w:p>
    <w:p w14:paraId="6DBE3685" w14:textId="31CCDD6C" w:rsidR="00B04FF0" w:rsidRPr="0020048C" w:rsidRDefault="00B04FF0">
      <w:pPr>
        <w:pStyle w:val="ListParagraph"/>
        <w:numPr>
          <w:ilvl w:val="0"/>
          <w:numId w:val="30"/>
        </w:numPr>
        <w:autoSpaceDE w:val="0"/>
        <w:autoSpaceDN w:val="0"/>
        <w:adjustRightInd w:val="0"/>
        <w:ind w:right="-472"/>
        <w:jc w:val="both"/>
        <w:rPr>
          <w:rFonts w:ascii="Aptos" w:hAnsi="Aptos" w:cs="Arial"/>
          <w:b/>
          <w:bCs/>
          <w:color w:val="000000"/>
          <w:sz w:val="22"/>
          <w:szCs w:val="20"/>
        </w:rPr>
      </w:pPr>
      <w:r w:rsidRPr="0020048C">
        <w:rPr>
          <w:rFonts w:ascii="Aptos" w:hAnsi="Aptos" w:cs="Arial"/>
          <w:b/>
          <w:bCs/>
          <w:color w:val="000000"/>
          <w:sz w:val="22"/>
          <w:szCs w:val="20"/>
        </w:rPr>
        <w:t>AWARD OF CONTRACT</w:t>
      </w:r>
    </w:p>
    <w:p w14:paraId="353E7225" w14:textId="77777777" w:rsidR="00B04FF0" w:rsidRPr="00B04FF0" w:rsidRDefault="00B04FF0" w:rsidP="00B04FF0">
      <w:pPr>
        <w:pStyle w:val="ListParagraph"/>
        <w:spacing w:before="120" w:line="240" w:lineRule="auto"/>
        <w:ind w:left="0"/>
        <w:contextualSpacing w:val="0"/>
        <w:jc w:val="both"/>
        <w:rPr>
          <w:rFonts w:ascii="Aptos" w:hAnsi="Aptos" w:cs="Arial"/>
          <w:b/>
          <w:bCs/>
          <w:color w:val="000000"/>
          <w:sz w:val="22"/>
          <w:szCs w:val="20"/>
          <w:u w:val="single"/>
        </w:rPr>
      </w:pPr>
    </w:p>
    <w:p w14:paraId="37ADC996" w14:textId="40CD1676" w:rsidR="00B04FF0" w:rsidRPr="00B04FF0" w:rsidRDefault="00B04FF0">
      <w:pPr>
        <w:pStyle w:val="ListParagraph"/>
        <w:numPr>
          <w:ilvl w:val="0"/>
          <w:numId w:val="61"/>
        </w:numPr>
        <w:jc w:val="both"/>
        <w:rPr>
          <w:rFonts w:ascii="Aptos" w:hAnsi="Aptos" w:cs="Arial"/>
          <w:color w:val="000000"/>
          <w:sz w:val="22"/>
          <w:szCs w:val="20"/>
        </w:rPr>
      </w:pPr>
      <w:r w:rsidRPr="00B04FF0">
        <w:rPr>
          <w:rFonts w:ascii="Aptos" w:hAnsi="Aptos" w:cs="Arial"/>
          <w:color w:val="000000"/>
          <w:sz w:val="22"/>
          <w:szCs w:val="20"/>
        </w:rPr>
        <w:t>CDPL at its discretion may a</w:t>
      </w:r>
      <w:r w:rsidR="00D65AA2">
        <w:rPr>
          <w:rFonts w:ascii="Aptos" w:hAnsi="Aptos" w:cs="Arial"/>
          <w:color w:val="000000"/>
          <w:sz w:val="22"/>
          <w:szCs w:val="20"/>
        </w:rPr>
        <w:t>llocate</w:t>
      </w:r>
      <w:r w:rsidRPr="00B04FF0">
        <w:rPr>
          <w:rFonts w:ascii="Aptos" w:hAnsi="Aptos" w:cs="Arial"/>
          <w:color w:val="000000"/>
          <w:sz w:val="22"/>
          <w:szCs w:val="20"/>
        </w:rPr>
        <w:t xml:space="preserve"> </w:t>
      </w:r>
      <w:r w:rsidR="001E5CEB">
        <w:rPr>
          <w:rFonts w:ascii="Aptos" w:hAnsi="Aptos" w:cs="Arial"/>
          <w:color w:val="000000"/>
          <w:sz w:val="22"/>
          <w:szCs w:val="20"/>
        </w:rPr>
        <w:t xml:space="preserve">multiple </w:t>
      </w:r>
      <w:r w:rsidRPr="00B04FF0">
        <w:rPr>
          <w:rFonts w:ascii="Aptos" w:hAnsi="Aptos" w:cs="Arial"/>
          <w:color w:val="000000"/>
          <w:sz w:val="22"/>
          <w:szCs w:val="20"/>
        </w:rPr>
        <w:t>subdivisions to one bidder for successful completion of Meter reading and bill distribution operations based on</w:t>
      </w:r>
      <w:r w:rsidR="00980723">
        <w:rPr>
          <w:rFonts w:ascii="Aptos" w:hAnsi="Aptos" w:cs="Arial"/>
          <w:color w:val="000000"/>
          <w:sz w:val="22"/>
          <w:szCs w:val="20"/>
        </w:rPr>
        <w:t xml:space="preserve"> total price,</w:t>
      </w:r>
      <w:r w:rsidRPr="00B04FF0">
        <w:rPr>
          <w:rFonts w:ascii="Aptos" w:hAnsi="Aptos" w:cs="Arial"/>
          <w:color w:val="000000"/>
          <w:sz w:val="22"/>
          <w:szCs w:val="20"/>
        </w:rPr>
        <w:t xml:space="preserve"> operational excellence &amp; performance at site.  </w:t>
      </w:r>
    </w:p>
    <w:bookmarkEnd w:id="12"/>
    <w:p w14:paraId="211B58A9" w14:textId="77777777" w:rsidR="00B04FF0" w:rsidRPr="00B04FF0" w:rsidRDefault="00B04FF0" w:rsidP="00B04FF0">
      <w:pPr>
        <w:pStyle w:val="ListParagraph"/>
        <w:jc w:val="both"/>
        <w:rPr>
          <w:rFonts w:ascii="Aptos" w:hAnsi="Aptos" w:cs="Arial"/>
          <w:color w:val="000000"/>
          <w:sz w:val="22"/>
          <w:szCs w:val="20"/>
        </w:rPr>
      </w:pPr>
    </w:p>
    <w:p w14:paraId="312504B7" w14:textId="77777777" w:rsidR="00B04FF0" w:rsidRPr="00B04FF0" w:rsidRDefault="00B04FF0">
      <w:pPr>
        <w:pStyle w:val="ListParagraph"/>
        <w:numPr>
          <w:ilvl w:val="0"/>
          <w:numId w:val="61"/>
        </w:numPr>
        <w:jc w:val="both"/>
        <w:rPr>
          <w:rFonts w:ascii="Aptos" w:hAnsi="Aptos" w:cs="Arial"/>
          <w:color w:val="000000"/>
          <w:sz w:val="22"/>
          <w:szCs w:val="20"/>
        </w:rPr>
      </w:pPr>
      <w:r w:rsidRPr="00B04FF0">
        <w:rPr>
          <w:rFonts w:ascii="Aptos" w:hAnsi="Aptos" w:cs="Arial"/>
          <w:color w:val="000000"/>
          <w:sz w:val="22"/>
          <w:szCs w:val="20"/>
        </w:rPr>
        <w:t xml:space="preserve">Immediately after awarding of the contract, Bidder(s) should submit in writing a detailed execution and resource deployment plan to </w:t>
      </w:r>
      <w:r w:rsidRPr="00B04FF0">
        <w:rPr>
          <w:rFonts w:ascii="Aptos" w:hAnsi="Aptos" w:cs="Arial"/>
          <w:color w:val="000000"/>
          <w:sz w:val="22"/>
          <w:szCs w:val="20"/>
          <w:lang w:val="en-US"/>
        </w:rPr>
        <w:t>CPDL</w:t>
      </w:r>
      <w:r w:rsidRPr="00B04FF0">
        <w:rPr>
          <w:rFonts w:ascii="Aptos" w:hAnsi="Aptos" w:cs="Arial"/>
          <w:color w:val="000000"/>
          <w:sz w:val="22"/>
          <w:szCs w:val="20"/>
        </w:rPr>
        <w:t xml:space="preserve"> within 7 days of awarding LOI/RC.</w:t>
      </w:r>
    </w:p>
    <w:p w14:paraId="3A11DDD9" w14:textId="77777777" w:rsidR="00B04FF0" w:rsidRPr="00B04FF0" w:rsidRDefault="00B04FF0" w:rsidP="00B04FF0">
      <w:pPr>
        <w:jc w:val="both"/>
        <w:rPr>
          <w:rFonts w:ascii="Aptos" w:hAnsi="Aptos" w:cs="Arial"/>
          <w:color w:val="000000"/>
          <w:sz w:val="22"/>
          <w:szCs w:val="20"/>
        </w:rPr>
      </w:pPr>
    </w:p>
    <w:p w14:paraId="5A789A68" w14:textId="5D9EAA96" w:rsidR="00B04FF0" w:rsidRPr="00B04FF0" w:rsidRDefault="00B04FF0">
      <w:pPr>
        <w:pStyle w:val="ListParagraph"/>
        <w:numPr>
          <w:ilvl w:val="0"/>
          <w:numId w:val="30"/>
        </w:numPr>
        <w:autoSpaceDE w:val="0"/>
        <w:autoSpaceDN w:val="0"/>
        <w:adjustRightInd w:val="0"/>
        <w:ind w:right="-472"/>
        <w:jc w:val="both"/>
        <w:rPr>
          <w:rFonts w:ascii="Aptos" w:hAnsi="Aptos" w:cs="Arial"/>
          <w:b/>
          <w:bCs/>
          <w:color w:val="000000"/>
          <w:sz w:val="22"/>
          <w:szCs w:val="20"/>
        </w:rPr>
      </w:pPr>
      <w:r w:rsidRPr="00B04FF0">
        <w:rPr>
          <w:rFonts w:ascii="Aptos" w:hAnsi="Aptos" w:cs="Arial"/>
          <w:b/>
          <w:bCs/>
          <w:color w:val="000000"/>
          <w:sz w:val="22"/>
          <w:szCs w:val="20"/>
        </w:rPr>
        <w:t>STATUTORY DOCUMENTS</w:t>
      </w:r>
    </w:p>
    <w:p w14:paraId="5FC87A0C" w14:textId="77777777" w:rsidR="00B04FF0" w:rsidRPr="00B04FF0" w:rsidRDefault="00B04FF0" w:rsidP="00B04FF0">
      <w:pPr>
        <w:pStyle w:val="ListParagraph"/>
        <w:spacing w:before="120" w:line="240" w:lineRule="auto"/>
        <w:ind w:left="0"/>
        <w:contextualSpacing w:val="0"/>
        <w:jc w:val="both"/>
        <w:rPr>
          <w:rFonts w:ascii="Aptos" w:hAnsi="Aptos" w:cs="Arial"/>
          <w:b/>
          <w:bCs/>
          <w:color w:val="000000"/>
          <w:sz w:val="22"/>
          <w:szCs w:val="20"/>
          <w:u w:val="single"/>
        </w:rPr>
      </w:pPr>
    </w:p>
    <w:p w14:paraId="28FEF846" w14:textId="53640B72" w:rsidR="00B04FF0" w:rsidRPr="00B04FF0" w:rsidRDefault="00B04FF0">
      <w:pPr>
        <w:pStyle w:val="ListParagraph"/>
        <w:numPr>
          <w:ilvl w:val="0"/>
          <w:numId w:val="62"/>
        </w:numPr>
        <w:spacing w:line="240" w:lineRule="auto"/>
        <w:jc w:val="both"/>
        <w:rPr>
          <w:rFonts w:ascii="Aptos" w:hAnsi="Aptos" w:cs="Arial"/>
          <w:color w:val="000000"/>
          <w:sz w:val="22"/>
          <w:szCs w:val="20"/>
        </w:rPr>
      </w:pPr>
      <w:r w:rsidRPr="00B04FF0">
        <w:rPr>
          <w:rFonts w:ascii="Aptos" w:hAnsi="Aptos" w:cs="Arial"/>
          <w:color w:val="000000"/>
          <w:sz w:val="22"/>
          <w:szCs w:val="20"/>
        </w:rPr>
        <w:t xml:space="preserve">The Bidder shall submit </w:t>
      </w:r>
      <w:r w:rsidRPr="00B04FF0">
        <w:rPr>
          <w:rFonts w:ascii="Aptos" w:hAnsi="Aptos" w:cs="Arial"/>
          <w:color w:val="000000"/>
          <w:sz w:val="22"/>
          <w:szCs w:val="20"/>
          <w:lang w:val="en-US"/>
        </w:rPr>
        <w:t xml:space="preserve">require </w:t>
      </w:r>
      <w:r w:rsidRPr="00B04FF0">
        <w:rPr>
          <w:rFonts w:ascii="Aptos" w:hAnsi="Aptos" w:cs="Arial"/>
          <w:color w:val="000000"/>
          <w:sz w:val="22"/>
          <w:szCs w:val="20"/>
        </w:rPr>
        <w:t xml:space="preserve">documents </w:t>
      </w:r>
      <w:r w:rsidRPr="00B04FF0">
        <w:rPr>
          <w:rFonts w:ascii="Aptos" w:hAnsi="Aptos" w:cs="Arial"/>
          <w:color w:val="000000"/>
          <w:sz w:val="22"/>
          <w:szCs w:val="20"/>
          <w:lang w:val="en-US"/>
        </w:rPr>
        <w:t xml:space="preserve">like Aadhaar card, ESI card, Photograph, phone number etc. </w:t>
      </w:r>
      <w:r w:rsidRPr="00B04FF0">
        <w:rPr>
          <w:rFonts w:ascii="Aptos" w:hAnsi="Aptos" w:cs="Arial"/>
          <w:color w:val="000000"/>
          <w:sz w:val="22"/>
          <w:szCs w:val="20"/>
        </w:rPr>
        <w:t xml:space="preserve">of Meter Reader &amp; Supervisors to </w:t>
      </w:r>
      <w:r w:rsidRPr="00B04FF0">
        <w:rPr>
          <w:rFonts w:ascii="Aptos" w:hAnsi="Aptos" w:cs="Arial"/>
          <w:color w:val="000000"/>
          <w:sz w:val="22"/>
          <w:szCs w:val="20"/>
          <w:lang w:val="en-US"/>
        </w:rPr>
        <w:t xml:space="preserve">CPDL </w:t>
      </w:r>
      <w:r w:rsidRPr="00B04FF0">
        <w:rPr>
          <w:rFonts w:ascii="Aptos" w:hAnsi="Aptos" w:cs="Arial"/>
          <w:color w:val="000000"/>
          <w:sz w:val="22"/>
          <w:szCs w:val="20"/>
        </w:rPr>
        <w:t>B</w:t>
      </w:r>
      <w:r w:rsidR="00652358">
        <w:rPr>
          <w:rFonts w:ascii="Aptos" w:hAnsi="Aptos" w:cs="Arial"/>
          <w:color w:val="000000"/>
          <w:sz w:val="22"/>
          <w:szCs w:val="20"/>
        </w:rPr>
        <w:t>idder’s</w:t>
      </w:r>
      <w:r w:rsidRPr="00B04FF0">
        <w:rPr>
          <w:rFonts w:ascii="Aptos" w:hAnsi="Aptos" w:cs="Arial"/>
          <w:color w:val="000000"/>
          <w:sz w:val="22"/>
          <w:szCs w:val="20"/>
        </w:rPr>
        <w:t xml:space="preserve">-Cell for issuance of Identity Card (I-Card) within 7 Days of LOI/RC. Further, in case of misuse of I-Card, any loss/damage/expenses borne by </w:t>
      </w:r>
      <w:r w:rsidRPr="00B04FF0">
        <w:rPr>
          <w:rFonts w:ascii="Aptos" w:hAnsi="Aptos" w:cs="Arial"/>
          <w:color w:val="000000"/>
          <w:sz w:val="22"/>
          <w:szCs w:val="20"/>
          <w:lang w:val="en-US"/>
        </w:rPr>
        <w:t xml:space="preserve">CPDL </w:t>
      </w:r>
      <w:r w:rsidRPr="00B04FF0">
        <w:rPr>
          <w:rFonts w:ascii="Aptos" w:hAnsi="Aptos" w:cs="Arial"/>
          <w:color w:val="000000"/>
          <w:sz w:val="22"/>
          <w:szCs w:val="20"/>
        </w:rPr>
        <w:t xml:space="preserve">shall be recovered from the Bidder(s). No </w:t>
      </w:r>
      <w:r w:rsidR="00F90BDA" w:rsidRPr="00E52B73">
        <w:rPr>
          <w:rFonts w:ascii="Aptos" w:eastAsiaTheme="minorHAnsi" w:hAnsi="Aptos" w:cs="Arial"/>
          <w:sz w:val="22"/>
          <w:szCs w:val="22"/>
          <w:lang w:eastAsia="en-US" w:bidi="hi-IN"/>
        </w:rPr>
        <w:t>B</w:t>
      </w:r>
      <w:r w:rsidR="00F90BDA">
        <w:rPr>
          <w:rFonts w:ascii="Aptos" w:eastAsiaTheme="minorHAnsi" w:hAnsi="Aptos" w:cs="Arial"/>
          <w:sz w:val="22"/>
          <w:szCs w:val="22"/>
          <w:lang w:eastAsia="en-US" w:bidi="hi-IN"/>
        </w:rPr>
        <w:t>idder/s</w:t>
      </w:r>
      <w:r w:rsidR="00F90BDA" w:rsidRPr="00B04FF0">
        <w:rPr>
          <w:rFonts w:ascii="Aptos" w:hAnsi="Aptos" w:cs="Arial"/>
          <w:color w:val="000000"/>
          <w:sz w:val="22"/>
          <w:szCs w:val="20"/>
        </w:rPr>
        <w:t xml:space="preserve"> </w:t>
      </w:r>
      <w:r w:rsidRPr="00B04FF0">
        <w:rPr>
          <w:rFonts w:ascii="Aptos" w:hAnsi="Aptos" w:cs="Arial"/>
          <w:color w:val="000000"/>
          <w:sz w:val="22"/>
          <w:szCs w:val="20"/>
        </w:rPr>
        <w:t>employee shall go to site without a valid I-card.</w:t>
      </w:r>
    </w:p>
    <w:p w14:paraId="58876E12" w14:textId="77777777" w:rsidR="00B04FF0" w:rsidRPr="00B04FF0" w:rsidRDefault="00B04FF0" w:rsidP="00B04FF0">
      <w:pPr>
        <w:pStyle w:val="ListParagraph"/>
        <w:spacing w:line="240" w:lineRule="auto"/>
        <w:jc w:val="both"/>
        <w:rPr>
          <w:rFonts w:ascii="Aptos" w:hAnsi="Aptos" w:cs="Arial"/>
          <w:color w:val="000000"/>
          <w:sz w:val="22"/>
          <w:szCs w:val="20"/>
        </w:rPr>
      </w:pPr>
    </w:p>
    <w:p w14:paraId="4E653CCC" w14:textId="00B0ABDE" w:rsidR="00B04FF0" w:rsidRPr="0070185F" w:rsidRDefault="00B04FF0">
      <w:pPr>
        <w:pStyle w:val="ListParagraph"/>
        <w:numPr>
          <w:ilvl w:val="0"/>
          <w:numId w:val="62"/>
        </w:numPr>
        <w:spacing w:line="240" w:lineRule="auto"/>
        <w:jc w:val="both"/>
        <w:rPr>
          <w:rFonts w:ascii="Aptos" w:hAnsi="Aptos" w:cs="Arial"/>
          <w:color w:val="000000"/>
          <w:sz w:val="22"/>
          <w:szCs w:val="20"/>
        </w:rPr>
      </w:pPr>
      <w:r w:rsidRPr="00B04FF0">
        <w:rPr>
          <w:rFonts w:ascii="Aptos" w:hAnsi="Aptos" w:cs="Arial"/>
          <w:color w:val="000000"/>
          <w:sz w:val="22"/>
          <w:szCs w:val="20"/>
          <w:lang w:val="en-US"/>
        </w:rPr>
        <w:t>Bidder (s) ha</w:t>
      </w:r>
      <w:r w:rsidR="00D01200">
        <w:rPr>
          <w:rFonts w:ascii="Aptos" w:hAnsi="Aptos" w:cs="Arial"/>
          <w:color w:val="000000"/>
          <w:sz w:val="22"/>
          <w:szCs w:val="20"/>
          <w:lang w:val="en-US"/>
        </w:rPr>
        <w:t>s</w:t>
      </w:r>
      <w:r w:rsidRPr="00B04FF0">
        <w:rPr>
          <w:rFonts w:ascii="Aptos" w:hAnsi="Aptos" w:cs="Arial"/>
          <w:color w:val="000000"/>
          <w:sz w:val="22"/>
          <w:szCs w:val="20"/>
          <w:lang w:val="en-US"/>
        </w:rPr>
        <w:t xml:space="preserve"> to submit medical certificate, police verification application submitted status to police station, New ID card application form to </w:t>
      </w:r>
      <w:r w:rsidR="00C96F81">
        <w:rPr>
          <w:rFonts w:ascii="Aptos" w:hAnsi="Aptos" w:cs="Arial"/>
          <w:color w:val="000000"/>
          <w:sz w:val="22"/>
          <w:szCs w:val="20"/>
          <w:lang w:val="en-US"/>
        </w:rPr>
        <w:t>the bidder</w:t>
      </w:r>
      <w:r w:rsidRPr="00B04FF0">
        <w:rPr>
          <w:rFonts w:ascii="Aptos" w:hAnsi="Aptos" w:cs="Arial"/>
          <w:color w:val="000000"/>
          <w:sz w:val="22"/>
          <w:szCs w:val="20"/>
          <w:lang w:val="en-US"/>
        </w:rPr>
        <w:t xml:space="preserve"> and all related expenses will be borne by B</w:t>
      </w:r>
      <w:r w:rsidR="00652358">
        <w:rPr>
          <w:rFonts w:ascii="Aptos" w:hAnsi="Aptos" w:cs="Arial"/>
          <w:color w:val="000000"/>
          <w:sz w:val="22"/>
          <w:szCs w:val="20"/>
          <w:lang w:val="en-US"/>
        </w:rPr>
        <w:t>idder</w:t>
      </w:r>
      <w:r w:rsidRPr="00B04FF0">
        <w:rPr>
          <w:rFonts w:ascii="Aptos" w:hAnsi="Aptos" w:cs="Arial"/>
          <w:color w:val="000000"/>
          <w:sz w:val="22"/>
          <w:szCs w:val="20"/>
          <w:lang w:val="en-US"/>
        </w:rPr>
        <w:t xml:space="preserve">.  </w:t>
      </w:r>
    </w:p>
    <w:p w14:paraId="7DBD731F" w14:textId="77777777" w:rsidR="00B04FF0" w:rsidRPr="00B04FF0" w:rsidRDefault="00B04FF0" w:rsidP="00B04FF0">
      <w:pPr>
        <w:pStyle w:val="ListParagraph"/>
        <w:ind w:left="360"/>
        <w:jc w:val="both"/>
        <w:rPr>
          <w:rFonts w:ascii="Aptos" w:hAnsi="Aptos" w:cs="Arial"/>
          <w:b/>
          <w:color w:val="000000"/>
          <w:sz w:val="22"/>
          <w:szCs w:val="20"/>
          <w:u w:val="single"/>
        </w:rPr>
      </w:pPr>
    </w:p>
    <w:p w14:paraId="67F67561" w14:textId="77777777" w:rsidR="00B04FF0" w:rsidRDefault="00B04FF0">
      <w:pPr>
        <w:pStyle w:val="ListParagraph"/>
        <w:numPr>
          <w:ilvl w:val="0"/>
          <w:numId w:val="62"/>
        </w:numPr>
        <w:spacing w:line="240" w:lineRule="auto"/>
        <w:jc w:val="both"/>
        <w:rPr>
          <w:rFonts w:ascii="Aptos" w:hAnsi="Aptos" w:cs="Arial"/>
          <w:color w:val="000000"/>
          <w:sz w:val="22"/>
          <w:szCs w:val="20"/>
        </w:rPr>
      </w:pPr>
      <w:r w:rsidRPr="00B04FF0">
        <w:rPr>
          <w:rFonts w:ascii="Aptos" w:hAnsi="Aptos" w:cs="Arial"/>
          <w:color w:val="000000"/>
          <w:sz w:val="22"/>
          <w:szCs w:val="20"/>
        </w:rPr>
        <w:t>If any financial irregularity like non-payment of Salary, Incentive, short payment etc. by the Bidder(s) is noticed, CPDL reserves the right to take legal action against the Bidder(s)/ terminate the contract without assigning any reason thereto.</w:t>
      </w:r>
    </w:p>
    <w:p w14:paraId="3395A9A9" w14:textId="77777777" w:rsidR="0020048C" w:rsidRPr="0020048C" w:rsidRDefault="0020048C" w:rsidP="0020048C">
      <w:pPr>
        <w:pStyle w:val="ListParagraph"/>
        <w:rPr>
          <w:rFonts w:ascii="Aptos" w:hAnsi="Aptos" w:cs="Arial"/>
          <w:color w:val="000000"/>
          <w:sz w:val="22"/>
          <w:szCs w:val="20"/>
        </w:rPr>
      </w:pPr>
    </w:p>
    <w:p w14:paraId="41D56DFC" w14:textId="6F15C55E" w:rsidR="00B04FF0" w:rsidRPr="00B55D08" w:rsidRDefault="008E759D">
      <w:pPr>
        <w:pStyle w:val="xmsonormal"/>
        <w:numPr>
          <w:ilvl w:val="0"/>
          <w:numId w:val="62"/>
        </w:numPr>
        <w:shd w:val="clear" w:color="auto" w:fill="FFFFFF"/>
        <w:spacing w:before="0" w:beforeAutospacing="0" w:after="0" w:afterAutospacing="0"/>
        <w:rPr>
          <w:rFonts w:ascii="Aptos" w:hAnsi="Aptos" w:cs="Arial"/>
          <w:color w:val="000000"/>
          <w:sz w:val="22"/>
          <w:szCs w:val="20"/>
        </w:rPr>
      </w:pPr>
      <w:r>
        <w:rPr>
          <w:rFonts w:ascii="Aptos" w:hAnsi="Aptos" w:cs="Arial"/>
          <w:color w:val="000000"/>
          <w:kern w:val="2"/>
          <w:sz w:val="22"/>
          <w:szCs w:val="20"/>
          <w14:ligatures w14:val="standardContextual"/>
        </w:rPr>
        <w:t>The Bidder shall comply to</w:t>
      </w:r>
      <w:r w:rsidR="0020048C" w:rsidRPr="0020048C">
        <w:rPr>
          <w:rFonts w:ascii="Aptos" w:hAnsi="Aptos" w:cs="Arial"/>
          <w:color w:val="000000"/>
          <w:kern w:val="2"/>
          <w:sz w:val="22"/>
          <w:szCs w:val="20"/>
          <w14:ligatures w14:val="standardContextual"/>
        </w:rPr>
        <w:t> minimum remuneration for the </w:t>
      </w:r>
      <w:proofErr w:type="gramStart"/>
      <w:r w:rsidR="0020048C" w:rsidRPr="0020048C">
        <w:rPr>
          <w:rFonts w:ascii="Aptos" w:hAnsi="Aptos" w:cs="Arial"/>
          <w:color w:val="000000"/>
          <w:kern w:val="2"/>
          <w:sz w:val="22"/>
          <w:szCs w:val="20"/>
          <w14:ligatures w14:val="standardContextual"/>
        </w:rPr>
        <w:t>employees  as</w:t>
      </w:r>
      <w:proofErr w:type="gramEnd"/>
      <w:r w:rsidR="0020048C" w:rsidRPr="0020048C">
        <w:rPr>
          <w:rFonts w:ascii="Aptos" w:hAnsi="Aptos" w:cs="Arial"/>
          <w:color w:val="000000"/>
          <w:kern w:val="2"/>
          <w:sz w:val="22"/>
          <w:szCs w:val="20"/>
          <w14:ligatures w14:val="standardContextual"/>
        </w:rPr>
        <w:t> per Deputy Commissioner rates   prescribed by the Chandigarh</w:t>
      </w:r>
      <w:r w:rsidR="00B55D08">
        <w:rPr>
          <w:rFonts w:ascii="Aptos" w:hAnsi="Aptos" w:cs="Arial"/>
          <w:color w:val="000000"/>
          <w:kern w:val="2"/>
          <w:sz w:val="22"/>
          <w:szCs w:val="20"/>
          <w14:ligatures w14:val="standardContextual"/>
        </w:rPr>
        <w:t xml:space="preserve"> </w:t>
      </w:r>
      <w:r w:rsidR="0020048C" w:rsidRPr="00B55D08">
        <w:rPr>
          <w:rFonts w:ascii="Aptos" w:hAnsi="Aptos" w:cs="Arial"/>
          <w:color w:val="000000"/>
          <w:kern w:val="2"/>
          <w:sz w:val="22"/>
          <w:szCs w:val="20"/>
          <w14:ligatures w14:val="standardContextual"/>
        </w:rPr>
        <w:t>Administration for skilled/unskilled labour/appropriate category as required</w:t>
      </w:r>
      <w:r w:rsidRPr="00B55D08">
        <w:rPr>
          <w:rFonts w:ascii="Aptos" w:hAnsi="Aptos" w:cs="Arial"/>
          <w:color w:val="000000"/>
          <w:kern w:val="2"/>
          <w:sz w:val="22"/>
          <w:szCs w:val="20"/>
          <w14:ligatures w14:val="standardContextual"/>
        </w:rPr>
        <w:t xml:space="preserve"> during entire tenure of the engagement</w:t>
      </w:r>
      <w:r w:rsidR="0020048C" w:rsidRPr="00B55D08">
        <w:rPr>
          <w:rFonts w:ascii="Aptos" w:hAnsi="Aptos" w:cs="Arial"/>
          <w:color w:val="000000"/>
          <w:kern w:val="2"/>
          <w:sz w:val="22"/>
          <w:szCs w:val="20"/>
          <w14:ligatures w14:val="standardContextual"/>
        </w:rPr>
        <w:t>. Any extra cost that may be incurred towards any statutory contributions </w:t>
      </w:r>
      <w:r w:rsidRPr="00B55D08">
        <w:rPr>
          <w:rFonts w:ascii="Aptos" w:hAnsi="Aptos" w:cs="Arial"/>
          <w:color w:val="000000"/>
          <w:kern w:val="2"/>
          <w:sz w:val="22"/>
          <w:szCs w:val="20"/>
          <w14:ligatures w14:val="standardContextual"/>
        </w:rPr>
        <w:t xml:space="preserve">/ others </w:t>
      </w:r>
      <w:r w:rsidR="0020048C" w:rsidRPr="00B55D08">
        <w:rPr>
          <w:rFonts w:ascii="Aptos" w:hAnsi="Aptos" w:cs="Arial"/>
          <w:color w:val="000000"/>
          <w:kern w:val="2"/>
          <w:sz w:val="22"/>
          <w:szCs w:val="20"/>
          <w14:ligatures w14:val="standardContextual"/>
        </w:rPr>
        <w:t xml:space="preserve">by the successful Bidder towards the employees will be to the account of the Bidder.  </w:t>
      </w:r>
    </w:p>
    <w:p w14:paraId="6EC1AA65" w14:textId="77777777" w:rsidR="0020048C" w:rsidRPr="00B04FF0" w:rsidRDefault="0020048C" w:rsidP="0020048C">
      <w:pPr>
        <w:pStyle w:val="xmsonormal"/>
        <w:shd w:val="clear" w:color="auto" w:fill="FFFFFF"/>
        <w:spacing w:before="0" w:beforeAutospacing="0" w:after="0" w:afterAutospacing="0"/>
        <w:rPr>
          <w:rFonts w:ascii="Aptos" w:hAnsi="Aptos" w:cs="Arial"/>
          <w:color w:val="000000"/>
          <w:sz w:val="22"/>
          <w:szCs w:val="20"/>
        </w:rPr>
      </w:pPr>
    </w:p>
    <w:p w14:paraId="33E939E9" w14:textId="5B9689D5" w:rsidR="00B04FF0" w:rsidRPr="00B04FF0" w:rsidRDefault="00B04FF0">
      <w:pPr>
        <w:pStyle w:val="ListParagraph"/>
        <w:numPr>
          <w:ilvl w:val="0"/>
          <w:numId w:val="62"/>
        </w:numPr>
        <w:spacing w:line="240" w:lineRule="auto"/>
        <w:jc w:val="both"/>
        <w:rPr>
          <w:rFonts w:ascii="Aptos" w:hAnsi="Aptos" w:cs="Arial"/>
          <w:color w:val="000000"/>
          <w:sz w:val="22"/>
          <w:szCs w:val="20"/>
        </w:rPr>
      </w:pPr>
      <w:r w:rsidRPr="00B04FF0">
        <w:rPr>
          <w:rFonts w:ascii="Aptos" w:hAnsi="Aptos" w:cs="Arial"/>
          <w:color w:val="000000"/>
          <w:sz w:val="22"/>
          <w:szCs w:val="20"/>
        </w:rPr>
        <w:t xml:space="preserve">The Bidder shall undertake to indemnify the Company against all kinds of liabilities or damages, of whatsoever nature, including compensation arising from any accident to the person or property of those in </w:t>
      </w:r>
      <w:r w:rsidR="0020048C">
        <w:rPr>
          <w:rFonts w:ascii="Aptos" w:hAnsi="Aptos" w:cs="Arial"/>
          <w:color w:val="000000"/>
          <w:sz w:val="22"/>
          <w:szCs w:val="20"/>
        </w:rPr>
        <w:t>Bidder</w:t>
      </w:r>
      <w:r w:rsidR="0020048C" w:rsidRPr="00B04FF0">
        <w:rPr>
          <w:rFonts w:ascii="Aptos" w:hAnsi="Aptos" w:cs="Arial"/>
          <w:color w:val="000000"/>
          <w:sz w:val="22"/>
          <w:szCs w:val="20"/>
        </w:rPr>
        <w:t xml:space="preserve"> </w:t>
      </w:r>
      <w:r w:rsidRPr="00B04FF0">
        <w:rPr>
          <w:rFonts w:ascii="Aptos" w:hAnsi="Aptos" w:cs="Arial"/>
          <w:color w:val="000000"/>
          <w:sz w:val="22"/>
          <w:szCs w:val="20"/>
        </w:rPr>
        <w:t>s employment or to any other person or properties including those of CPDL, arising due to reasons attributable to any, act, omission of the B</w:t>
      </w:r>
      <w:r w:rsidR="00B55D08">
        <w:rPr>
          <w:rFonts w:ascii="Aptos" w:hAnsi="Aptos" w:cs="Arial"/>
          <w:color w:val="000000"/>
          <w:sz w:val="22"/>
          <w:szCs w:val="20"/>
        </w:rPr>
        <w:t>idder</w:t>
      </w:r>
      <w:r w:rsidRPr="00B04FF0">
        <w:rPr>
          <w:rFonts w:ascii="Aptos" w:hAnsi="Aptos" w:cs="Arial"/>
          <w:color w:val="000000"/>
          <w:sz w:val="22"/>
          <w:szCs w:val="20"/>
        </w:rPr>
        <w:t>, for the entire period of contract.</w:t>
      </w:r>
    </w:p>
    <w:p w14:paraId="155F5F90" w14:textId="77777777" w:rsidR="00B04FF0" w:rsidRPr="00B04FF0" w:rsidRDefault="00B04FF0" w:rsidP="00B04FF0">
      <w:pPr>
        <w:spacing w:line="276" w:lineRule="auto"/>
        <w:jc w:val="both"/>
        <w:rPr>
          <w:rFonts w:ascii="Aptos" w:hAnsi="Aptos" w:cs="Arial"/>
          <w:color w:val="000000"/>
          <w:sz w:val="22"/>
          <w:szCs w:val="20"/>
        </w:rPr>
      </w:pPr>
    </w:p>
    <w:p w14:paraId="06E1C878" w14:textId="27159EB5" w:rsidR="00B04FF0" w:rsidRPr="00B04FF0" w:rsidRDefault="00B04FF0">
      <w:pPr>
        <w:pStyle w:val="ListParagraph"/>
        <w:numPr>
          <w:ilvl w:val="0"/>
          <w:numId w:val="62"/>
        </w:numPr>
        <w:spacing w:line="240" w:lineRule="auto"/>
        <w:jc w:val="both"/>
        <w:rPr>
          <w:rFonts w:ascii="Aptos" w:hAnsi="Aptos" w:cs="Arial"/>
          <w:color w:val="000000"/>
          <w:sz w:val="22"/>
          <w:szCs w:val="20"/>
        </w:rPr>
      </w:pPr>
      <w:r w:rsidRPr="00B04FF0">
        <w:rPr>
          <w:rFonts w:ascii="Aptos" w:hAnsi="Aptos" w:cs="Arial"/>
          <w:color w:val="000000"/>
          <w:sz w:val="22"/>
          <w:szCs w:val="20"/>
        </w:rPr>
        <w:t xml:space="preserve">CPDL shall not be responsible, if the Bidder(s) infringes the laws or statute of </w:t>
      </w:r>
      <w:r w:rsidR="003A375B">
        <w:rPr>
          <w:rFonts w:ascii="Aptos" w:hAnsi="Aptos" w:cs="Arial"/>
          <w:color w:val="000000"/>
          <w:sz w:val="22"/>
          <w:szCs w:val="20"/>
        </w:rPr>
        <w:t>the land</w:t>
      </w:r>
      <w:r w:rsidRPr="00B04FF0">
        <w:rPr>
          <w:rFonts w:ascii="Aptos" w:hAnsi="Aptos" w:cs="Arial"/>
          <w:color w:val="000000"/>
          <w:sz w:val="22"/>
          <w:szCs w:val="20"/>
        </w:rPr>
        <w:t xml:space="preserve"> and also reserves the right to terminate the contract either in part or in full due to the reasons other than those specified in order, without assigning any reason thereof.</w:t>
      </w:r>
    </w:p>
    <w:p w14:paraId="1ED45D11" w14:textId="77777777" w:rsidR="00B04FF0" w:rsidRDefault="00B04FF0" w:rsidP="00B04FF0">
      <w:pPr>
        <w:jc w:val="both"/>
        <w:rPr>
          <w:rFonts w:ascii="Aptos" w:hAnsi="Aptos" w:cs="Arial"/>
          <w:strike/>
          <w:color w:val="000000"/>
          <w:sz w:val="22"/>
          <w:szCs w:val="20"/>
          <w:highlight w:val="red"/>
        </w:rPr>
      </w:pPr>
    </w:p>
    <w:p w14:paraId="725A708F" w14:textId="77777777" w:rsidR="00B04FF0" w:rsidRDefault="00B04FF0" w:rsidP="00B04FF0">
      <w:pPr>
        <w:jc w:val="both"/>
        <w:rPr>
          <w:rFonts w:ascii="Aptos" w:hAnsi="Aptos" w:cs="Arial"/>
          <w:strike/>
          <w:color w:val="000000"/>
          <w:sz w:val="22"/>
          <w:szCs w:val="20"/>
          <w:highlight w:val="red"/>
        </w:rPr>
      </w:pPr>
    </w:p>
    <w:p w14:paraId="69E56FCE" w14:textId="77777777" w:rsidR="00EA1E04" w:rsidRDefault="00EA1E04" w:rsidP="00B04FF0">
      <w:pPr>
        <w:jc w:val="both"/>
        <w:rPr>
          <w:rFonts w:ascii="Aptos" w:hAnsi="Aptos" w:cs="Arial"/>
          <w:strike/>
          <w:color w:val="000000"/>
          <w:sz w:val="22"/>
          <w:szCs w:val="20"/>
          <w:highlight w:val="red"/>
        </w:rPr>
      </w:pPr>
    </w:p>
    <w:p w14:paraId="5278061C" w14:textId="77777777" w:rsidR="00EA1E04" w:rsidRDefault="00EA1E04" w:rsidP="00B04FF0">
      <w:pPr>
        <w:jc w:val="both"/>
        <w:rPr>
          <w:rFonts w:ascii="Aptos" w:hAnsi="Aptos" w:cs="Arial"/>
          <w:strike/>
          <w:color w:val="000000"/>
          <w:sz w:val="22"/>
          <w:szCs w:val="20"/>
          <w:highlight w:val="red"/>
        </w:rPr>
      </w:pPr>
    </w:p>
    <w:p w14:paraId="1819E470" w14:textId="77777777" w:rsidR="00FA3D2D" w:rsidRDefault="00FA3D2D" w:rsidP="00B04FF0">
      <w:pPr>
        <w:jc w:val="both"/>
        <w:rPr>
          <w:rFonts w:ascii="Aptos" w:hAnsi="Aptos" w:cs="Arial"/>
          <w:strike/>
          <w:color w:val="000000"/>
          <w:sz w:val="22"/>
          <w:szCs w:val="20"/>
          <w:highlight w:val="red"/>
        </w:rPr>
      </w:pPr>
    </w:p>
    <w:p w14:paraId="51D352AE" w14:textId="77777777" w:rsidR="00EA1E04" w:rsidRPr="00B04FF0" w:rsidRDefault="00EA1E04" w:rsidP="00B04FF0">
      <w:pPr>
        <w:jc w:val="both"/>
        <w:rPr>
          <w:rFonts w:ascii="Aptos" w:hAnsi="Aptos" w:cs="Arial"/>
          <w:strike/>
          <w:color w:val="000000"/>
          <w:sz w:val="22"/>
          <w:szCs w:val="20"/>
          <w:highlight w:val="red"/>
        </w:rPr>
      </w:pPr>
    </w:p>
    <w:p w14:paraId="540314DD" w14:textId="6A2E20A5" w:rsidR="00B04FF0" w:rsidRPr="00B04FF0" w:rsidRDefault="00B04FF0">
      <w:pPr>
        <w:pStyle w:val="ListParagraph"/>
        <w:numPr>
          <w:ilvl w:val="0"/>
          <w:numId w:val="30"/>
        </w:numPr>
        <w:autoSpaceDE w:val="0"/>
        <w:autoSpaceDN w:val="0"/>
        <w:adjustRightInd w:val="0"/>
        <w:ind w:right="-472"/>
        <w:jc w:val="both"/>
        <w:rPr>
          <w:rFonts w:ascii="Aptos" w:hAnsi="Aptos" w:cs="Arial"/>
          <w:b/>
          <w:bCs/>
          <w:sz w:val="22"/>
          <w:szCs w:val="20"/>
        </w:rPr>
      </w:pPr>
      <w:r w:rsidRPr="00B04FF0">
        <w:rPr>
          <w:rFonts w:ascii="Aptos" w:hAnsi="Aptos" w:cs="Arial"/>
          <w:b/>
          <w:bCs/>
          <w:color w:val="000000"/>
          <w:sz w:val="22"/>
          <w:szCs w:val="20"/>
        </w:rPr>
        <w:t>COMPLIANCES</w:t>
      </w:r>
      <w:r w:rsidRPr="00B04FF0">
        <w:rPr>
          <w:rFonts w:ascii="Aptos" w:hAnsi="Aptos" w:cs="Arial"/>
          <w:b/>
          <w:bCs/>
          <w:sz w:val="22"/>
          <w:szCs w:val="20"/>
        </w:rPr>
        <w:t xml:space="preserve"> OF LABOUR LAWS:</w:t>
      </w:r>
    </w:p>
    <w:p w14:paraId="15444B43" w14:textId="77777777" w:rsidR="00B04FF0" w:rsidRPr="00B04FF0" w:rsidRDefault="00B04FF0" w:rsidP="00B04FF0">
      <w:pPr>
        <w:spacing w:line="276" w:lineRule="auto"/>
        <w:ind w:left="1336"/>
        <w:jc w:val="both"/>
        <w:rPr>
          <w:rFonts w:ascii="Aptos" w:hAnsi="Aptos" w:cs="Arial"/>
          <w:b/>
          <w:bCs/>
          <w:sz w:val="22"/>
          <w:szCs w:val="20"/>
        </w:rPr>
      </w:pPr>
    </w:p>
    <w:p w14:paraId="78080F2B"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The Agency shall pay wages to the workmen engaged by him, which shall not be less than those prescribed under the Minimum Wages Act, 1948.</w:t>
      </w:r>
    </w:p>
    <w:p w14:paraId="683AEFE9"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The Agency shall pay wages to the workmen without any deductions of any kind except those specified by the Central Government by general or special order in this behalf or permissible under the Payment of Wages Act, 1936.</w:t>
      </w:r>
    </w:p>
    <w:p w14:paraId="3812B142"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The Agency shall comply with all the relevant provisions of the Employees Provident Funds and Miscellaneous Provisions Act, 1952, the Employees' State Insurance Act, 1948 and the regulations made thereunder.</w:t>
      </w:r>
    </w:p>
    <w:p w14:paraId="4027153B"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The Agency shall be responsible for and shall pay full compensation to their personnel payable against injury/accident on duty under the Workmen's Compensation Act, 1923 and amendments thereto. Under no circumstances, the Company shall be liable for any payment on such account to the Agency's personnel. The Agency shall keep the Company indemnified against the same and from all proceedings in respect thereof.</w:t>
      </w:r>
    </w:p>
    <w:p w14:paraId="3666539F"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In every case in which by virtue of the provisions of Section 12 (1) of the Workmen Compensation Act, 1923 the Company becomes obliged to pay compensation to a person employed by the Agency, the Company shall recover from the Agency the amount of the compensation so paid, and without prejudice to the rights of the Company under Section 12 (2) of the said Act, the Company shall be at liberty to recover such amount or any part thereof by deducting it from any sum due to the Agency whether under this contract or otherwise or as a debt payable by the Agency.</w:t>
      </w:r>
    </w:p>
    <w:p w14:paraId="0EA2D6C7" w14:textId="77777777" w:rsidR="00B04FF0" w:rsidRPr="00B04FF0"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Without prejudice to liability under the above-mentioned Clauses 4 and 5, the Agency shall arrange such insurance as is necessary to cover the liability of the Agency in respect of personal injuries, disabilities either temporary or permanent, or deaths arising out of or in the course of or caused by the carrying out of the works by its personnel.</w:t>
      </w:r>
    </w:p>
    <w:p w14:paraId="181645DF" w14:textId="77777777" w:rsidR="00B04FF0" w:rsidRPr="005B6168" w:rsidRDefault="00B04FF0">
      <w:pPr>
        <w:numPr>
          <w:ilvl w:val="2"/>
          <w:numId w:val="65"/>
        </w:numPr>
        <w:spacing w:line="276" w:lineRule="auto"/>
        <w:jc w:val="both"/>
        <w:rPr>
          <w:rFonts w:ascii="Aptos" w:hAnsi="Aptos" w:cs="Arial"/>
          <w:b/>
          <w:bCs/>
          <w:sz w:val="22"/>
          <w:szCs w:val="20"/>
        </w:rPr>
      </w:pPr>
      <w:r w:rsidRPr="00B04FF0">
        <w:rPr>
          <w:rFonts w:ascii="Aptos" w:hAnsi="Aptos" w:cs="Arial"/>
          <w:sz w:val="22"/>
          <w:szCs w:val="20"/>
        </w:rPr>
        <w:t>Agency shall comply with relevant provisions of Contract Labour (Regulation and Abolition) Act, 1970 to be read with Contract Labour (Regulation and Abolition) Central Rules 1971 as applicable.</w:t>
      </w:r>
    </w:p>
    <w:p w14:paraId="29832A9E" w14:textId="7AD437A5" w:rsidR="00B04FF0" w:rsidRPr="005B6168" w:rsidRDefault="005B6168" w:rsidP="005B6168">
      <w:pPr>
        <w:spacing w:line="276" w:lineRule="auto"/>
        <w:jc w:val="both"/>
        <w:rPr>
          <w:rFonts w:ascii="Aptos" w:hAnsi="Aptos" w:cs="Arial"/>
          <w:sz w:val="22"/>
          <w:szCs w:val="20"/>
        </w:rPr>
      </w:pPr>
      <w:r w:rsidRPr="005B6168">
        <w:rPr>
          <w:rFonts w:ascii="Aptos" w:hAnsi="Aptos" w:cs="Arial"/>
          <w:sz w:val="22"/>
          <w:szCs w:val="20"/>
          <w:highlight w:val="lightGray"/>
        </w:rPr>
        <w:t>.</w:t>
      </w:r>
    </w:p>
    <w:p w14:paraId="50D9E648" w14:textId="77777777" w:rsidR="005B6168" w:rsidRPr="00B04FF0" w:rsidRDefault="005B6168" w:rsidP="005B6168">
      <w:pPr>
        <w:spacing w:line="276" w:lineRule="auto"/>
        <w:jc w:val="both"/>
        <w:rPr>
          <w:rFonts w:ascii="Aptos" w:hAnsi="Aptos" w:cs="Arial"/>
          <w:b/>
          <w:bCs/>
          <w:sz w:val="22"/>
          <w:szCs w:val="20"/>
        </w:rPr>
      </w:pPr>
    </w:p>
    <w:p w14:paraId="2806C87D" w14:textId="398B3DA1" w:rsidR="00B04FF0" w:rsidRPr="00B04FF0" w:rsidRDefault="00B04FF0">
      <w:pPr>
        <w:pStyle w:val="ListParagraph"/>
        <w:numPr>
          <w:ilvl w:val="0"/>
          <w:numId w:val="30"/>
        </w:numPr>
        <w:autoSpaceDE w:val="0"/>
        <w:autoSpaceDN w:val="0"/>
        <w:adjustRightInd w:val="0"/>
        <w:ind w:right="-472"/>
        <w:jc w:val="both"/>
        <w:rPr>
          <w:rFonts w:ascii="Aptos" w:hAnsi="Aptos" w:cs="Arial"/>
          <w:b/>
          <w:bCs/>
          <w:sz w:val="22"/>
          <w:szCs w:val="20"/>
        </w:rPr>
      </w:pPr>
      <w:r w:rsidRPr="00A73911">
        <w:rPr>
          <w:rFonts w:ascii="Aptos" w:hAnsi="Aptos" w:cs="Arial"/>
          <w:b/>
          <w:bCs/>
          <w:color w:val="000000"/>
          <w:sz w:val="22"/>
          <w:szCs w:val="20"/>
        </w:rPr>
        <w:t>CODE</w:t>
      </w:r>
      <w:r w:rsidRPr="00B04FF0">
        <w:rPr>
          <w:rFonts w:ascii="Aptos" w:hAnsi="Aptos" w:cs="Arial"/>
          <w:b/>
          <w:bCs/>
          <w:sz w:val="22"/>
          <w:szCs w:val="20"/>
        </w:rPr>
        <w:t xml:space="preserve"> OF CONDUCT</w:t>
      </w:r>
    </w:p>
    <w:p w14:paraId="27463C21" w14:textId="77777777" w:rsidR="00B04FF0" w:rsidRPr="00B04FF0" w:rsidRDefault="00B04FF0" w:rsidP="00B04FF0">
      <w:pPr>
        <w:spacing w:line="276" w:lineRule="auto"/>
        <w:jc w:val="both"/>
        <w:rPr>
          <w:rFonts w:ascii="Aptos" w:hAnsi="Aptos" w:cs="Arial"/>
          <w:b/>
          <w:bCs/>
          <w:sz w:val="22"/>
          <w:szCs w:val="20"/>
        </w:rPr>
      </w:pPr>
    </w:p>
    <w:p w14:paraId="4C7D73DC" w14:textId="77777777" w:rsidR="00B04FF0" w:rsidRPr="00B04FF0" w:rsidRDefault="00B04FF0">
      <w:pPr>
        <w:numPr>
          <w:ilvl w:val="2"/>
          <w:numId w:val="63"/>
        </w:numPr>
        <w:spacing w:line="276" w:lineRule="auto"/>
        <w:jc w:val="both"/>
        <w:rPr>
          <w:rFonts w:ascii="Aptos" w:hAnsi="Aptos" w:cs="Arial"/>
          <w:sz w:val="22"/>
          <w:szCs w:val="20"/>
        </w:rPr>
      </w:pPr>
      <w:r w:rsidRPr="00B04FF0">
        <w:rPr>
          <w:rFonts w:ascii="Aptos" w:hAnsi="Aptos" w:cs="Arial"/>
          <w:sz w:val="22"/>
          <w:szCs w:val="20"/>
        </w:rPr>
        <w:t>The Agency shall deploy competent staff and be responsible for their conduct and performance. It shall firmly deal with any act of misdemeanour, misconduct or wilful negligence of duty that may come to its notice.</w:t>
      </w:r>
    </w:p>
    <w:p w14:paraId="2C4F4019" w14:textId="26CDC8AC" w:rsidR="00B04FF0" w:rsidRPr="00A73911" w:rsidRDefault="00B04FF0">
      <w:pPr>
        <w:numPr>
          <w:ilvl w:val="2"/>
          <w:numId w:val="63"/>
        </w:numPr>
        <w:spacing w:line="276" w:lineRule="auto"/>
        <w:jc w:val="both"/>
        <w:rPr>
          <w:rFonts w:ascii="Aptos" w:hAnsi="Aptos" w:cs="Arial"/>
          <w:b/>
          <w:bCs/>
          <w:sz w:val="22"/>
          <w:szCs w:val="20"/>
        </w:rPr>
      </w:pPr>
      <w:r w:rsidRPr="00B04FF0">
        <w:rPr>
          <w:rFonts w:ascii="Aptos" w:hAnsi="Aptos" w:cs="Arial"/>
          <w:sz w:val="22"/>
          <w:szCs w:val="20"/>
        </w:rPr>
        <w:t>The Agency shall make every endeavour to ensure that honest and diligent efforts have been made to complete the assigned work of meter readings in time and the reports submitted to the Company reflect the true and correct picture. If some particular work could not be completed, it will be the responsibility of the Agency to explain the reasons thereof to the satisfaction of the Company.</w:t>
      </w:r>
    </w:p>
    <w:p w14:paraId="44ADBACF" w14:textId="77777777" w:rsidR="00B04FF0" w:rsidRPr="00B04FF0" w:rsidRDefault="00B04FF0">
      <w:pPr>
        <w:numPr>
          <w:ilvl w:val="2"/>
          <w:numId w:val="63"/>
        </w:numPr>
        <w:spacing w:line="276" w:lineRule="auto"/>
        <w:jc w:val="both"/>
        <w:rPr>
          <w:rFonts w:ascii="Aptos" w:hAnsi="Aptos" w:cs="Arial"/>
          <w:b/>
          <w:bCs/>
          <w:sz w:val="22"/>
          <w:szCs w:val="20"/>
        </w:rPr>
      </w:pPr>
      <w:r w:rsidRPr="00B04FF0">
        <w:rPr>
          <w:rFonts w:ascii="Aptos" w:hAnsi="Aptos" w:cs="Arial"/>
          <w:sz w:val="22"/>
          <w:szCs w:val="20"/>
        </w:rPr>
        <w:t xml:space="preserve">If any person engaged by the Agency is found to have committed offence attributable to wilful act of favouritism, or enters into illegal monetary transactions, or undertakes/reports wrong meter readings deliberately, or indulges in malpractices leading to tampering of/damage to the Company's installations including meters, meter boxes, seals, service cut- outs etc., or engages </w:t>
      </w:r>
      <w:r w:rsidRPr="00B04FF0">
        <w:rPr>
          <w:rFonts w:ascii="Aptos" w:hAnsi="Aptos" w:cs="Arial"/>
          <w:sz w:val="22"/>
          <w:szCs w:val="20"/>
        </w:rPr>
        <w:lastRenderedPageBreak/>
        <w:t>in any neglect of duty that would directly or indirectly cause financial loss to the Company, the Agency at the instance of the Company shall withdraw the concerned employee from undertaking any further activity of the Company and terminate his services with immediate effect. The Company shall also have the right to recover from the Agency any such financial loss as may be caused by the actions of the Agency's personnel.</w:t>
      </w:r>
    </w:p>
    <w:p w14:paraId="57E47169" w14:textId="77777777" w:rsidR="00B04FF0" w:rsidRPr="00B04FF0" w:rsidRDefault="00B04FF0">
      <w:pPr>
        <w:numPr>
          <w:ilvl w:val="2"/>
          <w:numId w:val="63"/>
        </w:numPr>
        <w:spacing w:line="276" w:lineRule="auto"/>
        <w:jc w:val="both"/>
        <w:rPr>
          <w:rFonts w:ascii="Aptos" w:hAnsi="Aptos" w:cs="Arial"/>
          <w:b/>
          <w:bCs/>
          <w:sz w:val="22"/>
          <w:szCs w:val="20"/>
        </w:rPr>
      </w:pPr>
      <w:r w:rsidRPr="00B04FF0">
        <w:rPr>
          <w:rFonts w:ascii="Aptos" w:hAnsi="Aptos" w:cs="Arial"/>
          <w:sz w:val="22"/>
          <w:szCs w:val="20"/>
        </w:rPr>
        <w:t>The Agency shall not appoint any sub-Bidders to carry out any obligations under this contract.</w:t>
      </w:r>
    </w:p>
    <w:p w14:paraId="71DFBDA8" w14:textId="77777777" w:rsidR="00B04FF0" w:rsidRPr="00B04FF0" w:rsidRDefault="00B04FF0">
      <w:pPr>
        <w:numPr>
          <w:ilvl w:val="2"/>
          <w:numId w:val="63"/>
        </w:numPr>
        <w:spacing w:line="276" w:lineRule="auto"/>
        <w:jc w:val="both"/>
        <w:rPr>
          <w:rFonts w:ascii="Aptos" w:hAnsi="Aptos" w:cs="Arial"/>
          <w:b/>
          <w:bCs/>
          <w:sz w:val="22"/>
          <w:szCs w:val="20"/>
        </w:rPr>
      </w:pPr>
      <w:r w:rsidRPr="00B04FF0">
        <w:rPr>
          <w:rFonts w:ascii="Aptos" w:hAnsi="Aptos" w:cs="Arial"/>
          <w:sz w:val="22"/>
          <w:szCs w:val="20"/>
        </w:rPr>
        <w:t>The Agency shall equip all its personnel engaged for the purpose with “Photo Identity Cards", duly endorsed by the Company, to enable unhindered entry into the consumers' premises. Such personnel, upon reaching the consumer's premises, shall exhibit their Identity Card before proceeding to undertake the assigned work of meter reading.</w:t>
      </w:r>
    </w:p>
    <w:p w14:paraId="2F7BC12E" w14:textId="77777777" w:rsidR="00B04FF0" w:rsidRPr="00B04FF0" w:rsidRDefault="00B04FF0" w:rsidP="00B04FF0">
      <w:pPr>
        <w:spacing w:line="276" w:lineRule="auto"/>
        <w:jc w:val="both"/>
        <w:rPr>
          <w:rFonts w:ascii="Aptos" w:hAnsi="Aptos" w:cs="Arial"/>
          <w:color w:val="000000"/>
          <w:sz w:val="22"/>
          <w:szCs w:val="20"/>
        </w:rPr>
      </w:pPr>
    </w:p>
    <w:p w14:paraId="39AED1F6" w14:textId="77777777" w:rsidR="00B04FF0" w:rsidRDefault="00B04FF0" w:rsidP="00B04FF0">
      <w:pPr>
        <w:spacing w:line="276" w:lineRule="auto"/>
        <w:jc w:val="both"/>
        <w:rPr>
          <w:rFonts w:ascii="Aptos" w:hAnsi="Aptos" w:cs="Arial"/>
          <w:color w:val="000000"/>
          <w:sz w:val="22"/>
          <w:szCs w:val="20"/>
        </w:rPr>
      </w:pPr>
    </w:p>
    <w:p w14:paraId="484D895A" w14:textId="77777777" w:rsidR="005B6168" w:rsidRDefault="005B6168" w:rsidP="00B04FF0">
      <w:pPr>
        <w:spacing w:line="276" w:lineRule="auto"/>
        <w:jc w:val="both"/>
        <w:rPr>
          <w:rFonts w:ascii="Aptos" w:hAnsi="Aptos" w:cs="Arial"/>
          <w:color w:val="000000"/>
          <w:sz w:val="22"/>
          <w:szCs w:val="20"/>
        </w:rPr>
      </w:pPr>
    </w:p>
    <w:p w14:paraId="1975E62C" w14:textId="77777777" w:rsidR="005B6168" w:rsidRDefault="005B6168" w:rsidP="00B04FF0">
      <w:pPr>
        <w:spacing w:line="276" w:lineRule="auto"/>
        <w:jc w:val="both"/>
        <w:rPr>
          <w:rFonts w:ascii="Aptos" w:hAnsi="Aptos" w:cs="Arial"/>
          <w:color w:val="000000"/>
          <w:sz w:val="22"/>
          <w:szCs w:val="20"/>
        </w:rPr>
      </w:pPr>
    </w:p>
    <w:p w14:paraId="73A1D302" w14:textId="77777777" w:rsidR="005B6168" w:rsidRDefault="005B6168" w:rsidP="00B04FF0">
      <w:pPr>
        <w:spacing w:line="276" w:lineRule="auto"/>
        <w:jc w:val="both"/>
        <w:rPr>
          <w:rFonts w:ascii="Aptos" w:hAnsi="Aptos" w:cs="Arial"/>
          <w:color w:val="000000"/>
          <w:sz w:val="22"/>
          <w:szCs w:val="20"/>
        </w:rPr>
      </w:pPr>
    </w:p>
    <w:p w14:paraId="1426510C" w14:textId="77777777" w:rsidR="005B6168" w:rsidRDefault="005B6168" w:rsidP="00B04FF0">
      <w:pPr>
        <w:spacing w:line="276" w:lineRule="auto"/>
        <w:jc w:val="both"/>
        <w:rPr>
          <w:rFonts w:ascii="Aptos" w:hAnsi="Aptos" w:cs="Arial"/>
          <w:color w:val="000000"/>
          <w:sz w:val="22"/>
          <w:szCs w:val="20"/>
        </w:rPr>
      </w:pPr>
    </w:p>
    <w:p w14:paraId="21E2B745" w14:textId="77777777" w:rsidR="005B6168" w:rsidRDefault="005B6168" w:rsidP="00B04FF0">
      <w:pPr>
        <w:spacing w:line="276" w:lineRule="auto"/>
        <w:jc w:val="both"/>
        <w:rPr>
          <w:rFonts w:ascii="Aptos" w:hAnsi="Aptos" w:cs="Arial"/>
          <w:color w:val="000000"/>
          <w:sz w:val="22"/>
          <w:szCs w:val="20"/>
        </w:rPr>
      </w:pPr>
    </w:p>
    <w:p w14:paraId="645DC88D" w14:textId="77777777" w:rsidR="005B6168" w:rsidRPr="00B04FF0" w:rsidRDefault="005B6168" w:rsidP="00B04FF0">
      <w:pPr>
        <w:spacing w:line="276" w:lineRule="auto"/>
        <w:jc w:val="both"/>
        <w:rPr>
          <w:rFonts w:ascii="Aptos" w:hAnsi="Aptos" w:cs="Arial"/>
          <w:color w:val="000000"/>
          <w:sz w:val="22"/>
          <w:szCs w:val="20"/>
        </w:rPr>
      </w:pPr>
    </w:p>
    <w:p w14:paraId="02B99274" w14:textId="4B56B882" w:rsidR="00B04FF0" w:rsidRPr="00B04FF0" w:rsidRDefault="00B04FF0">
      <w:pPr>
        <w:pStyle w:val="ListParagraph"/>
        <w:numPr>
          <w:ilvl w:val="0"/>
          <w:numId w:val="30"/>
        </w:numPr>
        <w:autoSpaceDE w:val="0"/>
        <w:autoSpaceDN w:val="0"/>
        <w:adjustRightInd w:val="0"/>
        <w:ind w:right="-472"/>
        <w:jc w:val="both"/>
        <w:rPr>
          <w:rFonts w:ascii="Aptos" w:hAnsi="Aptos" w:cs="Arial"/>
          <w:b/>
          <w:color w:val="000000"/>
          <w:sz w:val="22"/>
          <w:szCs w:val="20"/>
        </w:rPr>
      </w:pPr>
      <w:r w:rsidRPr="00B04FF0">
        <w:rPr>
          <w:rFonts w:ascii="Aptos" w:hAnsi="Aptos" w:cs="Arial"/>
          <w:b/>
          <w:color w:val="000000"/>
          <w:sz w:val="22"/>
          <w:szCs w:val="20"/>
        </w:rPr>
        <w:t xml:space="preserve">SECURITY OF DATA </w:t>
      </w:r>
    </w:p>
    <w:p w14:paraId="24341594" w14:textId="77777777" w:rsidR="00B04FF0" w:rsidRPr="00B04FF0" w:rsidRDefault="00B04FF0" w:rsidP="00B04FF0">
      <w:pPr>
        <w:spacing w:line="276" w:lineRule="auto"/>
        <w:jc w:val="both"/>
        <w:rPr>
          <w:rFonts w:ascii="Aptos" w:hAnsi="Aptos" w:cs="Arial"/>
          <w:b/>
          <w:color w:val="000000"/>
          <w:sz w:val="22"/>
          <w:szCs w:val="20"/>
          <w:u w:val="single"/>
        </w:rPr>
      </w:pPr>
    </w:p>
    <w:p w14:paraId="7D2C9366" w14:textId="77777777" w:rsidR="00B04FF0" w:rsidRPr="00B04FF0" w:rsidRDefault="00B04FF0" w:rsidP="00B04FF0">
      <w:pPr>
        <w:spacing w:line="276" w:lineRule="auto"/>
        <w:jc w:val="both"/>
        <w:rPr>
          <w:rFonts w:ascii="Aptos" w:hAnsi="Aptos" w:cs="Arial"/>
          <w:color w:val="000000"/>
          <w:sz w:val="22"/>
          <w:szCs w:val="20"/>
        </w:rPr>
      </w:pPr>
      <w:r w:rsidRPr="00B04FF0">
        <w:rPr>
          <w:rFonts w:ascii="Aptos" w:hAnsi="Aptos" w:cs="Arial"/>
          <w:color w:val="000000"/>
          <w:sz w:val="22"/>
          <w:szCs w:val="20"/>
        </w:rPr>
        <w:t xml:space="preserve">The Meter Reading Bidder(s) shall describe approach and methodology in: </w:t>
      </w:r>
    </w:p>
    <w:p w14:paraId="321FAF95" w14:textId="77777777" w:rsidR="00B04FF0" w:rsidRPr="00B04FF0" w:rsidRDefault="00B04FF0" w:rsidP="00B04FF0">
      <w:pPr>
        <w:spacing w:line="276" w:lineRule="auto"/>
        <w:jc w:val="both"/>
        <w:rPr>
          <w:rFonts w:ascii="Aptos" w:hAnsi="Aptos" w:cs="Arial"/>
          <w:color w:val="000000"/>
          <w:sz w:val="22"/>
          <w:szCs w:val="20"/>
        </w:rPr>
      </w:pPr>
    </w:p>
    <w:p w14:paraId="049FC6F7"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By assuring and explaining the method needed to prohibit customers from accessing data in possession of the service provider Application security including Authorization.</w:t>
      </w:r>
    </w:p>
    <w:p w14:paraId="00A0B16C" w14:textId="77777777" w:rsidR="00B04FF0" w:rsidRPr="00B04FF0" w:rsidRDefault="00B04FF0" w:rsidP="00B04FF0">
      <w:pPr>
        <w:spacing w:line="276" w:lineRule="auto"/>
        <w:ind w:left="360"/>
        <w:jc w:val="both"/>
        <w:rPr>
          <w:rFonts w:ascii="Aptos" w:hAnsi="Aptos" w:cs="Arial"/>
          <w:color w:val="000000"/>
          <w:sz w:val="22"/>
          <w:szCs w:val="20"/>
        </w:rPr>
      </w:pPr>
    </w:p>
    <w:p w14:paraId="2FC33ED9"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Data integrity, determining how to maintain data integrity and users' confidentiality and privacy; handle legal issues with regard to misuse or fraud and options for resolution</w:t>
      </w:r>
    </w:p>
    <w:p w14:paraId="704ED0AA" w14:textId="77777777" w:rsidR="00B04FF0" w:rsidRPr="00B04FF0" w:rsidRDefault="00B04FF0" w:rsidP="00B04FF0">
      <w:pPr>
        <w:pStyle w:val="ListParagraph"/>
        <w:ind w:left="709"/>
        <w:jc w:val="both"/>
        <w:rPr>
          <w:rFonts w:ascii="Aptos" w:hAnsi="Aptos" w:cs="Arial"/>
          <w:color w:val="000000"/>
          <w:sz w:val="22"/>
          <w:szCs w:val="20"/>
        </w:rPr>
      </w:pPr>
    </w:p>
    <w:p w14:paraId="1AA7FA31"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In transit by providing the ability to execute secure, authenticated, two-way transactions as well as ensuring that all other data is encrypted beyond the reasonable threat of a successful force attack</w:t>
      </w:r>
    </w:p>
    <w:p w14:paraId="3935DF60" w14:textId="77777777" w:rsidR="00B04FF0" w:rsidRPr="00B04FF0" w:rsidRDefault="00B04FF0" w:rsidP="00B04FF0">
      <w:pPr>
        <w:pStyle w:val="ListParagraph"/>
        <w:ind w:left="709"/>
        <w:jc w:val="both"/>
        <w:rPr>
          <w:rFonts w:ascii="Aptos" w:hAnsi="Aptos" w:cs="Arial"/>
          <w:color w:val="000000"/>
          <w:sz w:val="22"/>
          <w:szCs w:val="20"/>
        </w:rPr>
      </w:pPr>
    </w:p>
    <w:p w14:paraId="62C73AD8"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 xml:space="preserve">In storage by ensuring that confidential data in databases from which public data is being extracted will not be compromised, </w:t>
      </w:r>
    </w:p>
    <w:p w14:paraId="10294990" w14:textId="77777777" w:rsidR="00B04FF0" w:rsidRPr="00B04FF0" w:rsidRDefault="00B04FF0" w:rsidP="00B04FF0">
      <w:pPr>
        <w:pStyle w:val="ListParagraph"/>
        <w:ind w:left="709"/>
        <w:jc w:val="both"/>
        <w:rPr>
          <w:rFonts w:ascii="Aptos" w:hAnsi="Aptos" w:cs="Arial"/>
          <w:color w:val="000000"/>
          <w:sz w:val="22"/>
          <w:szCs w:val="20"/>
        </w:rPr>
      </w:pPr>
    </w:p>
    <w:p w14:paraId="1AF7CBAB"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Securing the relevant infrastructure and integrating with existing CPDL infrastructure security including network perimeter defences, server security, and data infrastructure security.</w:t>
      </w:r>
    </w:p>
    <w:p w14:paraId="2F4D14FF" w14:textId="77777777" w:rsidR="00B04FF0" w:rsidRPr="00B04FF0" w:rsidRDefault="00B04FF0" w:rsidP="00B04FF0">
      <w:pPr>
        <w:pStyle w:val="ListParagraph"/>
        <w:ind w:left="709"/>
        <w:jc w:val="both"/>
        <w:rPr>
          <w:rFonts w:ascii="Aptos" w:hAnsi="Aptos" w:cs="Arial"/>
          <w:color w:val="000000"/>
          <w:sz w:val="22"/>
          <w:szCs w:val="20"/>
        </w:rPr>
      </w:pPr>
    </w:p>
    <w:p w14:paraId="3B2B451E" w14:textId="77777777" w:rsidR="00B04FF0" w:rsidRPr="00B04FF0" w:rsidRDefault="00B04FF0">
      <w:pPr>
        <w:pStyle w:val="ListParagraph"/>
        <w:numPr>
          <w:ilvl w:val="0"/>
          <w:numId w:val="55"/>
        </w:numPr>
        <w:jc w:val="both"/>
        <w:rPr>
          <w:rFonts w:ascii="Aptos" w:hAnsi="Aptos" w:cs="Arial"/>
          <w:color w:val="000000"/>
          <w:sz w:val="22"/>
          <w:szCs w:val="20"/>
        </w:rPr>
      </w:pPr>
      <w:r w:rsidRPr="00B04FF0">
        <w:rPr>
          <w:rFonts w:ascii="Aptos" w:hAnsi="Aptos" w:cs="Arial"/>
          <w:color w:val="000000"/>
          <w:sz w:val="22"/>
          <w:szCs w:val="20"/>
        </w:rPr>
        <w:t>Refresh or back key on the keyboard should be disabled for all web-based / browser applications.</w:t>
      </w:r>
    </w:p>
    <w:p w14:paraId="700EA0BA" w14:textId="77777777" w:rsidR="00B04FF0" w:rsidRPr="0065157D" w:rsidRDefault="00B04FF0" w:rsidP="0065157D">
      <w:pPr>
        <w:jc w:val="both"/>
        <w:rPr>
          <w:rFonts w:ascii="Aptos" w:hAnsi="Aptos" w:cs="Arial"/>
          <w:color w:val="000000"/>
          <w:sz w:val="22"/>
          <w:szCs w:val="20"/>
        </w:rPr>
      </w:pPr>
    </w:p>
    <w:p w14:paraId="30630FFE" w14:textId="77777777" w:rsidR="00B04FF0" w:rsidRPr="00B04FF0" w:rsidRDefault="00B04FF0" w:rsidP="00B04FF0">
      <w:pPr>
        <w:pStyle w:val="ListParagraph"/>
        <w:ind w:left="709"/>
        <w:jc w:val="both"/>
        <w:rPr>
          <w:rFonts w:ascii="Aptos" w:hAnsi="Aptos" w:cs="Arial"/>
          <w:color w:val="000000"/>
          <w:sz w:val="22"/>
          <w:szCs w:val="20"/>
        </w:rPr>
      </w:pPr>
    </w:p>
    <w:p w14:paraId="62DB2713" w14:textId="3B3E6065" w:rsidR="00B04FF0" w:rsidRPr="00B04FF0" w:rsidRDefault="00B04FF0">
      <w:pPr>
        <w:pStyle w:val="ListParagraph"/>
        <w:numPr>
          <w:ilvl w:val="0"/>
          <w:numId w:val="30"/>
        </w:numPr>
        <w:autoSpaceDE w:val="0"/>
        <w:autoSpaceDN w:val="0"/>
        <w:adjustRightInd w:val="0"/>
        <w:ind w:right="-472"/>
        <w:jc w:val="both"/>
        <w:rPr>
          <w:rFonts w:ascii="Aptos" w:hAnsi="Aptos"/>
          <w:b/>
          <w:bCs/>
          <w:sz w:val="22"/>
          <w:szCs w:val="20"/>
        </w:rPr>
      </w:pPr>
      <w:r w:rsidRPr="00B04FF0">
        <w:rPr>
          <w:rFonts w:ascii="Aptos" w:hAnsi="Aptos"/>
          <w:b/>
          <w:bCs/>
          <w:sz w:val="22"/>
          <w:szCs w:val="20"/>
        </w:rPr>
        <w:t>BIDDERS RESPONSIBILITIES:</w:t>
      </w:r>
    </w:p>
    <w:p w14:paraId="0C76F86B" w14:textId="77777777" w:rsidR="00B04FF0" w:rsidRPr="00B04FF0" w:rsidRDefault="00B04FF0" w:rsidP="00B04FF0">
      <w:pPr>
        <w:spacing w:line="276" w:lineRule="auto"/>
        <w:jc w:val="both"/>
        <w:rPr>
          <w:rFonts w:ascii="Aptos" w:hAnsi="Aptos"/>
          <w:b/>
          <w:bCs/>
          <w:sz w:val="22"/>
          <w:szCs w:val="20"/>
          <w:u w:val="single"/>
        </w:rPr>
      </w:pPr>
    </w:p>
    <w:p w14:paraId="4B24E5A8" w14:textId="77777777" w:rsidR="00B04FF0" w:rsidRPr="00B04FF0" w:rsidRDefault="00B04FF0">
      <w:pPr>
        <w:pStyle w:val="ListParagraph"/>
        <w:numPr>
          <w:ilvl w:val="1"/>
          <w:numId w:val="56"/>
        </w:numPr>
        <w:ind w:left="709"/>
        <w:jc w:val="both"/>
        <w:rPr>
          <w:rFonts w:ascii="Aptos" w:hAnsi="Aptos" w:cs="Arial"/>
          <w:color w:val="000000"/>
          <w:sz w:val="22"/>
          <w:szCs w:val="20"/>
        </w:rPr>
      </w:pPr>
      <w:r w:rsidRPr="00B04FF0">
        <w:rPr>
          <w:rFonts w:ascii="Aptos" w:hAnsi="Aptos" w:cs="Arial"/>
          <w:color w:val="000000"/>
          <w:sz w:val="22"/>
          <w:szCs w:val="20"/>
        </w:rPr>
        <w:lastRenderedPageBreak/>
        <w:t>The Bidder(s) shall open a co -ordination office. Submit a Weekly report to the Nodal Officer. Discom can call project co-ordinator for immediate discussions / provide clarifications and decision-making support when needed.</w:t>
      </w:r>
    </w:p>
    <w:p w14:paraId="618B2E21" w14:textId="77777777" w:rsidR="00B04FF0" w:rsidRPr="00B04FF0" w:rsidRDefault="00B04FF0" w:rsidP="00B04FF0">
      <w:pPr>
        <w:pStyle w:val="ListParagraph"/>
        <w:ind w:left="709"/>
        <w:jc w:val="both"/>
        <w:rPr>
          <w:rFonts w:ascii="Aptos" w:hAnsi="Aptos" w:cs="Arial"/>
          <w:color w:val="000000"/>
          <w:sz w:val="22"/>
          <w:szCs w:val="20"/>
        </w:rPr>
      </w:pPr>
    </w:p>
    <w:p w14:paraId="3375887F" w14:textId="77777777" w:rsidR="00B04FF0" w:rsidRPr="00B04FF0" w:rsidRDefault="00B04FF0">
      <w:pPr>
        <w:pStyle w:val="ListParagraph"/>
        <w:numPr>
          <w:ilvl w:val="1"/>
          <w:numId w:val="56"/>
        </w:numPr>
        <w:ind w:left="709"/>
        <w:jc w:val="both"/>
        <w:rPr>
          <w:rFonts w:ascii="Aptos" w:hAnsi="Aptos" w:cs="Arial"/>
          <w:color w:val="000000"/>
          <w:sz w:val="22"/>
          <w:szCs w:val="20"/>
        </w:rPr>
      </w:pPr>
      <w:r w:rsidRPr="00B04FF0">
        <w:rPr>
          <w:rFonts w:ascii="Aptos" w:hAnsi="Aptos" w:cs="Arial"/>
          <w:color w:val="000000"/>
          <w:sz w:val="22"/>
          <w:szCs w:val="20"/>
        </w:rPr>
        <w:t xml:space="preserve">The Bidder shall open office at each division or sub-division level as mentioned in establishment section.   </w:t>
      </w:r>
    </w:p>
    <w:p w14:paraId="6498197E" w14:textId="77777777" w:rsidR="00B04FF0" w:rsidRDefault="00B04FF0" w:rsidP="00B04FF0">
      <w:pPr>
        <w:autoSpaceDE w:val="0"/>
        <w:autoSpaceDN w:val="0"/>
        <w:adjustRightInd w:val="0"/>
        <w:ind w:right="-472"/>
        <w:jc w:val="both"/>
        <w:rPr>
          <w:rFonts w:ascii="Aptos" w:hAnsi="Aptos" w:cs="Tahoma"/>
          <w:b/>
          <w:bCs/>
          <w:sz w:val="22"/>
          <w:szCs w:val="22"/>
        </w:rPr>
      </w:pPr>
    </w:p>
    <w:p w14:paraId="2134B1B3" w14:textId="77777777" w:rsidR="000E26D2" w:rsidRDefault="000E26D2" w:rsidP="00B04FF0">
      <w:pPr>
        <w:autoSpaceDE w:val="0"/>
        <w:autoSpaceDN w:val="0"/>
        <w:adjustRightInd w:val="0"/>
        <w:ind w:right="-472"/>
        <w:jc w:val="both"/>
        <w:rPr>
          <w:rFonts w:ascii="Aptos" w:hAnsi="Aptos" w:cs="Tahoma"/>
          <w:b/>
          <w:bCs/>
          <w:sz w:val="22"/>
          <w:szCs w:val="22"/>
        </w:rPr>
      </w:pPr>
    </w:p>
    <w:p w14:paraId="5ECAC045" w14:textId="77777777" w:rsidR="000E26D2" w:rsidRPr="00B04FF0" w:rsidRDefault="000E26D2" w:rsidP="00B04FF0">
      <w:pPr>
        <w:autoSpaceDE w:val="0"/>
        <w:autoSpaceDN w:val="0"/>
        <w:adjustRightInd w:val="0"/>
        <w:ind w:right="-472"/>
        <w:jc w:val="both"/>
        <w:rPr>
          <w:rFonts w:ascii="Aptos" w:hAnsi="Aptos" w:cs="Tahoma"/>
          <w:b/>
          <w:bCs/>
          <w:sz w:val="22"/>
          <w:szCs w:val="22"/>
        </w:rPr>
      </w:pPr>
    </w:p>
    <w:p w14:paraId="09FF515E" w14:textId="6C951EB7" w:rsidR="00FF4950" w:rsidRPr="009C75E2" w:rsidRDefault="00FF4950">
      <w:pPr>
        <w:pStyle w:val="ListParagraph"/>
        <w:numPr>
          <w:ilvl w:val="0"/>
          <w:numId w:val="30"/>
        </w:numPr>
        <w:autoSpaceDE w:val="0"/>
        <w:autoSpaceDN w:val="0"/>
        <w:adjustRightInd w:val="0"/>
        <w:ind w:right="-472"/>
        <w:jc w:val="both"/>
        <w:rPr>
          <w:rFonts w:ascii="Aptos" w:hAnsi="Aptos" w:cs="Tahoma"/>
          <w:sz w:val="22"/>
          <w:szCs w:val="22"/>
        </w:rPr>
      </w:pPr>
      <w:r w:rsidRPr="0056600B">
        <w:rPr>
          <w:rFonts w:ascii="Aptos" w:hAnsi="Aptos" w:cs="Tahoma"/>
          <w:b/>
          <w:bCs/>
          <w:sz w:val="22"/>
          <w:szCs w:val="22"/>
        </w:rPr>
        <w:t xml:space="preserve">CONTACTING THE </w:t>
      </w:r>
      <w:r w:rsidR="000E26D2">
        <w:rPr>
          <w:rFonts w:ascii="Aptos" w:hAnsi="Aptos" w:cs="Tahoma"/>
          <w:b/>
          <w:bCs/>
          <w:sz w:val="22"/>
          <w:szCs w:val="22"/>
        </w:rPr>
        <w:t>PURCHASER</w:t>
      </w:r>
    </w:p>
    <w:p w14:paraId="22E1277E" w14:textId="77777777" w:rsidR="00FF4950" w:rsidRPr="0056600B" w:rsidRDefault="00FF4950" w:rsidP="00FF4950">
      <w:pPr>
        <w:autoSpaceDE w:val="0"/>
        <w:autoSpaceDN w:val="0"/>
        <w:adjustRightInd w:val="0"/>
        <w:ind w:right="-472" w:hanging="709"/>
        <w:jc w:val="both"/>
        <w:rPr>
          <w:rFonts w:ascii="Aptos" w:hAnsi="Aptos" w:cs="Tahoma"/>
          <w:b/>
          <w:bCs/>
          <w:sz w:val="22"/>
          <w:szCs w:val="22"/>
        </w:rPr>
      </w:pPr>
    </w:p>
    <w:p w14:paraId="32B4C3EC" w14:textId="7C182F55" w:rsidR="00FF4950" w:rsidRPr="009C75E2" w:rsidRDefault="00FF4950">
      <w:pPr>
        <w:pStyle w:val="ListParagraph"/>
        <w:numPr>
          <w:ilvl w:val="0"/>
          <w:numId w:val="36"/>
        </w:numPr>
        <w:autoSpaceDE w:val="0"/>
        <w:autoSpaceDN w:val="0"/>
        <w:adjustRightInd w:val="0"/>
        <w:ind w:right="-472"/>
        <w:jc w:val="both"/>
        <w:rPr>
          <w:rFonts w:ascii="Aptos" w:hAnsi="Aptos" w:cs="Tahoma"/>
          <w:sz w:val="22"/>
          <w:szCs w:val="22"/>
        </w:rPr>
      </w:pPr>
      <w:r w:rsidRPr="009C75E2">
        <w:rPr>
          <w:rFonts w:ascii="Aptos" w:hAnsi="Aptos" w:cs="Tahoma"/>
          <w:sz w:val="22"/>
          <w:szCs w:val="22"/>
        </w:rPr>
        <w:t xml:space="preserve">If any Bidder wishes to contact the </w:t>
      </w:r>
      <w:r w:rsidR="000E26D2">
        <w:rPr>
          <w:rFonts w:ascii="Aptos" w:hAnsi="Aptos" w:cs="Tahoma"/>
          <w:sz w:val="22"/>
          <w:szCs w:val="22"/>
        </w:rPr>
        <w:t>Purchaser</w:t>
      </w:r>
      <w:r w:rsidRPr="009C75E2">
        <w:rPr>
          <w:rFonts w:ascii="Aptos" w:hAnsi="Aptos" w:cs="Tahoma"/>
          <w:sz w:val="22"/>
          <w:szCs w:val="22"/>
        </w:rPr>
        <w:t xml:space="preserve"> on any matter related to the Bid, from the time of Bid opening to the time of contract award, the same shall be done in writing only.</w:t>
      </w:r>
    </w:p>
    <w:p w14:paraId="5BCD0295" w14:textId="77777777" w:rsidR="00FF4950" w:rsidRPr="0056600B" w:rsidRDefault="00FF4950" w:rsidP="00FF4950">
      <w:pPr>
        <w:autoSpaceDE w:val="0"/>
        <w:autoSpaceDN w:val="0"/>
        <w:adjustRightInd w:val="0"/>
        <w:ind w:right="-472" w:hanging="709"/>
        <w:jc w:val="both"/>
        <w:rPr>
          <w:rFonts w:ascii="Aptos" w:hAnsi="Aptos" w:cs="Tahoma"/>
          <w:sz w:val="22"/>
          <w:szCs w:val="22"/>
        </w:rPr>
      </w:pPr>
    </w:p>
    <w:p w14:paraId="62E903C4" w14:textId="423D1918" w:rsidR="00FF4950" w:rsidRPr="0056600B" w:rsidRDefault="00FF4950">
      <w:pPr>
        <w:pStyle w:val="ListParagraph"/>
        <w:numPr>
          <w:ilvl w:val="0"/>
          <w:numId w:val="36"/>
        </w:num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Any effort by a Bidder to influence the </w:t>
      </w:r>
      <w:r w:rsidR="000E26D2">
        <w:rPr>
          <w:rFonts w:ascii="Aptos" w:hAnsi="Aptos" w:cs="Tahoma"/>
          <w:sz w:val="22"/>
          <w:szCs w:val="22"/>
        </w:rPr>
        <w:t>Purchaser</w:t>
      </w:r>
      <w:r w:rsidRPr="0056600B">
        <w:rPr>
          <w:rFonts w:ascii="Aptos" w:hAnsi="Aptos" w:cs="Tahoma"/>
          <w:sz w:val="22"/>
          <w:szCs w:val="22"/>
        </w:rPr>
        <w:t xml:space="preserve"> and/or in the </w:t>
      </w:r>
      <w:r w:rsidR="000E26D2">
        <w:rPr>
          <w:rFonts w:ascii="Aptos" w:hAnsi="Aptos" w:cs="Tahoma"/>
          <w:sz w:val="22"/>
          <w:szCs w:val="22"/>
        </w:rPr>
        <w:t>Purchaser</w:t>
      </w:r>
      <w:r w:rsidR="000E26D2" w:rsidRPr="0056600B">
        <w:rPr>
          <w:rFonts w:ascii="Aptos" w:hAnsi="Aptos" w:cs="Tahoma"/>
          <w:sz w:val="22"/>
          <w:szCs w:val="22"/>
        </w:rPr>
        <w:t xml:space="preserve"> </w:t>
      </w:r>
      <w:r w:rsidRPr="0056600B">
        <w:rPr>
          <w:rFonts w:ascii="Aptos" w:hAnsi="Aptos" w:cs="Tahoma"/>
          <w:sz w:val="22"/>
          <w:szCs w:val="22"/>
        </w:rPr>
        <w:t xml:space="preserve">‘s decisions in respect of Bid evaluation, </w:t>
      </w:r>
      <w:r w:rsidR="008F179B" w:rsidRPr="0056600B">
        <w:rPr>
          <w:rFonts w:ascii="Aptos" w:hAnsi="Aptos" w:cs="Tahoma"/>
          <w:sz w:val="22"/>
          <w:szCs w:val="22"/>
        </w:rPr>
        <w:t>bid</w:t>
      </w:r>
      <w:r w:rsidRPr="0056600B">
        <w:rPr>
          <w:rFonts w:ascii="Aptos" w:hAnsi="Aptos" w:cs="Tahoma"/>
          <w:sz w:val="22"/>
          <w:szCs w:val="22"/>
        </w:rPr>
        <w:t xml:space="preserve"> comparison or Contract Award, will result in the rejection of the </w:t>
      </w:r>
      <w:r w:rsidR="008F179B" w:rsidRPr="0056600B">
        <w:rPr>
          <w:rFonts w:ascii="Aptos" w:hAnsi="Aptos" w:cs="Tahoma"/>
          <w:sz w:val="22"/>
          <w:szCs w:val="22"/>
        </w:rPr>
        <w:t>Bidder ‘</w:t>
      </w:r>
      <w:r w:rsidRPr="0056600B">
        <w:rPr>
          <w:rFonts w:ascii="Aptos" w:hAnsi="Aptos" w:cs="Tahoma"/>
          <w:sz w:val="22"/>
          <w:szCs w:val="22"/>
        </w:rPr>
        <w:t>s Bid.</w:t>
      </w:r>
    </w:p>
    <w:p w14:paraId="267268FB" w14:textId="77777777" w:rsidR="00F52C9E" w:rsidRPr="0056600B" w:rsidRDefault="00F52C9E" w:rsidP="00B57466">
      <w:pPr>
        <w:autoSpaceDE w:val="0"/>
        <w:autoSpaceDN w:val="0"/>
        <w:adjustRightInd w:val="0"/>
        <w:ind w:right="-472"/>
        <w:jc w:val="both"/>
        <w:rPr>
          <w:rFonts w:ascii="Aptos" w:hAnsi="Aptos" w:cs="Tahoma"/>
          <w:sz w:val="22"/>
          <w:szCs w:val="22"/>
        </w:rPr>
      </w:pPr>
    </w:p>
    <w:p w14:paraId="2C083C08" w14:textId="735F2103" w:rsidR="00FF4950" w:rsidRPr="0056600B" w:rsidRDefault="00447614">
      <w:pPr>
        <w:pStyle w:val="ListParagraph"/>
        <w:numPr>
          <w:ilvl w:val="0"/>
          <w:numId w:val="30"/>
        </w:numPr>
        <w:autoSpaceDE w:val="0"/>
        <w:autoSpaceDN w:val="0"/>
        <w:adjustRightInd w:val="0"/>
        <w:ind w:right="-472"/>
        <w:jc w:val="both"/>
        <w:rPr>
          <w:rFonts w:ascii="Aptos" w:hAnsi="Aptos" w:cs="Tahoma"/>
          <w:b/>
          <w:bCs/>
          <w:sz w:val="22"/>
          <w:szCs w:val="22"/>
        </w:rPr>
      </w:pPr>
      <w:r>
        <w:rPr>
          <w:rFonts w:ascii="Aptos" w:hAnsi="Aptos" w:cs="Tahoma"/>
          <w:b/>
          <w:bCs/>
          <w:sz w:val="22"/>
          <w:szCs w:val="22"/>
        </w:rPr>
        <w:t>PURCHASERS</w:t>
      </w:r>
      <w:r w:rsidR="00FF4950" w:rsidRPr="0056600B">
        <w:rPr>
          <w:rFonts w:ascii="Aptos" w:hAnsi="Aptos" w:cs="Tahoma"/>
          <w:b/>
          <w:bCs/>
          <w:sz w:val="22"/>
          <w:szCs w:val="22"/>
        </w:rPr>
        <w:t xml:space="preserve"> RIGHT TO ACCEPT ANY BID AND TO REJECT ANY OR ALL BIDS</w:t>
      </w:r>
    </w:p>
    <w:p w14:paraId="52F3BEAB" w14:textId="77777777" w:rsidR="00FF4950" w:rsidRPr="0056600B" w:rsidRDefault="00FF4950" w:rsidP="00FF4950">
      <w:pPr>
        <w:autoSpaceDE w:val="0"/>
        <w:autoSpaceDN w:val="0"/>
        <w:adjustRightInd w:val="0"/>
        <w:ind w:right="-472"/>
        <w:jc w:val="both"/>
        <w:rPr>
          <w:rFonts w:ascii="Aptos" w:hAnsi="Aptos" w:cs="Tahoma"/>
          <w:sz w:val="22"/>
          <w:szCs w:val="22"/>
        </w:rPr>
      </w:pPr>
    </w:p>
    <w:p w14:paraId="6BE69610" w14:textId="567F1748" w:rsidR="00FF4950" w:rsidRPr="0056600B" w:rsidRDefault="00447614" w:rsidP="00FF4950">
      <w:pPr>
        <w:autoSpaceDE w:val="0"/>
        <w:autoSpaceDN w:val="0"/>
        <w:adjustRightInd w:val="0"/>
        <w:ind w:right="-472"/>
        <w:jc w:val="both"/>
        <w:rPr>
          <w:rFonts w:ascii="Aptos" w:hAnsi="Aptos" w:cs="Tahoma"/>
          <w:sz w:val="22"/>
          <w:szCs w:val="22"/>
        </w:rPr>
      </w:pPr>
      <w:r>
        <w:rPr>
          <w:rFonts w:ascii="Aptos" w:hAnsi="Aptos" w:cs="Tahoma"/>
          <w:sz w:val="22"/>
          <w:szCs w:val="22"/>
        </w:rPr>
        <w:t>CPDL</w:t>
      </w:r>
      <w:r w:rsidR="00FF4950" w:rsidRPr="0056600B">
        <w:rPr>
          <w:rFonts w:ascii="Aptos" w:hAnsi="Aptos" w:cs="Tahoma"/>
          <w:sz w:val="22"/>
          <w:szCs w:val="22"/>
        </w:rPr>
        <w:t xml:space="preserve"> reserves the right to accept or reject any Bid and to annul the Bidding process and reject all Bids at any time prior to award of Contract, without thereby incurring any liability to the affected Bidder or Bidders or without any obligation to inform the affected Bidder or Bidders of the grounds for the </w:t>
      </w:r>
      <w:r>
        <w:rPr>
          <w:rFonts w:ascii="Aptos" w:hAnsi="Aptos" w:cs="Tahoma"/>
          <w:sz w:val="22"/>
          <w:szCs w:val="22"/>
        </w:rPr>
        <w:t>CPDL’s</w:t>
      </w:r>
      <w:r w:rsidR="00FF4950" w:rsidRPr="0056600B">
        <w:rPr>
          <w:rFonts w:ascii="Aptos" w:hAnsi="Aptos" w:cs="Tahoma"/>
          <w:sz w:val="22"/>
          <w:szCs w:val="22"/>
        </w:rPr>
        <w:t xml:space="preserve"> action.</w:t>
      </w:r>
    </w:p>
    <w:p w14:paraId="0817CBE4"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023F9F38" w14:textId="1073A9E8" w:rsidR="00FF4950" w:rsidRPr="0056600B" w:rsidRDefault="00447614">
      <w:pPr>
        <w:pStyle w:val="ListParagraph"/>
        <w:numPr>
          <w:ilvl w:val="0"/>
          <w:numId w:val="30"/>
        </w:numPr>
        <w:autoSpaceDE w:val="0"/>
        <w:autoSpaceDN w:val="0"/>
        <w:adjustRightInd w:val="0"/>
        <w:ind w:right="-472"/>
        <w:jc w:val="both"/>
        <w:rPr>
          <w:rFonts w:ascii="Aptos" w:hAnsi="Aptos" w:cs="Tahoma"/>
          <w:b/>
          <w:bCs/>
          <w:sz w:val="22"/>
          <w:szCs w:val="22"/>
        </w:rPr>
      </w:pPr>
      <w:r>
        <w:rPr>
          <w:rFonts w:ascii="Aptos" w:hAnsi="Aptos" w:cs="Tahoma"/>
          <w:b/>
          <w:bCs/>
          <w:sz w:val="22"/>
          <w:szCs w:val="22"/>
        </w:rPr>
        <w:t>PURCHASERS</w:t>
      </w:r>
      <w:r w:rsidR="00FF4950" w:rsidRPr="0056600B">
        <w:rPr>
          <w:rFonts w:ascii="Aptos" w:hAnsi="Aptos" w:cs="Tahoma"/>
          <w:b/>
          <w:bCs/>
          <w:sz w:val="22"/>
          <w:szCs w:val="22"/>
        </w:rPr>
        <w:t xml:space="preserve"> RIGHT TO VARY QUANTITIES</w:t>
      </w:r>
    </w:p>
    <w:p w14:paraId="5DCBDEDD" w14:textId="77777777" w:rsidR="00FF4950" w:rsidRPr="0056600B" w:rsidRDefault="00FF4950" w:rsidP="00FF4950">
      <w:pPr>
        <w:autoSpaceDE w:val="0"/>
        <w:autoSpaceDN w:val="0"/>
        <w:adjustRightInd w:val="0"/>
        <w:ind w:right="-472"/>
        <w:jc w:val="both"/>
        <w:rPr>
          <w:rFonts w:ascii="Aptos" w:hAnsi="Aptos" w:cs="Tahoma"/>
          <w:sz w:val="22"/>
          <w:szCs w:val="22"/>
        </w:rPr>
      </w:pPr>
    </w:p>
    <w:p w14:paraId="7131B4FA" w14:textId="29585BCF" w:rsidR="00F1318C" w:rsidRDefault="00FF4950"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The </w:t>
      </w:r>
      <w:r w:rsidR="000E26D2">
        <w:rPr>
          <w:rFonts w:ascii="Aptos" w:hAnsi="Aptos" w:cs="Tahoma"/>
          <w:sz w:val="22"/>
          <w:szCs w:val="22"/>
        </w:rPr>
        <w:t>Purchaser</w:t>
      </w:r>
      <w:r w:rsidRPr="0056600B">
        <w:rPr>
          <w:rFonts w:ascii="Aptos" w:hAnsi="Aptos" w:cs="Tahoma"/>
          <w:sz w:val="22"/>
          <w:szCs w:val="22"/>
        </w:rPr>
        <w:t xml:space="preserve"> reserves the right to vary the quantity by +/- 25% i.e. increase or decrease the numbers/ quantities without any change in terms and conditions during the execution of this document and amendments thereof.</w:t>
      </w:r>
    </w:p>
    <w:p w14:paraId="2976624C" w14:textId="77777777" w:rsidR="00F14982" w:rsidRPr="0056600B" w:rsidRDefault="00F14982" w:rsidP="00FF4950">
      <w:pPr>
        <w:autoSpaceDE w:val="0"/>
        <w:autoSpaceDN w:val="0"/>
        <w:adjustRightInd w:val="0"/>
        <w:ind w:right="-472"/>
        <w:jc w:val="both"/>
        <w:rPr>
          <w:rFonts w:ascii="Aptos" w:hAnsi="Aptos" w:cs="Tahoma"/>
          <w:sz w:val="22"/>
          <w:szCs w:val="22"/>
        </w:rPr>
      </w:pPr>
    </w:p>
    <w:p w14:paraId="56BDF519" w14:textId="479B58E7" w:rsidR="00FF4950" w:rsidRPr="00F14982" w:rsidRDefault="00FF4950">
      <w:pPr>
        <w:pStyle w:val="ListParagraph"/>
        <w:numPr>
          <w:ilvl w:val="0"/>
          <w:numId w:val="30"/>
        </w:numPr>
        <w:autoSpaceDE w:val="0"/>
        <w:autoSpaceDN w:val="0"/>
        <w:adjustRightInd w:val="0"/>
        <w:ind w:right="-472"/>
        <w:jc w:val="both"/>
        <w:rPr>
          <w:rFonts w:ascii="Aptos" w:hAnsi="Aptos" w:cs="Tahoma"/>
          <w:sz w:val="22"/>
          <w:szCs w:val="22"/>
        </w:rPr>
      </w:pPr>
      <w:r w:rsidRPr="0056600B">
        <w:rPr>
          <w:rFonts w:ascii="Aptos" w:hAnsi="Aptos" w:cs="Tahoma"/>
          <w:b/>
          <w:bCs/>
          <w:sz w:val="22"/>
          <w:szCs w:val="22"/>
        </w:rPr>
        <w:t>LETTER OF INTENT/ NOTIFICATION OF AWARD</w:t>
      </w:r>
    </w:p>
    <w:p w14:paraId="50709C3E" w14:textId="77777777" w:rsidR="00FF4950" w:rsidRPr="0056600B" w:rsidRDefault="00FF4950" w:rsidP="00FF4950">
      <w:pPr>
        <w:autoSpaceDE w:val="0"/>
        <w:autoSpaceDN w:val="0"/>
        <w:adjustRightInd w:val="0"/>
        <w:ind w:right="-472"/>
        <w:jc w:val="both"/>
        <w:rPr>
          <w:rFonts w:ascii="Aptos" w:hAnsi="Aptos" w:cs="Tahoma"/>
          <w:sz w:val="22"/>
          <w:szCs w:val="22"/>
        </w:rPr>
      </w:pPr>
    </w:p>
    <w:p w14:paraId="0B26E067" w14:textId="3B6D8717" w:rsidR="00FF4950" w:rsidRPr="0056600B" w:rsidRDefault="00FF4950" w:rsidP="00FF4950">
      <w:pPr>
        <w:autoSpaceDE w:val="0"/>
        <w:autoSpaceDN w:val="0"/>
        <w:adjustRightInd w:val="0"/>
        <w:ind w:right="-472"/>
        <w:jc w:val="both"/>
        <w:rPr>
          <w:rFonts w:ascii="Aptos" w:hAnsi="Aptos" w:cs="Tahoma"/>
          <w:b/>
          <w:sz w:val="22"/>
          <w:szCs w:val="22"/>
        </w:rPr>
      </w:pPr>
      <w:r w:rsidRPr="0056600B">
        <w:rPr>
          <w:rFonts w:ascii="Aptos" w:hAnsi="Aptos" w:cs="Tahoma"/>
          <w:sz w:val="22"/>
          <w:szCs w:val="22"/>
        </w:rPr>
        <w:t xml:space="preserve">The </w:t>
      </w:r>
      <w:r w:rsidRPr="0056600B">
        <w:rPr>
          <w:rFonts w:ascii="Aptos" w:hAnsi="Aptos" w:cs="Tahoma"/>
          <w:b/>
          <w:sz w:val="22"/>
          <w:szCs w:val="22"/>
        </w:rPr>
        <w:t>Letter of Intent / Notification of Award</w:t>
      </w:r>
      <w:r w:rsidRPr="0056600B">
        <w:rPr>
          <w:rFonts w:ascii="Aptos" w:hAnsi="Aptos" w:cs="Tahoma"/>
          <w:sz w:val="22"/>
          <w:szCs w:val="22"/>
        </w:rPr>
        <w:t xml:space="preserve"> shall be issued to the successful Bidder whose bids have been considered responsive, techno-commercially acceptable and evaluated to be the lowest (L1). The successful Bidder shall be required to furnish a letter of acceptance within 7 days of issue of the letter of intent / Notification of Award by </w:t>
      </w:r>
      <w:r w:rsidR="00447614">
        <w:rPr>
          <w:rFonts w:ascii="Aptos" w:hAnsi="Aptos" w:cs="Tahoma"/>
          <w:sz w:val="22"/>
          <w:szCs w:val="22"/>
        </w:rPr>
        <w:t>the Purchaser</w:t>
      </w:r>
      <w:r w:rsidRPr="0056600B">
        <w:rPr>
          <w:rFonts w:ascii="Aptos" w:hAnsi="Aptos" w:cs="Tahoma"/>
          <w:sz w:val="22"/>
          <w:szCs w:val="22"/>
        </w:rPr>
        <w:t xml:space="preserve">. </w:t>
      </w:r>
      <w:r w:rsidRPr="0056600B">
        <w:rPr>
          <w:rFonts w:ascii="Aptos" w:hAnsi="Aptos" w:cs="Tahoma"/>
          <w:b/>
          <w:sz w:val="22"/>
          <w:szCs w:val="22"/>
        </w:rPr>
        <w:t>The date of LOI / LOA shall be treated as Start date of work.</w:t>
      </w:r>
    </w:p>
    <w:p w14:paraId="6D7B75C7" w14:textId="77777777" w:rsidR="00FF4950" w:rsidRPr="0056600B" w:rsidRDefault="00FF4950" w:rsidP="00FF4950">
      <w:pPr>
        <w:autoSpaceDE w:val="0"/>
        <w:autoSpaceDN w:val="0"/>
        <w:adjustRightInd w:val="0"/>
        <w:ind w:right="-472"/>
        <w:jc w:val="both"/>
        <w:rPr>
          <w:rFonts w:ascii="Aptos" w:hAnsi="Aptos" w:cs="Tahoma"/>
          <w:sz w:val="22"/>
          <w:szCs w:val="22"/>
        </w:rPr>
      </w:pPr>
    </w:p>
    <w:p w14:paraId="3462537F" w14:textId="3617FD15"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PERFORMANCE BANK GAURANTEE</w:t>
      </w:r>
    </w:p>
    <w:p w14:paraId="421C2D1E" w14:textId="77777777" w:rsidR="00F14982" w:rsidRDefault="00F14982" w:rsidP="00D3023B">
      <w:pPr>
        <w:autoSpaceDE w:val="0"/>
        <w:autoSpaceDN w:val="0"/>
        <w:adjustRightInd w:val="0"/>
        <w:ind w:right="-472"/>
        <w:jc w:val="both"/>
        <w:rPr>
          <w:rFonts w:ascii="Aptos" w:hAnsi="Aptos" w:cs="Tahoma"/>
          <w:sz w:val="22"/>
          <w:szCs w:val="22"/>
        </w:rPr>
      </w:pPr>
      <w:bookmarkStart w:id="13" w:name="_Hlk202797118"/>
    </w:p>
    <w:p w14:paraId="61917EC5" w14:textId="338FBF59" w:rsidR="007217DD" w:rsidRPr="0056600B" w:rsidRDefault="007217DD" w:rsidP="00D3023B">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Within fifteen (15) days from the date of receipt of the </w:t>
      </w:r>
      <w:r w:rsidR="00BA6A27">
        <w:rPr>
          <w:rFonts w:ascii="Aptos" w:hAnsi="Aptos" w:cs="Tahoma"/>
          <w:sz w:val="22"/>
          <w:szCs w:val="22"/>
        </w:rPr>
        <w:t>rate contract/work order</w:t>
      </w:r>
      <w:r w:rsidR="0092226D">
        <w:rPr>
          <w:rFonts w:ascii="Aptos" w:hAnsi="Aptos" w:cs="Tahoma"/>
          <w:sz w:val="22"/>
          <w:szCs w:val="22"/>
        </w:rPr>
        <w:t>,</w:t>
      </w:r>
      <w:r w:rsidRPr="0056600B">
        <w:rPr>
          <w:rFonts w:ascii="Aptos" w:hAnsi="Aptos" w:cs="Tahoma"/>
          <w:sz w:val="22"/>
          <w:szCs w:val="22"/>
        </w:rPr>
        <w:t xml:space="preserve"> the successful Bidder</w:t>
      </w:r>
      <w:r w:rsidR="00EC63DE" w:rsidRPr="0056600B">
        <w:rPr>
          <w:rFonts w:ascii="Aptos" w:hAnsi="Aptos" w:cs="Tahoma"/>
          <w:sz w:val="22"/>
          <w:szCs w:val="22"/>
        </w:rPr>
        <w:t xml:space="preserve"> </w:t>
      </w:r>
      <w:r w:rsidRPr="0056600B">
        <w:rPr>
          <w:rFonts w:ascii="Aptos" w:hAnsi="Aptos" w:cs="Tahoma"/>
          <w:sz w:val="22"/>
          <w:szCs w:val="22"/>
        </w:rPr>
        <w:t xml:space="preserve">shall furnish a Performance Bank Guarantee (PBG) towards the faithful performance of the contract, for an amount equal to </w:t>
      </w:r>
      <w:r w:rsidRPr="00247C47">
        <w:rPr>
          <w:rFonts w:ascii="Aptos" w:hAnsi="Aptos" w:cs="Tahoma"/>
          <w:b/>
          <w:bCs/>
          <w:sz w:val="22"/>
          <w:szCs w:val="22"/>
        </w:rPr>
        <w:t>5% (Five percent</w:t>
      </w:r>
      <w:r w:rsidRPr="0056600B">
        <w:rPr>
          <w:rFonts w:ascii="Aptos" w:hAnsi="Aptos" w:cs="Tahoma"/>
          <w:sz w:val="22"/>
          <w:szCs w:val="22"/>
        </w:rPr>
        <w:t xml:space="preserve">) of the order value (inclusive of taxes). The PBG shall remain valid until the expiry of the </w:t>
      </w:r>
      <w:r w:rsidR="00EC63DE" w:rsidRPr="0056600B">
        <w:rPr>
          <w:rFonts w:ascii="Aptos" w:hAnsi="Aptos" w:cs="Tahoma"/>
          <w:sz w:val="22"/>
          <w:szCs w:val="22"/>
        </w:rPr>
        <w:t>contract period</w:t>
      </w:r>
      <w:r w:rsidRPr="0056600B">
        <w:rPr>
          <w:rFonts w:ascii="Aptos" w:hAnsi="Aptos" w:cs="Tahoma"/>
          <w:sz w:val="22"/>
          <w:szCs w:val="22"/>
        </w:rPr>
        <w:t>, plus an additional three (3) months as a claim period.</w:t>
      </w:r>
    </w:p>
    <w:p w14:paraId="45BB5425" w14:textId="77777777" w:rsidR="00434A11" w:rsidRPr="0056600B" w:rsidRDefault="00434A11" w:rsidP="00FF4950">
      <w:pPr>
        <w:autoSpaceDE w:val="0"/>
        <w:autoSpaceDN w:val="0"/>
        <w:adjustRightInd w:val="0"/>
        <w:ind w:right="-472"/>
        <w:jc w:val="both"/>
        <w:rPr>
          <w:rFonts w:ascii="Aptos" w:hAnsi="Aptos" w:cs="Tahoma"/>
          <w:sz w:val="22"/>
          <w:szCs w:val="22"/>
        </w:rPr>
      </w:pPr>
    </w:p>
    <w:bookmarkEnd w:id="13"/>
    <w:p w14:paraId="0EDEE296" w14:textId="153D8918" w:rsidR="00FF4950" w:rsidRPr="0056600B" w:rsidRDefault="00FF4950">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CORRUPT OR FRADULENT PRACTICES</w:t>
      </w:r>
    </w:p>
    <w:p w14:paraId="17A75CF3" w14:textId="77777777" w:rsidR="00FF4950" w:rsidRPr="0056600B" w:rsidRDefault="00FF4950" w:rsidP="00FF4950">
      <w:pPr>
        <w:autoSpaceDE w:val="0"/>
        <w:autoSpaceDN w:val="0"/>
        <w:adjustRightInd w:val="0"/>
        <w:ind w:right="-472" w:hanging="709"/>
        <w:jc w:val="both"/>
        <w:rPr>
          <w:rFonts w:ascii="Aptos" w:hAnsi="Aptos" w:cs="Tahoma"/>
          <w:b/>
          <w:sz w:val="22"/>
          <w:szCs w:val="22"/>
        </w:rPr>
      </w:pPr>
    </w:p>
    <w:p w14:paraId="0AA5A28F" w14:textId="75C0180A" w:rsidR="00FF4950" w:rsidRPr="00F14982" w:rsidRDefault="00FF4950">
      <w:pPr>
        <w:pStyle w:val="ListParagraph"/>
        <w:numPr>
          <w:ilvl w:val="0"/>
          <w:numId w:val="37"/>
        </w:numPr>
        <w:autoSpaceDE w:val="0"/>
        <w:autoSpaceDN w:val="0"/>
        <w:adjustRightInd w:val="0"/>
        <w:ind w:right="-472"/>
        <w:jc w:val="both"/>
        <w:rPr>
          <w:rFonts w:ascii="Aptos" w:hAnsi="Aptos" w:cs="Tahoma"/>
          <w:sz w:val="22"/>
          <w:szCs w:val="22"/>
        </w:rPr>
      </w:pPr>
      <w:r w:rsidRPr="00F14982">
        <w:rPr>
          <w:rFonts w:ascii="Aptos" w:hAnsi="Aptos" w:cs="Tahoma"/>
          <w:sz w:val="22"/>
          <w:szCs w:val="22"/>
        </w:rPr>
        <w:t>The Company requires that the Bidders observe the highest standard of ethics during the procurement and execution of the Project. In pursuance of this policy, the Company:</w:t>
      </w:r>
    </w:p>
    <w:p w14:paraId="0F59F7FB" w14:textId="77777777" w:rsidR="00FF4950" w:rsidRPr="0056600B" w:rsidRDefault="00FF4950" w:rsidP="00FF4950">
      <w:pPr>
        <w:autoSpaceDE w:val="0"/>
        <w:autoSpaceDN w:val="0"/>
        <w:adjustRightInd w:val="0"/>
        <w:ind w:right="-472"/>
        <w:jc w:val="both"/>
        <w:rPr>
          <w:rFonts w:ascii="Aptos" w:hAnsi="Aptos" w:cs="Tahoma"/>
          <w:sz w:val="22"/>
          <w:szCs w:val="22"/>
        </w:rPr>
      </w:pPr>
    </w:p>
    <w:p w14:paraId="098B1C39" w14:textId="77777777" w:rsidR="00FF4950" w:rsidRPr="0056600B" w:rsidRDefault="00FF4950">
      <w:pPr>
        <w:pStyle w:val="ListParagraph"/>
        <w:numPr>
          <w:ilvl w:val="0"/>
          <w:numId w:val="17"/>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lastRenderedPageBreak/>
        <w:t>Defines, for the purposes of this provision, the terms set forth below as follows:</w:t>
      </w:r>
    </w:p>
    <w:p w14:paraId="38C6677C" w14:textId="77777777" w:rsidR="00FF4950" w:rsidRPr="0056600B" w:rsidRDefault="00FF4950" w:rsidP="00FF4950">
      <w:pPr>
        <w:autoSpaceDE w:val="0"/>
        <w:autoSpaceDN w:val="0"/>
        <w:adjustRightInd w:val="0"/>
        <w:ind w:right="-472"/>
        <w:jc w:val="both"/>
        <w:rPr>
          <w:rFonts w:ascii="Aptos" w:hAnsi="Aptos" w:cs="Tahoma"/>
          <w:sz w:val="22"/>
          <w:szCs w:val="22"/>
        </w:rPr>
      </w:pPr>
    </w:p>
    <w:p w14:paraId="2E7CE367" w14:textId="77777777" w:rsidR="00FF4950" w:rsidRPr="0056600B" w:rsidRDefault="00FF4950">
      <w:pPr>
        <w:pStyle w:val="ListParagraph"/>
        <w:numPr>
          <w:ilvl w:val="0"/>
          <w:numId w:val="16"/>
        </w:numPr>
        <w:autoSpaceDE w:val="0"/>
        <w:autoSpaceDN w:val="0"/>
        <w:adjustRightInd w:val="0"/>
        <w:spacing w:line="240" w:lineRule="auto"/>
        <w:ind w:right="-472"/>
        <w:jc w:val="both"/>
        <w:rPr>
          <w:rFonts w:ascii="Aptos" w:hAnsi="Aptos" w:cs="Tahoma"/>
          <w:sz w:val="22"/>
          <w:szCs w:val="22"/>
        </w:rPr>
      </w:pPr>
      <w:r w:rsidRPr="0056600B">
        <w:rPr>
          <w:rFonts w:ascii="Aptos" w:hAnsi="Aptos" w:cs="Tahoma"/>
          <w:b/>
          <w:sz w:val="22"/>
          <w:szCs w:val="22"/>
        </w:rPr>
        <w:t>"Corrupt practice"</w:t>
      </w:r>
      <w:r w:rsidRPr="0056600B">
        <w:rPr>
          <w:rFonts w:ascii="Aptos" w:hAnsi="Aptos" w:cs="Tahoma"/>
          <w:sz w:val="22"/>
          <w:szCs w:val="22"/>
        </w:rPr>
        <w:t xml:space="preserve"> means behaviour on the part of officials in the public or private sectors by which they improperly and unlawfully enrich themselves and/or those close to them, or induce others to do so, by misusing the position in which they are placed, and it includes the offering, giving, receiving, or soliciting of anything of value to influence the action of any such official in the procurement process or in contract execution; and</w:t>
      </w:r>
    </w:p>
    <w:p w14:paraId="082CBAB7" w14:textId="77777777" w:rsidR="00FF4950" w:rsidRPr="0056600B" w:rsidRDefault="00FF4950" w:rsidP="00FF4950">
      <w:pPr>
        <w:autoSpaceDE w:val="0"/>
        <w:autoSpaceDN w:val="0"/>
        <w:adjustRightInd w:val="0"/>
        <w:ind w:right="-472"/>
        <w:jc w:val="both"/>
        <w:rPr>
          <w:rFonts w:ascii="Aptos" w:hAnsi="Aptos" w:cs="Tahoma"/>
          <w:sz w:val="22"/>
          <w:szCs w:val="22"/>
        </w:rPr>
      </w:pPr>
    </w:p>
    <w:p w14:paraId="3703BF38" w14:textId="77777777" w:rsidR="00FF4950" w:rsidRPr="0056600B" w:rsidRDefault="00FF4950">
      <w:pPr>
        <w:pStyle w:val="ListParagraph"/>
        <w:numPr>
          <w:ilvl w:val="0"/>
          <w:numId w:val="16"/>
        </w:numPr>
        <w:autoSpaceDE w:val="0"/>
        <w:autoSpaceDN w:val="0"/>
        <w:adjustRightInd w:val="0"/>
        <w:spacing w:line="240" w:lineRule="auto"/>
        <w:ind w:right="-472"/>
        <w:jc w:val="both"/>
        <w:rPr>
          <w:rFonts w:ascii="Aptos" w:hAnsi="Aptos" w:cs="Tahoma"/>
          <w:sz w:val="22"/>
          <w:szCs w:val="22"/>
        </w:rPr>
      </w:pPr>
      <w:r w:rsidRPr="0056600B">
        <w:rPr>
          <w:rFonts w:ascii="Aptos" w:hAnsi="Aptos" w:cs="Tahoma"/>
          <w:b/>
          <w:sz w:val="22"/>
          <w:szCs w:val="22"/>
        </w:rPr>
        <w:t>"Fraudulent practice"</w:t>
      </w:r>
      <w:r w:rsidRPr="0056600B">
        <w:rPr>
          <w:rFonts w:ascii="Aptos" w:hAnsi="Aptos" w:cs="Tahoma"/>
          <w:sz w:val="22"/>
          <w:szCs w:val="22"/>
        </w:rPr>
        <w:t xml:space="preserve"> means a misrepresentation of facts in order to influence an award process or the execution of a contract to the detriment of the Company, and includes collusive practice among Bidders (prior to or after Bid submission) designed to establish Bid prices at artificial non-competitive levels and to deprive the Company of the benefits of free and open competition.</w:t>
      </w:r>
    </w:p>
    <w:p w14:paraId="25CB9EC9" w14:textId="77777777" w:rsidR="00FF4950" w:rsidRPr="0056600B" w:rsidRDefault="00FF4950" w:rsidP="00FF4950">
      <w:pPr>
        <w:autoSpaceDE w:val="0"/>
        <w:autoSpaceDN w:val="0"/>
        <w:adjustRightInd w:val="0"/>
        <w:ind w:right="-472"/>
        <w:jc w:val="both"/>
        <w:rPr>
          <w:rFonts w:ascii="Aptos" w:hAnsi="Aptos" w:cs="Tahoma"/>
          <w:sz w:val="22"/>
          <w:szCs w:val="22"/>
        </w:rPr>
      </w:pPr>
    </w:p>
    <w:p w14:paraId="0F975DE3" w14:textId="77777777" w:rsidR="00FF4950" w:rsidRPr="0056600B" w:rsidRDefault="00FF4950">
      <w:pPr>
        <w:pStyle w:val="ListParagraph"/>
        <w:numPr>
          <w:ilvl w:val="0"/>
          <w:numId w:val="17"/>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Will reject a proposal for award if it determines that the Bidder recommended for award has engaged in corrupt or fraudulent practices in competing for the contract in question;</w:t>
      </w:r>
    </w:p>
    <w:p w14:paraId="3CF99147" w14:textId="77777777" w:rsidR="00FF4950" w:rsidRPr="0056600B" w:rsidRDefault="00FF4950" w:rsidP="00FF4950">
      <w:pPr>
        <w:autoSpaceDE w:val="0"/>
        <w:autoSpaceDN w:val="0"/>
        <w:adjustRightInd w:val="0"/>
        <w:ind w:right="-472"/>
        <w:jc w:val="both"/>
        <w:rPr>
          <w:rFonts w:ascii="Aptos" w:hAnsi="Aptos" w:cs="Tahoma"/>
          <w:sz w:val="22"/>
          <w:szCs w:val="22"/>
        </w:rPr>
      </w:pPr>
    </w:p>
    <w:p w14:paraId="4D471307" w14:textId="77777777" w:rsidR="00FF4950" w:rsidRPr="0056600B" w:rsidRDefault="00FF4950">
      <w:pPr>
        <w:pStyle w:val="ListParagraph"/>
        <w:numPr>
          <w:ilvl w:val="0"/>
          <w:numId w:val="14"/>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Will declare a firm ineligible, either indefinitely or for a stated period of time, to be awarded a contract if it at any time determines that the firm has engaged in corrupt or fraudulent practices in competing for, or in executing, a contract.</w:t>
      </w:r>
    </w:p>
    <w:p w14:paraId="3AB1E343" w14:textId="77777777" w:rsidR="00FF4950" w:rsidRPr="0056600B" w:rsidRDefault="00FF4950" w:rsidP="00FF4950">
      <w:pPr>
        <w:autoSpaceDE w:val="0"/>
        <w:autoSpaceDN w:val="0"/>
        <w:adjustRightInd w:val="0"/>
        <w:ind w:right="-472"/>
        <w:jc w:val="both"/>
        <w:rPr>
          <w:rFonts w:ascii="Aptos" w:hAnsi="Aptos" w:cs="Tahoma"/>
          <w:sz w:val="22"/>
          <w:szCs w:val="22"/>
        </w:rPr>
      </w:pPr>
    </w:p>
    <w:p w14:paraId="55685482" w14:textId="433734DD" w:rsidR="00EC63DE" w:rsidRPr="0056600B" w:rsidRDefault="00FF4950">
      <w:pPr>
        <w:pStyle w:val="ListParagraph"/>
        <w:numPr>
          <w:ilvl w:val="0"/>
          <w:numId w:val="14"/>
        </w:numPr>
        <w:autoSpaceDE w:val="0"/>
        <w:autoSpaceDN w:val="0"/>
        <w:adjustRightInd w:val="0"/>
        <w:spacing w:line="240" w:lineRule="auto"/>
        <w:ind w:right="-472"/>
        <w:jc w:val="both"/>
        <w:rPr>
          <w:rFonts w:ascii="Aptos" w:hAnsi="Aptos" w:cs="Tahoma"/>
          <w:sz w:val="22"/>
          <w:szCs w:val="22"/>
        </w:rPr>
      </w:pPr>
      <w:r w:rsidRPr="0056600B">
        <w:rPr>
          <w:rFonts w:ascii="Aptos" w:hAnsi="Aptos" w:cs="Tahoma"/>
          <w:sz w:val="22"/>
          <w:szCs w:val="22"/>
        </w:rPr>
        <w:t>Furthermore, Bidders shall be aware of the provision stated in the Terms and Conditions of Contract.</w:t>
      </w:r>
    </w:p>
    <w:p w14:paraId="58D9A63B" w14:textId="77777777" w:rsidR="00170A68" w:rsidRDefault="00170A68" w:rsidP="00434A11">
      <w:pPr>
        <w:spacing w:after="160" w:line="259" w:lineRule="auto"/>
        <w:rPr>
          <w:rFonts w:ascii="Aptos" w:hAnsi="Aptos" w:cs="Tahoma"/>
          <w:b/>
          <w:bCs/>
          <w:sz w:val="22"/>
          <w:szCs w:val="22"/>
        </w:rPr>
      </w:pPr>
    </w:p>
    <w:p w14:paraId="31D51174" w14:textId="57422E7D" w:rsidR="00FF4950" w:rsidRPr="00434A11" w:rsidRDefault="005C5134">
      <w:pPr>
        <w:pStyle w:val="ListParagraph"/>
        <w:numPr>
          <w:ilvl w:val="0"/>
          <w:numId w:val="30"/>
        </w:num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COMPLETION</w:t>
      </w:r>
      <w:r w:rsidR="00FF4950" w:rsidRPr="0056600B">
        <w:rPr>
          <w:rFonts w:ascii="Aptos" w:hAnsi="Aptos" w:cs="Tahoma"/>
          <w:b/>
          <w:bCs/>
          <w:sz w:val="22"/>
          <w:szCs w:val="22"/>
        </w:rPr>
        <w:t xml:space="preserve"> PERIOD</w:t>
      </w:r>
    </w:p>
    <w:p w14:paraId="7F85AE64" w14:textId="12451C29" w:rsidR="00692E86" w:rsidRPr="0056600B" w:rsidRDefault="00692E86" w:rsidP="00FF4950">
      <w:pPr>
        <w:autoSpaceDE w:val="0"/>
        <w:autoSpaceDN w:val="0"/>
        <w:adjustRightInd w:val="0"/>
        <w:ind w:right="-472"/>
        <w:jc w:val="both"/>
        <w:rPr>
          <w:rFonts w:ascii="Aptos" w:hAnsi="Aptos" w:cs="Tahoma"/>
          <w:sz w:val="22"/>
          <w:szCs w:val="22"/>
        </w:rPr>
      </w:pPr>
    </w:p>
    <w:p w14:paraId="2109DBE1" w14:textId="050B04F5" w:rsidR="005C5134" w:rsidRPr="0056600B" w:rsidRDefault="00EC63DE" w:rsidP="00FF4950">
      <w:pPr>
        <w:autoSpaceDE w:val="0"/>
        <w:autoSpaceDN w:val="0"/>
        <w:adjustRightInd w:val="0"/>
        <w:ind w:right="-472"/>
        <w:jc w:val="both"/>
        <w:rPr>
          <w:rFonts w:ascii="Aptos" w:hAnsi="Aptos" w:cs="Tahoma"/>
          <w:sz w:val="22"/>
          <w:szCs w:val="22"/>
        </w:rPr>
      </w:pPr>
      <w:r w:rsidRPr="0056600B">
        <w:rPr>
          <w:rFonts w:ascii="Aptos" w:hAnsi="Aptos" w:cs="Tahoma"/>
          <w:sz w:val="22"/>
          <w:szCs w:val="22"/>
        </w:rPr>
        <w:t>As per Service Level Agreement.</w:t>
      </w:r>
    </w:p>
    <w:p w14:paraId="64A56F26" w14:textId="77777777" w:rsidR="00EC63DE" w:rsidRPr="0056600B" w:rsidRDefault="00EC63DE" w:rsidP="00FF4950">
      <w:pPr>
        <w:autoSpaceDE w:val="0"/>
        <w:autoSpaceDN w:val="0"/>
        <w:adjustRightInd w:val="0"/>
        <w:ind w:right="-472"/>
        <w:jc w:val="both"/>
        <w:rPr>
          <w:rFonts w:ascii="Aptos" w:hAnsi="Aptos" w:cs="Tahoma"/>
          <w:sz w:val="22"/>
          <w:szCs w:val="22"/>
        </w:rPr>
      </w:pPr>
    </w:p>
    <w:p w14:paraId="09C881FF" w14:textId="78E58E30" w:rsidR="00FF4950" w:rsidRPr="00434A11" w:rsidRDefault="00FF4950">
      <w:pPr>
        <w:pStyle w:val="ListParagraph"/>
        <w:numPr>
          <w:ilvl w:val="0"/>
          <w:numId w:val="30"/>
        </w:numPr>
        <w:autoSpaceDE w:val="0"/>
        <w:autoSpaceDN w:val="0"/>
        <w:adjustRightInd w:val="0"/>
        <w:ind w:right="-472"/>
        <w:jc w:val="both"/>
        <w:rPr>
          <w:rFonts w:ascii="Aptos" w:eastAsiaTheme="minorHAnsi" w:hAnsi="Aptos"/>
          <w:b/>
          <w:bCs/>
          <w:sz w:val="22"/>
          <w:szCs w:val="22"/>
        </w:rPr>
      </w:pPr>
      <w:r w:rsidRPr="00170A68">
        <w:rPr>
          <w:rFonts w:ascii="Aptos" w:hAnsi="Aptos" w:cs="Tahoma"/>
          <w:b/>
          <w:bCs/>
          <w:sz w:val="22"/>
          <w:szCs w:val="22"/>
        </w:rPr>
        <w:t>PRIORITY</w:t>
      </w:r>
      <w:r w:rsidRPr="00434A11">
        <w:rPr>
          <w:rFonts w:ascii="Aptos" w:eastAsiaTheme="minorHAnsi" w:hAnsi="Aptos"/>
          <w:b/>
          <w:bCs/>
          <w:sz w:val="22"/>
          <w:szCs w:val="22"/>
        </w:rPr>
        <w:t xml:space="preserve"> OF CONTRACT DOCUMENTS</w:t>
      </w:r>
    </w:p>
    <w:p w14:paraId="6C2FBC05" w14:textId="77777777" w:rsidR="00FF4950" w:rsidRPr="0056600B" w:rsidRDefault="00FF4950" w:rsidP="00FF4950">
      <w:pPr>
        <w:pStyle w:val="BodyText"/>
        <w:rPr>
          <w:rFonts w:ascii="Aptos" w:hAnsi="Aptos"/>
          <w:b/>
          <w:sz w:val="22"/>
          <w:szCs w:val="22"/>
        </w:rPr>
      </w:pPr>
    </w:p>
    <w:p w14:paraId="7E4D0858" w14:textId="75392DDF" w:rsidR="00FF4950" w:rsidRDefault="00FF4950" w:rsidP="00FF4950">
      <w:pPr>
        <w:pStyle w:val="BodyText"/>
        <w:ind w:right="-472"/>
        <w:jc w:val="both"/>
        <w:rPr>
          <w:rFonts w:ascii="Aptos" w:hAnsi="Aptos"/>
          <w:sz w:val="22"/>
          <w:szCs w:val="22"/>
        </w:rPr>
      </w:pPr>
      <w:r w:rsidRPr="0056600B">
        <w:rPr>
          <w:rFonts w:ascii="Aptos" w:hAnsi="Aptos"/>
          <w:sz w:val="22"/>
          <w:szCs w:val="22"/>
        </w:rPr>
        <w:t>The several documents forming the Agreement are to be taken as mutually explanatory of one</w:t>
      </w:r>
      <w:r w:rsidRPr="0056600B">
        <w:rPr>
          <w:rFonts w:ascii="Aptos" w:hAnsi="Aptos"/>
          <w:spacing w:val="1"/>
          <w:sz w:val="22"/>
          <w:szCs w:val="22"/>
        </w:rPr>
        <w:t xml:space="preserve"> </w:t>
      </w:r>
      <w:r w:rsidRPr="0056600B">
        <w:rPr>
          <w:rFonts w:ascii="Aptos" w:hAnsi="Aptos"/>
          <w:sz w:val="22"/>
          <w:szCs w:val="22"/>
        </w:rPr>
        <w:t>another, but in case of ambiguities or discrepancies, the same shall be explained and adjusted</w:t>
      </w:r>
      <w:r w:rsidRPr="0056600B">
        <w:rPr>
          <w:rFonts w:ascii="Aptos" w:hAnsi="Aptos"/>
          <w:spacing w:val="1"/>
          <w:sz w:val="22"/>
          <w:szCs w:val="22"/>
        </w:rPr>
        <w:t xml:space="preserve"> </w:t>
      </w:r>
      <w:r w:rsidRPr="0056600B">
        <w:rPr>
          <w:rFonts w:ascii="Aptos" w:hAnsi="Aptos"/>
          <w:sz w:val="22"/>
          <w:szCs w:val="22"/>
        </w:rPr>
        <w:t>by the Company, who shall, accordingly, issue suitable instructions thereon to the Bidder/</w:t>
      </w:r>
      <w:r w:rsidR="00D86B57" w:rsidRPr="0056600B">
        <w:rPr>
          <w:rFonts w:ascii="Aptos" w:hAnsi="Aptos"/>
          <w:sz w:val="22"/>
          <w:szCs w:val="22"/>
        </w:rPr>
        <w:t>Service Provider</w:t>
      </w:r>
      <w:r w:rsidRPr="0056600B">
        <w:rPr>
          <w:rFonts w:ascii="Aptos" w:hAnsi="Aptos"/>
          <w:sz w:val="22"/>
          <w:szCs w:val="22"/>
        </w:rPr>
        <w:t>. In</w:t>
      </w:r>
      <w:r w:rsidRPr="0056600B">
        <w:rPr>
          <w:rFonts w:ascii="Aptos" w:hAnsi="Aptos"/>
          <w:spacing w:val="-61"/>
          <w:sz w:val="22"/>
          <w:szCs w:val="22"/>
        </w:rPr>
        <w:t xml:space="preserve"> </w:t>
      </w:r>
      <w:r w:rsidRPr="0056600B">
        <w:rPr>
          <w:rFonts w:ascii="Aptos" w:hAnsi="Aptos"/>
          <w:sz w:val="22"/>
          <w:szCs w:val="22"/>
        </w:rPr>
        <w:t>such event, unless otherwise provided in the agreement or explained by way of instructions by</w:t>
      </w:r>
      <w:r w:rsidRPr="0056600B">
        <w:rPr>
          <w:rFonts w:ascii="Aptos" w:hAnsi="Aptos"/>
          <w:spacing w:val="1"/>
          <w:sz w:val="22"/>
          <w:szCs w:val="22"/>
        </w:rPr>
        <w:t xml:space="preserve"> </w:t>
      </w:r>
      <w:r w:rsidRPr="0056600B">
        <w:rPr>
          <w:rFonts w:ascii="Aptos" w:hAnsi="Aptos"/>
          <w:sz w:val="22"/>
          <w:szCs w:val="22"/>
        </w:rPr>
        <w:t>the Company, as mentioned above, the priority of the documents forming the Agreement shall</w:t>
      </w:r>
      <w:r w:rsidRPr="0056600B">
        <w:rPr>
          <w:rFonts w:ascii="Aptos" w:hAnsi="Aptos"/>
          <w:spacing w:val="1"/>
          <w:sz w:val="22"/>
          <w:szCs w:val="22"/>
        </w:rPr>
        <w:t xml:space="preserve"> </w:t>
      </w:r>
      <w:r w:rsidRPr="0056600B">
        <w:rPr>
          <w:rFonts w:ascii="Aptos" w:hAnsi="Aptos"/>
          <w:sz w:val="22"/>
          <w:szCs w:val="22"/>
        </w:rPr>
        <w:t>be as</w:t>
      </w:r>
      <w:r w:rsidRPr="0056600B">
        <w:rPr>
          <w:rFonts w:ascii="Aptos" w:hAnsi="Aptos"/>
          <w:spacing w:val="-1"/>
          <w:sz w:val="22"/>
          <w:szCs w:val="22"/>
        </w:rPr>
        <w:t xml:space="preserve"> </w:t>
      </w:r>
      <w:r w:rsidRPr="0056600B">
        <w:rPr>
          <w:rFonts w:ascii="Aptos" w:hAnsi="Aptos"/>
          <w:sz w:val="22"/>
          <w:szCs w:val="22"/>
        </w:rPr>
        <w:t>follows:</w:t>
      </w:r>
    </w:p>
    <w:p w14:paraId="60E8F2FF" w14:textId="77777777" w:rsidR="00E55947" w:rsidRPr="0056600B" w:rsidRDefault="00E55947" w:rsidP="00FF4950">
      <w:pPr>
        <w:pStyle w:val="BodyText"/>
        <w:ind w:right="-472"/>
        <w:jc w:val="both"/>
        <w:rPr>
          <w:rFonts w:ascii="Aptos" w:hAnsi="Aptos"/>
          <w:sz w:val="22"/>
          <w:szCs w:val="22"/>
        </w:rPr>
      </w:pPr>
    </w:p>
    <w:p w14:paraId="24D63D21" w14:textId="77777777" w:rsidR="00E55947" w:rsidRDefault="00FF4950">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 xml:space="preserve">Contract Agreement / </w:t>
      </w:r>
      <w:r w:rsidR="00E55947">
        <w:rPr>
          <w:rFonts w:ascii="Aptos" w:hAnsi="Aptos" w:cs="Tahoma"/>
          <w:sz w:val="22"/>
          <w:szCs w:val="22"/>
        </w:rPr>
        <w:t>Work</w:t>
      </w:r>
      <w:r w:rsidRPr="0056600B">
        <w:rPr>
          <w:rFonts w:ascii="Aptos" w:hAnsi="Aptos" w:cs="Tahoma"/>
          <w:sz w:val="22"/>
          <w:szCs w:val="22"/>
        </w:rPr>
        <w:t xml:space="preserve"> Order.</w:t>
      </w:r>
      <w:r w:rsidRPr="0056600B">
        <w:rPr>
          <w:rFonts w:ascii="Aptos" w:hAnsi="Aptos" w:cs="Tahoma"/>
          <w:spacing w:val="-60"/>
          <w:sz w:val="22"/>
          <w:szCs w:val="22"/>
        </w:rPr>
        <w:t xml:space="preserve"> </w:t>
      </w:r>
      <w:r w:rsidRPr="0056600B">
        <w:rPr>
          <w:rFonts w:ascii="Aptos" w:hAnsi="Aptos" w:cs="Tahoma"/>
          <w:sz w:val="22"/>
          <w:szCs w:val="22"/>
        </w:rPr>
        <w:t>(a) Special Conditions of Contract</w:t>
      </w:r>
      <w:r w:rsidRPr="0056600B">
        <w:rPr>
          <w:rFonts w:ascii="Aptos" w:hAnsi="Aptos" w:cs="Tahoma"/>
          <w:spacing w:val="1"/>
          <w:sz w:val="22"/>
          <w:szCs w:val="22"/>
        </w:rPr>
        <w:t xml:space="preserve"> </w:t>
      </w:r>
    </w:p>
    <w:p w14:paraId="6C4613F9" w14:textId="03A53872" w:rsidR="00FF4950" w:rsidRDefault="00FF4950">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 xml:space="preserve"> </w:t>
      </w:r>
      <w:r w:rsidR="00E55947" w:rsidRPr="0056600B">
        <w:rPr>
          <w:rFonts w:ascii="Aptos" w:hAnsi="Aptos" w:cs="Tahoma"/>
          <w:sz w:val="22"/>
          <w:szCs w:val="22"/>
        </w:rPr>
        <w:t>The</w:t>
      </w:r>
      <w:r w:rsidR="00E55947" w:rsidRPr="0056600B">
        <w:rPr>
          <w:rFonts w:ascii="Aptos" w:hAnsi="Aptos" w:cs="Tahoma"/>
          <w:spacing w:val="-2"/>
          <w:sz w:val="22"/>
          <w:szCs w:val="22"/>
        </w:rPr>
        <w:t xml:space="preserve"> </w:t>
      </w:r>
      <w:r w:rsidR="00E55947" w:rsidRPr="0056600B">
        <w:rPr>
          <w:rFonts w:ascii="Aptos" w:hAnsi="Aptos" w:cs="Tahoma"/>
          <w:sz w:val="22"/>
          <w:szCs w:val="22"/>
        </w:rPr>
        <w:t>Letter</w:t>
      </w:r>
      <w:r w:rsidR="00E55947" w:rsidRPr="0056600B">
        <w:rPr>
          <w:rFonts w:ascii="Aptos" w:hAnsi="Aptos" w:cs="Tahoma"/>
          <w:spacing w:val="-2"/>
          <w:sz w:val="22"/>
          <w:szCs w:val="22"/>
        </w:rPr>
        <w:t xml:space="preserve"> </w:t>
      </w:r>
      <w:r w:rsidR="00E55947" w:rsidRPr="0056600B">
        <w:rPr>
          <w:rFonts w:ascii="Aptos" w:hAnsi="Aptos" w:cs="Tahoma"/>
          <w:sz w:val="22"/>
          <w:szCs w:val="22"/>
        </w:rPr>
        <w:t>of</w:t>
      </w:r>
      <w:r w:rsidR="00E55947" w:rsidRPr="0056600B">
        <w:rPr>
          <w:rFonts w:ascii="Aptos" w:hAnsi="Aptos" w:cs="Tahoma"/>
          <w:spacing w:val="-4"/>
          <w:sz w:val="22"/>
          <w:szCs w:val="22"/>
        </w:rPr>
        <w:t xml:space="preserve"> </w:t>
      </w:r>
      <w:r w:rsidR="00E55947" w:rsidRPr="0056600B">
        <w:rPr>
          <w:rFonts w:ascii="Aptos" w:hAnsi="Aptos" w:cs="Tahoma"/>
          <w:sz w:val="22"/>
          <w:szCs w:val="22"/>
        </w:rPr>
        <w:t>Acceptance /</w:t>
      </w:r>
      <w:r w:rsidR="00E55947" w:rsidRPr="0056600B">
        <w:rPr>
          <w:rFonts w:ascii="Aptos" w:hAnsi="Aptos" w:cs="Tahoma"/>
          <w:spacing w:val="-1"/>
          <w:sz w:val="22"/>
          <w:szCs w:val="22"/>
        </w:rPr>
        <w:t xml:space="preserve"> </w:t>
      </w:r>
      <w:r w:rsidR="00E55947" w:rsidRPr="0056600B">
        <w:rPr>
          <w:rFonts w:ascii="Aptos" w:hAnsi="Aptos" w:cs="Tahoma"/>
          <w:sz w:val="22"/>
          <w:szCs w:val="22"/>
        </w:rPr>
        <w:t>Intent</w:t>
      </w:r>
    </w:p>
    <w:p w14:paraId="0DE157EB" w14:textId="7473320C" w:rsidR="00E55947"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Agreed</w:t>
      </w:r>
      <w:r w:rsidRPr="0056600B">
        <w:rPr>
          <w:rFonts w:ascii="Aptos" w:hAnsi="Aptos" w:cs="Tahoma"/>
          <w:spacing w:val="-5"/>
          <w:sz w:val="22"/>
          <w:szCs w:val="22"/>
        </w:rPr>
        <w:t xml:space="preserve"> </w:t>
      </w:r>
      <w:r w:rsidRPr="0056600B">
        <w:rPr>
          <w:rFonts w:ascii="Aptos" w:hAnsi="Aptos" w:cs="Tahoma"/>
          <w:sz w:val="22"/>
          <w:szCs w:val="22"/>
        </w:rPr>
        <w:t>Minutes</w:t>
      </w:r>
      <w:r w:rsidRPr="0056600B">
        <w:rPr>
          <w:rFonts w:ascii="Aptos" w:hAnsi="Aptos" w:cs="Tahoma"/>
          <w:spacing w:val="-4"/>
          <w:sz w:val="22"/>
          <w:szCs w:val="22"/>
        </w:rPr>
        <w:t xml:space="preserve"> </w:t>
      </w:r>
      <w:r w:rsidRPr="0056600B">
        <w:rPr>
          <w:rFonts w:ascii="Aptos" w:hAnsi="Aptos" w:cs="Tahoma"/>
          <w:sz w:val="22"/>
          <w:szCs w:val="22"/>
        </w:rPr>
        <w:t>of</w:t>
      </w:r>
      <w:r w:rsidRPr="0056600B">
        <w:rPr>
          <w:rFonts w:ascii="Aptos" w:hAnsi="Aptos" w:cs="Tahoma"/>
          <w:spacing w:val="-5"/>
          <w:sz w:val="22"/>
          <w:szCs w:val="22"/>
        </w:rPr>
        <w:t xml:space="preserve"> </w:t>
      </w:r>
      <w:r w:rsidRPr="0056600B">
        <w:rPr>
          <w:rFonts w:ascii="Aptos" w:hAnsi="Aptos" w:cs="Tahoma"/>
          <w:sz w:val="22"/>
          <w:szCs w:val="22"/>
        </w:rPr>
        <w:t>the</w:t>
      </w:r>
      <w:r w:rsidRPr="0056600B">
        <w:rPr>
          <w:rFonts w:ascii="Aptos" w:hAnsi="Aptos" w:cs="Tahoma"/>
          <w:spacing w:val="-2"/>
          <w:sz w:val="22"/>
          <w:szCs w:val="22"/>
        </w:rPr>
        <w:t xml:space="preserve"> </w:t>
      </w:r>
      <w:r w:rsidRPr="0056600B">
        <w:rPr>
          <w:rFonts w:ascii="Aptos" w:hAnsi="Aptos" w:cs="Tahoma"/>
          <w:sz w:val="22"/>
          <w:szCs w:val="22"/>
        </w:rPr>
        <w:t>Tender</w:t>
      </w:r>
      <w:r w:rsidRPr="0056600B">
        <w:rPr>
          <w:rFonts w:ascii="Aptos" w:hAnsi="Aptos" w:cs="Tahoma"/>
          <w:spacing w:val="-4"/>
          <w:sz w:val="22"/>
          <w:szCs w:val="22"/>
        </w:rPr>
        <w:t xml:space="preserve"> </w:t>
      </w:r>
      <w:r w:rsidRPr="0056600B">
        <w:rPr>
          <w:rFonts w:ascii="Aptos" w:hAnsi="Aptos" w:cs="Tahoma"/>
          <w:sz w:val="22"/>
          <w:szCs w:val="22"/>
        </w:rPr>
        <w:t>Negotiation</w:t>
      </w:r>
      <w:r w:rsidRPr="0056600B">
        <w:rPr>
          <w:rFonts w:ascii="Aptos" w:hAnsi="Aptos" w:cs="Tahoma"/>
          <w:spacing w:val="-2"/>
          <w:sz w:val="22"/>
          <w:szCs w:val="22"/>
        </w:rPr>
        <w:t xml:space="preserve"> </w:t>
      </w:r>
      <w:r w:rsidRPr="0056600B">
        <w:rPr>
          <w:rFonts w:ascii="Aptos" w:hAnsi="Aptos" w:cs="Tahoma"/>
          <w:sz w:val="22"/>
          <w:szCs w:val="22"/>
        </w:rPr>
        <w:t>Meeting</w:t>
      </w:r>
    </w:p>
    <w:p w14:paraId="12BF0AB9" w14:textId="0253DEE3" w:rsidR="00E55947" w:rsidRPr="00E55947"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Agreed</w:t>
      </w:r>
      <w:r w:rsidRPr="0056600B">
        <w:rPr>
          <w:rFonts w:ascii="Aptos" w:hAnsi="Aptos" w:cs="Tahoma"/>
          <w:spacing w:val="-4"/>
          <w:sz w:val="22"/>
          <w:szCs w:val="22"/>
        </w:rPr>
        <w:t xml:space="preserve"> </w:t>
      </w:r>
      <w:r w:rsidRPr="0056600B">
        <w:rPr>
          <w:rFonts w:ascii="Aptos" w:hAnsi="Aptos" w:cs="Tahoma"/>
          <w:sz w:val="22"/>
          <w:szCs w:val="22"/>
        </w:rPr>
        <w:t>Minutes</w:t>
      </w:r>
      <w:r w:rsidRPr="0056600B">
        <w:rPr>
          <w:rFonts w:ascii="Aptos" w:hAnsi="Aptos" w:cs="Tahoma"/>
          <w:spacing w:val="-4"/>
          <w:sz w:val="22"/>
          <w:szCs w:val="22"/>
        </w:rPr>
        <w:t xml:space="preserve"> </w:t>
      </w:r>
      <w:r w:rsidRPr="0056600B">
        <w:rPr>
          <w:rFonts w:ascii="Aptos" w:hAnsi="Aptos" w:cs="Tahoma"/>
          <w:sz w:val="22"/>
          <w:szCs w:val="22"/>
        </w:rPr>
        <w:t>of</w:t>
      </w:r>
      <w:r w:rsidRPr="0056600B">
        <w:rPr>
          <w:rFonts w:ascii="Aptos" w:hAnsi="Aptos" w:cs="Tahoma"/>
          <w:spacing w:val="-5"/>
          <w:sz w:val="22"/>
          <w:szCs w:val="22"/>
        </w:rPr>
        <w:t xml:space="preserve"> </w:t>
      </w:r>
      <w:r w:rsidRPr="0056600B">
        <w:rPr>
          <w:rFonts w:ascii="Aptos" w:hAnsi="Aptos" w:cs="Tahoma"/>
          <w:sz w:val="22"/>
          <w:szCs w:val="22"/>
        </w:rPr>
        <w:t>the</w:t>
      </w:r>
      <w:r w:rsidRPr="0056600B">
        <w:rPr>
          <w:rFonts w:ascii="Aptos" w:hAnsi="Aptos" w:cs="Tahoma"/>
          <w:spacing w:val="-1"/>
          <w:sz w:val="22"/>
          <w:szCs w:val="22"/>
        </w:rPr>
        <w:t xml:space="preserve"> </w:t>
      </w:r>
      <w:r w:rsidRPr="0056600B">
        <w:rPr>
          <w:rFonts w:ascii="Aptos" w:hAnsi="Aptos" w:cs="Tahoma"/>
          <w:sz w:val="22"/>
          <w:szCs w:val="22"/>
        </w:rPr>
        <w:t>Tender</w:t>
      </w:r>
      <w:r w:rsidRPr="0056600B">
        <w:rPr>
          <w:rFonts w:ascii="Aptos" w:hAnsi="Aptos" w:cs="Tahoma"/>
          <w:spacing w:val="-1"/>
          <w:sz w:val="22"/>
          <w:szCs w:val="22"/>
        </w:rPr>
        <w:t xml:space="preserve"> </w:t>
      </w:r>
      <w:r w:rsidRPr="0056600B">
        <w:rPr>
          <w:rFonts w:ascii="Aptos" w:hAnsi="Aptos" w:cs="Tahoma"/>
          <w:sz w:val="22"/>
          <w:szCs w:val="22"/>
        </w:rPr>
        <w:t>Technical</w:t>
      </w:r>
      <w:r w:rsidRPr="0056600B">
        <w:rPr>
          <w:rFonts w:ascii="Aptos" w:hAnsi="Aptos" w:cs="Tahoma"/>
          <w:spacing w:val="-4"/>
          <w:sz w:val="22"/>
          <w:szCs w:val="22"/>
        </w:rPr>
        <w:t xml:space="preserve"> </w:t>
      </w:r>
      <w:r w:rsidRPr="0056600B">
        <w:rPr>
          <w:rFonts w:ascii="Aptos" w:hAnsi="Aptos" w:cs="Tahoma"/>
          <w:sz w:val="22"/>
          <w:szCs w:val="22"/>
        </w:rPr>
        <w:t>Meetings</w:t>
      </w:r>
    </w:p>
    <w:p w14:paraId="61772A8C" w14:textId="060A148E" w:rsidR="00FF4950" w:rsidRPr="0065510D" w:rsidRDefault="0065510D">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The</w:t>
      </w:r>
      <w:r w:rsidRPr="0056600B">
        <w:rPr>
          <w:rFonts w:ascii="Aptos" w:hAnsi="Aptos" w:cs="Tahoma"/>
          <w:spacing w:val="-1"/>
          <w:sz w:val="22"/>
          <w:szCs w:val="22"/>
        </w:rPr>
        <w:t xml:space="preserve"> </w:t>
      </w:r>
      <w:r w:rsidRPr="0056600B">
        <w:rPr>
          <w:rFonts w:ascii="Aptos" w:hAnsi="Aptos" w:cs="Tahoma"/>
          <w:sz w:val="22"/>
          <w:szCs w:val="22"/>
        </w:rPr>
        <w:t>Technical</w:t>
      </w:r>
      <w:r w:rsidRPr="0056600B">
        <w:rPr>
          <w:rFonts w:ascii="Aptos" w:hAnsi="Aptos" w:cs="Tahoma"/>
          <w:spacing w:val="-3"/>
          <w:sz w:val="22"/>
          <w:szCs w:val="22"/>
        </w:rPr>
        <w:t xml:space="preserve"> </w:t>
      </w:r>
      <w:r w:rsidRPr="0056600B">
        <w:rPr>
          <w:rFonts w:ascii="Aptos" w:hAnsi="Aptos" w:cs="Tahoma"/>
          <w:sz w:val="22"/>
          <w:szCs w:val="22"/>
        </w:rPr>
        <w:t>Specifications</w:t>
      </w:r>
      <w:r w:rsidRPr="0056600B">
        <w:rPr>
          <w:rFonts w:ascii="Aptos" w:hAnsi="Aptos" w:cs="Tahoma"/>
          <w:spacing w:val="-3"/>
          <w:sz w:val="22"/>
          <w:szCs w:val="22"/>
        </w:rPr>
        <w:t xml:space="preserve"> </w:t>
      </w:r>
      <w:r w:rsidRPr="0056600B">
        <w:rPr>
          <w:rFonts w:ascii="Aptos" w:hAnsi="Aptos" w:cs="Tahoma"/>
          <w:sz w:val="22"/>
          <w:szCs w:val="22"/>
        </w:rPr>
        <w:t>/</w:t>
      </w:r>
      <w:r w:rsidRPr="0056600B">
        <w:rPr>
          <w:rFonts w:ascii="Aptos" w:hAnsi="Aptos" w:cs="Tahoma"/>
          <w:spacing w:val="-2"/>
          <w:sz w:val="22"/>
          <w:szCs w:val="22"/>
        </w:rPr>
        <w:t xml:space="preserve"> </w:t>
      </w:r>
      <w:r w:rsidRPr="0056600B">
        <w:rPr>
          <w:rFonts w:ascii="Aptos" w:hAnsi="Aptos" w:cs="Tahoma"/>
          <w:sz w:val="22"/>
          <w:szCs w:val="22"/>
        </w:rPr>
        <w:t>Scope</w:t>
      </w:r>
      <w:r w:rsidRPr="0056600B">
        <w:rPr>
          <w:rFonts w:ascii="Aptos" w:hAnsi="Aptos" w:cs="Tahoma"/>
          <w:spacing w:val="-3"/>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work</w:t>
      </w:r>
      <w:r>
        <w:rPr>
          <w:rFonts w:ascii="Aptos" w:hAnsi="Aptos" w:cs="Tahoma"/>
          <w:sz w:val="22"/>
          <w:szCs w:val="22"/>
        </w:rPr>
        <w:t>,</w:t>
      </w:r>
      <w:r>
        <w:rPr>
          <w:rFonts w:ascii="Aptos" w:hAnsi="Aptos" w:cs="Tahoma"/>
          <w:spacing w:val="-4"/>
          <w:sz w:val="22"/>
          <w:szCs w:val="22"/>
        </w:rPr>
        <w:t xml:space="preserve"> </w:t>
      </w:r>
      <w:r w:rsidR="00FF4950" w:rsidRPr="0065510D">
        <w:rPr>
          <w:rFonts w:ascii="Aptos" w:hAnsi="Aptos" w:cs="Tahoma"/>
          <w:sz w:val="22"/>
          <w:szCs w:val="22"/>
        </w:rPr>
        <w:t>Tender</w:t>
      </w:r>
      <w:r w:rsidR="00FF4950" w:rsidRPr="0065510D">
        <w:rPr>
          <w:rFonts w:ascii="Aptos" w:hAnsi="Aptos" w:cs="Tahoma"/>
          <w:spacing w:val="-4"/>
          <w:sz w:val="22"/>
          <w:szCs w:val="22"/>
        </w:rPr>
        <w:t xml:space="preserve"> </w:t>
      </w:r>
      <w:r w:rsidR="00FF4950" w:rsidRPr="0065510D">
        <w:rPr>
          <w:rFonts w:ascii="Aptos" w:hAnsi="Aptos" w:cs="Tahoma"/>
          <w:sz w:val="22"/>
          <w:szCs w:val="22"/>
        </w:rPr>
        <w:t>document,</w:t>
      </w:r>
      <w:r w:rsidR="00FF4950" w:rsidRPr="0065510D">
        <w:rPr>
          <w:rFonts w:ascii="Aptos" w:hAnsi="Aptos" w:cs="Tahoma"/>
          <w:spacing w:val="-2"/>
          <w:sz w:val="22"/>
          <w:szCs w:val="22"/>
        </w:rPr>
        <w:t xml:space="preserve"> </w:t>
      </w:r>
      <w:r w:rsidR="00FF4950" w:rsidRPr="0065510D">
        <w:rPr>
          <w:rFonts w:ascii="Aptos" w:hAnsi="Aptos" w:cs="Tahoma"/>
          <w:sz w:val="22"/>
          <w:szCs w:val="22"/>
        </w:rPr>
        <w:t>including</w:t>
      </w:r>
      <w:r w:rsidR="00FF4950" w:rsidRPr="0065510D">
        <w:rPr>
          <w:rFonts w:ascii="Aptos" w:hAnsi="Aptos" w:cs="Tahoma"/>
          <w:spacing w:val="-4"/>
          <w:sz w:val="22"/>
          <w:szCs w:val="22"/>
        </w:rPr>
        <w:t xml:space="preserve"> </w:t>
      </w:r>
      <w:r w:rsidR="00FF4950" w:rsidRPr="0065510D">
        <w:rPr>
          <w:rFonts w:ascii="Aptos" w:hAnsi="Aptos" w:cs="Tahoma"/>
          <w:sz w:val="22"/>
          <w:szCs w:val="22"/>
        </w:rPr>
        <w:t>all</w:t>
      </w:r>
      <w:r w:rsidR="00FF4950" w:rsidRPr="0065510D">
        <w:rPr>
          <w:rFonts w:ascii="Aptos" w:hAnsi="Aptos" w:cs="Tahoma"/>
          <w:spacing w:val="-4"/>
          <w:sz w:val="22"/>
          <w:szCs w:val="22"/>
        </w:rPr>
        <w:t xml:space="preserve"> </w:t>
      </w:r>
      <w:r w:rsidR="00FF4950" w:rsidRPr="0065510D">
        <w:rPr>
          <w:rFonts w:ascii="Aptos" w:hAnsi="Aptos" w:cs="Tahoma"/>
          <w:sz w:val="22"/>
          <w:szCs w:val="22"/>
        </w:rPr>
        <w:t>Appendices</w:t>
      </w:r>
      <w:r w:rsidR="00FF4950" w:rsidRPr="0065510D">
        <w:rPr>
          <w:rFonts w:ascii="Aptos" w:hAnsi="Aptos" w:cs="Tahoma"/>
          <w:spacing w:val="-4"/>
          <w:sz w:val="22"/>
          <w:szCs w:val="22"/>
        </w:rPr>
        <w:t xml:space="preserve"> </w:t>
      </w:r>
      <w:r w:rsidR="00FF4950" w:rsidRPr="0065510D">
        <w:rPr>
          <w:rFonts w:ascii="Aptos" w:hAnsi="Aptos" w:cs="Tahoma"/>
          <w:sz w:val="22"/>
          <w:szCs w:val="22"/>
        </w:rPr>
        <w:t>and/or</w:t>
      </w:r>
      <w:r w:rsidR="00FF4950" w:rsidRPr="0065510D">
        <w:rPr>
          <w:rFonts w:ascii="Aptos" w:hAnsi="Aptos" w:cs="Tahoma"/>
          <w:spacing w:val="-4"/>
          <w:sz w:val="22"/>
          <w:szCs w:val="22"/>
        </w:rPr>
        <w:t xml:space="preserve"> </w:t>
      </w:r>
      <w:r w:rsidR="00FF4950" w:rsidRPr="0065510D">
        <w:rPr>
          <w:rFonts w:ascii="Aptos" w:hAnsi="Aptos" w:cs="Tahoma"/>
          <w:sz w:val="22"/>
          <w:szCs w:val="22"/>
        </w:rPr>
        <w:t>Addenda,</w:t>
      </w:r>
      <w:r w:rsidR="00FF4950" w:rsidRPr="0065510D">
        <w:rPr>
          <w:rFonts w:ascii="Aptos" w:hAnsi="Aptos" w:cs="Tahoma"/>
          <w:spacing w:val="-4"/>
          <w:sz w:val="22"/>
          <w:szCs w:val="22"/>
        </w:rPr>
        <w:t xml:space="preserve"> </w:t>
      </w:r>
      <w:r w:rsidR="00FF4950" w:rsidRPr="0065510D">
        <w:rPr>
          <w:rFonts w:ascii="Aptos" w:hAnsi="Aptos" w:cs="Tahoma"/>
          <w:sz w:val="22"/>
          <w:szCs w:val="22"/>
        </w:rPr>
        <w:t>Corrigendum</w:t>
      </w:r>
      <w:r w:rsidR="00FF4950" w:rsidRPr="0065510D">
        <w:rPr>
          <w:rFonts w:ascii="Aptos" w:hAnsi="Aptos" w:cs="Tahoma"/>
          <w:spacing w:val="-3"/>
          <w:sz w:val="22"/>
          <w:szCs w:val="22"/>
        </w:rPr>
        <w:t xml:space="preserve"> </w:t>
      </w:r>
      <w:r w:rsidR="00FF4950" w:rsidRPr="0065510D">
        <w:rPr>
          <w:rFonts w:ascii="Aptos" w:hAnsi="Aptos" w:cs="Tahoma"/>
          <w:sz w:val="22"/>
          <w:szCs w:val="22"/>
        </w:rPr>
        <w:t>the</w:t>
      </w:r>
      <w:r w:rsidR="00FF4950" w:rsidRPr="0065510D">
        <w:rPr>
          <w:rFonts w:ascii="Aptos" w:hAnsi="Aptos" w:cs="Tahoma"/>
          <w:spacing w:val="-4"/>
          <w:sz w:val="22"/>
          <w:szCs w:val="22"/>
        </w:rPr>
        <w:t xml:space="preserve"> </w:t>
      </w:r>
      <w:r w:rsidR="00FF4950" w:rsidRPr="0065510D">
        <w:rPr>
          <w:rFonts w:ascii="Aptos" w:hAnsi="Aptos" w:cs="Tahoma"/>
          <w:sz w:val="22"/>
          <w:szCs w:val="22"/>
        </w:rPr>
        <w:t>latest</w:t>
      </w:r>
      <w:r w:rsidR="00FF4950" w:rsidRPr="0065510D">
        <w:rPr>
          <w:rFonts w:ascii="Aptos" w:hAnsi="Aptos" w:cs="Tahoma"/>
          <w:spacing w:val="-59"/>
          <w:sz w:val="22"/>
          <w:szCs w:val="22"/>
        </w:rPr>
        <w:t xml:space="preserve"> </w:t>
      </w:r>
      <w:r w:rsidR="00FF4950" w:rsidRPr="0065510D">
        <w:rPr>
          <w:rFonts w:ascii="Aptos" w:hAnsi="Aptos" w:cs="Tahoma"/>
          <w:sz w:val="22"/>
          <w:szCs w:val="22"/>
        </w:rPr>
        <w:t>taking</w:t>
      </w:r>
      <w:r w:rsidR="00FF4950" w:rsidRPr="0065510D">
        <w:rPr>
          <w:rFonts w:ascii="Aptos" w:hAnsi="Aptos" w:cs="Tahoma"/>
          <w:spacing w:val="-1"/>
          <w:sz w:val="22"/>
          <w:szCs w:val="22"/>
        </w:rPr>
        <w:t xml:space="preserve"> </w:t>
      </w:r>
      <w:r w:rsidR="00FF4950" w:rsidRPr="0065510D">
        <w:rPr>
          <w:rFonts w:ascii="Aptos" w:hAnsi="Aptos" w:cs="Tahoma"/>
          <w:sz w:val="22"/>
          <w:szCs w:val="22"/>
        </w:rPr>
        <w:t>precedence</w:t>
      </w:r>
    </w:p>
    <w:p w14:paraId="4768A949" w14:textId="4D519E5C" w:rsidR="00E55947" w:rsidRPr="0056600B"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56600B">
        <w:rPr>
          <w:rFonts w:ascii="Aptos" w:hAnsi="Aptos" w:cs="Tahoma"/>
          <w:sz w:val="22"/>
          <w:szCs w:val="22"/>
        </w:rPr>
        <w:t>General Conditions of Contract</w:t>
      </w:r>
    </w:p>
    <w:p w14:paraId="33E2F1D1" w14:textId="77777777" w:rsidR="00F52C9E" w:rsidRPr="00E55947" w:rsidRDefault="00F52C9E" w:rsidP="00E55947">
      <w:pPr>
        <w:widowControl w:val="0"/>
        <w:tabs>
          <w:tab w:val="left" w:pos="1185"/>
        </w:tabs>
        <w:autoSpaceDE w:val="0"/>
        <w:autoSpaceDN w:val="0"/>
        <w:ind w:right="-472"/>
        <w:jc w:val="both"/>
        <w:rPr>
          <w:rFonts w:ascii="Aptos" w:hAnsi="Aptos" w:cs="Tahoma"/>
          <w:sz w:val="22"/>
          <w:szCs w:val="22"/>
        </w:rPr>
      </w:pPr>
    </w:p>
    <w:p w14:paraId="457232D0" w14:textId="2724741B" w:rsidR="00FF4950" w:rsidRPr="0056600B" w:rsidRDefault="00FF4950" w:rsidP="006D4913">
      <w:pPr>
        <w:pStyle w:val="BodyText"/>
        <w:ind w:right="-472"/>
        <w:jc w:val="both"/>
        <w:rPr>
          <w:rFonts w:ascii="Aptos" w:hAnsi="Aptos"/>
          <w:sz w:val="22"/>
          <w:szCs w:val="22"/>
        </w:rPr>
      </w:pPr>
      <w:r w:rsidRPr="0056600B">
        <w:rPr>
          <w:rFonts w:ascii="Aptos" w:hAnsi="Aptos"/>
          <w:sz w:val="22"/>
          <w:szCs w:val="22"/>
        </w:rPr>
        <w:t>In the event of any conflict between the above-mentioned documents, the more stringent</w:t>
      </w:r>
      <w:r w:rsidRPr="0056600B">
        <w:rPr>
          <w:rFonts w:ascii="Aptos" w:hAnsi="Aptos"/>
          <w:spacing w:val="1"/>
          <w:sz w:val="22"/>
          <w:szCs w:val="22"/>
        </w:rPr>
        <w:t xml:space="preserve"> </w:t>
      </w:r>
      <w:r w:rsidRPr="0056600B">
        <w:rPr>
          <w:rFonts w:ascii="Aptos" w:hAnsi="Aptos"/>
          <w:sz w:val="22"/>
          <w:szCs w:val="22"/>
        </w:rPr>
        <w:t>requirement</w:t>
      </w:r>
      <w:r w:rsidRPr="0056600B">
        <w:rPr>
          <w:rFonts w:ascii="Aptos" w:hAnsi="Aptos"/>
          <w:spacing w:val="-3"/>
          <w:sz w:val="22"/>
          <w:szCs w:val="22"/>
        </w:rPr>
        <w:t xml:space="preserve"> </w:t>
      </w:r>
      <w:r w:rsidRPr="0056600B">
        <w:rPr>
          <w:rFonts w:ascii="Aptos" w:hAnsi="Aptos"/>
          <w:sz w:val="22"/>
          <w:szCs w:val="22"/>
        </w:rPr>
        <w:t>or</w:t>
      </w:r>
      <w:r w:rsidRPr="0056600B">
        <w:rPr>
          <w:rFonts w:ascii="Aptos" w:hAnsi="Aptos"/>
          <w:spacing w:val="-3"/>
          <w:sz w:val="22"/>
          <w:szCs w:val="22"/>
        </w:rPr>
        <w:t xml:space="preserve"> </w:t>
      </w:r>
      <w:r w:rsidRPr="0056600B">
        <w:rPr>
          <w:rFonts w:ascii="Aptos" w:hAnsi="Aptos"/>
          <w:sz w:val="22"/>
          <w:szCs w:val="22"/>
        </w:rPr>
        <w:t>conditions</w:t>
      </w:r>
      <w:r w:rsidRPr="0056600B">
        <w:rPr>
          <w:rFonts w:ascii="Aptos" w:hAnsi="Aptos"/>
          <w:spacing w:val="-4"/>
          <w:sz w:val="22"/>
          <w:szCs w:val="22"/>
        </w:rPr>
        <w:t xml:space="preserve"> </w:t>
      </w:r>
      <w:r w:rsidRPr="0056600B">
        <w:rPr>
          <w:rFonts w:ascii="Aptos" w:hAnsi="Aptos"/>
          <w:sz w:val="22"/>
          <w:szCs w:val="22"/>
        </w:rPr>
        <w:t>which</w:t>
      </w:r>
      <w:r w:rsidRPr="0056600B">
        <w:rPr>
          <w:rFonts w:ascii="Aptos" w:hAnsi="Aptos"/>
          <w:spacing w:val="-4"/>
          <w:sz w:val="22"/>
          <w:szCs w:val="22"/>
        </w:rPr>
        <w:t xml:space="preserve"> </w:t>
      </w:r>
      <w:r w:rsidRPr="0056600B">
        <w:rPr>
          <w:rFonts w:ascii="Aptos" w:hAnsi="Aptos"/>
          <w:sz w:val="22"/>
          <w:szCs w:val="22"/>
        </w:rPr>
        <w:t>shall</w:t>
      </w:r>
      <w:r w:rsidRPr="0056600B">
        <w:rPr>
          <w:rFonts w:ascii="Aptos" w:hAnsi="Aptos"/>
          <w:spacing w:val="-4"/>
          <w:sz w:val="22"/>
          <w:szCs w:val="22"/>
        </w:rPr>
        <w:t xml:space="preserve"> </w:t>
      </w:r>
      <w:r w:rsidRPr="0056600B">
        <w:rPr>
          <w:rFonts w:ascii="Aptos" w:hAnsi="Aptos"/>
          <w:sz w:val="22"/>
          <w:szCs w:val="22"/>
        </w:rPr>
        <w:t>be</w:t>
      </w:r>
      <w:r w:rsidRPr="0056600B">
        <w:rPr>
          <w:rFonts w:ascii="Aptos" w:hAnsi="Aptos"/>
          <w:spacing w:val="-2"/>
          <w:sz w:val="22"/>
          <w:szCs w:val="22"/>
        </w:rPr>
        <w:t xml:space="preserve"> </w:t>
      </w:r>
      <w:r w:rsidRPr="0056600B">
        <w:rPr>
          <w:rFonts w:ascii="Aptos" w:hAnsi="Aptos"/>
          <w:sz w:val="22"/>
          <w:szCs w:val="22"/>
        </w:rPr>
        <w:t>favorable</w:t>
      </w:r>
      <w:r w:rsidRPr="0056600B">
        <w:rPr>
          <w:rFonts w:ascii="Aptos" w:hAnsi="Aptos"/>
          <w:spacing w:val="-3"/>
          <w:sz w:val="22"/>
          <w:szCs w:val="22"/>
        </w:rPr>
        <w:t xml:space="preserve"> </w:t>
      </w:r>
      <w:r w:rsidRPr="0056600B">
        <w:rPr>
          <w:rFonts w:ascii="Aptos" w:hAnsi="Aptos"/>
          <w:sz w:val="22"/>
          <w:szCs w:val="22"/>
        </w:rPr>
        <w:t>to</w:t>
      </w:r>
      <w:r w:rsidRPr="0056600B">
        <w:rPr>
          <w:rFonts w:ascii="Aptos" w:hAnsi="Aptos"/>
          <w:spacing w:val="-3"/>
          <w:sz w:val="22"/>
          <w:szCs w:val="22"/>
        </w:rPr>
        <w:t xml:space="preserve"> </w:t>
      </w:r>
      <w:r w:rsidRPr="0056600B">
        <w:rPr>
          <w:rFonts w:ascii="Aptos" w:hAnsi="Aptos"/>
          <w:sz w:val="22"/>
          <w:szCs w:val="22"/>
        </w:rPr>
        <w:t>the</w:t>
      </w:r>
      <w:r w:rsidRPr="0056600B">
        <w:rPr>
          <w:rFonts w:ascii="Aptos" w:hAnsi="Aptos"/>
          <w:spacing w:val="-3"/>
          <w:sz w:val="22"/>
          <w:szCs w:val="22"/>
        </w:rPr>
        <w:t xml:space="preserve"> </w:t>
      </w:r>
      <w:r w:rsidRPr="0056600B">
        <w:rPr>
          <w:rFonts w:ascii="Aptos" w:hAnsi="Aptos"/>
          <w:sz w:val="22"/>
          <w:szCs w:val="22"/>
        </w:rPr>
        <w:t>Company</w:t>
      </w:r>
      <w:r w:rsidRPr="0056600B">
        <w:rPr>
          <w:rFonts w:ascii="Aptos" w:hAnsi="Aptos"/>
          <w:spacing w:val="-4"/>
          <w:sz w:val="22"/>
          <w:szCs w:val="22"/>
        </w:rPr>
        <w:t xml:space="preserve"> </w:t>
      </w:r>
      <w:r w:rsidRPr="0056600B">
        <w:rPr>
          <w:rFonts w:ascii="Aptos" w:hAnsi="Aptos"/>
          <w:sz w:val="22"/>
          <w:szCs w:val="22"/>
        </w:rPr>
        <w:t>shall</w:t>
      </w:r>
      <w:r w:rsidRPr="0056600B">
        <w:rPr>
          <w:rFonts w:ascii="Aptos" w:hAnsi="Aptos"/>
          <w:spacing w:val="-4"/>
          <w:sz w:val="22"/>
          <w:szCs w:val="22"/>
        </w:rPr>
        <w:t xml:space="preserve"> </w:t>
      </w:r>
      <w:r w:rsidRPr="0056600B">
        <w:rPr>
          <w:rFonts w:ascii="Aptos" w:hAnsi="Aptos"/>
          <w:sz w:val="22"/>
          <w:szCs w:val="22"/>
        </w:rPr>
        <w:t>govern</w:t>
      </w:r>
      <w:r w:rsidRPr="0056600B">
        <w:rPr>
          <w:rFonts w:ascii="Aptos" w:hAnsi="Aptos"/>
          <w:spacing w:val="-1"/>
          <w:sz w:val="22"/>
          <w:szCs w:val="22"/>
        </w:rPr>
        <w:t xml:space="preserve"> </w:t>
      </w:r>
      <w:r w:rsidRPr="0056600B">
        <w:rPr>
          <w:rFonts w:ascii="Aptos" w:hAnsi="Aptos"/>
          <w:sz w:val="22"/>
          <w:szCs w:val="22"/>
        </w:rPr>
        <w:t>and</w:t>
      </w:r>
      <w:r w:rsidRPr="0056600B">
        <w:rPr>
          <w:rFonts w:ascii="Aptos" w:hAnsi="Aptos"/>
          <w:spacing w:val="-4"/>
          <w:sz w:val="22"/>
          <w:szCs w:val="22"/>
        </w:rPr>
        <w:t xml:space="preserve"> </w:t>
      </w:r>
      <w:r w:rsidRPr="0056600B">
        <w:rPr>
          <w:rFonts w:ascii="Aptos" w:hAnsi="Aptos"/>
          <w:sz w:val="22"/>
          <w:szCs w:val="22"/>
        </w:rPr>
        <w:t>the</w:t>
      </w:r>
      <w:r w:rsidRPr="0056600B">
        <w:rPr>
          <w:rFonts w:ascii="Aptos" w:hAnsi="Aptos"/>
          <w:spacing w:val="-2"/>
          <w:sz w:val="22"/>
          <w:szCs w:val="22"/>
        </w:rPr>
        <w:t xml:space="preserve"> </w:t>
      </w:r>
      <w:proofErr w:type="gramStart"/>
      <w:r w:rsidRPr="0056600B">
        <w:rPr>
          <w:rFonts w:ascii="Aptos" w:hAnsi="Aptos"/>
          <w:sz w:val="22"/>
          <w:szCs w:val="22"/>
        </w:rPr>
        <w:t>decision</w:t>
      </w:r>
      <w:r w:rsidRPr="0056600B">
        <w:rPr>
          <w:rFonts w:ascii="Aptos" w:hAnsi="Aptos"/>
          <w:spacing w:val="-61"/>
          <w:sz w:val="22"/>
          <w:szCs w:val="22"/>
        </w:rPr>
        <w:t xml:space="preserve"> </w:t>
      </w:r>
      <w:r w:rsidR="00E55947">
        <w:rPr>
          <w:rFonts w:ascii="Aptos" w:hAnsi="Aptos"/>
          <w:spacing w:val="-61"/>
          <w:sz w:val="22"/>
          <w:szCs w:val="22"/>
        </w:rPr>
        <w:t xml:space="preserve"> </w:t>
      </w:r>
      <w:r w:rsidRPr="0056600B">
        <w:rPr>
          <w:rFonts w:ascii="Aptos" w:hAnsi="Aptos"/>
          <w:sz w:val="22"/>
          <w:szCs w:val="22"/>
        </w:rPr>
        <w:t>of</w:t>
      </w:r>
      <w:proofErr w:type="gramEnd"/>
      <w:r w:rsidRPr="0056600B">
        <w:rPr>
          <w:rFonts w:ascii="Aptos" w:hAnsi="Aptos"/>
          <w:spacing w:val="-2"/>
          <w:sz w:val="22"/>
          <w:szCs w:val="22"/>
        </w:rPr>
        <w:t xml:space="preserve"> </w:t>
      </w:r>
      <w:r w:rsidRPr="0056600B">
        <w:rPr>
          <w:rFonts w:ascii="Aptos" w:hAnsi="Aptos"/>
          <w:sz w:val="22"/>
          <w:szCs w:val="22"/>
        </w:rPr>
        <w:t>CPDL</w:t>
      </w:r>
      <w:r w:rsidRPr="0056600B">
        <w:rPr>
          <w:rFonts w:ascii="Aptos" w:hAnsi="Aptos"/>
          <w:spacing w:val="-2"/>
          <w:sz w:val="22"/>
          <w:szCs w:val="22"/>
        </w:rPr>
        <w:t xml:space="preserve"> </w:t>
      </w:r>
      <w:r w:rsidRPr="0056600B">
        <w:rPr>
          <w:rFonts w:ascii="Aptos" w:hAnsi="Aptos"/>
          <w:sz w:val="22"/>
          <w:szCs w:val="22"/>
        </w:rPr>
        <w:t>shall</w:t>
      </w:r>
      <w:r w:rsidRPr="0056600B">
        <w:rPr>
          <w:rFonts w:ascii="Aptos" w:hAnsi="Aptos"/>
          <w:spacing w:val="-1"/>
          <w:sz w:val="22"/>
          <w:szCs w:val="22"/>
        </w:rPr>
        <w:t xml:space="preserve"> </w:t>
      </w:r>
      <w:r w:rsidRPr="0056600B">
        <w:rPr>
          <w:rFonts w:ascii="Aptos" w:hAnsi="Aptos"/>
          <w:sz w:val="22"/>
          <w:szCs w:val="22"/>
        </w:rPr>
        <w:t>be</w:t>
      </w:r>
      <w:r w:rsidRPr="0056600B">
        <w:rPr>
          <w:rFonts w:ascii="Aptos" w:hAnsi="Aptos"/>
          <w:spacing w:val="2"/>
          <w:sz w:val="22"/>
          <w:szCs w:val="22"/>
        </w:rPr>
        <w:t xml:space="preserve"> </w:t>
      </w:r>
      <w:r w:rsidRPr="0056600B">
        <w:rPr>
          <w:rFonts w:ascii="Aptos" w:hAnsi="Aptos"/>
          <w:sz w:val="22"/>
          <w:szCs w:val="22"/>
        </w:rPr>
        <w:t>final and</w:t>
      </w:r>
      <w:r w:rsidRPr="0056600B">
        <w:rPr>
          <w:rFonts w:ascii="Aptos" w:hAnsi="Aptos"/>
          <w:spacing w:val="-1"/>
          <w:sz w:val="22"/>
          <w:szCs w:val="22"/>
        </w:rPr>
        <w:t xml:space="preserve"> </w:t>
      </w:r>
      <w:r w:rsidRPr="0056600B">
        <w:rPr>
          <w:rFonts w:ascii="Aptos" w:hAnsi="Aptos"/>
          <w:sz w:val="22"/>
          <w:szCs w:val="22"/>
        </w:rPr>
        <w:t>binding</w:t>
      </w:r>
      <w:r w:rsidRPr="0056600B">
        <w:rPr>
          <w:rFonts w:ascii="Aptos" w:hAnsi="Aptos"/>
          <w:spacing w:val="-1"/>
          <w:sz w:val="22"/>
          <w:szCs w:val="22"/>
        </w:rPr>
        <w:t xml:space="preserve"> </w:t>
      </w:r>
      <w:r w:rsidRPr="0056600B">
        <w:rPr>
          <w:rFonts w:ascii="Aptos" w:hAnsi="Aptos"/>
          <w:sz w:val="22"/>
          <w:szCs w:val="22"/>
        </w:rPr>
        <w:t>upon</w:t>
      </w:r>
      <w:r w:rsidRPr="0056600B">
        <w:rPr>
          <w:rFonts w:ascii="Aptos" w:hAnsi="Aptos"/>
          <w:spacing w:val="-2"/>
          <w:sz w:val="22"/>
          <w:szCs w:val="22"/>
        </w:rPr>
        <w:t xml:space="preserve"> </w:t>
      </w:r>
      <w:r w:rsidRPr="0056600B">
        <w:rPr>
          <w:rFonts w:ascii="Aptos" w:hAnsi="Aptos"/>
          <w:sz w:val="22"/>
          <w:szCs w:val="22"/>
        </w:rPr>
        <w:t>the parties.</w:t>
      </w:r>
    </w:p>
    <w:p w14:paraId="2DE6613D" w14:textId="77777777" w:rsidR="00C31904" w:rsidRPr="0056600B" w:rsidRDefault="00C31904" w:rsidP="00434A11">
      <w:pPr>
        <w:autoSpaceDE w:val="0"/>
        <w:autoSpaceDN w:val="0"/>
        <w:adjustRightInd w:val="0"/>
        <w:ind w:right="-472"/>
        <w:rPr>
          <w:rFonts w:ascii="Aptos" w:hAnsi="Aptos" w:cs="Tahoma"/>
          <w:b/>
          <w:bCs/>
          <w:sz w:val="22"/>
          <w:szCs w:val="22"/>
        </w:rPr>
      </w:pPr>
    </w:p>
    <w:p w14:paraId="3220B5B1" w14:textId="67BD1D93" w:rsidR="00FF4950" w:rsidRPr="0056600B" w:rsidRDefault="00FF4950" w:rsidP="00434A11">
      <w:pPr>
        <w:spacing w:after="160" w:line="259" w:lineRule="auto"/>
        <w:rPr>
          <w:rFonts w:ascii="Aptos" w:hAnsi="Aptos" w:cs="Tahoma"/>
          <w:b/>
          <w:bCs/>
          <w:sz w:val="22"/>
          <w:szCs w:val="22"/>
        </w:rPr>
      </w:pPr>
      <w:r w:rsidRPr="0056600B">
        <w:rPr>
          <w:rFonts w:ascii="Aptos" w:hAnsi="Aptos" w:cs="Tahoma"/>
          <w:b/>
          <w:bCs/>
          <w:sz w:val="22"/>
          <w:szCs w:val="22"/>
        </w:rPr>
        <w:t>Section – III: SPECIAL TERMS AND CONDITIONS OF CONTRACT</w:t>
      </w:r>
    </w:p>
    <w:p w14:paraId="2BE72856" w14:textId="77777777" w:rsidR="00FF4950" w:rsidRPr="0056600B" w:rsidRDefault="00FF4950" w:rsidP="0065510D">
      <w:pPr>
        <w:autoSpaceDE w:val="0"/>
        <w:autoSpaceDN w:val="0"/>
        <w:adjustRightInd w:val="0"/>
        <w:ind w:right="-472"/>
        <w:jc w:val="both"/>
        <w:rPr>
          <w:rFonts w:ascii="Aptos" w:hAnsi="Aptos" w:cs="Tahoma"/>
          <w:b/>
          <w:bCs/>
          <w:sz w:val="22"/>
          <w:szCs w:val="22"/>
        </w:rPr>
      </w:pPr>
      <w:r w:rsidRPr="0056600B">
        <w:rPr>
          <w:rFonts w:ascii="Aptos" w:hAnsi="Aptos" w:cs="Tahoma"/>
          <w:bCs/>
          <w:sz w:val="22"/>
          <w:szCs w:val="22"/>
        </w:rPr>
        <w:t>Special conditions of contract, if any shall be communicated along with issuance of LOI /PO.</w:t>
      </w:r>
    </w:p>
    <w:p w14:paraId="5E032755" w14:textId="77777777" w:rsidR="00FF4950" w:rsidRPr="0056600B" w:rsidRDefault="00FF4950" w:rsidP="00FF4950">
      <w:pPr>
        <w:autoSpaceDE w:val="0"/>
        <w:autoSpaceDN w:val="0"/>
        <w:adjustRightInd w:val="0"/>
        <w:ind w:right="-472"/>
        <w:jc w:val="center"/>
        <w:rPr>
          <w:rFonts w:ascii="Aptos" w:hAnsi="Aptos" w:cs="Tahoma"/>
          <w:b/>
          <w:bCs/>
          <w:sz w:val="22"/>
          <w:szCs w:val="22"/>
        </w:rPr>
      </w:pPr>
    </w:p>
    <w:p w14:paraId="3A08DBA5" w14:textId="77777777" w:rsidR="00FF4950" w:rsidRPr="0056600B" w:rsidRDefault="00FF4950" w:rsidP="00FF4950">
      <w:pPr>
        <w:autoSpaceDE w:val="0"/>
        <w:autoSpaceDN w:val="0"/>
        <w:adjustRightInd w:val="0"/>
        <w:ind w:right="-472"/>
        <w:jc w:val="center"/>
        <w:rPr>
          <w:rFonts w:ascii="Aptos" w:hAnsi="Aptos" w:cs="Tahoma"/>
          <w:b/>
          <w:bCs/>
          <w:sz w:val="22"/>
          <w:szCs w:val="22"/>
        </w:rPr>
      </w:pPr>
    </w:p>
    <w:p w14:paraId="2A01B7C3" w14:textId="10B2D330" w:rsidR="002C3398" w:rsidRDefault="002C3398">
      <w:pPr>
        <w:spacing w:after="160" w:line="259" w:lineRule="auto"/>
        <w:rPr>
          <w:rFonts w:ascii="Aptos" w:hAnsi="Aptos" w:cs="Tahoma"/>
          <w:b/>
          <w:bCs/>
          <w:sz w:val="22"/>
          <w:szCs w:val="22"/>
        </w:rPr>
      </w:pPr>
      <w:r>
        <w:rPr>
          <w:rFonts w:ascii="Aptos" w:hAnsi="Aptos" w:cs="Tahoma"/>
          <w:b/>
          <w:bCs/>
          <w:sz w:val="22"/>
          <w:szCs w:val="22"/>
        </w:rPr>
        <w:br w:type="page"/>
      </w:r>
    </w:p>
    <w:p w14:paraId="375C90DC" w14:textId="77777777" w:rsidR="00FF4950" w:rsidRPr="0056600B" w:rsidRDefault="00FF4950" w:rsidP="00FF4950">
      <w:pPr>
        <w:rPr>
          <w:rFonts w:ascii="Aptos" w:hAnsi="Aptos" w:cs="Tahoma"/>
          <w:b/>
          <w:bCs/>
          <w:sz w:val="22"/>
          <w:szCs w:val="22"/>
        </w:rPr>
      </w:pPr>
    </w:p>
    <w:p w14:paraId="530BB6DA" w14:textId="77777777" w:rsidR="00646547" w:rsidRDefault="00646547" w:rsidP="00FF4950">
      <w:pPr>
        <w:autoSpaceDE w:val="0"/>
        <w:autoSpaceDN w:val="0"/>
        <w:adjustRightInd w:val="0"/>
        <w:ind w:right="-472"/>
        <w:jc w:val="center"/>
        <w:rPr>
          <w:rFonts w:ascii="Aptos" w:hAnsi="Aptos" w:cs="Tahoma"/>
          <w:b/>
          <w:bCs/>
          <w:sz w:val="22"/>
          <w:szCs w:val="22"/>
        </w:rPr>
      </w:pPr>
      <w:bookmarkStart w:id="14" w:name="_Hlk201936565"/>
    </w:p>
    <w:p w14:paraId="630D1D99" w14:textId="77777777" w:rsidR="00646547" w:rsidRDefault="00FF4950" w:rsidP="00FF4950">
      <w:pPr>
        <w:autoSpaceDE w:val="0"/>
        <w:autoSpaceDN w:val="0"/>
        <w:adjustRightInd w:val="0"/>
        <w:ind w:right="-472"/>
        <w:jc w:val="center"/>
        <w:rPr>
          <w:rFonts w:ascii="Aptos" w:hAnsi="Aptos" w:cs="Tahoma"/>
          <w:b/>
          <w:bCs/>
          <w:sz w:val="22"/>
          <w:szCs w:val="22"/>
        </w:rPr>
      </w:pPr>
      <w:r w:rsidRPr="0056600B">
        <w:rPr>
          <w:rFonts w:ascii="Aptos" w:hAnsi="Aptos" w:cs="Tahoma"/>
          <w:b/>
          <w:bCs/>
          <w:sz w:val="22"/>
          <w:szCs w:val="22"/>
        </w:rPr>
        <w:t>Section – IV:</w:t>
      </w:r>
    </w:p>
    <w:p w14:paraId="1EF36F56" w14:textId="0372B818" w:rsidR="00FF4950" w:rsidRPr="0056600B" w:rsidRDefault="00FF4950" w:rsidP="00FF4950">
      <w:pPr>
        <w:autoSpaceDE w:val="0"/>
        <w:autoSpaceDN w:val="0"/>
        <w:adjustRightInd w:val="0"/>
        <w:ind w:right="-472"/>
        <w:jc w:val="center"/>
        <w:rPr>
          <w:rFonts w:ascii="Aptos" w:hAnsi="Aptos" w:cs="Tahoma"/>
          <w:b/>
          <w:bCs/>
          <w:sz w:val="22"/>
          <w:szCs w:val="22"/>
        </w:rPr>
      </w:pPr>
      <w:r w:rsidRPr="0056600B">
        <w:rPr>
          <w:rFonts w:ascii="Aptos" w:hAnsi="Aptos" w:cs="Tahoma"/>
          <w:b/>
          <w:bCs/>
          <w:sz w:val="22"/>
          <w:szCs w:val="22"/>
        </w:rPr>
        <w:t xml:space="preserve"> GENERAL TERMS AND CONDITIONS OF CONTRACT (GCC)</w:t>
      </w:r>
    </w:p>
    <w:p w14:paraId="7C02F242" w14:textId="77777777" w:rsidR="00FF4950" w:rsidRPr="0056600B" w:rsidRDefault="00FF4950" w:rsidP="00FF4950">
      <w:pPr>
        <w:autoSpaceDE w:val="0"/>
        <w:autoSpaceDN w:val="0"/>
        <w:adjustRightInd w:val="0"/>
        <w:ind w:right="-472"/>
        <w:jc w:val="center"/>
        <w:rPr>
          <w:rFonts w:ascii="Aptos" w:hAnsi="Aptos" w:cs="Tahoma"/>
          <w:b/>
          <w:bCs/>
          <w:sz w:val="22"/>
          <w:szCs w:val="22"/>
        </w:rPr>
      </w:pPr>
    </w:p>
    <w:p w14:paraId="1814BAC6" w14:textId="77777777" w:rsidR="00FF4950" w:rsidRPr="0056600B" w:rsidRDefault="00FF4950" w:rsidP="00FF4950">
      <w:pPr>
        <w:pStyle w:val="BodyText"/>
        <w:rPr>
          <w:rFonts w:ascii="Aptos" w:hAnsi="Aptos"/>
          <w:b/>
          <w:sz w:val="22"/>
          <w:szCs w:val="22"/>
          <w:u w:val="single"/>
        </w:rPr>
      </w:pPr>
      <w:r w:rsidRPr="0056600B">
        <w:rPr>
          <w:rFonts w:ascii="Aptos" w:hAnsi="Aptos"/>
          <w:b/>
          <w:sz w:val="22"/>
          <w:szCs w:val="22"/>
          <w:u w:val="single"/>
        </w:rPr>
        <w:t xml:space="preserve">Table of Contents </w:t>
      </w:r>
    </w:p>
    <w:p w14:paraId="6E4E0DE0" w14:textId="77777777" w:rsidR="00FF4950" w:rsidRPr="0056600B" w:rsidRDefault="00FF4950" w:rsidP="00FF4950">
      <w:pPr>
        <w:pStyle w:val="BodyText"/>
        <w:rPr>
          <w:rFonts w:ascii="Aptos" w:hAnsi="Aptos"/>
          <w:b/>
          <w:sz w:val="22"/>
          <w:szCs w:val="22"/>
        </w:rPr>
      </w:pPr>
    </w:p>
    <w:p w14:paraId="4377434F" w14:textId="77777777" w:rsidR="00FF4950" w:rsidRPr="00F1551C" w:rsidRDefault="00FF4950">
      <w:pPr>
        <w:pStyle w:val="BodyText"/>
        <w:numPr>
          <w:ilvl w:val="0"/>
          <w:numId w:val="10"/>
        </w:numPr>
        <w:ind w:left="851" w:hanging="567"/>
        <w:rPr>
          <w:rFonts w:ascii="Aptos" w:hAnsi="Aptos"/>
          <w:sz w:val="22"/>
          <w:szCs w:val="22"/>
        </w:rPr>
      </w:pPr>
      <w:r w:rsidRPr="00F1551C">
        <w:rPr>
          <w:rFonts w:ascii="Aptos" w:hAnsi="Aptos"/>
          <w:sz w:val="22"/>
          <w:szCs w:val="22"/>
        </w:rPr>
        <w:t>Definition of Terms</w:t>
      </w:r>
    </w:p>
    <w:p w14:paraId="515E0E22" w14:textId="77777777" w:rsidR="00FF4950" w:rsidRDefault="00FF4950">
      <w:pPr>
        <w:pStyle w:val="BodyText"/>
        <w:numPr>
          <w:ilvl w:val="0"/>
          <w:numId w:val="10"/>
        </w:numPr>
        <w:ind w:left="851" w:hanging="567"/>
        <w:rPr>
          <w:rFonts w:ascii="Aptos" w:hAnsi="Aptos"/>
          <w:sz w:val="22"/>
          <w:szCs w:val="22"/>
        </w:rPr>
      </w:pPr>
      <w:r w:rsidRPr="0056600B">
        <w:rPr>
          <w:rFonts w:ascii="Aptos" w:hAnsi="Aptos"/>
          <w:sz w:val="22"/>
          <w:szCs w:val="22"/>
        </w:rPr>
        <w:t>Price Basis</w:t>
      </w:r>
    </w:p>
    <w:p w14:paraId="2050FF6D"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Taxes &amp; Duties and Statutory Variation </w:t>
      </w:r>
    </w:p>
    <w:p w14:paraId="2572F06D"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Documentation </w:t>
      </w:r>
    </w:p>
    <w:p w14:paraId="457E3CE5" w14:textId="5044F9AF" w:rsidR="00FF4950" w:rsidRPr="0056600B" w:rsidRDefault="009E0F88">
      <w:pPr>
        <w:pStyle w:val="BodyText"/>
        <w:numPr>
          <w:ilvl w:val="0"/>
          <w:numId w:val="10"/>
        </w:numPr>
        <w:ind w:left="851" w:hanging="567"/>
        <w:rPr>
          <w:rFonts w:ascii="Aptos" w:hAnsi="Aptos"/>
          <w:sz w:val="22"/>
          <w:szCs w:val="22"/>
        </w:rPr>
      </w:pPr>
      <w:r>
        <w:rPr>
          <w:rFonts w:ascii="Aptos" w:hAnsi="Aptos"/>
          <w:sz w:val="22"/>
          <w:szCs w:val="22"/>
        </w:rPr>
        <w:t>Work</w:t>
      </w:r>
      <w:r w:rsidR="00FF4950" w:rsidRPr="0056600B">
        <w:rPr>
          <w:rFonts w:ascii="Aptos" w:hAnsi="Aptos"/>
          <w:sz w:val="22"/>
          <w:szCs w:val="22"/>
        </w:rPr>
        <w:t xml:space="preserve"> Order Amendments</w:t>
      </w:r>
    </w:p>
    <w:p w14:paraId="02467C38"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Subcontracting</w:t>
      </w:r>
    </w:p>
    <w:p w14:paraId="16388730"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Payment Terms</w:t>
      </w:r>
    </w:p>
    <w:p w14:paraId="22C56AAC"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Limitation of Liability </w:t>
      </w:r>
    </w:p>
    <w:p w14:paraId="0A9A1D4F"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Force Majeure </w:t>
      </w:r>
    </w:p>
    <w:p w14:paraId="5563047D" w14:textId="00C09DCB" w:rsidR="00FF4950" w:rsidRPr="0056600B" w:rsidRDefault="00D86B57">
      <w:pPr>
        <w:pStyle w:val="BodyText"/>
        <w:numPr>
          <w:ilvl w:val="0"/>
          <w:numId w:val="10"/>
        </w:numPr>
        <w:ind w:left="851" w:hanging="567"/>
        <w:rPr>
          <w:rFonts w:ascii="Aptos" w:hAnsi="Aptos"/>
          <w:sz w:val="22"/>
          <w:szCs w:val="22"/>
        </w:rPr>
      </w:pPr>
      <w:r w:rsidRPr="0056600B">
        <w:rPr>
          <w:rFonts w:ascii="Aptos" w:hAnsi="Aptos"/>
          <w:sz w:val="22"/>
          <w:szCs w:val="22"/>
        </w:rPr>
        <w:t>Service Provider</w:t>
      </w:r>
      <w:r w:rsidR="00FF4950" w:rsidRPr="0056600B">
        <w:rPr>
          <w:rFonts w:ascii="Aptos" w:hAnsi="Aptos"/>
          <w:sz w:val="22"/>
          <w:szCs w:val="22"/>
        </w:rPr>
        <w:t xml:space="preserve">’s Default &amp; Risk </w:t>
      </w:r>
      <w:r w:rsidR="009E0F88">
        <w:rPr>
          <w:rFonts w:ascii="Aptos" w:hAnsi="Aptos"/>
          <w:sz w:val="22"/>
          <w:szCs w:val="22"/>
        </w:rPr>
        <w:t>Work</w:t>
      </w:r>
      <w:r w:rsidR="00FF4950" w:rsidRPr="0056600B">
        <w:rPr>
          <w:rFonts w:ascii="Aptos" w:hAnsi="Aptos"/>
          <w:sz w:val="22"/>
          <w:szCs w:val="22"/>
        </w:rPr>
        <w:t xml:space="preserve"> </w:t>
      </w:r>
    </w:p>
    <w:p w14:paraId="52B0105E"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Suspension </w:t>
      </w:r>
    </w:p>
    <w:p w14:paraId="4770C1A3"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Termination </w:t>
      </w:r>
    </w:p>
    <w:p w14:paraId="4BC15BBD"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Arbitration </w:t>
      </w:r>
    </w:p>
    <w:p w14:paraId="53E92D1D"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Confidentiality </w:t>
      </w:r>
    </w:p>
    <w:p w14:paraId="33748801"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Recoveries</w:t>
      </w:r>
    </w:p>
    <w:p w14:paraId="1892595F"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Compliance with Applicable Laws </w:t>
      </w:r>
    </w:p>
    <w:p w14:paraId="417B3E2B"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Governing Law and Jurisdiction of Contract  </w:t>
      </w:r>
    </w:p>
    <w:p w14:paraId="300CDB5A" w14:textId="77777777" w:rsidR="00FF4950" w:rsidRPr="0056600B" w:rsidRDefault="00FF4950">
      <w:pPr>
        <w:pStyle w:val="BodyText"/>
        <w:numPr>
          <w:ilvl w:val="0"/>
          <w:numId w:val="10"/>
        </w:numPr>
        <w:ind w:left="851" w:hanging="567"/>
        <w:rPr>
          <w:rFonts w:ascii="Aptos" w:hAnsi="Aptos"/>
          <w:sz w:val="22"/>
          <w:szCs w:val="22"/>
        </w:rPr>
      </w:pPr>
      <w:r w:rsidRPr="0056600B">
        <w:rPr>
          <w:rFonts w:ascii="Aptos" w:hAnsi="Aptos"/>
          <w:sz w:val="22"/>
          <w:szCs w:val="22"/>
        </w:rPr>
        <w:t xml:space="preserve">Indemnification </w:t>
      </w:r>
    </w:p>
    <w:p w14:paraId="7847DC77" w14:textId="20C72C52" w:rsidR="00FF4950" w:rsidRPr="0056600B" w:rsidRDefault="00FF4950">
      <w:pPr>
        <w:pStyle w:val="Heading5"/>
        <w:numPr>
          <w:ilvl w:val="0"/>
          <w:numId w:val="10"/>
        </w:numPr>
        <w:tabs>
          <w:tab w:val="left" w:pos="999"/>
        </w:tabs>
        <w:ind w:left="851" w:hanging="567"/>
        <w:rPr>
          <w:rFonts w:ascii="Aptos" w:hAnsi="Aptos"/>
          <w:b w:val="0"/>
          <w:sz w:val="22"/>
          <w:szCs w:val="22"/>
        </w:rPr>
      </w:pPr>
      <w:r w:rsidRPr="0056600B">
        <w:rPr>
          <w:rFonts w:ascii="Aptos" w:hAnsi="Aptos"/>
          <w:b w:val="0"/>
          <w:sz w:val="22"/>
          <w:szCs w:val="22"/>
        </w:rPr>
        <w:t xml:space="preserve">Termination for Convenience of </w:t>
      </w:r>
      <w:r w:rsidR="00396951">
        <w:rPr>
          <w:rFonts w:ascii="Aptos" w:hAnsi="Aptos"/>
          <w:b w:val="0"/>
          <w:sz w:val="22"/>
          <w:szCs w:val="22"/>
        </w:rPr>
        <w:t>Purchaser</w:t>
      </w:r>
    </w:p>
    <w:p w14:paraId="77E1BA16" w14:textId="1E89F802" w:rsidR="00FF4950" w:rsidRPr="0056600B" w:rsidRDefault="009E0F88">
      <w:pPr>
        <w:pStyle w:val="Heading5"/>
        <w:numPr>
          <w:ilvl w:val="0"/>
          <w:numId w:val="10"/>
        </w:numPr>
        <w:tabs>
          <w:tab w:val="left" w:pos="999"/>
        </w:tabs>
        <w:ind w:left="851" w:hanging="567"/>
        <w:rPr>
          <w:rFonts w:ascii="Aptos" w:hAnsi="Aptos"/>
          <w:b w:val="0"/>
          <w:sz w:val="22"/>
          <w:szCs w:val="22"/>
        </w:rPr>
      </w:pPr>
      <w:r>
        <w:rPr>
          <w:rFonts w:ascii="Aptos" w:hAnsi="Aptos"/>
          <w:b w:val="0"/>
          <w:sz w:val="22"/>
          <w:szCs w:val="22"/>
        </w:rPr>
        <w:t>Work</w:t>
      </w:r>
      <w:r w:rsidR="00FF4950" w:rsidRPr="0056600B">
        <w:rPr>
          <w:rFonts w:ascii="Aptos" w:hAnsi="Aptos"/>
          <w:b w:val="0"/>
          <w:sz w:val="22"/>
          <w:szCs w:val="22"/>
        </w:rPr>
        <w:t xml:space="preserve"> Order Acceptance </w:t>
      </w:r>
    </w:p>
    <w:p w14:paraId="29ACDDBF" w14:textId="77777777" w:rsidR="00FF4950" w:rsidRPr="0056600B" w:rsidRDefault="00FF4950" w:rsidP="00FF4950">
      <w:pPr>
        <w:pStyle w:val="Heading5"/>
        <w:tabs>
          <w:tab w:val="left" w:pos="999"/>
        </w:tabs>
        <w:rPr>
          <w:rFonts w:ascii="Aptos" w:hAnsi="Aptos"/>
          <w:b w:val="0"/>
          <w:sz w:val="22"/>
          <w:szCs w:val="22"/>
        </w:rPr>
      </w:pPr>
    </w:p>
    <w:p w14:paraId="67C3B6AF" w14:textId="77777777" w:rsidR="00FF4950" w:rsidRPr="0056600B" w:rsidRDefault="00FF4950" w:rsidP="00FF4950">
      <w:pPr>
        <w:pStyle w:val="Heading5"/>
        <w:tabs>
          <w:tab w:val="left" w:pos="999"/>
        </w:tabs>
        <w:rPr>
          <w:rFonts w:ascii="Aptos" w:hAnsi="Aptos"/>
          <w:sz w:val="22"/>
          <w:szCs w:val="22"/>
        </w:rPr>
      </w:pPr>
      <w:r w:rsidRPr="0056600B">
        <w:rPr>
          <w:rFonts w:ascii="Aptos" w:hAnsi="Aptos"/>
          <w:sz w:val="22"/>
          <w:szCs w:val="22"/>
        </w:rPr>
        <w:t xml:space="preserve">Following Annexures Enclosed With GCC </w:t>
      </w:r>
    </w:p>
    <w:p w14:paraId="5A4450A8" w14:textId="77777777" w:rsidR="00FF4950" w:rsidRPr="0056600B" w:rsidRDefault="00FF4950" w:rsidP="00FF4950">
      <w:pPr>
        <w:pStyle w:val="Heading5"/>
        <w:tabs>
          <w:tab w:val="left" w:pos="999"/>
        </w:tabs>
        <w:rPr>
          <w:rFonts w:ascii="Aptos" w:hAnsi="Aptos"/>
          <w:sz w:val="22"/>
          <w:szCs w:val="22"/>
        </w:rPr>
      </w:pPr>
    </w:p>
    <w:p w14:paraId="09D72B41" w14:textId="5FADA9F6" w:rsidR="00FF4950" w:rsidRPr="0056600B" w:rsidRDefault="00FF4950" w:rsidP="00F1551C">
      <w:pPr>
        <w:pStyle w:val="Heading5"/>
        <w:tabs>
          <w:tab w:val="left" w:pos="999"/>
        </w:tabs>
        <w:ind w:left="0"/>
        <w:rPr>
          <w:rFonts w:ascii="Aptos" w:hAnsi="Aptos"/>
          <w:b w:val="0"/>
          <w:sz w:val="22"/>
          <w:szCs w:val="22"/>
        </w:rPr>
      </w:pPr>
    </w:p>
    <w:p w14:paraId="1EA31782" w14:textId="49A94C36" w:rsidR="00FF4950" w:rsidRPr="0056600B" w:rsidRDefault="00FF4950">
      <w:pPr>
        <w:pStyle w:val="Heading5"/>
        <w:numPr>
          <w:ilvl w:val="0"/>
          <w:numId w:val="11"/>
        </w:numPr>
        <w:tabs>
          <w:tab w:val="left" w:pos="999"/>
        </w:tabs>
        <w:rPr>
          <w:rFonts w:ascii="Aptos" w:hAnsi="Aptos"/>
          <w:b w:val="0"/>
          <w:sz w:val="22"/>
          <w:szCs w:val="22"/>
        </w:rPr>
      </w:pPr>
      <w:r w:rsidRPr="0056600B">
        <w:rPr>
          <w:rFonts w:ascii="Aptos" w:hAnsi="Aptos"/>
          <w:b w:val="0"/>
          <w:sz w:val="22"/>
          <w:szCs w:val="22"/>
        </w:rPr>
        <w:t xml:space="preserve">Annexure </w:t>
      </w:r>
      <w:r w:rsidR="00F1551C">
        <w:rPr>
          <w:rFonts w:ascii="Aptos" w:hAnsi="Aptos"/>
          <w:b w:val="0"/>
          <w:sz w:val="22"/>
          <w:szCs w:val="22"/>
        </w:rPr>
        <w:t>1</w:t>
      </w:r>
      <w:r w:rsidRPr="0056600B">
        <w:rPr>
          <w:rFonts w:ascii="Aptos" w:hAnsi="Aptos"/>
          <w:b w:val="0"/>
          <w:sz w:val="22"/>
          <w:szCs w:val="22"/>
        </w:rPr>
        <w:t xml:space="preserve">: Acceptance Form for Participation in Reverse Auction Event </w:t>
      </w:r>
    </w:p>
    <w:p w14:paraId="60211D1B" w14:textId="12FEC4E5" w:rsidR="00FF4950" w:rsidRPr="0056600B" w:rsidRDefault="00FF4950">
      <w:pPr>
        <w:pStyle w:val="Heading5"/>
        <w:numPr>
          <w:ilvl w:val="0"/>
          <w:numId w:val="11"/>
        </w:numPr>
        <w:tabs>
          <w:tab w:val="left" w:pos="999"/>
        </w:tabs>
        <w:rPr>
          <w:rFonts w:ascii="Aptos" w:hAnsi="Aptos"/>
          <w:b w:val="0"/>
          <w:sz w:val="22"/>
          <w:szCs w:val="22"/>
        </w:rPr>
      </w:pPr>
      <w:r w:rsidRPr="0056600B">
        <w:rPr>
          <w:rFonts w:ascii="Aptos" w:hAnsi="Aptos"/>
          <w:b w:val="0"/>
          <w:sz w:val="22"/>
          <w:szCs w:val="22"/>
        </w:rPr>
        <w:t xml:space="preserve">Annexure </w:t>
      </w:r>
      <w:r w:rsidR="00F1551C">
        <w:rPr>
          <w:rFonts w:ascii="Aptos" w:hAnsi="Aptos"/>
          <w:b w:val="0"/>
          <w:sz w:val="22"/>
          <w:szCs w:val="22"/>
        </w:rPr>
        <w:t>2</w:t>
      </w:r>
      <w:r w:rsidRPr="0056600B">
        <w:rPr>
          <w:rFonts w:ascii="Aptos" w:hAnsi="Aptos"/>
          <w:b w:val="0"/>
          <w:sz w:val="22"/>
          <w:szCs w:val="22"/>
        </w:rPr>
        <w:t>: Deviation Sheet</w:t>
      </w:r>
    </w:p>
    <w:p w14:paraId="7166881F" w14:textId="752C69EC" w:rsidR="00FF4950" w:rsidRPr="0056600B" w:rsidRDefault="00FF4950">
      <w:pPr>
        <w:pStyle w:val="Heading5"/>
        <w:numPr>
          <w:ilvl w:val="0"/>
          <w:numId w:val="11"/>
        </w:numPr>
        <w:tabs>
          <w:tab w:val="left" w:pos="999"/>
        </w:tabs>
        <w:rPr>
          <w:rFonts w:ascii="Aptos" w:hAnsi="Aptos"/>
          <w:b w:val="0"/>
          <w:sz w:val="22"/>
          <w:szCs w:val="22"/>
        </w:rPr>
      </w:pPr>
      <w:r w:rsidRPr="0056600B">
        <w:rPr>
          <w:rFonts w:ascii="Aptos" w:hAnsi="Aptos"/>
          <w:b w:val="0"/>
          <w:sz w:val="22"/>
          <w:szCs w:val="22"/>
        </w:rPr>
        <w:t xml:space="preserve">Annexure </w:t>
      </w:r>
      <w:r w:rsidR="00F1551C">
        <w:rPr>
          <w:rFonts w:ascii="Aptos" w:hAnsi="Aptos"/>
          <w:b w:val="0"/>
          <w:sz w:val="22"/>
          <w:szCs w:val="22"/>
        </w:rPr>
        <w:t>3</w:t>
      </w:r>
      <w:r w:rsidRPr="0056600B">
        <w:rPr>
          <w:rFonts w:ascii="Aptos" w:hAnsi="Aptos"/>
          <w:b w:val="0"/>
          <w:sz w:val="22"/>
          <w:szCs w:val="22"/>
        </w:rPr>
        <w:t xml:space="preserve">: Format for Performance Bank Guarantee </w:t>
      </w:r>
    </w:p>
    <w:p w14:paraId="40509E2F" w14:textId="4F402266" w:rsidR="00FF4950" w:rsidRPr="0056600B" w:rsidRDefault="00FF4950">
      <w:pPr>
        <w:pStyle w:val="Heading5"/>
        <w:numPr>
          <w:ilvl w:val="0"/>
          <w:numId w:val="11"/>
        </w:numPr>
        <w:tabs>
          <w:tab w:val="left" w:pos="999"/>
        </w:tabs>
        <w:rPr>
          <w:rFonts w:ascii="Aptos" w:hAnsi="Aptos"/>
          <w:b w:val="0"/>
          <w:bCs w:val="0"/>
          <w:sz w:val="22"/>
          <w:szCs w:val="22"/>
        </w:rPr>
      </w:pPr>
      <w:r w:rsidRPr="0056600B">
        <w:rPr>
          <w:rFonts w:ascii="Aptos" w:hAnsi="Aptos"/>
          <w:b w:val="0"/>
          <w:bCs w:val="0"/>
          <w:sz w:val="22"/>
          <w:szCs w:val="22"/>
        </w:rPr>
        <w:t xml:space="preserve">Annexure </w:t>
      </w:r>
      <w:r w:rsidR="00F1551C">
        <w:rPr>
          <w:rFonts w:ascii="Aptos" w:hAnsi="Aptos"/>
          <w:b w:val="0"/>
          <w:bCs w:val="0"/>
          <w:sz w:val="22"/>
          <w:szCs w:val="22"/>
        </w:rPr>
        <w:t>4</w:t>
      </w:r>
      <w:r w:rsidRPr="0056600B">
        <w:rPr>
          <w:rFonts w:ascii="Aptos" w:hAnsi="Aptos"/>
          <w:b w:val="0"/>
          <w:bCs w:val="0"/>
          <w:sz w:val="22"/>
          <w:szCs w:val="22"/>
        </w:rPr>
        <w:t>: Mutual Non-Disclosure Agreement</w:t>
      </w:r>
    </w:p>
    <w:p w14:paraId="0442BA0F" w14:textId="1CE775DC" w:rsidR="00961A1F" w:rsidRPr="0056600B" w:rsidRDefault="00961A1F">
      <w:pPr>
        <w:pStyle w:val="Heading5"/>
        <w:numPr>
          <w:ilvl w:val="0"/>
          <w:numId w:val="11"/>
        </w:numPr>
        <w:tabs>
          <w:tab w:val="left" w:pos="999"/>
        </w:tabs>
        <w:rPr>
          <w:rFonts w:ascii="Aptos" w:hAnsi="Aptos"/>
          <w:b w:val="0"/>
          <w:bCs w:val="0"/>
          <w:sz w:val="22"/>
          <w:szCs w:val="22"/>
        </w:rPr>
      </w:pPr>
      <w:r w:rsidRPr="0056600B">
        <w:rPr>
          <w:rFonts w:ascii="Aptos" w:hAnsi="Aptos"/>
          <w:b w:val="0"/>
          <w:bCs w:val="0"/>
          <w:sz w:val="22"/>
          <w:szCs w:val="22"/>
        </w:rPr>
        <w:t xml:space="preserve">Annexure </w:t>
      </w:r>
      <w:r w:rsidR="00F1551C">
        <w:rPr>
          <w:rFonts w:ascii="Aptos" w:hAnsi="Aptos"/>
          <w:b w:val="0"/>
          <w:bCs w:val="0"/>
          <w:sz w:val="22"/>
          <w:szCs w:val="22"/>
        </w:rPr>
        <w:t>5</w:t>
      </w:r>
      <w:r w:rsidRPr="0056600B">
        <w:rPr>
          <w:rFonts w:ascii="Aptos" w:hAnsi="Aptos"/>
          <w:b w:val="0"/>
          <w:bCs w:val="0"/>
          <w:sz w:val="22"/>
          <w:szCs w:val="22"/>
        </w:rPr>
        <w:t xml:space="preserve">: Safety Guidelines for Business Associates </w:t>
      </w:r>
    </w:p>
    <w:p w14:paraId="6FD15986" w14:textId="77777777" w:rsidR="00FF4950" w:rsidRPr="0056600B" w:rsidRDefault="00FF4950" w:rsidP="00FF4950">
      <w:pPr>
        <w:pStyle w:val="Heading5"/>
        <w:tabs>
          <w:tab w:val="left" w:pos="999"/>
        </w:tabs>
        <w:ind w:left="999"/>
        <w:rPr>
          <w:rFonts w:ascii="Aptos" w:hAnsi="Aptos"/>
          <w:b w:val="0"/>
          <w:sz w:val="22"/>
          <w:szCs w:val="22"/>
        </w:rPr>
      </w:pPr>
    </w:p>
    <w:p w14:paraId="4D644B76" w14:textId="77777777" w:rsidR="00FF4950" w:rsidRDefault="00FF4950" w:rsidP="00FF4950">
      <w:pPr>
        <w:pStyle w:val="Heading5"/>
        <w:tabs>
          <w:tab w:val="left" w:pos="999"/>
        </w:tabs>
        <w:rPr>
          <w:rFonts w:ascii="Aptos" w:hAnsi="Aptos"/>
          <w:sz w:val="22"/>
          <w:szCs w:val="22"/>
        </w:rPr>
      </w:pPr>
    </w:p>
    <w:p w14:paraId="61F87BC0" w14:textId="77777777" w:rsidR="00646547" w:rsidRDefault="00646547" w:rsidP="00FF4950">
      <w:pPr>
        <w:pStyle w:val="Heading5"/>
        <w:tabs>
          <w:tab w:val="left" w:pos="999"/>
        </w:tabs>
        <w:rPr>
          <w:rFonts w:ascii="Aptos" w:hAnsi="Aptos"/>
          <w:sz w:val="22"/>
          <w:szCs w:val="22"/>
        </w:rPr>
      </w:pPr>
    </w:p>
    <w:p w14:paraId="4F94F10C" w14:textId="77777777" w:rsidR="00646547" w:rsidRDefault="00646547" w:rsidP="00FF4950">
      <w:pPr>
        <w:pStyle w:val="Heading5"/>
        <w:tabs>
          <w:tab w:val="left" w:pos="999"/>
        </w:tabs>
        <w:rPr>
          <w:rFonts w:ascii="Aptos" w:hAnsi="Aptos"/>
          <w:sz w:val="22"/>
          <w:szCs w:val="22"/>
        </w:rPr>
      </w:pPr>
    </w:p>
    <w:p w14:paraId="5C5C2389" w14:textId="77777777" w:rsidR="00646547" w:rsidRDefault="00646547" w:rsidP="00FF4950">
      <w:pPr>
        <w:pStyle w:val="Heading5"/>
        <w:tabs>
          <w:tab w:val="left" w:pos="999"/>
        </w:tabs>
        <w:rPr>
          <w:rFonts w:ascii="Aptos" w:hAnsi="Aptos"/>
          <w:sz w:val="22"/>
          <w:szCs w:val="22"/>
        </w:rPr>
      </w:pPr>
    </w:p>
    <w:p w14:paraId="134BB9AA" w14:textId="77777777" w:rsidR="00646547" w:rsidRDefault="00646547" w:rsidP="00FF4950">
      <w:pPr>
        <w:pStyle w:val="Heading5"/>
        <w:tabs>
          <w:tab w:val="left" w:pos="999"/>
        </w:tabs>
        <w:rPr>
          <w:rFonts w:ascii="Aptos" w:hAnsi="Aptos"/>
          <w:sz w:val="22"/>
          <w:szCs w:val="22"/>
        </w:rPr>
      </w:pPr>
    </w:p>
    <w:p w14:paraId="2092D255" w14:textId="77777777" w:rsidR="00F1551C" w:rsidRDefault="00F1551C" w:rsidP="00FF4950">
      <w:pPr>
        <w:pStyle w:val="Heading5"/>
        <w:tabs>
          <w:tab w:val="left" w:pos="999"/>
        </w:tabs>
        <w:rPr>
          <w:rFonts w:ascii="Aptos" w:hAnsi="Aptos"/>
          <w:sz w:val="22"/>
          <w:szCs w:val="22"/>
        </w:rPr>
      </w:pPr>
    </w:p>
    <w:p w14:paraId="6237707C" w14:textId="77777777" w:rsidR="00F1551C" w:rsidRDefault="00F1551C" w:rsidP="00FF4950">
      <w:pPr>
        <w:pStyle w:val="Heading5"/>
        <w:tabs>
          <w:tab w:val="left" w:pos="999"/>
        </w:tabs>
        <w:rPr>
          <w:rFonts w:ascii="Aptos" w:hAnsi="Aptos"/>
          <w:sz w:val="22"/>
          <w:szCs w:val="22"/>
        </w:rPr>
      </w:pPr>
    </w:p>
    <w:p w14:paraId="3E15DA41" w14:textId="77777777" w:rsidR="00F1551C" w:rsidRDefault="00F1551C" w:rsidP="00FF4950">
      <w:pPr>
        <w:pStyle w:val="Heading5"/>
        <w:tabs>
          <w:tab w:val="left" w:pos="999"/>
        </w:tabs>
        <w:rPr>
          <w:rFonts w:ascii="Aptos" w:hAnsi="Aptos"/>
          <w:sz w:val="22"/>
          <w:szCs w:val="22"/>
        </w:rPr>
      </w:pPr>
    </w:p>
    <w:p w14:paraId="52F14328" w14:textId="77777777" w:rsidR="00F1551C" w:rsidRDefault="00F1551C" w:rsidP="00FF4950">
      <w:pPr>
        <w:pStyle w:val="Heading5"/>
        <w:tabs>
          <w:tab w:val="left" w:pos="999"/>
        </w:tabs>
        <w:rPr>
          <w:rFonts w:ascii="Aptos" w:hAnsi="Aptos"/>
          <w:sz w:val="22"/>
          <w:szCs w:val="22"/>
        </w:rPr>
      </w:pPr>
    </w:p>
    <w:p w14:paraId="7B40BAA4" w14:textId="77777777" w:rsidR="00F1551C" w:rsidRDefault="00F1551C" w:rsidP="00FF4950">
      <w:pPr>
        <w:pStyle w:val="Heading5"/>
        <w:tabs>
          <w:tab w:val="left" w:pos="999"/>
        </w:tabs>
        <w:rPr>
          <w:rFonts w:ascii="Aptos" w:hAnsi="Aptos"/>
          <w:sz w:val="22"/>
          <w:szCs w:val="22"/>
        </w:rPr>
      </w:pPr>
    </w:p>
    <w:p w14:paraId="386C00CE" w14:textId="77777777" w:rsidR="00646547" w:rsidRDefault="00646547" w:rsidP="00FF4950">
      <w:pPr>
        <w:pStyle w:val="Heading5"/>
        <w:tabs>
          <w:tab w:val="left" w:pos="999"/>
        </w:tabs>
        <w:rPr>
          <w:rFonts w:ascii="Aptos" w:hAnsi="Aptos"/>
          <w:sz w:val="22"/>
          <w:szCs w:val="22"/>
        </w:rPr>
      </w:pPr>
    </w:p>
    <w:p w14:paraId="2CB00B8D" w14:textId="77777777" w:rsidR="00F1551C" w:rsidRDefault="00F1551C" w:rsidP="00FF4950">
      <w:pPr>
        <w:pStyle w:val="Heading5"/>
        <w:tabs>
          <w:tab w:val="left" w:pos="999"/>
        </w:tabs>
        <w:rPr>
          <w:rFonts w:ascii="Aptos" w:hAnsi="Aptos"/>
          <w:sz w:val="22"/>
          <w:szCs w:val="22"/>
        </w:rPr>
      </w:pPr>
    </w:p>
    <w:p w14:paraId="41C52EBB" w14:textId="77777777" w:rsidR="00F1551C" w:rsidRDefault="00F1551C" w:rsidP="00FF4950">
      <w:pPr>
        <w:pStyle w:val="Heading5"/>
        <w:tabs>
          <w:tab w:val="left" w:pos="999"/>
        </w:tabs>
        <w:rPr>
          <w:rFonts w:ascii="Aptos" w:hAnsi="Aptos"/>
          <w:sz w:val="22"/>
          <w:szCs w:val="22"/>
        </w:rPr>
      </w:pPr>
    </w:p>
    <w:p w14:paraId="7EF1045B" w14:textId="77777777" w:rsidR="00646547" w:rsidRDefault="00646547" w:rsidP="00FF4950">
      <w:pPr>
        <w:pStyle w:val="Heading5"/>
        <w:tabs>
          <w:tab w:val="left" w:pos="999"/>
        </w:tabs>
        <w:rPr>
          <w:rFonts w:ascii="Aptos" w:hAnsi="Aptos"/>
          <w:sz w:val="22"/>
          <w:szCs w:val="22"/>
        </w:rPr>
      </w:pPr>
    </w:p>
    <w:p w14:paraId="6F68B5E6" w14:textId="77777777" w:rsidR="00646547" w:rsidRDefault="00646547" w:rsidP="00AC42A7">
      <w:pPr>
        <w:pStyle w:val="Heading5"/>
        <w:tabs>
          <w:tab w:val="left" w:pos="999"/>
        </w:tabs>
        <w:ind w:left="0"/>
        <w:rPr>
          <w:rFonts w:ascii="Aptos" w:hAnsi="Aptos"/>
          <w:sz w:val="22"/>
          <w:szCs w:val="22"/>
        </w:rPr>
      </w:pPr>
    </w:p>
    <w:p w14:paraId="5936D8CE" w14:textId="77777777" w:rsidR="00646547" w:rsidRPr="0056600B" w:rsidRDefault="00646547" w:rsidP="00FF4950">
      <w:pPr>
        <w:pStyle w:val="Heading5"/>
        <w:tabs>
          <w:tab w:val="left" w:pos="999"/>
        </w:tabs>
        <w:rPr>
          <w:rFonts w:ascii="Aptos" w:hAnsi="Aptos"/>
          <w:sz w:val="22"/>
          <w:szCs w:val="22"/>
        </w:rPr>
      </w:pPr>
    </w:p>
    <w:p w14:paraId="1BAFC95B" w14:textId="77777777" w:rsidR="00FF4950" w:rsidRPr="0056600B" w:rsidRDefault="00FF4950">
      <w:pPr>
        <w:pStyle w:val="Heading5"/>
        <w:numPr>
          <w:ilvl w:val="0"/>
          <w:numId w:val="9"/>
        </w:numPr>
        <w:tabs>
          <w:tab w:val="left" w:pos="999"/>
          <w:tab w:val="left" w:pos="8222"/>
          <w:tab w:val="left" w:pos="9026"/>
        </w:tabs>
        <w:ind w:left="426" w:hanging="426"/>
        <w:rPr>
          <w:rFonts w:ascii="Aptos" w:hAnsi="Aptos"/>
          <w:sz w:val="22"/>
          <w:szCs w:val="22"/>
        </w:rPr>
      </w:pPr>
      <w:r w:rsidRPr="0056600B">
        <w:rPr>
          <w:rFonts w:ascii="Aptos" w:hAnsi="Aptos"/>
          <w:sz w:val="22"/>
          <w:szCs w:val="22"/>
        </w:rPr>
        <w:t xml:space="preserve">DEFINITION OF TERMS </w:t>
      </w:r>
    </w:p>
    <w:p w14:paraId="0A471419" w14:textId="24BCCB65" w:rsidR="00AC42A7" w:rsidRPr="00AC42A7" w:rsidRDefault="00FF4950" w:rsidP="00AC42A7">
      <w:pPr>
        <w:spacing w:before="100" w:beforeAutospacing="1" w:after="100" w:afterAutospacing="1" w:line="252" w:lineRule="auto"/>
        <w:rPr>
          <w:rFonts w:ascii="Aptos" w:hAnsi="Aptos" w:cs="Tahoma"/>
          <w:b/>
          <w:bCs/>
          <w:sz w:val="22"/>
          <w:szCs w:val="22"/>
        </w:rPr>
      </w:pPr>
      <w:r w:rsidRPr="0056600B">
        <w:rPr>
          <w:rFonts w:ascii="Aptos" w:hAnsi="Aptos" w:cs="Tahoma"/>
          <w:b/>
          <w:sz w:val="22"/>
          <w:szCs w:val="22"/>
        </w:rPr>
        <w:t>Chandigarh Power Distribution Limited</w:t>
      </w:r>
      <w:r w:rsidRPr="0056600B">
        <w:rPr>
          <w:rFonts w:ascii="Aptos" w:hAnsi="Aptos" w:cs="Tahoma"/>
          <w:sz w:val="22"/>
          <w:szCs w:val="22"/>
        </w:rPr>
        <w:t xml:space="preserve"> also referred to as </w:t>
      </w:r>
      <w:r w:rsidRPr="0056600B">
        <w:rPr>
          <w:rFonts w:ascii="Aptos" w:hAnsi="Aptos" w:cs="Tahoma"/>
          <w:b/>
          <w:sz w:val="22"/>
          <w:szCs w:val="22"/>
        </w:rPr>
        <w:t xml:space="preserve">CPDL </w:t>
      </w:r>
      <w:r w:rsidRPr="0056600B">
        <w:rPr>
          <w:rFonts w:ascii="Aptos" w:hAnsi="Aptos" w:cs="Tahoma"/>
          <w:sz w:val="22"/>
          <w:szCs w:val="22"/>
        </w:rPr>
        <w:t>is a Power Distribution Licensee of the Chandigarh Region and is having its registered office at SCO 33-35, 4th Floor, Sector 34-A Chandigarh - 160022, India.</w:t>
      </w:r>
    </w:p>
    <w:p w14:paraId="63DABA4D"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2"/>
          <w:sz w:val="22"/>
          <w:szCs w:val="20"/>
        </w:rPr>
        <w:t>Bidder/The Bidder’s/AGENCY</w:t>
      </w:r>
      <w:r w:rsidRPr="00AC42A7">
        <w:rPr>
          <w:rFonts w:ascii="Aptos" w:hAnsi="Aptos" w:cs="Arial"/>
          <w:b/>
          <w:bCs/>
          <w:sz w:val="22"/>
          <w:szCs w:val="20"/>
        </w:rPr>
        <w:t>”</w:t>
      </w:r>
      <w:r w:rsidRPr="00AC42A7">
        <w:rPr>
          <w:rFonts w:ascii="Aptos" w:hAnsi="Aptos" w:cs="Arial"/>
          <w:spacing w:val="34"/>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6"/>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6"/>
          <w:sz w:val="22"/>
          <w:szCs w:val="20"/>
        </w:rPr>
        <w:t xml:space="preserve"> </w:t>
      </w:r>
      <w:r w:rsidRPr="00AC42A7">
        <w:rPr>
          <w:rFonts w:ascii="Aptos" w:hAnsi="Aptos" w:cs="Arial"/>
          <w:sz w:val="22"/>
          <w:szCs w:val="20"/>
        </w:rPr>
        <w:t>the</w:t>
      </w:r>
      <w:r w:rsidRPr="00AC42A7">
        <w:rPr>
          <w:rFonts w:ascii="Aptos" w:hAnsi="Aptos" w:cs="Arial"/>
          <w:spacing w:val="35"/>
          <w:sz w:val="22"/>
          <w:szCs w:val="20"/>
        </w:rPr>
        <w:t xml:space="preserve"> </w:t>
      </w:r>
      <w:r w:rsidRPr="00AC42A7">
        <w:rPr>
          <w:rFonts w:ascii="Aptos" w:hAnsi="Aptos" w:cs="Arial"/>
          <w:sz w:val="22"/>
          <w:szCs w:val="20"/>
        </w:rPr>
        <w:t>le</w:t>
      </w:r>
      <w:r w:rsidRPr="00AC42A7">
        <w:rPr>
          <w:rFonts w:ascii="Aptos" w:hAnsi="Aptos" w:cs="Arial"/>
          <w:spacing w:val="-1"/>
          <w:sz w:val="22"/>
          <w:szCs w:val="20"/>
        </w:rPr>
        <w:t>a</w:t>
      </w:r>
      <w:r w:rsidRPr="00AC42A7">
        <w:rPr>
          <w:rFonts w:ascii="Aptos" w:hAnsi="Aptos" w:cs="Arial"/>
          <w:sz w:val="22"/>
          <w:szCs w:val="20"/>
        </w:rPr>
        <w:t>d</w:t>
      </w:r>
      <w:r w:rsidRPr="00AC42A7">
        <w:rPr>
          <w:rFonts w:ascii="Aptos" w:hAnsi="Aptos" w:cs="Arial"/>
          <w:spacing w:val="36"/>
          <w:sz w:val="22"/>
          <w:szCs w:val="20"/>
        </w:rPr>
        <w:t xml:space="preserve"> </w:t>
      </w:r>
      <w:r w:rsidRPr="00AC42A7">
        <w:rPr>
          <w:rFonts w:ascii="Aptos" w:hAnsi="Aptos" w:cs="Arial"/>
          <w:sz w:val="22"/>
          <w:szCs w:val="20"/>
        </w:rPr>
        <w:t>fi</w:t>
      </w:r>
      <w:r w:rsidRPr="00AC42A7">
        <w:rPr>
          <w:rFonts w:ascii="Aptos" w:hAnsi="Aptos" w:cs="Arial"/>
          <w:spacing w:val="-1"/>
          <w:sz w:val="22"/>
          <w:szCs w:val="20"/>
        </w:rPr>
        <w:t>r</w:t>
      </w:r>
      <w:r w:rsidRPr="00AC42A7">
        <w:rPr>
          <w:rFonts w:ascii="Aptos" w:hAnsi="Aptos" w:cs="Arial"/>
          <w:sz w:val="22"/>
          <w:szCs w:val="20"/>
        </w:rPr>
        <w:t>m</w:t>
      </w:r>
      <w:r w:rsidRPr="00AC42A7">
        <w:rPr>
          <w:rFonts w:ascii="Aptos" w:hAnsi="Aptos" w:cs="Arial"/>
          <w:spacing w:val="36"/>
          <w:sz w:val="22"/>
          <w:szCs w:val="20"/>
        </w:rPr>
        <w:t xml:space="preserve"> </w:t>
      </w:r>
      <w:r w:rsidRPr="00AC42A7">
        <w:rPr>
          <w:rFonts w:ascii="Aptos" w:hAnsi="Aptos" w:cs="Arial"/>
          <w:sz w:val="22"/>
          <w:szCs w:val="20"/>
        </w:rPr>
        <w:t>/</w:t>
      </w:r>
      <w:r w:rsidRPr="00AC42A7">
        <w:rPr>
          <w:rFonts w:ascii="Aptos" w:hAnsi="Aptos" w:cs="Arial"/>
          <w:spacing w:val="36"/>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w:t>
      </w:r>
      <w:r w:rsidRPr="00AC42A7">
        <w:rPr>
          <w:rFonts w:ascii="Aptos" w:hAnsi="Aptos" w:cs="Arial"/>
          <w:spacing w:val="2"/>
          <w:sz w:val="22"/>
          <w:szCs w:val="20"/>
        </w:rPr>
        <w:t>t</w:t>
      </w:r>
      <w:r w:rsidRPr="00AC42A7">
        <w:rPr>
          <w:rFonts w:ascii="Aptos" w:hAnsi="Aptos" w:cs="Arial"/>
          <w:sz w:val="22"/>
          <w:szCs w:val="20"/>
        </w:rPr>
        <w:t>y</w:t>
      </w:r>
      <w:r w:rsidRPr="00AC42A7">
        <w:rPr>
          <w:rFonts w:ascii="Aptos" w:hAnsi="Aptos" w:cs="Arial"/>
          <w:spacing w:val="31"/>
          <w:sz w:val="22"/>
          <w:szCs w:val="20"/>
        </w:rPr>
        <w:t xml:space="preserve"> </w:t>
      </w:r>
      <w:r w:rsidRPr="00AC42A7">
        <w:rPr>
          <w:rFonts w:ascii="Aptos" w:hAnsi="Aptos" w:cs="Arial"/>
          <w:sz w:val="22"/>
          <w:szCs w:val="20"/>
        </w:rPr>
        <w:t>wh</w:t>
      </w:r>
      <w:r w:rsidRPr="00AC42A7">
        <w:rPr>
          <w:rFonts w:ascii="Aptos" w:hAnsi="Aptos" w:cs="Arial"/>
          <w:spacing w:val="2"/>
          <w:sz w:val="22"/>
          <w:szCs w:val="20"/>
        </w:rPr>
        <w:t>o</w:t>
      </w:r>
      <w:r w:rsidRPr="00AC42A7">
        <w:rPr>
          <w:rFonts w:ascii="Aptos" w:hAnsi="Aptos" w:cs="Arial"/>
          <w:sz w:val="22"/>
          <w:szCs w:val="20"/>
        </w:rPr>
        <w:t>se</w:t>
      </w:r>
      <w:r w:rsidRPr="00AC42A7">
        <w:rPr>
          <w:rFonts w:ascii="Aptos" w:hAnsi="Aptos" w:cs="Arial"/>
          <w:spacing w:val="35"/>
          <w:sz w:val="22"/>
          <w:szCs w:val="20"/>
        </w:rPr>
        <w:t xml:space="preserve"> </w:t>
      </w:r>
      <w:r w:rsidRPr="00AC42A7">
        <w:rPr>
          <w:rFonts w:ascii="Aptos" w:hAnsi="Aptos" w:cs="Arial"/>
          <w:sz w:val="22"/>
          <w:szCs w:val="20"/>
        </w:rPr>
        <w:t>quotes</w:t>
      </w:r>
      <w:r w:rsidRPr="00AC42A7">
        <w:rPr>
          <w:rFonts w:ascii="Aptos" w:hAnsi="Aptos" w:cs="Arial"/>
          <w:spacing w:val="36"/>
          <w:sz w:val="22"/>
          <w:szCs w:val="20"/>
        </w:rPr>
        <w:t xml:space="preserve"> </w:t>
      </w:r>
      <w:r w:rsidRPr="00AC42A7">
        <w:rPr>
          <w:rFonts w:ascii="Aptos" w:hAnsi="Aptos" w:cs="Arial"/>
          <w:spacing w:val="-1"/>
          <w:sz w:val="22"/>
          <w:szCs w:val="20"/>
        </w:rPr>
        <w:t>a</w:t>
      </w:r>
      <w:r w:rsidRPr="00AC42A7">
        <w:rPr>
          <w:rFonts w:ascii="Aptos" w:hAnsi="Aptos" w:cs="Arial"/>
          <w:sz w:val="22"/>
          <w:szCs w:val="20"/>
        </w:rPr>
        <w:t>g</w:t>
      </w:r>
      <w:r w:rsidRPr="00AC42A7">
        <w:rPr>
          <w:rFonts w:ascii="Aptos" w:hAnsi="Aptos" w:cs="Arial"/>
          <w:spacing w:val="-1"/>
          <w:sz w:val="22"/>
          <w:szCs w:val="20"/>
        </w:rPr>
        <w:t>a</w:t>
      </w:r>
      <w:r w:rsidRPr="00AC42A7">
        <w:rPr>
          <w:rFonts w:ascii="Aptos" w:hAnsi="Aptos" w:cs="Arial"/>
          <w:sz w:val="22"/>
          <w:szCs w:val="20"/>
        </w:rPr>
        <w:t>inst</w:t>
      </w:r>
      <w:r w:rsidRPr="00AC42A7">
        <w:rPr>
          <w:rFonts w:ascii="Aptos" w:hAnsi="Aptos" w:cs="Arial"/>
          <w:spacing w:val="37"/>
          <w:sz w:val="22"/>
          <w:szCs w:val="20"/>
        </w:rPr>
        <w:t xml:space="preserve"> </w:t>
      </w:r>
      <w:r w:rsidRPr="00AC42A7">
        <w:rPr>
          <w:rFonts w:ascii="Aptos" w:hAnsi="Aptos" w:cs="Arial"/>
          <w:spacing w:val="-1"/>
          <w:sz w:val="22"/>
          <w:szCs w:val="20"/>
        </w:rPr>
        <w:t>a</w:t>
      </w:r>
      <w:r w:rsidRPr="00AC42A7">
        <w:rPr>
          <w:rFonts w:ascii="Aptos" w:hAnsi="Aptos" w:cs="Arial"/>
          <w:sz w:val="22"/>
          <w:szCs w:val="20"/>
        </w:rPr>
        <w:t xml:space="preserve">n </w:t>
      </w:r>
      <w:r w:rsidRPr="00AC42A7">
        <w:rPr>
          <w:rFonts w:ascii="Aptos" w:hAnsi="Aptos" w:cs="Arial"/>
          <w:spacing w:val="-1"/>
          <w:sz w:val="22"/>
          <w:szCs w:val="20"/>
        </w:rPr>
        <w:t>e</w:t>
      </w:r>
      <w:r w:rsidRPr="00AC42A7">
        <w:rPr>
          <w:rFonts w:ascii="Aptos" w:hAnsi="Aptos" w:cs="Arial"/>
          <w:sz w:val="22"/>
          <w:szCs w:val="20"/>
        </w:rPr>
        <w:t>nqui</w:t>
      </w:r>
      <w:r w:rsidRPr="00AC42A7">
        <w:rPr>
          <w:rFonts w:ascii="Aptos" w:hAnsi="Aptos" w:cs="Arial"/>
          <w:spacing w:val="2"/>
          <w:sz w:val="22"/>
          <w:szCs w:val="20"/>
        </w:rPr>
        <w:t>r</w:t>
      </w:r>
      <w:r w:rsidRPr="00AC42A7">
        <w:rPr>
          <w:rFonts w:ascii="Aptos" w:hAnsi="Aptos" w:cs="Arial"/>
          <w:spacing w:val="-5"/>
          <w:sz w:val="22"/>
          <w:szCs w:val="20"/>
        </w:rPr>
        <w:t>y</w:t>
      </w:r>
      <w:r w:rsidRPr="00AC42A7">
        <w:rPr>
          <w:rFonts w:ascii="Aptos" w:hAnsi="Aptos" w:cs="Arial"/>
          <w:sz w:val="22"/>
          <w:szCs w:val="20"/>
        </w:rPr>
        <w:t>.</w:t>
      </w:r>
    </w:p>
    <w:p w14:paraId="592A1727" w14:textId="3E91EE06"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z w:val="22"/>
          <w:szCs w:val="20"/>
        </w:rPr>
        <w:t>“Bidder/</w:t>
      </w:r>
      <w:r w:rsidRPr="00AC42A7">
        <w:rPr>
          <w:rFonts w:ascii="Aptos" w:hAnsi="Aptos" w:cs="Arial"/>
          <w:b/>
          <w:bCs/>
          <w:spacing w:val="-2"/>
          <w:sz w:val="22"/>
          <w:szCs w:val="20"/>
        </w:rPr>
        <w:t xml:space="preserve"> The Bidder’s</w:t>
      </w:r>
      <w:r w:rsidRPr="00AC42A7">
        <w:rPr>
          <w:rFonts w:ascii="Aptos" w:hAnsi="Aptos" w:cs="Arial"/>
          <w:b/>
          <w:bCs/>
          <w:sz w:val="22"/>
          <w:szCs w:val="20"/>
        </w:rPr>
        <w:t xml:space="preserve"> /AGENCY/Service Provider”</w:t>
      </w:r>
      <w:r w:rsidRPr="00AC42A7">
        <w:rPr>
          <w:rFonts w:ascii="Aptos" w:hAnsi="Aptos" w:cs="Arial"/>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5"/>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14"/>
          <w:sz w:val="22"/>
          <w:szCs w:val="20"/>
        </w:rPr>
        <w:t xml:space="preserve"> </w:t>
      </w:r>
      <w:r w:rsidRPr="00AC42A7">
        <w:rPr>
          <w:rFonts w:ascii="Aptos" w:hAnsi="Aptos" w:cs="Arial"/>
          <w:sz w:val="22"/>
          <w:szCs w:val="20"/>
        </w:rPr>
        <w:t>the</w:t>
      </w:r>
      <w:r w:rsidRPr="00AC42A7">
        <w:rPr>
          <w:rFonts w:ascii="Aptos" w:hAnsi="Aptos" w:cs="Arial"/>
          <w:spacing w:val="14"/>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ssful</w:t>
      </w:r>
      <w:r w:rsidRPr="00AC42A7">
        <w:rPr>
          <w:rFonts w:ascii="Aptos" w:hAnsi="Aptos" w:cs="Arial"/>
          <w:spacing w:val="17"/>
          <w:sz w:val="22"/>
          <w:szCs w:val="20"/>
        </w:rPr>
        <w:t xml:space="preserve"> </w:t>
      </w:r>
      <w:r w:rsidRPr="00AC42A7">
        <w:rPr>
          <w:rFonts w:ascii="Aptos" w:hAnsi="Aptos" w:cs="Arial"/>
          <w:sz w:val="22"/>
          <w:szCs w:val="20"/>
        </w:rPr>
        <w:t xml:space="preserve">THE </w:t>
      </w:r>
      <w:proofErr w:type="gramStart"/>
      <w:r w:rsidRPr="00AC42A7">
        <w:rPr>
          <w:rFonts w:ascii="Aptos" w:hAnsi="Aptos" w:cs="Arial"/>
          <w:sz w:val="22"/>
          <w:szCs w:val="20"/>
        </w:rPr>
        <w:t>BIDDER  whose</w:t>
      </w:r>
      <w:proofErr w:type="gramEnd"/>
      <w:r w:rsidRPr="00AC42A7">
        <w:rPr>
          <w:rFonts w:ascii="Aptos" w:hAnsi="Aptos" w:cs="Arial"/>
          <w:spacing w:val="30"/>
          <w:sz w:val="22"/>
          <w:szCs w:val="20"/>
        </w:rPr>
        <w:t xml:space="preserve"> </w:t>
      </w:r>
      <w:r w:rsidRPr="00AC42A7">
        <w:rPr>
          <w:rFonts w:ascii="Aptos" w:hAnsi="Aptos" w:cs="Arial"/>
          <w:sz w:val="22"/>
          <w:szCs w:val="20"/>
        </w:rPr>
        <w:t>bid</w:t>
      </w:r>
      <w:r w:rsidRPr="00AC42A7">
        <w:rPr>
          <w:rFonts w:ascii="Aptos" w:hAnsi="Aptos" w:cs="Arial"/>
          <w:spacing w:val="31"/>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31"/>
          <w:sz w:val="22"/>
          <w:szCs w:val="20"/>
        </w:rPr>
        <w:t xml:space="preserve"> </w:t>
      </w:r>
      <w:r w:rsidRPr="00AC42A7">
        <w:rPr>
          <w:rFonts w:ascii="Aptos" w:hAnsi="Aptos" w:cs="Arial"/>
          <w:spacing w:val="2"/>
          <w:sz w:val="22"/>
          <w:szCs w:val="20"/>
        </w:rPr>
        <w:t>b</w:t>
      </w:r>
      <w:r w:rsidRPr="00AC42A7">
        <w:rPr>
          <w:rFonts w:ascii="Aptos" w:hAnsi="Aptos" w:cs="Arial"/>
          <w:spacing w:val="-1"/>
          <w:sz w:val="22"/>
          <w:szCs w:val="20"/>
        </w:rPr>
        <w:t>ee</w:t>
      </w:r>
      <w:r w:rsidRPr="00AC42A7">
        <w:rPr>
          <w:rFonts w:ascii="Aptos" w:hAnsi="Aptos" w:cs="Arial"/>
          <w:sz w:val="22"/>
          <w:szCs w:val="20"/>
        </w:rPr>
        <w:t>n</w:t>
      </w:r>
      <w:r w:rsidRPr="00AC42A7">
        <w:rPr>
          <w:rFonts w:ascii="Aptos" w:hAnsi="Aptos" w:cs="Arial"/>
          <w:spacing w:val="33"/>
          <w:sz w:val="22"/>
          <w:szCs w:val="20"/>
        </w:rPr>
        <w:t xml:space="preserve"> </w:t>
      </w:r>
      <w:r w:rsidRPr="00AC42A7">
        <w:rPr>
          <w:rFonts w:ascii="Aptos" w:hAnsi="Aptos" w:cs="Arial"/>
          <w:spacing w:val="-1"/>
          <w:sz w:val="22"/>
          <w:szCs w:val="20"/>
        </w:rPr>
        <w:t>a</w:t>
      </w:r>
      <w:r w:rsidRPr="00AC42A7">
        <w:rPr>
          <w:rFonts w:ascii="Aptos" w:hAnsi="Aptos" w:cs="Arial"/>
          <w:spacing w:val="1"/>
          <w:sz w:val="22"/>
          <w:szCs w:val="20"/>
        </w:rPr>
        <w:t>cc</w:t>
      </w:r>
      <w:r w:rsidRPr="00AC42A7">
        <w:rPr>
          <w:rFonts w:ascii="Aptos" w:hAnsi="Aptos" w:cs="Arial"/>
          <w:spacing w:val="-1"/>
          <w:sz w:val="22"/>
          <w:szCs w:val="20"/>
        </w:rPr>
        <w:t>e</w:t>
      </w:r>
      <w:r w:rsidRPr="00AC42A7">
        <w:rPr>
          <w:rFonts w:ascii="Aptos" w:hAnsi="Aptos" w:cs="Arial"/>
          <w:sz w:val="22"/>
          <w:szCs w:val="20"/>
        </w:rPr>
        <w:t>pted</w:t>
      </w:r>
      <w:r w:rsidRPr="00AC42A7">
        <w:rPr>
          <w:rFonts w:ascii="Aptos" w:hAnsi="Aptos" w:cs="Arial"/>
          <w:spacing w:val="30"/>
          <w:sz w:val="22"/>
          <w:szCs w:val="20"/>
        </w:rPr>
        <w:t xml:space="preserve"> </w:t>
      </w:r>
      <w:r w:rsidRPr="00AC42A7">
        <w:rPr>
          <w:rFonts w:ascii="Aptos" w:hAnsi="Aptos" w:cs="Arial"/>
          <w:spacing w:val="5"/>
          <w:sz w:val="22"/>
          <w:szCs w:val="20"/>
        </w:rPr>
        <w:t>b</w:t>
      </w:r>
      <w:r w:rsidRPr="00AC42A7">
        <w:rPr>
          <w:rFonts w:ascii="Aptos" w:hAnsi="Aptos" w:cs="Arial"/>
          <w:sz w:val="22"/>
          <w:szCs w:val="20"/>
        </w:rPr>
        <w:t>y</w:t>
      </w:r>
      <w:r w:rsidRPr="00AC42A7">
        <w:rPr>
          <w:rFonts w:ascii="Aptos" w:hAnsi="Aptos" w:cs="Arial"/>
          <w:spacing w:val="26"/>
          <w:sz w:val="22"/>
          <w:szCs w:val="20"/>
        </w:rPr>
        <w:t xml:space="preserve"> </w:t>
      </w:r>
      <w:r w:rsidRPr="00AC42A7">
        <w:rPr>
          <w:rFonts w:ascii="Aptos" w:hAnsi="Aptos" w:cs="Arial"/>
          <w:sz w:val="22"/>
          <w:szCs w:val="20"/>
        </w:rPr>
        <w:t>the</w:t>
      </w:r>
      <w:r w:rsidRPr="00AC42A7">
        <w:rPr>
          <w:rFonts w:ascii="Aptos" w:hAnsi="Aptos" w:cs="Arial"/>
          <w:spacing w:val="33"/>
          <w:sz w:val="22"/>
          <w:szCs w:val="20"/>
        </w:rPr>
        <w:t xml:space="preserve"> CPDL</w:t>
      </w:r>
      <w:r w:rsidRPr="00AC42A7">
        <w:rPr>
          <w:rFonts w:ascii="Aptos" w:hAnsi="Aptos" w:cs="Arial"/>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31"/>
          <w:sz w:val="22"/>
          <w:szCs w:val="20"/>
        </w:rPr>
        <w:t xml:space="preserve"> </w:t>
      </w:r>
      <w:r w:rsidRPr="00AC42A7">
        <w:rPr>
          <w:rFonts w:ascii="Aptos" w:hAnsi="Aptos" w:cs="Arial"/>
          <w:sz w:val="22"/>
          <w:szCs w:val="20"/>
        </w:rPr>
        <w:t>on</w:t>
      </w:r>
      <w:r w:rsidRPr="00AC42A7">
        <w:rPr>
          <w:rFonts w:ascii="Aptos" w:hAnsi="Aptos" w:cs="Arial"/>
          <w:spacing w:val="31"/>
          <w:sz w:val="22"/>
          <w:szCs w:val="20"/>
        </w:rPr>
        <w:t xml:space="preserve"> </w:t>
      </w:r>
      <w:r w:rsidRPr="00AC42A7">
        <w:rPr>
          <w:rFonts w:ascii="Aptos" w:hAnsi="Aptos" w:cs="Arial"/>
          <w:sz w:val="22"/>
          <w:szCs w:val="20"/>
        </w:rPr>
        <w:t>w</w:t>
      </w:r>
      <w:r w:rsidRPr="00AC42A7">
        <w:rPr>
          <w:rFonts w:ascii="Aptos" w:hAnsi="Aptos" w:cs="Arial"/>
          <w:spacing w:val="2"/>
          <w:sz w:val="22"/>
          <w:szCs w:val="20"/>
        </w:rPr>
        <w:t>h</w:t>
      </w:r>
      <w:r w:rsidRPr="00AC42A7">
        <w:rPr>
          <w:rFonts w:ascii="Aptos" w:hAnsi="Aptos" w:cs="Arial"/>
          <w:sz w:val="22"/>
          <w:szCs w:val="20"/>
        </w:rPr>
        <w:t>om</w:t>
      </w:r>
      <w:r w:rsidRPr="00AC42A7">
        <w:rPr>
          <w:rFonts w:ascii="Aptos" w:hAnsi="Aptos" w:cs="Arial"/>
          <w:spacing w:val="31"/>
          <w:sz w:val="22"/>
          <w:szCs w:val="20"/>
        </w:rPr>
        <w:t xml:space="preserve"> </w:t>
      </w:r>
      <w:r w:rsidRPr="00AC42A7">
        <w:rPr>
          <w:rFonts w:ascii="Aptos" w:hAnsi="Aptos" w:cs="Arial"/>
          <w:sz w:val="22"/>
          <w:szCs w:val="20"/>
        </w:rPr>
        <w:t xml:space="preserve">the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w:t>
      </w:r>
      <w:r w:rsidRPr="00AC42A7">
        <w:rPr>
          <w:rFonts w:ascii="Aptos" w:hAnsi="Aptos" w:cs="Arial"/>
          <w:spacing w:val="-1"/>
          <w:sz w:val="22"/>
          <w:szCs w:val="20"/>
        </w:rPr>
        <w:t>c</w:t>
      </w:r>
      <w:r w:rsidRPr="00AC42A7">
        <w:rPr>
          <w:rFonts w:ascii="Aptos" w:hAnsi="Aptos" w:cs="Arial"/>
          <w:sz w:val="22"/>
          <w:szCs w:val="20"/>
        </w:rPr>
        <w:t>t’</w:t>
      </w:r>
      <w:r w:rsidRPr="00AC42A7">
        <w:rPr>
          <w:rFonts w:ascii="Aptos" w:hAnsi="Aptos" w:cs="Arial"/>
          <w:spacing w:val="5"/>
          <w:sz w:val="22"/>
          <w:szCs w:val="20"/>
        </w:rPr>
        <w:t xml:space="preserve"> </w:t>
      </w:r>
      <w:r w:rsidRPr="00AC42A7">
        <w:rPr>
          <w:rFonts w:ascii="Aptos" w:hAnsi="Aptos" w:cs="Arial"/>
          <w:sz w:val="22"/>
          <w:szCs w:val="20"/>
        </w:rPr>
        <w:t>or</w:t>
      </w:r>
      <w:r w:rsidRPr="00AC42A7">
        <w:rPr>
          <w:rFonts w:ascii="Aptos" w:hAnsi="Aptos" w:cs="Arial"/>
          <w:spacing w:val="7"/>
          <w:sz w:val="22"/>
          <w:szCs w:val="20"/>
        </w:rPr>
        <w:t xml:space="preserve"> </w:t>
      </w:r>
      <w:r w:rsidRPr="00AC42A7">
        <w:rPr>
          <w:rFonts w:ascii="Aptos" w:hAnsi="Aptos" w:cs="Arial"/>
          <w:spacing w:val="-3"/>
          <w:sz w:val="22"/>
          <w:szCs w:val="20"/>
        </w:rPr>
        <w:t>`</w:t>
      </w:r>
      <w:r w:rsidR="009E0F88">
        <w:rPr>
          <w:rFonts w:ascii="Aptos" w:hAnsi="Aptos" w:cs="Arial"/>
          <w:spacing w:val="1"/>
          <w:sz w:val="22"/>
          <w:szCs w:val="20"/>
        </w:rPr>
        <w:t>Work</w:t>
      </w:r>
      <w:r w:rsidRPr="00AC42A7">
        <w:rPr>
          <w:rFonts w:ascii="Aptos" w:hAnsi="Aptos" w:cs="Arial"/>
          <w:spacing w:val="7"/>
          <w:sz w:val="22"/>
          <w:szCs w:val="20"/>
        </w:rPr>
        <w:t xml:space="preserve"> </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z w:val="22"/>
          <w:szCs w:val="20"/>
        </w:rPr>
        <w:t>’</w:t>
      </w:r>
      <w:r w:rsidRPr="00AC42A7">
        <w:rPr>
          <w:rFonts w:ascii="Aptos" w:hAnsi="Aptos" w:cs="Arial"/>
          <w:spacing w:val="4"/>
          <w:sz w:val="22"/>
          <w:szCs w:val="20"/>
        </w:rPr>
        <w:t xml:space="preserve"> </w:t>
      </w:r>
      <w:r w:rsidRPr="00AC42A7">
        <w:rPr>
          <w:rFonts w:ascii="Aptos" w:hAnsi="Aptos" w:cs="Arial"/>
          <w:sz w:val="22"/>
          <w:szCs w:val="20"/>
        </w:rPr>
        <w:t>is</w:t>
      </w:r>
      <w:r w:rsidRPr="00AC42A7">
        <w:rPr>
          <w:rFonts w:ascii="Aptos" w:hAnsi="Aptos" w:cs="Arial"/>
          <w:spacing w:val="6"/>
          <w:sz w:val="22"/>
          <w:szCs w:val="20"/>
        </w:rPr>
        <w:t xml:space="preserve"> </w:t>
      </w:r>
      <w:r w:rsidRPr="00AC42A7">
        <w:rPr>
          <w:rFonts w:ascii="Aptos" w:hAnsi="Aptos" w:cs="Arial"/>
          <w:sz w:val="22"/>
          <w:szCs w:val="20"/>
        </w:rPr>
        <w:t>pla</w:t>
      </w:r>
      <w:r w:rsidRPr="00AC42A7">
        <w:rPr>
          <w:rFonts w:ascii="Aptos" w:hAnsi="Aptos" w:cs="Arial"/>
          <w:spacing w:val="-1"/>
          <w:sz w:val="22"/>
          <w:szCs w:val="20"/>
        </w:rPr>
        <w:t>ce</w:t>
      </w:r>
      <w:r w:rsidRPr="00AC42A7">
        <w:rPr>
          <w:rFonts w:ascii="Aptos" w:hAnsi="Aptos" w:cs="Arial"/>
          <w:sz w:val="22"/>
          <w:szCs w:val="20"/>
        </w:rPr>
        <w:t>d</w:t>
      </w:r>
      <w:r w:rsidRPr="00AC42A7">
        <w:rPr>
          <w:rFonts w:ascii="Aptos" w:hAnsi="Aptos" w:cs="Arial"/>
          <w:spacing w:val="5"/>
          <w:sz w:val="22"/>
          <w:szCs w:val="20"/>
        </w:rPr>
        <w:t xml:space="preserve"> </w:t>
      </w:r>
      <w:r w:rsidRPr="00AC42A7">
        <w:rPr>
          <w:rFonts w:ascii="Aptos" w:hAnsi="Aptos" w:cs="Arial"/>
          <w:spacing w:val="2"/>
          <w:sz w:val="22"/>
          <w:szCs w:val="20"/>
        </w:rPr>
        <w:t>b</w:t>
      </w:r>
      <w:r w:rsidRPr="00AC42A7">
        <w:rPr>
          <w:rFonts w:ascii="Aptos" w:hAnsi="Aptos" w:cs="Arial"/>
          <w:sz w:val="22"/>
          <w:szCs w:val="20"/>
        </w:rPr>
        <w:t>y the</w:t>
      </w:r>
      <w:r w:rsidRPr="00AC42A7">
        <w:rPr>
          <w:rFonts w:ascii="Aptos" w:hAnsi="Aptos" w:cs="Arial"/>
          <w:spacing w:val="7"/>
          <w:sz w:val="22"/>
          <w:szCs w:val="20"/>
        </w:rPr>
        <w:t xml:space="preserve"> CPDL</w:t>
      </w:r>
      <w:r w:rsidRPr="00AC42A7">
        <w:rPr>
          <w:rFonts w:ascii="Aptos" w:hAnsi="Aptos" w:cs="Arial"/>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5"/>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 include</w:t>
      </w:r>
      <w:r w:rsidRPr="00AC42A7">
        <w:rPr>
          <w:rFonts w:ascii="Aptos" w:hAnsi="Aptos" w:cs="Arial"/>
          <w:spacing w:val="-3"/>
          <w:sz w:val="22"/>
          <w:szCs w:val="20"/>
        </w:rPr>
        <w:t xml:space="preserve"> </w:t>
      </w:r>
      <w:r w:rsidRPr="00AC42A7">
        <w:rPr>
          <w:rFonts w:ascii="Aptos" w:hAnsi="Aptos" w:cs="Arial"/>
          <w:sz w:val="22"/>
          <w:szCs w:val="20"/>
        </w:rPr>
        <w:t>his</w:t>
      </w:r>
      <w:r w:rsidRPr="00AC42A7">
        <w:rPr>
          <w:rFonts w:ascii="Aptos" w:hAnsi="Aptos" w:cs="Arial"/>
          <w:spacing w:val="-2"/>
          <w:sz w:val="22"/>
          <w:szCs w:val="20"/>
        </w:rPr>
        <w:t xml:space="preserve"> </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irs,</w:t>
      </w:r>
      <w:r w:rsidRPr="00AC42A7">
        <w:rPr>
          <w:rFonts w:ascii="Aptos" w:hAnsi="Aptos" w:cs="Arial"/>
          <w:spacing w:val="-2"/>
          <w:sz w:val="22"/>
          <w:szCs w:val="20"/>
        </w:rPr>
        <w:t xml:space="preserve"> </w:t>
      </w:r>
      <w:r w:rsidRPr="00AC42A7">
        <w:rPr>
          <w:rFonts w:ascii="Aptos" w:hAnsi="Aptos" w:cs="Arial"/>
          <w:sz w:val="22"/>
          <w:szCs w:val="20"/>
        </w:rPr>
        <w:t>le</w:t>
      </w:r>
      <w:r w:rsidRPr="00AC42A7">
        <w:rPr>
          <w:rFonts w:ascii="Aptos" w:hAnsi="Aptos" w:cs="Arial"/>
          <w:spacing w:val="-3"/>
          <w:sz w:val="22"/>
          <w:szCs w:val="20"/>
        </w:rPr>
        <w:t>g</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2"/>
          <w:sz w:val="22"/>
          <w:szCs w:val="20"/>
        </w:rPr>
        <w:t xml:space="preserve"> </w:t>
      </w:r>
      <w:r w:rsidRPr="00AC42A7">
        <w:rPr>
          <w:rFonts w:ascii="Aptos" w:hAnsi="Aptos" w:cs="Arial"/>
          <w:sz w:val="22"/>
          <w:szCs w:val="20"/>
        </w:rPr>
        <w:t>repr</w:t>
      </w:r>
      <w:r w:rsidRPr="00AC42A7">
        <w:rPr>
          <w:rFonts w:ascii="Aptos" w:hAnsi="Aptos" w:cs="Arial"/>
          <w:spacing w:val="-2"/>
          <w:sz w:val="22"/>
          <w:szCs w:val="20"/>
        </w:rPr>
        <w:t>e</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ntatives,</w:t>
      </w:r>
      <w:r w:rsidRPr="00AC42A7">
        <w:rPr>
          <w:rFonts w:ascii="Aptos" w:hAnsi="Aptos" w:cs="Arial"/>
          <w:spacing w:val="-1"/>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 xml:space="preserve">ssors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2"/>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rmit</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ss</w:t>
      </w:r>
      <w:r w:rsidRPr="00AC42A7">
        <w:rPr>
          <w:rFonts w:ascii="Aptos" w:hAnsi="Aptos" w:cs="Arial"/>
          <w:spacing w:val="1"/>
          <w:sz w:val="22"/>
          <w:szCs w:val="20"/>
        </w:rPr>
        <w:t>i</w:t>
      </w:r>
      <w:r w:rsidRPr="00AC42A7">
        <w:rPr>
          <w:rFonts w:ascii="Aptos" w:hAnsi="Aptos" w:cs="Arial"/>
          <w:spacing w:val="-2"/>
          <w:sz w:val="22"/>
          <w:szCs w:val="20"/>
        </w:rPr>
        <w:t>g</w:t>
      </w:r>
      <w:r w:rsidRPr="00AC42A7">
        <w:rPr>
          <w:rFonts w:ascii="Aptos" w:hAnsi="Aptos" w:cs="Arial"/>
          <w:sz w:val="22"/>
          <w:szCs w:val="20"/>
        </w:rPr>
        <w:t>ns,</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p</w:t>
      </w:r>
      <w:r w:rsidRPr="00AC42A7">
        <w:rPr>
          <w:rFonts w:ascii="Aptos" w:hAnsi="Aptos" w:cs="Arial"/>
          <w:sz w:val="22"/>
          <w:szCs w:val="20"/>
        </w:rPr>
        <w:t>prov</w:t>
      </w:r>
      <w:r w:rsidRPr="00AC42A7">
        <w:rPr>
          <w:rFonts w:ascii="Aptos" w:hAnsi="Aptos" w:cs="Arial"/>
          <w:spacing w:val="-2"/>
          <w:sz w:val="22"/>
          <w:szCs w:val="20"/>
        </w:rPr>
        <w:t>e</w:t>
      </w:r>
      <w:r w:rsidRPr="00AC42A7">
        <w:rPr>
          <w:rFonts w:ascii="Aptos" w:hAnsi="Aptos" w:cs="Arial"/>
          <w:sz w:val="22"/>
          <w:szCs w:val="20"/>
        </w:rPr>
        <w:t xml:space="preserve">d </w:t>
      </w:r>
      <w:r w:rsidRPr="00AC42A7">
        <w:rPr>
          <w:rFonts w:ascii="Aptos" w:hAnsi="Aptos" w:cs="Arial"/>
          <w:spacing w:val="2"/>
          <w:sz w:val="22"/>
          <w:szCs w:val="20"/>
        </w:rPr>
        <w:t>b</w:t>
      </w:r>
      <w:r w:rsidRPr="00AC42A7">
        <w:rPr>
          <w:rFonts w:ascii="Aptos" w:hAnsi="Aptos" w:cs="Arial"/>
          <w:sz w:val="22"/>
          <w:szCs w:val="20"/>
        </w:rPr>
        <w:t>y</w:t>
      </w:r>
      <w:r w:rsidRPr="00AC42A7">
        <w:rPr>
          <w:rFonts w:ascii="Aptos" w:hAnsi="Aptos" w:cs="Arial"/>
          <w:spacing w:val="-5"/>
          <w:sz w:val="22"/>
          <w:szCs w:val="20"/>
        </w:rPr>
        <w:t xml:space="preserve"> </w:t>
      </w:r>
      <w:r w:rsidRPr="00AC42A7">
        <w:rPr>
          <w:rFonts w:ascii="Aptos" w:hAnsi="Aptos" w:cs="Arial"/>
          <w:sz w:val="22"/>
          <w:szCs w:val="20"/>
        </w:rPr>
        <w:t>the Comp</w:t>
      </w:r>
      <w:r w:rsidRPr="00AC42A7">
        <w:rPr>
          <w:rFonts w:ascii="Aptos" w:hAnsi="Aptos" w:cs="Arial"/>
          <w:spacing w:val="-1"/>
          <w:sz w:val="22"/>
          <w:szCs w:val="20"/>
        </w:rPr>
        <w:t>a</w:t>
      </w:r>
      <w:r w:rsidRPr="00AC42A7">
        <w:rPr>
          <w:rFonts w:ascii="Aptos" w:hAnsi="Aptos" w:cs="Arial"/>
          <w:spacing w:val="5"/>
          <w:sz w:val="22"/>
          <w:szCs w:val="20"/>
        </w:rPr>
        <w:t>n</w:t>
      </w:r>
      <w:r w:rsidRPr="00AC42A7">
        <w:rPr>
          <w:rFonts w:ascii="Aptos" w:hAnsi="Aptos" w:cs="Arial"/>
          <w:spacing w:val="-3"/>
          <w:sz w:val="22"/>
          <w:szCs w:val="20"/>
        </w:rPr>
        <w:t>y</w:t>
      </w:r>
      <w:r w:rsidRPr="00AC42A7">
        <w:rPr>
          <w:rFonts w:ascii="Aptos" w:hAnsi="Aptos" w:cs="Arial"/>
          <w:spacing w:val="-1"/>
          <w:sz w:val="22"/>
          <w:szCs w:val="20"/>
        </w:rPr>
        <w:t>-</w:t>
      </w:r>
      <w:r w:rsidRPr="00AC42A7">
        <w:rPr>
          <w:rFonts w:ascii="Aptos" w:hAnsi="Aptos" w:cs="Arial"/>
          <w:sz w:val="22"/>
          <w:szCs w:val="20"/>
        </w:rPr>
        <w:t>in</w:t>
      </w:r>
      <w:r w:rsidRPr="00AC42A7">
        <w:rPr>
          <w:rFonts w:ascii="Aptos" w:hAnsi="Aptos" w:cs="Arial"/>
          <w:spacing w:val="-1"/>
          <w:sz w:val="22"/>
          <w:szCs w:val="20"/>
        </w:rPr>
        <w:t>-</w:t>
      </w:r>
      <w:r w:rsidRPr="00AC42A7">
        <w:rPr>
          <w:rFonts w:ascii="Aptos" w:hAnsi="Aptos" w:cs="Arial"/>
          <w:sz w:val="22"/>
          <w:szCs w:val="20"/>
        </w:rPr>
        <w:t>C</w:t>
      </w:r>
      <w:r w:rsidRPr="00AC42A7">
        <w:rPr>
          <w:rFonts w:ascii="Aptos" w:hAnsi="Aptos" w:cs="Arial"/>
          <w:spacing w:val="2"/>
          <w:sz w:val="22"/>
          <w:szCs w:val="20"/>
        </w:rPr>
        <w:t>h</w:t>
      </w:r>
      <w:r w:rsidRPr="00AC42A7">
        <w:rPr>
          <w:rFonts w:ascii="Aptos" w:hAnsi="Aptos" w:cs="Arial"/>
          <w:spacing w:val="-1"/>
          <w:sz w:val="22"/>
          <w:szCs w:val="20"/>
        </w:rPr>
        <w:t>a</w:t>
      </w:r>
      <w:r w:rsidRPr="00AC42A7">
        <w:rPr>
          <w:rFonts w:ascii="Aptos" w:hAnsi="Aptos" w:cs="Arial"/>
          <w:spacing w:val="1"/>
          <w:sz w:val="22"/>
          <w:szCs w:val="20"/>
        </w:rPr>
        <w:t>r</w:t>
      </w:r>
      <w:r w:rsidRPr="00AC42A7">
        <w:rPr>
          <w:rFonts w:ascii="Aptos" w:hAnsi="Aptos" w:cs="Arial"/>
          <w:spacing w:val="-2"/>
          <w:sz w:val="22"/>
          <w:szCs w:val="20"/>
        </w:rPr>
        <w:t>g</w:t>
      </w:r>
      <w:r w:rsidRPr="00AC42A7">
        <w:rPr>
          <w:rFonts w:ascii="Aptos" w:hAnsi="Aptos" w:cs="Arial"/>
          <w:spacing w:val="-1"/>
          <w:sz w:val="22"/>
          <w:szCs w:val="20"/>
        </w:rPr>
        <w:t>e</w:t>
      </w:r>
      <w:r w:rsidRPr="00AC42A7">
        <w:rPr>
          <w:rFonts w:ascii="Aptos" w:hAnsi="Aptos" w:cs="Arial"/>
          <w:sz w:val="22"/>
          <w:szCs w:val="20"/>
        </w:rPr>
        <w:t>.</w:t>
      </w:r>
    </w:p>
    <w:p w14:paraId="3EC724AF"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1"/>
          <w:sz w:val="22"/>
          <w:szCs w:val="20"/>
        </w:rPr>
        <w:t>S</w:t>
      </w:r>
      <w:r w:rsidRPr="00AC42A7">
        <w:rPr>
          <w:rFonts w:ascii="Aptos" w:hAnsi="Aptos" w:cs="Arial"/>
          <w:b/>
          <w:bCs/>
          <w:sz w:val="22"/>
          <w:szCs w:val="20"/>
        </w:rPr>
        <w:t>u</w:t>
      </w:r>
      <w:r w:rsidRPr="00AC42A7">
        <w:rPr>
          <w:rFonts w:ascii="Aptos" w:hAnsi="Aptos" w:cs="Arial"/>
          <w:b/>
          <w:bCs/>
          <w:spacing w:val="1"/>
          <w:sz w:val="22"/>
          <w:szCs w:val="20"/>
        </w:rPr>
        <w:t>b</w:t>
      </w:r>
      <w:r w:rsidRPr="00AC42A7">
        <w:rPr>
          <w:rFonts w:ascii="Aptos" w:hAnsi="Aptos" w:cs="Arial"/>
          <w:b/>
          <w:bCs/>
          <w:spacing w:val="-1"/>
          <w:sz w:val="22"/>
          <w:szCs w:val="20"/>
        </w:rPr>
        <w:t>-</w:t>
      </w:r>
      <w:r w:rsidRPr="00AC42A7">
        <w:rPr>
          <w:rFonts w:ascii="Aptos" w:hAnsi="Aptos" w:cs="Arial"/>
          <w:b/>
          <w:bCs/>
          <w:sz w:val="22"/>
          <w:szCs w:val="20"/>
        </w:rPr>
        <w:t xml:space="preserve">Vendor/ </w:t>
      </w:r>
      <w:r w:rsidRPr="00AC42A7">
        <w:rPr>
          <w:rFonts w:ascii="Aptos" w:hAnsi="Aptos" w:cs="Arial"/>
          <w:b/>
          <w:bCs/>
          <w:spacing w:val="1"/>
          <w:sz w:val="22"/>
          <w:szCs w:val="20"/>
        </w:rPr>
        <w:t>S</w:t>
      </w:r>
      <w:r w:rsidRPr="00AC42A7">
        <w:rPr>
          <w:rFonts w:ascii="Aptos" w:hAnsi="Aptos" w:cs="Arial"/>
          <w:b/>
          <w:bCs/>
          <w:sz w:val="22"/>
          <w:szCs w:val="20"/>
        </w:rPr>
        <w:t>ub</w:t>
      </w:r>
      <w:r w:rsidRPr="00AC42A7">
        <w:rPr>
          <w:rFonts w:ascii="Aptos" w:hAnsi="Aptos" w:cs="Arial"/>
          <w:b/>
          <w:bCs/>
          <w:spacing w:val="31"/>
          <w:sz w:val="22"/>
          <w:szCs w:val="20"/>
        </w:rPr>
        <w:t xml:space="preserve"> </w:t>
      </w:r>
      <w:r w:rsidRPr="00AC42A7">
        <w:rPr>
          <w:rFonts w:ascii="Aptos" w:hAnsi="Aptos" w:cs="Arial"/>
          <w:b/>
          <w:bCs/>
          <w:sz w:val="22"/>
          <w:szCs w:val="20"/>
        </w:rPr>
        <w:t>Vendors</w:t>
      </w:r>
      <w:r w:rsidRPr="00AC42A7">
        <w:rPr>
          <w:rFonts w:ascii="Aptos" w:hAnsi="Aptos" w:cs="Arial"/>
          <w:b/>
          <w:bCs/>
          <w:spacing w:val="33"/>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2"/>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1"/>
          <w:sz w:val="22"/>
          <w:szCs w:val="20"/>
        </w:rPr>
        <w:t xml:space="preserve"> </w:t>
      </w:r>
      <w:r w:rsidRPr="00AC42A7">
        <w:rPr>
          <w:rFonts w:ascii="Aptos" w:hAnsi="Aptos" w:cs="Arial"/>
          <w:sz w:val="22"/>
          <w:szCs w:val="20"/>
        </w:rPr>
        <w:t>t</w:t>
      </w:r>
      <w:r w:rsidRPr="00AC42A7">
        <w:rPr>
          <w:rFonts w:ascii="Aptos" w:hAnsi="Aptos" w:cs="Arial"/>
          <w:spacing w:val="3"/>
          <w:sz w:val="22"/>
          <w:szCs w:val="20"/>
        </w:rPr>
        <w:t>h</w:t>
      </w:r>
      <w:r w:rsidRPr="00AC42A7">
        <w:rPr>
          <w:rFonts w:ascii="Aptos" w:hAnsi="Aptos" w:cs="Arial"/>
          <w:sz w:val="22"/>
          <w:szCs w:val="20"/>
        </w:rPr>
        <w:t>e</w:t>
      </w:r>
      <w:r w:rsidRPr="00AC42A7">
        <w:rPr>
          <w:rFonts w:ascii="Aptos" w:hAnsi="Aptos" w:cs="Arial"/>
          <w:spacing w:val="32"/>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rson</w:t>
      </w:r>
      <w:r w:rsidRPr="00AC42A7">
        <w:rPr>
          <w:rFonts w:ascii="Aptos" w:hAnsi="Aptos" w:cs="Arial"/>
          <w:spacing w:val="30"/>
          <w:sz w:val="22"/>
          <w:szCs w:val="20"/>
        </w:rPr>
        <w:t xml:space="preserve"> </w:t>
      </w:r>
      <w:r w:rsidRPr="00AC42A7">
        <w:rPr>
          <w:rFonts w:ascii="Aptos" w:hAnsi="Aptos" w:cs="Arial"/>
          <w:sz w:val="22"/>
          <w:szCs w:val="20"/>
        </w:rPr>
        <w:t>n</w:t>
      </w:r>
      <w:r w:rsidRPr="00AC42A7">
        <w:rPr>
          <w:rFonts w:ascii="Aptos" w:hAnsi="Aptos" w:cs="Arial"/>
          <w:spacing w:val="-1"/>
          <w:sz w:val="22"/>
          <w:szCs w:val="20"/>
        </w:rPr>
        <w:t>a</w:t>
      </w:r>
      <w:r w:rsidRPr="00AC42A7">
        <w:rPr>
          <w:rFonts w:ascii="Aptos" w:hAnsi="Aptos" w:cs="Arial"/>
          <w:spacing w:val="3"/>
          <w:sz w:val="22"/>
          <w:szCs w:val="20"/>
        </w:rPr>
        <w:t>m</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31"/>
          <w:sz w:val="22"/>
          <w:szCs w:val="20"/>
        </w:rPr>
        <w:t xml:space="preserve"> </w:t>
      </w:r>
      <w:r w:rsidRPr="00AC42A7">
        <w:rPr>
          <w:rFonts w:ascii="Aptos" w:hAnsi="Aptos" w:cs="Arial"/>
          <w:sz w:val="22"/>
          <w:szCs w:val="20"/>
        </w:rPr>
        <w:t>in</w:t>
      </w:r>
      <w:r w:rsidRPr="00AC42A7">
        <w:rPr>
          <w:rFonts w:ascii="Aptos" w:hAnsi="Aptos" w:cs="Arial"/>
          <w:spacing w:val="31"/>
          <w:sz w:val="22"/>
          <w:szCs w:val="20"/>
        </w:rPr>
        <w:t xml:space="preserve"> </w:t>
      </w:r>
      <w:r w:rsidRPr="00AC42A7">
        <w:rPr>
          <w:rFonts w:ascii="Aptos" w:hAnsi="Aptos" w:cs="Arial"/>
          <w:sz w:val="22"/>
          <w:szCs w:val="20"/>
        </w:rPr>
        <w:t>the</w:t>
      </w:r>
      <w:r w:rsidRPr="00AC42A7">
        <w:rPr>
          <w:rFonts w:ascii="Aptos" w:hAnsi="Aptos" w:cs="Arial"/>
          <w:spacing w:val="33"/>
          <w:sz w:val="22"/>
          <w:szCs w:val="20"/>
        </w:rPr>
        <w:t xml:space="preserve"> </w:t>
      </w:r>
      <w:r w:rsidRPr="00AC42A7">
        <w:rPr>
          <w:rFonts w:ascii="Aptos" w:hAnsi="Aptos" w:cs="Arial"/>
          <w:spacing w:val="-3"/>
          <w:sz w:val="22"/>
          <w:szCs w:val="20"/>
        </w:rPr>
        <w:t>`</w:t>
      </w:r>
      <w:r w:rsidRPr="00AC42A7">
        <w:rPr>
          <w:rFonts w:ascii="Aptos" w:hAnsi="Aptos" w:cs="Arial"/>
          <w:spacing w:val="3"/>
          <w:sz w:val="22"/>
          <w:szCs w:val="20"/>
        </w:rPr>
        <w:t>C</w:t>
      </w:r>
      <w:r w:rsidRPr="00AC42A7">
        <w:rPr>
          <w:rFonts w:ascii="Aptos" w:hAnsi="Aptos" w:cs="Arial"/>
          <w:sz w:val="22"/>
          <w:szCs w:val="20"/>
        </w:rPr>
        <w:t>ontr</w:t>
      </w:r>
      <w:r w:rsidRPr="00AC42A7">
        <w:rPr>
          <w:rFonts w:ascii="Aptos" w:hAnsi="Aptos" w:cs="Arial"/>
          <w:spacing w:val="-1"/>
          <w:sz w:val="22"/>
          <w:szCs w:val="20"/>
        </w:rPr>
        <w:t>ac</w:t>
      </w:r>
      <w:r w:rsidRPr="00AC42A7">
        <w:rPr>
          <w:rFonts w:ascii="Aptos" w:hAnsi="Aptos" w:cs="Arial"/>
          <w:sz w:val="22"/>
          <w:szCs w:val="20"/>
        </w:rPr>
        <w:t>t’ und</w:t>
      </w:r>
      <w:r w:rsidRPr="00AC42A7">
        <w:rPr>
          <w:rFonts w:ascii="Aptos" w:hAnsi="Aptos" w:cs="Arial"/>
          <w:spacing w:val="-1"/>
          <w:sz w:val="22"/>
          <w:szCs w:val="20"/>
        </w:rPr>
        <w:t>e</w:t>
      </w:r>
      <w:r w:rsidRPr="00AC42A7">
        <w:rPr>
          <w:rFonts w:ascii="Aptos" w:hAnsi="Aptos" w:cs="Arial"/>
          <w:sz w:val="22"/>
          <w:szCs w:val="20"/>
        </w:rPr>
        <w:t>rt</w:t>
      </w:r>
      <w:r w:rsidRPr="00AC42A7">
        <w:rPr>
          <w:rFonts w:ascii="Aptos" w:hAnsi="Aptos" w:cs="Arial"/>
          <w:spacing w:val="-1"/>
          <w:sz w:val="22"/>
          <w:szCs w:val="20"/>
        </w:rPr>
        <w:t>a</w:t>
      </w:r>
      <w:r w:rsidRPr="00AC42A7">
        <w:rPr>
          <w:rFonts w:ascii="Aptos" w:hAnsi="Aptos" w:cs="Arial"/>
          <w:sz w:val="22"/>
          <w:szCs w:val="20"/>
        </w:rPr>
        <w:t>ki</w:t>
      </w:r>
      <w:r w:rsidRPr="00AC42A7">
        <w:rPr>
          <w:rFonts w:ascii="Aptos" w:hAnsi="Aptos" w:cs="Arial"/>
          <w:spacing w:val="3"/>
          <w:sz w:val="22"/>
          <w:szCs w:val="20"/>
        </w:rPr>
        <w:t>n</w:t>
      </w:r>
      <w:r w:rsidRPr="00AC42A7">
        <w:rPr>
          <w:rFonts w:ascii="Aptos" w:hAnsi="Aptos" w:cs="Arial"/>
          <w:sz w:val="22"/>
          <w:szCs w:val="20"/>
        </w:rPr>
        <w:t>g p</w:t>
      </w:r>
      <w:r w:rsidRPr="00AC42A7">
        <w:rPr>
          <w:rFonts w:ascii="Aptos" w:hAnsi="Aptos" w:cs="Arial"/>
          <w:spacing w:val="1"/>
          <w:sz w:val="22"/>
          <w:szCs w:val="20"/>
        </w:rPr>
        <w:t>a</w:t>
      </w:r>
      <w:r w:rsidRPr="00AC42A7">
        <w:rPr>
          <w:rFonts w:ascii="Aptos" w:hAnsi="Aptos" w:cs="Arial"/>
          <w:sz w:val="22"/>
          <w:szCs w:val="20"/>
        </w:rPr>
        <w:t>rt</w:t>
      </w:r>
      <w:r w:rsidRPr="00AC42A7">
        <w:rPr>
          <w:rFonts w:ascii="Aptos" w:hAnsi="Aptos" w:cs="Arial"/>
          <w:spacing w:val="2"/>
          <w:sz w:val="22"/>
          <w:szCs w:val="20"/>
        </w:rPr>
        <w:t xml:space="preserve"> </w:t>
      </w:r>
      <w:r w:rsidRPr="00AC42A7">
        <w:rPr>
          <w:rFonts w:ascii="Aptos" w:hAnsi="Aptos" w:cs="Arial"/>
          <w:sz w:val="22"/>
          <w:szCs w:val="20"/>
        </w:rPr>
        <w:t>of</w:t>
      </w:r>
      <w:r w:rsidRPr="00AC42A7">
        <w:rPr>
          <w:rFonts w:ascii="Aptos" w:hAnsi="Aptos" w:cs="Arial"/>
          <w:spacing w:val="1"/>
          <w:sz w:val="22"/>
          <w:szCs w:val="20"/>
        </w:rPr>
        <w:t xml:space="preserve"> </w:t>
      </w:r>
      <w:r w:rsidRPr="00AC42A7">
        <w:rPr>
          <w:rFonts w:ascii="Aptos" w:hAnsi="Aptos" w:cs="Arial"/>
          <w:sz w:val="22"/>
          <w:szCs w:val="20"/>
        </w:rPr>
        <w:t>the</w:t>
      </w:r>
      <w:r w:rsidRPr="00AC42A7">
        <w:rPr>
          <w:rFonts w:ascii="Aptos" w:hAnsi="Aptos" w:cs="Arial"/>
          <w:spacing w:val="6"/>
          <w:sz w:val="22"/>
          <w:szCs w:val="20"/>
        </w:rPr>
        <w:t xml:space="preserve"> </w:t>
      </w:r>
      <w:r w:rsidRPr="00AC42A7">
        <w:rPr>
          <w:rFonts w:ascii="Aptos" w:hAnsi="Aptos" w:cs="Arial"/>
          <w:spacing w:val="1"/>
          <w:sz w:val="22"/>
          <w:szCs w:val="20"/>
        </w:rPr>
        <w:t>W</w:t>
      </w:r>
      <w:r w:rsidRPr="00AC42A7">
        <w:rPr>
          <w:rFonts w:ascii="Aptos" w:hAnsi="Aptos" w:cs="Arial"/>
          <w:sz w:val="22"/>
          <w:szCs w:val="20"/>
        </w:rPr>
        <w:t>ork</w:t>
      </w:r>
      <w:r w:rsidRPr="00AC42A7">
        <w:rPr>
          <w:rFonts w:ascii="Aptos" w:hAnsi="Aptos" w:cs="Arial"/>
          <w:spacing w:val="1"/>
          <w:sz w:val="22"/>
          <w:szCs w:val="20"/>
        </w:rPr>
        <w:t xml:space="preserve"> </w:t>
      </w:r>
      <w:r w:rsidRPr="00AC42A7">
        <w:rPr>
          <w:rFonts w:ascii="Aptos" w:hAnsi="Aptos" w:cs="Arial"/>
          <w:sz w:val="22"/>
          <w:szCs w:val="20"/>
        </w:rPr>
        <w:t>or</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pacing w:val="5"/>
          <w:sz w:val="22"/>
          <w:szCs w:val="20"/>
        </w:rPr>
        <w:t>n</w:t>
      </w:r>
      <w:r w:rsidRPr="00AC42A7">
        <w:rPr>
          <w:rFonts w:ascii="Aptos" w:hAnsi="Aptos" w:cs="Arial"/>
          <w:sz w:val="22"/>
          <w:szCs w:val="20"/>
        </w:rPr>
        <w:t>y</w:t>
      </w:r>
      <w:r w:rsidRPr="00AC42A7">
        <w:rPr>
          <w:rFonts w:ascii="Aptos" w:hAnsi="Aptos" w:cs="Arial"/>
          <w:spacing w:val="-3"/>
          <w:sz w:val="22"/>
          <w:szCs w:val="20"/>
        </w:rPr>
        <w:t xml:space="preserve"> </w:t>
      </w:r>
      <w:r w:rsidRPr="00AC42A7">
        <w:rPr>
          <w:rFonts w:ascii="Aptos" w:hAnsi="Aptos" w:cs="Arial"/>
          <w:spacing w:val="2"/>
          <w:sz w:val="22"/>
          <w:szCs w:val="20"/>
        </w:rPr>
        <w:t>p</w:t>
      </w:r>
      <w:r w:rsidRPr="00AC42A7">
        <w:rPr>
          <w:rFonts w:ascii="Aptos" w:hAnsi="Aptos" w:cs="Arial"/>
          <w:spacing w:val="-1"/>
          <w:sz w:val="22"/>
          <w:szCs w:val="20"/>
        </w:rPr>
        <w:t>e</w:t>
      </w:r>
      <w:r w:rsidRPr="00AC42A7">
        <w:rPr>
          <w:rFonts w:ascii="Aptos" w:hAnsi="Aptos" w:cs="Arial"/>
          <w:sz w:val="22"/>
          <w:szCs w:val="20"/>
        </w:rPr>
        <w:t>rson</w:t>
      </w:r>
      <w:r w:rsidRPr="00AC42A7">
        <w:rPr>
          <w:rFonts w:ascii="Aptos" w:hAnsi="Aptos" w:cs="Arial"/>
          <w:spacing w:val="2"/>
          <w:sz w:val="22"/>
          <w:szCs w:val="20"/>
        </w:rPr>
        <w:t xml:space="preserve"> </w:t>
      </w:r>
      <w:r w:rsidRPr="00AC42A7">
        <w:rPr>
          <w:rFonts w:ascii="Aptos" w:hAnsi="Aptos" w:cs="Arial"/>
          <w:sz w:val="22"/>
          <w:szCs w:val="20"/>
        </w:rPr>
        <w:t>to</w:t>
      </w:r>
      <w:r w:rsidRPr="00AC42A7">
        <w:rPr>
          <w:rFonts w:ascii="Aptos" w:hAnsi="Aptos" w:cs="Arial"/>
          <w:spacing w:val="3"/>
          <w:sz w:val="22"/>
          <w:szCs w:val="20"/>
        </w:rPr>
        <w:t xml:space="preserve"> </w:t>
      </w:r>
      <w:r w:rsidRPr="00AC42A7">
        <w:rPr>
          <w:rFonts w:ascii="Aptos" w:hAnsi="Aptos" w:cs="Arial"/>
          <w:spacing w:val="2"/>
          <w:sz w:val="22"/>
          <w:szCs w:val="20"/>
        </w:rPr>
        <w:t>w</w:t>
      </w:r>
      <w:r w:rsidRPr="00AC42A7">
        <w:rPr>
          <w:rFonts w:ascii="Aptos" w:hAnsi="Aptos" w:cs="Arial"/>
          <w:sz w:val="22"/>
          <w:szCs w:val="20"/>
        </w:rPr>
        <w:t>hom</w:t>
      </w:r>
      <w:r w:rsidRPr="00AC42A7">
        <w:rPr>
          <w:rFonts w:ascii="Aptos" w:hAnsi="Aptos" w:cs="Arial"/>
          <w:spacing w:val="3"/>
          <w:sz w:val="22"/>
          <w:szCs w:val="20"/>
        </w:rPr>
        <w:t xml:space="preserve"> </w:t>
      </w:r>
      <w:r w:rsidRPr="00AC42A7">
        <w:rPr>
          <w:rFonts w:ascii="Aptos" w:hAnsi="Aptos" w:cs="Arial"/>
          <w:sz w:val="22"/>
          <w:szCs w:val="20"/>
        </w:rPr>
        <w:t>a</w:t>
      </w:r>
      <w:r w:rsidRPr="00AC42A7">
        <w:rPr>
          <w:rFonts w:ascii="Aptos" w:hAnsi="Aptos" w:cs="Arial"/>
          <w:spacing w:val="1"/>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rt</w:t>
      </w:r>
      <w:r w:rsidRPr="00AC42A7">
        <w:rPr>
          <w:rFonts w:ascii="Aptos" w:hAnsi="Aptos" w:cs="Arial"/>
          <w:spacing w:val="2"/>
          <w:sz w:val="22"/>
          <w:szCs w:val="20"/>
        </w:rPr>
        <w:t xml:space="preserve"> o</w:t>
      </w:r>
      <w:r w:rsidRPr="00AC42A7">
        <w:rPr>
          <w:rFonts w:ascii="Aptos" w:hAnsi="Aptos" w:cs="Arial"/>
          <w:sz w:val="22"/>
          <w:szCs w:val="20"/>
        </w:rPr>
        <w:t>f</w:t>
      </w:r>
      <w:r w:rsidRPr="00AC42A7">
        <w:rPr>
          <w:rFonts w:ascii="Aptos" w:hAnsi="Aptos" w:cs="Arial"/>
          <w:spacing w:val="4"/>
          <w:sz w:val="22"/>
          <w:szCs w:val="20"/>
        </w:rPr>
        <w:t xml:space="preserv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w:t>
      </w:r>
      <w:r w:rsidRPr="00AC42A7">
        <w:rPr>
          <w:rFonts w:ascii="Aptos" w:hAnsi="Aptos" w:cs="Arial"/>
          <w:spacing w:val="-1"/>
          <w:sz w:val="22"/>
          <w:szCs w:val="20"/>
        </w:rPr>
        <w:t>c</w:t>
      </w:r>
      <w:r w:rsidRPr="00AC42A7">
        <w:rPr>
          <w:rFonts w:ascii="Aptos" w:hAnsi="Aptos" w:cs="Arial"/>
          <w:sz w:val="22"/>
          <w:szCs w:val="20"/>
        </w:rPr>
        <w:t>t’</w:t>
      </w:r>
      <w:r w:rsidRPr="00AC42A7">
        <w:rPr>
          <w:rFonts w:ascii="Aptos" w:hAnsi="Aptos" w:cs="Arial"/>
          <w:spacing w:val="4"/>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2"/>
          <w:sz w:val="22"/>
          <w:szCs w:val="20"/>
        </w:rPr>
        <w:t xml:space="preserve"> </w:t>
      </w:r>
      <w:r w:rsidRPr="00AC42A7">
        <w:rPr>
          <w:rFonts w:ascii="Aptos" w:hAnsi="Aptos" w:cs="Arial"/>
          <w:sz w:val="22"/>
          <w:szCs w:val="20"/>
        </w:rPr>
        <w:t>b</w:t>
      </w:r>
      <w:r w:rsidRPr="00AC42A7">
        <w:rPr>
          <w:rFonts w:ascii="Aptos" w:hAnsi="Aptos" w:cs="Arial"/>
          <w:spacing w:val="-1"/>
          <w:sz w:val="22"/>
          <w:szCs w:val="20"/>
        </w:rPr>
        <w:t>ee</w:t>
      </w:r>
      <w:r w:rsidRPr="00AC42A7">
        <w:rPr>
          <w:rFonts w:ascii="Aptos" w:hAnsi="Aptos" w:cs="Arial"/>
          <w:sz w:val="22"/>
          <w:szCs w:val="20"/>
        </w:rPr>
        <w:t>n subl</w:t>
      </w:r>
      <w:r w:rsidRPr="00AC42A7">
        <w:rPr>
          <w:rFonts w:ascii="Aptos" w:hAnsi="Aptos" w:cs="Arial"/>
          <w:spacing w:val="-1"/>
          <w:sz w:val="22"/>
          <w:szCs w:val="20"/>
        </w:rPr>
        <w:t>e</w:t>
      </w:r>
      <w:r w:rsidRPr="00AC42A7">
        <w:rPr>
          <w:rFonts w:ascii="Aptos" w:hAnsi="Aptos" w:cs="Arial"/>
          <w:sz w:val="22"/>
          <w:szCs w:val="20"/>
        </w:rPr>
        <w:t>t wi</w:t>
      </w:r>
      <w:r w:rsidRPr="00AC42A7">
        <w:rPr>
          <w:rFonts w:ascii="Aptos" w:hAnsi="Aptos" w:cs="Arial"/>
          <w:spacing w:val="1"/>
          <w:sz w:val="22"/>
          <w:szCs w:val="20"/>
        </w:rPr>
        <w:t>t</w:t>
      </w:r>
      <w:r w:rsidRPr="00AC42A7">
        <w:rPr>
          <w:rFonts w:ascii="Aptos" w:hAnsi="Aptos" w:cs="Arial"/>
          <w:sz w:val="22"/>
          <w:szCs w:val="20"/>
        </w:rPr>
        <w:t xml:space="preserve">h the </w:t>
      </w:r>
      <w:r w:rsidRPr="00AC42A7">
        <w:rPr>
          <w:rFonts w:ascii="Aptos" w:hAnsi="Aptos" w:cs="Arial"/>
          <w:spacing w:val="-1"/>
          <w:sz w:val="22"/>
          <w:szCs w:val="20"/>
        </w:rPr>
        <w:t>c</w:t>
      </w:r>
      <w:r w:rsidRPr="00AC42A7">
        <w:rPr>
          <w:rFonts w:ascii="Aptos" w:hAnsi="Aptos" w:cs="Arial"/>
          <w:sz w:val="22"/>
          <w:szCs w:val="20"/>
        </w:rPr>
        <w:t>ons</w:t>
      </w:r>
      <w:r w:rsidRPr="00AC42A7">
        <w:rPr>
          <w:rFonts w:ascii="Aptos" w:hAnsi="Aptos" w:cs="Arial"/>
          <w:spacing w:val="-1"/>
          <w:sz w:val="22"/>
          <w:szCs w:val="20"/>
        </w:rPr>
        <w:t>e</w:t>
      </w:r>
      <w:r w:rsidRPr="00AC42A7">
        <w:rPr>
          <w:rFonts w:ascii="Aptos" w:hAnsi="Aptos" w:cs="Arial"/>
          <w:sz w:val="22"/>
          <w:szCs w:val="20"/>
        </w:rPr>
        <w:t xml:space="preserve">nt </w:t>
      </w:r>
      <w:r w:rsidRPr="00AC42A7">
        <w:rPr>
          <w:rFonts w:ascii="Aptos" w:hAnsi="Aptos" w:cs="Arial"/>
          <w:spacing w:val="2"/>
          <w:sz w:val="22"/>
          <w:szCs w:val="20"/>
        </w:rPr>
        <w:t>i</w:t>
      </w:r>
      <w:r w:rsidRPr="00AC42A7">
        <w:rPr>
          <w:rFonts w:ascii="Aptos" w:hAnsi="Aptos" w:cs="Arial"/>
          <w:sz w:val="22"/>
          <w:szCs w:val="20"/>
        </w:rPr>
        <w:t>n</w:t>
      </w:r>
      <w:r w:rsidRPr="00AC42A7">
        <w:rPr>
          <w:rFonts w:ascii="Aptos" w:hAnsi="Aptos" w:cs="Arial"/>
          <w:spacing w:val="-2"/>
          <w:sz w:val="22"/>
          <w:szCs w:val="20"/>
        </w:rPr>
        <w:t xml:space="preserve"> </w:t>
      </w:r>
      <w:r w:rsidRPr="00AC42A7">
        <w:rPr>
          <w:rFonts w:ascii="Aptos" w:hAnsi="Aptos" w:cs="Arial"/>
          <w:sz w:val="22"/>
          <w:szCs w:val="20"/>
        </w:rPr>
        <w:t>w</w:t>
      </w:r>
      <w:r w:rsidRPr="00AC42A7">
        <w:rPr>
          <w:rFonts w:ascii="Aptos" w:hAnsi="Aptos" w:cs="Arial"/>
          <w:spacing w:val="-1"/>
          <w:sz w:val="22"/>
          <w:szCs w:val="20"/>
        </w:rPr>
        <w:t>r</w:t>
      </w:r>
      <w:r w:rsidRPr="00AC42A7">
        <w:rPr>
          <w:rFonts w:ascii="Aptos" w:hAnsi="Aptos" w:cs="Arial"/>
          <w:sz w:val="22"/>
          <w:szCs w:val="20"/>
        </w:rPr>
        <w:t>i</w:t>
      </w:r>
      <w:r w:rsidRPr="00AC42A7">
        <w:rPr>
          <w:rFonts w:ascii="Aptos" w:hAnsi="Aptos" w:cs="Arial"/>
          <w:spacing w:val="1"/>
          <w:sz w:val="22"/>
          <w:szCs w:val="20"/>
        </w:rPr>
        <w:t>t</w:t>
      </w:r>
      <w:r w:rsidRPr="00AC42A7">
        <w:rPr>
          <w:rFonts w:ascii="Aptos" w:hAnsi="Aptos" w:cs="Arial"/>
          <w:sz w:val="22"/>
          <w:szCs w:val="20"/>
        </w:rPr>
        <w:t>ing</w:t>
      </w:r>
      <w:r w:rsidRPr="00AC42A7">
        <w:rPr>
          <w:rFonts w:ascii="Aptos" w:hAnsi="Aptos" w:cs="Arial"/>
          <w:spacing w:val="-2"/>
          <w:sz w:val="22"/>
          <w:szCs w:val="20"/>
        </w:rPr>
        <w:t xml:space="preserve"> </w:t>
      </w:r>
      <w:r w:rsidRPr="00AC42A7">
        <w:rPr>
          <w:rFonts w:ascii="Aptos" w:hAnsi="Aptos" w:cs="Arial"/>
          <w:sz w:val="22"/>
          <w:szCs w:val="20"/>
        </w:rPr>
        <w:t>of the</w:t>
      </w:r>
      <w:r w:rsidRPr="00AC42A7">
        <w:rPr>
          <w:rFonts w:ascii="Aptos" w:hAnsi="Aptos" w:cs="Arial"/>
          <w:spacing w:val="-1"/>
          <w:sz w:val="22"/>
          <w:szCs w:val="20"/>
        </w:rPr>
        <w:t xml:space="preserve"> CPDL</w:t>
      </w:r>
      <w:r w:rsidRPr="00AC42A7">
        <w:rPr>
          <w:rFonts w:ascii="Aptos" w:hAnsi="Aptos" w:cs="Arial"/>
          <w:sz w:val="22"/>
          <w:szCs w:val="20"/>
        </w:rPr>
        <w:t xml:space="preserve"> and 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4"/>
          <w:sz w:val="22"/>
          <w:szCs w:val="20"/>
        </w:rPr>
        <w:t xml:space="preserve"> </w:t>
      </w:r>
      <w:r w:rsidRPr="00AC42A7">
        <w:rPr>
          <w:rFonts w:ascii="Aptos" w:hAnsi="Aptos" w:cs="Arial"/>
          <w:sz w:val="22"/>
          <w:szCs w:val="20"/>
        </w:rPr>
        <w:t>include his</w:t>
      </w:r>
      <w:r w:rsidRPr="00AC42A7">
        <w:rPr>
          <w:rFonts w:ascii="Aptos" w:hAnsi="Aptos" w:cs="Arial"/>
          <w:spacing w:val="1"/>
          <w:sz w:val="22"/>
          <w:szCs w:val="20"/>
        </w:rPr>
        <w:t>/</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rs, l</w:t>
      </w:r>
      <w:r w:rsidRPr="00AC42A7">
        <w:rPr>
          <w:rFonts w:ascii="Aptos" w:hAnsi="Aptos" w:cs="Arial"/>
          <w:spacing w:val="-1"/>
          <w:sz w:val="22"/>
          <w:szCs w:val="20"/>
        </w:rPr>
        <w:t>e</w:t>
      </w:r>
      <w:r w:rsidRPr="00AC42A7">
        <w:rPr>
          <w:rFonts w:ascii="Aptos" w:hAnsi="Aptos" w:cs="Arial"/>
          <w:sz w:val="22"/>
          <w:szCs w:val="20"/>
        </w:rPr>
        <w:t>g</w:t>
      </w:r>
      <w:r w:rsidRPr="00AC42A7">
        <w:rPr>
          <w:rFonts w:ascii="Aptos" w:hAnsi="Aptos" w:cs="Arial"/>
          <w:spacing w:val="-1"/>
          <w:sz w:val="22"/>
          <w:szCs w:val="20"/>
        </w:rPr>
        <w:t>a</w:t>
      </w:r>
      <w:r w:rsidRPr="00AC42A7">
        <w:rPr>
          <w:rFonts w:ascii="Aptos" w:hAnsi="Aptos" w:cs="Arial"/>
          <w:sz w:val="22"/>
          <w:szCs w:val="20"/>
        </w:rPr>
        <w:t>l r</w:t>
      </w:r>
      <w:r w:rsidRPr="00AC42A7">
        <w:rPr>
          <w:rFonts w:ascii="Aptos" w:hAnsi="Aptos" w:cs="Arial"/>
          <w:spacing w:val="-1"/>
          <w:sz w:val="22"/>
          <w:szCs w:val="20"/>
        </w:rPr>
        <w:t>e</w:t>
      </w:r>
      <w:r w:rsidRPr="00AC42A7">
        <w:rPr>
          <w:rFonts w:ascii="Aptos" w:hAnsi="Aptos" w:cs="Arial"/>
          <w:sz w:val="22"/>
          <w:szCs w:val="20"/>
        </w:rPr>
        <w:t>p</w:t>
      </w:r>
      <w:r w:rsidRPr="00AC42A7">
        <w:rPr>
          <w:rFonts w:ascii="Aptos" w:hAnsi="Aptos" w:cs="Arial"/>
          <w:spacing w:val="1"/>
          <w:sz w:val="22"/>
          <w:szCs w:val="20"/>
        </w:rPr>
        <w:t>r</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nta</w:t>
      </w:r>
      <w:r w:rsidRPr="00AC42A7">
        <w:rPr>
          <w:rFonts w:ascii="Aptos" w:hAnsi="Aptos" w:cs="Arial"/>
          <w:spacing w:val="2"/>
          <w:sz w:val="22"/>
          <w:szCs w:val="20"/>
        </w:rPr>
        <w:t>t</w:t>
      </w:r>
      <w:r w:rsidRPr="00AC42A7">
        <w:rPr>
          <w:rFonts w:ascii="Aptos" w:hAnsi="Aptos" w:cs="Arial"/>
          <w:sz w:val="22"/>
          <w:szCs w:val="20"/>
        </w:rPr>
        <w:t>ives, su</w:t>
      </w:r>
      <w:r w:rsidRPr="00AC42A7">
        <w:rPr>
          <w:rFonts w:ascii="Aptos" w:hAnsi="Aptos" w:cs="Arial"/>
          <w:spacing w:val="-1"/>
          <w:sz w:val="22"/>
          <w:szCs w:val="20"/>
        </w:rPr>
        <w:t>cce</w:t>
      </w:r>
      <w:r w:rsidRPr="00AC42A7">
        <w:rPr>
          <w:rFonts w:ascii="Aptos" w:hAnsi="Aptos" w:cs="Arial"/>
          <w:sz w:val="22"/>
          <w:szCs w:val="20"/>
        </w:rPr>
        <w:t>ssors</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nd p</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z w:val="22"/>
          <w:szCs w:val="20"/>
        </w:rPr>
        <w:t>m</w:t>
      </w:r>
      <w:r w:rsidRPr="00AC42A7">
        <w:rPr>
          <w:rFonts w:ascii="Aptos" w:hAnsi="Aptos" w:cs="Arial"/>
          <w:spacing w:val="1"/>
          <w:sz w:val="22"/>
          <w:szCs w:val="20"/>
        </w:rPr>
        <w:t>i</w:t>
      </w:r>
      <w:r w:rsidRPr="00AC42A7">
        <w:rPr>
          <w:rFonts w:ascii="Aptos" w:hAnsi="Aptos" w:cs="Arial"/>
          <w:sz w:val="22"/>
          <w:szCs w:val="20"/>
        </w:rPr>
        <w:t>t</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 xml:space="preserve">d </w:t>
      </w:r>
      <w:r w:rsidRPr="00AC42A7">
        <w:rPr>
          <w:rFonts w:ascii="Aptos" w:hAnsi="Aptos" w:cs="Arial"/>
          <w:spacing w:val="-1"/>
          <w:sz w:val="22"/>
          <w:szCs w:val="20"/>
        </w:rPr>
        <w:t>a</w:t>
      </w:r>
      <w:r w:rsidRPr="00AC42A7">
        <w:rPr>
          <w:rFonts w:ascii="Aptos" w:hAnsi="Aptos" w:cs="Arial"/>
          <w:sz w:val="22"/>
          <w:szCs w:val="20"/>
        </w:rPr>
        <w:t>ss</w:t>
      </w:r>
      <w:r w:rsidRPr="00AC42A7">
        <w:rPr>
          <w:rFonts w:ascii="Aptos" w:hAnsi="Aptos" w:cs="Arial"/>
          <w:spacing w:val="1"/>
          <w:sz w:val="22"/>
          <w:szCs w:val="20"/>
        </w:rPr>
        <w:t>i</w:t>
      </w:r>
      <w:r w:rsidRPr="00AC42A7">
        <w:rPr>
          <w:rFonts w:ascii="Aptos" w:hAnsi="Aptos" w:cs="Arial"/>
          <w:spacing w:val="-2"/>
          <w:sz w:val="22"/>
          <w:szCs w:val="20"/>
        </w:rPr>
        <w:t>g</w:t>
      </w:r>
      <w:r w:rsidRPr="00AC42A7">
        <w:rPr>
          <w:rFonts w:ascii="Aptos" w:hAnsi="Aptos" w:cs="Arial"/>
          <w:sz w:val="22"/>
          <w:szCs w:val="20"/>
        </w:rPr>
        <w:t>ns.</w:t>
      </w:r>
    </w:p>
    <w:p w14:paraId="4F105821" w14:textId="53532503"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Month”</w:t>
      </w:r>
      <w:r w:rsidRPr="00AC42A7">
        <w:rPr>
          <w:rFonts w:ascii="Aptos" w:hAnsi="Aptos" w:cs="Arial"/>
          <w:spacing w:val="-1"/>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 xml:space="preserve">n </w:t>
      </w:r>
      <w:r w:rsidRPr="00AC42A7">
        <w:rPr>
          <w:rFonts w:ascii="Aptos" w:hAnsi="Aptos" w:cs="Arial"/>
          <w:spacing w:val="-1"/>
          <w:sz w:val="22"/>
          <w:szCs w:val="20"/>
        </w:rPr>
        <w:t>ca</w:t>
      </w:r>
      <w:r w:rsidRPr="00AC42A7">
        <w:rPr>
          <w:rFonts w:ascii="Aptos" w:hAnsi="Aptos" w:cs="Arial"/>
          <w:spacing w:val="3"/>
          <w:sz w:val="22"/>
          <w:szCs w:val="20"/>
        </w:rPr>
        <w:t>l</w:t>
      </w:r>
      <w:r w:rsidRPr="00AC42A7">
        <w:rPr>
          <w:rFonts w:ascii="Aptos" w:hAnsi="Aptos" w:cs="Arial"/>
          <w:spacing w:val="1"/>
          <w:sz w:val="22"/>
          <w:szCs w:val="20"/>
        </w:rPr>
        <w:t>e</w:t>
      </w:r>
      <w:r w:rsidRPr="00AC42A7">
        <w:rPr>
          <w:rFonts w:ascii="Aptos" w:hAnsi="Aptos" w:cs="Arial"/>
          <w:spacing w:val="2"/>
          <w:sz w:val="22"/>
          <w:szCs w:val="20"/>
        </w:rPr>
        <w:t>n</w:t>
      </w:r>
      <w:r w:rsidRPr="00AC42A7">
        <w:rPr>
          <w:rFonts w:ascii="Aptos" w:hAnsi="Aptos" w:cs="Arial"/>
          <w:sz w:val="22"/>
          <w:szCs w:val="20"/>
        </w:rPr>
        <w:t>d</w:t>
      </w:r>
      <w:r w:rsidRPr="00AC42A7">
        <w:rPr>
          <w:rFonts w:ascii="Aptos" w:hAnsi="Aptos" w:cs="Arial"/>
          <w:spacing w:val="-1"/>
          <w:sz w:val="22"/>
          <w:szCs w:val="20"/>
        </w:rPr>
        <w:t>a</w:t>
      </w:r>
      <w:r w:rsidRPr="00AC42A7">
        <w:rPr>
          <w:rFonts w:ascii="Aptos" w:hAnsi="Aptos" w:cs="Arial"/>
          <w:sz w:val="22"/>
          <w:szCs w:val="20"/>
        </w:rPr>
        <w:t>r month.</w:t>
      </w:r>
    </w:p>
    <w:p w14:paraId="4111B84A"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1"/>
          <w:sz w:val="22"/>
          <w:szCs w:val="20"/>
        </w:rPr>
        <w:t>S</w:t>
      </w:r>
      <w:r w:rsidRPr="00AC42A7">
        <w:rPr>
          <w:rFonts w:ascii="Aptos" w:hAnsi="Aptos" w:cs="Arial"/>
          <w:b/>
          <w:bCs/>
          <w:sz w:val="22"/>
          <w:szCs w:val="20"/>
        </w:rPr>
        <w:t>p</w:t>
      </w:r>
      <w:r w:rsidRPr="00AC42A7">
        <w:rPr>
          <w:rFonts w:ascii="Aptos" w:hAnsi="Aptos" w:cs="Arial"/>
          <w:b/>
          <w:bCs/>
          <w:spacing w:val="-1"/>
          <w:sz w:val="22"/>
          <w:szCs w:val="20"/>
        </w:rPr>
        <w:t>ec</w:t>
      </w:r>
      <w:r w:rsidRPr="00AC42A7">
        <w:rPr>
          <w:rFonts w:ascii="Aptos" w:hAnsi="Aptos" w:cs="Arial"/>
          <w:b/>
          <w:bCs/>
          <w:sz w:val="22"/>
          <w:szCs w:val="20"/>
        </w:rPr>
        <w:t>ifi</w:t>
      </w:r>
      <w:r w:rsidRPr="00AC42A7">
        <w:rPr>
          <w:rFonts w:ascii="Aptos" w:hAnsi="Aptos" w:cs="Arial"/>
          <w:b/>
          <w:bCs/>
          <w:spacing w:val="-1"/>
          <w:sz w:val="22"/>
          <w:szCs w:val="20"/>
        </w:rPr>
        <w:t>ca</w:t>
      </w:r>
      <w:r w:rsidRPr="00AC42A7">
        <w:rPr>
          <w:rFonts w:ascii="Aptos" w:hAnsi="Aptos" w:cs="Arial"/>
          <w:b/>
          <w:bCs/>
          <w:sz w:val="22"/>
          <w:szCs w:val="20"/>
        </w:rPr>
        <w:t>t</w:t>
      </w:r>
      <w:r w:rsidRPr="00AC42A7">
        <w:rPr>
          <w:rFonts w:ascii="Aptos" w:hAnsi="Aptos" w:cs="Arial"/>
          <w:b/>
          <w:bCs/>
          <w:spacing w:val="1"/>
          <w:sz w:val="22"/>
          <w:szCs w:val="20"/>
        </w:rPr>
        <w:t>i</w:t>
      </w:r>
      <w:r w:rsidRPr="00AC42A7">
        <w:rPr>
          <w:rFonts w:ascii="Aptos" w:hAnsi="Aptos" w:cs="Arial"/>
          <w:b/>
          <w:bCs/>
          <w:sz w:val="22"/>
          <w:szCs w:val="20"/>
        </w:rPr>
        <w:t>on”</w:t>
      </w:r>
      <w:r w:rsidRPr="00AC42A7">
        <w:rPr>
          <w:rFonts w:ascii="Aptos" w:hAnsi="Aptos" w:cs="Arial"/>
          <w:spacing w:val="6"/>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8"/>
          <w:sz w:val="22"/>
          <w:szCs w:val="20"/>
        </w:rPr>
        <w:t xml:space="preserve"> </w:t>
      </w:r>
      <w:r w:rsidRPr="00AC42A7">
        <w:rPr>
          <w:rFonts w:ascii="Aptos" w:hAnsi="Aptos" w:cs="Arial"/>
          <w:sz w:val="22"/>
          <w:szCs w:val="20"/>
        </w:rPr>
        <w:t>m</w:t>
      </w:r>
      <w:r w:rsidRPr="00AC42A7">
        <w:rPr>
          <w:rFonts w:ascii="Aptos" w:hAnsi="Aptos" w:cs="Arial"/>
          <w:spacing w:val="2"/>
          <w:sz w:val="22"/>
          <w:szCs w:val="20"/>
        </w:rPr>
        <w:t>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7"/>
          <w:sz w:val="22"/>
          <w:szCs w:val="20"/>
        </w:rPr>
        <w:t xml:space="preserve"> </w:t>
      </w:r>
      <w:r w:rsidRPr="00AC42A7">
        <w:rPr>
          <w:rFonts w:ascii="Aptos" w:hAnsi="Aptos" w:cs="Arial"/>
          <w:spacing w:val="-1"/>
          <w:sz w:val="22"/>
          <w:szCs w:val="20"/>
        </w:rPr>
        <w:t>c</w:t>
      </w:r>
      <w:r w:rsidRPr="00AC42A7">
        <w:rPr>
          <w:rFonts w:ascii="Aptos" w:hAnsi="Aptos" w:cs="Arial"/>
          <w:sz w:val="22"/>
          <w:szCs w:val="20"/>
        </w:rPr>
        <w:t>ol</w:t>
      </w:r>
      <w:r w:rsidRPr="00AC42A7">
        <w:rPr>
          <w:rFonts w:ascii="Aptos" w:hAnsi="Aptos" w:cs="Arial"/>
          <w:spacing w:val="1"/>
          <w:sz w:val="22"/>
          <w:szCs w:val="20"/>
        </w:rPr>
        <w:t>l</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pacing w:val="5"/>
          <w:sz w:val="22"/>
          <w:szCs w:val="20"/>
        </w:rPr>
        <w:t>l</w:t>
      </w:r>
      <w:r w:rsidRPr="00AC42A7">
        <w:rPr>
          <w:rFonts w:ascii="Aptos" w:hAnsi="Aptos" w:cs="Arial"/>
          <w:sz w:val="22"/>
          <w:szCs w:val="20"/>
        </w:rPr>
        <w:t>y</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8"/>
          <w:sz w:val="22"/>
          <w:szCs w:val="20"/>
        </w:rPr>
        <w:t xml:space="preserve"> </w:t>
      </w:r>
      <w:r w:rsidRPr="00AC42A7">
        <w:rPr>
          <w:rFonts w:ascii="Aptos" w:hAnsi="Aptos" w:cs="Arial"/>
          <w:sz w:val="22"/>
          <w:szCs w:val="20"/>
        </w:rPr>
        <w:t>the</w:t>
      </w:r>
      <w:r w:rsidRPr="00AC42A7">
        <w:rPr>
          <w:rFonts w:ascii="Aptos" w:hAnsi="Aptos" w:cs="Arial"/>
          <w:spacing w:val="6"/>
          <w:sz w:val="22"/>
          <w:szCs w:val="20"/>
        </w:rPr>
        <w:t xml:space="preserve"> </w:t>
      </w:r>
      <w:r w:rsidRPr="00AC42A7">
        <w:rPr>
          <w:rFonts w:ascii="Aptos" w:hAnsi="Aptos" w:cs="Arial"/>
          <w:sz w:val="22"/>
          <w:szCs w:val="20"/>
        </w:rPr>
        <w:t>te</w:t>
      </w:r>
      <w:r w:rsidRPr="00AC42A7">
        <w:rPr>
          <w:rFonts w:ascii="Aptos" w:hAnsi="Aptos" w:cs="Arial"/>
          <w:spacing w:val="-1"/>
          <w:sz w:val="22"/>
          <w:szCs w:val="20"/>
        </w:rPr>
        <w:t>r</w:t>
      </w:r>
      <w:r w:rsidRPr="00AC42A7">
        <w:rPr>
          <w:rFonts w:ascii="Aptos" w:hAnsi="Aptos" w:cs="Arial"/>
          <w:sz w:val="22"/>
          <w:szCs w:val="20"/>
        </w:rPr>
        <w:t>ms</w:t>
      </w:r>
      <w:r w:rsidRPr="00AC42A7">
        <w:rPr>
          <w:rFonts w:ascii="Aptos" w:hAnsi="Aptos" w:cs="Arial"/>
          <w:spacing w:val="8"/>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7"/>
          <w:sz w:val="22"/>
          <w:szCs w:val="20"/>
        </w:rPr>
        <w:t xml:space="preserve"> </w:t>
      </w:r>
      <w:r w:rsidRPr="00AC42A7">
        <w:rPr>
          <w:rFonts w:ascii="Aptos" w:hAnsi="Aptos" w:cs="Arial"/>
          <w:sz w:val="22"/>
          <w:szCs w:val="20"/>
        </w:rPr>
        <w:t>st</w:t>
      </w:r>
      <w:r w:rsidRPr="00AC42A7">
        <w:rPr>
          <w:rFonts w:ascii="Aptos" w:hAnsi="Aptos" w:cs="Arial"/>
          <w:spacing w:val="1"/>
          <w:sz w:val="22"/>
          <w:szCs w:val="20"/>
        </w:rPr>
        <w:t>i</w:t>
      </w:r>
      <w:r w:rsidRPr="00AC42A7">
        <w:rPr>
          <w:rFonts w:ascii="Aptos" w:hAnsi="Aptos" w:cs="Arial"/>
          <w:sz w:val="22"/>
          <w:szCs w:val="20"/>
        </w:rPr>
        <w:t>pulations</w:t>
      </w:r>
      <w:r w:rsidRPr="00AC42A7">
        <w:rPr>
          <w:rFonts w:ascii="Aptos" w:hAnsi="Aptos" w:cs="Arial"/>
          <w:spacing w:val="5"/>
          <w:sz w:val="22"/>
          <w:szCs w:val="20"/>
        </w:rPr>
        <w:t xml:space="preserve"> </w:t>
      </w:r>
      <w:r w:rsidRPr="00AC42A7">
        <w:rPr>
          <w:rFonts w:ascii="Aptos" w:hAnsi="Aptos" w:cs="Arial"/>
          <w:spacing w:val="-1"/>
          <w:sz w:val="22"/>
          <w:szCs w:val="20"/>
        </w:rPr>
        <w:t>c</w:t>
      </w:r>
      <w:r w:rsidRPr="00AC42A7">
        <w:rPr>
          <w:rFonts w:ascii="Aptos" w:hAnsi="Aptos" w:cs="Arial"/>
          <w:sz w:val="22"/>
          <w:szCs w:val="20"/>
        </w:rPr>
        <w:t>ontain</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7"/>
          <w:sz w:val="22"/>
          <w:szCs w:val="20"/>
        </w:rPr>
        <w:t xml:space="preserve"> </w:t>
      </w:r>
      <w:r w:rsidRPr="00AC42A7">
        <w:rPr>
          <w:rFonts w:ascii="Aptos" w:hAnsi="Aptos" w:cs="Arial"/>
          <w:sz w:val="22"/>
          <w:szCs w:val="20"/>
        </w:rPr>
        <w:t>in those</w:t>
      </w:r>
      <w:r w:rsidRPr="00AC42A7">
        <w:rPr>
          <w:rFonts w:ascii="Aptos" w:hAnsi="Aptos" w:cs="Arial"/>
          <w:spacing w:val="3"/>
          <w:sz w:val="22"/>
          <w:szCs w:val="20"/>
        </w:rPr>
        <w:t xml:space="preserve"> </w:t>
      </w:r>
      <w:r w:rsidRPr="00AC42A7">
        <w:rPr>
          <w:rFonts w:ascii="Aptos" w:hAnsi="Aptos" w:cs="Arial"/>
          <w:sz w:val="22"/>
          <w:szCs w:val="20"/>
        </w:rPr>
        <w:t>portions</w:t>
      </w:r>
      <w:r w:rsidRPr="00AC42A7">
        <w:rPr>
          <w:rFonts w:ascii="Aptos" w:hAnsi="Aptos" w:cs="Arial"/>
          <w:spacing w:val="4"/>
          <w:sz w:val="22"/>
          <w:szCs w:val="20"/>
        </w:rPr>
        <w:t xml:space="preserve"> </w:t>
      </w:r>
      <w:r w:rsidRPr="00AC42A7">
        <w:rPr>
          <w:rFonts w:ascii="Aptos" w:hAnsi="Aptos" w:cs="Arial"/>
          <w:sz w:val="22"/>
          <w:szCs w:val="20"/>
        </w:rPr>
        <w:t>of</w:t>
      </w:r>
      <w:r w:rsidRPr="00AC42A7">
        <w:rPr>
          <w:rFonts w:ascii="Aptos" w:hAnsi="Aptos" w:cs="Arial"/>
          <w:spacing w:val="3"/>
          <w:sz w:val="22"/>
          <w:szCs w:val="20"/>
        </w:rPr>
        <w:t xml:space="preserve"> </w:t>
      </w:r>
      <w:r w:rsidRPr="00AC42A7">
        <w:rPr>
          <w:rFonts w:ascii="Aptos" w:hAnsi="Aptos" w:cs="Arial"/>
          <w:sz w:val="22"/>
          <w:szCs w:val="20"/>
        </w:rPr>
        <w:t xml:space="preserve">the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3"/>
          <w:sz w:val="22"/>
          <w:szCs w:val="20"/>
        </w:rPr>
        <w:t xml:space="preserve"> </w:t>
      </w:r>
      <w:r w:rsidRPr="00AC42A7">
        <w:rPr>
          <w:rFonts w:ascii="Aptos" w:hAnsi="Aptos" w:cs="Arial"/>
          <w:sz w:val="22"/>
          <w:szCs w:val="20"/>
        </w:rPr>
        <w:t>known</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4"/>
          <w:sz w:val="22"/>
          <w:szCs w:val="20"/>
        </w:rPr>
        <w:t xml:space="preserve"> </w:t>
      </w:r>
      <w:r w:rsidRPr="00AC42A7">
        <w:rPr>
          <w:rFonts w:ascii="Aptos" w:hAnsi="Aptos" w:cs="Arial"/>
          <w:sz w:val="22"/>
          <w:szCs w:val="20"/>
        </w:rPr>
        <w:t>G</w:t>
      </w:r>
      <w:r w:rsidRPr="00AC42A7">
        <w:rPr>
          <w:rFonts w:ascii="Aptos" w:hAnsi="Aptos" w:cs="Arial"/>
          <w:spacing w:val="-1"/>
          <w:sz w:val="22"/>
          <w:szCs w:val="20"/>
        </w:rPr>
        <w:t>e</w:t>
      </w:r>
      <w:r w:rsidRPr="00AC42A7">
        <w:rPr>
          <w:rFonts w:ascii="Aptos" w:hAnsi="Aptos" w:cs="Arial"/>
          <w:sz w:val="22"/>
          <w:szCs w:val="20"/>
        </w:rPr>
        <w:t>n</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4"/>
          <w:sz w:val="22"/>
          <w:szCs w:val="20"/>
        </w:rPr>
        <w:t xml:space="preserve"> </w:t>
      </w:r>
      <w:r w:rsidRPr="00AC42A7">
        <w:rPr>
          <w:rFonts w:ascii="Aptos" w:hAnsi="Aptos" w:cs="Arial"/>
          <w:sz w:val="22"/>
          <w:szCs w:val="20"/>
        </w:rPr>
        <w:t>Condi</w:t>
      </w:r>
      <w:r w:rsidRPr="00AC42A7">
        <w:rPr>
          <w:rFonts w:ascii="Aptos" w:hAnsi="Aptos" w:cs="Arial"/>
          <w:spacing w:val="1"/>
          <w:sz w:val="22"/>
          <w:szCs w:val="20"/>
        </w:rPr>
        <w:t>t</w:t>
      </w:r>
      <w:r w:rsidRPr="00AC42A7">
        <w:rPr>
          <w:rFonts w:ascii="Aptos" w:hAnsi="Aptos" w:cs="Arial"/>
          <w:sz w:val="22"/>
          <w:szCs w:val="20"/>
        </w:rPr>
        <w:t>ions,</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3"/>
          <w:sz w:val="22"/>
          <w:szCs w:val="20"/>
        </w:rPr>
        <w:t xml:space="preserve"> </w:t>
      </w:r>
      <w:r w:rsidRPr="00AC42A7">
        <w:rPr>
          <w:rFonts w:ascii="Aptos" w:hAnsi="Aptos" w:cs="Arial"/>
          <w:sz w:val="22"/>
          <w:szCs w:val="20"/>
        </w:rPr>
        <w:t>sp</w:t>
      </w:r>
      <w:r w:rsidRPr="00AC42A7">
        <w:rPr>
          <w:rFonts w:ascii="Aptos" w:hAnsi="Aptos" w:cs="Arial"/>
          <w:spacing w:val="-1"/>
          <w:sz w:val="22"/>
          <w:szCs w:val="20"/>
        </w:rPr>
        <w:t>ec</w:t>
      </w:r>
      <w:r w:rsidRPr="00AC42A7">
        <w:rPr>
          <w:rFonts w:ascii="Aptos" w:hAnsi="Aptos" w:cs="Arial"/>
          <w:sz w:val="22"/>
          <w:szCs w:val="20"/>
        </w:rPr>
        <w:t>ifi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 xml:space="preserve">ons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5"/>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7"/>
          <w:sz w:val="22"/>
          <w:szCs w:val="20"/>
        </w:rPr>
        <w:t xml:space="preserve"> </w:t>
      </w:r>
      <w:r w:rsidRPr="00AC42A7">
        <w:rPr>
          <w:rFonts w:ascii="Aptos" w:hAnsi="Aptos" w:cs="Arial"/>
          <w:sz w:val="22"/>
          <w:szCs w:val="20"/>
        </w:rPr>
        <w:t>Am</w:t>
      </w:r>
      <w:r w:rsidRPr="00AC42A7">
        <w:rPr>
          <w:rFonts w:ascii="Aptos" w:hAnsi="Aptos" w:cs="Arial"/>
          <w:spacing w:val="-1"/>
          <w:sz w:val="22"/>
          <w:szCs w:val="20"/>
        </w:rPr>
        <w:t>e</w:t>
      </w:r>
      <w:r w:rsidRPr="00AC42A7">
        <w:rPr>
          <w:rFonts w:ascii="Aptos" w:hAnsi="Aptos" w:cs="Arial"/>
          <w:sz w:val="22"/>
          <w:szCs w:val="20"/>
        </w:rPr>
        <w:t>ndments,</w:t>
      </w:r>
      <w:r w:rsidRPr="00AC42A7">
        <w:rPr>
          <w:rFonts w:ascii="Aptos" w:hAnsi="Aptos" w:cs="Arial"/>
          <w:spacing w:val="8"/>
          <w:sz w:val="22"/>
          <w:szCs w:val="20"/>
        </w:rPr>
        <w:t xml:space="preserve"> </w:t>
      </w:r>
      <w:r w:rsidRPr="00AC42A7">
        <w:rPr>
          <w:rFonts w:ascii="Aptos" w:hAnsi="Aptos" w:cs="Arial"/>
          <w:sz w:val="22"/>
          <w:szCs w:val="20"/>
        </w:rPr>
        <w:t>R</w:t>
      </w:r>
      <w:r w:rsidRPr="00AC42A7">
        <w:rPr>
          <w:rFonts w:ascii="Aptos" w:hAnsi="Aptos" w:cs="Arial"/>
          <w:spacing w:val="-1"/>
          <w:sz w:val="22"/>
          <w:szCs w:val="20"/>
        </w:rPr>
        <w:t>e</w:t>
      </w:r>
      <w:r w:rsidRPr="00AC42A7">
        <w:rPr>
          <w:rFonts w:ascii="Aptos" w:hAnsi="Aptos" w:cs="Arial"/>
          <w:sz w:val="22"/>
          <w:szCs w:val="20"/>
        </w:rPr>
        <w:t>vis</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5"/>
          <w:sz w:val="22"/>
          <w:szCs w:val="20"/>
        </w:rPr>
        <w:t xml:space="preserve"> </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letions</w:t>
      </w:r>
      <w:r w:rsidRPr="00AC42A7">
        <w:rPr>
          <w:rFonts w:ascii="Aptos" w:hAnsi="Aptos" w:cs="Arial"/>
          <w:spacing w:val="5"/>
          <w:sz w:val="22"/>
          <w:szCs w:val="20"/>
        </w:rPr>
        <w:t xml:space="preserve"> </w:t>
      </w:r>
      <w:r w:rsidRPr="00AC42A7">
        <w:rPr>
          <w:rFonts w:ascii="Aptos" w:hAnsi="Aptos" w:cs="Arial"/>
          <w:sz w:val="22"/>
          <w:szCs w:val="20"/>
        </w:rPr>
        <w:t>or</w:t>
      </w:r>
      <w:r w:rsidRPr="00AC42A7">
        <w:rPr>
          <w:rFonts w:ascii="Aptos" w:hAnsi="Aptos" w:cs="Arial"/>
          <w:spacing w:val="7"/>
          <w:sz w:val="22"/>
          <w:szCs w:val="20"/>
        </w:rPr>
        <w:t xml:space="preserve"> </w:t>
      </w:r>
      <w:r w:rsidRPr="00AC42A7">
        <w:rPr>
          <w:rFonts w:ascii="Aptos" w:hAnsi="Aptos" w:cs="Arial"/>
          <w:sz w:val="22"/>
          <w:szCs w:val="20"/>
        </w:rPr>
        <w:t>Addit</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5"/>
          <w:sz w:val="22"/>
          <w:szCs w:val="20"/>
        </w:rPr>
        <w:t xml:space="preserve">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5"/>
          <w:sz w:val="22"/>
          <w:szCs w:val="20"/>
        </w:rPr>
        <w:t xml:space="preserve"> </w:t>
      </w:r>
      <w:r w:rsidRPr="00AC42A7">
        <w:rPr>
          <w:rFonts w:ascii="Aptos" w:hAnsi="Aptos" w:cs="Arial"/>
          <w:sz w:val="22"/>
          <w:szCs w:val="20"/>
        </w:rPr>
        <w:t>m</w:t>
      </w:r>
      <w:r w:rsidRPr="00AC42A7">
        <w:rPr>
          <w:rFonts w:ascii="Aptos" w:hAnsi="Aptos" w:cs="Arial"/>
          <w:spacing w:val="4"/>
          <w:sz w:val="22"/>
          <w:szCs w:val="20"/>
        </w:rPr>
        <w:t>a</w:t>
      </w:r>
      <w:r w:rsidRPr="00AC42A7">
        <w:rPr>
          <w:rFonts w:ascii="Aptos" w:hAnsi="Aptos" w:cs="Arial"/>
          <w:sz w:val="22"/>
          <w:szCs w:val="20"/>
        </w:rPr>
        <w:t xml:space="preserve">y </w:t>
      </w:r>
      <w:r w:rsidRPr="00AC42A7">
        <w:rPr>
          <w:rFonts w:ascii="Aptos" w:hAnsi="Aptos" w:cs="Arial"/>
          <w:spacing w:val="2"/>
          <w:sz w:val="22"/>
          <w:szCs w:val="20"/>
        </w:rPr>
        <w:t>b</w:t>
      </w:r>
      <w:r w:rsidRPr="00AC42A7">
        <w:rPr>
          <w:rFonts w:ascii="Aptos" w:hAnsi="Aptos" w:cs="Arial"/>
          <w:sz w:val="22"/>
          <w:szCs w:val="20"/>
        </w:rPr>
        <w:t>e</w:t>
      </w:r>
      <w:r w:rsidRPr="00AC42A7">
        <w:rPr>
          <w:rFonts w:ascii="Aptos" w:hAnsi="Aptos" w:cs="Arial"/>
          <w:spacing w:val="4"/>
          <w:sz w:val="22"/>
          <w:szCs w:val="20"/>
        </w:rPr>
        <w:t xml:space="preserve"> </w:t>
      </w:r>
      <w:r w:rsidRPr="00AC42A7">
        <w:rPr>
          <w:rFonts w:ascii="Aptos" w:hAnsi="Aptos" w:cs="Arial"/>
          <w:sz w:val="22"/>
          <w:szCs w:val="20"/>
        </w:rPr>
        <w:t>m</w:t>
      </w:r>
      <w:r w:rsidRPr="00AC42A7">
        <w:rPr>
          <w:rFonts w:ascii="Aptos" w:hAnsi="Aptos" w:cs="Arial"/>
          <w:spacing w:val="2"/>
          <w:sz w:val="22"/>
          <w:szCs w:val="20"/>
        </w:rPr>
        <w:t>a</w:t>
      </w:r>
      <w:r w:rsidRPr="00AC42A7">
        <w:rPr>
          <w:rFonts w:ascii="Aptos" w:hAnsi="Aptos" w:cs="Arial"/>
          <w:sz w:val="22"/>
          <w:szCs w:val="20"/>
        </w:rPr>
        <w:t>de</w:t>
      </w:r>
      <w:r w:rsidRPr="00AC42A7">
        <w:rPr>
          <w:rFonts w:ascii="Aptos" w:hAnsi="Aptos" w:cs="Arial"/>
          <w:spacing w:val="4"/>
          <w:sz w:val="22"/>
          <w:szCs w:val="20"/>
        </w:rPr>
        <w:t xml:space="preserve"> </w:t>
      </w:r>
      <w:r w:rsidRPr="00AC42A7">
        <w:rPr>
          <w:rFonts w:ascii="Aptos" w:hAnsi="Aptos" w:cs="Arial"/>
          <w:sz w:val="22"/>
          <w:szCs w:val="20"/>
        </w:rPr>
        <w:t>in</w:t>
      </w:r>
      <w:r w:rsidRPr="00AC42A7">
        <w:rPr>
          <w:rFonts w:ascii="Aptos" w:hAnsi="Aptos" w:cs="Arial"/>
          <w:spacing w:val="5"/>
          <w:sz w:val="22"/>
          <w:szCs w:val="20"/>
        </w:rPr>
        <w:t xml:space="preserve"> </w:t>
      </w:r>
      <w:r w:rsidRPr="00AC42A7">
        <w:rPr>
          <w:rFonts w:ascii="Aptos" w:hAnsi="Aptos" w:cs="Arial"/>
          <w:sz w:val="22"/>
          <w:szCs w:val="20"/>
        </w:rPr>
        <w:t>the Agr</w:t>
      </w:r>
      <w:r w:rsidRPr="00AC42A7">
        <w:rPr>
          <w:rFonts w:ascii="Aptos" w:hAnsi="Aptos" w:cs="Arial"/>
          <w:spacing w:val="-2"/>
          <w:sz w:val="22"/>
          <w:szCs w:val="20"/>
        </w:rPr>
        <w:t>e</w:t>
      </w:r>
      <w:r w:rsidRPr="00AC42A7">
        <w:rPr>
          <w:rFonts w:ascii="Aptos" w:hAnsi="Aptos" w:cs="Arial"/>
          <w:spacing w:val="-1"/>
          <w:sz w:val="22"/>
          <w:szCs w:val="20"/>
        </w:rPr>
        <w:t>e</w:t>
      </w:r>
      <w:r w:rsidRPr="00AC42A7">
        <w:rPr>
          <w:rFonts w:ascii="Aptos" w:hAnsi="Aptos" w:cs="Arial"/>
          <w:sz w:val="22"/>
          <w:szCs w:val="20"/>
        </w:rPr>
        <w:t>ment</w:t>
      </w:r>
      <w:r w:rsidRPr="00AC42A7">
        <w:rPr>
          <w:rFonts w:ascii="Aptos" w:hAnsi="Aptos" w:cs="Arial"/>
          <w:spacing w:val="-7"/>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7"/>
          <w:sz w:val="22"/>
          <w:szCs w:val="20"/>
        </w:rPr>
        <w:t xml:space="preserve"> </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9"/>
          <w:sz w:val="22"/>
          <w:szCs w:val="20"/>
        </w:rPr>
        <w:t xml:space="preserve"> </w:t>
      </w:r>
      <w:r w:rsidRPr="00AC42A7">
        <w:rPr>
          <w:rFonts w:ascii="Aptos" w:hAnsi="Aptos" w:cs="Arial"/>
          <w:sz w:val="22"/>
          <w:szCs w:val="20"/>
        </w:rPr>
        <w:t>w</w:t>
      </w:r>
      <w:r w:rsidRPr="00AC42A7">
        <w:rPr>
          <w:rFonts w:ascii="Aptos" w:hAnsi="Aptos" w:cs="Arial"/>
          <w:spacing w:val="-1"/>
          <w:sz w:val="22"/>
          <w:szCs w:val="20"/>
        </w:rPr>
        <w:t>r</w:t>
      </w:r>
      <w:r w:rsidRPr="00AC42A7">
        <w:rPr>
          <w:rFonts w:ascii="Aptos" w:hAnsi="Aptos" w:cs="Arial"/>
          <w:sz w:val="22"/>
          <w:szCs w:val="20"/>
        </w:rPr>
        <w:t>i</w:t>
      </w:r>
      <w:r w:rsidRPr="00AC42A7">
        <w:rPr>
          <w:rFonts w:ascii="Aptos" w:hAnsi="Aptos" w:cs="Arial"/>
          <w:spacing w:val="1"/>
          <w:sz w:val="22"/>
          <w:szCs w:val="20"/>
        </w:rPr>
        <w:t>t</w:t>
      </w:r>
      <w:r w:rsidRPr="00AC42A7">
        <w:rPr>
          <w:rFonts w:ascii="Aptos" w:hAnsi="Aptos" w:cs="Arial"/>
          <w:sz w:val="22"/>
          <w:szCs w:val="20"/>
        </w:rPr>
        <w:t>t</w:t>
      </w:r>
      <w:r w:rsidRPr="00AC42A7">
        <w:rPr>
          <w:rFonts w:ascii="Aptos" w:hAnsi="Aptos" w:cs="Arial"/>
          <w:spacing w:val="2"/>
          <w:sz w:val="22"/>
          <w:szCs w:val="20"/>
        </w:rPr>
        <w:t>e</w:t>
      </w:r>
      <w:r w:rsidRPr="00AC42A7">
        <w:rPr>
          <w:rFonts w:ascii="Aptos" w:hAnsi="Aptos" w:cs="Arial"/>
          <w:sz w:val="22"/>
          <w:szCs w:val="20"/>
        </w:rPr>
        <w:t>n</w:t>
      </w:r>
      <w:r w:rsidRPr="00AC42A7">
        <w:rPr>
          <w:rFonts w:ascii="Aptos" w:hAnsi="Aptos" w:cs="Arial"/>
          <w:spacing w:val="-10"/>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g</w:t>
      </w:r>
      <w:r w:rsidRPr="00AC42A7">
        <w:rPr>
          <w:rFonts w:ascii="Aptos" w:hAnsi="Aptos" w:cs="Arial"/>
          <w:sz w:val="22"/>
          <w:szCs w:val="20"/>
        </w:rPr>
        <w:t>re</w:t>
      </w:r>
      <w:r w:rsidRPr="00AC42A7">
        <w:rPr>
          <w:rFonts w:ascii="Aptos" w:hAnsi="Aptos" w:cs="Arial"/>
          <w:spacing w:val="-1"/>
          <w:sz w:val="22"/>
          <w:szCs w:val="20"/>
        </w:rPr>
        <w:t>e</w:t>
      </w:r>
      <w:r w:rsidRPr="00AC42A7">
        <w:rPr>
          <w:rFonts w:ascii="Aptos" w:hAnsi="Aptos" w:cs="Arial"/>
          <w:sz w:val="22"/>
          <w:szCs w:val="20"/>
        </w:rPr>
        <w:t>ments</w:t>
      </w:r>
      <w:r w:rsidRPr="00AC42A7">
        <w:rPr>
          <w:rFonts w:ascii="Aptos" w:hAnsi="Aptos" w:cs="Arial"/>
          <w:spacing w:val="-9"/>
          <w:sz w:val="22"/>
          <w:szCs w:val="20"/>
        </w:rPr>
        <w:t xml:space="preserve"> </w:t>
      </w:r>
      <w:r w:rsidRPr="00AC42A7">
        <w:rPr>
          <w:rFonts w:ascii="Aptos" w:hAnsi="Aptos" w:cs="Arial"/>
          <w:sz w:val="22"/>
          <w:szCs w:val="20"/>
        </w:rPr>
        <w:t>ma</w:t>
      </w:r>
      <w:r w:rsidRPr="00AC42A7">
        <w:rPr>
          <w:rFonts w:ascii="Aptos" w:hAnsi="Aptos" w:cs="Arial"/>
          <w:spacing w:val="2"/>
          <w:sz w:val="22"/>
          <w:szCs w:val="20"/>
        </w:rPr>
        <w:t>d</w:t>
      </w:r>
      <w:r w:rsidRPr="00AC42A7">
        <w:rPr>
          <w:rFonts w:ascii="Aptos" w:hAnsi="Aptos" w:cs="Arial"/>
          <w:sz w:val="22"/>
          <w:szCs w:val="20"/>
        </w:rPr>
        <w:t>e</w:t>
      </w:r>
      <w:r w:rsidRPr="00AC42A7">
        <w:rPr>
          <w:rFonts w:ascii="Aptos" w:hAnsi="Aptos" w:cs="Arial"/>
          <w:spacing w:val="-11"/>
          <w:sz w:val="22"/>
          <w:szCs w:val="20"/>
        </w:rPr>
        <w:t xml:space="preserve"> </w:t>
      </w:r>
      <w:r w:rsidRPr="00AC42A7">
        <w:rPr>
          <w:rFonts w:ascii="Aptos" w:hAnsi="Aptos" w:cs="Arial"/>
          <w:sz w:val="22"/>
          <w:szCs w:val="20"/>
        </w:rPr>
        <w:t>or</w:t>
      </w:r>
      <w:r w:rsidRPr="00AC42A7">
        <w:rPr>
          <w:rFonts w:ascii="Aptos" w:hAnsi="Aptos" w:cs="Arial"/>
          <w:spacing w:val="-8"/>
          <w:sz w:val="22"/>
          <w:szCs w:val="20"/>
        </w:rPr>
        <w:t xml:space="preserve"> </w:t>
      </w:r>
      <w:r w:rsidRPr="00AC42A7">
        <w:rPr>
          <w:rFonts w:ascii="Aptos" w:hAnsi="Aptos" w:cs="Arial"/>
          <w:sz w:val="22"/>
          <w:szCs w:val="20"/>
        </w:rPr>
        <w:t>to</w:t>
      </w:r>
      <w:r w:rsidRPr="00AC42A7">
        <w:rPr>
          <w:rFonts w:ascii="Aptos" w:hAnsi="Aptos" w:cs="Arial"/>
          <w:spacing w:val="-7"/>
          <w:sz w:val="22"/>
          <w:szCs w:val="20"/>
        </w:rPr>
        <w:t xml:space="preserve"> </w:t>
      </w:r>
      <w:r w:rsidRPr="00AC42A7">
        <w:rPr>
          <w:rFonts w:ascii="Aptos" w:hAnsi="Aptos" w:cs="Arial"/>
          <w:sz w:val="22"/>
          <w:szCs w:val="20"/>
        </w:rPr>
        <w:t>be</w:t>
      </w:r>
      <w:r w:rsidRPr="00AC42A7">
        <w:rPr>
          <w:rFonts w:ascii="Aptos" w:hAnsi="Aptos" w:cs="Arial"/>
          <w:spacing w:val="-11"/>
          <w:sz w:val="22"/>
          <w:szCs w:val="20"/>
        </w:rPr>
        <w:t xml:space="preserve"> </w:t>
      </w:r>
      <w:r w:rsidRPr="00AC42A7">
        <w:rPr>
          <w:rFonts w:ascii="Aptos" w:hAnsi="Aptos" w:cs="Arial"/>
          <w:sz w:val="22"/>
          <w:szCs w:val="20"/>
        </w:rPr>
        <w:t>made</w:t>
      </w:r>
      <w:r w:rsidRPr="00AC42A7">
        <w:rPr>
          <w:rFonts w:ascii="Aptos" w:hAnsi="Aptos" w:cs="Arial"/>
          <w:spacing w:val="-9"/>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rt</w:t>
      </w:r>
      <w:r w:rsidRPr="00AC42A7">
        <w:rPr>
          <w:rFonts w:ascii="Aptos" w:hAnsi="Aptos" w:cs="Arial"/>
          <w:spacing w:val="-1"/>
          <w:sz w:val="22"/>
          <w:szCs w:val="20"/>
        </w:rPr>
        <w:t>a</w:t>
      </w:r>
      <w:r w:rsidRPr="00AC42A7">
        <w:rPr>
          <w:rFonts w:ascii="Aptos" w:hAnsi="Aptos" w:cs="Arial"/>
          <w:sz w:val="22"/>
          <w:szCs w:val="20"/>
        </w:rPr>
        <w:t>in</w:t>
      </w:r>
      <w:r w:rsidRPr="00AC42A7">
        <w:rPr>
          <w:rFonts w:ascii="Aptos" w:hAnsi="Aptos" w:cs="Arial"/>
          <w:spacing w:val="1"/>
          <w:sz w:val="22"/>
          <w:szCs w:val="20"/>
        </w:rPr>
        <w:t>i</w:t>
      </w:r>
      <w:r w:rsidRPr="00AC42A7">
        <w:rPr>
          <w:rFonts w:ascii="Aptos" w:hAnsi="Aptos" w:cs="Arial"/>
          <w:spacing w:val="2"/>
          <w:sz w:val="22"/>
          <w:szCs w:val="20"/>
        </w:rPr>
        <w:t>n</w:t>
      </w:r>
      <w:r w:rsidRPr="00AC42A7">
        <w:rPr>
          <w:rFonts w:ascii="Aptos" w:hAnsi="Aptos" w:cs="Arial"/>
          <w:sz w:val="22"/>
          <w:szCs w:val="20"/>
        </w:rPr>
        <w:t>g</w:t>
      </w:r>
      <w:r w:rsidRPr="00AC42A7">
        <w:rPr>
          <w:rFonts w:ascii="Aptos" w:hAnsi="Aptos" w:cs="Arial"/>
          <w:spacing w:val="-12"/>
          <w:sz w:val="22"/>
          <w:szCs w:val="20"/>
        </w:rPr>
        <w:t xml:space="preserve"> </w:t>
      </w:r>
      <w:r w:rsidRPr="00AC42A7">
        <w:rPr>
          <w:rFonts w:ascii="Aptos" w:hAnsi="Aptos" w:cs="Arial"/>
          <w:sz w:val="22"/>
          <w:szCs w:val="20"/>
        </w:rPr>
        <w:t>to</w:t>
      </w:r>
      <w:r w:rsidRPr="00AC42A7">
        <w:rPr>
          <w:rFonts w:ascii="Aptos" w:hAnsi="Aptos" w:cs="Arial"/>
          <w:spacing w:val="-7"/>
          <w:sz w:val="22"/>
          <w:szCs w:val="20"/>
        </w:rPr>
        <w:t xml:space="preserve"> </w:t>
      </w:r>
      <w:r w:rsidRPr="00AC42A7">
        <w:rPr>
          <w:rFonts w:ascii="Aptos" w:hAnsi="Aptos" w:cs="Arial"/>
          <w:sz w:val="22"/>
          <w:szCs w:val="20"/>
        </w:rPr>
        <w:t>the</w:t>
      </w:r>
      <w:r w:rsidRPr="00AC42A7">
        <w:rPr>
          <w:rFonts w:ascii="Aptos" w:hAnsi="Aptos" w:cs="Arial"/>
          <w:spacing w:val="-8"/>
          <w:sz w:val="22"/>
          <w:szCs w:val="20"/>
        </w:rPr>
        <w:t xml:space="preserve"> </w:t>
      </w:r>
      <w:r w:rsidRPr="00AC42A7">
        <w:rPr>
          <w:rFonts w:ascii="Aptos" w:hAnsi="Aptos" w:cs="Arial"/>
          <w:sz w:val="22"/>
          <w:szCs w:val="20"/>
        </w:rPr>
        <w:t xml:space="preserve">method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4"/>
          <w:sz w:val="22"/>
          <w:szCs w:val="20"/>
        </w:rPr>
        <w:t xml:space="preserve"> </w:t>
      </w:r>
      <w:r w:rsidRPr="00AC42A7">
        <w:rPr>
          <w:rFonts w:ascii="Aptos" w:hAnsi="Aptos" w:cs="Arial"/>
          <w:sz w:val="22"/>
          <w:szCs w:val="20"/>
        </w:rPr>
        <w:t>mann</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5"/>
          <w:sz w:val="22"/>
          <w:szCs w:val="20"/>
        </w:rPr>
        <w:t xml:space="preserve"> </w:t>
      </w:r>
      <w:r w:rsidRPr="00AC42A7">
        <w:rPr>
          <w:rFonts w:ascii="Aptos" w:hAnsi="Aptos" w:cs="Arial"/>
          <w:spacing w:val="2"/>
          <w:sz w:val="22"/>
          <w:szCs w:val="20"/>
        </w:rPr>
        <w:t>o</w:t>
      </w:r>
      <w:r w:rsidRPr="00AC42A7">
        <w:rPr>
          <w:rFonts w:ascii="Aptos" w:hAnsi="Aptos" w:cs="Arial"/>
          <w:sz w:val="22"/>
          <w:szCs w:val="20"/>
        </w:rPr>
        <w:t>f</w:t>
      </w:r>
      <w:r w:rsidRPr="00AC42A7">
        <w:rPr>
          <w:rFonts w:ascii="Aptos" w:hAnsi="Aptos" w:cs="Arial"/>
          <w:spacing w:val="-15"/>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z w:val="22"/>
          <w:szCs w:val="20"/>
        </w:rPr>
        <w:t>fo</w:t>
      </w:r>
      <w:r w:rsidRPr="00AC42A7">
        <w:rPr>
          <w:rFonts w:ascii="Aptos" w:hAnsi="Aptos" w:cs="Arial"/>
          <w:spacing w:val="-1"/>
          <w:sz w:val="22"/>
          <w:szCs w:val="20"/>
        </w:rPr>
        <w:t>r</w:t>
      </w:r>
      <w:r w:rsidRPr="00AC42A7">
        <w:rPr>
          <w:rFonts w:ascii="Aptos" w:hAnsi="Aptos" w:cs="Arial"/>
          <w:sz w:val="22"/>
          <w:szCs w:val="20"/>
        </w:rPr>
        <w:t>m</w:t>
      </w:r>
      <w:r w:rsidRPr="00AC42A7">
        <w:rPr>
          <w:rFonts w:ascii="Aptos" w:hAnsi="Aptos" w:cs="Arial"/>
          <w:spacing w:val="1"/>
          <w:sz w:val="22"/>
          <w:szCs w:val="20"/>
        </w:rPr>
        <w:t>i</w:t>
      </w:r>
      <w:r w:rsidRPr="00AC42A7">
        <w:rPr>
          <w:rFonts w:ascii="Aptos" w:hAnsi="Aptos" w:cs="Arial"/>
          <w:sz w:val="22"/>
          <w:szCs w:val="20"/>
        </w:rPr>
        <w:t>ng</w:t>
      </w:r>
      <w:r w:rsidRPr="00AC42A7">
        <w:rPr>
          <w:rFonts w:ascii="Aptos" w:hAnsi="Aptos" w:cs="Arial"/>
          <w:spacing w:val="-17"/>
          <w:sz w:val="22"/>
          <w:szCs w:val="20"/>
        </w:rPr>
        <w:t xml:space="preserve"> </w:t>
      </w:r>
      <w:r w:rsidRPr="00AC42A7">
        <w:rPr>
          <w:rFonts w:ascii="Aptos" w:hAnsi="Aptos" w:cs="Arial"/>
          <w:sz w:val="22"/>
          <w:szCs w:val="20"/>
        </w:rPr>
        <w:t>the</w:t>
      </w:r>
      <w:r w:rsidRPr="00AC42A7">
        <w:rPr>
          <w:rFonts w:ascii="Aptos" w:hAnsi="Aptos" w:cs="Arial"/>
          <w:spacing w:val="-15"/>
          <w:sz w:val="22"/>
          <w:szCs w:val="20"/>
        </w:rPr>
        <w:t xml:space="preserve"> </w:t>
      </w:r>
      <w:r w:rsidRPr="00AC42A7">
        <w:rPr>
          <w:rFonts w:ascii="Aptos" w:hAnsi="Aptos" w:cs="Arial"/>
          <w:sz w:val="22"/>
          <w:szCs w:val="20"/>
        </w:rPr>
        <w:t>w</w:t>
      </w:r>
      <w:r w:rsidRPr="00AC42A7">
        <w:rPr>
          <w:rFonts w:ascii="Aptos" w:hAnsi="Aptos" w:cs="Arial"/>
          <w:spacing w:val="2"/>
          <w:sz w:val="22"/>
          <w:szCs w:val="20"/>
        </w:rPr>
        <w:t>o</w:t>
      </w:r>
      <w:r w:rsidRPr="00AC42A7">
        <w:rPr>
          <w:rFonts w:ascii="Aptos" w:hAnsi="Aptos" w:cs="Arial"/>
          <w:sz w:val="22"/>
          <w:szCs w:val="20"/>
        </w:rPr>
        <w:t>rk</w:t>
      </w:r>
      <w:r w:rsidRPr="00AC42A7">
        <w:rPr>
          <w:rFonts w:ascii="Aptos" w:hAnsi="Aptos" w:cs="Arial"/>
          <w:spacing w:val="-15"/>
          <w:sz w:val="22"/>
          <w:szCs w:val="20"/>
        </w:rPr>
        <w:t xml:space="preserve"> </w:t>
      </w:r>
      <w:r w:rsidRPr="00AC42A7">
        <w:rPr>
          <w:rFonts w:ascii="Aptos" w:hAnsi="Aptos" w:cs="Arial"/>
          <w:sz w:val="22"/>
          <w:szCs w:val="20"/>
        </w:rPr>
        <w:t>or</w:t>
      </w:r>
      <w:r w:rsidRPr="00AC42A7">
        <w:rPr>
          <w:rFonts w:ascii="Aptos" w:hAnsi="Aptos" w:cs="Arial"/>
          <w:spacing w:val="-15"/>
          <w:sz w:val="22"/>
          <w:szCs w:val="20"/>
        </w:rPr>
        <w:t xml:space="preserve"> </w:t>
      </w:r>
      <w:r w:rsidRPr="00AC42A7">
        <w:rPr>
          <w:rFonts w:ascii="Aptos" w:hAnsi="Aptos" w:cs="Arial"/>
          <w:sz w:val="22"/>
          <w:szCs w:val="20"/>
        </w:rPr>
        <w:t>to</w:t>
      </w:r>
      <w:r w:rsidRPr="00AC42A7">
        <w:rPr>
          <w:rFonts w:ascii="Aptos" w:hAnsi="Aptos" w:cs="Arial"/>
          <w:spacing w:val="-14"/>
          <w:sz w:val="22"/>
          <w:szCs w:val="20"/>
        </w:rPr>
        <w:t xml:space="preserve"> </w:t>
      </w:r>
      <w:r w:rsidRPr="00AC42A7">
        <w:rPr>
          <w:rFonts w:ascii="Aptos" w:hAnsi="Aptos" w:cs="Arial"/>
          <w:sz w:val="22"/>
          <w:szCs w:val="20"/>
        </w:rPr>
        <w:t>the</w:t>
      </w:r>
      <w:r w:rsidRPr="00AC42A7">
        <w:rPr>
          <w:rFonts w:ascii="Aptos" w:hAnsi="Aptos" w:cs="Arial"/>
          <w:spacing w:val="-15"/>
          <w:sz w:val="22"/>
          <w:szCs w:val="20"/>
        </w:rPr>
        <w:t xml:space="preserve"> </w:t>
      </w:r>
      <w:r w:rsidRPr="00AC42A7">
        <w:rPr>
          <w:rFonts w:ascii="Aptos" w:hAnsi="Aptos" w:cs="Arial"/>
          <w:sz w:val="22"/>
          <w:szCs w:val="20"/>
        </w:rPr>
        <w:t>qu</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
          <w:sz w:val="22"/>
          <w:szCs w:val="20"/>
        </w:rPr>
        <w:t>t</w:t>
      </w:r>
      <w:r w:rsidRPr="00AC42A7">
        <w:rPr>
          <w:rFonts w:ascii="Aptos" w:hAnsi="Aptos" w:cs="Arial"/>
          <w:sz w:val="22"/>
          <w:szCs w:val="20"/>
        </w:rPr>
        <w:t>i</w:t>
      </w:r>
      <w:r w:rsidRPr="00AC42A7">
        <w:rPr>
          <w:rFonts w:ascii="Aptos" w:hAnsi="Aptos" w:cs="Arial"/>
          <w:spacing w:val="1"/>
          <w:sz w:val="22"/>
          <w:szCs w:val="20"/>
        </w:rPr>
        <w:t>t</w:t>
      </w:r>
      <w:r w:rsidRPr="00AC42A7">
        <w:rPr>
          <w:rFonts w:ascii="Aptos" w:hAnsi="Aptos" w:cs="Arial"/>
          <w:sz w:val="22"/>
          <w:szCs w:val="20"/>
        </w:rPr>
        <w:t>ies</w:t>
      </w:r>
      <w:r w:rsidRPr="00AC42A7">
        <w:rPr>
          <w:rFonts w:ascii="Aptos" w:hAnsi="Aptos" w:cs="Arial"/>
          <w:spacing w:val="-15"/>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4"/>
          <w:sz w:val="22"/>
          <w:szCs w:val="20"/>
        </w:rPr>
        <w:t xml:space="preserve"> </w:t>
      </w:r>
      <w:r w:rsidRPr="00AC42A7">
        <w:rPr>
          <w:rFonts w:ascii="Aptos" w:hAnsi="Aptos" w:cs="Arial"/>
          <w:sz w:val="22"/>
          <w:szCs w:val="20"/>
        </w:rPr>
        <w:t>qu</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1"/>
          <w:sz w:val="22"/>
          <w:szCs w:val="20"/>
        </w:rPr>
        <w:t>i</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14"/>
          <w:sz w:val="22"/>
          <w:szCs w:val="20"/>
        </w:rPr>
        <w:t xml:space="preserve"> </w:t>
      </w:r>
      <w:r w:rsidRPr="00AC42A7">
        <w:rPr>
          <w:rFonts w:ascii="Aptos" w:hAnsi="Aptos" w:cs="Arial"/>
          <w:sz w:val="22"/>
          <w:szCs w:val="20"/>
        </w:rPr>
        <w:t>of</w:t>
      </w:r>
      <w:r w:rsidRPr="00AC42A7">
        <w:rPr>
          <w:rFonts w:ascii="Aptos" w:hAnsi="Aptos" w:cs="Arial"/>
          <w:spacing w:val="-15"/>
          <w:sz w:val="22"/>
          <w:szCs w:val="20"/>
        </w:rPr>
        <w:t xml:space="preserve"> </w:t>
      </w:r>
      <w:r w:rsidRPr="00AC42A7">
        <w:rPr>
          <w:rFonts w:ascii="Aptos" w:hAnsi="Aptos" w:cs="Arial"/>
          <w:sz w:val="22"/>
          <w:szCs w:val="20"/>
        </w:rPr>
        <w:t>the</w:t>
      </w:r>
      <w:r w:rsidRPr="00AC42A7">
        <w:rPr>
          <w:rFonts w:ascii="Aptos" w:hAnsi="Aptos" w:cs="Arial"/>
          <w:spacing w:val="-15"/>
          <w:sz w:val="22"/>
          <w:szCs w:val="20"/>
        </w:rPr>
        <w:t xml:space="preserve"> </w:t>
      </w:r>
      <w:r w:rsidRPr="00AC42A7">
        <w:rPr>
          <w:rFonts w:ascii="Aptos" w:hAnsi="Aptos" w:cs="Arial"/>
          <w:sz w:val="22"/>
          <w:szCs w:val="20"/>
        </w:rPr>
        <w:t>mat</w:t>
      </w:r>
      <w:r w:rsidRPr="00AC42A7">
        <w:rPr>
          <w:rFonts w:ascii="Aptos" w:hAnsi="Aptos" w:cs="Arial"/>
          <w:spacing w:val="-1"/>
          <w:sz w:val="22"/>
          <w:szCs w:val="20"/>
        </w:rPr>
        <w:t>e</w:t>
      </w:r>
      <w:r w:rsidRPr="00AC42A7">
        <w:rPr>
          <w:rFonts w:ascii="Aptos" w:hAnsi="Aptos" w:cs="Arial"/>
          <w:sz w:val="22"/>
          <w:szCs w:val="20"/>
        </w:rPr>
        <w:t>ri</w:t>
      </w:r>
      <w:r w:rsidRPr="00AC42A7">
        <w:rPr>
          <w:rFonts w:ascii="Aptos" w:hAnsi="Aptos" w:cs="Arial"/>
          <w:spacing w:val="-1"/>
          <w:sz w:val="22"/>
          <w:szCs w:val="20"/>
        </w:rPr>
        <w:t>a</w:t>
      </w:r>
      <w:r w:rsidRPr="00AC42A7">
        <w:rPr>
          <w:rFonts w:ascii="Aptos" w:hAnsi="Aptos" w:cs="Arial"/>
          <w:sz w:val="22"/>
          <w:szCs w:val="20"/>
        </w:rPr>
        <w:t xml:space="preserve">ls to be </w:t>
      </w:r>
      <w:r w:rsidRPr="00AC42A7">
        <w:rPr>
          <w:rFonts w:ascii="Aptos" w:hAnsi="Aptos" w:cs="Arial"/>
          <w:spacing w:val="-1"/>
          <w:sz w:val="22"/>
          <w:szCs w:val="20"/>
        </w:rPr>
        <w:t>f</w:t>
      </w:r>
      <w:r w:rsidRPr="00AC42A7">
        <w:rPr>
          <w:rFonts w:ascii="Aptos" w:hAnsi="Aptos" w:cs="Arial"/>
          <w:sz w:val="22"/>
          <w:szCs w:val="20"/>
        </w:rPr>
        <w:t>urnish</w:t>
      </w:r>
      <w:r w:rsidRPr="00AC42A7">
        <w:rPr>
          <w:rFonts w:ascii="Aptos" w:hAnsi="Aptos" w:cs="Arial"/>
          <w:spacing w:val="-1"/>
          <w:sz w:val="22"/>
          <w:szCs w:val="20"/>
        </w:rPr>
        <w:t>e</w:t>
      </w:r>
      <w:r w:rsidRPr="00AC42A7">
        <w:rPr>
          <w:rFonts w:ascii="Aptos" w:hAnsi="Aptos" w:cs="Arial"/>
          <w:sz w:val="22"/>
          <w:szCs w:val="20"/>
        </w:rPr>
        <w:t>d und</w:t>
      </w:r>
      <w:r w:rsidRPr="00AC42A7">
        <w:rPr>
          <w:rFonts w:ascii="Aptos" w:hAnsi="Aptos" w:cs="Arial"/>
          <w:spacing w:val="1"/>
          <w:sz w:val="22"/>
          <w:szCs w:val="20"/>
        </w:rPr>
        <w:t>e</w:t>
      </w:r>
      <w:r w:rsidRPr="00AC42A7">
        <w:rPr>
          <w:rFonts w:ascii="Aptos" w:hAnsi="Aptos" w:cs="Arial"/>
          <w:sz w:val="22"/>
          <w:szCs w:val="20"/>
        </w:rPr>
        <w:t>r the</w:t>
      </w:r>
      <w:r w:rsidRPr="00AC42A7">
        <w:rPr>
          <w:rFonts w:ascii="Aptos" w:hAnsi="Aptos" w:cs="Arial"/>
          <w:spacing w:val="1"/>
          <w:sz w:val="22"/>
          <w:szCs w:val="20"/>
        </w:rPr>
        <w:t xml:space="preserv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w:t>
      </w:r>
      <w:r w:rsidRPr="00AC42A7">
        <w:rPr>
          <w:rFonts w:ascii="Aptos" w:hAnsi="Aptos" w:cs="Arial"/>
          <w:spacing w:val="-1"/>
          <w:sz w:val="22"/>
          <w:szCs w:val="20"/>
        </w:rPr>
        <w:t>c</w:t>
      </w:r>
      <w:r w:rsidRPr="00AC42A7">
        <w:rPr>
          <w:rFonts w:ascii="Aptos" w:hAnsi="Aptos" w:cs="Arial"/>
          <w:sz w:val="22"/>
          <w:szCs w:val="20"/>
        </w:rPr>
        <w:t>t’.</w:t>
      </w:r>
    </w:p>
    <w:p w14:paraId="5FD7C19A"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Add</w:t>
      </w:r>
      <w:r w:rsidRPr="00AC42A7">
        <w:rPr>
          <w:rFonts w:ascii="Aptos" w:hAnsi="Aptos" w:cs="Arial"/>
          <w:b/>
          <w:bCs/>
          <w:spacing w:val="-1"/>
          <w:sz w:val="22"/>
          <w:szCs w:val="20"/>
        </w:rPr>
        <w:t>e</w:t>
      </w:r>
      <w:r w:rsidRPr="00AC42A7">
        <w:rPr>
          <w:rFonts w:ascii="Aptos" w:hAnsi="Aptos" w:cs="Arial"/>
          <w:b/>
          <w:bCs/>
          <w:sz w:val="22"/>
          <w:szCs w:val="20"/>
        </w:rPr>
        <w:t>ndum”</w:t>
      </w:r>
      <w:r w:rsidRPr="00AC42A7">
        <w:rPr>
          <w:rFonts w:ascii="Aptos" w:hAnsi="Aptos" w:cs="Arial"/>
          <w:spacing w:val="23"/>
          <w:sz w:val="22"/>
          <w:szCs w:val="20"/>
        </w:rPr>
        <w:t xml:space="preserve"> </w:t>
      </w:r>
      <w:r w:rsidRPr="00AC42A7">
        <w:rPr>
          <w:rFonts w:ascii="Aptos" w:hAnsi="Aptos" w:cs="Arial"/>
          <w:spacing w:val="-3"/>
          <w:sz w:val="22"/>
          <w:szCs w:val="20"/>
        </w:rPr>
        <w:t>I</w:t>
      </w:r>
      <w:r w:rsidRPr="00AC42A7">
        <w:rPr>
          <w:rFonts w:ascii="Aptos" w:hAnsi="Aptos" w:cs="Arial"/>
          <w:sz w:val="22"/>
          <w:szCs w:val="20"/>
        </w:rPr>
        <w:t>n</w:t>
      </w:r>
      <w:r w:rsidRPr="00AC42A7">
        <w:rPr>
          <w:rFonts w:ascii="Aptos" w:hAnsi="Aptos" w:cs="Arial"/>
          <w:spacing w:val="21"/>
          <w:sz w:val="22"/>
          <w:szCs w:val="20"/>
        </w:rPr>
        <w:t xml:space="preserve"> </w:t>
      </w:r>
      <w:r w:rsidRPr="00AC42A7">
        <w:rPr>
          <w:rFonts w:ascii="Aptos" w:hAnsi="Aptos" w:cs="Arial"/>
          <w:spacing w:val="-1"/>
          <w:sz w:val="22"/>
          <w:szCs w:val="20"/>
        </w:rPr>
        <w:t>a</w:t>
      </w:r>
      <w:r w:rsidRPr="00AC42A7">
        <w:rPr>
          <w:rFonts w:ascii="Aptos" w:hAnsi="Aptos" w:cs="Arial"/>
          <w:sz w:val="22"/>
          <w:szCs w:val="20"/>
        </w:rPr>
        <w:t>ddi</w:t>
      </w:r>
      <w:r w:rsidRPr="00AC42A7">
        <w:rPr>
          <w:rFonts w:ascii="Aptos" w:hAnsi="Aptos" w:cs="Arial"/>
          <w:spacing w:val="1"/>
          <w:sz w:val="22"/>
          <w:szCs w:val="20"/>
        </w:rPr>
        <w:t>t</w:t>
      </w:r>
      <w:r w:rsidRPr="00AC42A7">
        <w:rPr>
          <w:rFonts w:ascii="Aptos" w:hAnsi="Aptos" w:cs="Arial"/>
          <w:sz w:val="22"/>
          <w:szCs w:val="20"/>
        </w:rPr>
        <w:t>ion</w:t>
      </w:r>
      <w:r w:rsidRPr="00AC42A7">
        <w:rPr>
          <w:rFonts w:ascii="Aptos" w:hAnsi="Aptos" w:cs="Arial"/>
          <w:spacing w:val="22"/>
          <w:sz w:val="22"/>
          <w:szCs w:val="20"/>
        </w:rPr>
        <w:t xml:space="preserve"> </w:t>
      </w:r>
      <w:r w:rsidRPr="00AC42A7">
        <w:rPr>
          <w:rFonts w:ascii="Aptos" w:hAnsi="Aptos" w:cs="Arial"/>
          <w:sz w:val="22"/>
          <w:szCs w:val="20"/>
        </w:rPr>
        <w:t>to</w:t>
      </w:r>
      <w:r w:rsidRPr="00AC42A7">
        <w:rPr>
          <w:rFonts w:ascii="Aptos" w:hAnsi="Aptos" w:cs="Arial"/>
          <w:spacing w:val="19"/>
          <w:sz w:val="22"/>
          <w:szCs w:val="20"/>
        </w:rPr>
        <w:t xml:space="preserve"> </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ec</w:t>
      </w:r>
      <w:r w:rsidRPr="00AC42A7">
        <w:rPr>
          <w:rFonts w:ascii="Aptos" w:hAnsi="Aptos" w:cs="Arial"/>
          <w:sz w:val="22"/>
          <w:szCs w:val="20"/>
        </w:rPr>
        <w:t>ifi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22"/>
          <w:sz w:val="22"/>
          <w:szCs w:val="20"/>
        </w:rPr>
        <w:t xml:space="preserve"> </w:t>
      </w:r>
      <w:r w:rsidRPr="00AC42A7">
        <w:rPr>
          <w:rFonts w:ascii="Aptos" w:hAnsi="Aptos" w:cs="Arial"/>
          <w:sz w:val="22"/>
          <w:szCs w:val="20"/>
        </w:rPr>
        <w:t>(R</w:t>
      </w:r>
      <w:r w:rsidRPr="00AC42A7">
        <w:rPr>
          <w:rFonts w:ascii="Aptos" w:hAnsi="Aptos" w:cs="Arial"/>
          <w:spacing w:val="-1"/>
          <w:sz w:val="22"/>
          <w:szCs w:val="20"/>
        </w:rPr>
        <w:t>F</w:t>
      </w:r>
      <w:r w:rsidRPr="00AC42A7">
        <w:rPr>
          <w:rFonts w:ascii="Aptos" w:hAnsi="Aptos" w:cs="Arial"/>
          <w:spacing w:val="1"/>
          <w:sz w:val="22"/>
          <w:szCs w:val="20"/>
        </w:rPr>
        <w:t>P</w:t>
      </w:r>
      <w:r w:rsidRPr="00AC42A7">
        <w:rPr>
          <w:rFonts w:ascii="Aptos" w:hAnsi="Aptos" w:cs="Arial"/>
          <w:sz w:val="22"/>
          <w:szCs w:val="20"/>
        </w:rPr>
        <w:t>)</w:t>
      </w:r>
      <w:r w:rsidRPr="00AC42A7">
        <w:rPr>
          <w:rFonts w:ascii="Aptos" w:hAnsi="Aptos" w:cs="Arial"/>
          <w:spacing w:val="21"/>
          <w:sz w:val="22"/>
          <w:szCs w:val="20"/>
        </w:rPr>
        <w:t xml:space="preserve"> </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z w:val="22"/>
          <w:szCs w:val="20"/>
        </w:rPr>
        <w:t>ume</w:t>
      </w:r>
      <w:r w:rsidRPr="00AC42A7">
        <w:rPr>
          <w:rFonts w:ascii="Aptos" w:hAnsi="Aptos" w:cs="Arial"/>
          <w:spacing w:val="4"/>
          <w:sz w:val="22"/>
          <w:szCs w:val="20"/>
        </w:rPr>
        <w:t>n</w:t>
      </w:r>
      <w:r w:rsidRPr="00AC42A7">
        <w:rPr>
          <w:rFonts w:ascii="Aptos" w:hAnsi="Aptos" w:cs="Arial"/>
          <w:sz w:val="22"/>
          <w:szCs w:val="20"/>
        </w:rPr>
        <w:t>t,</w:t>
      </w:r>
      <w:r w:rsidRPr="00AC42A7">
        <w:rPr>
          <w:rFonts w:ascii="Aptos" w:hAnsi="Aptos" w:cs="Arial"/>
          <w:spacing w:val="22"/>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n</w:t>
      </w:r>
      <w:r w:rsidRPr="00AC42A7">
        <w:rPr>
          <w:rFonts w:ascii="Aptos" w:hAnsi="Aptos" w:cs="Arial"/>
          <w:sz w:val="22"/>
          <w:szCs w:val="20"/>
        </w:rPr>
        <w:t>y</w:t>
      </w:r>
      <w:r w:rsidRPr="00AC42A7">
        <w:rPr>
          <w:rFonts w:ascii="Aptos" w:hAnsi="Aptos" w:cs="Arial"/>
          <w:spacing w:val="17"/>
          <w:sz w:val="22"/>
          <w:szCs w:val="20"/>
        </w:rPr>
        <w:t xml:space="preserve"> </w:t>
      </w:r>
      <w:r w:rsidRPr="00AC42A7">
        <w:rPr>
          <w:rFonts w:ascii="Aptos" w:hAnsi="Aptos" w:cs="Arial"/>
          <w:sz w:val="22"/>
          <w:szCs w:val="20"/>
        </w:rPr>
        <w:t>other</w:t>
      </w:r>
      <w:r w:rsidRPr="00AC42A7">
        <w:rPr>
          <w:rFonts w:ascii="Aptos" w:hAnsi="Aptos" w:cs="Arial"/>
          <w:spacing w:val="20"/>
          <w:sz w:val="22"/>
          <w:szCs w:val="20"/>
        </w:rPr>
        <w:t xml:space="preserve"> </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z w:val="22"/>
          <w:szCs w:val="20"/>
        </w:rPr>
        <w:t>ument is</w:t>
      </w:r>
      <w:r w:rsidRPr="00AC42A7">
        <w:rPr>
          <w:rFonts w:ascii="Aptos" w:hAnsi="Aptos" w:cs="Arial"/>
          <w:spacing w:val="1"/>
          <w:sz w:val="22"/>
          <w:szCs w:val="20"/>
        </w:rPr>
        <w:t>s</w:t>
      </w:r>
      <w:r w:rsidRPr="00AC42A7">
        <w:rPr>
          <w:rFonts w:ascii="Aptos" w:hAnsi="Aptos" w:cs="Arial"/>
          <w:sz w:val="22"/>
          <w:szCs w:val="20"/>
        </w:rPr>
        <w:t>u</w:t>
      </w:r>
      <w:r w:rsidRPr="00AC42A7">
        <w:rPr>
          <w:rFonts w:ascii="Aptos" w:hAnsi="Aptos" w:cs="Arial"/>
          <w:spacing w:val="-1"/>
          <w:sz w:val="22"/>
          <w:szCs w:val="20"/>
        </w:rPr>
        <w:t>e</w:t>
      </w:r>
      <w:r w:rsidRPr="00AC42A7">
        <w:rPr>
          <w:rFonts w:ascii="Aptos" w:hAnsi="Aptos" w:cs="Arial"/>
          <w:sz w:val="22"/>
          <w:szCs w:val="20"/>
        </w:rPr>
        <w:t xml:space="preserve">d to </w:t>
      </w:r>
      <w:r w:rsidRPr="00AC42A7">
        <w:rPr>
          <w:rFonts w:ascii="Aptos" w:hAnsi="Aptos" w:cs="Arial"/>
          <w:spacing w:val="1"/>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z w:val="22"/>
          <w:szCs w:val="20"/>
        </w:rPr>
        <w:t xml:space="preserve">Bidder’/s </w:t>
      </w:r>
      <w:r w:rsidRPr="00AC42A7">
        <w:rPr>
          <w:rFonts w:ascii="Aptos" w:hAnsi="Aptos" w:cs="Arial"/>
          <w:spacing w:val="2"/>
          <w:sz w:val="22"/>
          <w:szCs w:val="20"/>
        </w:rPr>
        <w:t>b</w:t>
      </w:r>
      <w:r w:rsidRPr="00AC42A7">
        <w:rPr>
          <w:rFonts w:ascii="Aptos" w:hAnsi="Aptos" w:cs="Arial"/>
          <w:sz w:val="22"/>
          <w:szCs w:val="20"/>
        </w:rPr>
        <w:t>y</w:t>
      </w:r>
      <w:r w:rsidRPr="00AC42A7">
        <w:rPr>
          <w:rFonts w:ascii="Aptos" w:hAnsi="Aptos" w:cs="Arial"/>
          <w:spacing w:val="-3"/>
          <w:sz w:val="22"/>
          <w:szCs w:val="20"/>
        </w:rPr>
        <w:t xml:space="preserve"> CPDL </w:t>
      </w:r>
      <w:r w:rsidRPr="00AC42A7">
        <w:rPr>
          <w:rFonts w:ascii="Aptos" w:hAnsi="Aptos" w:cs="Arial"/>
          <w:sz w:val="22"/>
          <w:szCs w:val="20"/>
        </w:rPr>
        <w:t xml:space="preserve">in </w:t>
      </w:r>
      <w:r w:rsidRPr="00AC42A7">
        <w:rPr>
          <w:rFonts w:ascii="Aptos" w:hAnsi="Aptos" w:cs="Arial"/>
          <w:spacing w:val="1"/>
          <w:sz w:val="22"/>
          <w:szCs w:val="20"/>
        </w:rPr>
        <w:t>t</w:t>
      </w:r>
      <w:r w:rsidRPr="00AC42A7">
        <w:rPr>
          <w:rFonts w:ascii="Aptos" w:hAnsi="Aptos" w:cs="Arial"/>
          <w:sz w:val="22"/>
          <w:szCs w:val="20"/>
        </w:rPr>
        <w:t>he</w:t>
      </w:r>
      <w:r w:rsidRPr="00AC42A7">
        <w:rPr>
          <w:rFonts w:ascii="Aptos" w:hAnsi="Aptos" w:cs="Arial"/>
          <w:spacing w:val="-1"/>
          <w:sz w:val="22"/>
          <w:szCs w:val="20"/>
        </w:rPr>
        <w:t xml:space="preserve"> c</w:t>
      </w:r>
      <w:r w:rsidRPr="00AC42A7">
        <w:rPr>
          <w:rFonts w:ascii="Aptos" w:hAnsi="Aptos" w:cs="Arial"/>
          <w:sz w:val="22"/>
          <w:szCs w:val="20"/>
        </w:rPr>
        <w:t>onte</w:t>
      </w:r>
      <w:r w:rsidRPr="00AC42A7">
        <w:rPr>
          <w:rFonts w:ascii="Aptos" w:hAnsi="Aptos" w:cs="Arial"/>
          <w:spacing w:val="2"/>
          <w:sz w:val="22"/>
          <w:szCs w:val="20"/>
        </w:rPr>
        <w:t>x</w:t>
      </w:r>
      <w:r w:rsidRPr="00AC42A7">
        <w:rPr>
          <w:rFonts w:ascii="Aptos" w:hAnsi="Aptos" w:cs="Arial"/>
          <w:sz w:val="22"/>
          <w:szCs w:val="20"/>
        </w:rPr>
        <w:t>t of this bidding</w:t>
      </w:r>
      <w:r w:rsidRPr="00AC42A7">
        <w:rPr>
          <w:rFonts w:ascii="Aptos" w:hAnsi="Aptos" w:cs="Arial"/>
          <w:spacing w:val="-2"/>
          <w:sz w:val="22"/>
          <w:szCs w:val="20"/>
        </w:rPr>
        <w:t xml:space="preserve"> </w:t>
      </w:r>
      <w:r w:rsidRPr="00AC42A7">
        <w:rPr>
          <w:rFonts w:ascii="Aptos" w:hAnsi="Aptos" w:cs="Arial"/>
          <w:sz w:val="22"/>
          <w:szCs w:val="20"/>
        </w:rPr>
        <w:t>pro</w:t>
      </w:r>
      <w:r w:rsidRPr="00AC42A7">
        <w:rPr>
          <w:rFonts w:ascii="Aptos" w:hAnsi="Aptos" w:cs="Arial"/>
          <w:spacing w:val="-2"/>
          <w:sz w:val="22"/>
          <w:szCs w:val="20"/>
        </w:rPr>
        <w:t>c</w:t>
      </w:r>
      <w:r w:rsidRPr="00AC42A7">
        <w:rPr>
          <w:rFonts w:ascii="Aptos" w:hAnsi="Aptos" w:cs="Arial"/>
          <w:spacing w:val="-1"/>
          <w:sz w:val="22"/>
          <w:szCs w:val="20"/>
        </w:rPr>
        <w:t>e</w:t>
      </w:r>
      <w:r w:rsidRPr="00AC42A7">
        <w:rPr>
          <w:rFonts w:ascii="Aptos" w:hAnsi="Aptos" w:cs="Arial"/>
          <w:sz w:val="22"/>
          <w:szCs w:val="20"/>
        </w:rPr>
        <w:t>ss.</w:t>
      </w:r>
    </w:p>
    <w:p w14:paraId="732B1F29"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2"/>
          <w:sz w:val="22"/>
          <w:szCs w:val="20"/>
        </w:rPr>
        <w:t>B</w:t>
      </w:r>
      <w:r w:rsidRPr="00AC42A7">
        <w:rPr>
          <w:rFonts w:ascii="Aptos" w:hAnsi="Aptos" w:cs="Arial"/>
          <w:b/>
          <w:bCs/>
          <w:sz w:val="22"/>
          <w:szCs w:val="20"/>
        </w:rPr>
        <w:t>id”</w:t>
      </w:r>
      <w:r w:rsidRPr="00AC42A7">
        <w:rPr>
          <w:rFonts w:ascii="Aptos" w:hAnsi="Aptos" w:cs="Arial"/>
          <w:spacing w:val="-12"/>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1"/>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12"/>
          <w:sz w:val="22"/>
          <w:szCs w:val="20"/>
        </w:rPr>
        <w:t xml:space="preserve"> </w:t>
      </w:r>
      <w:r w:rsidRPr="00AC42A7">
        <w:rPr>
          <w:rFonts w:ascii="Aptos" w:hAnsi="Aptos" w:cs="Arial"/>
          <w:sz w:val="22"/>
          <w:szCs w:val="20"/>
        </w:rPr>
        <w:t>the</w:t>
      </w:r>
      <w:r w:rsidRPr="00AC42A7">
        <w:rPr>
          <w:rFonts w:ascii="Aptos" w:hAnsi="Aptos" w:cs="Arial"/>
          <w:spacing w:val="-12"/>
          <w:sz w:val="22"/>
          <w:szCs w:val="20"/>
        </w:rPr>
        <w:t xml:space="preserve"> </w:t>
      </w:r>
      <w:r w:rsidRPr="00AC42A7">
        <w:rPr>
          <w:rFonts w:ascii="Aptos" w:hAnsi="Aptos" w:cs="Arial"/>
          <w:sz w:val="22"/>
          <w:szCs w:val="20"/>
        </w:rPr>
        <w:t>prop</w:t>
      </w:r>
      <w:r w:rsidRPr="00AC42A7">
        <w:rPr>
          <w:rFonts w:ascii="Aptos" w:hAnsi="Aptos" w:cs="Arial"/>
          <w:spacing w:val="-1"/>
          <w:sz w:val="22"/>
          <w:szCs w:val="20"/>
        </w:rPr>
        <w:t>o</w:t>
      </w:r>
      <w:r w:rsidRPr="00AC42A7">
        <w:rPr>
          <w:rFonts w:ascii="Aptos" w:hAnsi="Aptos" w:cs="Arial"/>
          <w:sz w:val="22"/>
          <w:szCs w:val="20"/>
        </w:rPr>
        <w:t>s</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1"/>
          <w:sz w:val="22"/>
          <w:szCs w:val="20"/>
        </w:rPr>
        <w:t>/</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z w:val="22"/>
          <w:szCs w:val="20"/>
        </w:rPr>
        <w:t>ument</w:t>
      </w:r>
      <w:r w:rsidRPr="00AC42A7">
        <w:rPr>
          <w:rFonts w:ascii="Aptos" w:hAnsi="Aptos" w:cs="Arial"/>
          <w:spacing w:val="-12"/>
          <w:sz w:val="22"/>
          <w:szCs w:val="20"/>
        </w:rPr>
        <w:t xml:space="preserve"> </w:t>
      </w:r>
      <w:r w:rsidRPr="00AC42A7">
        <w:rPr>
          <w:rFonts w:ascii="Aptos" w:hAnsi="Aptos" w:cs="Arial"/>
          <w:sz w:val="22"/>
          <w:szCs w:val="20"/>
        </w:rPr>
        <w:t>that</w:t>
      </w:r>
      <w:r w:rsidRPr="00AC42A7">
        <w:rPr>
          <w:rFonts w:ascii="Aptos" w:hAnsi="Aptos" w:cs="Arial"/>
          <w:spacing w:val="-12"/>
          <w:sz w:val="22"/>
          <w:szCs w:val="20"/>
        </w:rPr>
        <w:t xml:space="preserve"> </w:t>
      </w:r>
      <w:r w:rsidRPr="00AC42A7">
        <w:rPr>
          <w:rFonts w:ascii="Aptos" w:hAnsi="Aptos" w:cs="Arial"/>
          <w:sz w:val="22"/>
          <w:szCs w:val="20"/>
        </w:rPr>
        <w:t>the</w:t>
      </w:r>
      <w:r w:rsidRPr="00AC42A7">
        <w:rPr>
          <w:rFonts w:ascii="Aptos" w:hAnsi="Aptos" w:cs="Arial"/>
          <w:spacing w:val="-15"/>
          <w:sz w:val="22"/>
          <w:szCs w:val="20"/>
        </w:rPr>
        <w:t xml:space="preserve"> </w:t>
      </w:r>
      <w:r w:rsidRPr="00AC42A7">
        <w:rPr>
          <w:rFonts w:ascii="Aptos" w:hAnsi="Aptos" w:cs="Arial"/>
          <w:sz w:val="22"/>
          <w:szCs w:val="20"/>
        </w:rPr>
        <w:t>Bidder submi</w:t>
      </w:r>
      <w:r w:rsidRPr="00AC42A7">
        <w:rPr>
          <w:rFonts w:ascii="Aptos" w:hAnsi="Aptos" w:cs="Arial"/>
          <w:spacing w:val="1"/>
          <w:sz w:val="22"/>
          <w:szCs w:val="20"/>
        </w:rPr>
        <w:t>t</w:t>
      </w:r>
      <w:r w:rsidRPr="00AC42A7">
        <w:rPr>
          <w:rFonts w:ascii="Aptos" w:hAnsi="Aptos" w:cs="Arial"/>
          <w:sz w:val="22"/>
          <w:szCs w:val="20"/>
        </w:rPr>
        <w:t>s</w:t>
      </w:r>
      <w:r w:rsidRPr="00AC42A7">
        <w:rPr>
          <w:rFonts w:ascii="Aptos" w:hAnsi="Aptos" w:cs="Arial"/>
          <w:spacing w:val="-14"/>
          <w:sz w:val="22"/>
          <w:szCs w:val="20"/>
        </w:rPr>
        <w:t xml:space="preserve"> </w:t>
      </w:r>
      <w:r w:rsidRPr="00AC42A7">
        <w:rPr>
          <w:rFonts w:ascii="Aptos" w:hAnsi="Aptos" w:cs="Arial"/>
          <w:sz w:val="22"/>
          <w:szCs w:val="20"/>
        </w:rPr>
        <w:t>in</w:t>
      </w:r>
      <w:r w:rsidRPr="00AC42A7">
        <w:rPr>
          <w:rFonts w:ascii="Aptos" w:hAnsi="Aptos" w:cs="Arial"/>
          <w:spacing w:val="-12"/>
          <w:sz w:val="22"/>
          <w:szCs w:val="20"/>
        </w:rPr>
        <w:t xml:space="preserve"> </w:t>
      </w:r>
      <w:r w:rsidRPr="00AC42A7">
        <w:rPr>
          <w:rFonts w:ascii="Aptos" w:hAnsi="Aptos" w:cs="Arial"/>
          <w:sz w:val="22"/>
          <w:szCs w:val="20"/>
        </w:rPr>
        <w:t>the</w:t>
      </w:r>
      <w:r w:rsidRPr="00AC42A7">
        <w:rPr>
          <w:rFonts w:ascii="Aptos" w:hAnsi="Aptos" w:cs="Arial"/>
          <w:spacing w:val="-12"/>
          <w:sz w:val="22"/>
          <w:szCs w:val="20"/>
        </w:rPr>
        <w:t xml:space="preserve"> </w:t>
      </w:r>
      <w:r w:rsidRPr="00AC42A7">
        <w:rPr>
          <w:rFonts w:ascii="Aptos" w:hAnsi="Aptos" w:cs="Arial"/>
          <w:spacing w:val="-3"/>
          <w:sz w:val="22"/>
          <w:szCs w:val="20"/>
        </w:rPr>
        <w:t>r</w:t>
      </w:r>
      <w:r w:rsidRPr="00AC42A7">
        <w:rPr>
          <w:rFonts w:ascii="Aptos" w:hAnsi="Aptos" w:cs="Arial"/>
          <w:spacing w:val="-1"/>
          <w:sz w:val="22"/>
          <w:szCs w:val="20"/>
        </w:rPr>
        <w:t>e</w:t>
      </w:r>
      <w:r w:rsidRPr="00AC42A7">
        <w:rPr>
          <w:rFonts w:ascii="Aptos" w:hAnsi="Aptos" w:cs="Arial"/>
          <w:sz w:val="22"/>
          <w:szCs w:val="20"/>
        </w:rPr>
        <w:t>qu</w:t>
      </w:r>
      <w:r w:rsidRPr="00AC42A7">
        <w:rPr>
          <w:rFonts w:ascii="Aptos" w:hAnsi="Aptos" w:cs="Arial"/>
          <w:spacing w:val="-1"/>
          <w:sz w:val="22"/>
          <w:szCs w:val="20"/>
        </w:rPr>
        <w:t>e</w:t>
      </w:r>
      <w:r w:rsidRPr="00AC42A7">
        <w:rPr>
          <w:rFonts w:ascii="Aptos" w:hAnsi="Aptos" w:cs="Arial"/>
          <w:sz w:val="22"/>
          <w:szCs w:val="20"/>
        </w:rPr>
        <w:t xml:space="preserve">sted </w:t>
      </w:r>
      <w:r w:rsidRPr="00AC42A7">
        <w:rPr>
          <w:rFonts w:ascii="Aptos" w:hAnsi="Aptos" w:cs="Arial"/>
          <w:spacing w:val="-1"/>
          <w:sz w:val="22"/>
          <w:szCs w:val="20"/>
        </w:rPr>
        <w:t>a</w:t>
      </w:r>
      <w:r w:rsidRPr="00AC42A7">
        <w:rPr>
          <w:rFonts w:ascii="Aptos" w:hAnsi="Aptos" w:cs="Arial"/>
          <w:sz w:val="22"/>
          <w:szCs w:val="20"/>
        </w:rPr>
        <w:t>nd sp</w:t>
      </w:r>
      <w:r w:rsidRPr="00AC42A7">
        <w:rPr>
          <w:rFonts w:ascii="Aptos" w:hAnsi="Aptos" w:cs="Arial"/>
          <w:spacing w:val="-1"/>
          <w:sz w:val="22"/>
          <w:szCs w:val="20"/>
        </w:rPr>
        <w:t>ec</w:t>
      </w:r>
      <w:r w:rsidRPr="00AC42A7">
        <w:rPr>
          <w:rFonts w:ascii="Aptos" w:hAnsi="Aptos" w:cs="Arial"/>
          <w:sz w:val="22"/>
          <w:szCs w:val="20"/>
        </w:rPr>
        <w:t>ifi</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z w:val="22"/>
          <w:szCs w:val="20"/>
        </w:rPr>
        <w:t>fo</w:t>
      </w:r>
      <w:r w:rsidRPr="00AC42A7">
        <w:rPr>
          <w:rFonts w:ascii="Aptos" w:hAnsi="Aptos" w:cs="Arial"/>
          <w:spacing w:val="-1"/>
          <w:sz w:val="22"/>
          <w:szCs w:val="20"/>
        </w:rPr>
        <w:t>r</w:t>
      </w:r>
      <w:r w:rsidRPr="00AC42A7">
        <w:rPr>
          <w:rFonts w:ascii="Aptos" w:hAnsi="Aptos" w:cs="Arial"/>
          <w:sz w:val="22"/>
          <w:szCs w:val="20"/>
        </w:rPr>
        <w:t xml:space="preserve">m </w:t>
      </w:r>
      <w:r w:rsidRPr="00AC42A7">
        <w:rPr>
          <w:rFonts w:ascii="Aptos" w:hAnsi="Aptos" w:cs="Arial"/>
          <w:spacing w:val="1"/>
          <w:sz w:val="22"/>
          <w:szCs w:val="20"/>
        </w:rPr>
        <w:t>i</w:t>
      </w:r>
      <w:r w:rsidRPr="00AC42A7">
        <w:rPr>
          <w:rFonts w:ascii="Aptos" w:hAnsi="Aptos" w:cs="Arial"/>
          <w:sz w:val="22"/>
          <w:szCs w:val="20"/>
        </w:rPr>
        <w:t>n the</w:t>
      </w:r>
      <w:r w:rsidRPr="00AC42A7">
        <w:rPr>
          <w:rFonts w:ascii="Aptos" w:hAnsi="Aptos" w:cs="Arial"/>
          <w:spacing w:val="2"/>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pacing w:val="-1"/>
          <w:sz w:val="22"/>
          <w:szCs w:val="20"/>
        </w:rPr>
        <w:t>c</w:t>
      </w:r>
      <w:r w:rsidRPr="00AC42A7">
        <w:rPr>
          <w:rFonts w:ascii="Aptos" w:hAnsi="Aptos" w:cs="Arial"/>
          <w:sz w:val="22"/>
          <w:szCs w:val="20"/>
        </w:rPr>
        <w:t>ifi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p>
    <w:p w14:paraId="58576F83"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2"/>
          <w:sz w:val="22"/>
          <w:szCs w:val="20"/>
        </w:rPr>
        <w:t>B</w:t>
      </w:r>
      <w:r w:rsidRPr="00AC42A7">
        <w:rPr>
          <w:rFonts w:ascii="Aptos" w:hAnsi="Aptos" w:cs="Arial"/>
          <w:b/>
          <w:bCs/>
          <w:sz w:val="22"/>
          <w:szCs w:val="20"/>
        </w:rPr>
        <w:t>idd</w:t>
      </w:r>
      <w:r w:rsidRPr="00AC42A7">
        <w:rPr>
          <w:rFonts w:ascii="Aptos" w:hAnsi="Aptos" w:cs="Arial"/>
          <w:b/>
          <w:bCs/>
          <w:spacing w:val="1"/>
          <w:sz w:val="22"/>
          <w:szCs w:val="20"/>
        </w:rPr>
        <w:t>i</w:t>
      </w:r>
      <w:r w:rsidRPr="00AC42A7">
        <w:rPr>
          <w:rFonts w:ascii="Aptos" w:hAnsi="Aptos" w:cs="Arial"/>
          <w:b/>
          <w:bCs/>
          <w:spacing w:val="2"/>
          <w:sz w:val="22"/>
          <w:szCs w:val="20"/>
        </w:rPr>
        <w:t>n</w:t>
      </w:r>
      <w:r w:rsidRPr="00AC42A7">
        <w:rPr>
          <w:rFonts w:ascii="Aptos" w:hAnsi="Aptos" w:cs="Arial"/>
          <w:b/>
          <w:bCs/>
          <w:sz w:val="22"/>
          <w:szCs w:val="20"/>
        </w:rPr>
        <w:t>g</w:t>
      </w:r>
      <w:r w:rsidRPr="00AC42A7">
        <w:rPr>
          <w:rFonts w:ascii="Aptos" w:hAnsi="Aptos" w:cs="Arial"/>
          <w:b/>
          <w:bCs/>
          <w:spacing w:val="2"/>
          <w:sz w:val="22"/>
          <w:szCs w:val="20"/>
        </w:rPr>
        <w:t xml:space="preserve"> </w:t>
      </w:r>
      <w:r w:rsidRPr="00AC42A7">
        <w:rPr>
          <w:rFonts w:ascii="Aptos" w:hAnsi="Aptos" w:cs="Arial"/>
          <w:b/>
          <w:bCs/>
          <w:sz w:val="22"/>
          <w:szCs w:val="20"/>
        </w:rPr>
        <w:t>Enti</w:t>
      </w:r>
      <w:r w:rsidRPr="00AC42A7">
        <w:rPr>
          <w:rFonts w:ascii="Aptos" w:hAnsi="Aptos" w:cs="Arial"/>
          <w:b/>
          <w:bCs/>
          <w:spacing w:val="3"/>
          <w:sz w:val="22"/>
          <w:szCs w:val="20"/>
        </w:rPr>
        <w:t>t</w:t>
      </w:r>
      <w:r w:rsidRPr="00AC42A7">
        <w:rPr>
          <w:rFonts w:ascii="Aptos" w:hAnsi="Aptos" w:cs="Arial"/>
          <w:b/>
          <w:bCs/>
          <w:spacing w:val="-5"/>
          <w:sz w:val="22"/>
          <w:szCs w:val="20"/>
        </w:rPr>
        <w:t>y</w:t>
      </w:r>
      <w:r w:rsidRPr="00AC42A7">
        <w:rPr>
          <w:rFonts w:ascii="Aptos" w:hAnsi="Aptos" w:cs="Arial"/>
          <w:b/>
          <w:bCs/>
          <w:sz w:val="22"/>
          <w:szCs w:val="20"/>
        </w:rPr>
        <w:t>”</w:t>
      </w:r>
      <w:r w:rsidRPr="00AC42A7">
        <w:rPr>
          <w:rFonts w:ascii="Aptos" w:hAnsi="Aptos" w:cs="Arial"/>
          <w:spacing w:val="4"/>
          <w:sz w:val="22"/>
          <w:szCs w:val="20"/>
        </w:rPr>
        <w:t xml:space="preserve"> </w:t>
      </w:r>
      <w:r w:rsidRPr="00AC42A7">
        <w:rPr>
          <w:rFonts w:ascii="Aptos" w:hAnsi="Aptos" w:cs="Arial"/>
          <w:spacing w:val="1"/>
          <w:sz w:val="22"/>
          <w:szCs w:val="20"/>
        </w:rPr>
        <w:t>w</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re</w:t>
      </w:r>
      <w:r w:rsidRPr="00AC42A7">
        <w:rPr>
          <w:rFonts w:ascii="Aptos" w:hAnsi="Aptos" w:cs="Arial"/>
          <w:spacing w:val="5"/>
          <w:sz w:val="22"/>
          <w:szCs w:val="20"/>
        </w:rPr>
        <w:t xml:space="preserve"> </w:t>
      </w:r>
      <w:r w:rsidRPr="00AC42A7">
        <w:rPr>
          <w:rFonts w:ascii="Aptos" w:hAnsi="Aptos" w:cs="Arial"/>
          <w:sz w:val="22"/>
          <w:szCs w:val="20"/>
        </w:rPr>
        <w:t>the</w:t>
      </w:r>
      <w:r w:rsidRPr="00AC42A7">
        <w:rPr>
          <w:rFonts w:ascii="Aptos" w:hAnsi="Aptos" w:cs="Arial"/>
          <w:spacing w:val="4"/>
          <w:sz w:val="22"/>
          <w:szCs w:val="20"/>
        </w:rPr>
        <w:t xml:space="preserve"> </w:t>
      </w:r>
      <w:r w:rsidRPr="00AC42A7">
        <w:rPr>
          <w:rFonts w:ascii="Aptos" w:hAnsi="Aptos" w:cs="Arial"/>
          <w:spacing w:val="-2"/>
          <w:sz w:val="22"/>
          <w:szCs w:val="20"/>
        </w:rPr>
        <w:t xml:space="preserve">Bidder </w:t>
      </w:r>
      <w:r w:rsidRPr="00AC42A7">
        <w:rPr>
          <w:rFonts w:ascii="Aptos" w:hAnsi="Aptos" w:cs="Arial"/>
          <w:sz w:val="22"/>
          <w:szCs w:val="20"/>
        </w:rPr>
        <w:t>bri</w:t>
      </w:r>
      <w:r w:rsidRPr="00AC42A7">
        <w:rPr>
          <w:rFonts w:ascii="Aptos" w:hAnsi="Aptos" w:cs="Arial"/>
          <w:spacing w:val="2"/>
          <w:sz w:val="22"/>
          <w:szCs w:val="20"/>
        </w:rPr>
        <w:t>n</w:t>
      </w:r>
      <w:r w:rsidRPr="00AC42A7">
        <w:rPr>
          <w:rFonts w:ascii="Aptos" w:hAnsi="Aptos" w:cs="Arial"/>
          <w:spacing w:val="-2"/>
          <w:sz w:val="22"/>
          <w:szCs w:val="20"/>
        </w:rPr>
        <w:t>g</w:t>
      </w:r>
      <w:r w:rsidRPr="00AC42A7">
        <w:rPr>
          <w:rFonts w:ascii="Aptos" w:hAnsi="Aptos" w:cs="Arial"/>
          <w:sz w:val="22"/>
          <w:szCs w:val="20"/>
        </w:rPr>
        <w:t>s</w:t>
      </w:r>
      <w:r w:rsidRPr="00AC42A7">
        <w:rPr>
          <w:rFonts w:ascii="Aptos" w:hAnsi="Aptos" w:cs="Arial"/>
          <w:spacing w:val="8"/>
          <w:sz w:val="22"/>
          <w:szCs w:val="20"/>
        </w:rPr>
        <w:t xml:space="preserve"> </w:t>
      </w:r>
      <w:r w:rsidRPr="00AC42A7">
        <w:rPr>
          <w:rFonts w:ascii="Aptos" w:hAnsi="Aptos" w:cs="Arial"/>
          <w:spacing w:val="-1"/>
          <w:sz w:val="22"/>
          <w:szCs w:val="20"/>
        </w:rPr>
        <w:t>a</w:t>
      </w:r>
      <w:r w:rsidRPr="00AC42A7">
        <w:rPr>
          <w:rFonts w:ascii="Aptos" w:hAnsi="Aptos" w:cs="Arial"/>
          <w:sz w:val="22"/>
          <w:szCs w:val="20"/>
        </w:rPr>
        <w:t>long</w:t>
      </w:r>
      <w:r w:rsidRPr="00AC42A7">
        <w:rPr>
          <w:rFonts w:ascii="Aptos" w:hAnsi="Aptos" w:cs="Arial"/>
          <w:spacing w:val="3"/>
          <w:sz w:val="22"/>
          <w:szCs w:val="20"/>
        </w:rPr>
        <w:t xml:space="preserve"> </w:t>
      </w:r>
      <w:r w:rsidRPr="00AC42A7">
        <w:rPr>
          <w:rFonts w:ascii="Aptos" w:hAnsi="Aptos" w:cs="Arial"/>
          <w:spacing w:val="1"/>
          <w:sz w:val="22"/>
          <w:szCs w:val="20"/>
        </w:rPr>
        <w:t>c</w:t>
      </w:r>
      <w:r w:rsidRPr="00AC42A7">
        <w:rPr>
          <w:rFonts w:ascii="Aptos" w:hAnsi="Aptos" w:cs="Arial"/>
          <w:sz w:val="22"/>
          <w:szCs w:val="20"/>
        </w:rPr>
        <w:t>onsortium</w:t>
      </w:r>
      <w:r w:rsidRPr="00AC42A7">
        <w:rPr>
          <w:rFonts w:ascii="Aptos" w:hAnsi="Aptos" w:cs="Arial"/>
          <w:spacing w:val="5"/>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rtn</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4"/>
          <w:sz w:val="22"/>
          <w:szCs w:val="20"/>
        </w:rPr>
        <w:t xml:space="preserve"> </w:t>
      </w:r>
      <w:r w:rsidRPr="00AC42A7">
        <w:rPr>
          <w:rFonts w:ascii="Aptos" w:hAnsi="Aptos" w:cs="Arial"/>
          <w:sz w:val="22"/>
          <w:szCs w:val="20"/>
        </w:rPr>
        <w:t>memb</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w:t>
      </w:r>
      <w:r w:rsidRPr="00AC42A7">
        <w:rPr>
          <w:rFonts w:ascii="Aptos" w:hAnsi="Aptos" w:cs="Arial"/>
          <w:sz w:val="22"/>
          <w:szCs w:val="20"/>
        </w:rPr>
        <w:t>s)</w:t>
      </w:r>
      <w:r w:rsidRPr="00AC42A7">
        <w:rPr>
          <w:rFonts w:ascii="Aptos" w:hAnsi="Aptos" w:cs="Arial"/>
          <w:spacing w:val="4"/>
          <w:sz w:val="22"/>
          <w:szCs w:val="20"/>
        </w:rPr>
        <w:t xml:space="preserve"> </w:t>
      </w:r>
      <w:r w:rsidRPr="00AC42A7">
        <w:rPr>
          <w:rFonts w:ascii="Aptos" w:hAnsi="Aptos" w:cs="Arial"/>
          <w:sz w:val="22"/>
          <w:szCs w:val="20"/>
        </w:rPr>
        <w:t>to r</w:t>
      </w:r>
      <w:r w:rsidRPr="00AC42A7">
        <w:rPr>
          <w:rFonts w:ascii="Aptos" w:hAnsi="Aptos" w:cs="Arial"/>
          <w:spacing w:val="-2"/>
          <w:sz w:val="22"/>
          <w:szCs w:val="20"/>
        </w:rPr>
        <w:t>e</w:t>
      </w:r>
      <w:r w:rsidRPr="00AC42A7">
        <w:rPr>
          <w:rFonts w:ascii="Aptos" w:hAnsi="Aptos" w:cs="Arial"/>
          <w:sz w:val="22"/>
          <w:szCs w:val="20"/>
        </w:rPr>
        <w:t>spond to th</w:t>
      </w:r>
      <w:r w:rsidRPr="00AC42A7">
        <w:rPr>
          <w:rFonts w:ascii="Aptos" w:hAnsi="Aptos" w:cs="Arial"/>
          <w:spacing w:val="1"/>
          <w:sz w:val="22"/>
          <w:szCs w:val="20"/>
        </w:rPr>
        <w:t>i</w:t>
      </w:r>
      <w:r w:rsidRPr="00AC42A7">
        <w:rPr>
          <w:rFonts w:ascii="Aptos" w:hAnsi="Aptos" w:cs="Arial"/>
          <w:sz w:val="22"/>
          <w:szCs w:val="20"/>
        </w:rPr>
        <w:t>s bid pr</w:t>
      </w:r>
      <w:r w:rsidRPr="00AC42A7">
        <w:rPr>
          <w:rFonts w:ascii="Aptos" w:hAnsi="Aptos" w:cs="Arial"/>
          <w:spacing w:val="-1"/>
          <w:sz w:val="22"/>
          <w:szCs w:val="20"/>
        </w:rPr>
        <w:t>oc</w:t>
      </w:r>
      <w:r w:rsidRPr="00AC42A7">
        <w:rPr>
          <w:rFonts w:ascii="Aptos" w:hAnsi="Aptos" w:cs="Arial"/>
          <w:spacing w:val="1"/>
          <w:sz w:val="22"/>
          <w:szCs w:val="20"/>
        </w:rPr>
        <w:t>e</w:t>
      </w:r>
      <w:r w:rsidRPr="00AC42A7">
        <w:rPr>
          <w:rFonts w:ascii="Aptos" w:hAnsi="Aptos" w:cs="Arial"/>
          <w:sz w:val="22"/>
          <w:szCs w:val="20"/>
        </w:rPr>
        <w:t>ss.</w:t>
      </w:r>
    </w:p>
    <w:p w14:paraId="2D5DEC1A"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1"/>
          <w:sz w:val="22"/>
          <w:szCs w:val="20"/>
        </w:rPr>
        <w:t>P</w:t>
      </w:r>
      <w:r w:rsidRPr="00AC42A7">
        <w:rPr>
          <w:rFonts w:ascii="Aptos" w:hAnsi="Aptos" w:cs="Arial"/>
          <w:b/>
          <w:bCs/>
          <w:sz w:val="22"/>
          <w:szCs w:val="20"/>
        </w:rPr>
        <w:t>lant”</w:t>
      </w:r>
      <w:r w:rsidRPr="00AC42A7">
        <w:rPr>
          <w:rFonts w:ascii="Aptos" w:hAnsi="Aptos" w:cs="Arial"/>
          <w:spacing w:val="-11"/>
          <w:sz w:val="22"/>
          <w:szCs w:val="20"/>
        </w:rPr>
        <w:t xml:space="preserve"> </w:t>
      </w:r>
      <w:r w:rsidRPr="00AC42A7">
        <w:rPr>
          <w:rFonts w:ascii="Aptos" w:hAnsi="Aptos" w:cs="Arial"/>
          <w:sz w:val="22"/>
          <w:szCs w:val="20"/>
        </w:rPr>
        <w:t>or</w:t>
      </w:r>
      <w:r w:rsidRPr="00AC42A7">
        <w:rPr>
          <w:rFonts w:ascii="Aptos" w:hAnsi="Aptos" w:cs="Arial"/>
          <w:spacing w:val="-10"/>
          <w:sz w:val="22"/>
          <w:szCs w:val="20"/>
        </w:rPr>
        <w:t xml:space="preserve"> </w:t>
      </w:r>
      <w:r w:rsidRPr="00AC42A7">
        <w:rPr>
          <w:rFonts w:ascii="Aptos" w:hAnsi="Aptos" w:cs="Arial"/>
          <w:spacing w:val="-1"/>
          <w:sz w:val="22"/>
          <w:szCs w:val="20"/>
        </w:rPr>
        <w:t>“</w:t>
      </w:r>
      <w:r w:rsidRPr="00AC42A7">
        <w:rPr>
          <w:rFonts w:ascii="Aptos" w:hAnsi="Aptos" w:cs="Arial"/>
          <w:sz w:val="22"/>
          <w:szCs w:val="20"/>
        </w:rPr>
        <w:t>Equipm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10"/>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0"/>
          <w:sz w:val="22"/>
          <w:szCs w:val="20"/>
        </w:rPr>
        <w:t xml:space="preserve"> </w:t>
      </w:r>
      <w:r w:rsidRPr="00AC42A7">
        <w:rPr>
          <w:rFonts w:ascii="Aptos" w:hAnsi="Aptos" w:cs="Arial"/>
          <w:spacing w:val="-1"/>
          <w:sz w:val="22"/>
          <w:szCs w:val="20"/>
        </w:rPr>
        <w:t>“</w:t>
      </w:r>
      <w:r w:rsidRPr="00AC42A7">
        <w:rPr>
          <w:rFonts w:ascii="Aptos" w:hAnsi="Aptos" w:cs="Arial"/>
          <w:spacing w:val="1"/>
          <w:sz w:val="22"/>
          <w:szCs w:val="20"/>
        </w:rPr>
        <w:t>W</w:t>
      </w:r>
      <w:r w:rsidRPr="00AC42A7">
        <w:rPr>
          <w:rFonts w:ascii="Aptos" w:hAnsi="Aptos" w:cs="Arial"/>
          <w:sz w:val="22"/>
          <w:szCs w:val="20"/>
        </w:rPr>
        <w:t>ork”</w:t>
      </w:r>
      <w:r w:rsidRPr="00AC42A7">
        <w:rPr>
          <w:rFonts w:ascii="Aptos" w:hAnsi="Aptos" w:cs="Arial"/>
          <w:spacing w:val="-11"/>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9"/>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10"/>
          <w:sz w:val="22"/>
          <w:szCs w:val="20"/>
        </w:rPr>
        <w:t xml:space="preserve"> </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sp</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pacing w:val="3"/>
          <w:sz w:val="22"/>
          <w:szCs w:val="20"/>
        </w:rPr>
        <w:t>l</w:t>
      </w:r>
      <w:r w:rsidRPr="00AC42A7">
        <w:rPr>
          <w:rFonts w:ascii="Aptos" w:hAnsi="Aptos" w:cs="Arial"/>
          <w:sz w:val="22"/>
          <w:szCs w:val="20"/>
        </w:rPr>
        <w:t>y</w:t>
      </w:r>
      <w:r w:rsidRPr="00AC42A7">
        <w:rPr>
          <w:rFonts w:ascii="Aptos" w:hAnsi="Aptos" w:cs="Arial"/>
          <w:spacing w:val="-14"/>
          <w:sz w:val="22"/>
          <w:szCs w:val="20"/>
        </w:rPr>
        <w:t xml:space="preserve"> </w:t>
      </w:r>
      <w:r w:rsidRPr="00AC42A7">
        <w:rPr>
          <w:rFonts w:ascii="Aptos" w:hAnsi="Aptos" w:cs="Arial"/>
          <w:sz w:val="22"/>
          <w:szCs w:val="20"/>
        </w:rPr>
        <w:t>the</w:t>
      </w:r>
      <w:r w:rsidRPr="00AC42A7">
        <w:rPr>
          <w:rFonts w:ascii="Aptos" w:hAnsi="Aptos" w:cs="Arial"/>
          <w:spacing w:val="-8"/>
          <w:sz w:val="22"/>
          <w:szCs w:val="20"/>
        </w:rPr>
        <w:t xml:space="preserve"> </w:t>
      </w:r>
      <w:r w:rsidRPr="00AC42A7">
        <w:rPr>
          <w:rFonts w:ascii="Aptos" w:hAnsi="Aptos" w:cs="Arial"/>
          <w:spacing w:val="-2"/>
          <w:sz w:val="22"/>
          <w:szCs w:val="20"/>
        </w:rPr>
        <w:t>g</w:t>
      </w:r>
      <w:r w:rsidRPr="00AC42A7">
        <w:rPr>
          <w:rFonts w:ascii="Aptos" w:hAnsi="Aptos" w:cs="Arial"/>
          <w:sz w:val="22"/>
          <w:szCs w:val="20"/>
        </w:rPr>
        <w:t>oods</w:t>
      </w:r>
      <w:r w:rsidRPr="00AC42A7">
        <w:rPr>
          <w:rFonts w:ascii="Aptos" w:hAnsi="Aptos" w:cs="Arial"/>
          <w:spacing w:val="-9"/>
          <w:sz w:val="22"/>
          <w:szCs w:val="20"/>
        </w:rPr>
        <w:t xml:space="preserve"> </w:t>
      </w:r>
      <w:r w:rsidRPr="00AC42A7">
        <w:rPr>
          <w:rFonts w:ascii="Aptos" w:hAnsi="Aptos" w:cs="Arial"/>
          <w:sz w:val="22"/>
          <w:szCs w:val="20"/>
        </w:rPr>
        <w:t>or</w:t>
      </w:r>
      <w:r w:rsidRPr="00AC42A7">
        <w:rPr>
          <w:rFonts w:ascii="Aptos" w:hAnsi="Aptos" w:cs="Arial"/>
          <w:spacing w:val="-10"/>
          <w:sz w:val="22"/>
          <w:szCs w:val="20"/>
        </w:rPr>
        <w:t xml:space="preserve"> </w:t>
      </w:r>
      <w:r w:rsidRPr="00AC42A7">
        <w:rPr>
          <w:rFonts w:ascii="Aptos" w:hAnsi="Aptos" w:cs="Arial"/>
          <w:spacing w:val="1"/>
          <w:sz w:val="22"/>
          <w:szCs w:val="20"/>
        </w:rPr>
        <w:t>“W</w:t>
      </w:r>
      <w:r w:rsidRPr="00AC42A7">
        <w:rPr>
          <w:rFonts w:ascii="Aptos" w:hAnsi="Aptos" w:cs="Arial"/>
          <w:sz w:val="22"/>
          <w:szCs w:val="20"/>
        </w:rPr>
        <w:t>orks” to</w:t>
      </w:r>
      <w:r w:rsidRPr="00AC42A7">
        <w:rPr>
          <w:rFonts w:ascii="Aptos" w:hAnsi="Aptos" w:cs="Arial"/>
          <w:spacing w:val="2"/>
          <w:sz w:val="22"/>
          <w:szCs w:val="20"/>
        </w:rPr>
        <w:t xml:space="preserve"> </w:t>
      </w:r>
      <w:r w:rsidRPr="00AC42A7">
        <w:rPr>
          <w:rFonts w:ascii="Aptos" w:hAnsi="Aptos" w:cs="Arial"/>
          <w:sz w:val="22"/>
          <w:szCs w:val="20"/>
        </w:rPr>
        <w:t>be</w:t>
      </w:r>
      <w:r w:rsidRPr="00AC42A7">
        <w:rPr>
          <w:rFonts w:ascii="Aptos" w:hAnsi="Aptos" w:cs="Arial"/>
          <w:spacing w:val="1"/>
          <w:sz w:val="22"/>
          <w:szCs w:val="20"/>
        </w:rPr>
        <w:t xml:space="preserve"> </w:t>
      </w:r>
      <w:r w:rsidRPr="00AC42A7">
        <w:rPr>
          <w:rFonts w:ascii="Aptos" w:hAnsi="Aptos" w:cs="Arial"/>
          <w:sz w:val="22"/>
          <w:szCs w:val="20"/>
        </w:rPr>
        <w:t>supplied</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4"/>
          <w:sz w:val="22"/>
          <w:szCs w:val="20"/>
        </w:rPr>
        <w:t xml:space="preserve"> </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rv</w:t>
      </w:r>
      <w:r w:rsidRPr="00AC42A7">
        <w:rPr>
          <w:rFonts w:ascii="Aptos" w:hAnsi="Aptos" w:cs="Arial"/>
          <w:spacing w:val="2"/>
          <w:sz w:val="22"/>
          <w:szCs w:val="20"/>
        </w:rPr>
        <w:t>i</w:t>
      </w:r>
      <w:r w:rsidRPr="00AC42A7">
        <w:rPr>
          <w:rFonts w:ascii="Aptos" w:hAnsi="Aptos" w:cs="Arial"/>
          <w:spacing w:val="-1"/>
          <w:sz w:val="22"/>
          <w:szCs w:val="20"/>
        </w:rPr>
        <w:t>ce</w:t>
      </w:r>
      <w:r w:rsidRPr="00AC42A7">
        <w:rPr>
          <w:rFonts w:ascii="Aptos" w:hAnsi="Aptos" w:cs="Arial"/>
          <w:sz w:val="22"/>
          <w:szCs w:val="20"/>
        </w:rPr>
        <w:t>s</w:t>
      </w:r>
      <w:r w:rsidRPr="00AC42A7">
        <w:rPr>
          <w:rFonts w:ascii="Aptos" w:hAnsi="Aptos" w:cs="Arial"/>
          <w:spacing w:val="2"/>
          <w:sz w:val="22"/>
          <w:szCs w:val="20"/>
        </w:rPr>
        <w:t xml:space="preserve"> </w:t>
      </w:r>
      <w:r w:rsidRPr="00AC42A7">
        <w:rPr>
          <w:rFonts w:ascii="Aptos" w:hAnsi="Aptos" w:cs="Arial"/>
          <w:sz w:val="22"/>
          <w:szCs w:val="20"/>
        </w:rPr>
        <w:t>to</w:t>
      </w:r>
      <w:r w:rsidRPr="00AC42A7">
        <w:rPr>
          <w:rFonts w:ascii="Aptos" w:hAnsi="Aptos" w:cs="Arial"/>
          <w:spacing w:val="2"/>
          <w:sz w:val="22"/>
          <w:szCs w:val="20"/>
        </w:rPr>
        <w:t xml:space="preserve"> </w:t>
      </w:r>
      <w:r w:rsidRPr="00AC42A7">
        <w:rPr>
          <w:rFonts w:ascii="Aptos" w:hAnsi="Aptos" w:cs="Arial"/>
          <w:sz w:val="22"/>
          <w:szCs w:val="20"/>
        </w:rPr>
        <w:t>be</w:t>
      </w:r>
      <w:r w:rsidRPr="00AC42A7">
        <w:rPr>
          <w:rFonts w:ascii="Aptos" w:hAnsi="Aptos" w:cs="Arial"/>
          <w:spacing w:val="3"/>
          <w:sz w:val="22"/>
          <w:szCs w:val="20"/>
        </w:rPr>
        <w:t xml:space="preserve"> </w:t>
      </w:r>
      <w:r w:rsidRPr="00AC42A7">
        <w:rPr>
          <w:rFonts w:ascii="Aptos" w:hAnsi="Aptos" w:cs="Arial"/>
          <w:sz w:val="22"/>
          <w:szCs w:val="20"/>
        </w:rPr>
        <w:t>provid</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pacing w:val="5"/>
          <w:sz w:val="22"/>
          <w:szCs w:val="20"/>
        </w:rPr>
        <w:t>b</w:t>
      </w:r>
      <w:r w:rsidRPr="00AC42A7">
        <w:rPr>
          <w:rFonts w:ascii="Aptos" w:hAnsi="Aptos" w:cs="Arial"/>
          <w:sz w:val="22"/>
          <w:szCs w:val="20"/>
        </w:rPr>
        <w:t xml:space="preserve">y </w:t>
      </w:r>
      <w:r w:rsidRPr="00AC42A7">
        <w:rPr>
          <w:rFonts w:ascii="Aptos" w:hAnsi="Aptos" w:cs="Arial"/>
          <w:spacing w:val="3"/>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z w:val="22"/>
          <w:szCs w:val="20"/>
        </w:rPr>
        <w:t xml:space="preserve">Bidder / </w:t>
      </w:r>
      <w:r w:rsidRPr="00AC42A7">
        <w:rPr>
          <w:rFonts w:ascii="Aptos" w:hAnsi="Aptos" w:cs="Arial"/>
          <w:spacing w:val="-1"/>
          <w:sz w:val="22"/>
          <w:szCs w:val="20"/>
        </w:rPr>
        <w:t>F</w:t>
      </w:r>
      <w:r w:rsidRPr="00AC42A7">
        <w:rPr>
          <w:rFonts w:ascii="Aptos" w:hAnsi="Aptos" w:cs="Arial"/>
          <w:spacing w:val="2"/>
          <w:sz w:val="22"/>
          <w:szCs w:val="20"/>
        </w:rPr>
        <w:t>A</w:t>
      </w:r>
      <w:r w:rsidRPr="00AC42A7">
        <w:rPr>
          <w:rFonts w:ascii="Aptos" w:hAnsi="Aptos" w:cs="Arial"/>
          <w:spacing w:val="-2"/>
          <w:sz w:val="22"/>
          <w:szCs w:val="20"/>
        </w:rPr>
        <w:t>B</w:t>
      </w:r>
      <w:r w:rsidRPr="00AC42A7">
        <w:rPr>
          <w:rFonts w:ascii="Aptos" w:hAnsi="Aptos" w:cs="Arial"/>
          <w:spacing w:val="3"/>
          <w:sz w:val="22"/>
          <w:szCs w:val="20"/>
        </w:rPr>
        <w:t>R</w:t>
      </w:r>
      <w:r w:rsidRPr="00AC42A7">
        <w:rPr>
          <w:rFonts w:ascii="Aptos" w:hAnsi="Aptos" w:cs="Arial"/>
          <w:spacing w:val="-6"/>
          <w:sz w:val="22"/>
          <w:szCs w:val="20"/>
        </w:rPr>
        <w:t>I</w:t>
      </w:r>
      <w:r w:rsidRPr="00AC42A7">
        <w:rPr>
          <w:rFonts w:ascii="Aptos" w:hAnsi="Aptos" w:cs="Arial"/>
          <w:sz w:val="22"/>
          <w:szCs w:val="20"/>
        </w:rPr>
        <w:t>C</w:t>
      </w:r>
      <w:r w:rsidRPr="00AC42A7">
        <w:rPr>
          <w:rFonts w:ascii="Aptos" w:hAnsi="Aptos" w:cs="Arial"/>
          <w:spacing w:val="2"/>
          <w:sz w:val="22"/>
          <w:szCs w:val="20"/>
        </w:rPr>
        <w:t>A</w:t>
      </w:r>
      <w:r w:rsidRPr="00AC42A7">
        <w:rPr>
          <w:rFonts w:ascii="Aptos" w:hAnsi="Aptos" w:cs="Arial"/>
          <w:sz w:val="22"/>
          <w:szCs w:val="20"/>
        </w:rPr>
        <w:t>T</w:t>
      </w:r>
      <w:r w:rsidRPr="00AC42A7">
        <w:rPr>
          <w:rFonts w:ascii="Aptos" w:hAnsi="Aptos" w:cs="Arial"/>
          <w:spacing w:val="-1"/>
          <w:sz w:val="22"/>
          <w:szCs w:val="20"/>
        </w:rPr>
        <w:t>O</w:t>
      </w:r>
      <w:r w:rsidRPr="00AC42A7">
        <w:rPr>
          <w:rFonts w:ascii="Aptos" w:hAnsi="Aptos" w:cs="Arial"/>
          <w:sz w:val="22"/>
          <w:szCs w:val="20"/>
        </w:rPr>
        <w:t>R und</w:t>
      </w:r>
      <w:r w:rsidRPr="00AC42A7">
        <w:rPr>
          <w:rFonts w:ascii="Aptos" w:hAnsi="Aptos" w:cs="Arial"/>
          <w:spacing w:val="-1"/>
          <w:sz w:val="22"/>
          <w:szCs w:val="20"/>
        </w:rPr>
        <w:t>e</w:t>
      </w:r>
      <w:r w:rsidRPr="00AC42A7">
        <w:rPr>
          <w:rFonts w:ascii="Aptos" w:hAnsi="Aptos" w:cs="Arial"/>
          <w:sz w:val="22"/>
          <w:szCs w:val="20"/>
        </w:rPr>
        <w:t>r t</w:t>
      </w:r>
      <w:r w:rsidRPr="00AC42A7">
        <w:rPr>
          <w:rFonts w:ascii="Aptos" w:hAnsi="Aptos" w:cs="Arial"/>
          <w:spacing w:val="2"/>
          <w:sz w:val="22"/>
          <w:szCs w:val="20"/>
        </w:rPr>
        <w:t>h</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W</w:t>
      </w:r>
      <w:r w:rsidRPr="00AC42A7">
        <w:rPr>
          <w:rFonts w:ascii="Aptos" w:hAnsi="Aptos" w:cs="Arial"/>
          <w:sz w:val="22"/>
          <w:szCs w:val="20"/>
        </w:rPr>
        <w:t xml:space="preserve">ork </w:t>
      </w:r>
      <w:r w:rsidRPr="00AC42A7">
        <w:rPr>
          <w:rFonts w:ascii="Aptos" w:hAnsi="Aptos" w:cs="Arial"/>
          <w:spacing w:val="-1"/>
          <w:sz w:val="22"/>
          <w:szCs w:val="20"/>
        </w:rPr>
        <w:t>O</w:t>
      </w:r>
      <w:r w:rsidRPr="00AC42A7">
        <w:rPr>
          <w:rFonts w:ascii="Aptos" w:hAnsi="Aptos" w:cs="Arial"/>
          <w:sz w:val="22"/>
          <w:szCs w:val="20"/>
        </w:rPr>
        <w:t>rder’</w:t>
      </w:r>
      <w:r w:rsidRPr="00AC42A7">
        <w:rPr>
          <w:rFonts w:ascii="Aptos" w:hAnsi="Aptos" w:cs="Arial"/>
          <w:spacing w:val="-1"/>
          <w:sz w:val="22"/>
          <w:szCs w:val="20"/>
        </w:rPr>
        <w:t xml:space="preserve"> </w:t>
      </w:r>
      <w:r w:rsidRPr="00AC42A7">
        <w:rPr>
          <w:rFonts w:ascii="Aptos" w:hAnsi="Aptos" w:cs="Arial"/>
          <w:sz w:val="22"/>
          <w:szCs w:val="20"/>
        </w:rPr>
        <w:t>or</w:t>
      </w:r>
      <w:r w:rsidRPr="00AC42A7">
        <w:rPr>
          <w:rFonts w:ascii="Aptos" w:hAnsi="Aptos" w:cs="Arial"/>
          <w:spacing w:val="1"/>
          <w:sz w:val="22"/>
          <w:szCs w:val="20"/>
        </w:rPr>
        <w:t xml:space="preserve"> </w:t>
      </w:r>
      <w:r w:rsidRPr="00AC42A7">
        <w:rPr>
          <w:rFonts w:ascii="Aptos" w:hAnsi="Aptos" w:cs="Arial"/>
          <w:spacing w:val="-3"/>
          <w:sz w:val="22"/>
          <w:szCs w:val="20"/>
        </w:rPr>
        <w:t>`</w:t>
      </w:r>
      <w:r w:rsidRPr="00AC42A7">
        <w:rPr>
          <w:rFonts w:ascii="Aptos" w:hAnsi="Aptos" w:cs="Arial"/>
          <w:spacing w:val="4"/>
          <w:sz w:val="22"/>
          <w:szCs w:val="20"/>
        </w:rPr>
        <w:t>C</w:t>
      </w:r>
      <w:r w:rsidRPr="00AC42A7">
        <w:rPr>
          <w:rFonts w:ascii="Aptos" w:hAnsi="Aptos" w:cs="Arial"/>
          <w:sz w:val="22"/>
          <w:szCs w:val="20"/>
        </w:rPr>
        <w:t>ont</w:t>
      </w:r>
      <w:r w:rsidRPr="00AC42A7">
        <w:rPr>
          <w:rFonts w:ascii="Aptos" w:hAnsi="Aptos" w:cs="Arial"/>
          <w:spacing w:val="2"/>
          <w:sz w:val="22"/>
          <w:szCs w:val="20"/>
        </w:rPr>
        <w:t>r</w:t>
      </w:r>
      <w:r w:rsidRPr="00AC42A7">
        <w:rPr>
          <w:rFonts w:ascii="Aptos" w:hAnsi="Aptos" w:cs="Arial"/>
          <w:spacing w:val="-1"/>
          <w:sz w:val="22"/>
          <w:szCs w:val="20"/>
        </w:rPr>
        <w:t>ac</w:t>
      </w:r>
      <w:r w:rsidRPr="00AC42A7">
        <w:rPr>
          <w:rFonts w:ascii="Aptos" w:hAnsi="Aptos" w:cs="Arial"/>
          <w:sz w:val="22"/>
          <w:szCs w:val="20"/>
        </w:rPr>
        <w:t>t.</w:t>
      </w:r>
    </w:p>
    <w:p w14:paraId="0737706C"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Contr</w:t>
      </w:r>
      <w:r w:rsidRPr="00AC42A7">
        <w:rPr>
          <w:rFonts w:ascii="Aptos" w:hAnsi="Aptos" w:cs="Arial"/>
          <w:b/>
          <w:bCs/>
          <w:spacing w:val="-1"/>
          <w:sz w:val="22"/>
          <w:szCs w:val="20"/>
        </w:rPr>
        <w:t>ac</w:t>
      </w:r>
      <w:r w:rsidRPr="00AC42A7">
        <w:rPr>
          <w:rFonts w:ascii="Aptos" w:hAnsi="Aptos" w:cs="Arial"/>
          <w:b/>
          <w:bCs/>
          <w:sz w:val="22"/>
          <w:szCs w:val="20"/>
        </w:rPr>
        <w:t>t”</w:t>
      </w:r>
      <w:r w:rsidRPr="00AC42A7">
        <w:rPr>
          <w:rFonts w:ascii="Aptos" w:hAnsi="Aptos" w:cs="Arial"/>
          <w:spacing w:val="30"/>
          <w:sz w:val="22"/>
          <w:szCs w:val="20"/>
        </w:rPr>
        <w:t xml:space="preserve"> </w:t>
      </w:r>
      <w:r w:rsidRPr="00AC42A7">
        <w:rPr>
          <w:rFonts w:ascii="Aptos" w:hAnsi="Aptos" w:cs="Arial"/>
          <w:sz w:val="22"/>
          <w:szCs w:val="20"/>
        </w:rPr>
        <w:t>or</w:t>
      </w:r>
      <w:r w:rsidRPr="00AC42A7">
        <w:rPr>
          <w:rFonts w:ascii="Aptos" w:hAnsi="Aptos" w:cs="Arial"/>
          <w:spacing w:val="30"/>
          <w:sz w:val="22"/>
          <w:szCs w:val="20"/>
        </w:rPr>
        <w:t xml:space="preserve"> </w:t>
      </w:r>
      <w:r w:rsidRPr="00AC42A7">
        <w:rPr>
          <w:rFonts w:ascii="Aptos" w:hAnsi="Aptos" w:cs="Arial"/>
          <w:spacing w:val="-1"/>
          <w:sz w:val="22"/>
          <w:szCs w:val="20"/>
        </w:rPr>
        <w:t>“</w:t>
      </w:r>
      <w:r w:rsidRPr="00AC42A7">
        <w:rPr>
          <w:rFonts w:ascii="Aptos" w:hAnsi="Aptos" w:cs="Arial"/>
          <w:spacing w:val="1"/>
          <w:sz w:val="22"/>
          <w:szCs w:val="20"/>
        </w:rPr>
        <w:t>W</w:t>
      </w:r>
      <w:r w:rsidRPr="00AC42A7">
        <w:rPr>
          <w:rFonts w:ascii="Aptos" w:hAnsi="Aptos" w:cs="Arial"/>
          <w:sz w:val="22"/>
          <w:szCs w:val="20"/>
        </w:rPr>
        <w:t>ork</w:t>
      </w:r>
      <w:r w:rsidRPr="00AC42A7">
        <w:rPr>
          <w:rFonts w:ascii="Aptos" w:hAnsi="Aptos" w:cs="Arial"/>
          <w:spacing w:val="30"/>
          <w:sz w:val="22"/>
          <w:szCs w:val="20"/>
        </w:rPr>
        <w:t xml:space="preserve"> </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w:t>
      </w:r>
      <w:r w:rsidRPr="00AC42A7">
        <w:rPr>
          <w:rFonts w:ascii="Aptos" w:hAnsi="Aptos" w:cs="Arial"/>
          <w:sz w:val="22"/>
          <w:szCs w:val="20"/>
        </w:rPr>
        <w:t>”</w:t>
      </w:r>
      <w:r w:rsidRPr="00AC42A7">
        <w:rPr>
          <w:rFonts w:ascii="Aptos" w:hAnsi="Aptos" w:cs="Arial"/>
          <w:spacing w:val="30"/>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2"/>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1"/>
          <w:sz w:val="22"/>
          <w:szCs w:val="20"/>
        </w:rPr>
        <w:t xml:space="preserve"> </w:t>
      </w:r>
      <w:r w:rsidRPr="00AC42A7">
        <w:rPr>
          <w:rFonts w:ascii="Aptos" w:hAnsi="Aptos" w:cs="Arial"/>
          <w:sz w:val="22"/>
          <w:szCs w:val="20"/>
        </w:rPr>
        <w:t>the</w:t>
      </w:r>
      <w:r w:rsidRPr="00AC42A7">
        <w:rPr>
          <w:rFonts w:ascii="Aptos" w:hAnsi="Aptos" w:cs="Arial"/>
          <w:spacing w:val="30"/>
          <w:sz w:val="22"/>
          <w:szCs w:val="20"/>
        </w:rPr>
        <w:t xml:space="preserve"> </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30"/>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31"/>
          <w:sz w:val="22"/>
          <w:szCs w:val="20"/>
        </w:rPr>
        <w:t xml:space="preserve"> </w:t>
      </w:r>
      <w:r w:rsidRPr="00AC42A7">
        <w:rPr>
          <w:rFonts w:ascii="Aptos" w:hAnsi="Aptos" w:cs="Arial"/>
          <w:spacing w:val="-1"/>
          <w:sz w:val="22"/>
          <w:szCs w:val="20"/>
        </w:rPr>
        <w:t>a</w:t>
      </w:r>
      <w:r w:rsidRPr="00AC42A7">
        <w:rPr>
          <w:rFonts w:ascii="Aptos" w:hAnsi="Aptos" w:cs="Arial"/>
          <w:sz w:val="22"/>
          <w:szCs w:val="20"/>
        </w:rPr>
        <w:t>ssoci</w:t>
      </w:r>
      <w:r w:rsidRPr="00AC42A7">
        <w:rPr>
          <w:rFonts w:ascii="Aptos" w:hAnsi="Aptos" w:cs="Arial"/>
          <w:spacing w:val="-1"/>
          <w:sz w:val="22"/>
          <w:szCs w:val="20"/>
        </w:rPr>
        <w:t>a</w:t>
      </w:r>
      <w:r w:rsidRPr="00AC42A7">
        <w:rPr>
          <w:rFonts w:ascii="Aptos" w:hAnsi="Aptos" w:cs="Arial"/>
          <w:spacing w:val="3"/>
          <w:sz w:val="22"/>
          <w:szCs w:val="20"/>
        </w:rPr>
        <w:t>t</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31"/>
          <w:sz w:val="22"/>
          <w:szCs w:val="20"/>
        </w:rPr>
        <w:t xml:space="preserve"> </w:t>
      </w:r>
      <w:r w:rsidRPr="00AC42A7">
        <w:rPr>
          <w:rFonts w:ascii="Aptos" w:hAnsi="Aptos" w:cs="Arial"/>
          <w:sz w:val="22"/>
          <w:szCs w:val="20"/>
        </w:rPr>
        <w:t>sp</w:t>
      </w:r>
      <w:r w:rsidRPr="00AC42A7">
        <w:rPr>
          <w:rFonts w:ascii="Aptos" w:hAnsi="Aptos" w:cs="Arial"/>
          <w:spacing w:val="-1"/>
          <w:sz w:val="22"/>
          <w:szCs w:val="20"/>
        </w:rPr>
        <w:t>ec</w:t>
      </w:r>
      <w:r w:rsidRPr="00AC42A7">
        <w:rPr>
          <w:rFonts w:ascii="Aptos" w:hAnsi="Aptos" w:cs="Arial"/>
          <w:spacing w:val="3"/>
          <w:sz w:val="22"/>
          <w:szCs w:val="20"/>
        </w:rPr>
        <w:t>i</w:t>
      </w:r>
      <w:r w:rsidRPr="00AC42A7">
        <w:rPr>
          <w:rFonts w:ascii="Aptos" w:hAnsi="Aptos" w:cs="Arial"/>
          <w:sz w:val="22"/>
          <w:szCs w:val="20"/>
        </w:rPr>
        <w:t>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 xml:space="preserve">on </w:t>
      </w:r>
      <w:r w:rsidRPr="00AC42A7">
        <w:rPr>
          <w:rFonts w:ascii="Aptos" w:hAnsi="Aptos" w:cs="Arial"/>
          <w:spacing w:val="-1"/>
          <w:sz w:val="22"/>
          <w:szCs w:val="20"/>
        </w:rPr>
        <w:t>e</w:t>
      </w:r>
      <w:r w:rsidRPr="00AC42A7">
        <w:rPr>
          <w:rFonts w:ascii="Aptos" w:hAnsi="Aptos" w:cs="Arial"/>
          <w:spacing w:val="2"/>
          <w:sz w:val="22"/>
          <w:szCs w:val="20"/>
        </w:rPr>
        <w:t>x</w:t>
      </w:r>
      <w:r w:rsidRPr="00AC42A7">
        <w:rPr>
          <w:rFonts w:ascii="Aptos" w:hAnsi="Aptos" w:cs="Arial"/>
          <w:spacing w:val="-1"/>
          <w:sz w:val="22"/>
          <w:szCs w:val="20"/>
        </w:rPr>
        <w:t>ec</w:t>
      </w:r>
      <w:r w:rsidRPr="00AC42A7">
        <w:rPr>
          <w:rFonts w:ascii="Aptos" w:hAnsi="Aptos" w:cs="Arial"/>
          <w:sz w:val="22"/>
          <w:szCs w:val="20"/>
        </w:rPr>
        <w:t>uted</w:t>
      </w:r>
      <w:r w:rsidRPr="00AC42A7">
        <w:rPr>
          <w:rFonts w:ascii="Aptos" w:hAnsi="Aptos" w:cs="Arial"/>
          <w:spacing w:val="4"/>
          <w:sz w:val="22"/>
          <w:szCs w:val="20"/>
        </w:rPr>
        <w:t xml:space="preserve"> </w:t>
      </w:r>
      <w:r w:rsidRPr="00AC42A7">
        <w:rPr>
          <w:rFonts w:ascii="Aptos" w:hAnsi="Aptos" w:cs="Arial"/>
          <w:spacing w:val="2"/>
          <w:sz w:val="22"/>
          <w:szCs w:val="20"/>
        </w:rPr>
        <w:t>b</w:t>
      </w:r>
      <w:r w:rsidRPr="00AC42A7">
        <w:rPr>
          <w:rFonts w:ascii="Aptos" w:hAnsi="Aptos" w:cs="Arial"/>
          <w:sz w:val="22"/>
          <w:szCs w:val="20"/>
        </w:rPr>
        <w:t>y the</w:t>
      </w:r>
      <w:r w:rsidRPr="00AC42A7">
        <w:rPr>
          <w:rFonts w:ascii="Aptos" w:hAnsi="Aptos" w:cs="Arial"/>
          <w:spacing w:val="4"/>
          <w:sz w:val="22"/>
          <w:szCs w:val="20"/>
        </w:rPr>
        <w:t xml:space="preserve"> CPDL</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4"/>
          <w:sz w:val="22"/>
          <w:szCs w:val="20"/>
        </w:rPr>
        <w:t xml:space="preserve"> </w:t>
      </w:r>
      <w:r w:rsidRPr="00AC42A7">
        <w:rPr>
          <w:rFonts w:ascii="Aptos" w:hAnsi="Aptos" w:cs="Arial"/>
          <w:sz w:val="22"/>
          <w:szCs w:val="20"/>
        </w:rPr>
        <w:t>the Bidder /</w:t>
      </w:r>
      <w:r w:rsidRPr="00AC42A7">
        <w:rPr>
          <w:rFonts w:ascii="Aptos" w:hAnsi="Aptos" w:cs="Arial"/>
          <w:spacing w:val="5"/>
          <w:sz w:val="22"/>
          <w:szCs w:val="20"/>
        </w:rPr>
        <w:t xml:space="preserve"> </w:t>
      </w:r>
      <w:r w:rsidRPr="00AC42A7">
        <w:rPr>
          <w:rFonts w:ascii="Aptos" w:hAnsi="Aptos" w:cs="Arial"/>
          <w:sz w:val="22"/>
          <w:szCs w:val="20"/>
        </w:rPr>
        <w:t xml:space="preserve">Bidder’s </w:t>
      </w:r>
      <w:r w:rsidRPr="00AC42A7">
        <w:rPr>
          <w:rFonts w:ascii="Aptos" w:hAnsi="Aptos" w:cs="Arial"/>
          <w:spacing w:val="-2"/>
          <w:sz w:val="22"/>
          <w:szCs w:val="20"/>
        </w:rPr>
        <w:t>i</w:t>
      </w:r>
      <w:r w:rsidRPr="00AC42A7">
        <w:rPr>
          <w:rFonts w:ascii="Aptos" w:hAnsi="Aptos" w:cs="Arial"/>
          <w:sz w:val="22"/>
          <w:szCs w:val="20"/>
        </w:rPr>
        <w:t>n</w:t>
      </w:r>
      <w:r w:rsidRPr="00AC42A7">
        <w:rPr>
          <w:rFonts w:ascii="Aptos" w:hAnsi="Aptos" w:cs="Arial"/>
          <w:spacing w:val="-1"/>
          <w:sz w:val="22"/>
          <w:szCs w:val="20"/>
        </w:rPr>
        <w:t>c</w:t>
      </w:r>
      <w:r w:rsidRPr="00AC42A7">
        <w:rPr>
          <w:rFonts w:ascii="Aptos" w:hAnsi="Aptos" w:cs="Arial"/>
          <w:sz w:val="22"/>
          <w:szCs w:val="20"/>
        </w:rPr>
        <w:t>lud</w:t>
      </w:r>
      <w:r w:rsidRPr="00AC42A7">
        <w:rPr>
          <w:rFonts w:ascii="Aptos" w:hAnsi="Aptos" w:cs="Arial"/>
          <w:spacing w:val="1"/>
          <w:sz w:val="22"/>
          <w:szCs w:val="20"/>
        </w:rPr>
        <w:t>i</w:t>
      </w:r>
      <w:r w:rsidRPr="00AC42A7">
        <w:rPr>
          <w:rFonts w:ascii="Aptos" w:hAnsi="Aptos" w:cs="Arial"/>
          <w:sz w:val="22"/>
          <w:szCs w:val="20"/>
        </w:rPr>
        <w:t>ng other</w:t>
      </w:r>
      <w:r w:rsidRPr="00AC42A7">
        <w:rPr>
          <w:rFonts w:ascii="Aptos" w:hAnsi="Aptos" w:cs="Arial"/>
          <w:spacing w:val="51"/>
          <w:sz w:val="22"/>
          <w:szCs w:val="20"/>
        </w:rPr>
        <w:t xml:space="preserve"> </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z w:val="22"/>
          <w:szCs w:val="20"/>
        </w:rPr>
        <w:t>uments</w:t>
      </w:r>
      <w:r w:rsidRPr="00AC42A7">
        <w:rPr>
          <w:rFonts w:ascii="Aptos" w:hAnsi="Aptos" w:cs="Arial"/>
          <w:spacing w:val="53"/>
          <w:sz w:val="22"/>
          <w:szCs w:val="20"/>
        </w:rPr>
        <w:t xml:space="preserve"> </w:t>
      </w:r>
      <w:r w:rsidRPr="00AC42A7">
        <w:rPr>
          <w:rFonts w:ascii="Aptos" w:hAnsi="Aptos" w:cs="Arial"/>
          <w:spacing w:val="-1"/>
          <w:sz w:val="22"/>
          <w:szCs w:val="20"/>
        </w:rPr>
        <w:t>a</w:t>
      </w:r>
      <w:r w:rsidRPr="00AC42A7">
        <w:rPr>
          <w:rFonts w:ascii="Aptos" w:hAnsi="Aptos" w:cs="Arial"/>
          <w:sz w:val="22"/>
          <w:szCs w:val="20"/>
        </w:rPr>
        <w:t>gr</w:t>
      </w:r>
      <w:r w:rsidRPr="00AC42A7">
        <w:rPr>
          <w:rFonts w:ascii="Aptos" w:hAnsi="Aptos" w:cs="Arial"/>
          <w:spacing w:val="-2"/>
          <w:sz w:val="22"/>
          <w:szCs w:val="20"/>
        </w:rPr>
        <w:t>e</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55"/>
          <w:sz w:val="22"/>
          <w:szCs w:val="20"/>
        </w:rPr>
        <w:t xml:space="preserve"> </w:t>
      </w:r>
      <w:r w:rsidRPr="00AC42A7">
        <w:rPr>
          <w:rFonts w:ascii="Aptos" w:hAnsi="Aptos" w:cs="Arial"/>
          <w:sz w:val="22"/>
          <w:szCs w:val="20"/>
        </w:rPr>
        <w:t>b</w:t>
      </w:r>
      <w:r w:rsidRPr="00AC42A7">
        <w:rPr>
          <w:rFonts w:ascii="Aptos" w:hAnsi="Aptos" w:cs="Arial"/>
          <w:spacing w:val="-1"/>
          <w:sz w:val="22"/>
          <w:szCs w:val="20"/>
        </w:rPr>
        <w:t>e</w:t>
      </w:r>
      <w:r w:rsidRPr="00AC42A7">
        <w:rPr>
          <w:rFonts w:ascii="Aptos" w:hAnsi="Aptos" w:cs="Arial"/>
          <w:sz w:val="22"/>
          <w:szCs w:val="20"/>
        </w:rPr>
        <w:t>tw</w:t>
      </w:r>
      <w:r w:rsidRPr="00AC42A7">
        <w:rPr>
          <w:rFonts w:ascii="Aptos" w:hAnsi="Aptos" w:cs="Arial"/>
          <w:spacing w:val="-1"/>
          <w:sz w:val="22"/>
          <w:szCs w:val="20"/>
        </w:rPr>
        <w:t>ee</w:t>
      </w:r>
      <w:r w:rsidRPr="00AC42A7">
        <w:rPr>
          <w:rFonts w:ascii="Aptos" w:hAnsi="Aptos" w:cs="Arial"/>
          <w:sz w:val="22"/>
          <w:szCs w:val="20"/>
        </w:rPr>
        <w:t>n</w:t>
      </w:r>
      <w:r w:rsidRPr="00AC42A7">
        <w:rPr>
          <w:rFonts w:ascii="Aptos" w:hAnsi="Aptos" w:cs="Arial"/>
          <w:spacing w:val="53"/>
          <w:sz w:val="22"/>
          <w:szCs w:val="20"/>
        </w:rPr>
        <w:t xml:space="preserve"> </w:t>
      </w:r>
      <w:r w:rsidRPr="00AC42A7">
        <w:rPr>
          <w:rFonts w:ascii="Aptos" w:hAnsi="Aptos" w:cs="Arial"/>
          <w:sz w:val="22"/>
          <w:szCs w:val="20"/>
        </w:rPr>
        <w:t>the</w:t>
      </w:r>
      <w:r w:rsidRPr="00AC42A7">
        <w:rPr>
          <w:rFonts w:ascii="Aptos" w:hAnsi="Aptos" w:cs="Arial"/>
          <w:spacing w:val="52"/>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rti</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53"/>
          <w:sz w:val="22"/>
          <w:szCs w:val="20"/>
        </w:rPr>
        <w:t xml:space="preserve"> </w:t>
      </w:r>
      <w:r w:rsidRPr="00AC42A7">
        <w:rPr>
          <w:rFonts w:ascii="Aptos" w:hAnsi="Aptos" w:cs="Arial"/>
          <w:sz w:val="22"/>
          <w:szCs w:val="20"/>
        </w:rPr>
        <w:t>or</w:t>
      </w:r>
      <w:r w:rsidRPr="00AC42A7">
        <w:rPr>
          <w:rFonts w:ascii="Aptos" w:hAnsi="Aptos" w:cs="Arial"/>
          <w:spacing w:val="52"/>
          <w:sz w:val="22"/>
          <w:szCs w:val="20"/>
        </w:rPr>
        <w:t xml:space="preserve"> </w:t>
      </w:r>
      <w:r w:rsidRPr="00AC42A7">
        <w:rPr>
          <w:rFonts w:ascii="Aptos" w:hAnsi="Aptos" w:cs="Arial"/>
          <w:sz w:val="22"/>
          <w:szCs w:val="20"/>
        </w:rPr>
        <w:t>i</w:t>
      </w:r>
      <w:r w:rsidRPr="00AC42A7">
        <w:rPr>
          <w:rFonts w:ascii="Aptos" w:hAnsi="Aptos" w:cs="Arial"/>
          <w:spacing w:val="1"/>
          <w:sz w:val="22"/>
          <w:szCs w:val="20"/>
        </w:rPr>
        <w:t>m</w:t>
      </w:r>
      <w:r w:rsidRPr="00AC42A7">
        <w:rPr>
          <w:rFonts w:ascii="Aptos" w:hAnsi="Aptos" w:cs="Arial"/>
          <w:sz w:val="22"/>
          <w:szCs w:val="20"/>
        </w:rPr>
        <w:t>pl</w:t>
      </w:r>
      <w:r w:rsidRPr="00AC42A7">
        <w:rPr>
          <w:rFonts w:ascii="Aptos" w:hAnsi="Aptos" w:cs="Arial"/>
          <w:spacing w:val="1"/>
          <w:sz w:val="22"/>
          <w:szCs w:val="20"/>
        </w:rPr>
        <w:t>i</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50"/>
          <w:sz w:val="22"/>
          <w:szCs w:val="20"/>
        </w:rPr>
        <w:t xml:space="preserve"> </w:t>
      </w:r>
      <w:r w:rsidRPr="00AC42A7">
        <w:rPr>
          <w:rFonts w:ascii="Aptos" w:hAnsi="Aptos" w:cs="Arial"/>
          <w:sz w:val="22"/>
          <w:szCs w:val="20"/>
        </w:rPr>
        <w:t>to</w:t>
      </w:r>
      <w:r w:rsidRPr="00AC42A7">
        <w:rPr>
          <w:rFonts w:ascii="Aptos" w:hAnsi="Aptos" w:cs="Arial"/>
          <w:spacing w:val="53"/>
          <w:sz w:val="22"/>
          <w:szCs w:val="20"/>
        </w:rPr>
        <w:t xml:space="preserve"> </w:t>
      </w:r>
      <w:r w:rsidRPr="00AC42A7">
        <w:rPr>
          <w:rFonts w:ascii="Aptos" w:hAnsi="Aptos" w:cs="Arial"/>
          <w:sz w:val="22"/>
          <w:szCs w:val="20"/>
        </w:rPr>
        <w:t>fo</w:t>
      </w:r>
      <w:r w:rsidRPr="00AC42A7">
        <w:rPr>
          <w:rFonts w:ascii="Aptos" w:hAnsi="Aptos" w:cs="Arial"/>
          <w:spacing w:val="-1"/>
          <w:sz w:val="22"/>
          <w:szCs w:val="20"/>
        </w:rPr>
        <w:t>r</w:t>
      </w:r>
      <w:r w:rsidRPr="00AC42A7">
        <w:rPr>
          <w:rFonts w:ascii="Aptos" w:hAnsi="Aptos" w:cs="Arial"/>
          <w:sz w:val="22"/>
          <w:szCs w:val="20"/>
        </w:rPr>
        <w:t>m</w:t>
      </w:r>
      <w:r w:rsidRPr="00AC42A7">
        <w:rPr>
          <w:rFonts w:ascii="Aptos" w:hAnsi="Aptos" w:cs="Arial"/>
          <w:spacing w:val="53"/>
          <w:sz w:val="22"/>
          <w:szCs w:val="20"/>
        </w:rPr>
        <w:t xml:space="preserve"> </w:t>
      </w:r>
      <w:r w:rsidRPr="00AC42A7">
        <w:rPr>
          <w:rFonts w:ascii="Aptos" w:hAnsi="Aptos" w:cs="Arial"/>
          <w:sz w:val="22"/>
          <w:szCs w:val="20"/>
        </w:rPr>
        <w:t>a</w:t>
      </w:r>
      <w:r w:rsidRPr="00AC42A7">
        <w:rPr>
          <w:rFonts w:ascii="Aptos" w:hAnsi="Aptos" w:cs="Arial"/>
          <w:spacing w:val="52"/>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rt</w:t>
      </w:r>
      <w:r w:rsidRPr="00AC42A7">
        <w:rPr>
          <w:rFonts w:ascii="Aptos" w:hAnsi="Aptos" w:cs="Arial"/>
          <w:spacing w:val="50"/>
          <w:sz w:val="22"/>
          <w:szCs w:val="20"/>
        </w:rPr>
        <w:t xml:space="preserve"> </w:t>
      </w:r>
      <w:r w:rsidRPr="00AC42A7">
        <w:rPr>
          <w:rFonts w:ascii="Aptos" w:hAnsi="Aptos" w:cs="Arial"/>
          <w:sz w:val="22"/>
          <w:szCs w:val="20"/>
        </w:rPr>
        <w:t>of</w:t>
      </w:r>
      <w:r w:rsidRPr="00AC42A7">
        <w:rPr>
          <w:rFonts w:ascii="Aptos" w:hAnsi="Aptos" w:cs="Arial"/>
          <w:spacing w:val="52"/>
          <w:sz w:val="22"/>
          <w:szCs w:val="20"/>
        </w:rPr>
        <w:t xml:space="preserve"> </w:t>
      </w:r>
      <w:r w:rsidRPr="00AC42A7">
        <w:rPr>
          <w:rFonts w:ascii="Aptos" w:hAnsi="Aptos" w:cs="Arial"/>
          <w:sz w:val="22"/>
          <w:szCs w:val="20"/>
        </w:rPr>
        <w:t xml:space="preserve">the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w:t>
      </w:r>
      <w:r w:rsidRPr="00AC42A7">
        <w:rPr>
          <w:rFonts w:ascii="Aptos" w:hAnsi="Aptos" w:cs="Arial"/>
          <w:spacing w:val="-1"/>
          <w:sz w:val="22"/>
          <w:szCs w:val="20"/>
        </w:rPr>
        <w:t>c</w:t>
      </w:r>
      <w:r w:rsidRPr="00AC42A7">
        <w:rPr>
          <w:rFonts w:ascii="Aptos" w:hAnsi="Aptos" w:cs="Arial"/>
          <w:sz w:val="22"/>
          <w:szCs w:val="20"/>
        </w:rPr>
        <w:t>t’.</w:t>
      </w:r>
    </w:p>
    <w:p w14:paraId="74E0A3F1"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Contr</w:t>
      </w:r>
      <w:r w:rsidRPr="00AC42A7">
        <w:rPr>
          <w:rFonts w:ascii="Aptos" w:hAnsi="Aptos" w:cs="Arial"/>
          <w:b/>
          <w:bCs/>
          <w:spacing w:val="-1"/>
          <w:sz w:val="22"/>
          <w:szCs w:val="20"/>
        </w:rPr>
        <w:t>ac</w:t>
      </w:r>
      <w:r w:rsidRPr="00AC42A7">
        <w:rPr>
          <w:rFonts w:ascii="Aptos" w:hAnsi="Aptos" w:cs="Arial"/>
          <w:b/>
          <w:bCs/>
          <w:sz w:val="22"/>
          <w:szCs w:val="20"/>
        </w:rPr>
        <w:t>t</w:t>
      </w:r>
      <w:r w:rsidRPr="00AC42A7">
        <w:rPr>
          <w:rFonts w:ascii="Aptos" w:hAnsi="Aptos" w:cs="Arial"/>
          <w:b/>
          <w:bCs/>
          <w:spacing w:val="3"/>
          <w:sz w:val="22"/>
          <w:szCs w:val="20"/>
        </w:rPr>
        <w:t xml:space="preserve"> </w:t>
      </w:r>
      <w:r w:rsidRPr="00AC42A7">
        <w:rPr>
          <w:rFonts w:ascii="Aptos" w:hAnsi="Aptos" w:cs="Arial"/>
          <w:b/>
          <w:bCs/>
          <w:spacing w:val="2"/>
          <w:sz w:val="22"/>
          <w:szCs w:val="20"/>
        </w:rPr>
        <w:t>P</w:t>
      </w:r>
      <w:r w:rsidRPr="00AC42A7">
        <w:rPr>
          <w:rFonts w:ascii="Aptos" w:hAnsi="Aptos" w:cs="Arial"/>
          <w:b/>
          <w:bCs/>
          <w:sz w:val="22"/>
          <w:szCs w:val="20"/>
        </w:rPr>
        <w:t>ri</w:t>
      </w:r>
      <w:r w:rsidRPr="00AC42A7">
        <w:rPr>
          <w:rFonts w:ascii="Aptos" w:hAnsi="Aptos" w:cs="Arial"/>
          <w:b/>
          <w:bCs/>
          <w:spacing w:val="1"/>
          <w:sz w:val="22"/>
          <w:szCs w:val="20"/>
        </w:rPr>
        <w:t>c</w:t>
      </w:r>
      <w:r w:rsidRPr="00AC42A7">
        <w:rPr>
          <w:rFonts w:ascii="Aptos" w:hAnsi="Aptos" w:cs="Arial"/>
          <w:b/>
          <w:bCs/>
          <w:spacing w:val="-1"/>
          <w:sz w:val="22"/>
          <w:szCs w:val="20"/>
        </w:rPr>
        <w:t>e</w:t>
      </w:r>
      <w:r w:rsidRPr="00AC42A7">
        <w:rPr>
          <w:rFonts w:ascii="Aptos" w:hAnsi="Aptos" w:cs="Arial"/>
          <w:b/>
          <w:bCs/>
          <w:sz w:val="22"/>
          <w:szCs w:val="20"/>
        </w:rPr>
        <w:t>”</w:t>
      </w:r>
      <w:r w:rsidRPr="00AC42A7">
        <w:rPr>
          <w:rFonts w:ascii="Aptos" w:hAnsi="Aptos" w:cs="Arial"/>
          <w:spacing w:val="3"/>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2"/>
          <w:sz w:val="22"/>
          <w:szCs w:val="20"/>
        </w:rPr>
        <w:t xml:space="preserve"> </w:t>
      </w:r>
      <w:r w:rsidRPr="00AC42A7">
        <w:rPr>
          <w:rFonts w:ascii="Aptos" w:hAnsi="Aptos" w:cs="Arial"/>
          <w:sz w:val="22"/>
          <w:szCs w:val="20"/>
        </w:rPr>
        <w:t>if</w:t>
      </w:r>
      <w:r w:rsidRPr="00AC42A7">
        <w:rPr>
          <w:rFonts w:ascii="Aptos" w:hAnsi="Aptos" w:cs="Arial"/>
          <w:spacing w:val="4"/>
          <w:sz w:val="22"/>
          <w:szCs w:val="20"/>
        </w:rPr>
        <w:t xml:space="preserve"> </w:t>
      </w:r>
      <w:r w:rsidRPr="00AC42A7">
        <w:rPr>
          <w:rFonts w:ascii="Aptos" w:hAnsi="Aptos" w:cs="Arial"/>
          <w:sz w:val="22"/>
          <w:szCs w:val="20"/>
        </w:rPr>
        <w:t>the</w:t>
      </w:r>
      <w:r w:rsidRPr="00AC42A7">
        <w:rPr>
          <w:rFonts w:ascii="Aptos" w:hAnsi="Aptos" w:cs="Arial"/>
          <w:spacing w:val="1"/>
          <w:sz w:val="22"/>
          <w:szCs w:val="20"/>
        </w:rPr>
        <w:t>r</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z w:val="22"/>
          <w:szCs w:val="20"/>
        </w:rPr>
        <w:t>is</w:t>
      </w:r>
      <w:r w:rsidRPr="00AC42A7">
        <w:rPr>
          <w:rFonts w:ascii="Aptos" w:hAnsi="Aptos" w:cs="Arial"/>
          <w:spacing w:val="5"/>
          <w:sz w:val="22"/>
          <w:szCs w:val="20"/>
        </w:rPr>
        <w:t xml:space="preserve"> </w:t>
      </w:r>
      <w:r w:rsidRPr="00AC42A7">
        <w:rPr>
          <w:rFonts w:ascii="Aptos" w:hAnsi="Aptos" w:cs="Arial"/>
          <w:sz w:val="22"/>
          <w:szCs w:val="20"/>
        </w:rPr>
        <w:t>fo</w:t>
      </w:r>
      <w:r w:rsidRPr="00AC42A7">
        <w:rPr>
          <w:rFonts w:ascii="Aptos" w:hAnsi="Aptos" w:cs="Arial"/>
          <w:spacing w:val="-1"/>
          <w:sz w:val="22"/>
          <w:szCs w:val="20"/>
        </w:rPr>
        <w:t>r</w:t>
      </w:r>
      <w:r w:rsidRPr="00AC42A7">
        <w:rPr>
          <w:rFonts w:ascii="Aptos" w:hAnsi="Aptos" w:cs="Arial"/>
          <w:sz w:val="22"/>
          <w:szCs w:val="20"/>
        </w:rPr>
        <w:t>mal</w:t>
      </w:r>
      <w:r w:rsidRPr="00AC42A7">
        <w:rPr>
          <w:rFonts w:ascii="Aptos" w:hAnsi="Aptos" w:cs="Arial"/>
          <w:spacing w:val="5"/>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g</w:t>
      </w:r>
      <w:r w:rsidRPr="00AC42A7">
        <w:rPr>
          <w:rFonts w:ascii="Aptos" w:hAnsi="Aptos" w:cs="Arial"/>
          <w:spacing w:val="1"/>
          <w:sz w:val="22"/>
          <w:szCs w:val="20"/>
        </w:rPr>
        <w:t>r</w:t>
      </w:r>
      <w:r w:rsidRPr="00AC42A7">
        <w:rPr>
          <w:rFonts w:ascii="Aptos" w:hAnsi="Aptos" w:cs="Arial"/>
          <w:spacing w:val="-1"/>
          <w:sz w:val="22"/>
          <w:szCs w:val="20"/>
        </w:rPr>
        <w:t>ee</w:t>
      </w:r>
      <w:r w:rsidRPr="00AC42A7">
        <w:rPr>
          <w:rFonts w:ascii="Aptos" w:hAnsi="Aptos" w:cs="Arial"/>
          <w:sz w:val="22"/>
          <w:szCs w:val="20"/>
        </w:rPr>
        <w:t>ment,</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4"/>
          <w:sz w:val="22"/>
          <w:szCs w:val="20"/>
        </w:rPr>
        <w:t xml:space="preserve"> </w:t>
      </w:r>
      <w:r w:rsidRPr="00AC42A7">
        <w:rPr>
          <w:rFonts w:ascii="Aptos" w:hAnsi="Aptos" w:cs="Arial"/>
          <w:sz w:val="22"/>
          <w:szCs w:val="20"/>
        </w:rPr>
        <w:t>pri</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2"/>
          <w:sz w:val="22"/>
          <w:szCs w:val="20"/>
        </w:rPr>
        <w:t xml:space="preserve"> </w:t>
      </w:r>
      <w:r w:rsidRPr="00AC42A7">
        <w:rPr>
          <w:rFonts w:ascii="Aptos" w:hAnsi="Aptos" w:cs="Arial"/>
          <w:spacing w:val="1"/>
          <w:sz w:val="22"/>
          <w:szCs w:val="20"/>
        </w:rPr>
        <w:t>r</w:t>
      </w:r>
      <w:r w:rsidRPr="00AC42A7">
        <w:rPr>
          <w:rFonts w:ascii="Aptos" w:hAnsi="Aptos" w:cs="Arial"/>
          <w:spacing w:val="-1"/>
          <w:sz w:val="22"/>
          <w:szCs w:val="20"/>
        </w:rPr>
        <w:t>e</w:t>
      </w:r>
      <w:r w:rsidRPr="00AC42A7">
        <w:rPr>
          <w:rFonts w:ascii="Aptos" w:hAnsi="Aptos" w:cs="Arial"/>
          <w:spacing w:val="1"/>
          <w:sz w:val="22"/>
          <w:szCs w:val="20"/>
        </w:rPr>
        <w:t>f</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re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z w:val="22"/>
          <w:szCs w:val="20"/>
        </w:rPr>
        <w:t>to</w:t>
      </w:r>
      <w:r w:rsidRPr="00AC42A7">
        <w:rPr>
          <w:rFonts w:ascii="Aptos" w:hAnsi="Aptos" w:cs="Arial"/>
          <w:spacing w:val="3"/>
          <w:sz w:val="22"/>
          <w:szCs w:val="20"/>
        </w:rPr>
        <w:t xml:space="preserve"> </w:t>
      </w:r>
      <w:r w:rsidRPr="00AC42A7">
        <w:rPr>
          <w:rFonts w:ascii="Aptos" w:hAnsi="Aptos" w:cs="Arial"/>
          <w:sz w:val="22"/>
          <w:szCs w:val="20"/>
        </w:rPr>
        <w:t>in the</w:t>
      </w:r>
      <w:r w:rsidRPr="00AC42A7">
        <w:rPr>
          <w:rFonts w:ascii="Aptos" w:hAnsi="Aptos" w:cs="Arial"/>
          <w:spacing w:val="9"/>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g</w:t>
      </w:r>
      <w:r w:rsidRPr="00AC42A7">
        <w:rPr>
          <w:rFonts w:ascii="Aptos" w:hAnsi="Aptos" w:cs="Arial"/>
          <w:spacing w:val="1"/>
          <w:sz w:val="22"/>
          <w:szCs w:val="20"/>
        </w:rPr>
        <w:t>r</w:t>
      </w:r>
      <w:r w:rsidRPr="00AC42A7">
        <w:rPr>
          <w:rFonts w:ascii="Aptos" w:hAnsi="Aptos" w:cs="Arial"/>
          <w:spacing w:val="-1"/>
          <w:sz w:val="22"/>
          <w:szCs w:val="20"/>
        </w:rPr>
        <w:t>ee</w:t>
      </w:r>
      <w:r w:rsidRPr="00AC42A7">
        <w:rPr>
          <w:rFonts w:ascii="Aptos" w:hAnsi="Aptos" w:cs="Arial"/>
          <w:sz w:val="22"/>
          <w:szCs w:val="20"/>
        </w:rPr>
        <w:t>ment</w:t>
      </w:r>
      <w:r w:rsidRPr="00AC42A7">
        <w:rPr>
          <w:rFonts w:ascii="Aptos" w:hAnsi="Aptos" w:cs="Arial"/>
          <w:spacing w:val="9"/>
          <w:sz w:val="22"/>
          <w:szCs w:val="20"/>
        </w:rPr>
        <w:t xml:space="preserve"> </w:t>
      </w:r>
      <w:r w:rsidRPr="00AC42A7">
        <w:rPr>
          <w:rFonts w:ascii="Aptos" w:hAnsi="Aptos" w:cs="Arial"/>
          <w:spacing w:val="2"/>
          <w:sz w:val="22"/>
          <w:szCs w:val="20"/>
        </w:rPr>
        <w:t>o</w:t>
      </w:r>
      <w:r w:rsidRPr="00AC42A7">
        <w:rPr>
          <w:rFonts w:ascii="Aptos" w:hAnsi="Aptos" w:cs="Arial"/>
          <w:sz w:val="22"/>
          <w:szCs w:val="20"/>
        </w:rPr>
        <w:t>r</w:t>
      </w:r>
      <w:r w:rsidRPr="00AC42A7">
        <w:rPr>
          <w:rFonts w:ascii="Aptos" w:hAnsi="Aptos" w:cs="Arial"/>
          <w:spacing w:val="9"/>
          <w:sz w:val="22"/>
          <w:szCs w:val="20"/>
        </w:rPr>
        <w:t xml:space="preserve"> </w:t>
      </w:r>
      <w:r w:rsidRPr="00AC42A7">
        <w:rPr>
          <w:rFonts w:ascii="Aptos" w:hAnsi="Aptos" w:cs="Arial"/>
          <w:sz w:val="22"/>
          <w:szCs w:val="20"/>
        </w:rPr>
        <w:t>if</w:t>
      </w:r>
      <w:r w:rsidRPr="00AC42A7">
        <w:rPr>
          <w:rFonts w:ascii="Aptos" w:hAnsi="Aptos" w:cs="Arial"/>
          <w:spacing w:val="11"/>
          <w:sz w:val="22"/>
          <w:szCs w:val="20"/>
        </w:rPr>
        <w:t xml:space="preserve"> </w:t>
      </w:r>
      <w:r w:rsidRPr="00AC42A7">
        <w:rPr>
          <w:rFonts w:ascii="Aptos" w:hAnsi="Aptos" w:cs="Arial"/>
          <w:sz w:val="22"/>
          <w:szCs w:val="20"/>
        </w:rPr>
        <w:t>the</w:t>
      </w:r>
      <w:r w:rsidRPr="00AC42A7">
        <w:rPr>
          <w:rFonts w:ascii="Aptos" w:hAnsi="Aptos" w:cs="Arial"/>
          <w:spacing w:val="1"/>
          <w:sz w:val="22"/>
          <w:szCs w:val="20"/>
        </w:rPr>
        <w:t>r</w:t>
      </w:r>
      <w:r w:rsidRPr="00AC42A7">
        <w:rPr>
          <w:rFonts w:ascii="Aptos" w:hAnsi="Aptos" w:cs="Arial"/>
          <w:sz w:val="22"/>
          <w:szCs w:val="20"/>
        </w:rPr>
        <w:t>e</w:t>
      </w:r>
      <w:r w:rsidRPr="00AC42A7">
        <w:rPr>
          <w:rFonts w:ascii="Aptos" w:hAnsi="Aptos" w:cs="Arial"/>
          <w:spacing w:val="11"/>
          <w:sz w:val="22"/>
          <w:szCs w:val="20"/>
        </w:rPr>
        <w:t xml:space="preserve"> </w:t>
      </w:r>
      <w:r w:rsidRPr="00AC42A7">
        <w:rPr>
          <w:rFonts w:ascii="Aptos" w:hAnsi="Aptos" w:cs="Arial"/>
          <w:sz w:val="22"/>
          <w:szCs w:val="20"/>
        </w:rPr>
        <w:t>is</w:t>
      </w:r>
      <w:r w:rsidRPr="00AC42A7">
        <w:rPr>
          <w:rFonts w:ascii="Aptos" w:hAnsi="Aptos" w:cs="Arial"/>
          <w:spacing w:val="10"/>
          <w:sz w:val="22"/>
          <w:szCs w:val="20"/>
        </w:rPr>
        <w:t xml:space="preserve"> </w:t>
      </w:r>
      <w:r w:rsidRPr="00AC42A7">
        <w:rPr>
          <w:rFonts w:ascii="Aptos" w:hAnsi="Aptos" w:cs="Arial"/>
          <w:sz w:val="22"/>
          <w:szCs w:val="20"/>
        </w:rPr>
        <w:t>no</w:t>
      </w:r>
      <w:r w:rsidRPr="00AC42A7">
        <w:rPr>
          <w:rFonts w:ascii="Aptos" w:hAnsi="Aptos" w:cs="Arial"/>
          <w:spacing w:val="9"/>
          <w:sz w:val="22"/>
          <w:szCs w:val="20"/>
        </w:rPr>
        <w:t xml:space="preserve"> </w:t>
      </w:r>
      <w:r w:rsidRPr="00AC42A7">
        <w:rPr>
          <w:rFonts w:ascii="Aptos" w:hAnsi="Aptos" w:cs="Arial"/>
          <w:sz w:val="22"/>
          <w:szCs w:val="20"/>
        </w:rPr>
        <w:t>f</w:t>
      </w:r>
      <w:r w:rsidRPr="00AC42A7">
        <w:rPr>
          <w:rFonts w:ascii="Aptos" w:hAnsi="Aptos" w:cs="Arial"/>
          <w:spacing w:val="1"/>
          <w:sz w:val="22"/>
          <w:szCs w:val="20"/>
        </w:rPr>
        <w:t>o</w:t>
      </w:r>
      <w:r w:rsidRPr="00AC42A7">
        <w:rPr>
          <w:rFonts w:ascii="Aptos" w:hAnsi="Aptos" w:cs="Arial"/>
          <w:sz w:val="22"/>
          <w:szCs w:val="20"/>
        </w:rPr>
        <w:t>rm</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10"/>
          <w:sz w:val="22"/>
          <w:szCs w:val="20"/>
        </w:rPr>
        <w:t xml:space="preserve"> </w:t>
      </w:r>
      <w:r w:rsidRPr="00AC42A7">
        <w:rPr>
          <w:rFonts w:ascii="Aptos" w:hAnsi="Aptos" w:cs="Arial"/>
          <w:spacing w:val="1"/>
          <w:sz w:val="22"/>
          <w:szCs w:val="20"/>
        </w:rPr>
        <w:t>a</w:t>
      </w:r>
      <w:r w:rsidRPr="00AC42A7">
        <w:rPr>
          <w:rFonts w:ascii="Aptos" w:hAnsi="Aptos" w:cs="Arial"/>
          <w:sz w:val="22"/>
          <w:szCs w:val="20"/>
        </w:rPr>
        <w:t>gr</w:t>
      </w:r>
      <w:r w:rsidRPr="00AC42A7">
        <w:rPr>
          <w:rFonts w:ascii="Aptos" w:hAnsi="Aptos" w:cs="Arial"/>
          <w:spacing w:val="-2"/>
          <w:sz w:val="22"/>
          <w:szCs w:val="20"/>
        </w:rPr>
        <w:t>e</w:t>
      </w:r>
      <w:r w:rsidRPr="00AC42A7">
        <w:rPr>
          <w:rFonts w:ascii="Aptos" w:hAnsi="Aptos" w:cs="Arial"/>
          <w:spacing w:val="-1"/>
          <w:sz w:val="22"/>
          <w:szCs w:val="20"/>
        </w:rPr>
        <w:t>e</w:t>
      </w:r>
      <w:r w:rsidRPr="00AC42A7">
        <w:rPr>
          <w:rFonts w:ascii="Aptos" w:hAnsi="Aptos" w:cs="Arial"/>
          <w:spacing w:val="3"/>
          <w:sz w:val="22"/>
          <w:szCs w:val="20"/>
        </w:rPr>
        <w:t>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12"/>
          <w:sz w:val="22"/>
          <w:szCs w:val="20"/>
        </w:rPr>
        <w:t xml:space="preserve"> </w:t>
      </w:r>
      <w:r w:rsidRPr="00AC42A7">
        <w:rPr>
          <w:rFonts w:ascii="Aptos" w:hAnsi="Aptos" w:cs="Arial"/>
          <w:sz w:val="22"/>
          <w:szCs w:val="20"/>
        </w:rPr>
        <w:t>the</w:t>
      </w:r>
      <w:r w:rsidRPr="00AC42A7">
        <w:rPr>
          <w:rFonts w:ascii="Aptos" w:hAnsi="Aptos" w:cs="Arial"/>
          <w:spacing w:val="9"/>
          <w:sz w:val="22"/>
          <w:szCs w:val="20"/>
        </w:rPr>
        <w:t xml:space="preserve"> </w:t>
      </w:r>
      <w:r w:rsidRPr="00AC42A7">
        <w:rPr>
          <w:rFonts w:ascii="Aptos" w:hAnsi="Aptos" w:cs="Arial"/>
          <w:sz w:val="22"/>
          <w:szCs w:val="20"/>
        </w:rPr>
        <w:t>pri</w:t>
      </w:r>
      <w:r w:rsidRPr="00AC42A7">
        <w:rPr>
          <w:rFonts w:ascii="Aptos" w:hAnsi="Aptos" w:cs="Arial"/>
          <w:spacing w:val="-1"/>
          <w:sz w:val="22"/>
          <w:szCs w:val="20"/>
        </w:rPr>
        <w:t>c</w:t>
      </w:r>
      <w:r w:rsidRPr="00AC42A7">
        <w:rPr>
          <w:rFonts w:ascii="Aptos" w:hAnsi="Aptos" w:cs="Arial"/>
          <w:sz w:val="22"/>
          <w:szCs w:val="20"/>
        </w:rPr>
        <w:t>e</w:t>
      </w:r>
      <w:r w:rsidRPr="00AC42A7">
        <w:rPr>
          <w:rFonts w:ascii="Aptos" w:hAnsi="Aptos" w:cs="Arial"/>
          <w:spacing w:val="11"/>
          <w:sz w:val="22"/>
          <w:szCs w:val="20"/>
        </w:rPr>
        <w:t xml:space="preserve"> </w:t>
      </w:r>
      <w:r w:rsidRPr="00AC42A7">
        <w:rPr>
          <w:rFonts w:ascii="Aptos" w:hAnsi="Aptos" w:cs="Arial"/>
          <w:spacing w:val="1"/>
          <w:sz w:val="22"/>
          <w:szCs w:val="20"/>
        </w:rPr>
        <w:t>a</w:t>
      </w:r>
      <w:r w:rsidRPr="00AC42A7">
        <w:rPr>
          <w:rFonts w:ascii="Aptos" w:hAnsi="Aptos" w:cs="Arial"/>
          <w:sz w:val="22"/>
          <w:szCs w:val="20"/>
        </w:rPr>
        <w:t>gr</w:t>
      </w:r>
      <w:r w:rsidRPr="00AC42A7">
        <w:rPr>
          <w:rFonts w:ascii="Aptos" w:hAnsi="Aptos" w:cs="Arial"/>
          <w:spacing w:val="-2"/>
          <w:sz w:val="22"/>
          <w:szCs w:val="20"/>
        </w:rPr>
        <w:t>e</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12"/>
          <w:sz w:val="22"/>
          <w:szCs w:val="20"/>
        </w:rPr>
        <w:t xml:space="preserve"> </w:t>
      </w:r>
      <w:r w:rsidRPr="00AC42A7">
        <w:rPr>
          <w:rFonts w:ascii="Aptos" w:hAnsi="Aptos" w:cs="Arial"/>
          <w:sz w:val="22"/>
          <w:szCs w:val="20"/>
        </w:rPr>
        <w:t>to</w:t>
      </w:r>
      <w:r w:rsidRPr="00AC42A7">
        <w:rPr>
          <w:rFonts w:ascii="Aptos" w:hAnsi="Aptos" w:cs="Arial"/>
          <w:spacing w:val="10"/>
          <w:sz w:val="22"/>
          <w:szCs w:val="20"/>
        </w:rPr>
        <w:t xml:space="preserve"> </w:t>
      </w:r>
      <w:r w:rsidRPr="00AC42A7">
        <w:rPr>
          <w:rFonts w:ascii="Aptos" w:hAnsi="Aptos" w:cs="Arial"/>
          <w:sz w:val="22"/>
          <w:szCs w:val="20"/>
        </w:rPr>
        <w:t>be</w:t>
      </w:r>
      <w:r w:rsidRPr="00AC42A7">
        <w:rPr>
          <w:rFonts w:ascii="Aptos" w:hAnsi="Aptos" w:cs="Arial"/>
          <w:spacing w:val="11"/>
          <w:sz w:val="22"/>
          <w:szCs w:val="20"/>
        </w:rPr>
        <w:t xml:space="preserve"> </w:t>
      </w:r>
      <w:r w:rsidRPr="00AC42A7">
        <w:rPr>
          <w:rFonts w:ascii="Aptos" w:hAnsi="Aptos" w:cs="Arial"/>
          <w:sz w:val="22"/>
          <w:szCs w:val="20"/>
        </w:rPr>
        <w:t>t</w:t>
      </w:r>
      <w:r w:rsidRPr="00AC42A7">
        <w:rPr>
          <w:rFonts w:ascii="Aptos" w:hAnsi="Aptos" w:cs="Arial"/>
          <w:spacing w:val="3"/>
          <w:sz w:val="22"/>
          <w:szCs w:val="20"/>
        </w:rPr>
        <w:t>h</w:t>
      </w:r>
      <w:r w:rsidRPr="00AC42A7">
        <w:rPr>
          <w:rFonts w:ascii="Aptos" w:hAnsi="Aptos" w:cs="Arial"/>
          <w:sz w:val="22"/>
          <w:szCs w:val="20"/>
        </w:rPr>
        <w:t>e</w:t>
      </w:r>
      <w:r w:rsidRPr="00AC42A7">
        <w:rPr>
          <w:rFonts w:ascii="Aptos" w:hAnsi="Aptos" w:cs="Arial"/>
          <w:spacing w:val="8"/>
          <w:sz w:val="22"/>
          <w:szCs w:val="20"/>
        </w:rPr>
        <w:t xml:space="preserve"> </w:t>
      </w:r>
      <w:r w:rsidRPr="00AC42A7">
        <w:rPr>
          <w:rFonts w:ascii="Aptos" w:hAnsi="Aptos" w:cs="Arial"/>
          <w:sz w:val="22"/>
          <w:szCs w:val="20"/>
        </w:rPr>
        <w:t>v</w:t>
      </w:r>
      <w:r w:rsidRPr="00AC42A7">
        <w:rPr>
          <w:rFonts w:ascii="Aptos" w:hAnsi="Aptos" w:cs="Arial"/>
          <w:spacing w:val="-1"/>
          <w:sz w:val="22"/>
          <w:szCs w:val="20"/>
        </w:rPr>
        <w:t>a</w:t>
      </w:r>
      <w:r w:rsidRPr="00AC42A7">
        <w:rPr>
          <w:rFonts w:ascii="Aptos" w:hAnsi="Aptos" w:cs="Arial"/>
          <w:sz w:val="22"/>
          <w:szCs w:val="20"/>
        </w:rPr>
        <w:t>lue of the</w:t>
      </w:r>
      <w:r w:rsidRPr="00AC42A7">
        <w:rPr>
          <w:rFonts w:ascii="Aptos" w:hAnsi="Aptos" w:cs="Arial"/>
          <w:spacing w:val="1"/>
          <w:sz w:val="22"/>
          <w:szCs w:val="20"/>
        </w:rPr>
        <w:t xml:space="preserve"> </w:t>
      </w:r>
      <w:r w:rsidRPr="00AC42A7">
        <w:rPr>
          <w:rFonts w:ascii="Aptos" w:hAnsi="Aptos" w:cs="Arial"/>
          <w:spacing w:val="-3"/>
          <w:sz w:val="22"/>
          <w:szCs w:val="20"/>
        </w:rPr>
        <w:t>`</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t’.</w:t>
      </w:r>
    </w:p>
    <w:p w14:paraId="68FE440B" w14:textId="21DA29F0"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D</w:t>
      </w:r>
      <w:r w:rsidRPr="00AC42A7">
        <w:rPr>
          <w:rFonts w:ascii="Aptos" w:hAnsi="Aptos" w:cs="Arial"/>
          <w:b/>
          <w:bCs/>
          <w:spacing w:val="-1"/>
          <w:sz w:val="22"/>
          <w:szCs w:val="20"/>
        </w:rPr>
        <w:t>a</w:t>
      </w:r>
      <w:r w:rsidRPr="00AC42A7">
        <w:rPr>
          <w:rFonts w:ascii="Aptos" w:hAnsi="Aptos" w:cs="Arial"/>
          <w:b/>
          <w:bCs/>
          <w:sz w:val="22"/>
          <w:szCs w:val="20"/>
        </w:rPr>
        <w:t xml:space="preserve">te </w:t>
      </w:r>
      <w:r w:rsidRPr="00AC42A7">
        <w:rPr>
          <w:rFonts w:ascii="Aptos" w:hAnsi="Aptos" w:cs="Arial"/>
          <w:b/>
          <w:bCs/>
          <w:spacing w:val="16"/>
          <w:sz w:val="22"/>
          <w:szCs w:val="20"/>
        </w:rPr>
        <w:t>of</w:t>
      </w:r>
      <w:r w:rsidRPr="00AC42A7">
        <w:rPr>
          <w:rFonts w:ascii="Aptos" w:hAnsi="Aptos" w:cs="Arial"/>
          <w:b/>
          <w:bCs/>
          <w:sz w:val="22"/>
          <w:szCs w:val="20"/>
        </w:rPr>
        <w:t xml:space="preserve"> </w:t>
      </w:r>
      <w:r w:rsidRPr="00AC42A7">
        <w:rPr>
          <w:rFonts w:ascii="Aptos" w:hAnsi="Aptos" w:cs="Arial"/>
          <w:b/>
          <w:bCs/>
          <w:spacing w:val="16"/>
          <w:sz w:val="22"/>
          <w:szCs w:val="20"/>
        </w:rPr>
        <w:t>Contract</w:t>
      </w:r>
      <w:r w:rsidRPr="00AC42A7">
        <w:rPr>
          <w:rFonts w:ascii="Aptos" w:hAnsi="Aptos" w:cs="Arial"/>
          <w:b/>
          <w:bCs/>
          <w:sz w:val="22"/>
          <w:szCs w:val="20"/>
        </w:rPr>
        <w:t>”</w:t>
      </w:r>
      <w:r w:rsidRPr="00AC42A7">
        <w:rPr>
          <w:rFonts w:ascii="Aptos" w:hAnsi="Aptos" w:cs="Arial"/>
          <w:sz w:val="22"/>
          <w:szCs w:val="20"/>
        </w:rPr>
        <w:t xml:space="preserve"> </w:t>
      </w:r>
      <w:r w:rsidRPr="00AC42A7">
        <w:rPr>
          <w:rFonts w:ascii="Aptos" w:hAnsi="Aptos" w:cs="Arial"/>
          <w:spacing w:val="16"/>
          <w:sz w:val="22"/>
          <w:szCs w:val="20"/>
        </w:rPr>
        <w:t>Shall</w:t>
      </w:r>
      <w:r w:rsidRPr="00AC42A7">
        <w:rPr>
          <w:rFonts w:ascii="Aptos" w:hAnsi="Aptos" w:cs="Arial"/>
          <w:sz w:val="22"/>
          <w:szCs w:val="20"/>
        </w:rPr>
        <w:t xml:space="preserve"> </w:t>
      </w:r>
      <w:r w:rsidRPr="00AC42A7">
        <w:rPr>
          <w:rFonts w:ascii="Aptos" w:hAnsi="Aptos" w:cs="Arial"/>
          <w:spacing w:val="17"/>
          <w:sz w:val="22"/>
          <w:szCs w:val="20"/>
        </w:rPr>
        <w:t>mean</w:t>
      </w:r>
      <w:r w:rsidRPr="00AC42A7">
        <w:rPr>
          <w:rFonts w:ascii="Aptos" w:hAnsi="Aptos" w:cs="Arial"/>
          <w:sz w:val="22"/>
          <w:szCs w:val="20"/>
        </w:rPr>
        <w:t xml:space="preserve"> </w:t>
      </w:r>
      <w:r w:rsidRPr="00AC42A7">
        <w:rPr>
          <w:rFonts w:ascii="Aptos" w:hAnsi="Aptos" w:cs="Arial"/>
          <w:spacing w:val="17"/>
          <w:sz w:val="22"/>
          <w:szCs w:val="20"/>
        </w:rPr>
        <w:t>the</w:t>
      </w:r>
      <w:r w:rsidRPr="00AC42A7">
        <w:rPr>
          <w:rFonts w:ascii="Aptos" w:hAnsi="Aptos" w:cs="Arial"/>
          <w:sz w:val="22"/>
          <w:szCs w:val="20"/>
        </w:rPr>
        <w:t xml:space="preserve"> </w:t>
      </w:r>
      <w:r w:rsidRPr="00AC42A7">
        <w:rPr>
          <w:rFonts w:ascii="Aptos" w:hAnsi="Aptos" w:cs="Arial"/>
          <w:spacing w:val="16"/>
          <w:sz w:val="22"/>
          <w:szCs w:val="20"/>
        </w:rPr>
        <w:t>calendar</w:t>
      </w:r>
      <w:r w:rsidRPr="00AC42A7">
        <w:rPr>
          <w:rFonts w:ascii="Aptos" w:hAnsi="Aptos" w:cs="Arial"/>
          <w:sz w:val="22"/>
          <w:szCs w:val="20"/>
        </w:rPr>
        <w:t xml:space="preserve"> </w:t>
      </w:r>
      <w:r w:rsidRPr="00AC42A7">
        <w:rPr>
          <w:rFonts w:ascii="Aptos" w:hAnsi="Aptos" w:cs="Arial"/>
          <w:spacing w:val="18"/>
          <w:sz w:val="22"/>
          <w:szCs w:val="20"/>
        </w:rPr>
        <w:t>date</w:t>
      </w:r>
      <w:r w:rsidRPr="00AC42A7">
        <w:rPr>
          <w:rFonts w:ascii="Aptos" w:hAnsi="Aptos" w:cs="Arial"/>
          <w:sz w:val="22"/>
          <w:szCs w:val="20"/>
        </w:rPr>
        <w:t xml:space="preserve"> </w:t>
      </w:r>
      <w:r w:rsidRPr="00AC42A7">
        <w:rPr>
          <w:rFonts w:ascii="Aptos" w:hAnsi="Aptos" w:cs="Arial"/>
          <w:spacing w:val="16"/>
          <w:sz w:val="22"/>
          <w:szCs w:val="20"/>
        </w:rPr>
        <w:t>on</w:t>
      </w:r>
      <w:r w:rsidRPr="00AC42A7">
        <w:rPr>
          <w:rFonts w:ascii="Aptos" w:hAnsi="Aptos" w:cs="Arial"/>
          <w:sz w:val="22"/>
          <w:szCs w:val="20"/>
        </w:rPr>
        <w:t xml:space="preserve"> </w:t>
      </w:r>
      <w:r w:rsidRPr="00AC42A7">
        <w:rPr>
          <w:rFonts w:ascii="Aptos" w:hAnsi="Aptos" w:cs="Arial"/>
          <w:spacing w:val="17"/>
          <w:sz w:val="22"/>
          <w:szCs w:val="20"/>
        </w:rPr>
        <w:t>which</w:t>
      </w:r>
      <w:r w:rsidRPr="00AC42A7">
        <w:rPr>
          <w:rFonts w:ascii="Aptos" w:hAnsi="Aptos" w:cs="Arial"/>
          <w:sz w:val="22"/>
          <w:szCs w:val="20"/>
        </w:rPr>
        <w:t xml:space="preserve"> </w:t>
      </w:r>
      <w:r w:rsidRPr="00AC42A7">
        <w:rPr>
          <w:rFonts w:ascii="Aptos" w:hAnsi="Aptos" w:cs="Arial"/>
          <w:spacing w:val="17"/>
          <w:sz w:val="22"/>
          <w:szCs w:val="20"/>
        </w:rPr>
        <w:t>the</w:t>
      </w:r>
      <w:r w:rsidRPr="00AC42A7">
        <w:rPr>
          <w:rFonts w:ascii="Aptos" w:hAnsi="Aptos" w:cs="Arial"/>
          <w:sz w:val="22"/>
          <w:szCs w:val="20"/>
        </w:rPr>
        <w:t xml:space="preserve"> </w:t>
      </w:r>
      <w:r w:rsidRPr="00AC42A7">
        <w:rPr>
          <w:rFonts w:ascii="Aptos" w:hAnsi="Aptos" w:cs="Arial"/>
          <w:spacing w:val="16"/>
          <w:sz w:val="22"/>
          <w:szCs w:val="20"/>
        </w:rPr>
        <w:t xml:space="preserve">CPDL </w:t>
      </w:r>
      <w:r w:rsidRPr="00AC42A7">
        <w:rPr>
          <w:rFonts w:ascii="Aptos" w:hAnsi="Aptos" w:cs="Arial"/>
          <w:spacing w:val="2"/>
          <w:sz w:val="22"/>
          <w:szCs w:val="20"/>
        </w:rPr>
        <w:t>and</w:t>
      </w:r>
      <w:r w:rsidRPr="00AC42A7">
        <w:rPr>
          <w:rFonts w:ascii="Aptos" w:hAnsi="Aptos" w:cs="Arial"/>
          <w:spacing w:val="1"/>
          <w:sz w:val="22"/>
          <w:szCs w:val="20"/>
        </w:rPr>
        <w:t xml:space="preserve"> </w:t>
      </w:r>
      <w:r w:rsidRPr="00AC42A7">
        <w:rPr>
          <w:rFonts w:ascii="Aptos" w:hAnsi="Aptos" w:cs="Arial"/>
          <w:sz w:val="22"/>
          <w:szCs w:val="20"/>
        </w:rPr>
        <w:t xml:space="preserve">The Bidder  </w:t>
      </w:r>
      <w:r w:rsidRPr="00AC42A7">
        <w:rPr>
          <w:rFonts w:ascii="Aptos" w:hAnsi="Aptos" w:cs="Arial"/>
          <w:spacing w:val="2"/>
          <w:sz w:val="22"/>
          <w:szCs w:val="20"/>
        </w:rPr>
        <w:t xml:space="preserve"> </w:t>
      </w:r>
      <w:r w:rsidRPr="00AC42A7">
        <w:rPr>
          <w:rFonts w:ascii="Aptos" w:hAnsi="Aptos" w:cs="Arial"/>
          <w:sz w:val="22"/>
          <w:szCs w:val="20"/>
        </w:rPr>
        <w:t>/</w:t>
      </w:r>
      <w:r w:rsidRPr="00AC42A7">
        <w:rPr>
          <w:rFonts w:ascii="Aptos" w:hAnsi="Aptos" w:cs="Arial"/>
          <w:spacing w:val="2"/>
          <w:sz w:val="22"/>
          <w:szCs w:val="20"/>
        </w:rPr>
        <w:t xml:space="preserve"> </w:t>
      </w:r>
      <w:r w:rsidRPr="00AC42A7">
        <w:rPr>
          <w:rFonts w:ascii="Aptos" w:hAnsi="Aptos" w:cs="Arial"/>
          <w:sz w:val="22"/>
          <w:szCs w:val="20"/>
        </w:rPr>
        <w:t>Bidders</w:t>
      </w:r>
      <w:r w:rsidRPr="00AC42A7">
        <w:rPr>
          <w:rFonts w:ascii="Aptos" w:hAnsi="Aptos" w:cs="Arial"/>
          <w:spacing w:val="2"/>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ve s</w:t>
      </w:r>
      <w:r w:rsidRPr="00AC42A7">
        <w:rPr>
          <w:rFonts w:ascii="Aptos" w:hAnsi="Aptos" w:cs="Arial"/>
          <w:spacing w:val="3"/>
          <w:sz w:val="22"/>
          <w:szCs w:val="20"/>
        </w:rPr>
        <w:t>i</w:t>
      </w:r>
      <w:r w:rsidRPr="00AC42A7">
        <w:rPr>
          <w:rFonts w:ascii="Aptos" w:hAnsi="Aptos" w:cs="Arial"/>
          <w:spacing w:val="-2"/>
          <w:sz w:val="22"/>
          <w:szCs w:val="20"/>
        </w:rPr>
        <w:t>g</w:t>
      </w:r>
      <w:r w:rsidRPr="00AC42A7">
        <w:rPr>
          <w:rFonts w:ascii="Aptos" w:hAnsi="Aptos" w:cs="Arial"/>
          <w:sz w:val="22"/>
          <w:szCs w:val="20"/>
        </w:rPr>
        <w:t>n</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4"/>
          <w:sz w:val="22"/>
          <w:szCs w:val="20"/>
        </w:rPr>
        <w:t xml:space="preserve"> </w:t>
      </w:r>
      <w:r w:rsidRPr="00AC42A7">
        <w:rPr>
          <w:rFonts w:ascii="Aptos" w:hAnsi="Aptos" w:cs="Arial"/>
          <w:sz w:val="22"/>
          <w:szCs w:val="20"/>
        </w:rPr>
        <w:t>the</w:t>
      </w:r>
      <w:r w:rsidRPr="00AC42A7">
        <w:rPr>
          <w:rFonts w:ascii="Aptos" w:hAnsi="Aptos" w:cs="Arial"/>
          <w:spacing w:val="3"/>
          <w:sz w:val="22"/>
          <w:szCs w:val="20"/>
        </w:rPr>
        <w:t xml:space="preserve"> </w:t>
      </w:r>
      <w:r w:rsidRPr="00AC42A7">
        <w:rPr>
          <w:rFonts w:ascii="Aptos" w:hAnsi="Aptos" w:cs="Arial"/>
          <w:spacing w:val="1"/>
          <w:sz w:val="22"/>
          <w:szCs w:val="20"/>
        </w:rPr>
        <w:t>`</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 xml:space="preserve">t’. </w:t>
      </w:r>
      <w:r w:rsidRPr="00AC42A7">
        <w:rPr>
          <w:rFonts w:ascii="Aptos" w:hAnsi="Aptos" w:cs="Arial"/>
          <w:spacing w:val="-1"/>
          <w:sz w:val="22"/>
          <w:szCs w:val="20"/>
        </w:rPr>
        <w:t>“</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3"/>
          <w:sz w:val="22"/>
          <w:szCs w:val="20"/>
        </w:rPr>
        <w:t xml:space="preserve"> </w:t>
      </w:r>
      <w:r w:rsidRPr="00AC42A7">
        <w:rPr>
          <w:rFonts w:ascii="Aptos" w:hAnsi="Aptos" w:cs="Arial"/>
          <w:spacing w:val="1"/>
          <w:sz w:val="22"/>
          <w:szCs w:val="20"/>
        </w:rPr>
        <w:t>P</w:t>
      </w:r>
      <w:r w:rsidRPr="00AC42A7">
        <w:rPr>
          <w:rFonts w:ascii="Aptos" w:hAnsi="Aptos" w:cs="Arial"/>
          <w:spacing w:val="-1"/>
          <w:sz w:val="22"/>
          <w:szCs w:val="20"/>
        </w:rPr>
        <w:t>e</w:t>
      </w:r>
      <w:r w:rsidRPr="00AC42A7">
        <w:rPr>
          <w:rFonts w:ascii="Aptos" w:hAnsi="Aptos" w:cs="Arial"/>
          <w:sz w:val="22"/>
          <w:szCs w:val="20"/>
        </w:rPr>
        <w:t>riod”</w:t>
      </w:r>
      <w:r w:rsidRPr="00AC42A7">
        <w:rPr>
          <w:rFonts w:ascii="Aptos" w:hAnsi="Aptos" w:cs="Arial"/>
          <w:spacing w:val="1"/>
          <w:sz w:val="22"/>
          <w:szCs w:val="20"/>
        </w:rPr>
        <w:t xml:space="preserve"> 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5"/>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2"/>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riod</w:t>
      </w:r>
      <w:r w:rsidRPr="00AC42A7">
        <w:rPr>
          <w:rFonts w:ascii="Aptos" w:hAnsi="Aptos" w:cs="Arial"/>
          <w:spacing w:val="2"/>
          <w:sz w:val="22"/>
          <w:szCs w:val="20"/>
        </w:rPr>
        <w:t xml:space="preserve"> </w:t>
      </w:r>
      <w:r w:rsidRPr="00AC42A7">
        <w:rPr>
          <w:rFonts w:ascii="Aptos" w:hAnsi="Aptos" w:cs="Arial"/>
          <w:sz w:val="22"/>
          <w:szCs w:val="20"/>
        </w:rPr>
        <w:t>duri</w:t>
      </w:r>
      <w:r w:rsidRPr="00AC42A7">
        <w:rPr>
          <w:rFonts w:ascii="Aptos" w:hAnsi="Aptos" w:cs="Arial"/>
          <w:spacing w:val="2"/>
          <w:sz w:val="22"/>
          <w:szCs w:val="20"/>
        </w:rPr>
        <w:t>n</w:t>
      </w:r>
      <w:r w:rsidRPr="00AC42A7">
        <w:rPr>
          <w:rFonts w:ascii="Aptos" w:hAnsi="Aptos" w:cs="Arial"/>
          <w:sz w:val="22"/>
          <w:szCs w:val="20"/>
        </w:rPr>
        <w:t>g whi</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4"/>
          <w:sz w:val="22"/>
          <w:szCs w:val="20"/>
        </w:rPr>
        <w:t xml:space="preserve"> </w:t>
      </w:r>
      <w:r w:rsidRPr="00AC42A7">
        <w:rPr>
          <w:rFonts w:ascii="Aptos" w:hAnsi="Aptos" w:cs="Arial"/>
          <w:spacing w:val="-3"/>
          <w:sz w:val="22"/>
          <w:szCs w:val="20"/>
        </w:rPr>
        <w:t>`</w:t>
      </w:r>
      <w:r w:rsidRPr="00AC42A7">
        <w:rPr>
          <w:rFonts w:ascii="Aptos" w:hAnsi="Aptos" w:cs="Arial"/>
          <w:sz w:val="22"/>
          <w:szCs w:val="20"/>
        </w:rPr>
        <w:t>Cont</w:t>
      </w:r>
      <w:r w:rsidRPr="00AC42A7">
        <w:rPr>
          <w:rFonts w:ascii="Aptos" w:hAnsi="Aptos" w:cs="Arial"/>
          <w:spacing w:val="2"/>
          <w:sz w:val="22"/>
          <w:szCs w:val="20"/>
        </w:rPr>
        <w: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5"/>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
          <w:sz w:val="22"/>
          <w:szCs w:val="20"/>
        </w:rPr>
        <w:t xml:space="preserve"> </w:t>
      </w:r>
      <w:r w:rsidRPr="00AC42A7">
        <w:rPr>
          <w:rFonts w:ascii="Aptos" w:hAnsi="Aptos" w:cs="Arial"/>
          <w:sz w:val="22"/>
          <w:szCs w:val="20"/>
        </w:rPr>
        <w:t xml:space="preserve">be </w:t>
      </w:r>
      <w:r w:rsidRPr="00AC42A7">
        <w:rPr>
          <w:rFonts w:ascii="Aptos" w:hAnsi="Aptos" w:cs="Arial"/>
          <w:spacing w:val="-1"/>
          <w:sz w:val="22"/>
          <w:szCs w:val="20"/>
        </w:rPr>
        <w:t>e</w:t>
      </w:r>
      <w:r w:rsidRPr="00AC42A7">
        <w:rPr>
          <w:rFonts w:ascii="Aptos" w:hAnsi="Aptos" w:cs="Arial"/>
          <w:spacing w:val="2"/>
          <w:sz w:val="22"/>
          <w:szCs w:val="20"/>
        </w:rPr>
        <w:t>x</w:t>
      </w:r>
      <w:r w:rsidRPr="00AC42A7">
        <w:rPr>
          <w:rFonts w:ascii="Aptos" w:hAnsi="Aptos" w:cs="Arial"/>
          <w:spacing w:val="-1"/>
          <w:sz w:val="22"/>
          <w:szCs w:val="20"/>
        </w:rPr>
        <w:t>ec</w:t>
      </w:r>
      <w:r w:rsidRPr="00AC42A7">
        <w:rPr>
          <w:rFonts w:ascii="Aptos" w:hAnsi="Aptos" w:cs="Arial"/>
          <w:sz w:val="22"/>
          <w:szCs w:val="20"/>
        </w:rPr>
        <w:t xml:space="preserve">uted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g</w:t>
      </w:r>
      <w:r w:rsidRPr="00AC42A7">
        <w:rPr>
          <w:rFonts w:ascii="Aptos" w:hAnsi="Aptos" w:cs="Arial"/>
          <w:spacing w:val="1"/>
          <w:sz w:val="22"/>
          <w:szCs w:val="20"/>
        </w:rPr>
        <w:t>r</w:t>
      </w:r>
      <w:r w:rsidRPr="00AC42A7">
        <w:rPr>
          <w:rFonts w:ascii="Aptos" w:hAnsi="Aptos" w:cs="Arial"/>
          <w:spacing w:val="-1"/>
          <w:sz w:val="22"/>
          <w:szCs w:val="20"/>
        </w:rPr>
        <w:t>ee</w:t>
      </w:r>
      <w:r w:rsidRPr="00AC42A7">
        <w:rPr>
          <w:rFonts w:ascii="Aptos" w:hAnsi="Aptos" w:cs="Arial"/>
          <w:sz w:val="22"/>
          <w:szCs w:val="20"/>
        </w:rPr>
        <w:t>d</w:t>
      </w:r>
      <w:r w:rsidRPr="00AC42A7">
        <w:rPr>
          <w:rFonts w:ascii="Aptos" w:hAnsi="Aptos" w:cs="Arial"/>
          <w:spacing w:val="3"/>
          <w:sz w:val="22"/>
          <w:szCs w:val="20"/>
        </w:rPr>
        <w:t xml:space="preserve"> </w:t>
      </w:r>
      <w:r w:rsidRPr="00AC42A7">
        <w:rPr>
          <w:rFonts w:ascii="Aptos" w:hAnsi="Aptos" w:cs="Arial"/>
          <w:sz w:val="22"/>
          <w:szCs w:val="20"/>
        </w:rPr>
        <w:t>b</w:t>
      </w:r>
      <w:r w:rsidRPr="00AC42A7">
        <w:rPr>
          <w:rFonts w:ascii="Aptos" w:hAnsi="Aptos" w:cs="Arial"/>
          <w:spacing w:val="-1"/>
          <w:sz w:val="22"/>
          <w:szCs w:val="20"/>
        </w:rPr>
        <w:t>e</w:t>
      </w:r>
      <w:r w:rsidRPr="00AC42A7">
        <w:rPr>
          <w:rFonts w:ascii="Aptos" w:hAnsi="Aptos" w:cs="Arial"/>
          <w:spacing w:val="3"/>
          <w:sz w:val="22"/>
          <w:szCs w:val="20"/>
        </w:rPr>
        <w:t>t</w:t>
      </w:r>
      <w:r w:rsidRPr="00AC42A7">
        <w:rPr>
          <w:rFonts w:ascii="Aptos" w:hAnsi="Aptos" w:cs="Arial"/>
          <w:sz w:val="22"/>
          <w:szCs w:val="20"/>
        </w:rPr>
        <w:t>w</w:t>
      </w:r>
      <w:r w:rsidRPr="00AC42A7">
        <w:rPr>
          <w:rFonts w:ascii="Aptos" w:hAnsi="Aptos" w:cs="Arial"/>
          <w:spacing w:val="-1"/>
          <w:sz w:val="22"/>
          <w:szCs w:val="20"/>
        </w:rPr>
        <w:t>ee</w:t>
      </w:r>
      <w:r w:rsidRPr="00AC42A7">
        <w:rPr>
          <w:rFonts w:ascii="Aptos" w:hAnsi="Aptos" w:cs="Arial"/>
          <w:sz w:val="22"/>
          <w:szCs w:val="20"/>
        </w:rPr>
        <w:t>n</w:t>
      </w:r>
      <w:r w:rsidRPr="00AC42A7">
        <w:rPr>
          <w:rFonts w:ascii="Aptos" w:hAnsi="Aptos" w:cs="Arial"/>
          <w:spacing w:val="3"/>
          <w:sz w:val="22"/>
          <w:szCs w:val="20"/>
        </w:rPr>
        <w:t xml:space="preserve"> </w:t>
      </w:r>
      <w:r w:rsidRPr="00AC42A7">
        <w:rPr>
          <w:rFonts w:ascii="Aptos" w:hAnsi="Aptos" w:cs="Arial"/>
          <w:sz w:val="22"/>
          <w:szCs w:val="20"/>
        </w:rPr>
        <w:t>the Bidder/</w:t>
      </w:r>
      <w:r w:rsidRPr="00AC42A7">
        <w:rPr>
          <w:rFonts w:ascii="Aptos" w:hAnsi="Aptos" w:cs="Arial"/>
          <w:spacing w:val="1"/>
          <w:sz w:val="22"/>
          <w:szCs w:val="20"/>
        </w:rPr>
        <w:t xml:space="preserve"> </w:t>
      </w:r>
      <w:r w:rsidRPr="00AC42A7">
        <w:rPr>
          <w:rFonts w:ascii="Aptos" w:hAnsi="Aptos" w:cs="Arial"/>
          <w:sz w:val="22"/>
          <w:szCs w:val="20"/>
        </w:rPr>
        <w:t>Bidders/</w:t>
      </w:r>
      <w:r w:rsidRPr="00AC42A7">
        <w:rPr>
          <w:rFonts w:ascii="Aptos" w:hAnsi="Aptos" w:cs="Arial"/>
          <w:spacing w:val="1"/>
          <w:sz w:val="22"/>
          <w:szCs w:val="20"/>
        </w:rPr>
        <w:t xml:space="preserve"> </w:t>
      </w:r>
      <w:r w:rsidRPr="00AC42A7">
        <w:rPr>
          <w:rFonts w:ascii="Aptos" w:hAnsi="Aptos" w:cs="Arial"/>
          <w:spacing w:val="-1"/>
          <w:sz w:val="22"/>
          <w:szCs w:val="20"/>
        </w:rPr>
        <w:t>F</w:t>
      </w:r>
      <w:r w:rsidRPr="00AC42A7">
        <w:rPr>
          <w:rFonts w:ascii="Aptos" w:hAnsi="Aptos" w:cs="Arial"/>
          <w:sz w:val="22"/>
          <w:szCs w:val="20"/>
        </w:rPr>
        <w:t>abricator</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nd O</w:t>
      </w:r>
      <w:r w:rsidRPr="00AC42A7">
        <w:rPr>
          <w:rFonts w:ascii="Aptos" w:hAnsi="Aptos" w:cs="Arial"/>
          <w:spacing w:val="1"/>
          <w:sz w:val="22"/>
          <w:szCs w:val="20"/>
        </w:rPr>
        <w:t>W</w:t>
      </w:r>
      <w:r w:rsidRPr="00AC42A7">
        <w:rPr>
          <w:rFonts w:ascii="Aptos" w:hAnsi="Aptos" w:cs="Arial"/>
          <w:sz w:val="22"/>
          <w:szCs w:val="20"/>
        </w:rPr>
        <w:t>N</w:t>
      </w:r>
      <w:r w:rsidRPr="00AC42A7">
        <w:rPr>
          <w:rFonts w:ascii="Aptos" w:hAnsi="Aptos" w:cs="Arial"/>
          <w:spacing w:val="-1"/>
          <w:sz w:val="22"/>
          <w:szCs w:val="20"/>
        </w:rPr>
        <w:t>E</w:t>
      </w:r>
      <w:r w:rsidRPr="00AC42A7">
        <w:rPr>
          <w:rFonts w:ascii="Aptos" w:hAnsi="Aptos" w:cs="Arial"/>
          <w:sz w:val="22"/>
          <w:szCs w:val="20"/>
        </w:rPr>
        <w:t xml:space="preserve">R/ </w:t>
      </w:r>
      <w:r w:rsidR="0092226D">
        <w:rPr>
          <w:rFonts w:ascii="Aptos" w:hAnsi="Aptos" w:cs="Arial"/>
          <w:spacing w:val="1"/>
          <w:sz w:val="22"/>
          <w:szCs w:val="20"/>
        </w:rPr>
        <w:t>PURCHASER</w:t>
      </w:r>
      <w:r w:rsidRPr="00AC42A7">
        <w:rPr>
          <w:rFonts w:ascii="Aptos" w:hAnsi="Aptos" w:cs="Arial"/>
          <w:spacing w:val="-2"/>
          <w:sz w:val="22"/>
          <w:szCs w:val="20"/>
        </w:rPr>
        <w:t xml:space="preserve"> </w:t>
      </w:r>
      <w:r w:rsidRPr="00AC42A7">
        <w:rPr>
          <w:rFonts w:ascii="Aptos" w:hAnsi="Aptos" w:cs="Arial"/>
          <w:sz w:val="22"/>
          <w:szCs w:val="20"/>
        </w:rPr>
        <w:t xml:space="preserve">in </w:t>
      </w:r>
      <w:r w:rsidRPr="00AC42A7">
        <w:rPr>
          <w:rFonts w:ascii="Aptos" w:hAnsi="Aptos" w:cs="Arial"/>
          <w:spacing w:val="1"/>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1"/>
          <w:sz w:val="22"/>
          <w:szCs w:val="20"/>
        </w:rPr>
        <w:t xml:space="preserve"> “.</w:t>
      </w:r>
    </w:p>
    <w:p w14:paraId="7D853E9F"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z w:val="22"/>
          <w:szCs w:val="20"/>
        </w:rPr>
        <w:t>“Gu</w:t>
      </w:r>
      <w:r w:rsidRPr="00AC42A7">
        <w:rPr>
          <w:rFonts w:ascii="Aptos" w:hAnsi="Aptos" w:cs="Arial"/>
          <w:b/>
          <w:bCs/>
          <w:spacing w:val="-1"/>
          <w:sz w:val="22"/>
          <w:szCs w:val="20"/>
        </w:rPr>
        <w:t>a</w:t>
      </w:r>
      <w:r w:rsidRPr="00AC42A7">
        <w:rPr>
          <w:rFonts w:ascii="Aptos" w:hAnsi="Aptos" w:cs="Arial"/>
          <w:b/>
          <w:bCs/>
          <w:spacing w:val="1"/>
          <w:sz w:val="22"/>
          <w:szCs w:val="20"/>
        </w:rPr>
        <w:t>r</w:t>
      </w:r>
      <w:r w:rsidRPr="00AC42A7">
        <w:rPr>
          <w:rFonts w:ascii="Aptos" w:hAnsi="Aptos" w:cs="Arial"/>
          <w:b/>
          <w:bCs/>
          <w:spacing w:val="-1"/>
          <w:sz w:val="22"/>
          <w:szCs w:val="20"/>
        </w:rPr>
        <w:t>a</w:t>
      </w:r>
      <w:r w:rsidRPr="00AC42A7">
        <w:rPr>
          <w:rFonts w:ascii="Aptos" w:hAnsi="Aptos" w:cs="Arial"/>
          <w:b/>
          <w:bCs/>
          <w:sz w:val="22"/>
          <w:szCs w:val="20"/>
        </w:rPr>
        <w:t>ntee</w:t>
      </w:r>
      <w:r w:rsidRPr="00AC42A7">
        <w:rPr>
          <w:rFonts w:ascii="Aptos" w:hAnsi="Aptos" w:cs="Arial"/>
          <w:b/>
          <w:bCs/>
          <w:spacing w:val="-6"/>
          <w:sz w:val="22"/>
          <w:szCs w:val="20"/>
        </w:rPr>
        <w:t xml:space="preserve"> </w:t>
      </w:r>
      <w:r w:rsidRPr="00AC42A7">
        <w:rPr>
          <w:rFonts w:ascii="Aptos" w:hAnsi="Aptos" w:cs="Arial"/>
          <w:b/>
          <w:bCs/>
          <w:spacing w:val="1"/>
          <w:sz w:val="22"/>
          <w:szCs w:val="20"/>
        </w:rPr>
        <w:t>P</w:t>
      </w:r>
      <w:r w:rsidRPr="00AC42A7">
        <w:rPr>
          <w:rFonts w:ascii="Aptos" w:hAnsi="Aptos" w:cs="Arial"/>
          <w:b/>
          <w:bCs/>
          <w:spacing w:val="-1"/>
          <w:sz w:val="22"/>
          <w:szCs w:val="20"/>
        </w:rPr>
        <w:t>e</w:t>
      </w:r>
      <w:r w:rsidRPr="00AC42A7">
        <w:rPr>
          <w:rFonts w:ascii="Aptos" w:hAnsi="Aptos" w:cs="Arial"/>
          <w:b/>
          <w:bCs/>
          <w:sz w:val="22"/>
          <w:szCs w:val="20"/>
        </w:rPr>
        <w:t>riod”</w:t>
      </w:r>
      <w:r w:rsidRPr="00AC42A7">
        <w:rPr>
          <w:rFonts w:ascii="Aptos" w:hAnsi="Aptos" w:cs="Arial"/>
          <w:spacing w:val="-6"/>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2"/>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
          <w:sz w:val="22"/>
          <w:szCs w:val="20"/>
        </w:rPr>
        <w:t xml:space="preserve"> </w:t>
      </w:r>
      <w:r w:rsidRPr="00AC42A7">
        <w:rPr>
          <w:rFonts w:ascii="Aptos" w:hAnsi="Aptos" w:cs="Arial"/>
          <w:sz w:val="22"/>
          <w:szCs w:val="20"/>
        </w:rPr>
        <w:t>the</w:t>
      </w:r>
      <w:r w:rsidRPr="00AC42A7">
        <w:rPr>
          <w:rFonts w:ascii="Aptos" w:hAnsi="Aptos" w:cs="Arial"/>
          <w:spacing w:val="-5"/>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riod</w:t>
      </w:r>
      <w:r w:rsidRPr="00AC42A7">
        <w:rPr>
          <w:rFonts w:ascii="Aptos" w:hAnsi="Aptos" w:cs="Arial"/>
          <w:spacing w:val="-5"/>
          <w:sz w:val="22"/>
          <w:szCs w:val="20"/>
        </w:rPr>
        <w:t xml:space="preserve"> </w:t>
      </w:r>
      <w:r w:rsidRPr="00AC42A7">
        <w:rPr>
          <w:rFonts w:ascii="Aptos" w:hAnsi="Aptos" w:cs="Arial"/>
          <w:sz w:val="22"/>
          <w:szCs w:val="20"/>
        </w:rPr>
        <w:t>during</w:t>
      </w:r>
      <w:r w:rsidRPr="00AC42A7">
        <w:rPr>
          <w:rFonts w:ascii="Aptos" w:hAnsi="Aptos" w:cs="Arial"/>
          <w:spacing w:val="-5"/>
          <w:sz w:val="22"/>
          <w:szCs w:val="20"/>
        </w:rPr>
        <w:t xml:space="preserve"> </w:t>
      </w:r>
      <w:r w:rsidRPr="00AC42A7">
        <w:rPr>
          <w:rFonts w:ascii="Aptos" w:hAnsi="Aptos" w:cs="Arial"/>
          <w:sz w:val="22"/>
          <w:szCs w:val="20"/>
        </w:rPr>
        <w:t>whi</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5"/>
          <w:sz w:val="22"/>
          <w:szCs w:val="20"/>
        </w:rPr>
        <w:t xml:space="preserve"> </w:t>
      </w:r>
      <w:r w:rsidRPr="00AC42A7">
        <w:rPr>
          <w:rFonts w:ascii="Aptos" w:hAnsi="Aptos" w:cs="Arial"/>
          <w:sz w:val="22"/>
          <w:szCs w:val="20"/>
        </w:rPr>
        <w:t>the</w:t>
      </w:r>
      <w:r w:rsidRPr="00AC42A7">
        <w:rPr>
          <w:rFonts w:ascii="Aptos" w:hAnsi="Aptos" w:cs="Arial"/>
          <w:spacing w:val="-5"/>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P</w:t>
      </w:r>
      <w:r w:rsidRPr="00AC42A7">
        <w:rPr>
          <w:rFonts w:ascii="Aptos" w:hAnsi="Aptos" w:cs="Arial"/>
          <w:sz w:val="22"/>
          <w:szCs w:val="20"/>
        </w:rPr>
        <w:t>lant’</w:t>
      </w:r>
      <w:r w:rsidRPr="00AC42A7">
        <w:rPr>
          <w:rFonts w:ascii="Aptos" w:hAnsi="Aptos" w:cs="Arial"/>
          <w:spacing w:val="-6"/>
          <w:sz w:val="22"/>
          <w:szCs w:val="20"/>
        </w:rPr>
        <w:t xml:space="preserve"> </w:t>
      </w:r>
      <w:r w:rsidRPr="00AC42A7">
        <w:rPr>
          <w:rFonts w:ascii="Aptos" w:hAnsi="Aptos" w:cs="Arial"/>
          <w:sz w:val="22"/>
          <w:szCs w:val="20"/>
        </w:rPr>
        <w:t>or</w:t>
      </w:r>
      <w:r w:rsidRPr="00AC42A7">
        <w:rPr>
          <w:rFonts w:ascii="Aptos" w:hAnsi="Aptos" w:cs="Arial"/>
          <w:spacing w:val="-3"/>
          <w:sz w:val="22"/>
          <w:szCs w:val="20"/>
        </w:rPr>
        <w:t xml:space="preserve"> `</w:t>
      </w:r>
      <w:r w:rsidRPr="00AC42A7">
        <w:rPr>
          <w:rFonts w:ascii="Aptos" w:hAnsi="Aptos" w:cs="Arial"/>
          <w:sz w:val="22"/>
          <w:szCs w:val="20"/>
        </w:rPr>
        <w:t>Eq</w:t>
      </w:r>
      <w:r w:rsidRPr="00AC42A7">
        <w:rPr>
          <w:rFonts w:ascii="Aptos" w:hAnsi="Aptos" w:cs="Arial"/>
          <w:spacing w:val="2"/>
          <w:sz w:val="22"/>
          <w:szCs w:val="20"/>
        </w:rPr>
        <w:t>u</w:t>
      </w:r>
      <w:r w:rsidRPr="00AC42A7">
        <w:rPr>
          <w:rFonts w:ascii="Aptos" w:hAnsi="Aptos" w:cs="Arial"/>
          <w:sz w:val="22"/>
          <w:szCs w:val="20"/>
        </w:rPr>
        <w:t>ip</w:t>
      </w:r>
      <w:r w:rsidRPr="00AC42A7">
        <w:rPr>
          <w:rFonts w:ascii="Aptos" w:hAnsi="Aptos" w:cs="Arial"/>
          <w:spacing w:val="1"/>
          <w:sz w:val="22"/>
          <w:szCs w:val="20"/>
        </w:rPr>
        <w:t>m</w:t>
      </w:r>
      <w:r w:rsidRPr="00AC42A7">
        <w:rPr>
          <w:rFonts w:ascii="Aptos" w:hAnsi="Aptos" w:cs="Arial"/>
          <w:spacing w:val="-1"/>
          <w:sz w:val="22"/>
          <w:szCs w:val="20"/>
        </w:rPr>
        <w:t>e</w:t>
      </w:r>
      <w:r w:rsidRPr="00AC42A7">
        <w:rPr>
          <w:rFonts w:ascii="Aptos" w:hAnsi="Aptos" w:cs="Arial"/>
          <w:sz w:val="22"/>
          <w:szCs w:val="20"/>
        </w:rPr>
        <w:t>nt’ or Work done 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4"/>
          <w:sz w:val="22"/>
          <w:szCs w:val="20"/>
        </w:rPr>
        <w:t xml:space="preserve"> </w:t>
      </w:r>
      <w:r w:rsidRPr="00AC42A7">
        <w:rPr>
          <w:rFonts w:ascii="Aptos" w:hAnsi="Aptos" w:cs="Arial"/>
          <w:spacing w:val="-2"/>
          <w:sz w:val="22"/>
          <w:szCs w:val="20"/>
        </w:rPr>
        <w:t>g</w:t>
      </w:r>
      <w:r w:rsidRPr="00AC42A7">
        <w:rPr>
          <w:rFonts w:ascii="Aptos" w:hAnsi="Aptos" w:cs="Arial"/>
          <w:sz w:val="22"/>
          <w:szCs w:val="20"/>
        </w:rPr>
        <w:t>ive</w:t>
      </w:r>
      <w:r w:rsidRPr="00AC42A7">
        <w:rPr>
          <w:rFonts w:ascii="Aptos" w:hAnsi="Aptos" w:cs="Arial"/>
          <w:spacing w:val="-5"/>
          <w:sz w:val="22"/>
          <w:szCs w:val="20"/>
        </w:rPr>
        <w:t xml:space="preserve"> </w:t>
      </w:r>
      <w:r w:rsidRPr="00AC42A7">
        <w:rPr>
          <w:rFonts w:ascii="Aptos" w:hAnsi="Aptos" w:cs="Arial"/>
          <w:sz w:val="22"/>
          <w:szCs w:val="20"/>
        </w:rPr>
        <w:t>the</w:t>
      </w:r>
      <w:r w:rsidRPr="00AC42A7">
        <w:rPr>
          <w:rFonts w:ascii="Aptos" w:hAnsi="Aptos" w:cs="Arial"/>
          <w:spacing w:val="-5"/>
          <w:sz w:val="22"/>
          <w:szCs w:val="20"/>
        </w:rPr>
        <w:t xml:space="preserve"> </w:t>
      </w:r>
      <w:r w:rsidRPr="00AC42A7">
        <w:rPr>
          <w:rFonts w:ascii="Aptos" w:hAnsi="Aptos" w:cs="Arial"/>
          <w:sz w:val="22"/>
          <w:szCs w:val="20"/>
        </w:rPr>
        <w:t>s</w:t>
      </w:r>
      <w:r w:rsidRPr="00AC42A7">
        <w:rPr>
          <w:rFonts w:ascii="Aptos" w:hAnsi="Aptos" w:cs="Arial"/>
          <w:spacing w:val="-1"/>
          <w:sz w:val="22"/>
          <w:szCs w:val="20"/>
        </w:rPr>
        <w:t>a</w:t>
      </w:r>
      <w:r w:rsidRPr="00AC42A7">
        <w:rPr>
          <w:rFonts w:ascii="Aptos" w:hAnsi="Aptos" w:cs="Arial"/>
          <w:sz w:val="22"/>
          <w:szCs w:val="20"/>
        </w:rPr>
        <w:t>me</w:t>
      </w:r>
      <w:r w:rsidRPr="00AC42A7">
        <w:rPr>
          <w:rFonts w:ascii="Aptos" w:hAnsi="Aptos" w:cs="Arial"/>
          <w:spacing w:val="-5"/>
          <w:sz w:val="22"/>
          <w:szCs w:val="20"/>
        </w:rPr>
        <w:t xml:space="preserve"> </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f</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man</w:t>
      </w:r>
      <w:r w:rsidRPr="00AC42A7">
        <w:rPr>
          <w:rFonts w:ascii="Aptos" w:hAnsi="Aptos" w:cs="Arial"/>
          <w:spacing w:val="-1"/>
          <w:sz w:val="22"/>
          <w:szCs w:val="20"/>
        </w:rPr>
        <w:t>c</w:t>
      </w:r>
      <w:r w:rsidRPr="00AC42A7">
        <w:rPr>
          <w:rFonts w:ascii="Aptos" w:hAnsi="Aptos" w:cs="Arial"/>
          <w:sz w:val="22"/>
          <w:szCs w:val="20"/>
        </w:rPr>
        <w:t>e</w:t>
      </w:r>
      <w:r w:rsidRPr="00AC42A7">
        <w:rPr>
          <w:rFonts w:ascii="Aptos" w:hAnsi="Aptos" w:cs="Arial"/>
          <w:spacing w:val="-6"/>
          <w:sz w:val="22"/>
          <w:szCs w:val="20"/>
        </w:rPr>
        <w:t xml:space="preserve">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5"/>
          <w:sz w:val="22"/>
          <w:szCs w:val="20"/>
        </w:rPr>
        <w:t xml:space="preserve"> </w:t>
      </w:r>
      <w:r w:rsidRPr="00AC42A7">
        <w:rPr>
          <w:rFonts w:ascii="Aptos" w:hAnsi="Aptos" w:cs="Arial"/>
          <w:spacing w:val="-2"/>
          <w:sz w:val="22"/>
          <w:szCs w:val="20"/>
        </w:rPr>
        <w:t>g</w:t>
      </w:r>
      <w:r w:rsidRPr="00AC42A7">
        <w:rPr>
          <w:rFonts w:ascii="Aptos" w:hAnsi="Aptos" w:cs="Arial"/>
          <w:spacing w:val="2"/>
          <w:sz w:val="22"/>
          <w:szCs w:val="20"/>
        </w:rPr>
        <w:t>u</w:t>
      </w:r>
      <w:r w:rsidRPr="00AC42A7">
        <w:rPr>
          <w:rFonts w:ascii="Aptos" w:hAnsi="Aptos" w:cs="Arial"/>
          <w:spacing w:val="-1"/>
          <w:sz w:val="22"/>
          <w:szCs w:val="20"/>
        </w:rPr>
        <w:t>a</w:t>
      </w:r>
      <w:r w:rsidRPr="00AC42A7">
        <w:rPr>
          <w:rFonts w:ascii="Aptos" w:hAnsi="Aptos" w:cs="Arial"/>
          <w:spacing w:val="1"/>
          <w:sz w:val="22"/>
          <w:szCs w:val="20"/>
        </w:rPr>
        <w:t>r</w:t>
      </w:r>
      <w:r w:rsidRPr="00AC42A7">
        <w:rPr>
          <w:rFonts w:ascii="Aptos" w:hAnsi="Aptos" w:cs="Arial"/>
          <w:spacing w:val="-1"/>
          <w:sz w:val="22"/>
          <w:szCs w:val="20"/>
        </w:rPr>
        <w:t>a</w:t>
      </w:r>
      <w:r w:rsidRPr="00AC42A7">
        <w:rPr>
          <w:rFonts w:ascii="Aptos" w:hAnsi="Aptos" w:cs="Arial"/>
          <w:sz w:val="22"/>
          <w:szCs w:val="20"/>
        </w:rPr>
        <w:t>nte</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5"/>
          <w:sz w:val="22"/>
          <w:szCs w:val="20"/>
        </w:rPr>
        <w:t xml:space="preserve"> </w:t>
      </w:r>
      <w:r w:rsidRPr="00AC42A7">
        <w:rPr>
          <w:rFonts w:ascii="Aptos" w:hAnsi="Aptos" w:cs="Arial"/>
          <w:spacing w:val="5"/>
          <w:sz w:val="22"/>
          <w:szCs w:val="20"/>
        </w:rPr>
        <w:t>b</w:t>
      </w:r>
      <w:r w:rsidRPr="00AC42A7">
        <w:rPr>
          <w:rFonts w:ascii="Aptos" w:hAnsi="Aptos" w:cs="Arial"/>
          <w:sz w:val="22"/>
          <w:szCs w:val="20"/>
        </w:rPr>
        <w:t>y</w:t>
      </w:r>
      <w:r w:rsidRPr="00AC42A7">
        <w:rPr>
          <w:rFonts w:ascii="Aptos" w:hAnsi="Aptos" w:cs="Arial"/>
          <w:spacing w:val="-12"/>
          <w:sz w:val="22"/>
          <w:szCs w:val="20"/>
        </w:rPr>
        <w:t xml:space="preserve"> </w:t>
      </w:r>
      <w:r w:rsidRPr="00AC42A7">
        <w:rPr>
          <w:rFonts w:ascii="Aptos" w:hAnsi="Aptos" w:cs="Arial"/>
          <w:spacing w:val="3"/>
          <w:sz w:val="22"/>
          <w:szCs w:val="20"/>
        </w:rPr>
        <w:t>t</w:t>
      </w:r>
      <w:r w:rsidRPr="00AC42A7">
        <w:rPr>
          <w:rFonts w:ascii="Aptos" w:hAnsi="Aptos" w:cs="Arial"/>
          <w:sz w:val="22"/>
          <w:szCs w:val="20"/>
        </w:rPr>
        <w:t>he Bidder in</w:t>
      </w:r>
      <w:r w:rsidRPr="00AC42A7">
        <w:rPr>
          <w:rFonts w:ascii="Aptos" w:hAnsi="Aptos" w:cs="Arial"/>
          <w:spacing w:val="-4"/>
          <w:sz w:val="22"/>
          <w:szCs w:val="20"/>
        </w:rPr>
        <w:t xml:space="preserve"> </w:t>
      </w:r>
      <w:r w:rsidRPr="00AC42A7">
        <w:rPr>
          <w:rFonts w:ascii="Aptos" w:hAnsi="Aptos" w:cs="Arial"/>
          <w:sz w:val="22"/>
          <w:szCs w:val="20"/>
        </w:rPr>
        <w:t>the</w:t>
      </w:r>
      <w:r w:rsidRPr="00AC42A7">
        <w:rPr>
          <w:rFonts w:ascii="Aptos" w:hAnsi="Aptos" w:cs="Arial"/>
          <w:spacing w:val="-5"/>
          <w:sz w:val="22"/>
          <w:szCs w:val="20"/>
        </w:rPr>
        <w:t xml:space="preserve"> </w:t>
      </w:r>
      <w:r w:rsidRPr="00AC42A7">
        <w:rPr>
          <w:rFonts w:ascii="Aptos" w:hAnsi="Aptos" w:cs="Arial"/>
          <w:spacing w:val="1"/>
          <w:sz w:val="22"/>
          <w:szCs w:val="20"/>
        </w:rPr>
        <w:t>S</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dule</w:t>
      </w:r>
      <w:r w:rsidRPr="00AC42A7">
        <w:rPr>
          <w:rFonts w:ascii="Aptos" w:hAnsi="Aptos" w:cs="Arial"/>
          <w:spacing w:val="-5"/>
          <w:sz w:val="22"/>
          <w:szCs w:val="20"/>
        </w:rPr>
        <w:t xml:space="preserve"> </w:t>
      </w:r>
      <w:r w:rsidRPr="00AC42A7">
        <w:rPr>
          <w:rFonts w:ascii="Aptos" w:hAnsi="Aptos" w:cs="Arial"/>
          <w:sz w:val="22"/>
          <w:szCs w:val="20"/>
        </w:rPr>
        <w:t>of Gu</w:t>
      </w:r>
      <w:r w:rsidRPr="00AC42A7">
        <w:rPr>
          <w:rFonts w:ascii="Aptos" w:hAnsi="Aptos" w:cs="Arial"/>
          <w:spacing w:val="-1"/>
          <w:sz w:val="22"/>
          <w:szCs w:val="20"/>
        </w:rPr>
        <w:t>a</w:t>
      </w:r>
      <w:r w:rsidRPr="00AC42A7">
        <w:rPr>
          <w:rFonts w:ascii="Aptos" w:hAnsi="Aptos" w:cs="Arial"/>
          <w:sz w:val="22"/>
          <w:szCs w:val="20"/>
        </w:rPr>
        <w:t>r</w:t>
      </w:r>
      <w:r w:rsidRPr="00AC42A7">
        <w:rPr>
          <w:rFonts w:ascii="Aptos" w:hAnsi="Aptos" w:cs="Arial"/>
          <w:spacing w:val="-2"/>
          <w:sz w:val="22"/>
          <w:szCs w:val="20"/>
        </w:rPr>
        <w:t>a</w:t>
      </w:r>
      <w:r w:rsidRPr="00AC42A7">
        <w:rPr>
          <w:rFonts w:ascii="Aptos" w:hAnsi="Aptos" w:cs="Arial"/>
          <w:sz w:val="22"/>
          <w:szCs w:val="20"/>
        </w:rPr>
        <w:t>nt</w:t>
      </w:r>
      <w:r w:rsidRPr="00AC42A7">
        <w:rPr>
          <w:rFonts w:ascii="Aptos" w:hAnsi="Aptos" w:cs="Arial"/>
          <w:spacing w:val="2"/>
          <w:sz w:val="22"/>
          <w:szCs w:val="20"/>
        </w:rPr>
        <w:t>e</w:t>
      </w:r>
      <w:r w:rsidRPr="00AC42A7">
        <w:rPr>
          <w:rFonts w:ascii="Aptos" w:hAnsi="Aptos" w:cs="Arial"/>
          <w:sz w:val="22"/>
          <w:szCs w:val="20"/>
        </w:rPr>
        <w:t>e</w:t>
      </w:r>
      <w:r w:rsidRPr="00AC42A7">
        <w:rPr>
          <w:rFonts w:ascii="Aptos" w:hAnsi="Aptos" w:cs="Arial"/>
          <w:spacing w:val="-1"/>
          <w:sz w:val="22"/>
          <w:szCs w:val="20"/>
        </w:rPr>
        <w:t xml:space="preserve"> a</w:t>
      </w:r>
      <w:r w:rsidRPr="00AC42A7">
        <w:rPr>
          <w:rFonts w:ascii="Aptos" w:hAnsi="Aptos" w:cs="Arial"/>
          <w:sz w:val="22"/>
          <w:szCs w:val="20"/>
        </w:rPr>
        <w:t xml:space="preserve">s in </w:t>
      </w:r>
      <w:r w:rsidRPr="00AC42A7">
        <w:rPr>
          <w:rFonts w:ascii="Aptos" w:hAnsi="Aptos" w:cs="Arial"/>
          <w:spacing w:val="1"/>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w:t>
      </w:r>
      <w:r w:rsidRPr="00AC42A7">
        <w:rPr>
          <w:rFonts w:ascii="Aptos" w:hAnsi="Aptos" w:cs="Arial"/>
          <w:spacing w:val="-1"/>
          <w:sz w:val="22"/>
          <w:szCs w:val="20"/>
        </w:rPr>
        <w:t>c</w:t>
      </w:r>
      <w:r w:rsidRPr="00AC42A7">
        <w:rPr>
          <w:rFonts w:ascii="Aptos" w:hAnsi="Aptos" w:cs="Arial"/>
          <w:sz w:val="22"/>
          <w:szCs w:val="20"/>
        </w:rPr>
        <w:t>ifi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p>
    <w:p w14:paraId="7BC057CA"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lastRenderedPageBreak/>
        <w:t>“</w:t>
      </w:r>
      <w:r w:rsidRPr="00AC42A7">
        <w:rPr>
          <w:rFonts w:ascii="Aptos" w:hAnsi="Aptos" w:cs="Arial"/>
          <w:b/>
          <w:bCs/>
          <w:sz w:val="22"/>
          <w:szCs w:val="20"/>
        </w:rPr>
        <w:t>App</w:t>
      </w:r>
      <w:r w:rsidRPr="00AC42A7">
        <w:rPr>
          <w:rFonts w:ascii="Aptos" w:hAnsi="Aptos" w:cs="Arial"/>
          <w:b/>
          <w:bCs/>
          <w:spacing w:val="-1"/>
          <w:sz w:val="22"/>
          <w:szCs w:val="20"/>
        </w:rPr>
        <w:t>r</w:t>
      </w:r>
      <w:r w:rsidRPr="00AC42A7">
        <w:rPr>
          <w:rFonts w:ascii="Aptos" w:hAnsi="Aptos" w:cs="Arial"/>
          <w:b/>
          <w:bCs/>
          <w:sz w:val="22"/>
          <w:szCs w:val="20"/>
        </w:rPr>
        <w:t>ov</w:t>
      </w:r>
      <w:r w:rsidRPr="00AC42A7">
        <w:rPr>
          <w:rFonts w:ascii="Aptos" w:hAnsi="Aptos" w:cs="Arial"/>
          <w:b/>
          <w:bCs/>
          <w:spacing w:val="-1"/>
          <w:sz w:val="22"/>
          <w:szCs w:val="20"/>
        </w:rPr>
        <w:t>e</w:t>
      </w:r>
      <w:r w:rsidRPr="00AC42A7">
        <w:rPr>
          <w:rFonts w:ascii="Aptos" w:hAnsi="Aptos" w:cs="Arial"/>
          <w:b/>
          <w:bCs/>
          <w:spacing w:val="2"/>
          <w:sz w:val="22"/>
          <w:szCs w:val="20"/>
        </w:rPr>
        <w:t>d</w:t>
      </w:r>
      <w:r w:rsidRPr="00AC42A7">
        <w:rPr>
          <w:rFonts w:ascii="Aptos" w:hAnsi="Aptos" w:cs="Arial"/>
          <w:b/>
          <w:bCs/>
          <w:sz w:val="22"/>
          <w:szCs w:val="20"/>
        </w:rPr>
        <w:t>”</w:t>
      </w:r>
      <w:r w:rsidRPr="00AC42A7">
        <w:rPr>
          <w:rFonts w:ascii="Aptos" w:hAnsi="Aptos" w:cs="Arial"/>
          <w:spacing w:val="52"/>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53"/>
          <w:sz w:val="22"/>
          <w:szCs w:val="20"/>
        </w:rPr>
        <w:t xml:space="preserve"> </w:t>
      </w:r>
      <w:r w:rsidRPr="00AC42A7">
        <w:rPr>
          <w:rFonts w:ascii="Aptos" w:hAnsi="Aptos" w:cs="Arial"/>
          <w:spacing w:val="-1"/>
          <w:sz w:val="22"/>
          <w:szCs w:val="20"/>
        </w:rPr>
        <w:t>“</w:t>
      </w:r>
      <w:r w:rsidRPr="00AC42A7">
        <w:rPr>
          <w:rFonts w:ascii="Aptos" w:hAnsi="Aptos" w:cs="Arial"/>
          <w:sz w:val="22"/>
          <w:szCs w:val="20"/>
        </w:rPr>
        <w:t>App</w:t>
      </w:r>
      <w:r w:rsidRPr="00AC42A7">
        <w:rPr>
          <w:rFonts w:ascii="Aptos" w:hAnsi="Aptos" w:cs="Arial"/>
          <w:spacing w:val="1"/>
          <w:sz w:val="22"/>
          <w:szCs w:val="20"/>
        </w:rPr>
        <w:t>r</w:t>
      </w:r>
      <w:r w:rsidRPr="00AC42A7">
        <w:rPr>
          <w:rFonts w:ascii="Aptos" w:hAnsi="Aptos" w:cs="Arial"/>
          <w:sz w:val="22"/>
          <w:szCs w:val="20"/>
        </w:rPr>
        <w:t>ov</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52"/>
          <w:sz w:val="22"/>
          <w:szCs w:val="20"/>
        </w:rPr>
        <w:t xml:space="preserve"> </w:t>
      </w:r>
      <w:r w:rsidRPr="00AC42A7">
        <w:rPr>
          <w:rFonts w:ascii="Aptos" w:hAnsi="Aptos" w:cs="Arial"/>
          <w:sz w:val="22"/>
          <w:szCs w:val="20"/>
        </w:rPr>
        <w:t>wh</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pacing w:val="2"/>
          <w:sz w:val="22"/>
          <w:szCs w:val="20"/>
        </w:rPr>
        <w:t>v</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52"/>
          <w:sz w:val="22"/>
          <w:szCs w:val="20"/>
        </w:rPr>
        <w:t xml:space="preserve"> </w:t>
      </w:r>
      <w:r w:rsidRPr="00AC42A7">
        <w:rPr>
          <w:rFonts w:ascii="Aptos" w:hAnsi="Aptos" w:cs="Arial"/>
          <w:sz w:val="22"/>
          <w:szCs w:val="20"/>
        </w:rPr>
        <w:t>us</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53"/>
          <w:sz w:val="22"/>
          <w:szCs w:val="20"/>
        </w:rPr>
        <w:t xml:space="preserve"> </w:t>
      </w:r>
      <w:r w:rsidRPr="00AC42A7">
        <w:rPr>
          <w:rFonts w:ascii="Aptos" w:hAnsi="Aptos" w:cs="Arial"/>
          <w:sz w:val="22"/>
          <w:szCs w:val="20"/>
        </w:rPr>
        <w:t>in</w:t>
      </w:r>
      <w:r w:rsidRPr="00AC42A7">
        <w:rPr>
          <w:rFonts w:ascii="Aptos" w:hAnsi="Aptos" w:cs="Arial"/>
          <w:spacing w:val="53"/>
          <w:sz w:val="22"/>
          <w:szCs w:val="20"/>
        </w:rPr>
        <w:t xml:space="preserve"> </w:t>
      </w:r>
      <w:r w:rsidRPr="00AC42A7">
        <w:rPr>
          <w:rFonts w:ascii="Aptos" w:hAnsi="Aptos" w:cs="Arial"/>
          <w:sz w:val="22"/>
          <w:szCs w:val="20"/>
        </w:rPr>
        <w:t>the</w:t>
      </w:r>
      <w:r w:rsidRPr="00AC42A7">
        <w:rPr>
          <w:rFonts w:ascii="Aptos" w:hAnsi="Aptos" w:cs="Arial"/>
          <w:spacing w:val="52"/>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ec</w:t>
      </w:r>
      <w:r w:rsidRPr="00AC42A7">
        <w:rPr>
          <w:rFonts w:ascii="Aptos" w:hAnsi="Aptos" w:cs="Arial"/>
          <w:sz w:val="22"/>
          <w:szCs w:val="20"/>
        </w:rPr>
        <w:t>ifi</w:t>
      </w:r>
      <w:r w:rsidRPr="00AC42A7">
        <w:rPr>
          <w:rFonts w:ascii="Aptos" w:hAnsi="Aptos" w:cs="Arial"/>
          <w:spacing w:val="1"/>
          <w:sz w:val="22"/>
          <w:szCs w:val="20"/>
        </w:rPr>
        <w:t>c</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52"/>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53"/>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 r</w:t>
      </w:r>
      <w:r w:rsidRPr="00AC42A7">
        <w:rPr>
          <w:rFonts w:ascii="Aptos" w:hAnsi="Aptos" w:cs="Arial"/>
          <w:spacing w:val="-2"/>
          <w:sz w:val="22"/>
          <w:szCs w:val="20"/>
        </w:rPr>
        <w:t>e</w:t>
      </w:r>
      <w:r w:rsidRPr="00AC42A7">
        <w:rPr>
          <w:rFonts w:ascii="Aptos" w:hAnsi="Aptos" w:cs="Arial"/>
          <w:sz w:val="22"/>
          <w:szCs w:val="20"/>
        </w:rPr>
        <w:t>sp</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pacing w:val="5"/>
          <w:sz w:val="22"/>
          <w:szCs w:val="20"/>
        </w:rPr>
        <w:t>l</w:t>
      </w:r>
      <w:r w:rsidRPr="00AC42A7">
        <w:rPr>
          <w:rFonts w:ascii="Aptos" w:hAnsi="Aptos" w:cs="Arial"/>
          <w:spacing w:val="-5"/>
          <w:sz w:val="22"/>
          <w:szCs w:val="20"/>
        </w:rPr>
        <w:t>y</w:t>
      </w:r>
      <w:r w:rsidRPr="00AC42A7">
        <w:rPr>
          <w:rFonts w:ascii="Aptos" w:hAnsi="Aptos" w:cs="Arial"/>
          <w:sz w:val="22"/>
          <w:szCs w:val="20"/>
        </w:rPr>
        <w:t>, ap</w:t>
      </w:r>
      <w:r w:rsidRPr="00AC42A7">
        <w:rPr>
          <w:rFonts w:ascii="Aptos" w:hAnsi="Aptos" w:cs="Arial"/>
          <w:spacing w:val="2"/>
          <w:sz w:val="22"/>
          <w:szCs w:val="20"/>
        </w:rPr>
        <w:t>p</w:t>
      </w:r>
      <w:r w:rsidRPr="00AC42A7">
        <w:rPr>
          <w:rFonts w:ascii="Aptos" w:hAnsi="Aptos" w:cs="Arial"/>
          <w:sz w:val="22"/>
          <w:szCs w:val="20"/>
        </w:rPr>
        <w:t>rov</w:t>
      </w:r>
      <w:r w:rsidRPr="00AC42A7">
        <w:rPr>
          <w:rFonts w:ascii="Aptos" w:hAnsi="Aptos" w:cs="Arial"/>
          <w:spacing w:val="-2"/>
          <w:sz w:val="22"/>
          <w:szCs w:val="20"/>
        </w:rPr>
        <w:t>e</w:t>
      </w:r>
      <w:r w:rsidRPr="00AC42A7">
        <w:rPr>
          <w:rFonts w:ascii="Aptos" w:hAnsi="Aptos" w:cs="Arial"/>
          <w:sz w:val="22"/>
          <w:szCs w:val="20"/>
        </w:rPr>
        <w:t xml:space="preserve">d </w:t>
      </w:r>
      <w:r w:rsidRPr="00AC42A7">
        <w:rPr>
          <w:rFonts w:ascii="Aptos" w:hAnsi="Aptos" w:cs="Arial"/>
          <w:spacing w:val="2"/>
          <w:sz w:val="22"/>
          <w:szCs w:val="20"/>
        </w:rPr>
        <w:t>b</w:t>
      </w:r>
      <w:r w:rsidRPr="00AC42A7">
        <w:rPr>
          <w:rFonts w:ascii="Aptos" w:hAnsi="Aptos" w:cs="Arial"/>
          <w:sz w:val="22"/>
          <w:szCs w:val="20"/>
        </w:rPr>
        <w:t>y</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ppro</w:t>
      </w:r>
      <w:r w:rsidRPr="00AC42A7">
        <w:rPr>
          <w:rFonts w:ascii="Aptos" w:hAnsi="Aptos" w:cs="Arial"/>
          <w:spacing w:val="-1"/>
          <w:sz w:val="22"/>
          <w:szCs w:val="20"/>
        </w:rPr>
        <w:t>va</w:t>
      </w:r>
      <w:r w:rsidRPr="00AC42A7">
        <w:rPr>
          <w:rFonts w:ascii="Aptos" w:hAnsi="Aptos" w:cs="Arial"/>
          <w:sz w:val="22"/>
          <w:szCs w:val="20"/>
        </w:rPr>
        <w:t>l of the</w:t>
      </w:r>
      <w:r w:rsidRPr="00AC42A7">
        <w:rPr>
          <w:rFonts w:ascii="Aptos" w:hAnsi="Aptos" w:cs="Arial"/>
          <w:spacing w:val="1"/>
          <w:sz w:val="22"/>
          <w:szCs w:val="20"/>
        </w:rPr>
        <w:t xml:space="preserve"> CPDL</w:t>
      </w:r>
      <w:r w:rsidRPr="00AC42A7">
        <w:rPr>
          <w:rFonts w:ascii="Aptos" w:hAnsi="Aptos" w:cs="Arial"/>
          <w:sz w:val="22"/>
          <w:szCs w:val="20"/>
        </w:rPr>
        <w:t>.</w:t>
      </w:r>
      <w:r w:rsidRPr="00AC42A7">
        <w:rPr>
          <w:rFonts w:ascii="Aptos" w:hAnsi="Aptos" w:cs="Arial"/>
          <w:spacing w:val="58"/>
          <w:sz w:val="22"/>
          <w:szCs w:val="20"/>
        </w:rPr>
        <w:t xml:space="preserve"> </w:t>
      </w:r>
      <w:r w:rsidRPr="00AC42A7">
        <w:rPr>
          <w:rFonts w:ascii="Aptos" w:hAnsi="Aptos" w:cs="Arial"/>
          <w:spacing w:val="1"/>
          <w:sz w:val="22"/>
          <w:szCs w:val="20"/>
        </w:rPr>
        <w:t>W</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n the wo</w:t>
      </w:r>
      <w:r w:rsidRPr="00AC42A7">
        <w:rPr>
          <w:rFonts w:ascii="Aptos" w:hAnsi="Aptos" w:cs="Arial"/>
          <w:spacing w:val="-1"/>
          <w:sz w:val="22"/>
          <w:szCs w:val="20"/>
        </w:rPr>
        <w:t>r</w:t>
      </w:r>
      <w:r w:rsidRPr="00AC42A7">
        <w:rPr>
          <w:rFonts w:ascii="Aptos" w:hAnsi="Aptos" w:cs="Arial"/>
          <w:sz w:val="22"/>
          <w:szCs w:val="20"/>
        </w:rPr>
        <w:t>ds</w:t>
      </w:r>
      <w:r w:rsidRPr="00AC42A7">
        <w:rPr>
          <w:rFonts w:ascii="Aptos" w:hAnsi="Aptos" w:cs="Arial"/>
          <w:spacing w:val="24"/>
          <w:sz w:val="22"/>
          <w:szCs w:val="20"/>
        </w:rPr>
        <w:t xml:space="preserve"> </w:t>
      </w:r>
      <w:r w:rsidRPr="00AC42A7">
        <w:rPr>
          <w:rFonts w:ascii="Aptos" w:hAnsi="Aptos" w:cs="Arial"/>
          <w:spacing w:val="-3"/>
          <w:sz w:val="22"/>
          <w:szCs w:val="20"/>
        </w:rPr>
        <w:t>`</w:t>
      </w:r>
      <w:r w:rsidRPr="00AC42A7">
        <w:rPr>
          <w:rFonts w:ascii="Aptos" w:hAnsi="Aptos" w:cs="Arial"/>
          <w:sz w:val="22"/>
          <w:szCs w:val="20"/>
        </w:rPr>
        <w:t>Ap</w:t>
      </w:r>
      <w:r w:rsidRPr="00AC42A7">
        <w:rPr>
          <w:rFonts w:ascii="Aptos" w:hAnsi="Aptos" w:cs="Arial"/>
          <w:spacing w:val="2"/>
          <w:sz w:val="22"/>
          <w:szCs w:val="20"/>
        </w:rPr>
        <w:t>p</w:t>
      </w:r>
      <w:r w:rsidRPr="00AC42A7">
        <w:rPr>
          <w:rFonts w:ascii="Aptos" w:hAnsi="Aptos" w:cs="Arial"/>
          <w:sz w:val="22"/>
          <w:szCs w:val="20"/>
        </w:rPr>
        <w:t>rov</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25"/>
          <w:sz w:val="22"/>
          <w:szCs w:val="20"/>
        </w:rPr>
        <w:t xml:space="preserve"> </w:t>
      </w:r>
      <w:r w:rsidRPr="00AC42A7">
        <w:rPr>
          <w:rFonts w:ascii="Aptos" w:hAnsi="Aptos" w:cs="Arial"/>
          <w:spacing w:val="-3"/>
          <w:sz w:val="22"/>
          <w:szCs w:val="20"/>
        </w:rPr>
        <w:t>`</w:t>
      </w:r>
      <w:r w:rsidRPr="00AC42A7">
        <w:rPr>
          <w:rFonts w:ascii="Aptos" w:hAnsi="Aptos" w:cs="Arial"/>
          <w:sz w:val="22"/>
          <w:szCs w:val="20"/>
        </w:rPr>
        <w:t>Ap</w:t>
      </w:r>
      <w:r w:rsidRPr="00AC42A7">
        <w:rPr>
          <w:rFonts w:ascii="Aptos" w:hAnsi="Aptos" w:cs="Arial"/>
          <w:spacing w:val="2"/>
          <w:sz w:val="22"/>
          <w:szCs w:val="20"/>
        </w:rPr>
        <w:t>p</w:t>
      </w:r>
      <w:r w:rsidRPr="00AC42A7">
        <w:rPr>
          <w:rFonts w:ascii="Aptos" w:hAnsi="Aptos" w:cs="Arial"/>
          <w:sz w:val="22"/>
          <w:szCs w:val="20"/>
        </w:rPr>
        <w:t>rov</w:t>
      </w:r>
      <w:r w:rsidRPr="00AC42A7">
        <w:rPr>
          <w:rFonts w:ascii="Aptos" w:hAnsi="Aptos" w:cs="Arial"/>
          <w:spacing w:val="-2"/>
          <w:sz w:val="22"/>
          <w:szCs w:val="20"/>
        </w:rPr>
        <w:t>a</w:t>
      </w:r>
      <w:r w:rsidRPr="00AC42A7">
        <w:rPr>
          <w:rFonts w:ascii="Aptos" w:hAnsi="Aptos" w:cs="Arial"/>
          <w:sz w:val="22"/>
          <w:szCs w:val="20"/>
        </w:rPr>
        <w:t>l’,</w:t>
      </w:r>
      <w:r w:rsidRPr="00AC42A7">
        <w:rPr>
          <w:rFonts w:ascii="Aptos" w:hAnsi="Aptos" w:cs="Arial"/>
          <w:spacing w:val="24"/>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S</w:t>
      </w:r>
      <w:r w:rsidRPr="00AC42A7">
        <w:rPr>
          <w:rFonts w:ascii="Aptos" w:hAnsi="Aptos" w:cs="Arial"/>
          <w:sz w:val="22"/>
          <w:szCs w:val="20"/>
        </w:rPr>
        <w:t>ubj</w:t>
      </w:r>
      <w:r w:rsidRPr="00AC42A7">
        <w:rPr>
          <w:rFonts w:ascii="Aptos" w:hAnsi="Aptos" w:cs="Arial"/>
          <w:spacing w:val="2"/>
          <w:sz w:val="22"/>
          <w:szCs w:val="20"/>
        </w:rPr>
        <w:t>e</w:t>
      </w:r>
      <w:r w:rsidRPr="00AC42A7">
        <w:rPr>
          <w:rFonts w:ascii="Aptos" w:hAnsi="Aptos" w:cs="Arial"/>
          <w:spacing w:val="-1"/>
          <w:sz w:val="22"/>
          <w:szCs w:val="20"/>
        </w:rPr>
        <w:t>c</w:t>
      </w:r>
      <w:r w:rsidRPr="00AC42A7">
        <w:rPr>
          <w:rFonts w:ascii="Aptos" w:hAnsi="Aptos" w:cs="Arial"/>
          <w:sz w:val="22"/>
          <w:szCs w:val="20"/>
        </w:rPr>
        <w:t>t</w:t>
      </w:r>
      <w:r w:rsidRPr="00AC42A7">
        <w:rPr>
          <w:rFonts w:ascii="Aptos" w:hAnsi="Aptos" w:cs="Arial"/>
          <w:spacing w:val="22"/>
          <w:sz w:val="22"/>
          <w:szCs w:val="20"/>
        </w:rPr>
        <w:t xml:space="preserve"> </w:t>
      </w:r>
      <w:r w:rsidRPr="00AC42A7">
        <w:rPr>
          <w:rFonts w:ascii="Aptos" w:hAnsi="Aptos" w:cs="Arial"/>
          <w:sz w:val="22"/>
          <w:szCs w:val="20"/>
        </w:rPr>
        <w:t>to</w:t>
      </w:r>
      <w:r w:rsidRPr="00AC42A7">
        <w:rPr>
          <w:rFonts w:ascii="Aptos" w:hAnsi="Aptos" w:cs="Arial"/>
          <w:spacing w:val="22"/>
          <w:sz w:val="22"/>
          <w:szCs w:val="20"/>
        </w:rPr>
        <w:t xml:space="preserve"> </w:t>
      </w:r>
      <w:r w:rsidRPr="00AC42A7">
        <w:rPr>
          <w:rFonts w:ascii="Aptos" w:hAnsi="Aptos" w:cs="Arial"/>
          <w:sz w:val="22"/>
          <w:szCs w:val="20"/>
        </w:rPr>
        <w:t>App</w:t>
      </w:r>
      <w:r w:rsidRPr="00AC42A7">
        <w:rPr>
          <w:rFonts w:ascii="Aptos" w:hAnsi="Aptos" w:cs="Arial"/>
          <w:spacing w:val="1"/>
          <w:sz w:val="22"/>
          <w:szCs w:val="20"/>
        </w:rPr>
        <w:t>r</w:t>
      </w:r>
      <w:r w:rsidRPr="00AC42A7">
        <w:rPr>
          <w:rFonts w:ascii="Aptos" w:hAnsi="Aptos" w:cs="Arial"/>
          <w:sz w:val="22"/>
          <w:szCs w:val="20"/>
        </w:rPr>
        <w:t>ov</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24"/>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S</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sf</w:t>
      </w:r>
      <w:r w:rsidRPr="00AC42A7">
        <w:rPr>
          <w:rFonts w:ascii="Aptos" w:hAnsi="Aptos" w:cs="Arial"/>
          <w:spacing w:val="1"/>
          <w:sz w:val="22"/>
          <w:szCs w:val="20"/>
        </w:rPr>
        <w:t>a</w:t>
      </w:r>
      <w:r w:rsidRPr="00AC42A7">
        <w:rPr>
          <w:rFonts w:ascii="Aptos" w:hAnsi="Aptos" w:cs="Arial"/>
          <w:spacing w:val="-1"/>
          <w:sz w:val="22"/>
          <w:szCs w:val="20"/>
        </w:rPr>
        <w:t>c</w:t>
      </w:r>
      <w:r w:rsidRPr="00AC42A7">
        <w:rPr>
          <w:rFonts w:ascii="Aptos" w:hAnsi="Aptos" w:cs="Arial"/>
          <w:sz w:val="22"/>
          <w:szCs w:val="20"/>
        </w:rPr>
        <w:t>to</w:t>
      </w:r>
      <w:r w:rsidRPr="00AC42A7">
        <w:rPr>
          <w:rFonts w:ascii="Aptos" w:hAnsi="Aptos" w:cs="Arial"/>
          <w:spacing w:val="4"/>
          <w:sz w:val="22"/>
          <w:szCs w:val="20"/>
        </w:rPr>
        <w:t>r</w:t>
      </w:r>
      <w:r w:rsidRPr="00AC42A7">
        <w:rPr>
          <w:rFonts w:ascii="Aptos" w:hAnsi="Aptos" w:cs="Arial"/>
          <w:spacing w:val="-5"/>
          <w:sz w:val="22"/>
          <w:szCs w:val="20"/>
        </w:rPr>
        <w:t>y</w:t>
      </w:r>
      <w:r w:rsidRPr="00AC42A7">
        <w:rPr>
          <w:rFonts w:ascii="Aptos" w:hAnsi="Aptos" w:cs="Arial"/>
          <w:sz w:val="22"/>
          <w:szCs w:val="20"/>
        </w:rPr>
        <w:t>’,</w:t>
      </w:r>
      <w:r w:rsidRPr="00AC42A7">
        <w:rPr>
          <w:rFonts w:ascii="Aptos" w:hAnsi="Aptos" w:cs="Arial"/>
          <w:spacing w:val="23"/>
          <w:sz w:val="22"/>
          <w:szCs w:val="20"/>
        </w:rPr>
        <w:t xml:space="preserve"> </w:t>
      </w:r>
      <w:r w:rsidRPr="00AC42A7">
        <w:rPr>
          <w:rFonts w:ascii="Aptos" w:hAnsi="Aptos" w:cs="Arial"/>
          <w:sz w:val="22"/>
          <w:szCs w:val="20"/>
        </w:rPr>
        <w:t>`</w:t>
      </w:r>
      <w:r w:rsidRPr="00AC42A7">
        <w:rPr>
          <w:rFonts w:ascii="Aptos" w:hAnsi="Aptos" w:cs="Arial"/>
          <w:spacing w:val="-1"/>
          <w:sz w:val="22"/>
          <w:szCs w:val="20"/>
        </w:rPr>
        <w:t>E</w:t>
      </w:r>
      <w:r w:rsidRPr="00AC42A7">
        <w:rPr>
          <w:rFonts w:ascii="Aptos" w:hAnsi="Aptos" w:cs="Arial"/>
          <w:spacing w:val="2"/>
          <w:sz w:val="22"/>
          <w:szCs w:val="20"/>
        </w:rPr>
        <w:t>q</w:t>
      </w:r>
      <w:r w:rsidRPr="00AC42A7">
        <w:rPr>
          <w:rFonts w:ascii="Aptos" w:hAnsi="Aptos" w:cs="Arial"/>
          <w:sz w:val="22"/>
          <w:szCs w:val="20"/>
        </w:rPr>
        <w:t>u</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22"/>
          <w:sz w:val="22"/>
          <w:szCs w:val="20"/>
        </w:rPr>
        <w:t xml:space="preserve"> </w:t>
      </w:r>
      <w:r w:rsidRPr="00AC42A7">
        <w:rPr>
          <w:rFonts w:ascii="Aptos" w:hAnsi="Aptos" w:cs="Arial"/>
          <w:sz w:val="22"/>
          <w:szCs w:val="20"/>
        </w:rPr>
        <w:t xml:space="preserve">to’, </w:t>
      </w:r>
      <w:r w:rsidRPr="00AC42A7">
        <w:rPr>
          <w:rFonts w:ascii="Aptos" w:hAnsi="Aptos" w:cs="Arial"/>
          <w:spacing w:val="-3"/>
          <w:sz w:val="22"/>
          <w:szCs w:val="20"/>
        </w:rPr>
        <w:t>`</w:t>
      </w:r>
      <w:r w:rsidRPr="00AC42A7">
        <w:rPr>
          <w:rFonts w:ascii="Aptos" w:hAnsi="Aptos" w:cs="Arial"/>
          <w:spacing w:val="1"/>
          <w:sz w:val="22"/>
          <w:szCs w:val="20"/>
        </w:rPr>
        <w:t>P</w:t>
      </w:r>
      <w:r w:rsidRPr="00AC42A7">
        <w:rPr>
          <w:rFonts w:ascii="Aptos" w:hAnsi="Aptos" w:cs="Arial"/>
          <w:sz w:val="22"/>
          <w:szCs w:val="20"/>
        </w:rPr>
        <w:t>ro</w:t>
      </w:r>
      <w:r w:rsidRPr="00AC42A7">
        <w:rPr>
          <w:rFonts w:ascii="Aptos" w:hAnsi="Aptos" w:cs="Arial"/>
          <w:spacing w:val="1"/>
          <w:sz w:val="22"/>
          <w:szCs w:val="20"/>
        </w:rPr>
        <w:t>p</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w:t>
      </w:r>
      <w:r w:rsidRPr="00AC42A7">
        <w:rPr>
          <w:rFonts w:ascii="Aptos" w:hAnsi="Aptos" w:cs="Arial"/>
          <w:sz w:val="22"/>
          <w:szCs w:val="20"/>
        </w:rPr>
        <w:t xml:space="preserve">, </w:t>
      </w:r>
      <w:r w:rsidRPr="00AC42A7">
        <w:rPr>
          <w:rFonts w:ascii="Aptos" w:hAnsi="Aptos" w:cs="Arial"/>
          <w:spacing w:val="57"/>
          <w:sz w:val="22"/>
          <w:szCs w:val="20"/>
        </w:rPr>
        <w:t>`</w:t>
      </w:r>
      <w:r w:rsidRPr="00AC42A7">
        <w:rPr>
          <w:rFonts w:ascii="Aptos" w:hAnsi="Aptos" w:cs="Arial"/>
          <w:sz w:val="22"/>
          <w:szCs w:val="20"/>
        </w:rPr>
        <w:t>R</w:t>
      </w:r>
      <w:r w:rsidRPr="00AC42A7">
        <w:rPr>
          <w:rFonts w:ascii="Aptos" w:hAnsi="Aptos" w:cs="Arial"/>
          <w:spacing w:val="-1"/>
          <w:sz w:val="22"/>
          <w:szCs w:val="20"/>
        </w:rPr>
        <w:t>e</w:t>
      </w:r>
      <w:r w:rsidRPr="00AC42A7">
        <w:rPr>
          <w:rFonts w:ascii="Aptos" w:hAnsi="Aptos" w:cs="Arial"/>
          <w:sz w:val="22"/>
          <w:szCs w:val="20"/>
        </w:rPr>
        <w:t>q</w:t>
      </w:r>
      <w:r w:rsidRPr="00AC42A7">
        <w:rPr>
          <w:rFonts w:ascii="Aptos" w:hAnsi="Aptos" w:cs="Arial"/>
          <w:spacing w:val="2"/>
          <w:sz w:val="22"/>
          <w:szCs w:val="20"/>
        </w:rPr>
        <w:t>u</w:t>
      </w:r>
      <w:r w:rsidRPr="00AC42A7">
        <w:rPr>
          <w:rFonts w:ascii="Aptos" w:hAnsi="Aptos" w:cs="Arial"/>
          <w:spacing w:val="-1"/>
          <w:sz w:val="22"/>
          <w:szCs w:val="20"/>
        </w:rPr>
        <w:t>e</w:t>
      </w:r>
      <w:r w:rsidRPr="00AC42A7">
        <w:rPr>
          <w:rFonts w:ascii="Aptos" w:hAnsi="Aptos" w:cs="Arial"/>
          <w:sz w:val="22"/>
          <w:szCs w:val="20"/>
        </w:rPr>
        <w:t>sted</w:t>
      </w:r>
      <w:r w:rsidRPr="00AC42A7">
        <w:rPr>
          <w:rFonts w:ascii="Aptos" w:hAnsi="Aptos" w:cs="Arial"/>
          <w:spacing w:val="-1"/>
          <w:sz w:val="22"/>
          <w:szCs w:val="20"/>
        </w:rPr>
        <w:t>’</w:t>
      </w:r>
      <w:r w:rsidRPr="00AC42A7">
        <w:rPr>
          <w:rFonts w:ascii="Aptos" w:hAnsi="Aptos" w:cs="Arial"/>
          <w:sz w:val="22"/>
          <w:szCs w:val="20"/>
        </w:rPr>
        <w:t xml:space="preserve">, </w:t>
      </w:r>
      <w:r w:rsidRPr="00AC42A7">
        <w:rPr>
          <w:rFonts w:ascii="Aptos" w:hAnsi="Aptos" w:cs="Arial"/>
          <w:spacing w:val="57"/>
          <w:sz w:val="22"/>
          <w:szCs w:val="20"/>
        </w:rPr>
        <w:t>`</w:t>
      </w:r>
      <w:r w:rsidRPr="00AC42A7">
        <w:rPr>
          <w:rFonts w:ascii="Aptos" w:hAnsi="Aptos" w:cs="Arial"/>
          <w:sz w:val="22"/>
          <w:szCs w:val="20"/>
        </w:rPr>
        <w:t xml:space="preserve">As Directed’, </w:t>
      </w:r>
      <w:r w:rsidRPr="00AC42A7">
        <w:rPr>
          <w:rFonts w:ascii="Aptos" w:hAnsi="Aptos" w:cs="Arial"/>
          <w:spacing w:val="57"/>
          <w:sz w:val="22"/>
          <w:szCs w:val="20"/>
        </w:rPr>
        <w:t>`</w:t>
      </w:r>
      <w:r w:rsidRPr="00AC42A7">
        <w:rPr>
          <w:rFonts w:ascii="Aptos" w:hAnsi="Aptos" w:cs="Arial"/>
          <w:spacing w:val="1"/>
          <w:sz w:val="22"/>
          <w:szCs w:val="20"/>
        </w:rPr>
        <w:t>W</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 xml:space="preserve">re </w:t>
      </w:r>
      <w:r w:rsidRPr="00AC42A7">
        <w:rPr>
          <w:rFonts w:ascii="Aptos" w:hAnsi="Aptos" w:cs="Arial"/>
          <w:spacing w:val="1"/>
          <w:sz w:val="22"/>
          <w:szCs w:val="20"/>
        </w:rPr>
        <w:t xml:space="preserve">directed’, `When </w:t>
      </w:r>
      <w:proofErr w:type="gramStart"/>
      <w:r w:rsidRPr="00AC42A7">
        <w:rPr>
          <w:rFonts w:ascii="Aptos" w:hAnsi="Aptos" w:cs="Arial"/>
          <w:spacing w:val="1"/>
          <w:sz w:val="22"/>
          <w:szCs w:val="20"/>
        </w:rPr>
        <w:t>Directed</w:t>
      </w:r>
      <w:proofErr w:type="gramEnd"/>
      <w:r w:rsidRPr="00AC42A7">
        <w:rPr>
          <w:rFonts w:ascii="Aptos" w:hAnsi="Aptos" w:cs="Arial"/>
          <w:spacing w:val="1"/>
          <w:sz w:val="22"/>
          <w:szCs w:val="20"/>
        </w:rPr>
        <w:t>'</w:t>
      </w:r>
      <w:r w:rsidRPr="00AC42A7">
        <w:rPr>
          <w:rFonts w:ascii="Aptos" w:hAnsi="Aptos" w:cs="Arial"/>
          <w:sz w:val="22"/>
          <w:szCs w:val="20"/>
        </w:rPr>
        <w:t>, 'Determined</w:t>
      </w:r>
      <w:r w:rsidRPr="00AC42A7">
        <w:rPr>
          <w:rFonts w:ascii="Aptos" w:hAnsi="Aptos" w:cs="Arial"/>
          <w:spacing w:val="3"/>
          <w:sz w:val="22"/>
          <w:szCs w:val="20"/>
        </w:rPr>
        <w:t xml:space="preserve"> </w:t>
      </w:r>
      <w:r w:rsidRPr="00AC42A7">
        <w:rPr>
          <w:rFonts w:ascii="Aptos" w:hAnsi="Aptos" w:cs="Arial"/>
          <w:spacing w:val="5"/>
          <w:sz w:val="22"/>
          <w:szCs w:val="20"/>
        </w:rPr>
        <w:t>b</w:t>
      </w:r>
      <w:r w:rsidRPr="00AC42A7">
        <w:rPr>
          <w:rFonts w:ascii="Aptos" w:hAnsi="Aptos" w:cs="Arial"/>
          <w:spacing w:val="-5"/>
          <w:sz w:val="22"/>
          <w:szCs w:val="20"/>
        </w:rPr>
        <w:t>y</w:t>
      </w:r>
      <w:r w:rsidRPr="00AC42A7">
        <w:rPr>
          <w:rFonts w:ascii="Aptos" w:hAnsi="Aptos" w:cs="Arial"/>
          <w:sz w:val="22"/>
          <w:szCs w:val="20"/>
        </w:rPr>
        <w:t>’,</w:t>
      </w:r>
      <w:r w:rsidRPr="00AC42A7">
        <w:rPr>
          <w:rFonts w:ascii="Aptos" w:hAnsi="Aptos" w:cs="Arial"/>
          <w:spacing w:val="5"/>
          <w:sz w:val="22"/>
          <w:szCs w:val="20"/>
        </w:rPr>
        <w:t xml:space="preserve"> </w:t>
      </w:r>
      <w:r w:rsidRPr="00AC42A7">
        <w:rPr>
          <w:rFonts w:ascii="Aptos" w:hAnsi="Aptos" w:cs="Arial"/>
          <w:spacing w:val="-3"/>
          <w:sz w:val="22"/>
          <w:szCs w:val="20"/>
        </w:rPr>
        <w:t>`</w:t>
      </w:r>
      <w:r w:rsidRPr="00AC42A7">
        <w:rPr>
          <w:rFonts w:ascii="Aptos" w:hAnsi="Aptos" w:cs="Arial"/>
          <w:spacing w:val="2"/>
          <w:sz w:val="22"/>
          <w:szCs w:val="20"/>
        </w:rPr>
        <w:t>A</w:t>
      </w:r>
      <w:r w:rsidRPr="00AC42A7">
        <w:rPr>
          <w:rFonts w:ascii="Aptos" w:hAnsi="Aptos" w:cs="Arial"/>
          <w:spacing w:val="-1"/>
          <w:sz w:val="22"/>
          <w:szCs w:val="20"/>
        </w:rPr>
        <w:t>cce</w:t>
      </w:r>
      <w:r w:rsidRPr="00AC42A7">
        <w:rPr>
          <w:rFonts w:ascii="Aptos" w:hAnsi="Aptos" w:cs="Arial"/>
          <w:spacing w:val="2"/>
          <w:sz w:val="22"/>
          <w:szCs w:val="20"/>
        </w:rPr>
        <w:t>p</w:t>
      </w:r>
      <w:r w:rsidRPr="00AC42A7">
        <w:rPr>
          <w:rFonts w:ascii="Aptos" w:hAnsi="Aptos" w:cs="Arial"/>
          <w:sz w:val="22"/>
          <w:szCs w:val="20"/>
        </w:rPr>
        <w:t>ted</w:t>
      </w:r>
      <w:r w:rsidRPr="00AC42A7">
        <w:rPr>
          <w:rFonts w:ascii="Aptos" w:hAnsi="Aptos" w:cs="Arial"/>
          <w:spacing w:val="-1"/>
          <w:sz w:val="22"/>
          <w:szCs w:val="20"/>
        </w:rPr>
        <w:t>’</w:t>
      </w:r>
      <w:r w:rsidRPr="00AC42A7">
        <w:rPr>
          <w:rFonts w:ascii="Aptos" w:hAnsi="Aptos" w:cs="Arial"/>
          <w:sz w:val="22"/>
          <w:szCs w:val="20"/>
        </w:rPr>
        <w:t>,</w:t>
      </w:r>
      <w:r w:rsidRPr="00AC42A7">
        <w:rPr>
          <w:rFonts w:ascii="Aptos" w:hAnsi="Aptos" w:cs="Arial"/>
          <w:spacing w:val="4"/>
          <w:sz w:val="22"/>
          <w:szCs w:val="20"/>
        </w:rPr>
        <w:t xml:space="preserve"> </w:t>
      </w:r>
      <w:r w:rsidRPr="00AC42A7">
        <w:rPr>
          <w:rFonts w:ascii="Aptos" w:hAnsi="Aptos" w:cs="Arial"/>
          <w:spacing w:val="-3"/>
          <w:sz w:val="22"/>
          <w:szCs w:val="20"/>
        </w:rPr>
        <w:t>`</w:t>
      </w:r>
      <w:r w:rsidRPr="00AC42A7">
        <w:rPr>
          <w:rFonts w:ascii="Aptos" w:hAnsi="Aptos" w:cs="Arial"/>
          <w:spacing w:val="1"/>
          <w:sz w:val="22"/>
          <w:szCs w:val="20"/>
        </w:rPr>
        <w:t>Pe</w:t>
      </w:r>
      <w:r w:rsidRPr="00AC42A7">
        <w:rPr>
          <w:rFonts w:ascii="Aptos" w:hAnsi="Aptos" w:cs="Arial"/>
          <w:sz w:val="22"/>
          <w:szCs w:val="20"/>
        </w:rPr>
        <w:t>rmit</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d’, or</w:t>
      </w:r>
      <w:r w:rsidRPr="00AC42A7">
        <w:rPr>
          <w:rFonts w:ascii="Aptos" w:hAnsi="Aptos" w:cs="Arial"/>
          <w:spacing w:val="7"/>
          <w:sz w:val="22"/>
          <w:szCs w:val="20"/>
        </w:rPr>
        <w:t xml:space="preserve"> </w:t>
      </w:r>
      <w:r w:rsidRPr="00AC42A7">
        <w:rPr>
          <w:rFonts w:ascii="Aptos" w:hAnsi="Aptos" w:cs="Arial"/>
          <w:sz w:val="22"/>
          <w:szCs w:val="20"/>
        </w:rPr>
        <w:t>wo</w:t>
      </w:r>
      <w:r w:rsidRPr="00AC42A7">
        <w:rPr>
          <w:rFonts w:ascii="Aptos" w:hAnsi="Aptos" w:cs="Arial"/>
          <w:spacing w:val="1"/>
          <w:sz w:val="22"/>
          <w:szCs w:val="20"/>
        </w:rPr>
        <w:t>r</w:t>
      </w:r>
      <w:r w:rsidRPr="00AC42A7">
        <w:rPr>
          <w:rFonts w:ascii="Aptos" w:hAnsi="Aptos" w:cs="Arial"/>
          <w:sz w:val="22"/>
          <w:szCs w:val="20"/>
        </w:rPr>
        <w:t>ds</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
          <w:sz w:val="22"/>
          <w:szCs w:val="20"/>
        </w:rPr>
        <w:t xml:space="preserve"> </w:t>
      </w:r>
      <w:r w:rsidRPr="00AC42A7">
        <w:rPr>
          <w:rFonts w:ascii="Aptos" w:hAnsi="Aptos" w:cs="Arial"/>
          <w:sz w:val="22"/>
          <w:szCs w:val="20"/>
        </w:rPr>
        <w:t>p</w:t>
      </w:r>
      <w:r w:rsidRPr="00AC42A7">
        <w:rPr>
          <w:rFonts w:ascii="Aptos" w:hAnsi="Aptos" w:cs="Arial"/>
          <w:spacing w:val="2"/>
          <w:sz w:val="22"/>
          <w:szCs w:val="20"/>
        </w:rPr>
        <w:t>h</w:t>
      </w:r>
      <w:r w:rsidRPr="00AC42A7">
        <w:rPr>
          <w:rFonts w:ascii="Aptos" w:hAnsi="Aptos" w:cs="Arial"/>
          <w:sz w:val="22"/>
          <w:szCs w:val="20"/>
        </w:rPr>
        <w:t>r</w:t>
      </w:r>
      <w:r w:rsidRPr="00AC42A7">
        <w:rPr>
          <w:rFonts w:ascii="Aptos" w:hAnsi="Aptos" w:cs="Arial"/>
          <w:spacing w:val="-2"/>
          <w:sz w:val="22"/>
          <w:szCs w:val="20"/>
        </w:rPr>
        <w:t>a</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4"/>
          <w:sz w:val="22"/>
          <w:szCs w:val="20"/>
        </w:rPr>
        <w:t xml:space="preserve"> </w:t>
      </w:r>
      <w:r w:rsidRPr="00AC42A7">
        <w:rPr>
          <w:rFonts w:ascii="Aptos" w:hAnsi="Aptos" w:cs="Arial"/>
          <w:sz w:val="22"/>
          <w:szCs w:val="20"/>
        </w:rPr>
        <w:t>of l</w:t>
      </w:r>
      <w:r w:rsidRPr="00AC42A7">
        <w:rPr>
          <w:rFonts w:ascii="Aptos" w:hAnsi="Aptos" w:cs="Arial"/>
          <w:spacing w:val="1"/>
          <w:sz w:val="22"/>
          <w:szCs w:val="20"/>
        </w:rPr>
        <w:t>i</w:t>
      </w:r>
      <w:r w:rsidRPr="00AC42A7">
        <w:rPr>
          <w:rFonts w:ascii="Aptos" w:hAnsi="Aptos" w:cs="Arial"/>
          <w:sz w:val="22"/>
          <w:szCs w:val="20"/>
        </w:rPr>
        <w:t>ke</w:t>
      </w:r>
      <w:r w:rsidRPr="00AC42A7">
        <w:rPr>
          <w:rFonts w:ascii="Aptos" w:hAnsi="Aptos" w:cs="Arial"/>
          <w:spacing w:val="2"/>
          <w:sz w:val="22"/>
          <w:szCs w:val="20"/>
        </w:rPr>
        <w:t xml:space="preserve"> </w:t>
      </w:r>
      <w:r w:rsidRPr="00AC42A7">
        <w:rPr>
          <w:rFonts w:ascii="Aptos" w:hAnsi="Aptos" w:cs="Arial"/>
          <w:sz w:val="22"/>
          <w:szCs w:val="20"/>
        </w:rPr>
        <w:t>i</w:t>
      </w:r>
      <w:r w:rsidRPr="00AC42A7">
        <w:rPr>
          <w:rFonts w:ascii="Aptos" w:hAnsi="Aptos" w:cs="Arial"/>
          <w:spacing w:val="1"/>
          <w:sz w:val="22"/>
          <w:szCs w:val="20"/>
        </w:rPr>
        <w:t>m</w:t>
      </w:r>
      <w:r w:rsidRPr="00AC42A7">
        <w:rPr>
          <w:rFonts w:ascii="Aptos" w:hAnsi="Aptos" w:cs="Arial"/>
          <w:sz w:val="22"/>
          <w:szCs w:val="20"/>
        </w:rPr>
        <w:t>port</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pacing w:val="1"/>
          <w:sz w:val="22"/>
          <w:szCs w:val="20"/>
        </w:rPr>
        <w:t>r</w:t>
      </w:r>
      <w:r w:rsidRPr="00AC42A7">
        <w:rPr>
          <w:rFonts w:ascii="Aptos" w:hAnsi="Aptos" w:cs="Arial"/>
          <w:sz w:val="22"/>
          <w:szCs w:val="20"/>
        </w:rPr>
        <w:t>e us</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1"/>
          <w:sz w:val="22"/>
          <w:szCs w:val="20"/>
        </w:rPr>
        <w:t xml:space="preserve"> </w:t>
      </w:r>
      <w:r w:rsidRPr="00AC42A7">
        <w:rPr>
          <w:rFonts w:ascii="Aptos" w:hAnsi="Aptos" w:cs="Arial"/>
          <w:sz w:val="22"/>
          <w:szCs w:val="20"/>
        </w:rPr>
        <w:t>the</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ppro</w:t>
      </w:r>
      <w:r w:rsidRPr="00AC42A7">
        <w:rPr>
          <w:rFonts w:ascii="Aptos" w:hAnsi="Aptos" w:cs="Arial"/>
          <w:spacing w:val="-1"/>
          <w:sz w:val="22"/>
          <w:szCs w:val="20"/>
        </w:rPr>
        <w:t>va</w:t>
      </w:r>
      <w:r w:rsidRPr="00AC42A7">
        <w:rPr>
          <w:rFonts w:ascii="Aptos" w:hAnsi="Aptos" w:cs="Arial"/>
          <w:sz w:val="22"/>
          <w:szCs w:val="20"/>
        </w:rPr>
        <w:t>l,</w:t>
      </w:r>
      <w:r w:rsidRPr="00AC42A7">
        <w:rPr>
          <w:rFonts w:ascii="Aptos" w:hAnsi="Aptos" w:cs="Arial"/>
          <w:spacing w:val="2"/>
          <w:sz w:val="22"/>
          <w:szCs w:val="20"/>
        </w:rPr>
        <w:t xml:space="preserve"> </w:t>
      </w:r>
      <w:r w:rsidRPr="00AC42A7">
        <w:rPr>
          <w:rFonts w:ascii="Aptos" w:hAnsi="Aptos" w:cs="Arial"/>
          <w:sz w:val="22"/>
          <w:szCs w:val="20"/>
        </w:rPr>
        <w:t>ju</w:t>
      </w:r>
      <w:r w:rsidRPr="00AC42A7">
        <w:rPr>
          <w:rFonts w:ascii="Aptos" w:hAnsi="Aptos" w:cs="Arial"/>
          <w:spacing w:val="3"/>
          <w:sz w:val="22"/>
          <w:szCs w:val="20"/>
        </w:rPr>
        <w:t>d</w:t>
      </w:r>
      <w:r w:rsidRPr="00AC42A7">
        <w:rPr>
          <w:rFonts w:ascii="Aptos" w:hAnsi="Aptos" w:cs="Arial"/>
          <w:sz w:val="22"/>
          <w:szCs w:val="20"/>
        </w:rPr>
        <w:t>gment,</w:t>
      </w:r>
      <w:r w:rsidRPr="00AC42A7">
        <w:rPr>
          <w:rFonts w:ascii="Aptos" w:hAnsi="Aptos" w:cs="Arial"/>
          <w:spacing w:val="1"/>
          <w:sz w:val="22"/>
          <w:szCs w:val="20"/>
        </w:rPr>
        <w:t xml:space="preserve"> </w:t>
      </w:r>
      <w:r w:rsidRPr="00AC42A7">
        <w:rPr>
          <w:rFonts w:ascii="Aptos" w:hAnsi="Aptos" w:cs="Arial"/>
          <w:sz w:val="22"/>
          <w:szCs w:val="20"/>
        </w:rPr>
        <w:t>dir</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1"/>
          <w:sz w:val="22"/>
          <w:szCs w:val="20"/>
        </w:rPr>
        <w:t xml:space="preserve"> </w:t>
      </w:r>
      <w:r w:rsidRPr="00AC42A7">
        <w:rPr>
          <w:rFonts w:ascii="Aptos" w:hAnsi="Aptos" w:cs="Arial"/>
          <w:spacing w:val="-1"/>
          <w:sz w:val="22"/>
          <w:szCs w:val="20"/>
        </w:rPr>
        <w:t>e</w:t>
      </w:r>
      <w:r w:rsidRPr="00AC42A7">
        <w:rPr>
          <w:rFonts w:ascii="Aptos" w:hAnsi="Aptos" w:cs="Arial"/>
          <w:sz w:val="22"/>
          <w:szCs w:val="20"/>
        </w:rPr>
        <w:t>tc.</w:t>
      </w:r>
      <w:r w:rsidRPr="00AC42A7">
        <w:rPr>
          <w:rFonts w:ascii="Aptos" w:hAnsi="Aptos" w:cs="Arial"/>
          <w:spacing w:val="1"/>
          <w:sz w:val="22"/>
          <w:szCs w:val="20"/>
        </w:rPr>
        <w:t xml:space="preserve"> </w:t>
      </w:r>
      <w:r w:rsidRPr="00AC42A7">
        <w:rPr>
          <w:rFonts w:ascii="Aptos" w:hAnsi="Aptos" w:cs="Arial"/>
          <w:sz w:val="22"/>
          <w:szCs w:val="20"/>
        </w:rPr>
        <w:t>is</w:t>
      </w:r>
      <w:r w:rsidRPr="00AC42A7">
        <w:rPr>
          <w:rFonts w:ascii="Aptos" w:hAnsi="Aptos" w:cs="Arial"/>
          <w:spacing w:val="2"/>
          <w:sz w:val="22"/>
          <w:szCs w:val="20"/>
        </w:rPr>
        <w:t xml:space="preserve"> </w:t>
      </w:r>
      <w:r w:rsidRPr="00AC42A7">
        <w:rPr>
          <w:rFonts w:ascii="Aptos" w:hAnsi="Aptos" w:cs="Arial"/>
          <w:sz w:val="22"/>
          <w:szCs w:val="20"/>
        </w:rPr>
        <w:t>und</w:t>
      </w:r>
      <w:r w:rsidRPr="00AC42A7">
        <w:rPr>
          <w:rFonts w:ascii="Aptos" w:hAnsi="Aptos" w:cs="Arial"/>
          <w:spacing w:val="-1"/>
          <w:sz w:val="22"/>
          <w:szCs w:val="20"/>
        </w:rPr>
        <w:t>e</w:t>
      </w:r>
      <w:r w:rsidRPr="00AC42A7">
        <w:rPr>
          <w:rFonts w:ascii="Aptos" w:hAnsi="Aptos" w:cs="Arial"/>
          <w:sz w:val="22"/>
          <w:szCs w:val="20"/>
        </w:rPr>
        <w:t>rstood</w:t>
      </w:r>
      <w:r w:rsidRPr="00AC42A7">
        <w:rPr>
          <w:rFonts w:ascii="Aptos" w:hAnsi="Aptos" w:cs="Arial"/>
          <w:spacing w:val="1"/>
          <w:sz w:val="22"/>
          <w:szCs w:val="20"/>
        </w:rPr>
        <w:t xml:space="preserve"> </w:t>
      </w:r>
      <w:r w:rsidRPr="00AC42A7">
        <w:rPr>
          <w:rFonts w:ascii="Aptos" w:hAnsi="Aptos" w:cs="Arial"/>
          <w:sz w:val="22"/>
          <w:szCs w:val="20"/>
        </w:rPr>
        <w:t>to</w:t>
      </w:r>
      <w:r w:rsidRPr="00AC42A7">
        <w:rPr>
          <w:rFonts w:ascii="Aptos" w:hAnsi="Aptos" w:cs="Arial"/>
          <w:spacing w:val="2"/>
          <w:sz w:val="22"/>
          <w:szCs w:val="20"/>
        </w:rPr>
        <w:t xml:space="preserve"> </w:t>
      </w:r>
      <w:r w:rsidRPr="00AC42A7">
        <w:rPr>
          <w:rFonts w:ascii="Aptos" w:hAnsi="Aptos" w:cs="Arial"/>
          <w:sz w:val="22"/>
          <w:szCs w:val="20"/>
        </w:rPr>
        <w:t>be a fun</w:t>
      </w:r>
      <w:r w:rsidRPr="00AC42A7">
        <w:rPr>
          <w:rFonts w:ascii="Aptos" w:hAnsi="Aptos" w:cs="Arial"/>
          <w:spacing w:val="-2"/>
          <w:sz w:val="22"/>
          <w:szCs w:val="20"/>
        </w:rPr>
        <w:t>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pacing w:val="2"/>
          <w:sz w:val="22"/>
          <w:szCs w:val="20"/>
        </w:rPr>
        <w:t>o</w:t>
      </w:r>
      <w:r w:rsidRPr="00AC42A7">
        <w:rPr>
          <w:rFonts w:ascii="Aptos" w:hAnsi="Aptos" w:cs="Arial"/>
          <w:sz w:val="22"/>
          <w:szCs w:val="20"/>
        </w:rPr>
        <w:t>n</w:t>
      </w:r>
      <w:r w:rsidRPr="00AC42A7">
        <w:rPr>
          <w:rFonts w:ascii="Aptos" w:hAnsi="Aptos" w:cs="Arial"/>
          <w:spacing w:val="1"/>
          <w:sz w:val="22"/>
          <w:szCs w:val="20"/>
        </w:rPr>
        <w:t xml:space="preserve"> </w:t>
      </w:r>
      <w:r w:rsidRPr="00AC42A7">
        <w:rPr>
          <w:rFonts w:ascii="Aptos" w:hAnsi="Aptos" w:cs="Arial"/>
          <w:sz w:val="22"/>
          <w:szCs w:val="20"/>
        </w:rPr>
        <w:t>of the CPDL.</w:t>
      </w:r>
    </w:p>
    <w:p w14:paraId="1CF4CE4E"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 xml:space="preserve"> “</w:t>
      </w:r>
      <w:r w:rsidRPr="00AC42A7">
        <w:rPr>
          <w:rFonts w:ascii="Aptos" w:hAnsi="Aptos" w:cs="Arial"/>
          <w:b/>
          <w:bCs/>
          <w:sz w:val="22"/>
          <w:szCs w:val="20"/>
        </w:rPr>
        <w:t>Com</w:t>
      </w:r>
      <w:r w:rsidRPr="00AC42A7">
        <w:rPr>
          <w:rFonts w:ascii="Aptos" w:hAnsi="Aptos" w:cs="Arial"/>
          <w:b/>
          <w:bCs/>
          <w:spacing w:val="1"/>
          <w:sz w:val="22"/>
          <w:szCs w:val="20"/>
        </w:rPr>
        <w:t>m</w:t>
      </w:r>
      <w:r w:rsidRPr="00AC42A7">
        <w:rPr>
          <w:rFonts w:ascii="Aptos" w:hAnsi="Aptos" w:cs="Arial"/>
          <w:b/>
          <w:bCs/>
          <w:spacing w:val="-1"/>
          <w:sz w:val="22"/>
          <w:szCs w:val="20"/>
        </w:rPr>
        <w:t>e</w:t>
      </w:r>
      <w:r w:rsidRPr="00AC42A7">
        <w:rPr>
          <w:rFonts w:ascii="Aptos" w:hAnsi="Aptos" w:cs="Arial"/>
          <w:b/>
          <w:bCs/>
          <w:sz w:val="22"/>
          <w:szCs w:val="20"/>
        </w:rPr>
        <w:t>r</w:t>
      </w:r>
      <w:r w:rsidRPr="00AC42A7">
        <w:rPr>
          <w:rFonts w:ascii="Aptos" w:hAnsi="Aptos" w:cs="Arial"/>
          <w:b/>
          <w:bCs/>
          <w:spacing w:val="-2"/>
          <w:sz w:val="22"/>
          <w:szCs w:val="20"/>
        </w:rPr>
        <w:t>c</w:t>
      </w:r>
      <w:r w:rsidRPr="00AC42A7">
        <w:rPr>
          <w:rFonts w:ascii="Aptos" w:hAnsi="Aptos" w:cs="Arial"/>
          <w:b/>
          <w:bCs/>
          <w:sz w:val="22"/>
          <w:szCs w:val="20"/>
        </w:rPr>
        <w:t>ial</w:t>
      </w:r>
      <w:r w:rsidRPr="00AC42A7">
        <w:rPr>
          <w:rFonts w:ascii="Aptos" w:hAnsi="Aptos" w:cs="Arial"/>
          <w:b/>
          <w:bCs/>
          <w:spacing w:val="33"/>
          <w:sz w:val="22"/>
          <w:szCs w:val="20"/>
        </w:rPr>
        <w:t xml:space="preserve"> </w:t>
      </w:r>
      <w:r w:rsidRPr="00AC42A7">
        <w:rPr>
          <w:rFonts w:ascii="Aptos" w:hAnsi="Aptos" w:cs="Arial"/>
          <w:b/>
          <w:bCs/>
          <w:sz w:val="22"/>
          <w:szCs w:val="20"/>
        </w:rPr>
        <w:t>Us</w:t>
      </w:r>
      <w:r w:rsidRPr="00AC42A7">
        <w:rPr>
          <w:rFonts w:ascii="Aptos" w:hAnsi="Aptos" w:cs="Arial"/>
          <w:b/>
          <w:bCs/>
          <w:spacing w:val="-1"/>
          <w:sz w:val="22"/>
          <w:szCs w:val="20"/>
        </w:rPr>
        <w:t>e</w:t>
      </w:r>
      <w:r w:rsidRPr="00AC42A7">
        <w:rPr>
          <w:rFonts w:ascii="Aptos" w:hAnsi="Aptos" w:cs="Arial"/>
          <w:b/>
          <w:bCs/>
          <w:sz w:val="22"/>
          <w:szCs w:val="20"/>
        </w:rPr>
        <w:t>”</w:t>
      </w:r>
      <w:r w:rsidRPr="00AC42A7">
        <w:rPr>
          <w:rFonts w:ascii="Aptos" w:hAnsi="Aptos" w:cs="Arial"/>
          <w:spacing w:val="32"/>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36"/>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3"/>
          <w:sz w:val="22"/>
          <w:szCs w:val="20"/>
        </w:rPr>
        <w:t xml:space="preserve"> </w:t>
      </w:r>
      <w:r w:rsidRPr="00AC42A7">
        <w:rPr>
          <w:rFonts w:ascii="Aptos" w:hAnsi="Aptos" w:cs="Arial"/>
          <w:sz w:val="22"/>
          <w:szCs w:val="20"/>
        </w:rPr>
        <w:t>that</w:t>
      </w:r>
      <w:r w:rsidRPr="00AC42A7">
        <w:rPr>
          <w:rFonts w:ascii="Aptos" w:hAnsi="Aptos" w:cs="Arial"/>
          <w:spacing w:val="33"/>
          <w:sz w:val="22"/>
          <w:szCs w:val="20"/>
        </w:rPr>
        <w:t xml:space="preserve"> </w:t>
      </w:r>
      <w:r w:rsidRPr="00AC42A7">
        <w:rPr>
          <w:rFonts w:ascii="Aptos" w:hAnsi="Aptos" w:cs="Arial"/>
          <w:sz w:val="22"/>
          <w:szCs w:val="20"/>
        </w:rPr>
        <w:t>use</w:t>
      </w:r>
      <w:r w:rsidRPr="00AC42A7">
        <w:rPr>
          <w:rFonts w:ascii="Aptos" w:hAnsi="Aptos" w:cs="Arial"/>
          <w:spacing w:val="33"/>
          <w:sz w:val="22"/>
          <w:szCs w:val="20"/>
        </w:rPr>
        <w:t xml:space="preserve"> </w:t>
      </w:r>
      <w:r w:rsidRPr="00AC42A7">
        <w:rPr>
          <w:rFonts w:ascii="Aptos" w:hAnsi="Aptos" w:cs="Arial"/>
          <w:sz w:val="22"/>
          <w:szCs w:val="20"/>
        </w:rPr>
        <w:t>of</w:t>
      </w:r>
      <w:r w:rsidRPr="00AC42A7">
        <w:rPr>
          <w:rFonts w:ascii="Aptos" w:hAnsi="Aptos" w:cs="Arial"/>
          <w:spacing w:val="33"/>
          <w:sz w:val="22"/>
          <w:szCs w:val="20"/>
        </w:rPr>
        <w:t xml:space="preserve"> </w:t>
      </w:r>
      <w:r w:rsidRPr="00AC42A7">
        <w:rPr>
          <w:rFonts w:ascii="Aptos" w:hAnsi="Aptos" w:cs="Arial"/>
          <w:sz w:val="22"/>
          <w:szCs w:val="20"/>
        </w:rPr>
        <w:t>the</w:t>
      </w:r>
      <w:r w:rsidRPr="00AC42A7">
        <w:rPr>
          <w:rFonts w:ascii="Aptos" w:hAnsi="Aptos" w:cs="Arial"/>
          <w:spacing w:val="33"/>
          <w:sz w:val="22"/>
          <w:szCs w:val="20"/>
        </w:rPr>
        <w:t xml:space="preserve"> </w:t>
      </w:r>
      <w:r w:rsidRPr="00AC42A7">
        <w:rPr>
          <w:rFonts w:ascii="Aptos" w:hAnsi="Aptos" w:cs="Arial"/>
          <w:spacing w:val="1"/>
          <w:sz w:val="22"/>
          <w:szCs w:val="20"/>
        </w:rPr>
        <w:t>‘</w:t>
      </w:r>
      <w:r w:rsidRPr="00AC42A7">
        <w:rPr>
          <w:rFonts w:ascii="Aptos" w:hAnsi="Aptos" w:cs="Arial"/>
          <w:sz w:val="22"/>
          <w:szCs w:val="20"/>
        </w:rPr>
        <w:t>Equipm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33"/>
          <w:sz w:val="22"/>
          <w:szCs w:val="20"/>
        </w:rPr>
        <w:t xml:space="preserve"> </w:t>
      </w:r>
      <w:r w:rsidRPr="00AC42A7">
        <w:rPr>
          <w:rFonts w:ascii="Aptos" w:hAnsi="Aptos" w:cs="Arial"/>
          <w:sz w:val="22"/>
          <w:szCs w:val="20"/>
        </w:rPr>
        <w:t>or</w:t>
      </w:r>
      <w:r w:rsidRPr="00AC42A7">
        <w:rPr>
          <w:rFonts w:ascii="Aptos" w:hAnsi="Aptos" w:cs="Arial"/>
          <w:spacing w:val="33"/>
          <w:sz w:val="22"/>
          <w:szCs w:val="20"/>
        </w:rPr>
        <w:t xml:space="preserve"> </w:t>
      </w:r>
      <w:r w:rsidRPr="00AC42A7">
        <w:rPr>
          <w:rFonts w:ascii="Aptos" w:hAnsi="Aptos" w:cs="Arial"/>
          <w:spacing w:val="1"/>
          <w:sz w:val="22"/>
          <w:szCs w:val="20"/>
        </w:rPr>
        <w:t>W</w:t>
      </w:r>
      <w:r w:rsidRPr="00AC42A7">
        <w:rPr>
          <w:rFonts w:ascii="Aptos" w:hAnsi="Aptos" w:cs="Arial"/>
          <w:sz w:val="22"/>
          <w:szCs w:val="20"/>
        </w:rPr>
        <w:t>ork</w:t>
      </w:r>
      <w:r w:rsidRPr="00AC42A7">
        <w:rPr>
          <w:rFonts w:ascii="Aptos" w:hAnsi="Aptos" w:cs="Arial"/>
          <w:spacing w:val="33"/>
          <w:sz w:val="22"/>
          <w:szCs w:val="20"/>
        </w:rPr>
        <w:t xml:space="preserve"> </w:t>
      </w:r>
      <w:r w:rsidRPr="00AC42A7">
        <w:rPr>
          <w:rFonts w:ascii="Aptos" w:hAnsi="Aptos" w:cs="Arial"/>
          <w:sz w:val="22"/>
          <w:szCs w:val="20"/>
        </w:rPr>
        <w:t>whi</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33"/>
          <w:sz w:val="22"/>
          <w:szCs w:val="20"/>
        </w:rPr>
        <w:t xml:space="preserve"> </w:t>
      </w:r>
      <w:r w:rsidRPr="00AC42A7">
        <w:rPr>
          <w:rFonts w:ascii="Aptos" w:hAnsi="Aptos" w:cs="Arial"/>
          <w:sz w:val="22"/>
          <w:szCs w:val="20"/>
        </w:rPr>
        <w:t xml:space="preserve">the </w:t>
      </w:r>
      <w:r w:rsidRPr="00AC42A7">
        <w:rPr>
          <w:rFonts w:ascii="Aptos" w:hAnsi="Aptos" w:cs="Arial"/>
          <w:spacing w:val="-1"/>
          <w:sz w:val="22"/>
          <w:szCs w:val="20"/>
        </w:rPr>
        <w:t>c</w:t>
      </w:r>
      <w:r w:rsidRPr="00AC42A7">
        <w:rPr>
          <w:rFonts w:ascii="Aptos" w:hAnsi="Aptos" w:cs="Arial"/>
          <w:sz w:val="22"/>
          <w:szCs w:val="20"/>
        </w:rPr>
        <w:t>ontr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1"/>
          <w:sz w:val="22"/>
          <w:szCs w:val="20"/>
        </w:rPr>
        <w:t xml:space="preserve"> </w:t>
      </w:r>
      <w:r w:rsidRPr="00AC42A7">
        <w:rPr>
          <w:rFonts w:ascii="Aptos" w:hAnsi="Aptos" w:cs="Arial"/>
          <w:spacing w:val="-1"/>
          <w:sz w:val="22"/>
          <w:szCs w:val="20"/>
        </w:rPr>
        <w:t>c</w:t>
      </w:r>
      <w:r w:rsidRPr="00AC42A7">
        <w:rPr>
          <w:rFonts w:ascii="Aptos" w:hAnsi="Aptos" w:cs="Arial"/>
          <w:sz w:val="22"/>
          <w:szCs w:val="20"/>
        </w:rPr>
        <w:t>ontemplat</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1"/>
          <w:sz w:val="22"/>
          <w:szCs w:val="20"/>
        </w:rPr>
        <w:t xml:space="preserve"> </w:t>
      </w:r>
      <w:r w:rsidRPr="00AC42A7">
        <w:rPr>
          <w:rFonts w:ascii="Aptos" w:hAnsi="Aptos" w:cs="Arial"/>
          <w:sz w:val="22"/>
          <w:szCs w:val="20"/>
        </w:rPr>
        <w:t>of</w:t>
      </w:r>
      <w:r w:rsidRPr="00AC42A7">
        <w:rPr>
          <w:rFonts w:ascii="Aptos" w:hAnsi="Aptos" w:cs="Arial"/>
          <w:spacing w:val="2"/>
          <w:sz w:val="22"/>
          <w:szCs w:val="20"/>
        </w:rPr>
        <w:t xml:space="preserve"> </w:t>
      </w:r>
      <w:r w:rsidRPr="00AC42A7">
        <w:rPr>
          <w:rFonts w:ascii="Aptos" w:hAnsi="Aptos" w:cs="Arial"/>
          <w:sz w:val="22"/>
          <w:szCs w:val="20"/>
        </w:rPr>
        <w:t>that</w:t>
      </w:r>
      <w:r w:rsidRPr="00AC42A7">
        <w:rPr>
          <w:rFonts w:ascii="Aptos" w:hAnsi="Aptos" w:cs="Arial"/>
          <w:spacing w:val="1"/>
          <w:sz w:val="22"/>
          <w:szCs w:val="20"/>
        </w:rPr>
        <w:t xml:space="preserve"> </w:t>
      </w:r>
      <w:r w:rsidRPr="00AC42A7">
        <w:rPr>
          <w:rFonts w:ascii="Aptos" w:hAnsi="Aptos" w:cs="Arial"/>
          <w:sz w:val="22"/>
          <w:szCs w:val="20"/>
        </w:rPr>
        <w:t>for whi</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1"/>
          <w:sz w:val="22"/>
          <w:szCs w:val="20"/>
        </w:rPr>
        <w:t xml:space="preserve"> </w:t>
      </w:r>
      <w:r w:rsidRPr="00AC42A7">
        <w:rPr>
          <w:rFonts w:ascii="Aptos" w:hAnsi="Aptos" w:cs="Arial"/>
          <w:sz w:val="22"/>
          <w:szCs w:val="20"/>
        </w:rPr>
        <w:t>‘</w:t>
      </w:r>
      <w:r w:rsidRPr="00AC42A7">
        <w:rPr>
          <w:rFonts w:ascii="Aptos" w:hAnsi="Aptos" w:cs="Arial"/>
          <w:spacing w:val="-1"/>
          <w:sz w:val="22"/>
          <w:szCs w:val="20"/>
        </w:rPr>
        <w:t>E</w:t>
      </w:r>
      <w:r w:rsidRPr="00AC42A7">
        <w:rPr>
          <w:rFonts w:ascii="Aptos" w:hAnsi="Aptos" w:cs="Arial"/>
          <w:spacing w:val="3"/>
          <w:sz w:val="22"/>
          <w:szCs w:val="20"/>
        </w:rPr>
        <w:t>q</w:t>
      </w:r>
      <w:r w:rsidRPr="00AC42A7">
        <w:rPr>
          <w:rFonts w:ascii="Aptos" w:hAnsi="Aptos" w:cs="Arial"/>
          <w:sz w:val="22"/>
          <w:szCs w:val="20"/>
        </w:rPr>
        <w:t>uip</w:t>
      </w:r>
      <w:r w:rsidRPr="00AC42A7">
        <w:rPr>
          <w:rFonts w:ascii="Aptos" w:hAnsi="Aptos" w:cs="Arial"/>
          <w:spacing w:val="1"/>
          <w:sz w:val="22"/>
          <w:szCs w:val="20"/>
        </w:rPr>
        <w:t>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1"/>
          <w:sz w:val="22"/>
          <w:szCs w:val="20"/>
        </w:rPr>
        <w:t xml:space="preserve"> </w:t>
      </w:r>
      <w:r w:rsidRPr="00AC42A7">
        <w:rPr>
          <w:rFonts w:ascii="Aptos" w:hAnsi="Aptos" w:cs="Arial"/>
          <w:sz w:val="22"/>
          <w:szCs w:val="20"/>
        </w:rPr>
        <w:t>or ‘</w:t>
      </w:r>
      <w:r w:rsidRPr="00AC42A7">
        <w:rPr>
          <w:rFonts w:ascii="Aptos" w:hAnsi="Aptos" w:cs="Arial"/>
          <w:spacing w:val="-1"/>
          <w:sz w:val="22"/>
          <w:szCs w:val="20"/>
        </w:rPr>
        <w:t>w</w:t>
      </w:r>
      <w:r w:rsidRPr="00AC42A7">
        <w:rPr>
          <w:rFonts w:ascii="Aptos" w:hAnsi="Aptos" w:cs="Arial"/>
          <w:sz w:val="22"/>
          <w:szCs w:val="20"/>
        </w:rPr>
        <w:t>ork’ is</w:t>
      </w:r>
      <w:r w:rsidRPr="00AC42A7">
        <w:rPr>
          <w:rFonts w:ascii="Aptos" w:hAnsi="Aptos" w:cs="Arial"/>
          <w:spacing w:val="2"/>
          <w:sz w:val="22"/>
          <w:szCs w:val="20"/>
        </w:rPr>
        <w:t xml:space="preserve"> </w:t>
      </w:r>
      <w:r w:rsidRPr="00AC42A7">
        <w:rPr>
          <w:rFonts w:ascii="Aptos" w:hAnsi="Aptos" w:cs="Arial"/>
          <w:spacing w:val="-1"/>
          <w:sz w:val="22"/>
          <w:szCs w:val="20"/>
        </w:rPr>
        <w:t>c</w:t>
      </w:r>
      <w:r w:rsidRPr="00AC42A7">
        <w:rPr>
          <w:rFonts w:ascii="Aptos" w:hAnsi="Aptos" w:cs="Arial"/>
          <w:sz w:val="22"/>
          <w:szCs w:val="20"/>
        </w:rPr>
        <w:t>om</w:t>
      </w:r>
      <w:r w:rsidRPr="00AC42A7">
        <w:rPr>
          <w:rFonts w:ascii="Aptos" w:hAnsi="Aptos" w:cs="Arial"/>
          <w:spacing w:val="1"/>
          <w:sz w:val="22"/>
          <w:szCs w:val="20"/>
        </w:rPr>
        <w:t>me</w:t>
      </w:r>
      <w:r w:rsidRPr="00AC42A7">
        <w:rPr>
          <w:rFonts w:ascii="Aptos" w:hAnsi="Aptos" w:cs="Arial"/>
          <w:sz w:val="22"/>
          <w:szCs w:val="20"/>
        </w:rPr>
        <w:t>r</w:t>
      </w:r>
      <w:r w:rsidRPr="00AC42A7">
        <w:rPr>
          <w:rFonts w:ascii="Aptos" w:hAnsi="Aptos" w:cs="Arial"/>
          <w:spacing w:val="-2"/>
          <w:sz w:val="22"/>
          <w:szCs w:val="20"/>
        </w:rPr>
        <w:t>c</w:t>
      </w:r>
      <w:r w:rsidRPr="00AC42A7">
        <w:rPr>
          <w:rFonts w:ascii="Aptos" w:hAnsi="Aptos" w:cs="Arial"/>
          <w:sz w:val="22"/>
          <w:szCs w:val="20"/>
        </w:rPr>
        <w:t>ial</w:t>
      </w:r>
      <w:r w:rsidRPr="00AC42A7">
        <w:rPr>
          <w:rFonts w:ascii="Aptos" w:hAnsi="Aptos" w:cs="Arial"/>
          <w:spacing w:val="3"/>
          <w:sz w:val="22"/>
          <w:szCs w:val="20"/>
        </w:rPr>
        <w:t>l</w:t>
      </w:r>
      <w:r w:rsidRPr="00AC42A7">
        <w:rPr>
          <w:rFonts w:ascii="Aptos" w:hAnsi="Aptos" w:cs="Arial"/>
          <w:sz w:val="22"/>
          <w:szCs w:val="20"/>
        </w:rPr>
        <w:t xml:space="preserve">y </w:t>
      </w:r>
      <w:r w:rsidRPr="00AC42A7">
        <w:rPr>
          <w:rFonts w:ascii="Aptos" w:hAnsi="Aptos" w:cs="Arial"/>
          <w:spacing w:val="-1"/>
          <w:sz w:val="22"/>
          <w:szCs w:val="20"/>
        </w:rPr>
        <w:t>ca</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ble.</w:t>
      </w:r>
    </w:p>
    <w:p w14:paraId="769B4BCB"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Gov</w:t>
      </w:r>
      <w:r w:rsidRPr="00AC42A7">
        <w:rPr>
          <w:rFonts w:ascii="Aptos" w:hAnsi="Aptos" w:cs="Arial"/>
          <w:b/>
          <w:bCs/>
          <w:spacing w:val="-1"/>
          <w:sz w:val="22"/>
          <w:szCs w:val="20"/>
        </w:rPr>
        <w:t>e</w:t>
      </w:r>
      <w:r w:rsidRPr="00AC42A7">
        <w:rPr>
          <w:rFonts w:ascii="Aptos" w:hAnsi="Aptos" w:cs="Arial"/>
          <w:b/>
          <w:bCs/>
          <w:sz w:val="22"/>
          <w:szCs w:val="20"/>
        </w:rPr>
        <w:t>rnm</w:t>
      </w:r>
      <w:r w:rsidRPr="00AC42A7">
        <w:rPr>
          <w:rFonts w:ascii="Aptos" w:hAnsi="Aptos" w:cs="Arial"/>
          <w:b/>
          <w:bCs/>
          <w:spacing w:val="-1"/>
          <w:sz w:val="22"/>
          <w:szCs w:val="20"/>
        </w:rPr>
        <w:t>e</w:t>
      </w:r>
      <w:r w:rsidRPr="00AC42A7">
        <w:rPr>
          <w:rFonts w:ascii="Aptos" w:hAnsi="Aptos" w:cs="Arial"/>
          <w:b/>
          <w:bCs/>
          <w:sz w:val="22"/>
          <w:szCs w:val="20"/>
        </w:rPr>
        <w:t>n</w:t>
      </w:r>
      <w:r w:rsidRPr="00AC42A7">
        <w:rPr>
          <w:rFonts w:ascii="Aptos" w:hAnsi="Aptos" w:cs="Arial"/>
          <w:b/>
          <w:bCs/>
          <w:spacing w:val="3"/>
          <w:sz w:val="22"/>
          <w:szCs w:val="20"/>
        </w:rPr>
        <w:t>t</w:t>
      </w:r>
      <w:r w:rsidRPr="00AC42A7">
        <w:rPr>
          <w:rFonts w:ascii="Aptos" w:hAnsi="Aptos" w:cs="Arial"/>
          <w:b/>
          <w:bCs/>
          <w:sz w:val="22"/>
          <w:szCs w:val="20"/>
        </w:rPr>
        <w:t>”</w:t>
      </w:r>
      <w:r w:rsidRPr="00AC42A7">
        <w:rPr>
          <w:rFonts w:ascii="Aptos" w:hAnsi="Aptos" w:cs="Arial"/>
          <w:spacing w:val="-1"/>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 Gov</w:t>
      </w:r>
      <w:r w:rsidRPr="00AC42A7">
        <w:rPr>
          <w:rFonts w:ascii="Aptos" w:hAnsi="Aptos" w:cs="Arial"/>
          <w:spacing w:val="-1"/>
          <w:sz w:val="22"/>
          <w:szCs w:val="20"/>
        </w:rPr>
        <w:t>e</w:t>
      </w:r>
      <w:r w:rsidRPr="00AC42A7">
        <w:rPr>
          <w:rFonts w:ascii="Aptos" w:hAnsi="Aptos" w:cs="Arial"/>
          <w:sz w:val="22"/>
          <w:szCs w:val="20"/>
        </w:rPr>
        <w:t>rnm</w:t>
      </w:r>
      <w:r w:rsidRPr="00AC42A7">
        <w:rPr>
          <w:rFonts w:ascii="Aptos" w:hAnsi="Aptos" w:cs="Arial"/>
          <w:spacing w:val="-1"/>
          <w:sz w:val="22"/>
          <w:szCs w:val="20"/>
        </w:rPr>
        <w:t>e</w:t>
      </w:r>
      <w:r w:rsidRPr="00AC42A7">
        <w:rPr>
          <w:rFonts w:ascii="Aptos" w:hAnsi="Aptos" w:cs="Arial"/>
          <w:sz w:val="22"/>
          <w:szCs w:val="20"/>
        </w:rPr>
        <w:t>nt of Chandigarh Administration/ Central       Government.</w:t>
      </w:r>
    </w:p>
    <w:p w14:paraId="3EB79332"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pacing w:val="1"/>
          <w:sz w:val="22"/>
          <w:szCs w:val="20"/>
        </w:rPr>
        <w:t>“</w:t>
      </w:r>
      <w:r w:rsidRPr="00AC42A7">
        <w:rPr>
          <w:rFonts w:ascii="Aptos" w:hAnsi="Aptos" w:cs="Arial"/>
          <w:spacing w:val="-3"/>
          <w:sz w:val="22"/>
          <w:szCs w:val="20"/>
        </w:rPr>
        <w:t>I</w:t>
      </w:r>
      <w:r w:rsidRPr="00AC42A7">
        <w:rPr>
          <w:rFonts w:ascii="Aptos" w:hAnsi="Aptos" w:cs="Arial"/>
          <w:sz w:val="22"/>
          <w:szCs w:val="20"/>
        </w:rPr>
        <w:t>nstru</w:t>
      </w:r>
      <w:r w:rsidRPr="00AC42A7">
        <w:rPr>
          <w:rFonts w:ascii="Aptos" w:hAnsi="Aptos" w:cs="Arial"/>
          <w:spacing w:val="-1"/>
          <w:sz w:val="22"/>
          <w:szCs w:val="20"/>
        </w:rPr>
        <w:t>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 xml:space="preserve">on” </w:t>
      </w:r>
      <w:r w:rsidRPr="00AC42A7">
        <w:rPr>
          <w:rFonts w:ascii="Aptos" w:hAnsi="Aptos" w:cs="Arial"/>
          <w:spacing w:val="8"/>
          <w:sz w:val="22"/>
          <w:szCs w:val="20"/>
        </w:rPr>
        <w:t>Shall</w:t>
      </w:r>
      <w:r w:rsidRPr="00AC42A7">
        <w:rPr>
          <w:rFonts w:ascii="Aptos" w:hAnsi="Aptos" w:cs="Arial"/>
          <w:sz w:val="22"/>
          <w:szCs w:val="20"/>
        </w:rPr>
        <w:t xml:space="preserve"> </w:t>
      </w:r>
      <w:r w:rsidRPr="00AC42A7">
        <w:rPr>
          <w:rFonts w:ascii="Aptos" w:hAnsi="Aptos" w:cs="Arial"/>
          <w:spacing w:val="10"/>
          <w:sz w:val="22"/>
          <w:szCs w:val="20"/>
        </w:rPr>
        <w:t>mean</w:t>
      </w:r>
      <w:r w:rsidRPr="00AC42A7">
        <w:rPr>
          <w:rFonts w:ascii="Aptos" w:hAnsi="Aptos" w:cs="Arial"/>
          <w:sz w:val="22"/>
          <w:szCs w:val="20"/>
        </w:rPr>
        <w:t xml:space="preserve"> </w:t>
      </w:r>
      <w:r w:rsidRPr="00AC42A7">
        <w:rPr>
          <w:rFonts w:ascii="Aptos" w:hAnsi="Aptos" w:cs="Arial"/>
          <w:spacing w:val="9"/>
          <w:sz w:val="22"/>
          <w:szCs w:val="20"/>
        </w:rPr>
        <w:t>any</w:t>
      </w:r>
      <w:r w:rsidRPr="00AC42A7">
        <w:rPr>
          <w:rFonts w:ascii="Aptos" w:hAnsi="Aptos" w:cs="Arial"/>
          <w:sz w:val="22"/>
          <w:szCs w:val="20"/>
        </w:rPr>
        <w:t xml:space="preserve"> </w:t>
      </w:r>
      <w:r w:rsidRPr="00AC42A7">
        <w:rPr>
          <w:rFonts w:ascii="Aptos" w:hAnsi="Aptos" w:cs="Arial"/>
          <w:spacing w:val="5"/>
          <w:sz w:val="22"/>
          <w:szCs w:val="20"/>
        </w:rPr>
        <w:t>drawings</w:t>
      </w:r>
      <w:r w:rsidRPr="00AC42A7">
        <w:rPr>
          <w:rFonts w:ascii="Aptos" w:hAnsi="Aptos" w:cs="Arial"/>
          <w:sz w:val="22"/>
          <w:szCs w:val="20"/>
        </w:rPr>
        <w:t xml:space="preserve"> </w:t>
      </w:r>
      <w:r w:rsidRPr="00AC42A7">
        <w:rPr>
          <w:rFonts w:ascii="Aptos" w:hAnsi="Aptos" w:cs="Arial"/>
          <w:spacing w:val="10"/>
          <w:sz w:val="22"/>
          <w:szCs w:val="20"/>
        </w:rPr>
        <w:t>and</w:t>
      </w:r>
      <w:r w:rsidRPr="00AC42A7">
        <w:rPr>
          <w:rFonts w:ascii="Aptos" w:hAnsi="Aptos" w:cs="Arial"/>
          <w:sz w:val="22"/>
          <w:szCs w:val="20"/>
        </w:rPr>
        <w:t xml:space="preserve">/or </w:t>
      </w:r>
      <w:r w:rsidRPr="00AC42A7">
        <w:rPr>
          <w:rFonts w:ascii="Aptos" w:hAnsi="Aptos" w:cs="Arial"/>
          <w:spacing w:val="11"/>
          <w:sz w:val="22"/>
          <w:szCs w:val="20"/>
        </w:rPr>
        <w:t>instruction</w:t>
      </w:r>
      <w:r w:rsidRPr="00AC42A7">
        <w:rPr>
          <w:rFonts w:ascii="Aptos" w:hAnsi="Aptos" w:cs="Arial"/>
          <w:sz w:val="22"/>
          <w:szCs w:val="20"/>
        </w:rPr>
        <w:t xml:space="preserve"> </w:t>
      </w:r>
      <w:r w:rsidRPr="00AC42A7">
        <w:rPr>
          <w:rFonts w:ascii="Aptos" w:hAnsi="Aptos" w:cs="Arial"/>
          <w:spacing w:val="9"/>
          <w:sz w:val="22"/>
          <w:szCs w:val="20"/>
        </w:rPr>
        <w:t>in</w:t>
      </w:r>
      <w:r w:rsidRPr="00AC42A7">
        <w:rPr>
          <w:rFonts w:ascii="Aptos" w:hAnsi="Aptos" w:cs="Arial"/>
          <w:sz w:val="22"/>
          <w:szCs w:val="20"/>
        </w:rPr>
        <w:t xml:space="preserve"> </w:t>
      </w:r>
      <w:r w:rsidRPr="00AC42A7">
        <w:rPr>
          <w:rFonts w:ascii="Aptos" w:hAnsi="Aptos" w:cs="Arial"/>
          <w:spacing w:val="7"/>
          <w:sz w:val="22"/>
          <w:szCs w:val="20"/>
        </w:rPr>
        <w:t>writing</w:t>
      </w:r>
      <w:r w:rsidRPr="00AC42A7">
        <w:rPr>
          <w:rFonts w:ascii="Aptos" w:hAnsi="Aptos" w:cs="Arial"/>
          <w:sz w:val="22"/>
          <w:szCs w:val="20"/>
        </w:rPr>
        <w:t xml:space="preserve">, </w:t>
      </w:r>
      <w:r w:rsidRPr="00AC42A7">
        <w:rPr>
          <w:rFonts w:ascii="Aptos" w:hAnsi="Aptos" w:cs="Arial"/>
          <w:spacing w:val="9"/>
          <w:sz w:val="22"/>
          <w:szCs w:val="20"/>
        </w:rPr>
        <w:t>details</w:t>
      </w:r>
      <w:r w:rsidRPr="00AC42A7">
        <w:rPr>
          <w:rFonts w:ascii="Aptos" w:hAnsi="Aptos" w:cs="Arial"/>
          <w:sz w:val="22"/>
          <w:szCs w:val="20"/>
        </w:rPr>
        <w:t>, dir</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8"/>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7"/>
          <w:sz w:val="22"/>
          <w:szCs w:val="20"/>
        </w:rPr>
        <w:t xml:space="preserve"> </w:t>
      </w:r>
      <w:r w:rsidRPr="00AC42A7">
        <w:rPr>
          <w:rFonts w:ascii="Aptos" w:hAnsi="Aptos" w:cs="Arial"/>
          <w:spacing w:val="-1"/>
          <w:sz w:val="22"/>
          <w:szCs w:val="20"/>
        </w:rPr>
        <w:t>e</w:t>
      </w:r>
      <w:r w:rsidRPr="00AC42A7">
        <w:rPr>
          <w:rFonts w:ascii="Aptos" w:hAnsi="Aptos" w:cs="Arial"/>
          <w:spacing w:val="2"/>
          <w:sz w:val="22"/>
          <w:szCs w:val="20"/>
        </w:rPr>
        <w:t>x</w:t>
      </w:r>
      <w:r w:rsidRPr="00AC42A7">
        <w:rPr>
          <w:rFonts w:ascii="Aptos" w:hAnsi="Aptos" w:cs="Arial"/>
          <w:sz w:val="22"/>
          <w:szCs w:val="20"/>
        </w:rPr>
        <w:t>plan</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8"/>
          <w:sz w:val="22"/>
          <w:szCs w:val="20"/>
        </w:rPr>
        <w:t xml:space="preserve"> </w:t>
      </w:r>
      <w:r w:rsidRPr="00AC42A7">
        <w:rPr>
          <w:rFonts w:ascii="Aptos" w:hAnsi="Aptos" w:cs="Arial"/>
          <w:sz w:val="22"/>
          <w:szCs w:val="20"/>
        </w:rPr>
        <w:t>is</w:t>
      </w:r>
      <w:r w:rsidRPr="00AC42A7">
        <w:rPr>
          <w:rFonts w:ascii="Aptos" w:hAnsi="Aptos" w:cs="Arial"/>
          <w:spacing w:val="1"/>
          <w:sz w:val="22"/>
          <w:szCs w:val="20"/>
        </w:rPr>
        <w:t>s</w:t>
      </w:r>
      <w:r w:rsidRPr="00AC42A7">
        <w:rPr>
          <w:rFonts w:ascii="Aptos" w:hAnsi="Aptos" w:cs="Arial"/>
          <w:sz w:val="22"/>
          <w:szCs w:val="20"/>
        </w:rPr>
        <w:t>u</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7"/>
          <w:sz w:val="22"/>
          <w:szCs w:val="20"/>
        </w:rPr>
        <w:t xml:space="preserve"> </w:t>
      </w:r>
      <w:r w:rsidRPr="00AC42A7">
        <w:rPr>
          <w:rFonts w:ascii="Aptos" w:hAnsi="Aptos" w:cs="Arial"/>
          <w:spacing w:val="2"/>
          <w:sz w:val="22"/>
          <w:szCs w:val="20"/>
        </w:rPr>
        <w:t>b</w:t>
      </w:r>
      <w:r w:rsidRPr="00AC42A7">
        <w:rPr>
          <w:rFonts w:ascii="Aptos" w:hAnsi="Aptos" w:cs="Arial"/>
          <w:sz w:val="22"/>
          <w:szCs w:val="20"/>
        </w:rPr>
        <w:t>y the</w:t>
      </w:r>
      <w:r w:rsidRPr="00AC42A7">
        <w:rPr>
          <w:rFonts w:ascii="Aptos" w:hAnsi="Aptos" w:cs="Arial"/>
          <w:spacing w:val="7"/>
          <w:sz w:val="22"/>
          <w:szCs w:val="20"/>
        </w:rPr>
        <w:t xml:space="preserve"> CPDL </w:t>
      </w:r>
      <w:r w:rsidRPr="00AC42A7">
        <w:rPr>
          <w:rFonts w:ascii="Aptos" w:hAnsi="Aptos" w:cs="Arial"/>
          <w:sz w:val="22"/>
          <w:szCs w:val="20"/>
        </w:rPr>
        <w:t>f</w:t>
      </w:r>
      <w:r w:rsidRPr="00AC42A7">
        <w:rPr>
          <w:rFonts w:ascii="Aptos" w:hAnsi="Aptos" w:cs="Arial"/>
          <w:spacing w:val="-1"/>
          <w:sz w:val="22"/>
          <w:szCs w:val="20"/>
        </w:rPr>
        <w:t>r</w:t>
      </w:r>
      <w:r w:rsidRPr="00AC42A7">
        <w:rPr>
          <w:rFonts w:ascii="Aptos" w:hAnsi="Aptos" w:cs="Arial"/>
          <w:sz w:val="22"/>
          <w:szCs w:val="20"/>
        </w:rPr>
        <w:t>om</w:t>
      </w:r>
      <w:r w:rsidRPr="00AC42A7">
        <w:rPr>
          <w:rFonts w:ascii="Aptos" w:hAnsi="Aptos" w:cs="Arial"/>
          <w:spacing w:val="8"/>
          <w:sz w:val="22"/>
          <w:szCs w:val="20"/>
        </w:rPr>
        <w:t xml:space="preserve"> </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me</w:t>
      </w:r>
      <w:r w:rsidRPr="00AC42A7">
        <w:rPr>
          <w:rFonts w:ascii="Aptos" w:hAnsi="Aptos" w:cs="Arial"/>
          <w:spacing w:val="7"/>
          <w:sz w:val="22"/>
          <w:szCs w:val="20"/>
        </w:rPr>
        <w:t xml:space="preserve"> </w:t>
      </w:r>
      <w:r w:rsidRPr="00AC42A7">
        <w:rPr>
          <w:rFonts w:ascii="Aptos" w:hAnsi="Aptos" w:cs="Arial"/>
          <w:spacing w:val="-2"/>
          <w:sz w:val="22"/>
          <w:szCs w:val="20"/>
        </w:rPr>
        <w:t>t</w:t>
      </w:r>
      <w:r w:rsidRPr="00AC42A7">
        <w:rPr>
          <w:rFonts w:ascii="Aptos" w:hAnsi="Aptos" w:cs="Arial"/>
          <w:sz w:val="22"/>
          <w:szCs w:val="20"/>
        </w:rPr>
        <w:t>o t</w:t>
      </w:r>
      <w:r w:rsidRPr="00AC42A7">
        <w:rPr>
          <w:rFonts w:ascii="Aptos" w:hAnsi="Aptos" w:cs="Arial"/>
          <w:spacing w:val="1"/>
          <w:sz w:val="22"/>
          <w:szCs w:val="20"/>
        </w:rPr>
        <w:t>i</w:t>
      </w:r>
      <w:r w:rsidRPr="00AC42A7">
        <w:rPr>
          <w:rFonts w:ascii="Aptos" w:hAnsi="Aptos" w:cs="Arial"/>
          <w:sz w:val="22"/>
          <w:szCs w:val="20"/>
        </w:rPr>
        <w:t>me du</w:t>
      </w:r>
      <w:r w:rsidRPr="00AC42A7">
        <w:rPr>
          <w:rFonts w:ascii="Aptos" w:hAnsi="Aptos" w:cs="Arial"/>
          <w:spacing w:val="-1"/>
          <w:sz w:val="22"/>
          <w:szCs w:val="20"/>
        </w:rPr>
        <w:t>r</w:t>
      </w:r>
      <w:r w:rsidRPr="00AC42A7">
        <w:rPr>
          <w:rFonts w:ascii="Aptos" w:hAnsi="Aptos" w:cs="Arial"/>
          <w:sz w:val="22"/>
          <w:szCs w:val="20"/>
        </w:rPr>
        <w:t>ing</w:t>
      </w:r>
      <w:r w:rsidRPr="00AC42A7">
        <w:rPr>
          <w:rFonts w:ascii="Aptos" w:hAnsi="Aptos" w:cs="Arial"/>
          <w:spacing w:val="-1"/>
          <w:sz w:val="22"/>
          <w:szCs w:val="20"/>
        </w:rPr>
        <w:t xml:space="preserve"> </w:t>
      </w:r>
      <w:r w:rsidRPr="00AC42A7">
        <w:rPr>
          <w:rFonts w:ascii="Aptos" w:hAnsi="Aptos" w:cs="Arial"/>
          <w:sz w:val="22"/>
          <w:szCs w:val="20"/>
        </w:rPr>
        <w:t>the</w:t>
      </w:r>
      <w:r w:rsidRPr="00AC42A7">
        <w:rPr>
          <w:rFonts w:ascii="Aptos" w:hAnsi="Aptos" w:cs="Arial"/>
          <w:spacing w:val="2"/>
          <w:sz w:val="22"/>
          <w:szCs w:val="20"/>
        </w:rPr>
        <w:t xml:space="preserve"> </w:t>
      </w:r>
      <w:r w:rsidRPr="00AC42A7">
        <w:rPr>
          <w:rFonts w:ascii="Aptos" w:hAnsi="Aptos" w:cs="Arial"/>
          <w:spacing w:val="-3"/>
          <w:sz w:val="22"/>
          <w:szCs w:val="20"/>
        </w:rPr>
        <w:t>`</w:t>
      </w:r>
      <w:r w:rsidRPr="00AC42A7">
        <w:rPr>
          <w:rFonts w:ascii="Aptos" w:hAnsi="Aptos" w:cs="Arial"/>
          <w:sz w:val="22"/>
          <w:szCs w:val="20"/>
        </w:rPr>
        <w:t>Cont</w:t>
      </w:r>
      <w:r w:rsidRPr="00AC42A7">
        <w:rPr>
          <w:rFonts w:ascii="Aptos" w:hAnsi="Aptos" w:cs="Arial"/>
          <w:spacing w:val="2"/>
          <w:sz w:val="22"/>
          <w:szCs w:val="20"/>
        </w:rPr>
        <w: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3"/>
          <w:sz w:val="22"/>
          <w:szCs w:val="20"/>
        </w:rPr>
        <w:t xml:space="preserve"> </w:t>
      </w:r>
      <w:r w:rsidRPr="00AC42A7">
        <w:rPr>
          <w:rFonts w:ascii="Aptos" w:hAnsi="Aptos" w:cs="Arial"/>
          <w:spacing w:val="1"/>
          <w:sz w:val="22"/>
          <w:szCs w:val="20"/>
        </w:rPr>
        <w:t>P</w:t>
      </w:r>
      <w:r w:rsidRPr="00AC42A7">
        <w:rPr>
          <w:rFonts w:ascii="Aptos" w:hAnsi="Aptos" w:cs="Arial"/>
          <w:spacing w:val="-1"/>
          <w:sz w:val="22"/>
          <w:szCs w:val="20"/>
        </w:rPr>
        <w:t>e</w:t>
      </w:r>
      <w:r w:rsidRPr="00AC42A7">
        <w:rPr>
          <w:rFonts w:ascii="Aptos" w:hAnsi="Aptos" w:cs="Arial"/>
          <w:sz w:val="22"/>
          <w:szCs w:val="20"/>
        </w:rPr>
        <w:t>riod’.</w:t>
      </w:r>
    </w:p>
    <w:p w14:paraId="2396C719"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z w:val="22"/>
          <w:szCs w:val="20"/>
        </w:rPr>
        <w:t xml:space="preserve"> </w:t>
      </w:r>
      <w:r w:rsidRPr="00AC42A7">
        <w:rPr>
          <w:rFonts w:ascii="Aptos" w:hAnsi="Aptos" w:cs="Arial"/>
          <w:b/>
          <w:bCs/>
          <w:spacing w:val="-1"/>
          <w:sz w:val="22"/>
          <w:szCs w:val="20"/>
        </w:rPr>
        <w:t>“</w:t>
      </w:r>
      <w:r w:rsidRPr="00AC42A7">
        <w:rPr>
          <w:rFonts w:ascii="Aptos" w:hAnsi="Aptos" w:cs="Arial"/>
          <w:b/>
          <w:bCs/>
          <w:spacing w:val="-2"/>
          <w:sz w:val="22"/>
          <w:szCs w:val="20"/>
        </w:rPr>
        <w:t>B</w:t>
      </w:r>
      <w:r w:rsidRPr="00AC42A7">
        <w:rPr>
          <w:rFonts w:ascii="Aptos" w:hAnsi="Aptos" w:cs="Arial"/>
          <w:b/>
          <w:bCs/>
          <w:sz w:val="22"/>
          <w:szCs w:val="20"/>
        </w:rPr>
        <w:t>usiness”</w:t>
      </w:r>
      <w:r w:rsidRPr="00AC42A7">
        <w:rPr>
          <w:rFonts w:ascii="Aptos" w:hAnsi="Aptos" w:cs="Arial"/>
          <w:spacing w:val="-1"/>
          <w:sz w:val="22"/>
          <w:szCs w:val="20"/>
        </w:rPr>
        <w:t xml:space="preserve"> </w:t>
      </w:r>
      <w:r w:rsidRPr="00AC42A7">
        <w:rPr>
          <w:rFonts w:ascii="Aptos" w:hAnsi="Aptos" w:cs="Arial"/>
          <w:spacing w:val="3"/>
          <w:sz w:val="22"/>
          <w:szCs w:val="20"/>
        </w:rPr>
        <w:t>m</w:t>
      </w:r>
      <w:r w:rsidRPr="00AC42A7">
        <w:rPr>
          <w:rFonts w:ascii="Aptos" w:hAnsi="Aptos" w:cs="Arial"/>
          <w:spacing w:val="-1"/>
          <w:sz w:val="22"/>
          <w:szCs w:val="20"/>
        </w:rPr>
        <w:t>ea</w:t>
      </w:r>
      <w:r w:rsidRPr="00AC42A7">
        <w:rPr>
          <w:rFonts w:ascii="Aptos" w:hAnsi="Aptos" w:cs="Arial"/>
          <w:sz w:val="22"/>
          <w:szCs w:val="20"/>
        </w:rPr>
        <w:t>ns El</w:t>
      </w:r>
      <w:r w:rsidRPr="00AC42A7">
        <w:rPr>
          <w:rFonts w:ascii="Aptos" w:hAnsi="Aptos" w:cs="Arial"/>
          <w:spacing w:val="2"/>
          <w:sz w:val="22"/>
          <w:szCs w:val="20"/>
        </w:rPr>
        <w:t>e</w:t>
      </w:r>
      <w:r w:rsidRPr="00AC42A7">
        <w:rPr>
          <w:rFonts w:ascii="Aptos" w:hAnsi="Aptos" w:cs="Arial"/>
          <w:spacing w:val="-1"/>
          <w:sz w:val="22"/>
          <w:szCs w:val="20"/>
        </w:rPr>
        <w:t>c</w:t>
      </w:r>
      <w:r w:rsidRPr="00AC42A7">
        <w:rPr>
          <w:rFonts w:ascii="Aptos" w:hAnsi="Aptos" w:cs="Arial"/>
          <w:sz w:val="22"/>
          <w:szCs w:val="20"/>
        </w:rPr>
        <w:t>tri</w:t>
      </w:r>
      <w:r w:rsidRPr="00AC42A7">
        <w:rPr>
          <w:rFonts w:ascii="Aptos" w:hAnsi="Aptos" w:cs="Arial"/>
          <w:spacing w:val="-1"/>
          <w:sz w:val="22"/>
          <w:szCs w:val="20"/>
        </w:rPr>
        <w:t>c</w:t>
      </w:r>
      <w:r w:rsidRPr="00AC42A7">
        <w:rPr>
          <w:rFonts w:ascii="Aptos" w:hAnsi="Aptos" w:cs="Arial"/>
          <w:sz w:val="22"/>
          <w:szCs w:val="20"/>
        </w:rPr>
        <w:t>i</w:t>
      </w:r>
      <w:r w:rsidRPr="00AC42A7">
        <w:rPr>
          <w:rFonts w:ascii="Aptos" w:hAnsi="Aptos" w:cs="Arial"/>
          <w:spacing w:val="3"/>
          <w:sz w:val="22"/>
          <w:szCs w:val="20"/>
        </w:rPr>
        <w:t>t</w:t>
      </w:r>
      <w:r w:rsidRPr="00AC42A7">
        <w:rPr>
          <w:rFonts w:ascii="Aptos" w:hAnsi="Aptos" w:cs="Arial"/>
          <w:sz w:val="22"/>
          <w:szCs w:val="20"/>
        </w:rPr>
        <w:t>y</w:t>
      </w:r>
      <w:r w:rsidRPr="00AC42A7">
        <w:rPr>
          <w:rFonts w:ascii="Aptos" w:hAnsi="Aptos" w:cs="Arial"/>
          <w:spacing w:val="-5"/>
          <w:sz w:val="22"/>
          <w:szCs w:val="20"/>
        </w:rPr>
        <w:t xml:space="preserve"> </w:t>
      </w:r>
      <w:r w:rsidRPr="00AC42A7">
        <w:rPr>
          <w:rFonts w:ascii="Aptos" w:hAnsi="Aptos" w:cs="Arial"/>
          <w:sz w:val="22"/>
          <w:szCs w:val="20"/>
        </w:rPr>
        <w:t xml:space="preserve">Distribution </w:t>
      </w:r>
      <w:r w:rsidRPr="00AC42A7">
        <w:rPr>
          <w:rFonts w:ascii="Aptos" w:hAnsi="Aptos" w:cs="Arial"/>
          <w:spacing w:val="-1"/>
          <w:sz w:val="22"/>
          <w:szCs w:val="20"/>
        </w:rPr>
        <w:t>a</w:t>
      </w:r>
      <w:r w:rsidRPr="00AC42A7">
        <w:rPr>
          <w:rFonts w:ascii="Aptos" w:hAnsi="Aptos" w:cs="Arial"/>
          <w:sz w:val="22"/>
          <w:szCs w:val="20"/>
        </w:rPr>
        <w:t>nd R</w:t>
      </w:r>
      <w:r w:rsidRPr="00AC42A7">
        <w:rPr>
          <w:rFonts w:ascii="Aptos" w:hAnsi="Aptos" w:cs="Arial"/>
          <w:spacing w:val="-1"/>
          <w:sz w:val="22"/>
          <w:szCs w:val="20"/>
        </w:rPr>
        <w:t>e</w:t>
      </w:r>
      <w:r w:rsidRPr="00AC42A7">
        <w:rPr>
          <w:rFonts w:ascii="Aptos" w:hAnsi="Aptos" w:cs="Arial"/>
          <w:spacing w:val="2"/>
          <w:sz w:val="22"/>
          <w:szCs w:val="20"/>
        </w:rPr>
        <w:t>v</w:t>
      </w:r>
      <w:r w:rsidRPr="00AC42A7">
        <w:rPr>
          <w:rFonts w:ascii="Aptos" w:hAnsi="Aptos" w:cs="Arial"/>
          <w:spacing w:val="-1"/>
          <w:sz w:val="22"/>
          <w:szCs w:val="20"/>
        </w:rPr>
        <w:t>e</w:t>
      </w:r>
      <w:r w:rsidRPr="00AC42A7">
        <w:rPr>
          <w:rFonts w:ascii="Aptos" w:hAnsi="Aptos" w:cs="Arial"/>
          <w:sz w:val="22"/>
          <w:szCs w:val="20"/>
        </w:rPr>
        <w:t>nue</w:t>
      </w:r>
      <w:r w:rsidRPr="00AC42A7">
        <w:rPr>
          <w:rFonts w:ascii="Aptos" w:hAnsi="Aptos" w:cs="Arial"/>
          <w:spacing w:val="-1"/>
          <w:sz w:val="22"/>
          <w:szCs w:val="20"/>
        </w:rPr>
        <w:t xml:space="preserve"> </w:t>
      </w:r>
      <w:r w:rsidRPr="00AC42A7">
        <w:rPr>
          <w:rFonts w:ascii="Aptos" w:hAnsi="Aptos" w:cs="Arial"/>
          <w:sz w:val="22"/>
          <w:szCs w:val="20"/>
        </w:rPr>
        <w:t>Col</w:t>
      </w:r>
      <w:r w:rsidRPr="00AC42A7">
        <w:rPr>
          <w:rFonts w:ascii="Aptos" w:hAnsi="Aptos" w:cs="Arial"/>
          <w:spacing w:val="1"/>
          <w:sz w:val="22"/>
          <w:szCs w:val="20"/>
        </w:rPr>
        <w:t>l</w:t>
      </w:r>
      <w:r w:rsidRPr="00AC42A7">
        <w:rPr>
          <w:rFonts w:ascii="Aptos" w:hAnsi="Aptos" w:cs="Arial"/>
          <w:spacing w:val="-1"/>
          <w:sz w:val="22"/>
          <w:szCs w:val="20"/>
        </w:rPr>
        <w:t>ec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p>
    <w:p w14:paraId="6A60CD11"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z w:val="22"/>
          <w:szCs w:val="20"/>
        </w:rPr>
        <w:t xml:space="preserve"> </w:t>
      </w:r>
      <w:r w:rsidRPr="00AC42A7">
        <w:rPr>
          <w:rFonts w:ascii="Aptos" w:hAnsi="Aptos" w:cs="Arial"/>
          <w:spacing w:val="-1"/>
          <w:sz w:val="22"/>
          <w:szCs w:val="20"/>
        </w:rPr>
        <w:t>“</w:t>
      </w:r>
      <w:r w:rsidRPr="00AC42A7">
        <w:rPr>
          <w:rFonts w:ascii="Aptos" w:hAnsi="Aptos" w:cs="Arial"/>
          <w:b/>
          <w:bCs/>
          <w:sz w:val="22"/>
          <w:szCs w:val="20"/>
        </w:rPr>
        <w:t>Compani</w:t>
      </w:r>
      <w:r w:rsidRPr="00AC42A7">
        <w:rPr>
          <w:rFonts w:ascii="Aptos" w:hAnsi="Aptos" w:cs="Arial"/>
          <w:b/>
          <w:bCs/>
          <w:spacing w:val="-1"/>
          <w:sz w:val="22"/>
          <w:szCs w:val="20"/>
        </w:rPr>
        <w:t>e</w:t>
      </w:r>
      <w:r w:rsidRPr="00AC42A7">
        <w:rPr>
          <w:rFonts w:ascii="Aptos" w:hAnsi="Aptos" w:cs="Arial"/>
          <w:b/>
          <w:bCs/>
          <w:sz w:val="22"/>
          <w:szCs w:val="20"/>
        </w:rPr>
        <w:t>s A</w:t>
      </w:r>
      <w:r w:rsidRPr="00AC42A7">
        <w:rPr>
          <w:rFonts w:ascii="Aptos" w:hAnsi="Aptos" w:cs="Arial"/>
          <w:b/>
          <w:bCs/>
          <w:spacing w:val="-1"/>
          <w:sz w:val="22"/>
          <w:szCs w:val="20"/>
        </w:rPr>
        <w:t>c</w:t>
      </w:r>
      <w:r w:rsidRPr="00AC42A7">
        <w:rPr>
          <w:rFonts w:ascii="Aptos" w:hAnsi="Aptos" w:cs="Arial"/>
          <w:b/>
          <w:bCs/>
          <w:sz w:val="22"/>
          <w:szCs w:val="20"/>
        </w:rPr>
        <w:t>t”</w:t>
      </w:r>
      <w:r w:rsidRPr="00AC42A7">
        <w:rPr>
          <w:rFonts w:ascii="Aptos" w:hAnsi="Aptos" w:cs="Arial"/>
          <w:sz w:val="22"/>
          <w:szCs w:val="20"/>
        </w:rPr>
        <w:t xml:space="preserve"> m</w:t>
      </w:r>
      <w:r w:rsidRPr="00AC42A7">
        <w:rPr>
          <w:rFonts w:ascii="Aptos" w:hAnsi="Aptos" w:cs="Arial"/>
          <w:spacing w:val="1"/>
          <w:sz w:val="22"/>
          <w:szCs w:val="20"/>
        </w:rPr>
        <w:t>e</w:t>
      </w:r>
      <w:r w:rsidRPr="00AC42A7">
        <w:rPr>
          <w:rFonts w:ascii="Aptos" w:hAnsi="Aptos" w:cs="Arial"/>
          <w:spacing w:val="-1"/>
          <w:sz w:val="22"/>
          <w:szCs w:val="20"/>
        </w:rPr>
        <w:t>a</w:t>
      </w:r>
      <w:r w:rsidRPr="00AC42A7">
        <w:rPr>
          <w:rFonts w:ascii="Aptos" w:hAnsi="Aptos" w:cs="Arial"/>
          <w:sz w:val="22"/>
          <w:szCs w:val="20"/>
        </w:rPr>
        <w:t>ns</w:t>
      </w:r>
      <w:r w:rsidRPr="00AC42A7">
        <w:rPr>
          <w:rFonts w:ascii="Aptos" w:hAnsi="Aptos" w:cs="Arial"/>
          <w:spacing w:val="2"/>
          <w:sz w:val="22"/>
          <w:szCs w:val="20"/>
        </w:rPr>
        <w:t xml:space="preserve"> </w:t>
      </w:r>
      <w:r w:rsidRPr="00AC42A7">
        <w:rPr>
          <w:rFonts w:ascii="Aptos" w:hAnsi="Aptos" w:cs="Arial"/>
          <w:sz w:val="22"/>
          <w:szCs w:val="20"/>
        </w:rPr>
        <w:t>Compani</w:t>
      </w:r>
      <w:r w:rsidRPr="00AC42A7">
        <w:rPr>
          <w:rFonts w:ascii="Aptos" w:hAnsi="Aptos" w:cs="Arial"/>
          <w:spacing w:val="-1"/>
          <w:sz w:val="22"/>
          <w:szCs w:val="20"/>
        </w:rPr>
        <w:t>e</w:t>
      </w:r>
      <w:r w:rsidRPr="00AC42A7">
        <w:rPr>
          <w:rFonts w:ascii="Aptos" w:hAnsi="Aptos" w:cs="Arial"/>
          <w:sz w:val="22"/>
          <w:szCs w:val="20"/>
        </w:rPr>
        <w:t>s A</w:t>
      </w:r>
      <w:r w:rsidRPr="00AC42A7">
        <w:rPr>
          <w:rFonts w:ascii="Aptos" w:hAnsi="Aptos" w:cs="Arial"/>
          <w:spacing w:val="-1"/>
          <w:sz w:val="22"/>
          <w:szCs w:val="20"/>
        </w:rPr>
        <w:t>c</w:t>
      </w:r>
      <w:r w:rsidRPr="00AC42A7">
        <w:rPr>
          <w:rFonts w:ascii="Aptos" w:hAnsi="Aptos" w:cs="Arial"/>
          <w:sz w:val="22"/>
          <w:szCs w:val="20"/>
        </w:rPr>
        <w:t>t, 1956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2"/>
          <w:sz w:val="22"/>
          <w:szCs w:val="20"/>
        </w:rPr>
        <w:t xml:space="preserve"> </w:t>
      </w:r>
      <w:r w:rsidRPr="00AC42A7">
        <w:rPr>
          <w:rFonts w:ascii="Aptos" w:hAnsi="Aptos" w:cs="Arial"/>
          <w:spacing w:val="-1"/>
          <w:sz w:val="22"/>
          <w:szCs w:val="20"/>
        </w:rPr>
        <w:t>a</w:t>
      </w:r>
      <w:r w:rsidRPr="00AC42A7">
        <w:rPr>
          <w:rFonts w:ascii="Aptos" w:hAnsi="Aptos" w:cs="Arial"/>
          <w:sz w:val="22"/>
          <w:szCs w:val="20"/>
        </w:rPr>
        <w:t>mend</w:t>
      </w:r>
      <w:r w:rsidRPr="00AC42A7">
        <w:rPr>
          <w:rFonts w:ascii="Aptos" w:hAnsi="Aptos" w:cs="Arial"/>
          <w:spacing w:val="-1"/>
          <w:sz w:val="22"/>
          <w:szCs w:val="20"/>
        </w:rPr>
        <w:t>e</w:t>
      </w:r>
      <w:r w:rsidRPr="00AC42A7">
        <w:rPr>
          <w:rFonts w:ascii="Aptos" w:hAnsi="Aptos" w:cs="Arial"/>
          <w:sz w:val="22"/>
          <w:szCs w:val="20"/>
        </w:rPr>
        <w:t>d).</w:t>
      </w:r>
    </w:p>
    <w:p w14:paraId="1EA7EDDA"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pacing w:val="-1"/>
          <w:sz w:val="22"/>
          <w:szCs w:val="20"/>
        </w:rPr>
        <w:t>“</w:t>
      </w:r>
      <w:r w:rsidRPr="00AC42A7">
        <w:rPr>
          <w:rFonts w:ascii="Aptos" w:hAnsi="Aptos" w:cs="Arial"/>
          <w:sz w:val="22"/>
          <w:szCs w:val="20"/>
        </w:rPr>
        <w:t>Goods/</w:t>
      </w:r>
      <w:r w:rsidRPr="00AC42A7">
        <w:rPr>
          <w:rFonts w:ascii="Aptos" w:hAnsi="Aptos" w:cs="Arial"/>
          <w:spacing w:val="7"/>
          <w:sz w:val="22"/>
          <w:szCs w:val="20"/>
        </w:rPr>
        <w:t xml:space="preserve"> </w:t>
      </w:r>
      <w:r w:rsidRPr="00AC42A7">
        <w:rPr>
          <w:rFonts w:ascii="Aptos" w:hAnsi="Aptos" w:cs="Arial"/>
          <w:spacing w:val="1"/>
          <w:sz w:val="22"/>
          <w:szCs w:val="20"/>
        </w:rPr>
        <w:t>S</w:t>
      </w:r>
      <w:r w:rsidRPr="00AC42A7">
        <w:rPr>
          <w:rFonts w:ascii="Aptos" w:hAnsi="Aptos" w:cs="Arial"/>
          <w:spacing w:val="-1"/>
          <w:sz w:val="22"/>
          <w:szCs w:val="20"/>
        </w:rPr>
        <w:t>e</w:t>
      </w:r>
      <w:r w:rsidRPr="00AC42A7">
        <w:rPr>
          <w:rFonts w:ascii="Aptos" w:hAnsi="Aptos" w:cs="Arial"/>
          <w:sz w:val="22"/>
          <w:szCs w:val="20"/>
        </w:rPr>
        <w:t>rvi</w:t>
      </w:r>
      <w:r w:rsidRPr="00AC42A7">
        <w:rPr>
          <w:rFonts w:ascii="Aptos" w:hAnsi="Aptos" w:cs="Arial"/>
          <w:spacing w:val="-1"/>
          <w:sz w:val="22"/>
          <w:szCs w:val="20"/>
        </w:rPr>
        <w:t>ce</w:t>
      </w:r>
      <w:r w:rsidRPr="00AC42A7">
        <w:rPr>
          <w:rFonts w:ascii="Aptos" w:hAnsi="Aptos" w:cs="Arial"/>
          <w:spacing w:val="2"/>
          <w:sz w:val="22"/>
          <w:szCs w:val="20"/>
        </w:rPr>
        <w:t>s</w:t>
      </w:r>
      <w:r w:rsidRPr="00AC42A7">
        <w:rPr>
          <w:rFonts w:ascii="Aptos" w:hAnsi="Aptos" w:cs="Arial"/>
          <w:sz w:val="22"/>
          <w:szCs w:val="20"/>
        </w:rPr>
        <w:t>”</w:t>
      </w:r>
      <w:r w:rsidRPr="00AC42A7">
        <w:rPr>
          <w:rFonts w:ascii="Aptos" w:hAnsi="Aptos" w:cs="Arial"/>
          <w:spacing w:val="6"/>
          <w:sz w:val="22"/>
          <w:szCs w:val="20"/>
        </w:rPr>
        <w:t xml:space="preserve"> </w:t>
      </w:r>
      <w:r w:rsidRPr="00AC42A7">
        <w:rPr>
          <w:rFonts w:ascii="Aptos" w:hAnsi="Aptos" w:cs="Arial"/>
          <w:sz w:val="22"/>
          <w:szCs w:val="20"/>
        </w:rPr>
        <w:t>All</w:t>
      </w:r>
      <w:r w:rsidRPr="00AC42A7">
        <w:rPr>
          <w:rFonts w:ascii="Aptos" w:hAnsi="Aptos" w:cs="Arial"/>
          <w:spacing w:val="7"/>
          <w:sz w:val="22"/>
          <w:szCs w:val="20"/>
        </w:rPr>
        <w:t xml:space="preserve"> </w:t>
      </w:r>
      <w:r w:rsidRPr="00AC42A7">
        <w:rPr>
          <w:rFonts w:ascii="Aptos" w:hAnsi="Aptos" w:cs="Arial"/>
          <w:sz w:val="22"/>
          <w:szCs w:val="20"/>
        </w:rPr>
        <w:t>t</w:t>
      </w:r>
      <w:r w:rsidRPr="00AC42A7">
        <w:rPr>
          <w:rFonts w:ascii="Aptos" w:hAnsi="Aptos" w:cs="Arial"/>
          <w:spacing w:val="3"/>
          <w:sz w:val="22"/>
          <w:szCs w:val="20"/>
        </w:rPr>
        <w:t>h</w:t>
      </w:r>
      <w:r w:rsidRPr="00AC42A7">
        <w:rPr>
          <w:rFonts w:ascii="Aptos" w:hAnsi="Aptos" w:cs="Arial"/>
          <w:sz w:val="22"/>
          <w:szCs w:val="20"/>
        </w:rPr>
        <w:t>e</w:t>
      </w:r>
      <w:r w:rsidRPr="00AC42A7">
        <w:rPr>
          <w:rFonts w:ascii="Aptos" w:hAnsi="Aptos" w:cs="Arial"/>
          <w:spacing w:val="6"/>
          <w:sz w:val="22"/>
          <w:szCs w:val="20"/>
        </w:rPr>
        <w:t xml:space="preserve"> </w:t>
      </w:r>
      <w:r w:rsidRPr="00AC42A7">
        <w:rPr>
          <w:rFonts w:ascii="Aptos" w:hAnsi="Aptos" w:cs="Arial"/>
          <w:spacing w:val="-1"/>
          <w:sz w:val="22"/>
          <w:szCs w:val="20"/>
        </w:rPr>
        <w:t>e</w:t>
      </w:r>
      <w:r w:rsidRPr="00AC42A7">
        <w:rPr>
          <w:rFonts w:ascii="Aptos" w:hAnsi="Aptos" w:cs="Arial"/>
          <w:sz w:val="22"/>
          <w:szCs w:val="20"/>
        </w:rPr>
        <w:t>quip</w:t>
      </w:r>
      <w:r w:rsidRPr="00AC42A7">
        <w:rPr>
          <w:rFonts w:ascii="Aptos" w:hAnsi="Aptos" w:cs="Arial"/>
          <w:spacing w:val="1"/>
          <w:sz w:val="22"/>
          <w:szCs w:val="20"/>
        </w:rPr>
        <w:t>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7"/>
          <w:sz w:val="22"/>
          <w:szCs w:val="20"/>
        </w:rPr>
        <w:t xml:space="preserve"> </w:t>
      </w:r>
      <w:r w:rsidRPr="00AC42A7">
        <w:rPr>
          <w:rFonts w:ascii="Aptos" w:hAnsi="Aptos" w:cs="Arial"/>
          <w:sz w:val="22"/>
          <w:szCs w:val="20"/>
        </w:rPr>
        <w:t>m</w:t>
      </w:r>
      <w:r w:rsidRPr="00AC42A7">
        <w:rPr>
          <w:rFonts w:ascii="Aptos" w:hAnsi="Aptos" w:cs="Arial"/>
          <w:spacing w:val="2"/>
          <w:sz w:val="22"/>
          <w:szCs w:val="20"/>
        </w:rPr>
        <w:t>a</w:t>
      </w:r>
      <w:r w:rsidRPr="00AC42A7">
        <w:rPr>
          <w:rFonts w:ascii="Aptos" w:hAnsi="Aptos" w:cs="Arial"/>
          <w:spacing w:val="-1"/>
          <w:sz w:val="22"/>
          <w:szCs w:val="20"/>
        </w:rPr>
        <w:t>c</w:t>
      </w:r>
      <w:r w:rsidRPr="00AC42A7">
        <w:rPr>
          <w:rFonts w:ascii="Aptos" w:hAnsi="Aptos" w:cs="Arial"/>
          <w:sz w:val="22"/>
          <w:szCs w:val="20"/>
        </w:rPr>
        <w:t>hines,</w:t>
      </w:r>
      <w:r w:rsidRPr="00AC42A7">
        <w:rPr>
          <w:rFonts w:ascii="Aptos" w:hAnsi="Aptos" w:cs="Arial"/>
          <w:spacing w:val="9"/>
          <w:sz w:val="22"/>
          <w:szCs w:val="20"/>
        </w:rPr>
        <w:t xml:space="preserve"> </w:t>
      </w:r>
      <w:r w:rsidRPr="00AC42A7">
        <w:rPr>
          <w:rFonts w:ascii="Aptos" w:hAnsi="Aptos" w:cs="Arial"/>
          <w:sz w:val="22"/>
          <w:szCs w:val="20"/>
        </w:rPr>
        <w:t>mat</w:t>
      </w:r>
      <w:r w:rsidRPr="00AC42A7">
        <w:rPr>
          <w:rFonts w:ascii="Aptos" w:hAnsi="Aptos" w:cs="Arial"/>
          <w:spacing w:val="-1"/>
          <w:sz w:val="22"/>
          <w:szCs w:val="20"/>
        </w:rPr>
        <w:t>e</w:t>
      </w:r>
      <w:r w:rsidRPr="00AC42A7">
        <w:rPr>
          <w:rFonts w:ascii="Aptos" w:hAnsi="Aptos" w:cs="Arial"/>
          <w:sz w:val="22"/>
          <w:szCs w:val="20"/>
        </w:rPr>
        <w:t>ri</w:t>
      </w:r>
      <w:r w:rsidRPr="00AC42A7">
        <w:rPr>
          <w:rFonts w:ascii="Aptos" w:hAnsi="Aptos" w:cs="Arial"/>
          <w:spacing w:val="-1"/>
          <w:sz w:val="22"/>
          <w:szCs w:val="20"/>
        </w:rPr>
        <w:t>a</w:t>
      </w:r>
      <w:r w:rsidRPr="00AC42A7">
        <w:rPr>
          <w:rFonts w:ascii="Aptos" w:hAnsi="Aptos" w:cs="Arial"/>
          <w:sz w:val="22"/>
          <w:szCs w:val="20"/>
        </w:rPr>
        <w:t>ls</w:t>
      </w:r>
      <w:r w:rsidRPr="00AC42A7">
        <w:rPr>
          <w:rFonts w:ascii="Aptos" w:hAnsi="Aptos" w:cs="Arial"/>
          <w:spacing w:val="8"/>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7"/>
          <w:sz w:val="22"/>
          <w:szCs w:val="20"/>
        </w:rPr>
        <w:t xml:space="preserve"> </w:t>
      </w:r>
      <w:r w:rsidRPr="00AC42A7">
        <w:rPr>
          <w:rFonts w:ascii="Aptos" w:hAnsi="Aptos" w:cs="Arial"/>
          <w:spacing w:val="2"/>
          <w:sz w:val="22"/>
          <w:szCs w:val="20"/>
        </w:rPr>
        <w:t>s</w:t>
      </w:r>
      <w:r w:rsidRPr="00AC42A7">
        <w:rPr>
          <w:rFonts w:ascii="Aptos" w:hAnsi="Aptos" w:cs="Arial"/>
          <w:spacing w:val="-1"/>
          <w:sz w:val="22"/>
          <w:szCs w:val="20"/>
        </w:rPr>
        <w:t>e</w:t>
      </w:r>
      <w:r w:rsidRPr="00AC42A7">
        <w:rPr>
          <w:rFonts w:ascii="Aptos" w:hAnsi="Aptos" w:cs="Arial"/>
          <w:sz w:val="22"/>
          <w:szCs w:val="20"/>
        </w:rPr>
        <w:t>rvi</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7"/>
          <w:sz w:val="22"/>
          <w:szCs w:val="20"/>
        </w:rPr>
        <w:t xml:space="preserve"> </w:t>
      </w:r>
      <w:r w:rsidRPr="00AC42A7">
        <w:rPr>
          <w:rFonts w:ascii="Aptos" w:hAnsi="Aptos" w:cs="Arial"/>
          <w:spacing w:val="2"/>
          <w:sz w:val="22"/>
          <w:szCs w:val="20"/>
        </w:rPr>
        <w:t>w</w:t>
      </w:r>
      <w:r w:rsidRPr="00AC42A7">
        <w:rPr>
          <w:rFonts w:ascii="Aptos" w:hAnsi="Aptos" w:cs="Arial"/>
          <w:sz w:val="22"/>
          <w:szCs w:val="20"/>
        </w:rPr>
        <w:t>hich</w:t>
      </w:r>
      <w:r w:rsidRPr="00AC42A7">
        <w:rPr>
          <w:rFonts w:ascii="Aptos" w:hAnsi="Aptos" w:cs="Arial"/>
          <w:spacing w:val="6"/>
          <w:sz w:val="22"/>
          <w:szCs w:val="20"/>
        </w:rPr>
        <w:t xml:space="preserve"> </w:t>
      </w:r>
      <w:r w:rsidRPr="00AC42A7">
        <w:rPr>
          <w:rFonts w:ascii="Aptos" w:hAnsi="Aptos" w:cs="Arial"/>
          <w:sz w:val="22"/>
          <w:szCs w:val="20"/>
        </w:rPr>
        <w:t>the su</w:t>
      </w:r>
      <w:r w:rsidRPr="00AC42A7">
        <w:rPr>
          <w:rFonts w:ascii="Aptos" w:hAnsi="Aptos" w:cs="Arial"/>
          <w:spacing w:val="-1"/>
          <w:sz w:val="22"/>
          <w:szCs w:val="20"/>
        </w:rPr>
        <w:t>cce</w:t>
      </w:r>
      <w:r w:rsidRPr="00AC42A7">
        <w:rPr>
          <w:rFonts w:ascii="Aptos" w:hAnsi="Aptos" w:cs="Arial"/>
          <w:sz w:val="22"/>
          <w:szCs w:val="20"/>
        </w:rPr>
        <w:t>ssful the Bidder is r</w:t>
      </w:r>
      <w:r w:rsidRPr="00AC42A7">
        <w:rPr>
          <w:rFonts w:ascii="Aptos" w:hAnsi="Aptos" w:cs="Arial"/>
          <w:spacing w:val="-2"/>
          <w:sz w:val="22"/>
          <w:szCs w:val="20"/>
        </w:rPr>
        <w:t>e</w:t>
      </w:r>
      <w:r w:rsidRPr="00AC42A7">
        <w:rPr>
          <w:rFonts w:ascii="Aptos" w:hAnsi="Aptos" w:cs="Arial"/>
          <w:sz w:val="22"/>
          <w:szCs w:val="20"/>
        </w:rPr>
        <w:t>qu</w:t>
      </w:r>
      <w:r w:rsidRPr="00AC42A7">
        <w:rPr>
          <w:rFonts w:ascii="Aptos" w:hAnsi="Aptos" w:cs="Arial"/>
          <w:spacing w:val="3"/>
          <w:sz w:val="22"/>
          <w:szCs w:val="20"/>
        </w:rPr>
        <w:t>i</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z w:val="22"/>
          <w:szCs w:val="20"/>
        </w:rPr>
        <w:t>to provide</w:t>
      </w:r>
      <w:r w:rsidRPr="00AC42A7">
        <w:rPr>
          <w:rFonts w:ascii="Aptos" w:hAnsi="Aptos" w:cs="Arial"/>
          <w:spacing w:val="-1"/>
          <w:sz w:val="22"/>
          <w:szCs w:val="20"/>
        </w:rPr>
        <w:t xml:space="preserve"> </w:t>
      </w:r>
      <w:r w:rsidRPr="00AC42A7">
        <w:rPr>
          <w:rFonts w:ascii="Aptos" w:hAnsi="Aptos" w:cs="Arial"/>
          <w:sz w:val="22"/>
          <w:szCs w:val="20"/>
        </w:rPr>
        <w:t>to CPDL,</w:t>
      </w:r>
      <w:r w:rsidRPr="00AC42A7">
        <w:rPr>
          <w:rFonts w:ascii="Aptos" w:hAnsi="Aptos" w:cs="Arial"/>
          <w:spacing w:val="2"/>
          <w:sz w:val="22"/>
          <w:szCs w:val="20"/>
        </w:rPr>
        <w:t xml:space="preserve"> </w:t>
      </w:r>
      <w:r w:rsidRPr="00AC42A7">
        <w:rPr>
          <w:rFonts w:ascii="Aptos" w:hAnsi="Aptos" w:cs="Arial"/>
          <w:sz w:val="22"/>
          <w:szCs w:val="20"/>
        </w:rPr>
        <w:t>und</w:t>
      </w:r>
      <w:r w:rsidRPr="00AC42A7">
        <w:rPr>
          <w:rFonts w:ascii="Aptos" w:hAnsi="Aptos" w:cs="Arial"/>
          <w:spacing w:val="-1"/>
          <w:sz w:val="22"/>
          <w:szCs w:val="20"/>
        </w:rPr>
        <w:t>e</w:t>
      </w:r>
      <w:r w:rsidRPr="00AC42A7">
        <w:rPr>
          <w:rFonts w:ascii="Aptos" w:hAnsi="Aptos" w:cs="Arial"/>
          <w:sz w:val="22"/>
          <w:szCs w:val="20"/>
        </w:rPr>
        <w:t>r the</w:t>
      </w:r>
      <w:r w:rsidRPr="00AC42A7">
        <w:rPr>
          <w:rFonts w:ascii="Aptos" w:hAnsi="Aptos" w:cs="Arial"/>
          <w:spacing w:val="-1"/>
          <w:sz w:val="22"/>
          <w:szCs w:val="20"/>
        </w:rPr>
        <w:t xml:space="preserve"> </w:t>
      </w:r>
      <w:r w:rsidRPr="00AC42A7">
        <w:rPr>
          <w:rFonts w:ascii="Aptos" w:hAnsi="Aptos" w:cs="Arial"/>
          <w:sz w:val="22"/>
          <w:szCs w:val="20"/>
        </w:rPr>
        <w:t>Contr</w:t>
      </w:r>
      <w:r w:rsidRPr="00AC42A7">
        <w:rPr>
          <w:rFonts w:ascii="Aptos" w:hAnsi="Aptos" w:cs="Arial"/>
          <w:spacing w:val="-1"/>
          <w:sz w:val="22"/>
          <w:szCs w:val="20"/>
        </w:rPr>
        <w:t>ac</w:t>
      </w:r>
      <w:r w:rsidRPr="00AC42A7">
        <w:rPr>
          <w:rFonts w:ascii="Aptos" w:hAnsi="Aptos" w:cs="Arial"/>
          <w:sz w:val="22"/>
          <w:szCs w:val="20"/>
        </w:rPr>
        <w:t>t.</w:t>
      </w:r>
    </w:p>
    <w:p w14:paraId="2B5C9485"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3"/>
          <w:sz w:val="22"/>
          <w:szCs w:val="20"/>
        </w:rPr>
        <w:t>L</w:t>
      </w:r>
      <w:r w:rsidRPr="00AC42A7">
        <w:rPr>
          <w:rFonts w:ascii="Aptos" w:hAnsi="Aptos" w:cs="Arial"/>
          <w:b/>
          <w:bCs/>
          <w:spacing w:val="-1"/>
          <w:sz w:val="22"/>
          <w:szCs w:val="20"/>
        </w:rPr>
        <w:t>e</w:t>
      </w:r>
      <w:r w:rsidRPr="00AC42A7">
        <w:rPr>
          <w:rFonts w:ascii="Aptos" w:hAnsi="Aptos" w:cs="Arial"/>
          <w:b/>
          <w:bCs/>
          <w:sz w:val="22"/>
          <w:szCs w:val="20"/>
        </w:rPr>
        <w:t>t</w:t>
      </w:r>
      <w:r w:rsidRPr="00AC42A7">
        <w:rPr>
          <w:rFonts w:ascii="Aptos" w:hAnsi="Aptos" w:cs="Arial"/>
          <w:b/>
          <w:bCs/>
          <w:spacing w:val="1"/>
          <w:sz w:val="22"/>
          <w:szCs w:val="20"/>
        </w:rPr>
        <w:t>t</w:t>
      </w:r>
      <w:r w:rsidRPr="00AC42A7">
        <w:rPr>
          <w:rFonts w:ascii="Aptos" w:hAnsi="Aptos" w:cs="Arial"/>
          <w:b/>
          <w:bCs/>
          <w:spacing w:val="-1"/>
          <w:sz w:val="22"/>
          <w:szCs w:val="20"/>
        </w:rPr>
        <w:t>e</w:t>
      </w:r>
      <w:r w:rsidRPr="00AC42A7">
        <w:rPr>
          <w:rFonts w:ascii="Aptos" w:hAnsi="Aptos" w:cs="Arial"/>
          <w:b/>
          <w:bCs/>
          <w:sz w:val="22"/>
          <w:szCs w:val="20"/>
        </w:rPr>
        <w:t>r</w:t>
      </w:r>
      <w:r w:rsidRPr="00AC42A7">
        <w:rPr>
          <w:rFonts w:ascii="Aptos" w:hAnsi="Aptos" w:cs="Arial"/>
          <w:b/>
          <w:bCs/>
          <w:spacing w:val="-1"/>
          <w:sz w:val="22"/>
          <w:szCs w:val="20"/>
        </w:rPr>
        <w:t xml:space="preserve"> </w:t>
      </w:r>
      <w:r w:rsidRPr="00AC42A7">
        <w:rPr>
          <w:rFonts w:ascii="Aptos" w:hAnsi="Aptos" w:cs="Arial"/>
          <w:b/>
          <w:bCs/>
          <w:sz w:val="22"/>
          <w:szCs w:val="20"/>
        </w:rPr>
        <w:t>of</w:t>
      </w:r>
      <w:r w:rsidRPr="00AC42A7">
        <w:rPr>
          <w:rFonts w:ascii="Aptos" w:hAnsi="Aptos" w:cs="Arial"/>
          <w:b/>
          <w:bCs/>
          <w:spacing w:val="1"/>
          <w:sz w:val="22"/>
          <w:szCs w:val="20"/>
        </w:rPr>
        <w:t xml:space="preserve"> </w:t>
      </w:r>
      <w:r w:rsidRPr="00AC42A7">
        <w:rPr>
          <w:rFonts w:ascii="Aptos" w:hAnsi="Aptos" w:cs="Arial"/>
          <w:b/>
          <w:bCs/>
          <w:spacing w:val="-3"/>
          <w:sz w:val="22"/>
          <w:szCs w:val="20"/>
        </w:rPr>
        <w:t>I</w:t>
      </w:r>
      <w:r w:rsidRPr="00AC42A7">
        <w:rPr>
          <w:rFonts w:ascii="Aptos" w:hAnsi="Aptos" w:cs="Arial"/>
          <w:b/>
          <w:bCs/>
          <w:sz w:val="22"/>
          <w:szCs w:val="20"/>
        </w:rPr>
        <w:t>ntent</w:t>
      </w:r>
      <w:r w:rsidRPr="00AC42A7">
        <w:rPr>
          <w:rFonts w:ascii="Aptos" w:hAnsi="Aptos" w:cs="Arial"/>
          <w:b/>
          <w:bCs/>
          <w:spacing w:val="-2"/>
          <w:sz w:val="22"/>
          <w:szCs w:val="20"/>
        </w:rPr>
        <w:t xml:space="preserve"> </w:t>
      </w:r>
      <w:r w:rsidRPr="00AC42A7">
        <w:rPr>
          <w:rFonts w:ascii="Aptos" w:hAnsi="Aptos" w:cs="Arial"/>
          <w:b/>
          <w:bCs/>
          <w:spacing w:val="1"/>
          <w:sz w:val="22"/>
          <w:szCs w:val="20"/>
        </w:rPr>
        <w:t>(</w:t>
      </w:r>
      <w:r w:rsidRPr="00AC42A7">
        <w:rPr>
          <w:rFonts w:ascii="Aptos" w:hAnsi="Aptos" w:cs="Arial"/>
          <w:b/>
          <w:bCs/>
          <w:spacing w:val="-3"/>
          <w:sz w:val="22"/>
          <w:szCs w:val="20"/>
        </w:rPr>
        <w:t>L</w:t>
      </w:r>
      <w:r w:rsidRPr="00AC42A7">
        <w:rPr>
          <w:rFonts w:ascii="Aptos" w:hAnsi="Aptos" w:cs="Arial"/>
          <w:b/>
          <w:bCs/>
          <w:spacing w:val="4"/>
          <w:sz w:val="22"/>
          <w:szCs w:val="20"/>
        </w:rPr>
        <w:t>O</w:t>
      </w:r>
      <w:r w:rsidRPr="00AC42A7">
        <w:rPr>
          <w:rFonts w:ascii="Aptos" w:hAnsi="Aptos" w:cs="Arial"/>
          <w:b/>
          <w:bCs/>
          <w:spacing w:val="-3"/>
          <w:sz w:val="22"/>
          <w:szCs w:val="20"/>
        </w:rPr>
        <w:t>I</w:t>
      </w:r>
      <w:r w:rsidRPr="00AC42A7">
        <w:rPr>
          <w:rFonts w:ascii="Aptos" w:hAnsi="Aptos" w:cs="Arial"/>
          <w:b/>
          <w:bCs/>
          <w:spacing w:val="1"/>
          <w:sz w:val="22"/>
          <w:szCs w:val="20"/>
        </w:rPr>
        <w:t>)</w:t>
      </w:r>
      <w:r w:rsidRPr="00AC42A7">
        <w:rPr>
          <w:rFonts w:ascii="Aptos" w:hAnsi="Aptos" w:cs="Arial"/>
          <w:b/>
          <w:bCs/>
          <w:sz w:val="22"/>
          <w:szCs w:val="20"/>
        </w:rPr>
        <w:t>”</w:t>
      </w:r>
      <w:r w:rsidRPr="00AC42A7">
        <w:rPr>
          <w:rFonts w:ascii="Aptos" w:hAnsi="Aptos" w:cs="Arial"/>
          <w:spacing w:val="-1"/>
          <w:sz w:val="22"/>
          <w:szCs w:val="20"/>
        </w:rPr>
        <w:t xml:space="preserve"> </w:t>
      </w:r>
      <w:r w:rsidRPr="00AC42A7">
        <w:rPr>
          <w:rFonts w:ascii="Aptos" w:hAnsi="Aptos" w:cs="Arial"/>
          <w:spacing w:val="1"/>
          <w:sz w:val="22"/>
          <w:szCs w:val="20"/>
        </w:rPr>
        <w:t>W</w:t>
      </w:r>
      <w:r w:rsidRPr="00AC42A7">
        <w:rPr>
          <w:rFonts w:ascii="Aptos" w:hAnsi="Aptos" w:cs="Arial"/>
          <w:sz w:val="22"/>
          <w:szCs w:val="20"/>
        </w:rPr>
        <w:t>ritten</w:t>
      </w:r>
      <w:r w:rsidRPr="00AC42A7">
        <w:rPr>
          <w:rFonts w:ascii="Aptos" w:hAnsi="Aptos" w:cs="Arial"/>
          <w:spacing w:val="-3"/>
          <w:sz w:val="22"/>
          <w:szCs w:val="20"/>
        </w:rPr>
        <w:t xml:space="preserve"> </w:t>
      </w:r>
      <w:r w:rsidRPr="00AC42A7">
        <w:rPr>
          <w:rFonts w:ascii="Aptos" w:hAnsi="Aptos" w:cs="Arial"/>
          <w:spacing w:val="-1"/>
          <w:sz w:val="22"/>
          <w:szCs w:val="20"/>
        </w:rPr>
        <w:t>c</w:t>
      </w:r>
      <w:r w:rsidRPr="00AC42A7">
        <w:rPr>
          <w:rFonts w:ascii="Aptos" w:hAnsi="Aptos" w:cs="Arial"/>
          <w:sz w:val="22"/>
          <w:szCs w:val="20"/>
        </w:rPr>
        <w:t>om</w:t>
      </w:r>
      <w:r w:rsidRPr="00AC42A7">
        <w:rPr>
          <w:rFonts w:ascii="Aptos" w:hAnsi="Aptos" w:cs="Arial"/>
          <w:spacing w:val="1"/>
          <w:sz w:val="22"/>
          <w:szCs w:val="20"/>
        </w:rPr>
        <w:t>m</w:t>
      </w:r>
      <w:r w:rsidRPr="00AC42A7">
        <w:rPr>
          <w:rFonts w:ascii="Aptos" w:hAnsi="Aptos" w:cs="Arial"/>
          <w:sz w:val="22"/>
          <w:szCs w:val="20"/>
        </w:rPr>
        <w:t>unic</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2"/>
          <w:sz w:val="22"/>
          <w:szCs w:val="20"/>
        </w:rPr>
        <w:t xml:space="preserve"> </w:t>
      </w:r>
      <w:r w:rsidRPr="00AC42A7">
        <w:rPr>
          <w:rFonts w:ascii="Aptos" w:hAnsi="Aptos" w:cs="Arial"/>
          <w:sz w:val="22"/>
          <w:szCs w:val="20"/>
        </w:rPr>
        <w:t>to</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3"/>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pacing w:val="-1"/>
          <w:sz w:val="22"/>
          <w:szCs w:val="20"/>
        </w:rPr>
        <w:t>ce</w:t>
      </w:r>
      <w:r w:rsidRPr="00AC42A7">
        <w:rPr>
          <w:rFonts w:ascii="Aptos" w:hAnsi="Aptos" w:cs="Arial"/>
          <w:sz w:val="22"/>
          <w:szCs w:val="20"/>
        </w:rPr>
        <w:t>ssful</w:t>
      </w:r>
      <w:r w:rsidRPr="00AC42A7">
        <w:rPr>
          <w:rFonts w:ascii="Aptos" w:hAnsi="Aptos" w:cs="Arial"/>
          <w:spacing w:val="-2"/>
          <w:sz w:val="22"/>
          <w:szCs w:val="20"/>
        </w:rPr>
        <w:t xml:space="preserve"> </w:t>
      </w:r>
      <w:r w:rsidRPr="00AC42A7">
        <w:rPr>
          <w:rFonts w:ascii="Aptos" w:hAnsi="Aptos" w:cs="Arial"/>
          <w:sz w:val="22"/>
          <w:szCs w:val="20"/>
        </w:rPr>
        <w:t xml:space="preserve">the Bidder </w:t>
      </w:r>
      <w:r w:rsidRPr="00AC42A7">
        <w:rPr>
          <w:rFonts w:ascii="Aptos" w:hAnsi="Aptos" w:cs="Arial"/>
          <w:spacing w:val="-1"/>
          <w:sz w:val="22"/>
          <w:szCs w:val="20"/>
        </w:rPr>
        <w:t>r</w:t>
      </w:r>
      <w:r w:rsidRPr="00AC42A7">
        <w:rPr>
          <w:rFonts w:ascii="Aptos" w:hAnsi="Aptos" w:cs="Arial"/>
          <w:spacing w:val="1"/>
          <w:sz w:val="22"/>
          <w:szCs w:val="20"/>
        </w:rPr>
        <w:t>e</w:t>
      </w:r>
      <w:r w:rsidRPr="00AC42A7">
        <w:rPr>
          <w:rFonts w:ascii="Aptos" w:hAnsi="Aptos" w:cs="Arial"/>
          <w:spacing w:val="-2"/>
          <w:sz w:val="22"/>
          <w:szCs w:val="20"/>
        </w:rPr>
        <w:t>g</w:t>
      </w:r>
      <w:r w:rsidRPr="00AC42A7">
        <w:rPr>
          <w:rFonts w:ascii="Aptos" w:hAnsi="Aptos" w:cs="Arial"/>
          <w:spacing w:val="1"/>
          <w:sz w:val="22"/>
          <w:szCs w:val="20"/>
        </w:rPr>
        <w:t>a</w:t>
      </w:r>
      <w:r w:rsidRPr="00AC42A7">
        <w:rPr>
          <w:rFonts w:ascii="Aptos" w:hAnsi="Aptos" w:cs="Arial"/>
          <w:sz w:val="22"/>
          <w:szCs w:val="20"/>
        </w:rPr>
        <w:t>rding CPDL’S in</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1"/>
          <w:sz w:val="22"/>
          <w:szCs w:val="20"/>
        </w:rPr>
        <w:t>i</w:t>
      </w:r>
      <w:r w:rsidRPr="00AC42A7">
        <w:rPr>
          <w:rFonts w:ascii="Aptos" w:hAnsi="Aptos" w:cs="Arial"/>
          <w:sz w:val="22"/>
          <w:szCs w:val="20"/>
        </w:rPr>
        <w:t>on to</w:t>
      </w:r>
      <w:r w:rsidRPr="00AC42A7">
        <w:rPr>
          <w:rFonts w:ascii="Aptos" w:hAnsi="Aptos" w:cs="Arial"/>
          <w:spacing w:val="1"/>
          <w:sz w:val="22"/>
          <w:szCs w:val="20"/>
        </w:rPr>
        <w:t xml:space="preserve"> </w:t>
      </w:r>
      <w:r w:rsidRPr="00AC42A7">
        <w:rPr>
          <w:rFonts w:ascii="Aptos" w:hAnsi="Aptos" w:cs="Arial"/>
          <w:spacing w:val="-2"/>
          <w:sz w:val="22"/>
          <w:szCs w:val="20"/>
        </w:rPr>
        <w:t>s</w:t>
      </w:r>
      <w:r w:rsidRPr="00AC42A7">
        <w:rPr>
          <w:rFonts w:ascii="Aptos" w:hAnsi="Aptos" w:cs="Arial"/>
          <w:sz w:val="22"/>
          <w:szCs w:val="20"/>
        </w:rPr>
        <w:t>i</w:t>
      </w:r>
      <w:r w:rsidRPr="00AC42A7">
        <w:rPr>
          <w:rFonts w:ascii="Aptos" w:hAnsi="Aptos" w:cs="Arial"/>
          <w:spacing w:val="-2"/>
          <w:sz w:val="22"/>
          <w:szCs w:val="20"/>
        </w:rPr>
        <w:t>g</w:t>
      </w:r>
      <w:r w:rsidRPr="00AC42A7">
        <w:rPr>
          <w:rFonts w:ascii="Aptos" w:hAnsi="Aptos" w:cs="Arial"/>
          <w:sz w:val="22"/>
          <w:szCs w:val="20"/>
        </w:rPr>
        <w:t>n Contr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1"/>
          <w:sz w:val="22"/>
          <w:szCs w:val="20"/>
        </w:rPr>
        <w:t xml:space="preserve"> </w:t>
      </w:r>
      <w:r w:rsidRPr="00AC42A7">
        <w:rPr>
          <w:rFonts w:ascii="Aptos" w:hAnsi="Aptos" w:cs="Arial"/>
          <w:sz w:val="22"/>
          <w:szCs w:val="20"/>
        </w:rPr>
        <w:t>with</w:t>
      </w:r>
      <w:r w:rsidRPr="00AC42A7">
        <w:rPr>
          <w:rFonts w:ascii="Aptos" w:hAnsi="Aptos" w:cs="Arial"/>
          <w:spacing w:val="1"/>
          <w:sz w:val="22"/>
          <w:szCs w:val="20"/>
        </w:rPr>
        <w:t xml:space="preserve"> </w:t>
      </w:r>
      <w:r w:rsidRPr="00AC42A7">
        <w:rPr>
          <w:rFonts w:ascii="Aptos" w:hAnsi="Aptos" w:cs="Arial"/>
          <w:sz w:val="22"/>
          <w:szCs w:val="20"/>
        </w:rPr>
        <w:t>them</w:t>
      </w:r>
      <w:r w:rsidRPr="00AC42A7">
        <w:rPr>
          <w:rFonts w:ascii="Aptos" w:hAnsi="Aptos" w:cs="Arial"/>
          <w:spacing w:val="2"/>
          <w:sz w:val="22"/>
          <w:szCs w:val="20"/>
        </w:rPr>
        <w:t xml:space="preserve"> </w:t>
      </w:r>
      <w:r w:rsidRPr="00AC42A7">
        <w:rPr>
          <w:rFonts w:ascii="Aptos" w:hAnsi="Aptos" w:cs="Arial"/>
          <w:sz w:val="22"/>
          <w:szCs w:val="20"/>
        </w:rPr>
        <w:t>to</w:t>
      </w:r>
      <w:r w:rsidRPr="00AC42A7">
        <w:rPr>
          <w:rFonts w:ascii="Aptos" w:hAnsi="Aptos" w:cs="Arial"/>
          <w:spacing w:val="1"/>
          <w:sz w:val="22"/>
          <w:szCs w:val="20"/>
        </w:rPr>
        <w:t xml:space="preserve"> </w:t>
      </w:r>
      <w:r w:rsidRPr="00AC42A7">
        <w:rPr>
          <w:rFonts w:ascii="Aptos" w:hAnsi="Aptos" w:cs="Arial"/>
          <w:sz w:val="22"/>
          <w:szCs w:val="20"/>
        </w:rPr>
        <w:t>ful</w:t>
      </w:r>
      <w:r w:rsidRPr="00AC42A7">
        <w:rPr>
          <w:rFonts w:ascii="Aptos" w:hAnsi="Aptos" w:cs="Arial"/>
          <w:spacing w:val="-1"/>
          <w:sz w:val="22"/>
          <w:szCs w:val="20"/>
        </w:rPr>
        <w:t>f</w:t>
      </w:r>
      <w:r w:rsidRPr="00AC42A7">
        <w:rPr>
          <w:rFonts w:ascii="Aptos" w:hAnsi="Aptos" w:cs="Arial"/>
          <w:sz w:val="22"/>
          <w:szCs w:val="20"/>
        </w:rPr>
        <w:t>i</w:t>
      </w:r>
      <w:r w:rsidRPr="00AC42A7">
        <w:rPr>
          <w:rFonts w:ascii="Aptos" w:hAnsi="Aptos" w:cs="Arial"/>
          <w:spacing w:val="1"/>
          <w:sz w:val="22"/>
          <w:szCs w:val="20"/>
        </w:rPr>
        <w:t xml:space="preserve">l </w:t>
      </w:r>
      <w:r w:rsidRPr="00AC42A7">
        <w:rPr>
          <w:rFonts w:ascii="Aptos" w:hAnsi="Aptos" w:cs="Arial"/>
          <w:sz w:val="22"/>
          <w:szCs w:val="20"/>
        </w:rPr>
        <w:t>the r</w:t>
      </w:r>
      <w:r w:rsidRPr="00AC42A7">
        <w:rPr>
          <w:rFonts w:ascii="Aptos" w:hAnsi="Aptos" w:cs="Arial"/>
          <w:spacing w:val="-2"/>
          <w:sz w:val="22"/>
          <w:szCs w:val="20"/>
        </w:rPr>
        <w:t>e</w:t>
      </w:r>
      <w:r w:rsidRPr="00AC42A7">
        <w:rPr>
          <w:rFonts w:ascii="Aptos" w:hAnsi="Aptos" w:cs="Arial"/>
          <w:sz w:val="22"/>
          <w:szCs w:val="20"/>
        </w:rPr>
        <w:t>quir</w:t>
      </w:r>
      <w:r w:rsidRPr="00AC42A7">
        <w:rPr>
          <w:rFonts w:ascii="Aptos" w:hAnsi="Aptos" w:cs="Arial"/>
          <w:spacing w:val="-1"/>
          <w:sz w:val="22"/>
          <w:szCs w:val="20"/>
        </w:rPr>
        <w:t>e</w:t>
      </w:r>
      <w:r w:rsidRPr="00AC42A7">
        <w:rPr>
          <w:rFonts w:ascii="Aptos" w:hAnsi="Aptos" w:cs="Arial"/>
          <w:sz w:val="22"/>
          <w:szCs w:val="20"/>
        </w:rPr>
        <w:t xml:space="preserve">ments of </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ec</w:t>
      </w:r>
      <w:r w:rsidRPr="00AC42A7">
        <w:rPr>
          <w:rFonts w:ascii="Aptos" w:hAnsi="Aptos" w:cs="Arial"/>
          <w:sz w:val="22"/>
          <w:szCs w:val="20"/>
        </w:rPr>
        <w:t>ifi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 (R</w:t>
      </w:r>
      <w:r w:rsidRPr="00AC42A7">
        <w:rPr>
          <w:rFonts w:ascii="Aptos" w:hAnsi="Aptos" w:cs="Arial"/>
          <w:spacing w:val="-1"/>
          <w:sz w:val="22"/>
          <w:szCs w:val="20"/>
        </w:rPr>
        <w:t>F</w:t>
      </w:r>
      <w:r w:rsidRPr="00AC42A7">
        <w:rPr>
          <w:rFonts w:ascii="Aptos" w:hAnsi="Aptos" w:cs="Arial"/>
          <w:spacing w:val="1"/>
          <w:sz w:val="22"/>
          <w:szCs w:val="20"/>
        </w:rPr>
        <w:t>P</w:t>
      </w:r>
      <w:r w:rsidRPr="00AC42A7">
        <w:rPr>
          <w:rFonts w:ascii="Aptos" w:hAnsi="Aptos" w:cs="Arial"/>
          <w:sz w:val="22"/>
          <w:szCs w:val="20"/>
        </w:rPr>
        <w:t>).</w:t>
      </w:r>
    </w:p>
    <w:p w14:paraId="19BA815E"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1"/>
          <w:sz w:val="22"/>
          <w:szCs w:val="20"/>
        </w:rPr>
        <w:t>P</w:t>
      </w:r>
      <w:r w:rsidRPr="00AC42A7">
        <w:rPr>
          <w:rFonts w:ascii="Aptos" w:hAnsi="Aptos" w:cs="Arial"/>
          <w:b/>
          <w:bCs/>
          <w:sz w:val="22"/>
          <w:szCs w:val="20"/>
        </w:rPr>
        <w:t>roj</w:t>
      </w:r>
      <w:r w:rsidRPr="00AC42A7">
        <w:rPr>
          <w:rFonts w:ascii="Aptos" w:hAnsi="Aptos" w:cs="Arial"/>
          <w:b/>
          <w:bCs/>
          <w:spacing w:val="-1"/>
          <w:sz w:val="22"/>
          <w:szCs w:val="20"/>
        </w:rPr>
        <w:t>ec</w:t>
      </w:r>
      <w:r w:rsidRPr="00AC42A7">
        <w:rPr>
          <w:rFonts w:ascii="Aptos" w:hAnsi="Aptos" w:cs="Arial"/>
          <w:b/>
          <w:bCs/>
          <w:sz w:val="22"/>
          <w:szCs w:val="20"/>
        </w:rPr>
        <w:t>t”</w:t>
      </w:r>
      <w:r w:rsidRPr="00AC42A7">
        <w:rPr>
          <w:rFonts w:ascii="Aptos" w:hAnsi="Aptos" w:cs="Arial"/>
          <w:spacing w:val="47"/>
          <w:sz w:val="22"/>
          <w:szCs w:val="20"/>
        </w:rPr>
        <w:t xml:space="preserve"> </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3"/>
          <w:sz w:val="22"/>
          <w:szCs w:val="20"/>
        </w:rPr>
        <w:t>i</w:t>
      </w:r>
      <w:r w:rsidRPr="00AC42A7">
        <w:rPr>
          <w:rFonts w:ascii="Aptos" w:hAnsi="Aptos" w:cs="Arial"/>
          <w:spacing w:val="-2"/>
          <w:sz w:val="22"/>
          <w:szCs w:val="20"/>
        </w:rPr>
        <w:t>g</w:t>
      </w:r>
      <w:r w:rsidRPr="00AC42A7">
        <w:rPr>
          <w:rFonts w:ascii="Aptos" w:hAnsi="Aptos" w:cs="Arial"/>
          <w:sz w:val="22"/>
          <w:szCs w:val="20"/>
        </w:rPr>
        <w:t>n,</w:t>
      </w:r>
      <w:r w:rsidRPr="00AC42A7">
        <w:rPr>
          <w:rFonts w:ascii="Aptos" w:hAnsi="Aptos" w:cs="Arial"/>
          <w:spacing w:val="45"/>
          <w:sz w:val="22"/>
          <w:szCs w:val="20"/>
        </w:rPr>
        <w:t xml:space="preserve"> </w:t>
      </w:r>
      <w:r w:rsidRPr="00AC42A7">
        <w:rPr>
          <w:rFonts w:ascii="Aptos" w:hAnsi="Aptos" w:cs="Arial"/>
          <w:spacing w:val="2"/>
          <w:sz w:val="22"/>
          <w:szCs w:val="20"/>
        </w:rPr>
        <w:t>D</w:t>
      </w:r>
      <w:r w:rsidRPr="00AC42A7">
        <w:rPr>
          <w:rFonts w:ascii="Aptos" w:hAnsi="Aptos" w:cs="Arial"/>
          <w:spacing w:val="-1"/>
          <w:sz w:val="22"/>
          <w:szCs w:val="20"/>
        </w:rPr>
        <w:t>e</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pacing w:val="3"/>
          <w:sz w:val="22"/>
          <w:szCs w:val="20"/>
        </w:rPr>
        <w:t>l</w:t>
      </w:r>
      <w:r w:rsidRPr="00AC42A7">
        <w:rPr>
          <w:rFonts w:ascii="Aptos" w:hAnsi="Aptos" w:cs="Arial"/>
          <w:sz w:val="22"/>
          <w:szCs w:val="20"/>
        </w:rPr>
        <w:t>opment,</w:t>
      </w:r>
      <w:r w:rsidRPr="00AC42A7">
        <w:rPr>
          <w:rFonts w:ascii="Aptos" w:hAnsi="Aptos" w:cs="Arial"/>
          <w:spacing w:val="45"/>
          <w:sz w:val="22"/>
          <w:szCs w:val="20"/>
        </w:rPr>
        <w:t xml:space="preserve"> </w:t>
      </w:r>
      <w:r w:rsidRPr="00AC42A7">
        <w:rPr>
          <w:rFonts w:ascii="Aptos" w:hAnsi="Aptos" w:cs="Arial"/>
          <w:spacing w:val="1"/>
          <w:sz w:val="22"/>
          <w:szCs w:val="20"/>
        </w:rPr>
        <w:t>S</w:t>
      </w:r>
      <w:r w:rsidRPr="00AC42A7">
        <w:rPr>
          <w:rFonts w:ascii="Aptos" w:hAnsi="Aptos" w:cs="Arial"/>
          <w:spacing w:val="3"/>
          <w:sz w:val="22"/>
          <w:szCs w:val="20"/>
        </w:rPr>
        <w:t>u</w:t>
      </w:r>
      <w:r w:rsidRPr="00AC42A7">
        <w:rPr>
          <w:rFonts w:ascii="Aptos" w:hAnsi="Aptos" w:cs="Arial"/>
          <w:sz w:val="22"/>
          <w:szCs w:val="20"/>
        </w:rPr>
        <w:t>pp</w:t>
      </w:r>
      <w:r w:rsidRPr="00AC42A7">
        <w:rPr>
          <w:rFonts w:ascii="Aptos" w:hAnsi="Aptos" w:cs="Arial"/>
          <w:spacing w:val="3"/>
          <w:sz w:val="22"/>
          <w:szCs w:val="20"/>
        </w:rPr>
        <w:t>l</w:t>
      </w:r>
      <w:r w:rsidRPr="00AC42A7">
        <w:rPr>
          <w:rFonts w:ascii="Aptos" w:hAnsi="Aptos" w:cs="Arial"/>
          <w:sz w:val="22"/>
          <w:szCs w:val="20"/>
        </w:rPr>
        <w:t>y</w:t>
      </w:r>
      <w:r w:rsidRPr="00AC42A7">
        <w:rPr>
          <w:rFonts w:ascii="Aptos" w:hAnsi="Aptos" w:cs="Arial"/>
          <w:spacing w:val="43"/>
          <w:sz w:val="22"/>
          <w:szCs w:val="20"/>
        </w:rPr>
        <w:t xml:space="preserve"> </w:t>
      </w:r>
      <w:r w:rsidRPr="00AC42A7">
        <w:rPr>
          <w:rFonts w:ascii="Aptos" w:hAnsi="Aptos" w:cs="Arial"/>
          <w:sz w:val="22"/>
          <w:szCs w:val="20"/>
        </w:rPr>
        <w:t>&amp;</w:t>
      </w:r>
      <w:r w:rsidRPr="00AC42A7">
        <w:rPr>
          <w:rFonts w:ascii="Aptos" w:hAnsi="Aptos" w:cs="Arial"/>
          <w:spacing w:val="48"/>
          <w:sz w:val="22"/>
          <w:szCs w:val="20"/>
        </w:rPr>
        <w:t xml:space="preserve"> </w:t>
      </w:r>
      <w:r w:rsidRPr="00AC42A7">
        <w:rPr>
          <w:rFonts w:ascii="Aptos" w:hAnsi="Aptos" w:cs="Arial"/>
          <w:spacing w:val="-3"/>
          <w:sz w:val="22"/>
          <w:szCs w:val="20"/>
        </w:rPr>
        <w:t>I</w:t>
      </w:r>
      <w:r w:rsidRPr="00AC42A7">
        <w:rPr>
          <w:rFonts w:ascii="Aptos" w:hAnsi="Aptos" w:cs="Arial"/>
          <w:sz w:val="22"/>
          <w:szCs w:val="20"/>
        </w:rPr>
        <w:t>nst</w:t>
      </w:r>
      <w:r w:rsidRPr="00AC42A7">
        <w:rPr>
          <w:rFonts w:ascii="Aptos" w:hAnsi="Aptos" w:cs="Arial"/>
          <w:spacing w:val="2"/>
          <w:sz w:val="22"/>
          <w:szCs w:val="20"/>
        </w:rPr>
        <w:t>a</w:t>
      </w:r>
      <w:r w:rsidRPr="00AC42A7">
        <w:rPr>
          <w:rFonts w:ascii="Aptos" w:hAnsi="Aptos" w:cs="Arial"/>
          <w:sz w:val="22"/>
          <w:szCs w:val="20"/>
        </w:rPr>
        <w:t>l</w:t>
      </w:r>
      <w:r w:rsidRPr="00AC42A7">
        <w:rPr>
          <w:rFonts w:ascii="Aptos" w:hAnsi="Aptos" w:cs="Arial"/>
          <w:spacing w:val="1"/>
          <w:sz w:val="22"/>
          <w:szCs w:val="20"/>
        </w:rPr>
        <w:t>l</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45"/>
          <w:sz w:val="22"/>
          <w:szCs w:val="20"/>
        </w:rPr>
        <w:t xml:space="preserve"> </w:t>
      </w:r>
      <w:r w:rsidRPr="00AC42A7">
        <w:rPr>
          <w:rFonts w:ascii="Aptos" w:hAnsi="Aptos" w:cs="Arial"/>
          <w:sz w:val="22"/>
          <w:szCs w:val="20"/>
        </w:rPr>
        <w:t>of</w:t>
      </w:r>
      <w:r w:rsidRPr="00AC42A7">
        <w:rPr>
          <w:rFonts w:ascii="Aptos" w:hAnsi="Aptos" w:cs="Arial"/>
          <w:spacing w:val="45"/>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r</w:t>
      </w:r>
      <w:r w:rsidRPr="00AC42A7">
        <w:rPr>
          <w:rFonts w:ascii="Aptos" w:hAnsi="Aptos" w:cs="Arial"/>
          <w:spacing w:val="1"/>
          <w:sz w:val="22"/>
          <w:szCs w:val="20"/>
        </w:rPr>
        <w:t>d</w:t>
      </w:r>
      <w:r w:rsidRPr="00AC42A7">
        <w:rPr>
          <w:rFonts w:ascii="Aptos" w:hAnsi="Aptos" w:cs="Arial"/>
          <w:sz w:val="22"/>
          <w:szCs w:val="20"/>
        </w:rPr>
        <w:t>w</w:t>
      </w:r>
      <w:r w:rsidRPr="00AC42A7">
        <w:rPr>
          <w:rFonts w:ascii="Aptos" w:hAnsi="Aptos" w:cs="Arial"/>
          <w:spacing w:val="-1"/>
          <w:sz w:val="22"/>
          <w:szCs w:val="20"/>
        </w:rPr>
        <w:t>a</w:t>
      </w:r>
      <w:r w:rsidRPr="00AC42A7">
        <w:rPr>
          <w:rFonts w:ascii="Aptos" w:hAnsi="Aptos" w:cs="Arial"/>
          <w:spacing w:val="1"/>
          <w:sz w:val="22"/>
          <w:szCs w:val="20"/>
        </w:rPr>
        <w:t>r</w:t>
      </w:r>
      <w:r w:rsidRPr="00AC42A7">
        <w:rPr>
          <w:rFonts w:ascii="Aptos" w:hAnsi="Aptos" w:cs="Arial"/>
          <w:spacing w:val="-1"/>
          <w:sz w:val="22"/>
          <w:szCs w:val="20"/>
        </w:rPr>
        <w:t>e</w:t>
      </w:r>
      <w:r w:rsidRPr="00AC42A7">
        <w:rPr>
          <w:rFonts w:ascii="Aptos" w:hAnsi="Aptos" w:cs="Arial"/>
          <w:sz w:val="22"/>
          <w:szCs w:val="20"/>
        </w:rPr>
        <w:t>,</w:t>
      </w:r>
      <w:r w:rsidRPr="00AC42A7">
        <w:rPr>
          <w:rFonts w:ascii="Aptos" w:hAnsi="Aptos" w:cs="Arial"/>
          <w:spacing w:val="45"/>
          <w:sz w:val="22"/>
          <w:szCs w:val="20"/>
        </w:rPr>
        <w:t xml:space="preserve"> </w:t>
      </w:r>
      <w:r w:rsidRPr="00AC42A7">
        <w:rPr>
          <w:rFonts w:ascii="Aptos" w:hAnsi="Aptos" w:cs="Arial"/>
          <w:spacing w:val="1"/>
          <w:sz w:val="22"/>
          <w:szCs w:val="20"/>
        </w:rPr>
        <w:t>S</w:t>
      </w:r>
      <w:r w:rsidRPr="00AC42A7">
        <w:rPr>
          <w:rFonts w:ascii="Aptos" w:hAnsi="Aptos" w:cs="Arial"/>
          <w:spacing w:val="2"/>
          <w:sz w:val="22"/>
          <w:szCs w:val="20"/>
        </w:rPr>
        <w:t>o</w:t>
      </w:r>
      <w:r w:rsidRPr="00AC42A7">
        <w:rPr>
          <w:rFonts w:ascii="Aptos" w:hAnsi="Aptos" w:cs="Arial"/>
          <w:sz w:val="22"/>
          <w:szCs w:val="20"/>
        </w:rPr>
        <w:t>ft</w:t>
      </w:r>
      <w:r w:rsidRPr="00AC42A7">
        <w:rPr>
          <w:rFonts w:ascii="Aptos" w:hAnsi="Aptos" w:cs="Arial"/>
          <w:spacing w:val="-1"/>
          <w:sz w:val="22"/>
          <w:szCs w:val="20"/>
        </w:rPr>
        <w:t>wa</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 N</w:t>
      </w:r>
      <w:r w:rsidRPr="00AC42A7">
        <w:rPr>
          <w:rFonts w:ascii="Aptos" w:hAnsi="Aptos" w:cs="Arial"/>
          <w:spacing w:val="-1"/>
          <w:sz w:val="22"/>
          <w:szCs w:val="20"/>
        </w:rPr>
        <w:t>e</w:t>
      </w:r>
      <w:r w:rsidRPr="00AC42A7">
        <w:rPr>
          <w:rFonts w:ascii="Aptos" w:hAnsi="Aptos" w:cs="Arial"/>
          <w:sz w:val="22"/>
          <w:szCs w:val="20"/>
        </w:rPr>
        <w:t>twor</w:t>
      </w:r>
      <w:r w:rsidRPr="00AC42A7">
        <w:rPr>
          <w:rFonts w:ascii="Aptos" w:hAnsi="Aptos" w:cs="Arial"/>
          <w:spacing w:val="-1"/>
          <w:sz w:val="22"/>
          <w:szCs w:val="20"/>
        </w:rPr>
        <w:t>k</w:t>
      </w:r>
      <w:r w:rsidRPr="00AC42A7">
        <w:rPr>
          <w:rFonts w:ascii="Aptos" w:hAnsi="Aptos" w:cs="Arial"/>
          <w:sz w:val="22"/>
          <w:szCs w:val="20"/>
        </w:rPr>
        <w:t>i</w:t>
      </w:r>
      <w:r w:rsidRPr="00AC42A7">
        <w:rPr>
          <w:rFonts w:ascii="Aptos" w:hAnsi="Aptos" w:cs="Arial"/>
          <w:spacing w:val="3"/>
          <w:sz w:val="22"/>
          <w:szCs w:val="20"/>
        </w:rPr>
        <w:t>n</w:t>
      </w:r>
      <w:r w:rsidRPr="00AC42A7">
        <w:rPr>
          <w:rFonts w:ascii="Aptos" w:hAnsi="Aptos" w:cs="Arial"/>
          <w:sz w:val="22"/>
          <w:szCs w:val="20"/>
        </w:rPr>
        <w:t>g Equipm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6"/>
          <w:sz w:val="22"/>
          <w:szCs w:val="20"/>
        </w:rPr>
        <w:t xml:space="preserve"> </w:t>
      </w:r>
      <w:r w:rsidRPr="00AC42A7">
        <w:rPr>
          <w:rFonts w:ascii="Aptos" w:hAnsi="Aptos" w:cs="Arial"/>
          <w:sz w:val="22"/>
          <w:szCs w:val="20"/>
        </w:rPr>
        <w:t>T</w:t>
      </w:r>
      <w:r w:rsidRPr="00AC42A7">
        <w:rPr>
          <w:rFonts w:ascii="Aptos" w:hAnsi="Aptos" w:cs="Arial"/>
          <w:spacing w:val="-1"/>
          <w:sz w:val="22"/>
          <w:szCs w:val="20"/>
        </w:rPr>
        <w:t>ra</w:t>
      </w:r>
      <w:r w:rsidRPr="00AC42A7">
        <w:rPr>
          <w:rFonts w:ascii="Aptos" w:hAnsi="Aptos" w:cs="Arial"/>
          <w:sz w:val="22"/>
          <w:szCs w:val="20"/>
        </w:rPr>
        <w:t>in</w:t>
      </w:r>
      <w:r w:rsidRPr="00AC42A7">
        <w:rPr>
          <w:rFonts w:ascii="Aptos" w:hAnsi="Aptos" w:cs="Arial"/>
          <w:spacing w:val="1"/>
          <w:sz w:val="22"/>
          <w:szCs w:val="20"/>
        </w:rPr>
        <w:t>i</w:t>
      </w:r>
      <w:r w:rsidRPr="00AC42A7">
        <w:rPr>
          <w:rFonts w:ascii="Aptos" w:hAnsi="Aptos" w:cs="Arial"/>
          <w:sz w:val="22"/>
          <w:szCs w:val="20"/>
        </w:rPr>
        <w:t>ng</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5"/>
          <w:sz w:val="22"/>
          <w:szCs w:val="20"/>
        </w:rPr>
        <w:t xml:space="preserve"> </w:t>
      </w:r>
      <w:r w:rsidRPr="00AC42A7">
        <w:rPr>
          <w:rFonts w:ascii="Aptos" w:hAnsi="Aptos" w:cs="Arial"/>
          <w:spacing w:val="-3"/>
          <w:sz w:val="22"/>
          <w:szCs w:val="20"/>
        </w:rPr>
        <w:t>I</w:t>
      </w:r>
      <w:r w:rsidRPr="00AC42A7">
        <w:rPr>
          <w:rFonts w:ascii="Aptos" w:hAnsi="Aptos" w:cs="Arial"/>
          <w:sz w:val="22"/>
          <w:szCs w:val="20"/>
        </w:rPr>
        <w:t>mp</w:t>
      </w:r>
      <w:r w:rsidRPr="00AC42A7">
        <w:rPr>
          <w:rFonts w:ascii="Aptos" w:hAnsi="Aptos" w:cs="Arial"/>
          <w:spacing w:val="1"/>
          <w:sz w:val="22"/>
          <w:szCs w:val="20"/>
        </w:rPr>
        <w:t>l</w:t>
      </w:r>
      <w:r w:rsidRPr="00AC42A7">
        <w:rPr>
          <w:rFonts w:ascii="Aptos" w:hAnsi="Aptos" w:cs="Arial"/>
          <w:spacing w:val="-1"/>
          <w:sz w:val="22"/>
          <w:szCs w:val="20"/>
        </w:rPr>
        <w:t>e</w:t>
      </w:r>
      <w:r w:rsidRPr="00AC42A7">
        <w:rPr>
          <w:rFonts w:ascii="Aptos" w:hAnsi="Aptos" w:cs="Arial"/>
          <w:sz w:val="22"/>
          <w:szCs w:val="20"/>
        </w:rPr>
        <w:t>men</w:t>
      </w:r>
      <w:r w:rsidRPr="00AC42A7">
        <w:rPr>
          <w:rFonts w:ascii="Aptos" w:hAnsi="Aptos" w:cs="Arial"/>
          <w:spacing w:val="2"/>
          <w:sz w:val="22"/>
          <w:szCs w:val="20"/>
        </w:rPr>
        <w:t>t</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3"/>
          <w:sz w:val="22"/>
          <w:szCs w:val="20"/>
        </w:rPr>
        <w:t xml:space="preserve"> </w:t>
      </w:r>
      <w:r w:rsidRPr="00AC42A7">
        <w:rPr>
          <w:rFonts w:ascii="Aptos" w:hAnsi="Aptos" w:cs="Arial"/>
          <w:sz w:val="22"/>
          <w:szCs w:val="20"/>
        </w:rPr>
        <w:t>of</w:t>
      </w:r>
      <w:r w:rsidRPr="00AC42A7">
        <w:rPr>
          <w:rFonts w:ascii="Aptos" w:hAnsi="Aptos" w:cs="Arial"/>
          <w:spacing w:val="2"/>
          <w:sz w:val="22"/>
          <w:szCs w:val="20"/>
        </w:rPr>
        <w:t xml:space="preserve"> </w:t>
      </w:r>
      <w:r w:rsidRPr="00AC42A7">
        <w:rPr>
          <w:rFonts w:ascii="Aptos" w:hAnsi="Aptos" w:cs="Arial"/>
          <w:sz w:val="22"/>
          <w:szCs w:val="20"/>
        </w:rPr>
        <w:t>ERP</w:t>
      </w:r>
      <w:r w:rsidRPr="00AC42A7">
        <w:rPr>
          <w:rFonts w:ascii="Aptos" w:hAnsi="Aptos" w:cs="Arial"/>
          <w:spacing w:val="4"/>
          <w:sz w:val="22"/>
          <w:szCs w:val="20"/>
        </w:rPr>
        <w:t xml:space="preserve"> </w:t>
      </w:r>
      <w:r w:rsidRPr="00AC42A7">
        <w:rPr>
          <w:rFonts w:ascii="Aptos" w:hAnsi="Aptos" w:cs="Arial"/>
          <w:spacing w:val="-1"/>
          <w:sz w:val="22"/>
          <w:szCs w:val="20"/>
        </w:rPr>
        <w:t>a</w:t>
      </w:r>
      <w:r w:rsidRPr="00AC42A7">
        <w:rPr>
          <w:rFonts w:ascii="Aptos" w:hAnsi="Aptos" w:cs="Arial"/>
          <w:sz w:val="22"/>
          <w:szCs w:val="20"/>
        </w:rPr>
        <w:t>nd/or</w:t>
      </w:r>
      <w:r w:rsidRPr="00AC42A7">
        <w:rPr>
          <w:rFonts w:ascii="Aptos" w:hAnsi="Aptos" w:cs="Arial"/>
          <w:spacing w:val="3"/>
          <w:sz w:val="22"/>
          <w:szCs w:val="20"/>
        </w:rPr>
        <w:t xml:space="preserve"> </w:t>
      </w:r>
      <w:r w:rsidRPr="00AC42A7">
        <w:rPr>
          <w:rFonts w:ascii="Aptos" w:hAnsi="Aptos" w:cs="Arial"/>
          <w:sz w:val="22"/>
          <w:szCs w:val="20"/>
        </w:rPr>
        <w:t>Ap</w:t>
      </w:r>
      <w:r w:rsidRPr="00AC42A7">
        <w:rPr>
          <w:rFonts w:ascii="Aptos" w:hAnsi="Aptos" w:cs="Arial"/>
          <w:spacing w:val="2"/>
          <w:sz w:val="22"/>
          <w:szCs w:val="20"/>
        </w:rPr>
        <w:t>p</w:t>
      </w:r>
      <w:r w:rsidRPr="00AC42A7">
        <w:rPr>
          <w:rFonts w:ascii="Aptos" w:hAnsi="Aptos" w:cs="Arial"/>
          <w:sz w:val="22"/>
          <w:szCs w:val="20"/>
        </w:rPr>
        <w:t>l</w:t>
      </w:r>
      <w:r w:rsidRPr="00AC42A7">
        <w:rPr>
          <w:rFonts w:ascii="Aptos" w:hAnsi="Aptos" w:cs="Arial"/>
          <w:spacing w:val="1"/>
          <w:sz w:val="22"/>
          <w:szCs w:val="20"/>
        </w:rPr>
        <w:t>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 xml:space="preserve">on </w:t>
      </w:r>
      <w:r w:rsidRPr="00AC42A7">
        <w:rPr>
          <w:rFonts w:ascii="Aptos" w:hAnsi="Aptos" w:cs="Arial"/>
          <w:spacing w:val="1"/>
          <w:sz w:val="22"/>
          <w:szCs w:val="20"/>
        </w:rPr>
        <w:t>P</w:t>
      </w:r>
      <w:r w:rsidRPr="00AC42A7">
        <w:rPr>
          <w:rFonts w:ascii="Aptos" w:hAnsi="Aptos" w:cs="Arial"/>
          <w:spacing w:val="-1"/>
          <w:sz w:val="22"/>
          <w:szCs w:val="20"/>
        </w:rPr>
        <w:t>ac</w:t>
      </w:r>
      <w:r w:rsidRPr="00AC42A7">
        <w:rPr>
          <w:rFonts w:ascii="Aptos" w:hAnsi="Aptos" w:cs="Arial"/>
          <w:sz w:val="22"/>
          <w:szCs w:val="20"/>
        </w:rPr>
        <w:t>k</w:t>
      </w:r>
      <w:r w:rsidRPr="00AC42A7">
        <w:rPr>
          <w:rFonts w:ascii="Aptos" w:hAnsi="Aptos" w:cs="Arial"/>
          <w:spacing w:val="1"/>
          <w:sz w:val="22"/>
          <w:szCs w:val="20"/>
        </w:rPr>
        <w:t>a</w:t>
      </w:r>
      <w:r w:rsidRPr="00AC42A7">
        <w:rPr>
          <w:rFonts w:ascii="Aptos" w:hAnsi="Aptos" w:cs="Arial"/>
          <w:spacing w:val="-2"/>
          <w:sz w:val="22"/>
          <w:szCs w:val="20"/>
        </w:rPr>
        <w:t>g</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2"/>
          <w:sz w:val="22"/>
          <w:szCs w:val="20"/>
        </w:rPr>
        <w:t xml:space="preserve"> </w:t>
      </w:r>
      <w:r w:rsidRPr="00AC42A7">
        <w:rPr>
          <w:rFonts w:ascii="Aptos" w:hAnsi="Aptos" w:cs="Arial"/>
          <w:sz w:val="22"/>
          <w:szCs w:val="20"/>
        </w:rPr>
        <w:t>for onl</w:t>
      </w:r>
      <w:r w:rsidRPr="00AC42A7">
        <w:rPr>
          <w:rFonts w:ascii="Aptos" w:hAnsi="Aptos" w:cs="Arial"/>
          <w:spacing w:val="1"/>
          <w:sz w:val="22"/>
          <w:szCs w:val="20"/>
        </w:rPr>
        <w:t>i</w:t>
      </w:r>
      <w:r w:rsidRPr="00AC42A7">
        <w:rPr>
          <w:rFonts w:ascii="Aptos" w:hAnsi="Aptos" w:cs="Arial"/>
          <w:sz w:val="22"/>
          <w:szCs w:val="20"/>
        </w:rPr>
        <w:t>ne</w:t>
      </w:r>
      <w:r w:rsidRPr="00AC42A7">
        <w:rPr>
          <w:rFonts w:ascii="Aptos" w:hAnsi="Aptos" w:cs="Arial"/>
          <w:spacing w:val="1"/>
          <w:sz w:val="22"/>
          <w:szCs w:val="20"/>
        </w:rPr>
        <w:t xml:space="preserve"> </w:t>
      </w:r>
      <w:r w:rsidRPr="00AC42A7">
        <w:rPr>
          <w:rFonts w:ascii="Aptos" w:hAnsi="Aptos" w:cs="Arial"/>
          <w:sz w:val="22"/>
          <w:szCs w:val="20"/>
        </w:rPr>
        <w:t>in</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pacing w:val="-2"/>
          <w:sz w:val="22"/>
          <w:szCs w:val="20"/>
        </w:rPr>
        <w:t>g</w:t>
      </w:r>
      <w:r w:rsidRPr="00AC42A7">
        <w:rPr>
          <w:rFonts w:ascii="Aptos" w:hAnsi="Aptos" w:cs="Arial"/>
          <w:spacing w:val="1"/>
          <w:sz w:val="22"/>
          <w:szCs w:val="20"/>
        </w:rPr>
        <w:t>r</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2"/>
          <w:sz w:val="22"/>
          <w:szCs w:val="20"/>
        </w:rPr>
        <w:t xml:space="preserve"> </w:t>
      </w:r>
      <w:r w:rsidRPr="00AC42A7">
        <w:rPr>
          <w:rFonts w:ascii="Aptos" w:hAnsi="Aptos" w:cs="Arial"/>
          <w:sz w:val="22"/>
          <w:szCs w:val="20"/>
        </w:rPr>
        <w:t>of</w:t>
      </w:r>
      <w:r w:rsidRPr="00AC42A7">
        <w:rPr>
          <w:rFonts w:ascii="Aptos" w:hAnsi="Aptos" w:cs="Arial"/>
          <w:spacing w:val="1"/>
          <w:sz w:val="22"/>
          <w:szCs w:val="20"/>
        </w:rPr>
        <w:t xml:space="preserve"> </w:t>
      </w:r>
      <w:r w:rsidRPr="00AC42A7">
        <w:rPr>
          <w:rFonts w:ascii="Aptos" w:hAnsi="Aptos" w:cs="Arial"/>
          <w:sz w:val="22"/>
          <w:szCs w:val="20"/>
        </w:rPr>
        <w:t>Distribution</w:t>
      </w:r>
      <w:r w:rsidRPr="00AC42A7">
        <w:rPr>
          <w:rFonts w:ascii="Aptos" w:hAnsi="Aptos" w:cs="Arial"/>
          <w:spacing w:val="2"/>
          <w:sz w:val="22"/>
          <w:szCs w:val="20"/>
        </w:rPr>
        <w:t xml:space="preserve"> </w:t>
      </w:r>
      <w:r w:rsidRPr="00AC42A7">
        <w:rPr>
          <w:rFonts w:ascii="Aptos" w:hAnsi="Aptos" w:cs="Arial"/>
          <w:spacing w:val="-3"/>
          <w:sz w:val="22"/>
          <w:szCs w:val="20"/>
        </w:rPr>
        <w:t>a</w:t>
      </w:r>
      <w:r w:rsidRPr="00AC42A7">
        <w:rPr>
          <w:rFonts w:ascii="Aptos" w:hAnsi="Aptos" w:cs="Arial"/>
          <w:sz w:val="22"/>
          <w:szCs w:val="20"/>
        </w:rPr>
        <w:t>nd</w:t>
      </w:r>
      <w:r w:rsidRPr="00AC42A7">
        <w:rPr>
          <w:rFonts w:ascii="Aptos" w:hAnsi="Aptos" w:cs="Arial"/>
          <w:spacing w:val="2"/>
          <w:sz w:val="22"/>
          <w:szCs w:val="20"/>
        </w:rPr>
        <w:t xml:space="preserve"> </w:t>
      </w:r>
      <w:r w:rsidRPr="00AC42A7">
        <w:rPr>
          <w:rFonts w:ascii="Aptos" w:hAnsi="Aptos" w:cs="Arial"/>
          <w:sz w:val="22"/>
          <w:szCs w:val="20"/>
        </w:rPr>
        <w:t>T</w:t>
      </w:r>
      <w:r w:rsidRPr="00AC42A7">
        <w:rPr>
          <w:rFonts w:ascii="Aptos" w:hAnsi="Aptos" w:cs="Arial"/>
          <w:spacing w:val="-1"/>
          <w:sz w:val="22"/>
          <w:szCs w:val="20"/>
        </w:rPr>
        <w:t>ra</w:t>
      </w:r>
      <w:r w:rsidRPr="00AC42A7">
        <w:rPr>
          <w:rFonts w:ascii="Aptos" w:hAnsi="Aptos" w:cs="Arial"/>
          <w:sz w:val="22"/>
          <w:szCs w:val="20"/>
        </w:rPr>
        <w:t>nsm</w:t>
      </w:r>
      <w:r w:rsidRPr="00AC42A7">
        <w:rPr>
          <w:rFonts w:ascii="Aptos" w:hAnsi="Aptos" w:cs="Arial"/>
          <w:spacing w:val="1"/>
          <w:sz w:val="22"/>
          <w:szCs w:val="20"/>
        </w:rPr>
        <w:t>i</w:t>
      </w:r>
      <w:r w:rsidRPr="00AC42A7">
        <w:rPr>
          <w:rFonts w:ascii="Aptos" w:hAnsi="Aptos" w:cs="Arial"/>
          <w:sz w:val="22"/>
          <w:szCs w:val="20"/>
        </w:rPr>
        <w:t>ss</w:t>
      </w:r>
      <w:r w:rsidRPr="00AC42A7">
        <w:rPr>
          <w:rFonts w:ascii="Aptos" w:hAnsi="Aptos" w:cs="Arial"/>
          <w:spacing w:val="1"/>
          <w:sz w:val="22"/>
          <w:szCs w:val="20"/>
        </w:rPr>
        <w:t>i</w:t>
      </w:r>
      <w:r w:rsidRPr="00AC42A7">
        <w:rPr>
          <w:rFonts w:ascii="Aptos" w:hAnsi="Aptos" w:cs="Arial"/>
          <w:sz w:val="22"/>
          <w:szCs w:val="20"/>
        </w:rPr>
        <w:t>on</w:t>
      </w:r>
      <w:r w:rsidRPr="00AC42A7">
        <w:rPr>
          <w:rFonts w:ascii="Aptos" w:hAnsi="Aptos" w:cs="Arial"/>
          <w:spacing w:val="2"/>
          <w:sz w:val="22"/>
          <w:szCs w:val="20"/>
        </w:rPr>
        <w:t xml:space="preserve"> </w:t>
      </w:r>
      <w:r w:rsidRPr="00AC42A7">
        <w:rPr>
          <w:rFonts w:ascii="Aptos" w:hAnsi="Aptos" w:cs="Arial"/>
          <w:spacing w:val="-2"/>
          <w:sz w:val="22"/>
          <w:szCs w:val="20"/>
        </w:rPr>
        <w:t>B</w:t>
      </w:r>
      <w:r w:rsidRPr="00AC42A7">
        <w:rPr>
          <w:rFonts w:ascii="Aptos" w:hAnsi="Aptos" w:cs="Arial"/>
          <w:sz w:val="22"/>
          <w:szCs w:val="20"/>
        </w:rPr>
        <w:t>usiness</w:t>
      </w:r>
      <w:r w:rsidRPr="00AC42A7">
        <w:rPr>
          <w:rFonts w:ascii="Aptos" w:hAnsi="Aptos" w:cs="Arial"/>
          <w:spacing w:val="2"/>
          <w:sz w:val="22"/>
          <w:szCs w:val="20"/>
        </w:rPr>
        <w:t xml:space="preserve"> </w:t>
      </w:r>
      <w:r w:rsidRPr="00AC42A7">
        <w:rPr>
          <w:rFonts w:ascii="Aptos" w:hAnsi="Aptos" w:cs="Arial"/>
          <w:sz w:val="22"/>
          <w:szCs w:val="20"/>
        </w:rPr>
        <w:t>of</w:t>
      </w:r>
      <w:r w:rsidRPr="00AC42A7">
        <w:rPr>
          <w:rFonts w:ascii="Aptos" w:hAnsi="Aptos" w:cs="Arial"/>
          <w:spacing w:val="1"/>
          <w:sz w:val="22"/>
          <w:szCs w:val="20"/>
        </w:rPr>
        <w:t xml:space="preserve"> </w:t>
      </w:r>
      <w:r w:rsidRPr="00AC42A7">
        <w:rPr>
          <w:rFonts w:ascii="Aptos" w:hAnsi="Aptos" w:cs="Arial"/>
          <w:sz w:val="22"/>
          <w:szCs w:val="20"/>
        </w:rPr>
        <w:t>the CPDL.</w:t>
      </w:r>
    </w:p>
    <w:p w14:paraId="2301BED4"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z w:val="22"/>
          <w:szCs w:val="20"/>
        </w:rPr>
        <w:t xml:space="preserve"> </w:t>
      </w:r>
      <w:r w:rsidRPr="00AC42A7">
        <w:rPr>
          <w:rFonts w:ascii="Aptos" w:hAnsi="Aptos" w:cs="Arial"/>
          <w:b/>
          <w:bCs/>
          <w:spacing w:val="-1"/>
          <w:sz w:val="22"/>
          <w:szCs w:val="20"/>
        </w:rPr>
        <w:t>“CPDL</w:t>
      </w:r>
      <w:r w:rsidRPr="00AC42A7">
        <w:rPr>
          <w:rFonts w:ascii="Aptos" w:hAnsi="Aptos" w:cs="Arial"/>
          <w:b/>
          <w:bCs/>
          <w:sz w:val="22"/>
          <w:szCs w:val="20"/>
        </w:rPr>
        <w:t>”</w:t>
      </w:r>
      <w:r w:rsidRPr="00AC42A7">
        <w:rPr>
          <w:rFonts w:ascii="Aptos" w:hAnsi="Aptos" w:cs="Arial"/>
          <w:b/>
          <w:bCs/>
          <w:spacing w:val="-1"/>
          <w:sz w:val="22"/>
          <w:szCs w:val="20"/>
        </w:rPr>
        <w:t xml:space="preserve"> </w:t>
      </w:r>
      <w:r w:rsidRPr="00AC42A7">
        <w:rPr>
          <w:rFonts w:ascii="Aptos" w:hAnsi="Aptos" w:cs="Arial"/>
          <w:spacing w:val="-1"/>
          <w:sz w:val="22"/>
          <w:szCs w:val="20"/>
        </w:rPr>
        <w:t>Chandigarh Power Distribution Limited.</w:t>
      </w:r>
    </w:p>
    <w:p w14:paraId="15029007"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z w:val="22"/>
          <w:szCs w:val="20"/>
        </w:rPr>
        <w:t xml:space="preserve">“CPDL-METER READING MOBILE APP”- Meter reading mobile app developed by </w:t>
      </w:r>
      <w:r w:rsidRPr="00AC42A7">
        <w:rPr>
          <w:rFonts w:ascii="Aptos" w:hAnsi="Aptos" w:cs="Arial"/>
          <w:spacing w:val="-1"/>
          <w:sz w:val="22"/>
          <w:szCs w:val="20"/>
        </w:rPr>
        <w:t>Chandigarh Power Distribution Limited.</w:t>
      </w:r>
    </w:p>
    <w:p w14:paraId="1E5C1B2F"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pacing w:val="1"/>
          <w:sz w:val="22"/>
          <w:szCs w:val="20"/>
        </w:rPr>
        <w:t>S</w:t>
      </w:r>
      <w:r w:rsidRPr="00AC42A7">
        <w:rPr>
          <w:rFonts w:ascii="Aptos" w:hAnsi="Aptos" w:cs="Arial"/>
          <w:b/>
          <w:bCs/>
          <w:sz w:val="22"/>
          <w:szCs w:val="20"/>
        </w:rPr>
        <w:t>p</w:t>
      </w:r>
      <w:r w:rsidRPr="00AC42A7">
        <w:rPr>
          <w:rFonts w:ascii="Aptos" w:hAnsi="Aptos" w:cs="Arial"/>
          <w:b/>
          <w:bCs/>
          <w:spacing w:val="-1"/>
          <w:sz w:val="22"/>
          <w:szCs w:val="20"/>
        </w:rPr>
        <w:t>ec</w:t>
      </w:r>
      <w:r w:rsidRPr="00AC42A7">
        <w:rPr>
          <w:rFonts w:ascii="Aptos" w:hAnsi="Aptos" w:cs="Arial"/>
          <w:b/>
          <w:bCs/>
          <w:sz w:val="22"/>
          <w:szCs w:val="20"/>
        </w:rPr>
        <w:t>ifi</w:t>
      </w:r>
      <w:r w:rsidRPr="00AC42A7">
        <w:rPr>
          <w:rFonts w:ascii="Aptos" w:hAnsi="Aptos" w:cs="Arial"/>
          <w:b/>
          <w:bCs/>
          <w:spacing w:val="-1"/>
          <w:sz w:val="22"/>
          <w:szCs w:val="20"/>
        </w:rPr>
        <w:t>ca</w:t>
      </w:r>
      <w:r w:rsidRPr="00AC42A7">
        <w:rPr>
          <w:rFonts w:ascii="Aptos" w:hAnsi="Aptos" w:cs="Arial"/>
          <w:b/>
          <w:bCs/>
          <w:sz w:val="22"/>
          <w:szCs w:val="20"/>
        </w:rPr>
        <w:t>t</w:t>
      </w:r>
      <w:r w:rsidRPr="00AC42A7">
        <w:rPr>
          <w:rFonts w:ascii="Aptos" w:hAnsi="Aptos" w:cs="Arial"/>
          <w:b/>
          <w:bCs/>
          <w:spacing w:val="1"/>
          <w:sz w:val="22"/>
          <w:szCs w:val="20"/>
        </w:rPr>
        <w:t>i</w:t>
      </w:r>
      <w:r w:rsidRPr="00AC42A7">
        <w:rPr>
          <w:rFonts w:ascii="Aptos" w:hAnsi="Aptos" w:cs="Arial"/>
          <w:b/>
          <w:bCs/>
          <w:sz w:val="22"/>
          <w:szCs w:val="20"/>
        </w:rPr>
        <w:t>ons (</w:t>
      </w:r>
      <w:r w:rsidRPr="00AC42A7">
        <w:rPr>
          <w:rFonts w:ascii="Aptos" w:hAnsi="Aptos" w:cs="Arial"/>
          <w:b/>
          <w:bCs/>
          <w:spacing w:val="2"/>
          <w:sz w:val="22"/>
          <w:szCs w:val="20"/>
        </w:rPr>
        <w:t>R</w:t>
      </w:r>
      <w:r w:rsidRPr="00AC42A7">
        <w:rPr>
          <w:rFonts w:ascii="Aptos" w:hAnsi="Aptos" w:cs="Arial"/>
          <w:b/>
          <w:bCs/>
          <w:spacing w:val="-1"/>
          <w:sz w:val="22"/>
          <w:szCs w:val="20"/>
        </w:rPr>
        <w:t>F</w:t>
      </w:r>
      <w:r w:rsidRPr="00AC42A7">
        <w:rPr>
          <w:rFonts w:ascii="Aptos" w:hAnsi="Aptos" w:cs="Arial"/>
          <w:b/>
          <w:bCs/>
          <w:spacing w:val="1"/>
          <w:sz w:val="22"/>
          <w:szCs w:val="20"/>
        </w:rPr>
        <w:t>P</w:t>
      </w:r>
      <w:r w:rsidRPr="00AC42A7">
        <w:rPr>
          <w:rFonts w:ascii="Aptos" w:hAnsi="Aptos" w:cs="Arial"/>
          <w:b/>
          <w:bCs/>
          <w:sz w:val="22"/>
          <w:szCs w:val="20"/>
        </w:rPr>
        <w:t xml:space="preserve">) </w:t>
      </w:r>
      <w:r w:rsidRPr="00AC42A7">
        <w:rPr>
          <w:rFonts w:ascii="Aptos" w:hAnsi="Aptos" w:cs="Arial"/>
          <w:b/>
          <w:bCs/>
          <w:spacing w:val="1"/>
          <w:sz w:val="22"/>
          <w:szCs w:val="20"/>
        </w:rPr>
        <w:t>D</w:t>
      </w:r>
      <w:r w:rsidRPr="00AC42A7">
        <w:rPr>
          <w:rFonts w:ascii="Aptos" w:hAnsi="Aptos" w:cs="Arial"/>
          <w:b/>
          <w:bCs/>
          <w:sz w:val="22"/>
          <w:szCs w:val="20"/>
        </w:rPr>
        <w:t>o</w:t>
      </w:r>
      <w:r w:rsidRPr="00AC42A7">
        <w:rPr>
          <w:rFonts w:ascii="Aptos" w:hAnsi="Aptos" w:cs="Arial"/>
          <w:b/>
          <w:bCs/>
          <w:spacing w:val="-1"/>
          <w:sz w:val="22"/>
          <w:szCs w:val="20"/>
        </w:rPr>
        <w:t>c</w:t>
      </w:r>
      <w:r w:rsidRPr="00AC42A7">
        <w:rPr>
          <w:rFonts w:ascii="Aptos" w:hAnsi="Aptos" w:cs="Arial"/>
          <w:b/>
          <w:bCs/>
          <w:sz w:val="22"/>
          <w:szCs w:val="20"/>
        </w:rPr>
        <w:t>uments”</w:t>
      </w:r>
      <w:r w:rsidRPr="00AC42A7">
        <w:rPr>
          <w:rFonts w:ascii="Aptos" w:hAnsi="Aptos" w:cs="Arial"/>
          <w:spacing w:val="-1"/>
          <w:sz w:val="22"/>
          <w:szCs w:val="20"/>
        </w:rPr>
        <w:t xml:space="preserve"> </w:t>
      </w:r>
      <w:r w:rsidRPr="00AC42A7">
        <w:rPr>
          <w:rFonts w:ascii="Aptos" w:hAnsi="Aptos" w:cs="Arial"/>
          <w:sz w:val="22"/>
          <w:szCs w:val="20"/>
        </w:rPr>
        <w:t xml:space="preserve">All </w:t>
      </w:r>
      <w:r w:rsidRPr="00AC42A7">
        <w:rPr>
          <w:rFonts w:ascii="Aptos" w:hAnsi="Aptos" w:cs="Arial"/>
          <w:spacing w:val="1"/>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pacing w:val="2"/>
          <w:sz w:val="22"/>
          <w:szCs w:val="20"/>
        </w:rPr>
        <w:t>u</w:t>
      </w:r>
      <w:r w:rsidRPr="00AC42A7">
        <w:rPr>
          <w:rFonts w:ascii="Aptos" w:hAnsi="Aptos" w:cs="Arial"/>
          <w:sz w:val="22"/>
          <w:szCs w:val="20"/>
        </w:rPr>
        <w:t>ments issued to the Bidder.</w:t>
      </w:r>
    </w:p>
    <w:p w14:paraId="4E8BAE38"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pacing w:val="-1"/>
          <w:sz w:val="22"/>
          <w:szCs w:val="20"/>
        </w:rPr>
        <w:t>“</w:t>
      </w:r>
      <w:r w:rsidRPr="00AC42A7">
        <w:rPr>
          <w:rFonts w:ascii="Aptos" w:hAnsi="Aptos" w:cs="Arial"/>
          <w:spacing w:val="1"/>
          <w:sz w:val="22"/>
          <w:szCs w:val="20"/>
        </w:rPr>
        <w:t>W</w:t>
      </w:r>
      <w:r w:rsidRPr="00AC42A7">
        <w:rPr>
          <w:rFonts w:ascii="Aptos" w:hAnsi="Aptos" w:cs="Arial"/>
          <w:sz w:val="22"/>
          <w:szCs w:val="20"/>
        </w:rPr>
        <w:t>ork</w:t>
      </w:r>
      <w:r w:rsidRPr="00AC42A7">
        <w:rPr>
          <w:rFonts w:ascii="Aptos" w:hAnsi="Aptos" w:cs="Arial"/>
          <w:spacing w:val="37"/>
          <w:sz w:val="22"/>
          <w:szCs w:val="20"/>
        </w:rPr>
        <w:t xml:space="preserve"> </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z w:val="22"/>
          <w:szCs w:val="20"/>
        </w:rPr>
        <w:t>”</w:t>
      </w:r>
      <w:r w:rsidRPr="00AC42A7">
        <w:rPr>
          <w:rFonts w:ascii="Aptos" w:hAnsi="Aptos" w:cs="Arial"/>
          <w:spacing w:val="37"/>
          <w:sz w:val="22"/>
          <w:szCs w:val="20"/>
        </w:rPr>
        <w:t xml:space="preserve"> </w:t>
      </w:r>
      <w:r w:rsidRPr="00AC42A7">
        <w:rPr>
          <w:rFonts w:ascii="Aptos" w:hAnsi="Aptos" w:cs="Arial"/>
          <w:spacing w:val="1"/>
          <w:sz w:val="22"/>
          <w:szCs w:val="20"/>
        </w:rPr>
        <w:t>W</w:t>
      </w:r>
      <w:r w:rsidRPr="00AC42A7">
        <w:rPr>
          <w:rFonts w:ascii="Aptos" w:hAnsi="Aptos" w:cs="Arial"/>
          <w:sz w:val="22"/>
          <w:szCs w:val="20"/>
        </w:rPr>
        <w:t>ritten</w:t>
      </w:r>
      <w:r w:rsidRPr="00AC42A7">
        <w:rPr>
          <w:rFonts w:ascii="Aptos" w:hAnsi="Aptos" w:cs="Arial"/>
          <w:spacing w:val="38"/>
          <w:sz w:val="22"/>
          <w:szCs w:val="20"/>
        </w:rPr>
        <w:t xml:space="preserve"> </w:t>
      </w:r>
      <w:r w:rsidRPr="00AC42A7">
        <w:rPr>
          <w:rFonts w:ascii="Aptos" w:hAnsi="Aptos" w:cs="Arial"/>
          <w:sz w:val="22"/>
          <w:szCs w:val="20"/>
        </w:rPr>
        <w:t>O</w:t>
      </w:r>
      <w:r w:rsidRPr="00AC42A7">
        <w:rPr>
          <w:rFonts w:ascii="Aptos" w:hAnsi="Aptos" w:cs="Arial"/>
          <w:spacing w:val="-1"/>
          <w:sz w:val="22"/>
          <w:szCs w:val="20"/>
        </w:rPr>
        <w:t>r</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37"/>
          <w:sz w:val="22"/>
          <w:szCs w:val="20"/>
        </w:rPr>
        <w:t xml:space="preserve"> </w:t>
      </w:r>
      <w:r w:rsidRPr="00AC42A7">
        <w:rPr>
          <w:rFonts w:ascii="Aptos" w:hAnsi="Aptos" w:cs="Arial"/>
          <w:sz w:val="22"/>
          <w:szCs w:val="20"/>
        </w:rPr>
        <w:t>s</w:t>
      </w:r>
      <w:r w:rsidRPr="00AC42A7">
        <w:rPr>
          <w:rFonts w:ascii="Aptos" w:hAnsi="Aptos" w:cs="Arial"/>
          <w:spacing w:val="3"/>
          <w:sz w:val="22"/>
          <w:szCs w:val="20"/>
        </w:rPr>
        <w:t>i</w:t>
      </w:r>
      <w:r w:rsidRPr="00AC42A7">
        <w:rPr>
          <w:rFonts w:ascii="Aptos" w:hAnsi="Aptos" w:cs="Arial"/>
          <w:spacing w:val="-2"/>
          <w:sz w:val="22"/>
          <w:szCs w:val="20"/>
        </w:rPr>
        <w:t>g</w:t>
      </w:r>
      <w:r w:rsidRPr="00AC42A7">
        <w:rPr>
          <w:rFonts w:ascii="Aptos" w:hAnsi="Aptos" w:cs="Arial"/>
          <w:sz w:val="22"/>
          <w:szCs w:val="20"/>
        </w:rPr>
        <w:t>n</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38"/>
          <w:sz w:val="22"/>
          <w:szCs w:val="20"/>
        </w:rPr>
        <w:t xml:space="preserve"> </w:t>
      </w:r>
      <w:r w:rsidRPr="00AC42A7">
        <w:rPr>
          <w:rFonts w:ascii="Aptos" w:hAnsi="Aptos" w:cs="Arial"/>
          <w:spacing w:val="5"/>
          <w:sz w:val="22"/>
          <w:szCs w:val="20"/>
        </w:rPr>
        <w:t>b</w:t>
      </w:r>
      <w:r w:rsidRPr="00AC42A7">
        <w:rPr>
          <w:rFonts w:ascii="Aptos" w:hAnsi="Aptos" w:cs="Arial"/>
          <w:sz w:val="22"/>
          <w:szCs w:val="20"/>
        </w:rPr>
        <w:t>y</w:t>
      </w:r>
      <w:r w:rsidRPr="00AC42A7">
        <w:rPr>
          <w:rFonts w:ascii="Aptos" w:hAnsi="Aptos" w:cs="Arial"/>
          <w:spacing w:val="33"/>
          <w:sz w:val="22"/>
          <w:szCs w:val="20"/>
        </w:rPr>
        <w:t xml:space="preserve"> CPDL</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ft</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37"/>
          <w:sz w:val="22"/>
          <w:szCs w:val="20"/>
        </w:rPr>
        <w:t xml:space="preserve"> </w:t>
      </w:r>
      <w:r w:rsidRPr="00AC42A7">
        <w:rPr>
          <w:rFonts w:ascii="Aptos" w:hAnsi="Aptos" w:cs="Arial"/>
          <w:sz w:val="22"/>
          <w:szCs w:val="20"/>
        </w:rPr>
        <w:t>the</w:t>
      </w:r>
      <w:r w:rsidRPr="00AC42A7">
        <w:rPr>
          <w:rFonts w:ascii="Aptos" w:hAnsi="Aptos" w:cs="Arial"/>
          <w:spacing w:val="38"/>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pacing w:val="-1"/>
          <w:sz w:val="22"/>
          <w:szCs w:val="20"/>
        </w:rPr>
        <w:t>ce</w:t>
      </w:r>
      <w:r w:rsidRPr="00AC42A7">
        <w:rPr>
          <w:rFonts w:ascii="Aptos" w:hAnsi="Aptos" w:cs="Arial"/>
          <w:sz w:val="22"/>
          <w:szCs w:val="20"/>
        </w:rPr>
        <w:t>ssful</w:t>
      </w:r>
      <w:r w:rsidRPr="00AC42A7">
        <w:rPr>
          <w:rFonts w:ascii="Aptos" w:hAnsi="Aptos" w:cs="Arial"/>
          <w:spacing w:val="38"/>
          <w:sz w:val="22"/>
          <w:szCs w:val="20"/>
        </w:rPr>
        <w:t xml:space="preserve"> </w:t>
      </w:r>
      <w:r w:rsidRPr="00AC42A7">
        <w:rPr>
          <w:rFonts w:ascii="Aptos" w:hAnsi="Aptos" w:cs="Arial"/>
          <w:sz w:val="22"/>
          <w:szCs w:val="20"/>
        </w:rPr>
        <w:t>Bidder h</w:t>
      </w:r>
      <w:r w:rsidRPr="00AC42A7">
        <w:rPr>
          <w:rFonts w:ascii="Aptos" w:hAnsi="Aptos" w:cs="Arial"/>
          <w:spacing w:val="-1"/>
          <w:sz w:val="22"/>
          <w:szCs w:val="20"/>
        </w:rPr>
        <w:t>a</w:t>
      </w:r>
      <w:r w:rsidRPr="00AC42A7">
        <w:rPr>
          <w:rFonts w:ascii="Aptos" w:hAnsi="Aptos" w:cs="Arial"/>
          <w:sz w:val="22"/>
          <w:szCs w:val="20"/>
        </w:rPr>
        <w:t xml:space="preserve">s </w:t>
      </w:r>
      <w:r w:rsidRPr="00AC42A7">
        <w:rPr>
          <w:rFonts w:ascii="Aptos" w:hAnsi="Aptos" w:cs="Arial"/>
          <w:spacing w:val="-1"/>
          <w:sz w:val="22"/>
          <w:szCs w:val="20"/>
        </w:rPr>
        <w:t>ac</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pted</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4"/>
          <w:sz w:val="22"/>
          <w:szCs w:val="20"/>
        </w:rPr>
        <w:t xml:space="preserve"> </w:t>
      </w:r>
      <w:r w:rsidRPr="00AC42A7">
        <w:rPr>
          <w:rFonts w:ascii="Aptos" w:hAnsi="Aptos" w:cs="Arial"/>
          <w:spacing w:val="-3"/>
          <w:sz w:val="22"/>
          <w:szCs w:val="20"/>
        </w:rPr>
        <w:t>L</w:t>
      </w:r>
      <w:r w:rsidRPr="00AC42A7">
        <w:rPr>
          <w:rFonts w:ascii="Aptos" w:hAnsi="Aptos" w:cs="Arial"/>
          <w:spacing w:val="2"/>
          <w:sz w:val="22"/>
          <w:szCs w:val="20"/>
        </w:rPr>
        <w:t>O</w:t>
      </w:r>
      <w:r w:rsidRPr="00AC42A7">
        <w:rPr>
          <w:rFonts w:ascii="Aptos" w:hAnsi="Aptos" w:cs="Arial"/>
          <w:spacing w:val="-3"/>
          <w:sz w:val="22"/>
          <w:szCs w:val="20"/>
        </w:rPr>
        <w:t>I</w:t>
      </w:r>
      <w:r w:rsidRPr="00AC42A7">
        <w:rPr>
          <w:rFonts w:ascii="Aptos" w:hAnsi="Aptos" w:cs="Arial"/>
          <w:sz w:val="22"/>
          <w:szCs w:val="20"/>
        </w:rPr>
        <w:t>.</w:t>
      </w:r>
      <w:r w:rsidRPr="00AC42A7">
        <w:rPr>
          <w:rFonts w:ascii="Aptos" w:hAnsi="Aptos" w:cs="Arial"/>
          <w:spacing w:val="2"/>
          <w:sz w:val="22"/>
          <w:szCs w:val="20"/>
        </w:rPr>
        <w:t xml:space="preserve"> </w:t>
      </w:r>
      <w:r w:rsidRPr="00AC42A7">
        <w:rPr>
          <w:rFonts w:ascii="Aptos" w:hAnsi="Aptos" w:cs="Arial"/>
          <w:sz w:val="22"/>
          <w:szCs w:val="20"/>
        </w:rPr>
        <w:t>This</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z w:val="22"/>
          <w:szCs w:val="20"/>
        </w:rPr>
        <w:t>long with</w:t>
      </w:r>
      <w:r w:rsidRPr="00AC42A7">
        <w:rPr>
          <w:rFonts w:ascii="Aptos" w:hAnsi="Aptos" w:cs="Arial"/>
          <w:spacing w:val="5"/>
          <w:sz w:val="22"/>
          <w:szCs w:val="20"/>
        </w:rPr>
        <w:t xml:space="preserve"> </w:t>
      </w:r>
      <w:r w:rsidRPr="00AC42A7">
        <w:rPr>
          <w:rFonts w:ascii="Aptos" w:hAnsi="Aptos" w:cs="Arial"/>
          <w:spacing w:val="-3"/>
          <w:sz w:val="22"/>
          <w:szCs w:val="20"/>
        </w:rPr>
        <w:t>L</w:t>
      </w:r>
      <w:r w:rsidRPr="00AC42A7">
        <w:rPr>
          <w:rFonts w:ascii="Aptos" w:hAnsi="Aptos" w:cs="Arial"/>
          <w:spacing w:val="2"/>
          <w:sz w:val="22"/>
          <w:szCs w:val="20"/>
        </w:rPr>
        <w:t>O</w:t>
      </w:r>
      <w:r w:rsidRPr="00AC42A7">
        <w:rPr>
          <w:rFonts w:ascii="Aptos" w:hAnsi="Aptos" w:cs="Arial"/>
          <w:spacing w:val="-3"/>
          <w:sz w:val="22"/>
          <w:szCs w:val="20"/>
        </w:rPr>
        <w:t>I</w:t>
      </w:r>
      <w:r w:rsidRPr="00AC42A7">
        <w:rPr>
          <w:rFonts w:ascii="Aptos" w:hAnsi="Aptos" w:cs="Arial"/>
          <w:sz w:val="22"/>
          <w:szCs w:val="20"/>
        </w:rPr>
        <w:t>,</w:t>
      </w:r>
      <w:r w:rsidRPr="00AC42A7">
        <w:rPr>
          <w:rFonts w:ascii="Aptos" w:hAnsi="Aptos" w:cs="Arial"/>
          <w:spacing w:val="2"/>
          <w:sz w:val="22"/>
          <w:szCs w:val="20"/>
        </w:rPr>
        <w:t xml:space="preserve"> </w:t>
      </w:r>
      <w:r w:rsidRPr="00AC42A7">
        <w:rPr>
          <w:rFonts w:ascii="Aptos" w:hAnsi="Aptos" w:cs="Arial"/>
          <w:spacing w:val="1"/>
          <w:sz w:val="22"/>
          <w:szCs w:val="20"/>
        </w:rPr>
        <w:t>S</w:t>
      </w:r>
      <w:r w:rsidRPr="00AC42A7">
        <w:rPr>
          <w:rFonts w:ascii="Aptos" w:hAnsi="Aptos" w:cs="Arial"/>
          <w:sz w:val="22"/>
          <w:szCs w:val="20"/>
        </w:rPr>
        <w:t>p</w:t>
      </w:r>
      <w:r w:rsidRPr="00AC42A7">
        <w:rPr>
          <w:rFonts w:ascii="Aptos" w:hAnsi="Aptos" w:cs="Arial"/>
          <w:spacing w:val="-1"/>
          <w:sz w:val="22"/>
          <w:szCs w:val="20"/>
        </w:rPr>
        <w:t>ec</w:t>
      </w:r>
      <w:r w:rsidRPr="00AC42A7">
        <w:rPr>
          <w:rFonts w:ascii="Aptos" w:hAnsi="Aptos" w:cs="Arial"/>
          <w:sz w:val="22"/>
          <w:szCs w:val="20"/>
        </w:rPr>
        <w:t>if</w:t>
      </w:r>
      <w:r w:rsidRPr="00AC42A7">
        <w:rPr>
          <w:rFonts w:ascii="Aptos" w:hAnsi="Aptos" w:cs="Arial"/>
          <w:spacing w:val="2"/>
          <w:sz w:val="22"/>
          <w:szCs w:val="20"/>
        </w:rPr>
        <w:t>i</w:t>
      </w:r>
      <w:r w:rsidRPr="00AC42A7">
        <w:rPr>
          <w:rFonts w:ascii="Aptos" w:hAnsi="Aptos" w:cs="Arial"/>
          <w:spacing w:val="-1"/>
          <w:sz w:val="22"/>
          <w:szCs w:val="20"/>
        </w:rPr>
        <w:t>ca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w:t>
      </w:r>
      <w:r w:rsidRPr="00AC42A7">
        <w:rPr>
          <w:rFonts w:ascii="Aptos" w:hAnsi="Aptos" w:cs="Arial"/>
          <w:spacing w:val="2"/>
          <w:sz w:val="22"/>
          <w:szCs w:val="20"/>
        </w:rPr>
        <w:t xml:space="preserve"> </w:t>
      </w:r>
      <w:r w:rsidRPr="00AC42A7">
        <w:rPr>
          <w:rFonts w:ascii="Aptos" w:hAnsi="Aptos" w:cs="Arial"/>
          <w:sz w:val="22"/>
          <w:szCs w:val="20"/>
        </w:rPr>
        <w:t>(R</w:t>
      </w:r>
      <w:r w:rsidRPr="00AC42A7">
        <w:rPr>
          <w:rFonts w:ascii="Aptos" w:hAnsi="Aptos" w:cs="Arial"/>
          <w:spacing w:val="-1"/>
          <w:sz w:val="22"/>
          <w:szCs w:val="20"/>
        </w:rPr>
        <w:t>F</w:t>
      </w:r>
      <w:r w:rsidRPr="00AC42A7">
        <w:rPr>
          <w:rFonts w:ascii="Aptos" w:hAnsi="Aptos" w:cs="Arial"/>
          <w:spacing w:val="1"/>
          <w:sz w:val="22"/>
          <w:szCs w:val="20"/>
        </w:rPr>
        <w:t>P</w:t>
      </w:r>
      <w:r w:rsidRPr="00AC42A7">
        <w:rPr>
          <w:rFonts w:ascii="Aptos" w:hAnsi="Aptos" w:cs="Arial"/>
          <w:sz w:val="22"/>
          <w:szCs w:val="20"/>
        </w:rPr>
        <w:t>)</w:t>
      </w:r>
      <w:r w:rsidRPr="00AC42A7">
        <w:rPr>
          <w:rFonts w:ascii="Aptos" w:hAnsi="Aptos" w:cs="Arial"/>
          <w:spacing w:val="1"/>
          <w:sz w:val="22"/>
          <w:szCs w:val="20"/>
        </w:rPr>
        <w:t xml:space="preserve"> </w:t>
      </w:r>
      <w:r w:rsidRPr="00AC42A7">
        <w:rPr>
          <w:rFonts w:ascii="Aptos" w:hAnsi="Aptos" w:cs="Arial"/>
          <w:sz w:val="22"/>
          <w:szCs w:val="20"/>
        </w:rPr>
        <w:t>do</w:t>
      </w:r>
      <w:r w:rsidRPr="00AC42A7">
        <w:rPr>
          <w:rFonts w:ascii="Aptos" w:hAnsi="Aptos" w:cs="Arial"/>
          <w:spacing w:val="-1"/>
          <w:sz w:val="22"/>
          <w:szCs w:val="20"/>
        </w:rPr>
        <w:t>c</w:t>
      </w:r>
      <w:r w:rsidRPr="00AC42A7">
        <w:rPr>
          <w:rFonts w:ascii="Aptos" w:hAnsi="Aptos" w:cs="Arial"/>
          <w:sz w:val="22"/>
          <w:szCs w:val="20"/>
        </w:rPr>
        <w:t>ument</w:t>
      </w:r>
      <w:r w:rsidRPr="00AC42A7">
        <w:rPr>
          <w:rFonts w:ascii="Aptos" w:hAnsi="Aptos" w:cs="Arial"/>
          <w:spacing w:val="4"/>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2"/>
          <w:sz w:val="22"/>
          <w:szCs w:val="20"/>
        </w:rPr>
        <w:t xml:space="preserve"> </w:t>
      </w:r>
      <w:r w:rsidRPr="00AC42A7">
        <w:rPr>
          <w:rFonts w:ascii="Aptos" w:hAnsi="Aptos" w:cs="Arial"/>
          <w:sz w:val="22"/>
          <w:szCs w:val="20"/>
        </w:rPr>
        <w:t xml:space="preserve">bidder ’s </w:t>
      </w:r>
      <w:r w:rsidRPr="00AC42A7">
        <w:rPr>
          <w:rFonts w:ascii="Aptos" w:hAnsi="Aptos" w:cs="Arial"/>
          <w:spacing w:val="-1"/>
          <w:sz w:val="22"/>
          <w:szCs w:val="20"/>
        </w:rPr>
        <w:t>re</w:t>
      </w:r>
      <w:r w:rsidRPr="00AC42A7">
        <w:rPr>
          <w:rFonts w:ascii="Aptos" w:hAnsi="Aptos" w:cs="Arial"/>
          <w:sz w:val="22"/>
          <w:szCs w:val="20"/>
        </w:rPr>
        <w:t>spon</w:t>
      </w:r>
      <w:r w:rsidRPr="00AC42A7">
        <w:rPr>
          <w:rFonts w:ascii="Aptos" w:hAnsi="Aptos" w:cs="Arial"/>
          <w:spacing w:val="3"/>
          <w:sz w:val="22"/>
          <w:szCs w:val="20"/>
        </w:rPr>
        <w:t>s</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z w:val="22"/>
          <w:szCs w:val="20"/>
        </w:rPr>
        <w:t xml:space="preserve">to </w:t>
      </w:r>
      <w:r w:rsidRPr="00AC42A7">
        <w:rPr>
          <w:rFonts w:ascii="Aptos" w:hAnsi="Aptos" w:cs="Arial"/>
          <w:spacing w:val="1"/>
          <w:sz w:val="22"/>
          <w:szCs w:val="20"/>
        </w:rPr>
        <w:t>R</w:t>
      </w:r>
      <w:r w:rsidRPr="00AC42A7">
        <w:rPr>
          <w:rFonts w:ascii="Aptos" w:hAnsi="Aptos" w:cs="Arial"/>
          <w:spacing w:val="-1"/>
          <w:sz w:val="22"/>
          <w:szCs w:val="20"/>
        </w:rPr>
        <w:t>F</w:t>
      </w:r>
      <w:r w:rsidRPr="00AC42A7">
        <w:rPr>
          <w:rFonts w:ascii="Aptos" w:hAnsi="Aptos" w:cs="Arial"/>
          <w:sz w:val="22"/>
          <w:szCs w:val="20"/>
        </w:rPr>
        <w:t>P</w:t>
      </w:r>
      <w:r w:rsidRPr="00AC42A7">
        <w:rPr>
          <w:rFonts w:ascii="Aptos" w:hAnsi="Aptos" w:cs="Arial"/>
          <w:spacing w:val="1"/>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
          <w:sz w:val="22"/>
          <w:szCs w:val="20"/>
        </w:rPr>
        <w:t xml:space="preserve"> </w:t>
      </w:r>
      <w:r w:rsidRPr="00AC42A7">
        <w:rPr>
          <w:rFonts w:ascii="Aptos" w:hAnsi="Aptos" w:cs="Arial"/>
          <w:spacing w:val="-1"/>
          <w:sz w:val="22"/>
          <w:szCs w:val="20"/>
        </w:rPr>
        <w:t>c</w:t>
      </w:r>
      <w:r w:rsidRPr="00AC42A7">
        <w:rPr>
          <w:rFonts w:ascii="Aptos" w:hAnsi="Aptos" w:cs="Arial"/>
          <w:spacing w:val="2"/>
          <w:sz w:val="22"/>
          <w:szCs w:val="20"/>
        </w:rPr>
        <w:t>o</w:t>
      </w:r>
      <w:r w:rsidRPr="00AC42A7">
        <w:rPr>
          <w:rFonts w:ascii="Aptos" w:hAnsi="Aptos" w:cs="Arial"/>
          <w:sz w:val="22"/>
          <w:szCs w:val="20"/>
        </w:rPr>
        <w:t>nst</w:t>
      </w:r>
      <w:r w:rsidRPr="00AC42A7">
        <w:rPr>
          <w:rFonts w:ascii="Aptos" w:hAnsi="Aptos" w:cs="Arial"/>
          <w:spacing w:val="1"/>
          <w:sz w:val="22"/>
          <w:szCs w:val="20"/>
        </w:rPr>
        <w:t>i</w:t>
      </w:r>
      <w:r w:rsidRPr="00AC42A7">
        <w:rPr>
          <w:rFonts w:ascii="Aptos" w:hAnsi="Aptos" w:cs="Arial"/>
          <w:sz w:val="22"/>
          <w:szCs w:val="20"/>
        </w:rPr>
        <w:t>tu</w:t>
      </w:r>
      <w:r w:rsidRPr="00AC42A7">
        <w:rPr>
          <w:rFonts w:ascii="Aptos" w:hAnsi="Aptos" w:cs="Arial"/>
          <w:spacing w:val="1"/>
          <w:sz w:val="22"/>
          <w:szCs w:val="20"/>
        </w:rPr>
        <w:t>t</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z w:val="22"/>
          <w:szCs w:val="20"/>
        </w:rPr>
        <w:t>p</w:t>
      </w:r>
      <w:r w:rsidRPr="00AC42A7">
        <w:rPr>
          <w:rFonts w:ascii="Aptos" w:hAnsi="Aptos" w:cs="Arial"/>
          <w:spacing w:val="-1"/>
          <w:sz w:val="22"/>
          <w:szCs w:val="20"/>
        </w:rPr>
        <w:t>a</w:t>
      </w:r>
      <w:r w:rsidRPr="00AC42A7">
        <w:rPr>
          <w:rFonts w:ascii="Aptos" w:hAnsi="Aptos" w:cs="Arial"/>
          <w:sz w:val="22"/>
          <w:szCs w:val="20"/>
        </w:rPr>
        <w:t>rt of</w:t>
      </w:r>
      <w:r w:rsidRPr="00AC42A7">
        <w:rPr>
          <w:rFonts w:ascii="Aptos" w:hAnsi="Aptos" w:cs="Arial"/>
          <w:spacing w:val="-1"/>
          <w:sz w:val="22"/>
          <w:szCs w:val="20"/>
        </w:rPr>
        <w:t xml:space="preserve"> </w:t>
      </w:r>
      <w:r w:rsidRPr="00AC42A7">
        <w:rPr>
          <w:rFonts w:ascii="Aptos" w:hAnsi="Aptos" w:cs="Arial"/>
          <w:sz w:val="22"/>
          <w:szCs w:val="20"/>
        </w:rPr>
        <w:t>the Contr</w:t>
      </w:r>
      <w:r w:rsidRPr="00AC42A7">
        <w:rPr>
          <w:rFonts w:ascii="Aptos" w:hAnsi="Aptos" w:cs="Arial"/>
          <w:spacing w:val="-2"/>
          <w:sz w:val="22"/>
          <w:szCs w:val="20"/>
        </w:rPr>
        <w:t>a</w:t>
      </w:r>
      <w:r w:rsidRPr="00AC42A7">
        <w:rPr>
          <w:rFonts w:ascii="Aptos" w:hAnsi="Aptos" w:cs="Arial"/>
          <w:spacing w:val="-1"/>
          <w:sz w:val="22"/>
          <w:szCs w:val="20"/>
        </w:rPr>
        <w:t>c</w:t>
      </w:r>
      <w:r w:rsidRPr="00AC42A7">
        <w:rPr>
          <w:rFonts w:ascii="Aptos" w:hAnsi="Aptos" w:cs="Arial"/>
          <w:sz w:val="22"/>
          <w:szCs w:val="20"/>
        </w:rPr>
        <w:t>t.</w:t>
      </w:r>
    </w:p>
    <w:p w14:paraId="5FA77382" w14:textId="6717A7AE"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spacing w:val="-1"/>
          <w:sz w:val="22"/>
          <w:szCs w:val="20"/>
        </w:rPr>
        <w:t>“</w:t>
      </w:r>
      <w:r w:rsidRPr="00AC42A7">
        <w:rPr>
          <w:rFonts w:ascii="Aptos" w:hAnsi="Aptos" w:cs="Arial"/>
          <w:b/>
          <w:bCs/>
          <w:spacing w:val="-1"/>
          <w:sz w:val="22"/>
          <w:szCs w:val="20"/>
        </w:rPr>
        <w:t>CPDL</w:t>
      </w:r>
      <w:r w:rsidRPr="00AC42A7">
        <w:rPr>
          <w:rFonts w:ascii="Aptos" w:hAnsi="Aptos" w:cs="Arial"/>
          <w:b/>
          <w:bCs/>
          <w:sz w:val="22"/>
          <w:szCs w:val="20"/>
        </w:rPr>
        <w:t>/Ow</w:t>
      </w:r>
      <w:r w:rsidRPr="00AC42A7">
        <w:rPr>
          <w:rFonts w:ascii="Aptos" w:hAnsi="Aptos" w:cs="Arial"/>
          <w:b/>
          <w:bCs/>
          <w:spacing w:val="2"/>
          <w:sz w:val="22"/>
          <w:szCs w:val="20"/>
        </w:rPr>
        <w:t>n</w:t>
      </w:r>
      <w:r w:rsidRPr="00AC42A7">
        <w:rPr>
          <w:rFonts w:ascii="Aptos" w:hAnsi="Aptos" w:cs="Arial"/>
          <w:b/>
          <w:bCs/>
          <w:spacing w:val="-1"/>
          <w:sz w:val="22"/>
          <w:szCs w:val="20"/>
        </w:rPr>
        <w:t>e</w:t>
      </w:r>
      <w:r w:rsidRPr="00AC42A7">
        <w:rPr>
          <w:rFonts w:ascii="Aptos" w:hAnsi="Aptos" w:cs="Arial"/>
          <w:b/>
          <w:bCs/>
          <w:sz w:val="22"/>
          <w:szCs w:val="20"/>
        </w:rPr>
        <w:t>r/</w:t>
      </w:r>
      <w:r w:rsidR="0092226D" w:rsidRPr="0092226D">
        <w:rPr>
          <w:rFonts w:ascii="Aptos" w:hAnsi="Aptos" w:cs="Arial"/>
          <w:b/>
          <w:bCs/>
          <w:spacing w:val="-1"/>
          <w:sz w:val="22"/>
          <w:szCs w:val="20"/>
        </w:rPr>
        <w:t>Purchaser</w:t>
      </w:r>
      <w:r w:rsidR="0092226D">
        <w:rPr>
          <w:rFonts w:ascii="Aptos" w:hAnsi="Aptos" w:cs="Arial"/>
          <w:b/>
          <w:bCs/>
          <w:spacing w:val="-1"/>
          <w:sz w:val="22"/>
          <w:szCs w:val="20"/>
        </w:rPr>
        <w:t xml:space="preserve"> </w:t>
      </w:r>
      <w:r w:rsidR="0092226D">
        <w:rPr>
          <w:rFonts w:ascii="Aptos" w:hAnsi="Aptos" w:cs="Arial"/>
          <w:sz w:val="22"/>
          <w:szCs w:val="20"/>
        </w:rPr>
        <w:t>sha</w:t>
      </w:r>
      <w:r w:rsidRPr="00AC42A7">
        <w:rPr>
          <w:rFonts w:ascii="Aptos" w:hAnsi="Aptos" w:cs="Arial"/>
          <w:sz w:val="22"/>
          <w:szCs w:val="20"/>
        </w:rPr>
        <w:t>ll</w:t>
      </w:r>
      <w:r w:rsidRPr="00AC42A7">
        <w:rPr>
          <w:rFonts w:ascii="Aptos" w:hAnsi="Aptos" w:cs="Arial"/>
          <w:spacing w:val="-4"/>
          <w:sz w:val="22"/>
          <w:szCs w:val="20"/>
        </w:rPr>
        <w:t xml:space="preserve"> </w:t>
      </w:r>
      <w:r w:rsidRPr="00AC42A7">
        <w:rPr>
          <w:rFonts w:ascii="Aptos" w:hAnsi="Aptos" w:cs="Arial"/>
          <w:sz w:val="22"/>
          <w:szCs w:val="20"/>
        </w:rPr>
        <w:t>in</w:t>
      </w:r>
      <w:r w:rsidRPr="00AC42A7">
        <w:rPr>
          <w:rFonts w:ascii="Aptos" w:hAnsi="Aptos" w:cs="Arial"/>
          <w:spacing w:val="-4"/>
          <w:sz w:val="22"/>
          <w:szCs w:val="20"/>
        </w:rPr>
        <w:t xml:space="preserve"> </w:t>
      </w:r>
      <w:r w:rsidRPr="00AC42A7">
        <w:rPr>
          <w:rFonts w:ascii="Aptos" w:hAnsi="Aptos" w:cs="Arial"/>
          <w:spacing w:val="-2"/>
          <w:sz w:val="22"/>
          <w:szCs w:val="20"/>
        </w:rPr>
        <w:t>g</w:t>
      </w:r>
      <w:r w:rsidRPr="00AC42A7">
        <w:rPr>
          <w:rFonts w:ascii="Aptos" w:hAnsi="Aptos" w:cs="Arial"/>
          <w:spacing w:val="-1"/>
          <w:sz w:val="22"/>
          <w:szCs w:val="20"/>
        </w:rPr>
        <w:t>e</w:t>
      </w:r>
      <w:r w:rsidRPr="00AC42A7">
        <w:rPr>
          <w:rFonts w:ascii="Aptos" w:hAnsi="Aptos" w:cs="Arial"/>
          <w:spacing w:val="2"/>
          <w:sz w:val="22"/>
          <w:szCs w:val="20"/>
        </w:rPr>
        <w:t>n</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2"/>
          <w:sz w:val="22"/>
          <w:szCs w:val="20"/>
        </w:rPr>
        <w:t>a</w:t>
      </w:r>
      <w:r w:rsidRPr="00AC42A7">
        <w:rPr>
          <w:rFonts w:ascii="Aptos" w:hAnsi="Aptos" w:cs="Arial"/>
          <w:sz w:val="22"/>
          <w:szCs w:val="20"/>
        </w:rPr>
        <w:t>l</w:t>
      </w:r>
      <w:r w:rsidRPr="00AC42A7">
        <w:rPr>
          <w:rFonts w:ascii="Aptos" w:hAnsi="Aptos" w:cs="Arial"/>
          <w:spacing w:val="-4"/>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3"/>
          <w:sz w:val="22"/>
          <w:szCs w:val="20"/>
        </w:rPr>
        <w:t xml:space="preserve"> </w:t>
      </w:r>
      <w:r w:rsidRPr="00AC42A7">
        <w:rPr>
          <w:rFonts w:ascii="Aptos" w:hAnsi="Aptos" w:cs="Arial"/>
          <w:sz w:val="22"/>
          <w:szCs w:val="20"/>
        </w:rPr>
        <w:t>Chandigarh Power Distribution Limited</w:t>
      </w:r>
      <w:r w:rsidRPr="00AC42A7">
        <w:rPr>
          <w:rFonts w:ascii="Aptos" w:hAnsi="Aptos" w:cs="Arial"/>
          <w:spacing w:val="5"/>
          <w:sz w:val="22"/>
          <w:szCs w:val="20"/>
        </w:rPr>
        <w:t xml:space="preserve"> </w:t>
      </w:r>
      <w:r w:rsidRPr="00AC42A7">
        <w:rPr>
          <w:rFonts w:ascii="Aptos" w:hAnsi="Aptos" w:cs="Arial"/>
          <w:sz w:val="22"/>
          <w:szCs w:val="20"/>
        </w:rPr>
        <w:t>on</w:t>
      </w:r>
      <w:r w:rsidRPr="00AC42A7">
        <w:rPr>
          <w:rFonts w:ascii="Aptos" w:hAnsi="Aptos" w:cs="Arial"/>
          <w:spacing w:val="5"/>
          <w:sz w:val="22"/>
          <w:szCs w:val="20"/>
        </w:rPr>
        <w:t xml:space="preserve"> </w:t>
      </w:r>
      <w:r w:rsidRPr="00AC42A7">
        <w:rPr>
          <w:rFonts w:ascii="Aptos" w:hAnsi="Aptos" w:cs="Arial"/>
          <w:sz w:val="22"/>
          <w:szCs w:val="20"/>
        </w:rPr>
        <w:t>who</w:t>
      </w:r>
      <w:r w:rsidRPr="00AC42A7">
        <w:rPr>
          <w:rFonts w:ascii="Aptos" w:hAnsi="Aptos" w:cs="Arial"/>
          <w:spacing w:val="2"/>
          <w:sz w:val="22"/>
          <w:szCs w:val="20"/>
        </w:rPr>
        <w:t>s</w:t>
      </w:r>
      <w:r w:rsidRPr="00AC42A7">
        <w:rPr>
          <w:rFonts w:ascii="Aptos" w:hAnsi="Aptos" w:cs="Arial"/>
          <w:sz w:val="22"/>
          <w:szCs w:val="20"/>
        </w:rPr>
        <w:t>e</w:t>
      </w:r>
      <w:r w:rsidRPr="00AC42A7">
        <w:rPr>
          <w:rFonts w:ascii="Aptos" w:hAnsi="Aptos" w:cs="Arial"/>
          <w:spacing w:val="4"/>
          <w:sz w:val="22"/>
          <w:szCs w:val="20"/>
        </w:rPr>
        <w:t xml:space="preserve"> </w:t>
      </w:r>
      <w:r w:rsidRPr="00AC42A7">
        <w:rPr>
          <w:rFonts w:ascii="Aptos" w:hAnsi="Aptos" w:cs="Arial"/>
          <w:sz w:val="22"/>
          <w:szCs w:val="20"/>
        </w:rPr>
        <w:t>b</w:t>
      </w:r>
      <w:r w:rsidRPr="00AC42A7">
        <w:rPr>
          <w:rFonts w:ascii="Aptos" w:hAnsi="Aptos" w:cs="Arial"/>
          <w:spacing w:val="-1"/>
          <w:sz w:val="22"/>
          <w:szCs w:val="20"/>
        </w:rPr>
        <w:t>e</w:t>
      </w:r>
      <w:r w:rsidRPr="00AC42A7">
        <w:rPr>
          <w:rFonts w:ascii="Aptos" w:hAnsi="Aptos" w:cs="Arial"/>
          <w:spacing w:val="2"/>
          <w:sz w:val="22"/>
          <w:szCs w:val="20"/>
        </w:rPr>
        <w:t>h</w:t>
      </w:r>
      <w:r w:rsidRPr="00AC42A7">
        <w:rPr>
          <w:rFonts w:ascii="Aptos" w:hAnsi="Aptos" w:cs="Arial"/>
          <w:spacing w:val="-1"/>
          <w:sz w:val="22"/>
          <w:szCs w:val="20"/>
        </w:rPr>
        <w:t>a</w:t>
      </w:r>
      <w:r w:rsidRPr="00AC42A7">
        <w:rPr>
          <w:rFonts w:ascii="Aptos" w:hAnsi="Aptos" w:cs="Arial"/>
          <w:sz w:val="22"/>
          <w:szCs w:val="20"/>
        </w:rPr>
        <w:t>lf</w:t>
      </w:r>
      <w:r w:rsidRPr="00AC42A7">
        <w:rPr>
          <w:rFonts w:ascii="Aptos" w:hAnsi="Aptos" w:cs="Arial"/>
          <w:spacing w:val="7"/>
          <w:sz w:val="22"/>
          <w:szCs w:val="20"/>
        </w:rPr>
        <w:t xml:space="preserve"> </w:t>
      </w:r>
      <w:r w:rsidRPr="00AC42A7">
        <w:rPr>
          <w:rFonts w:ascii="Aptos" w:hAnsi="Aptos" w:cs="Arial"/>
          <w:sz w:val="22"/>
          <w:szCs w:val="20"/>
        </w:rPr>
        <w:t>the</w:t>
      </w:r>
      <w:r w:rsidRPr="00AC42A7">
        <w:rPr>
          <w:rFonts w:ascii="Aptos" w:hAnsi="Aptos" w:cs="Arial"/>
          <w:spacing w:val="4"/>
          <w:sz w:val="22"/>
          <w:szCs w:val="20"/>
        </w:rPr>
        <w:t xml:space="preserve"> </w:t>
      </w:r>
      <w:r w:rsidRPr="00AC42A7">
        <w:rPr>
          <w:rFonts w:ascii="Aptos" w:hAnsi="Aptos" w:cs="Arial"/>
          <w:spacing w:val="-1"/>
          <w:sz w:val="22"/>
          <w:szCs w:val="20"/>
        </w:rPr>
        <w:t>e</w:t>
      </w:r>
      <w:r w:rsidRPr="00AC42A7">
        <w:rPr>
          <w:rFonts w:ascii="Aptos" w:hAnsi="Aptos" w:cs="Arial"/>
          <w:sz w:val="22"/>
          <w:szCs w:val="20"/>
        </w:rPr>
        <w:t>nqui</w:t>
      </w:r>
      <w:r w:rsidRPr="00AC42A7">
        <w:rPr>
          <w:rFonts w:ascii="Aptos" w:hAnsi="Aptos" w:cs="Arial"/>
          <w:spacing w:val="4"/>
          <w:sz w:val="22"/>
          <w:szCs w:val="20"/>
        </w:rPr>
        <w:t>r</w:t>
      </w:r>
      <w:r w:rsidRPr="00AC42A7">
        <w:rPr>
          <w:rFonts w:ascii="Aptos" w:hAnsi="Aptos" w:cs="Arial"/>
          <w:sz w:val="22"/>
          <w:szCs w:val="20"/>
        </w:rPr>
        <w:t>y is</w:t>
      </w:r>
      <w:r w:rsidRPr="00AC42A7">
        <w:rPr>
          <w:rFonts w:ascii="Aptos" w:hAnsi="Aptos" w:cs="Arial"/>
          <w:spacing w:val="6"/>
          <w:sz w:val="22"/>
          <w:szCs w:val="20"/>
        </w:rPr>
        <w:t xml:space="preserve"> </w:t>
      </w:r>
      <w:r w:rsidRPr="00AC42A7">
        <w:rPr>
          <w:rFonts w:ascii="Aptos" w:hAnsi="Aptos" w:cs="Arial"/>
          <w:sz w:val="22"/>
          <w:szCs w:val="20"/>
        </w:rPr>
        <w:t>is</w:t>
      </w:r>
      <w:r w:rsidRPr="00AC42A7">
        <w:rPr>
          <w:rFonts w:ascii="Aptos" w:hAnsi="Aptos" w:cs="Arial"/>
          <w:spacing w:val="1"/>
          <w:sz w:val="22"/>
          <w:szCs w:val="20"/>
        </w:rPr>
        <w:t>s</w:t>
      </w:r>
      <w:r w:rsidRPr="00AC42A7">
        <w:rPr>
          <w:rFonts w:ascii="Aptos" w:hAnsi="Aptos" w:cs="Arial"/>
          <w:sz w:val="22"/>
          <w:szCs w:val="20"/>
        </w:rPr>
        <w:t>u</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7"/>
          <w:sz w:val="22"/>
          <w:szCs w:val="20"/>
        </w:rPr>
        <w:t xml:space="preserve"> </w:t>
      </w:r>
      <w:r w:rsidRPr="00AC42A7">
        <w:rPr>
          <w:rFonts w:ascii="Aptos" w:hAnsi="Aptos" w:cs="Arial"/>
          <w:spacing w:val="-1"/>
          <w:sz w:val="22"/>
          <w:szCs w:val="20"/>
        </w:rPr>
        <w:t>a</w:t>
      </w:r>
      <w:r w:rsidRPr="00AC42A7">
        <w:rPr>
          <w:rFonts w:ascii="Aptos" w:hAnsi="Aptos" w:cs="Arial"/>
          <w:spacing w:val="2"/>
          <w:sz w:val="22"/>
          <w:szCs w:val="20"/>
        </w:rPr>
        <w:t>n</w:t>
      </w:r>
      <w:r w:rsidRPr="00AC42A7">
        <w:rPr>
          <w:rFonts w:ascii="Aptos" w:hAnsi="Aptos" w:cs="Arial"/>
          <w:sz w:val="22"/>
          <w:szCs w:val="20"/>
        </w:rPr>
        <w:t>d</w:t>
      </w:r>
      <w:r w:rsidRPr="00AC42A7">
        <w:rPr>
          <w:rFonts w:ascii="Aptos" w:hAnsi="Aptos" w:cs="Arial"/>
          <w:spacing w:val="5"/>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6"/>
          <w:sz w:val="22"/>
          <w:szCs w:val="20"/>
        </w:rPr>
        <w:t xml:space="preserve"> </w:t>
      </w:r>
      <w:r w:rsidRPr="00AC42A7">
        <w:rPr>
          <w:rFonts w:ascii="Aptos" w:hAnsi="Aptos" w:cs="Arial"/>
          <w:sz w:val="22"/>
          <w:szCs w:val="20"/>
        </w:rPr>
        <w:t>include</w:t>
      </w:r>
      <w:r w:rsidRPr="00AC42A7">
        <w:rPr>
          <w:rFonts w:ascii="Aptos" w:hAnsi="Aptos" w:cs="Arial"/>
          <w:spacing w:val="4"/>
          <w:sz w:val="22"/>
          <w:szCs w:val="20"/>
        </w:rPr>
        <w:t xml:space="preserve"> </w:t>
      </w:r>
      <w:r w:rsidRPr="00AC42A7">
        <w:rPr>
          <w:rFonts w:ascii="Aptos" w:hAnsi="Aptos" w:cs="Arial"/>
          <w:sz w:val="22"/>
          <w:szCs w:val="20"/>
        </w:rPr>
        <w:t>their</w:t>
      </w:r>
      <w:r w:rsidRPr="00AC42A7">
        <w:rPr>
          <w:rFonts w:ascii="Aptos" w:hAnsi="Aptos" w:cs="Arial"/>
          <w:spacing w:val="6"/>
          <w:sz w:val="22"/>
          <w:szCs w:val="20"/>
        </w:rPr>
        <w:t xml:space="preserve"> </w:t>
      </w:r>
      <w:r w:rsidRPr="00AC42A7">
        <w:rPr>
          <w:rFonts w:ascii="Aptos" w:hAnsi="Aptos" w:cs="Arial"/>
          <w:sz w:val="22"/>
          <w:szCs w:val="20"/>
        </w:rPr>
        <w:t>su</w:t>
      </w:r>
      <w:r w:rsidRPr="00AC42A7">
        <w:rPr>
          <w:rFonts w:ascii="Aptos" w:hAnsi="Aptos" w:cs="Arial"/>
          <w:spacing w:val="1"/>
          <w:sz w:val="22"/>
          <w:szCs w:val="20"/>
        </w:rPr>
        <w:t>c</w:t>
      </w:r>
      <w:r w:rsidRPr="00AC42A7">
        <w:rPr>
          <w:rFonts w:ascii="Aptos" w:hAnsi="Aptos" w:cs="Arial"/>
          <w:spacing w:val="-1"/>
          <w:sz w:val="22"/>
          <w:szCs w:val="20"/>
        </w:rPr>
        <w:t>ce</w:t>
      </w:r>
      <w:r w:rsidRPr="00AC42A7">
        <w:rPr>
          <w:rFonts w:ascii="Aptos" w:hAnsi="Aptos" w:cs="Arial"/>
          <w:sz w:val="22"/>
          <w:szCs w:val="20"/>
        </w:rPr>
        <w:t xml:space="preserve">ssors </w:t>
      </w:r>
      <w:r w:rsidRPr="00AC42A7">
        <w:rPr>
          <w:rFonts w:ascii="Aptos" w:hAnsi="Aptos" w:cs="Arial"/>
          <w:spacing w:val="-1"/>
          <w:sz w:val="22"/>
          <w:szCs w:val="20"/>
        </w:rPr>
        <w:t>a</w:t>
      </w:r>
      <w:r w:rsidRPr="00AC42A7">
        <w:rPr>
          <w:rFonts w:ascii="Aptos" w:hAnsi="Aptos" w:cs="Arial"/>
          <w:sz w:val="22"/>
          <w:szCs w:val="20"/>
        </w:rPr>
        <w:t xml:space="preserve">nd </w:t>
      </w:r>
      <w:r w:rsidRPr="00AC42A7">
        <w:rPr>
          <w:rFonts w:ascii="Aptos" w:hAnsi="Aptos" w:cs="Arial"/>
          <w:spacing w:val="-1"/>
          <w:sz w:val="22"/>
          <w:szCs w:val="20"/>
        </w:rPr>
        <w:t>a</w:t>
      </w:r>
      <w:r w:rsidRPr="00AC42A7">
        <w:rPr>
          <w:rFonts w:ascii="Aptos" w:hAnsi="Aptos" w:cs="Arial"/>
          <w:sz w:val="22"/>
          <w:szCs w:val="20"/>
        </w:rPr>
        <w:t>ss</w:t>
      </w:r>
      <w:r w:rsidRPr="00AC42A7">
        <w:rPr>
          <w:rFonts w:ascii="Aptos" w:hAnsi="Aptos" w:cs="Arial"/>
          <w:spacing w:val="3"/>
          <w:sz w:val="22"/>
          <w:szCs w:val="20"/>
        </w:rPr>
        <w:t>i</w:t>
      </w:r>
      <w:r w:rsidRPr="00AC42A7">
        <w:rPr>
          <w:rFonts w:ascii="Aptos" w:hAnsi="Aptos" w:cs="Arial"/>
          <w:spacing w:val="-2"/>
          <w:sz w:val="22"/>
          <w:szCs w:val="20"/>
        </w:rPr>
        <w:t>g</w:t>
      </w:r>
      <w:r w:rsidRPr="00AC42A7">
        <w:rPr>
          <w:rFonts w:ascii="Aptos" w:hAnsi="Aptos" w:cs="Arial"/>
          <w:sz w:val="22"/>
          <w:szCs w:val="20"/>
        </w:rPr>
        <w:t>ns,</w:t>
      </w:r>
      <w:r w:rsidRPr="00AC42A7">
        <w:rPr>
          <w:rFonts w:ascii="Aptos" w:hAnsi="Aptos" w:cs="Arial"/>
          <w:spacing w:val="3"/>
          <w:sz w:val="22"/>
          <w:szCs w:val="20"/>
        </w:rPr>
        <w:t xml:space="preserve"> </w:t>
      </w:r>
      <w:r w:rsidRPr="00AC42A7">
        <w:rPr>
          <w:rFonts w:ascii="Aptos" w:hAnsi="Aptos" w:cs="Arial"/>
          <w:spacing w:val="-1"/>
          <w:sz w:val="22"/>
          <w:szCs w:val="20"/>
        </w:rPr>
        <w:t>a</w:t>
      </w:r>
      <w:r w:rsidRPr="00AC42A7">
        <w:rPr>
          <w:rFonts w:ascii="Aptos" w:hAnsi="Aptos" w:cs="Arial"/>
          <w:sz w:val="22"/>
          <w:szCs w:val="20"/>
        </w:rPr>
        <w:t>s</w:t>
      </w:r>
      <w:r w:rsidRPr="00AC42A7">
        <w:rPr>
          <w:rFonts w:ascii="Aptos" w:hAnsi="Aptos" w:cs="Arial"/>
          <w:spacing w:val="1"/>
          <w:sz w:val="22"/>
          <w:szCs w:val="20"/>
        </w:rPr>
        <w:t xml:space="preserve"> </w:t>
      </w:r>
      <w:r w:rsidRPr="00AC42A7">
        <w:rPr>
          <w:rFonts w:ascii="Aptos" w:hAnsi="Aptos" w:cs="Arial"/>
          <w:spacing w:val="2"/>
          <w:sz w:val="22"/>
          <w:szCs w:val="20"/>
        </w:rPr>
        <w:t>w</w:t>
      </w:r>
      <w:r w:rsidRPr="00AC42A7">
        <w:rPr>
          <w:rFonts w:ascii="Aptos" w:hAnsi="Aptos" w:cs="Arial"/>
          <w:spacing w:val="-1"/>
          <w:sz w:val="22"/>
          <w:szCs w:val="20"/>
        </w:rPr>
        <w:t>e</w:t>
      </w:r>
      <w:r w:rsidRPr="00AC42A7">
        <w:rPr>
          <w:rFonts w:ascii="Aptos" w:hAnsi="Aptos" w:cs="Arial"/>
          <w:sz w:val="22"/>
          <w:szCs w:val="20"/>
        </w:rPr>
        <w:t>ll</w:t>
      </w:r>
      <w:r w:rsidRPr="00AC42A7">
        <w:rPr>
          <w:rFonts w:ascii="Aptos" w:hAnsi="Aptos" w:cs="Arial"/>
          <w:spacing w:val="1"/>
          <w:sz w:val="22"/>
          <w:szCs w:val="20"/>
        </w:rPr>
        <w:t xml:space="preserve"> a</w:t>
      </w:r>
      <w:r w:rsidRPr="00AC42A7">
        <w:rPr>
          <w:rFonts w:ascii="Aptos" w:hAnsi="Aptos" w:cs="Arial"/>
          <w:sz w:val="22"/>
          <w:szCs w:val="20"/>
        </w:rPr>
        <w:t>s</w:t>
      </w:r>
      <w:r w:rsidRPr="00AC42A7">
        <w:rPr>
          <w:rFonts w:ascii="Aptos" w:hAnsi="Aptos" w:cs="Arial"/>
          <w:spacing w:val="1"/>
          <w:sz w:val="22"/>
          <w:szCs w:val="20"/>
        </w:rPr>
        <w:t xml:space="preserve"> </w:t>
      </w:r>
      <w:r w:rsidRPr="00AC42A7">
        <w:rPr>
          <w:rFonts w:ascii="Aptos" w:hAnsi="Aptos" w:cs="Arial"/>
          <w:sz w:val="22"/>
          <w:szCs w:val="20"/>
        </w:rPr>
        <w:t>his</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uthori</w:t>
      </w:r>
      <w:r w:rsidRPr="00AC42A7">
        <w:rPr>
          <w:rFonts w:ascii="Aptos" w:hAnsi="Aptos" w:cs="Arial"/>
          <w:spacing w:val="1"/>
          <w:sz w:val="22"/>
          <w:szCs w:val="20"/>
        </w:rPr>
        <w:t>z</w:t>
      </w:r>
      <w:r w:rsidRPr="00AC42A7">
        <w:rPr>
          <w:rFonts w:ascii="Aptos" w:hAnsi="Aptos" w:cs="Arial"/>
          <w:spacing w:val="-1"/>
          <w:sz w:val="22"/>
          <w:szCs w:val="20"/>
        </w:rPr>
        <w:t>e</w:t>
      </w:r>
      <w:r w:rsidRPr="00AC42A7">
        <w:rPr>
          <w:rFonts w:ascii="Aptos" w:hAnsi="Aptos" w:cs="Arial"/>
          <w:sz w:val="22"/>
          <w:szCs w:val="20"/>
        </w:rPr>
        <w:t>d o</w:t>
      </w:r>
      <w:r w:rsidRPr="00AC42A7">
        <w:rPr>
          <w:rFonts w:ascii="Aptos" w:hAnsi="Aptos" w:cs="Arial"/>
          <w:spacing w:val="1"/>
          <w:sz w:val="22"/>
          <w:szCs w:val="20"/>
        </w:rPr>
        <w:t>f</w:t>
      </w:r>
      <w:r w:rsidRPr="00AC42A7">
        <w:rPr>
          <w:rFonts w:ascii="Aptos" w:hAnsi="Aptos" w:cs="Arial"/>
          <w:sz w:val="22"/>
          <w:szCs w:val="20"/>
        </w:rPr>
        <w:t>fi</w:t>
      </w:r>
      <w:r w:rsidRPr="00AC42A7">
        <w:rPr>
          <w:rFonts w:ascii="Aptos" w:hAnsi="Aptos" w:cs="Arial"/>
          <w:spacing w:val="-1"/>
          <w:sz w:val="22"/>
          <w:szCs w:val="20"/>
        </w:rPr>
        <w:t>c</w:t>
      </w:r>
      <w:r w:rsidRPr="00AC42A7">
        <w:rPr>
          <w:rFonts w:ascii="Aptos" w:hAnsi="Aptos" w:cs="Arial"/>
          <w:spacing w:val="1"/>
          <w:sz w:val="22"/>
          <w:szCs w:val="20"/>
        </w:rPr>
        <w:t>er</w:t>
      </w:r>
      <w:r w:rsidRPr="00AC42A7">
        <w:rPr>
          <w:rFonts w:ascii="Aptos" w:hAnsi="Aptos" w:cs="Arial"/>
          <w:sz w:val="22"/>
          <w:szCs w:val="20"/>
        </w:rPr>
        <w:t>s/r</w:t>
      </w:r>
      <w:r w:rsidRPr="00AC42A7">
        <w:rPr>
          <w:rFonts w:ascii="Aptos" w:hAnsi="Aptos" w:cs="Arial"/>
          <w:spacing w:val="-1"/>
          <w:sz w:val="22"/>
          <w:szCs w:val="20"/>
        </w:rPr>
        <w:t>e</w:t>
      </w:r>
      <w:r w:rsidRPr="00AC42A7">
        <w:rPr>
          <w:rFonts w:ascii="Aptos" w:hAnsi="Aptos" w:cs="Arial"/>
          <w:sz w:val="22"/>
          <w:szCs w:val="20"/>
        </w:rPr>
        <w:t>pr</w:t>
      </w:r>
      <w:r w:rsidRPr="00AC42A7">
        <w:rPr>
          <w:rFonts w:ascii="Aptos" w:hAnsi="Aptos" w:cs="Arial"/>
          <w:spacing w:val="-2"/>
          <w:sz w:val="22"/>
          <w:szCs w:val="20"/>
        </w:rPr>
        <w:t>e</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n</w:t>
      </w:r>
      <w:r w:rsidRPr="00AC42A7">
        <w:rPr>
          <w:rFonts w:ascii="Aptos" w:hAnsi="Aptos" w:cs="Arial"/>
          <w:spacing w:val="3"/>
          <w:sz w:val="22"/>
          <w:szCs w:val="20"/>
        </w:rPr>
        <w:t>t</w:t>
      </w:r>
      <w:r w:rsidRPr="00AC42A7">
        <w:rPr>
          <w:rFonts w:ascii="Aptos" w:hAnsi="Aptos" w:cs="Arial"/>
          <w:spacing w:val="-1"/>
          <w:sz w:val="22"/>
          <w:szCs w:val="20"/>
        </w:rPr>
        <w:t>a</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z w:val="22"/>
          <w:szCs w:val="20"/>
        </w:rPr>
        <w:t>s.</w:t>
      </w:r>
      <w:r w:rsidRPr="00AC42A7">
        <w:rPr>
          <w:rFonts w:ascii="Aptos" w:hAnsi="Aptos" w:cs="Arial"/>
          <w:spacing w:val="1"/>
          <w:sz w:val="22"/>
          <w:szCs w:val="20"/>
        </w:rPr>
        <w:t xml:space="preserve"> </w:t>
      </w:r>
    </w:p>
    <w:p w14:paraId="360721E9" w14:textId="77777777" w:rsidR="00AC42A7" w:rsidRPr="00AC42A7" w:rsidRDefault="00AC42A7">
      <w:pPr>
        <w:numPr>
          <w:ilvl w:val="0"/>
          <w:numId w:val="60"/>
        </w:numPr>
        <w:spacing w:line="276" w:lineRule="auto"/>
        <w:ind w:hanging="720"/>
        <w:jc w:val="both"/>
        <w:rPr>
          <w:rFonts w:ascii="Aptos" w:hAnsi="Aptos" w:cs="Arial"/>
          <w:b/>
          <w:bCs/>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Notice</w:t>
      </w:r>
      <w:r w:rsidRPr="00AC42A7">
        <w:rPr>
          <w:rFonts w:ascii="Aptos" w:hAnsi="Aptos" w:cs="Arial"/>
          <w:b/>
          <w:bCs/>
          <w:spacing w:val="13"/>
          <w:sz w:val="22"/>
          <w:szCs w:val="20"/>
        </w:rPr>
        <w:t xml:space="preserve"> </w:t>
      </w:r>
      <w:r w:rsidRPr="00AC42A7">
        <w:rPr>
          <w:rFonts w:ascii="Aptos" w:hAnsi="Aptos" w:cs="Arial"/>
          <w:b/>
          <w:bCs/>
          <w:sz w:val="22"/>
          <w:szCs w:val="20"/>
        </w:rPr>
        <w:t>in</w:t>
      </w:r>
      <w:r w:rsidRPr="00AC42A7">
        <w:rPr>
          <w:rFonts w:ascii="Aptos" w:hAnsi="Aptos" w:cs="Arial"/>
          <w:b/>
          <w:bCs/>
          <w:spacing w:val="15"/>
          <w:sz w:val="22"/>
          <w:szCs w:val="20"/>
        </w:rPr>
        <w:t xml:space="preserve"> </w:t>
      </w:r>
      <w:r w:rsidRPr="00AC42A7">
        <w:rPr>
          <w:rFonts w:ascii="Aptos" w:hAnsi="Aptos" w:cs="Arial"/>
          <w:b/>
          <w:bCs/>
          <w:spacing w:val="1"/>
          <w:sz w:val="22"/>
          <w:szCs w:val="20"/>
        </w:rPr>
        <w:t>W</w:t>
      </w:r>
      <w:r w:rsidRPr="00AC42A7">
        <w:rPr>
          <w:rFonts w:ascii="Aptos" w:hAnsi="Aptos" w:cs="Arial"/>
          <w:b/>
          <w:bCs/>
          <w:sz w:val="22"/>
          <w:szCs w:val="20"/>
        </w:rPr>
        <w:t>ritin</w:t>
      </w:r>
      <w:r w:rsidRPr="00AC42A7">
        <w:rPr>
          <w:rFonts w:ascii="Aptos" w:hAnsi="Aptos" w:cs="Arial"/>
          <w:b/>
          <w:bCs/>
          <w:spacing w:val="-2"/>
          <w:sz w:val="22"/>
          <w:szCs w:val="20"/>
        </w:rPr>
        <w:t>g</w:t>
      </w:r>
      <w:r w:rsidRPr="00AC42A7">
        <w:rPr>
          <w:rFonts w:ascii="Aptos" w:hAnsi="Aptos" w:cs="Arial"/>
          <w:b/>
          <w:bCs/>
          <w:sz w:val="22"/>
          <w:szCs w:val="20"/>
        </w:rPr>
        <w:t>”</w:t>
      </w:r>
      <w:r w:rsidRPr="00AC42A7">
        <w:rPr>
          <w:rFonts w:ascii="Aptos" w:hAnsi="Aptos" w:cs="Arial"/>
          <w:spacing w:val="13"/>
          <w:sz w:val="22"/>
          <w:szCs w:val="20"/>
        </w:rPr>
        <w:t xml:space="preserve"> </w:t>
      </w:r>
      <w:r w:rsidRPr="00AC42A7">
        <w:rPr>
          <w:rFonts w:ascii="Aptos" w:hAnsi="Aptos" w:cs="Arial"/>
          <w:sz w:val="22"/>
          <w:szCs w:val="20"/>
        </w:rPr>
        <w:t>or</w:t>
      </w:r>
      <w:r w:rsidRPr="00AC42A7">
        <w:rPr>
          <w:rFonts w:ascii="Aptos" w:hAnsi="Aptos" w:cs="Arial"/>
          <w:spacing w:val="13"/>
          <w:sz w:val="22"/>
          <w:szCs w:val="20"/>
        </w:rPr>
        <w:t xml:space="preserve"> </w:t>
      </w:r>
      <w:r w:rsidRPr="00AC42A7">
        <w:rPr>
          <w:rFonts w:ascii="Aptos" w:hAnsi="Aptos" w:cs="Arial"/>
          <w:spacing w:val="1"/>
          <w:sz w:val="22"/>
          <w:szCs w:val="20"/>
        </w:rPr>
        <w:t>“W</w:t>
      </w:r>
      <w:r w:rsidRPr="00AC42A7">
        <w:rPr>
          <w:rFonts w:ascii="Aptos" w:hAnsi="Aptos" w:cs="Arial"/>
          <w:sz w:val="22"/>
          <w:szCs w:val="20"/>
        </w:rPr>
        <w:t>ritten</w:t>
      </w:r>
      <w:r w:rsidRPr="00AC42A7">
        <w:rPr>
          <w:rFonts w:ascii="Aptos" w:hAnsi="Aptos" w:cs="Arial"/>
          <w:spacing w:val="14"/>
          <w:sz w:val="22"/>
          <w:szCs w:val="20"/>
        </w:rPr>
        <w:t xml:space="preserve"> </w:t>
      </w:r>
      <w:r w:rsidRPr="00AC42A7">
        <w:rPr>
          <w:rFonts w:ascii="Aptos" w:hAnsi="Aptos" w:cs="Arial"/>
          <w:sz w:val="22"/>
          <w:szCs w:val="20"/>
        </w:rPr>
        <w:t>Notic</w:t>
      </w:r>
      <w:r w:rsidRPr="00AC42A7">
        <w:rPr>
          <w:rFonts w:ascii="Aptos" w:hAnsi="Aptos" w:cs="Arial"/>
          <w:spacing w:val="-1"/>
          <w:sz w:val="22"/>
          <w:szCs w:val="20"/>
        </w:rPr>
        <w:t>e</w:t>
      </w:r>
      <w:r w:rsidRPr="00AC42A7">
        <w:rPr>
          <w:rFonts w:ascii="Aptos" w:hAnsi="Aptos" w:cs="Arial"/>
          <w:sz w:val="22"/>
          <w:szCs w:val="20"/>
        </w:rPr>
        <w:t>”</w:t>
      </w:r>
      <w:r w:rsidRPr="00AC42A7">
        <w:rPr>
          <w:rFonts w:ascii="Aptos" w:hAnsi="Aptos" w:cs="Arial"/>
          <w:spacing w:val="13"/>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5"/>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14"/>
          <w:sz w:val="22"/>
          <w:szCs w:val="20"/>
        </w:rPr>
        <w:t xml:space="preserve"> </w:t>
      </w:r>
      <w:r w:rsidRPr="00AC42A7">
        <w:rPr>
          <w:rFonts w:ascii="Aptos" w:hAnsi="Aptos" w:cs="Arial"/>
          <w:sz w:val="22"/>
          <w:szCs w:val="20"/>
        </w:rPr>
        <w:t>a</w:t>
      </w:r>
      <w:r w:rsidRPr="00AC42A7">
        <w:rPr>
          <w:rFonts w:ascii="Aptos" w:hAnsi="Aptos" w:cs="Arial"/>
          <w:spacing w:val="13"/>
          <w:sz w:val="22"/>
          <w:szCs w:val="20"/>
        </w:rPr>
        <w:t xml:space="preserve"> </w:t>
      </w:r>
      <w:r w:rsidRPr="00AC42A7">
        <w:rPr>
          <w:rFonts w:ascii="Aptos" w:hAnsi="Aptos" w:cs="Arial"/>
          <w:sz w:val="22"/>
          <w:szCs w:val="20"/>
        </w:rPr>
        <w:t>not</w:t>
      </w:r>
      <w:r w:rsidRPr="00AC42A7">
        <w:rPr>
          <w:rFonts w:ascii="Aptos" w:hAnsi="Aptos" w:cs="Arial"/>
          <w:spacing w:val="1"/>
          <w:sz w:val="22"/>
          <w:szCs w:val="20"/>
        </w:rPr>
        <w:t>i</w:t>
      </w:r>
      <w:r w:rsidRPr="00AC42A7">
        <w:rPr>
          <w:rFonts w:ascii="Aptos" w:hAnsi="Aptos" w:cs="Arial"/>
          <w:spacing w:val="-1"/>
          <w:sz w:val="22"/>
          <w:szCs w:val="20"/>
        </w:rPr>
        <w:t>ce</w:t>
      </w:r>
      <w:r w:rsidRPr="00AC42A7">
        <w:rPr>
          <w:rFonts w:ascii="Aptos" w:hAnsi="Aptos" w:cs="Arial"/>
          <w:sz w:val="22"/>
          <w:szCs w:val="20"/>
        </w:rPr>
        <w:t>,</w:t>
      </w:r>
      <w:r w:rsidRPr="00AC42A7">
        <w:rPr>
          <w:rFonts w:ascii="Aptos" w:hAnsi="Aptos" w:cs="Arial"/>
          <w:spacing w:val="14"/>
          <w:sz w:val="22"/>
          <w:szCs w:val="20"/>
        </w:rPr>
        <w:t xml:space="preserve"> </w:t>
      </w:r>
      <w:r w:rsidRPr="00AC42A7">
        <w:rPr>
          <w:rFonts w:ascii="Aptos" w:hAnsi="Aptos" w:cs="Arial"/>
          <w:sz w:val="22"/>
          <w:szCs w:val="20"/>
        </w:rPr>
        <w:t>in</w:t>
      </w:r>
      <w:r w:rsidRPr="00AC42A7">
        <w:rPr>
          <w:rFonts w:ascii="Aptos" w:hAnsi="Aptos" w:cs="Arial"/>
          <w:spacing w:val="15"/>
          <w:sz w:val="22"/>
          <w:szCs w:val="20"/>
        </w:rPr>
        <w:t xml:space="preserve"> </w:t>
      </w:r>
      <w:r w:rsidRPr="00AC42A7">
        <w:rPr>
          <w:rFonts w:ascii="Aptos" w:hAnsi="Aptos" w:cs="Arial"/>
          <w:sz w:val="22"/>
          <w:szCs w:val="20"/>
        </w:rPr>
        <w:t>w</w:t>
      </w:r>
      <w:r w:rsidRPr="00AC42A7">
        <w:rPr>
          <w:rFonts w:ascii="Aptos" w:hAnsi="Aptos" w:cs="Arial"/>
          <w:spacing w:val="-1"/>
          <w:sz w:val="22"/>
          <w:szCs w:val="20"/>
        </w:rPr>
        <w:t>r</w:t>
      </w:r>
      <w:r w:rsidRPr="00AC42A7">
        <w:rPr>
          <w:rFonts w:ascii="Aptos" w:hAnsi="Aptos" w:cs="Arial"/>
          <w:sz w:val="22"/>
          <w:szCs w:val="20"/>
        </w:rPr>
        <w:t>i</w:t>
      </w:r>
      <w:r w:rsidRPr="00AC42A7">
        <w:rPr>
          <w:rFonts w:ascii="Aptos" w:hAnsi="Aptos" w:cs="Arial"/>
          <w:spacing w:val="1"/>
          <w:sz w:val="22"/>
          <w:szCs w:val="20"/>
        </w:rPr>
        <w:t>t</w:t>
      </w:r>
      <w:r w:rsidRPr="00AC42A7">
        <w:rPr>
          <w:rFonts w:ascii="Aptos" w:hAnsi="Aptos" w:cs="Arial"/>
          <w:sz w:val="22"/>
          <w:szCs w:val="20"/>
        </w:rPr>
        <w:t>ten,</w:t>
      </w:r>
      <w:r w:rsidRPr="00AC42A7">
        <w:rPr>
          <w:rFonts w:ascii="Aptos" w:hAnsi="Aptos" w:cs="Arial"/>
          <w:spacing w:val="14"/>
          <w:sz w:val="22"/>
          <w:szCs w:val="20"/>
        </w:rPr>
        <w:t xml:space="preserve"> </w:t>
      </w:r>
      <w:r w:rsidRPr="00AC42A7">
        <w:rPr>
          <w:rFonts w:ascii="Aptos" w:hAnsi="Aptos" w:cs="Arial"/>
          <w:sz w:val="22"/>
          <w:szCs w:val="20"/>
        </w:rPr>
        <w:t>t</w:t>
      </w:r>
      <w:r w:rsidRPr="00AC42A7">
        <w:rPr>
          <w:rFonts w:ascii="Aptos" w:hAnsi="Aptos" w:cs="Arial"/>
          <w:spacing w:val="-4"/>
          <w:sz w:val="22"/>
          <w:szCs w:val="20"/>
        </w:rPr>
        <w:t>y</w:t>
      </w:r>
      <w:r w:rsidRPr="00AC42A7">
        <w:rPr>
          <w:rFonts w:ascii="Aptos" w:hAnsi="Aptos" w:cs="Arial"/>
          <w:spacing w:val="2"/>
          <w:sz w:val="22"/>
          <w:szCs w:val="20"/>
        </w:rPr>
        <w:t>p</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14"/>
          <w:sz w:val="22"/>
          <w:szCs w:val="20"/>
        </w:rPr>
        <w:t xml:space="preserve"> </w:t>
      </w:r>
      <w:r w:rsidRPr="00AC42A7">
        <w:rPr>
          <w:rFonts w:ascii="Aptos" w:hAnsi="Aptos" w:cs="Arial"/>
          <w:sz w:val="22"/>
          <w:szCs w:val="20"/>
        </w:rPr>
        <w:t>or print</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5"/>
          <w:sz w:val="22"/>
          <w:szCs w:val="20"/>
        </w:rPr>
        <w:t xml:space="preserve"> </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pacing w:val="1"/>
          <w:sz w:val="22"/>
          <w:szCs w:val="20"/>
        </w:rPr>
        <w:t>r</w:t>
      </w:r>
      <w:r w:rsidRPr="00AC42A7">
        <w:rPr>
          <w:rFonts w:ascii="Aptos" w:hAnsi="Aptos" w:cs="Arial"/>
          <w:spacing w:val="-1"/>
          <w:sz w:val="22"/>
          <w:szCs w:val="20"/>
        </w:rPr>
        <w:t>ac</w:t>
      </w:r>
      <w:r w:rsidRPr="00AC42A7">
        <w:rPr>
          <w:rFonts w:ascii="Aptos" w:hAnsi="Aptos" w:cs="Arial"/>
          <w:sz w:val="22"/>
          <w:szCs w:val="20"/>
        </w:rPr>
        <w:t>t</w:t>
      </w:r>
      <w:r w:rsidRPr="00AC42A7">
        <w:rPr>
          <w:rFonts w:ascii="Aptos" w:hAnsi="Aptos" w:cs="Arial"/>
          <w:spacing w:val="2"/>
          <w:sz w:val="22"/>
          <w:szCs w:val="20"/>
        </w:rPr>
        <w:t>e</w:t>
      </w:r>
      <w:r w:rsidRPr="00AC42A7">
        <w:rPr>
          <w:rFonts w:ascii="Aptos" w:hAnsi="Aptos" w:cs="Arial"/>
          <w:sz w:val="22"/>
          <w:szCs w:val="20"/>
        </w:rPr>
        <w:t>rs</w:t>
      </w:r>
      <w:r w:rsidRPr="00AC42A7">
        <w:rPr>
          <w:rFonts w:ascii="Aptos" w:hAnsi="Aptos" w:cs="Arial"/>
          <w:spacing w:val="5"/>
          <w:sz w:val="22"/>
          <w:szCs w:val="20"/>
        </w:rPr>
        <w:t xml:space="preserve"> </w:t>
      </w:r>
      <w:r w:rsidRPr="00AC42A7">
        <w:rPr>
          <w:rFonts w:ascii="Aptos" w:hAnsi="Aptos" w:cs="Arial"/>
          <w:sz w:val="22"/>
          <w:szCs w:val="20"/>
        </w:rPr>
        <w:t>s</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6"/>
          <w:sz w:val="22"/>
          <w:szCs w:val="20"/>
        </w:rPr>
        <w:t xml:space="preserve"> </w:t>
      </w:r>
      <w:r w:rsidRPr="00AC42A7">
        <w:rPr>
          <w:rFonts w:ascii="Aptos" w:hAnsi="Aptos" w:cs="Arial"/>
          <w:spacing w:val="1"/>
          <w:sz w:val="22"/>
          <w:szCs w:val="20"/>
        </w:rPr>
        <w:t>(</w:t>
      </w:r>
      <w:r w:rsidRPr="00AC42A7">
        <w:rPr>
          <w:rFonts w:ascii="Aptos" w:hAnsi="Aptos" w:cs="Arial"/>
          <w:sz w:val="22"/>
          <w:szCs w:val="20"/>
        </w:rPr>
        <w:t>unless</w:t>
      </w:r>
      <w:r w:rsidRPr="00AC42A7">
        <w:rPr>
          <w:rFonts w:ascii="Aptos" w:hAnsi="Aptos" w:cs="Arial"/>
          <w:spacing w:val="5"/>
          <w:sz w:val="22"/>
          <w:szCs w:val="20"/>
        </w:rPr>
        <w:t xml:space="preserve"> </w:t>
      </w:r>
      <w:r w:rsidRPr="00AC42A7">
        <w:rPr>
          <w:rFonts w:ascii="Aptos" w:hAnsi="Aptos" w:cs="Arial"/>
          <w:sz w:val="22"/>
          <w:szCs w:val="20"/>
        </w:rPr>
        <w:t>d</w:t>
      </w:r>
      <w:r w:rsidRPr="00AC42A7">
        <w:rPr>
          <w:rFonts w:ascii="Aptos" w:hAnsi="Aptos" w:cs="Arial"/>
          <w:spacing w:val="-1"/>
          <w:sz w:val="22"/>
          <w:szCs w:val="20"/>
        </w:rPr>
        <w:t>e</w:t>
      </w:r>
      <w:r w:rsidRPr="00AC42A7">
        <w:rPr>
          <w:rFonts w:ascii="Aptos" w:hAnsi="Aptos" w:cs="Arial"/>
          <w:sz w:val="22"/>
          <w:szCs w:val="20"/>
        </w:rPr>
        <w:t>l</w:t>
      </w:r>
      <w:r w:rsidRPr="00AC42A7">
        <w:rPr>
          <w:rFonts w:ascii="Aptos" w:hAnsi="Aptos" w:cs="Arial"/>
          <w:spacing w:val="1"/>
          <w:sz w:val="22"/>
          <w:szCs w:val="20"/>
        </w:rPr>
        <w:t>i</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5"/>
          <w:sz w:val="22"/>
          <w:szCs w:val="20"/>
        </w:rPr>
        <w:t xml:space="preserve"> </w:t>
      </w:r>
      <w:r w:rsidRPr="00AC42A7">
        <w:rPr>
          <w:rFonts w:ascii="Aptos" w:hAnsi="Aptos" w:cs="Arial"/>
          <w:spacing w:val="2"/>
          <w:sz w:val="22"/>
          <w:szCs w:val="20"/>
        </w:rPr>
        <w:t>p</w:t>
      </w:r>
      <w:r w:rsidRPr="00AC42A7">
        <w:rPr>
          <w:rFonts w:ascii="Aptos" w:hAnsi="Aptos" w:cs="Arial"/>
          <w:spacing w:val="-1"/>
          <w:sz w:val="22"/>
          <w:szCs w:val="20"/>
        </w:rPr>
        <w:t>e</w:t>
      </w:r>
      <w:r w:rsidRPr="00AC42A7">
        <w:rPr>
          <w:rFonts w:ascii="Aptos" w:hAnsi="Aptos" w:cs="Arial"/>
          <w:sz w:val="22"/>
          <w:szCs w:val="20"/>
        </w:rPr>
        <w:t>rson</w:t>
      </w:r>
      <w:r w:rsidRPr="00AC42A7">
        <w:rPr>
          <w:rFonts w:ascii="Aptos" w:hAnsi="Aptos" w:cs="Arial"/>
          <w:spacing w:val="1"/>
          <w:sz w:val="22"/>
          <w:szCs w:val="20"/>
        </w:rPr>
        <w:t>a</w:t>
      </w:r>
      <w:r w:rsidRPr="00AC42A7">
        <w:rPr>
          <w:rFonts w:ascii="Aptos" w:hAnsi="Aptos" w:cs="Arial"/>
          <w:sz w:val="22"/>
          <w:szCs w:val="20"/>
        </w:rPr>
        <w:t>l</w:t>
      </w:r>
      <w:r w:rsidRPr="00AC42A7">
        <w:rPr>
          <w:rFonts w:ascii="Aptos" w:hAnsi="Aptos" w:cs="Arial"/>
          <w:spacing w:val="3"/>
          <w:sz w:val="22"/>
          <w:szCs w:val="20"/>
        </w:rPr>
        <w:t>l</w:t>
      </w:r>
      <w:r w:rsidRPr="00AC42A7">
        <w:rPr>
          <w:rFonts w:ascii="Aptos" w:hAnsi="Aptos" w:cs="Arial"/>
          <w:sz w:val="22"/>
          <w:szCs w:val="20"/>
        </w:rPr>
        <w:t>y or</w:t>
      </w:r>
      <w:r w:rsidRPr="00AC42A7">
        <w:rPr>
          <w:rFonts w:ascii="Aptos" w:hAnsi="Aptos" w:cs="Arial"/>
          <w:spacing w:val="4"/>
          <w:sz w:val="22"/>
          <w:szCs w:val="20"/>
        </w:rPr>
        <w:t xml:space="preserve"> </w:t>
      </w:r>
      <w:r w:rsidRPr="00AC42A7">
        <w:rPr>
          <w:rFonts w:ascii="Aptos" w:hAnsi="Aptos" w:cs="Arial"/>
          <w:sz w:val="22"/>
          <w:szCs w:val="20"/>
        </w:rPr>
        <w:t>othe</w:t>
      </w:r>
      <w:r w:rsidRPr="00AC42A7">
        <w:rPr>
          <w:rFonts w:ascii="Aptos" w:hAnsi="Aptos" w:cs="Arial"/>
          <w:spacing w:val="1"/>
          <w:sz w:val="22"/>
          <w:szCs w:val="20"/>
        </w:rPr>
        <w:t>r</w:t>
      </w:r>
      <w:r w:rsidRPr="00AC42A7">
        <w:rPr>
          <w:rFonts w:ascii="Aptos" w:hAnsi="Aptos" w:cs="Arial"/>
          <w:sz w:val="22"/>
          <w:szCs w:val="20"/>
        </w:rPr>
        <w:t>wise</w:t>
      </w:r>
      <w:r w:rsidRPr="00AC42A7">
        <w:rPr>
          <w:rFonts w:ascii="Aptos" w:hAnsi="Aptos" w:cs="Arial"/>
          <w:spacing w:val="4"/>
          <w:sz w:val="22"/>
          <w:szCs w:val="20"/>
        </w:rPr>
        <w:t xml:space="preserve"> </w:t>
      </w:r>
      <w:r w:rsidRPr="00AC42A7">
        <w:rPr>
          <w:rFonts w:ascii="Aptos" w:hAnsi="Aptos" w:cs="Arial"/>
          <w:sz w:val="22"/>
          <w:szCs w:val="20"/>
        </w:rPr>
        <w:t>pro</w:t>
      </w:r>
      <w:r w:rsidRPr="00AC42A7">
        <w:rPr>
          <w:rFonts w:ascii="Aptos" w:hAnsi="Aptos" w:cs="Arial"/>
          <w:spacing w:val="1"/>
          <w:sz w:val="22"/>
          <w:szCs w:val="20"/>
        </w:rPr>
        <w:t>v</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8"/>
          <w:sz w:val="22"/>
          <w:szCs w:val="20"/>
        </w:rPr>
        <w:t xml:space="preserve"> </w:t>
      </w:r>
      <w:r w:rsidRPr="00AC42A7">
        <w:rPr>
          <w:rFonts w:ascii="Aptos" w:hAnsi="Aptos" w:cs="Arial"/>
          <w:sz w:val="22"/>
          <w:szCs w:val="20"/>
        </w:rPr>
        <w:t>to</w:t>
      </w:r>
      <w:r w:rsidRPr="00AC42A7">
        <w:rPr>
          <w:rFonts w:ascii="Aptos" w:hAnsi="Aptos" w:cs="Arial"/>
          <w:spacing w:val="6"/>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ve b</w:t>
      </w:r>
      <w:r w:rsidRPr="00AC42A7">
        <w:rPr>
          <w:rFonts w:ascii="Aptos" w:hAnsi="Aptos" w:cs="Arial"/>
          <w:spacing w:val="-1"/>
          <w:sz w:val="22"/>
          <w:szCs w:val="20"/>
        </w:rPr>
        <w:t>ee</w:t>
      </w:r>
      <w:r w:rsidRPr="00AC42A7">
        <w:rPr>
          <w:rFonts w:ascii="Aptos" w:hAnsi="Aptos" w:cs="Arial"/>
          <w:sz w:val="22"/>
          <w:szCs w:val="20"/>
        </w:rPr>
        <w:t>n</w:t>
      </w:r>
      <w:r w:rsidRPr="00AC42A7">
        <w:rPr>
          <w:rFonts w:ascii="Aptos" w:hAnsi="Aptos" w:cs="Arial"/>
          <w:spacing w:val="7"/>
          <w:sz w:val="22"/>
          <w:szCs w:val="20"/>
        </w:rPr>
        <w:t xml:space="preserve"> </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ived)</w:t>
      </w:r>
      <w:r w:rsidRPr="00AC42A7">
        <w:rPr>
          <w:rFonts w:ascii="Aptos" w:hAnsi="Aptos" w:cs="Arial"/>
          <w:spacing w:val="5"/>
          <w:sz w:val="22"/>
          <w:szCs w:val="20"/>
        </w:rPr>
        <w:t xml:space="preserve"> b</w:t>
      </w:r>
      <w:r w:rsidRPr="00AC42A7">
        <w:rPr>
          <w:rFonts w:ascii="Aptos" w:hAnsi="Aptos" w:cs="Arial"/>
          <w:sz w:val="22"/>
          <w:szCs w:val="20"/>
        </w:rPr>
        <w:t xml:space="preserve">y </w:t>
      </w:r>
      <w:r w:rsidRPr="00AC42A7">
        <w:rPr>
          <w:rFonts w:ascii="Aptos" w:hAnsi="Aptos" w:cs="Arial"/>
          <w:spacing w:val="1"/>
          <w:sz w:val="22"/>
          <w:szCs w:val="20"/>
        </w:rPr>
        <w:t>re</w:t>
      </w:r>
      <w:r w:rsidRPr="00AC42A7">
        <w:rPr>
          <w:rFonts w:ascii="Aptos" w:hAnsi="Aptos" w:cs="Arial"/>
          <w:spacing w:val="-2"/>
          <w:sz w:val="22"/>
          <w:szCs w:val="20"/>
        </w:rPr>
        <w:t>g</w:t>
      </w:r>
      <w:r w:rsidRPr="00AC42A7">
        <w:rPr>
          <w:rFonts w:ascii="Aptos" w:hAnsi="Aptos" w:cs="Arial"/>
          <w:sz w:val="22"/>
          <w:szCs w:val="20"/>
        </w:rPr>
        <w:t>is</w:t>
      </w:r>
      <w:r w:rsidRPr="00AC42A7">
        <w:rPr>
          <w:rFonts w:ascii="Aptos" w:hAnsi="Aptos" w:cs="Arial"/>
          <w:spacing w:val="1"/>
          <w:sz w:val="22"/>
          <w:szCs w:val="20"/>
        </w:rPr>
        <w:t>te</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4"/>
          <w:sz w:val="22"/>
          <w:szCs w:val="20"/>
        </w:rPr>
        <w:t xml:space="preserve"> </w:t>
      </w:r>
      <w:r w:rsidRPr="00AC42A7">
        <w:rPr>
          <w:rFonts w:ascii="Aptos" w:hAnsi="Aptos" w:cs="Arial"/>
          <w:sz w:val="22"/>
          <w:szCs w:val="20"/>
        </w:rPr>
        <w:t>post</w:t>
      </w:r>
      <w:r w:rsidRPr="00AC42A7">
        <w:rPr>
          <w:rFonts w:ascii="Aptos" w:hAnsi="Aptos" w:cs="Arial"/>
          <w:spacing w:val="5"/>
          <w:sz w:val="22"/>
          <w:szCs w:val="20"/>
        </w:rPr>
        <w:t xml:space="preserve"> </w:t>
      </w:r>
      <w:r w:rsidRPr="00AC42A7">
        <w:rPr>
          <w:rFonts w:ascii="Aptos" w:hAnsi="Aptos" w:cs="Arial"/>
          <w:sz w:val="22"/>
          <w:szCs w:val="20"/>
        </w:rPr>
        <w:t>to</w:t>
      </w:r>
      <w:r w:rsidRPr="00AC42A7">
        <w:rPr>
          <w:rFonts w:ascii="Aptos" w:hAnsi="Aptos" w:cs="Arial"/>
          <w:spacing w:val="5"/>
          <w:sz w:val="22"/>
          <w:szCs w:val="20"/>
        </w:rPr>
        <w:t xml:space="preserve"> </w:t>
      </w:r>
      <w:r w:rsidRPr="00AC42A7">
        <w:rPr>
          <w:rFonts w:ascii="Aptos" w:hAnsi="Aptos" w:cs="Arial"/>
          <w:sz w:val="22"/>
          <w:szCs w:val="20"/>
        </w:rPr>
        <w:t>t</w:t>
      </w:r>
      <w:r w:rsidRPr="00AC42A7">
        <w:rPr>
          <w:rFonts w:ascii="Aptos" w:hAnsi="Aptos" w:cs="Arial"/>
          <w:spacing w:val="3"/>
          <w:sz w:val="22"/>
          <w:szCs w:val="20"/>
        </w:rPr>
        <w:t>h</w:t>
      </w:r>
      <w:r w:rsidRPr="00AC42A7">
        <w:rPr>
          <w:rFonts w:ascii="Aptos" w:hAnsi="Aptos" w:cs="Arial"/>
          <w:sz w:val="22"/>
          <w:szCs w:val="20"/>
        </w:rPr>
        <w:t>e</w:t>
      </w:r>
      <w:r w:rsidRPr="00AC42A7">
        <w:rPr>
          <w:rFonts w:ascii="Aptos" w:hAnsi="Aptos" w:cs="Arial"/>
          <w:spacing w:val="3"/>
          <w:sz w:val="22"/>
          <w:szCs w:val="20"/>
        </w:rPr>
        <w:t xml:space="preserve"> </w:t>
      </w:r>
      <w:r w:rsidRPr="00AC42A7">
        <w:rPr>
          <w:rFonts w:ascii="Aptos" w:hAnsi="Aptos" w:cs="Arial"/>
          <w:sz w:val="22"/>
          <w:szCs w:val="20"/>
        </w:rPr>
        <w:t>last</w:t>
      </w:r>
      <w:r w:rsidRPr="00AC42A7">
        <w:rPr>
          <w:rFonts w:ascii="Aptos" w:hAnsi="Aptos" w:cs="Arial"/>
          <w:spacing w:val="5"/>
          <w:sz w:val="22"/>
          <w:szCs w:val="20"/>
        </w:rPr>
        <w:t xml:space="preserve"> </w:t>
      </w:r>
      <w:r w:rsidRPr="00AC42A7">
        <w:rPr>
          <w:rFonts w:ascii="Aptos" w:hAnsi="Aptos" w:cs="Arial"/>
          <w:sz w:val="22"/>
          <w:szCs w:val="20"/>
        </w:rPr>
        <w:t>kn</w:t>
      </w:r>
      <w:r w:rsidRPr="00AC42A7">
        <w:rPr>
          <w:rFonts w:ascii="Aptos" w:hAnsi="Aptos" w:cs="Arial"/>
          <w:spacing w:val="2"/>
          <w:sz w:val="22"/>
          <w:szCs w:val="20"/>
        </w:rPr>
        <w:t>ow</w:t>
      </w:r>
      <w:r w:rsidRPr="00AC42A7">
        <w:rPr>
          <w:rFonts w:ascii="Aptos" w:hAnsi="Aptos" w:cs="Arial"/>
          <w:sz w:val="22"/>
          <w:szCs w:val="20"/>
        </w:rPr>
        <w:t>n</w:t>
      </w:r>
      <w:r w:rsidRPr="00AC42A7">
        <w:rPr>
          <w:rFonts w:ascii="Aptos" w:hAnsi="Aptos" w:cs="Arial"/>
          <w:spacing w:val="4"/>
          <w:sz w:val="22"/>
          <w:szCs w:val="20"/>
        </w:rPr>
        <w:t xml:space="preserve"> </w:t>
      </w:r>
      <w:r w:rsidRPr="00AC42A7">
        <w:rPr>
          <w:rFonts w:ascii="Aptos" w:hAnsi="Aptos" w:cs="Arial"/>
          <w:sz w:val="22"/>
          <w:szCs w:val="20"/>
        </w:rPr>
        <w:t>priv</w:t>
      </w:r>
      <w:r w:rsidRPr="00AC42A7">
        <w:rPr>
          <w:rFonts w:ascii="Aptos" w:hAnsi="Aptos" w:cs="Arial"/>
          <w:spacing w:val="-1"/>
          <w:sz w:val="22"/>
          <w:szCs w:val="20"/>
        </w:rPr>
        <w:t>a</w:t>
      </w:r>
      <w:r w:rsidRPr="00AC42A7">
        <w:rPr>
          <w:rFonts w:ascii="Aptos" w:hAnsi="Aptos" w:cs="Arial"/>
          <w:sz w:val="22"/>
          <w:szCs w:val="20"/>
        </w:rPr>
        <w:t>te</w:t>
      </w:r>
      <w:r w:rsidRPr="00AC42A7">
        <w:rPr>
          <w:rFonts w:ascii="Aptos" w:hAnsi="Aptos" w:cs="Arial"/>
          <w:spacing w:val="6"/>
          <w:sz w:val="22"/>
          <w:szCs w:val="20"/>
        </w:rPr>
        <w:t xml:space="preserve"> </w:t>
      </w:r>
      <w:r w:rsidRPr="00AC42A7">
        <w:rPr>
          <w:rFonts w:ascii="Aptos" w:hAnsi="Aptos" w:cs="Arial"/>
          <w:sz w:val="22"/>
          <w:szCs w:val="20"/>
        </w:rPr>
        <w:t>or</w:t>
      </w:r>
      <w:r w:rsidRPr="00AC42A7">
        <w:rPr>
          <w:rFonts w:ascii="Aptos" w:hAnsi="Aptos" w:cs="Arial"/>
          <w:spacing w:val="4"/>
          <w:sz w:val="22"/>
          <w:szCs w:val="20"/>
        </w:rPr>
        <w:t xml:space="preserve"> </w:t>
      </w:r>
      <w:r w:rsidRPr="00AC42A7">
        <w:rPr>
          <w:rFonts w:ascii="Aptos" w:hAnsi="Aptos" w:cs="Arial"/>
          <w:sz w:val="22"/>
          <w:szCs w:val="20"/>
        </w:rPr>
        <w:t>busin</w:t>
      </w:r>
      <w:r w:rsidRPr="00AC42A7">
        <w:rPr>
          <w:rFonts w:ascii="Aptos" w:hAnsi="Aptos" w:cs="Arial"/>
          <w:spacing w:val="-1"/>
          <w:sz w:val="22"/>
          <w:szCs w:val="20"/>
        </w:rPr>
        <w:t>e</w:t>
      </w:r>
      <w:r w:rsidRPr="00AC42A7">
        <w:rPr>
          <w:rFonts w:ascii="Aptos" w:hAnsi="Aptos" w:cs="Arial"/>
          <w:sz w:val="22"/>
          <w:szCs w:val="20"/>
        </w:rPr>
        <w:t>ss</w:t>
      </w:r>
      <w:r w:rsidRPr="00AC42A7">
        <w:rPr>
          <w:rFonts w:ascii="Aptos" w:hAnsi="Aptos" w:cs="Arial"/>
          <w:spacing w:val="7"/>
          <w:sz w:val="22"/>
          <w:szCs w:val="20"/>
        </w:rPr>
        <w:t xml:space="preserve"> </w:t>
      </w:r>
      <w:r w:rsidRPr="00AC42A7">
        <w:rPr>
          <w:rFonts w:ascii="Aptos" w:hAnsi="Aptos" w:cs="Arial"/>
          <w:spacing w:val="-1"/>
          <w:sz w:val="22"/>
          <w:szCs w:val="20"/>
        </w:rPr>
        <w:t>a</w:t>
      </w:r>
      <w:r w:rsidRPr="00AC42A7">
        <w:rPr>
          <w:rFonts w:ascii="Aptos" w:hAnsi="Aptos" w:cs="Arial"/>
          <w:sz w:val="22"/>
          <w:szCs w:val="20"/>
        </w:rPr>
        <w:t>d</w:t>
      </w:r>
      <w:r w:rsidRPr="00AC42A7">
        <w:rPr>
          <w:rFonts w:ascii="Aptos" w:hAnsi="Aptos" w:cs="Arial"/>
          <w:spacing w:val="2"/>
          <w:sz w:val="22"/>
          <w:szCs w:val="20"/>
        </w:rPr>
        <w:t>d</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ss</w:t>
      </w:r>
      <w:r w:rsidRPr="00AC42A7">
        <w:rPr>
          <w:rFonts w:ascii="Aptos" w:hAnsi="Aptos" w:cs="Arial"/>
          <w:spacing w:val="5"/>
          <w:sz w:val="22"/>
          <w:szCs w:val="20"/>
        </w:rPr>
        <w:t xml:space="preserve"> </w:t>
      </w:r>
      <w:r w:rsidRPr="00AC42A7">
        <w:rPr>
          <w:rFonts w:ascii="Aptos" w:hAnsi="Aptos" w:cs="Arial"/>
          <w:sz w:val="22"/>
          <w:szCs w:val="20"/>
        </w:rPr>
        <w:t>or re</w:t>
      </w:r>
      <w:r w:rsidRPr="00AC42A7">
        <w:rPr>
          <w:rFonts w:ascii="Aptos" w:hAnsi="Aptos" w:cs="Arial"/>
          <w:spacing w:val="-2"/>
          <w:sz w:val="22"/>
          <w:szCs w:val="20"/>
        </w:rPr>
        <w:t>g</w:t>
      </w:r>
      <w:r w:rsidRPr="00AC42A7">
        <w:rPr>
          <w:rFonts w:ascii="Aptos" w:hAnsi="Aptos" w:cs="Arial"/>
          <w:sz w:val="22"/>
          <w:szCs w:val="20"/>
        </w:rPr>
        <w:t>is</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2"/>
          <w:sz w:val="22"/>
          <w:szCs w:val="20"/>
        </w:rPr>
        <w:t xml:space="preserve"> </w:t>
      </w:r>
      <w:r w:rsidRPr="00AC42A7">
        <w:rPr>
          <w:rFonts w:ascii="Aptos" w:hAnsi="Aptos" w:cs="Arial"/>
          <w:sz w:val="22"/>
          <w:szCs w:val="20"/>
        </w:rPr>
        <w:t>o</w:t>
      </w:r>
      <w:r w:rsidRPr="00AC42A7">
        <w:rPr>
          <w:rFonts w:ascii="Aptos" w:hAnsi="Aptos" w:cs="Arial"/>
          <w:spacing w:val="1"/>
          <w:sz w:val="22"/>
          <w:szCs w:val="20"/>
        </w:rPr>
        <w:t>f</w:t>
      </w:r>
      <w:r w:rsidRPr="00AC42A7">
        <w:rPr>
          <w:rFonts w:ascii="Aptos" w:hAnsi="Aptos" w:cs="Arial"/>
          <w:sz w:val="22"/>
          <w:szCs w:val="20"/>
        </w:rPr>
        <w:t>fi</w:t>
      </w:r>
      <w:r w:rsidRPr="00AC42A7">
        <w:rPr>
          <w:rFonts w:ascii="Aptos" w:hAnsi="Aptos" w:cs="Arial"/>
          <w:spacing w:val="-1"/>
          <w:sz w:val="22"/>
          <w:szCs w:val="20"/>
        </w:rPr>
        <w:t>c</w:t>
      </w:r>
      <w:r w:rsidRPr="00AC42A7">
        <w:rPr>
          <w:rFonts w:ascii="Aptos" w:hAnsi="Aptos" w:cs="Arial"/>
          <w:sz w:val="22"/>
          <w:szCs w:val="20"/>
        </w:rPr>
        <w:t>e of the</w:t>
      </w:r>
      <w:r w:rsidRPr="00AC42A7">
        <w:rPr>
          <w:rFonts w:ascii="Aptos" w:hAnsi="Aptos" w:cs="Arial"/>
          <w:spacing w:val="1"/>
          <w:sz w:val="22"/>
          <w:szCs w:val="20"/>
        </w:rPr>
        <w:t xml:space="preserve"> a</w:t>
      </w:r>
      <w:r w:rsidRPr="00AC42A7">
        <w:rPr>
          <w:rFonts w:ascii="Aptos" w:hAnsi="Aptos" w:cs="Arial"/>
          <w:sz w:val="22"/>
          <w:szCs w:val="20"/>
        </w:rPr>
        <w:t>ddr</w:t>
      </w:r>
      <w:r w:rsidRPr="00AC42A7">
        <w:rPr>
          <w:rFonts w:ascii="Aptos" w:hAnsi="Aptos" w:cs="Arial"/>
          <w:spacing w:val="-2"/>
          <w:sz w:val="22"/>
          <w:szCs w:val="20"/>
        </w:rPr>
        <w:t>e</w:t>
      </w:r>
      <w:r w:rsidRPr="00AC42A7">
        <w:rPr>
          <w:rFonts w:ascii="Aptos" w:hAnsi="Aptos" w:cs="Arial"/>
          <w:sz w:val="22"/>
          <w:szCs w:val="20"/>
        </w:rPr>
        <w:t>sses</w:t>
      </w:r>
      <w:r w:rsidRPr="00AC42A7">
        <w:rPr>
          <w:rFonts w:ascii="Aptos" w:hAnsi="Aptos" w:cs="Arial"/>
          <w:spacing w:val="1"/>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2"/>
          <w:sz w:val="22"/>
          <w:szCs w:val="20"/>
        </w:rPr>
        <w:t xml:space="preserve"> </w:t>
      </w:r>
      <w:r w:rsidRPr="00AC42A7">
        <w:rPr>
          <w:rFonts w:ascii="Aptos" w:hAnsi="Aptos" w:cs="Arial"/>
          <w:sz w:val="22"/>
          <w:szCs w:val="20"/>
        </w:rPr>
        <w:t>be d</w:t>
      </w:r>
      <w:r w:rsidRPr="00AC42A7">
        <w:rPr>
          <w:rFonts w:ascii="Aptos" w:hAnsi="Aptos" w:cs="Arial"/>
          <w:spacing w:val="-1"/>
          <w:sz w:val="22"/>
          <w:szCs w:val="20"/>
        </w:rPr>
        <w:t>e</w:t>
      </w:r>
      <w:r w:rsidRPr="00AC42A7">
        <w:rPr>
          <w:rFonts w:ascii="Aptos" w:hAnsi="Aptos" w:cs="Arial"/>
          <w:spacing w:val="1"/>
          <w:sz w:val="22"/>
          <w:szCs w:val="20"/>
        </w:rPr>
        <w:t>e</w:t>
      </w:r>
      <w:r w:rsidRPr="00AC42A7">
        <w:rPr>
          <w:rFonts w:ascii="Aptos" w:hAnsi="Aptos" w:cs="Arial"/>
          <w:sz w:val="22"/>
          <w:szCs w:val="20"/>
        </w:rPr>
        <w:t>med</w:t>
      </w:r>
      <w:r w:rsidRPr="00AC42A7">
        <w:rPr>
          <w:rFonts w:ascii="Aptos" w:hAnsi="Aptos" w:cs="Arial"/>
          <w:spacing w:val="1"/>
          <w:sz w:val="22"/>
          <w:szCs w:val="20"/>
        </w:rPr>
        <w:t xml:space="preserve"> </w:t>
      </w:r>
      <w:r w:rsidRPr="00AC42A7">
        <w:rPr>
          <w:rFonts w:ascii="Aptos" w:hAnsi="Aptos" w:cs="Arial"/>
          <w:sz w:val="22"/>
          <w:szCs w:val="20"/>
        </w:rPr>
        <w:t>to</w:t>
      </w:r>
      <w:r w:rsidRPr="00AC42A7">
        <w:rPr>
          <w:rFonts w:ascii="Aptos" w:hAnsi="Aptos" w:cs="Arial"/>
          <w:spacing w:val="2"/>
          <w:sz w:val="22"/>
          <w:szCs w:val="20"/>
        </w:rPr>
        <w:t xml:space="preserve"> </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z w:val="22"/>
          <w:szCs w:val="20"/>
        </w:rPr>
        <w:t>ve b</w:t>
      </w:r>
      <w:r w:rsidRPr="00AC42A7">
        <w:rPr>
          <w:rFonts w:ascii="Aptos" w:hAnsi="Aptos" w:cs="Arial"/>
          <w:spacing w:val="-1"/>
          <w:sz w:val="22"/>
          <w:szCs w:val="20"/>
        </w:rPr>
        <w:t>ee</w:t>
      </w:r>
      <w:r w:rsidRPr="00AC42A7">
        <w:rPr>
          <w:rFonts w:ascii="Aptos" w:hAnsi="Aptos" w:cs="Arial"/>
          <w:sz w:val="22"/>
          <w:szCs w:val="20"/>
        </w:rPr>
        <w:t>n</w:t>
      </w:r>
      <w:r w:rsidRPr="00AC42A7">
        <w:rPr>
          <w:rFonts w:ascii="Aptos" w:hAnsi="Aptos" w:cs="Arial"/>
          <w:spacing w:val="1"/>
          <w:sz w:val="22"/>
          <w:szCs w:val="20"/>
        </w:rPr>
        <w:t xml:space="preserve"> </w:t>
      </w:r>
      <w:r w:rsidRPr="00AC42A7">
        <w:rPr>
          <w:rFonts w:ascii="Aptos" w:hAnsi="Aptos" w:cs="Arial"/>
          <w:sz w:val="22"/>
          <w:szCs w:val="20"/>
        </w:rPr>
        <w:t>r</w:t>
      </w:r>
      <w:r w:rsidRPr="00AC42A7">
        <w:rPr>
          <w:rFonts w:ascii="Aptos" w:hAnsi="Aptos" w:cs="Arial"/>
          <w:spacing w:val="-2"/>
          <w:sz w:val="22"/>
          <w:szCs w:val="20"/>
        </w:rPr>
        <w:t>e</w:t>
      </w:r>
      <w:r w:rsidRPr="00AC42A7">
        <w:rPr>
          <w:rFonts w:ascii="Aptos" w:hAnsi="Aptos" w:cs="Arial"/>
          <w:spacing w:val="1"/>
          <w:sz w:val="22"/>
          <w:szCs w:val="20"/>
        </w:rPr>
        <w:t>c</w:t>
      </w:r>
      <w:r w:rsidRPr="00AC42A7">
        <w:rPr>
          <w:rFonts w:ascii="Aptos" w:hAnsi="Aptos" w:cs="Arial"/>
          <w:spacing w:val="-1"/>
          <w:sz w:val="22"/>
          <w:szCs w:val="20"/>
        </w:rPr>
        <w:t>e</w:t>
      </w:r>
      <w:r w:rsidRPr="00AC42A7">
        <w:rPr>
          <w:rFonts w:ascii="Aptos" w:hAnsi="Aptos" w:cs="Arial"/>
          <w:sz w:val="22"/>
          <w:szCs w:val="20"/>
        </w:rPr>
        <w:t>iv</w:t>
      </w:r>
      <w:r w:rsidRPr="00AC42A7">
        <w:rPr>
          <w:rFonts w:ascii="Aptos" w:hAnsi="Aptos" w:cs="Arial"/>
          <w:spacing w:val="2"/>
          <w:sz w:val="22"/>
          <w:szCs w:val="20"/>
        </w:rPr>
        <w:t>e</w:t>
      </w:r>
      <w:r w:rsidRPr="00AC42A7">
        <w:rPr>
          <w:rFonts w:ascii="Aptos" w:hAnsi="Aptos" w:cs="Arial"/>
          <w:sz w:val="22"/>
          <w:szCs w:val="20"/>
        </w:rPr>
        <w:t>d</w:t>
      </w:r>
      <w:r w:rsidRPr="00AC42A7">
        <w:rPr>
          <w:rFonts w:ascii="Aptos" w:hAnsi="Aptos" w:cs="Arial"/>
          <w:spacing w:val="1"/>
          <w:sz w:val="22"/>
          <w:szCs w:val="20"/>
        </w:rPr>
        <w:t xml:space="preserve"> </w:t>
      </w:r>
      <w:r w:rsidRPr="00AC42A7">
        <w:rPr>
          <w:rFonts w:ascii="Aptos" w:hAnsi="Aptos" w:cs="Arial"/>
          <w:sz w:val="22"/>
          <w:szCs w:val="20"/>
        </w:rPr>
        <w:t>wh</w:t>
      </w:r>
      <w:r w:rsidRPr="00AC42A7">
        <w:rPr>
          <w:rFonts w:ascii="Aptos" w:hAnsi="Aptos" w:cs="Arial"/>
          <w:spacing w:val="-1"/>
          <w:sz w:val="22"/>
          <w:szCs w:val="20"/>
        </w:rPr>
        <w:t>e</w:t>
      </w:r>
      <w:r w:rsidRPr="00AC42A7">
        <w:rPr>
          <w:rFonts w:ascii="Aptos" w:hAnsi="Aptos" w:cs="Arial"/>
          <w:sz w:val="22"/>
          <w:szCs w:val="20"/>
        </w:rPr>
        <w:t>n in ordina</w:t>
      </w:r>
      <w:r w:rsidRPr="00AC42A7">
        <w:rPr>
          <w:rFonts w:ascii="Aptos" w:hAnsi="Aptos" w:cs="Arial"/>
          <w:spacing w:val="3"/>
          <w:sz w:val="22"/>
          <w:szCs w:val="20"/>
        </w:rPr>
        <w:t>r</w:t>
      </w:r>
      <w:r w:rsidRPr="00AC42A7">
        <w:rPr>
          <w:rFonts w:ascii="Aptos" w:hAnsi="Aptos" w:cs="Arial"/>
          <w:sz w:val="22"/>
          <w:szCs w:val="20"/>
        </w:rPr>
        <w:t>y</w:t>
      </w:r>
      <w:r w:rsidRPr="00AC42A7">
        <w:rPr>
          <w:rFonts w:ascii="Aptos" w:hAnsi="Aptos" w:cs="Arial"/>
          <w:spacing w:val="-5"/>
          <w:sz w:val="22"/>
          <w:szCs w:val="20"/>
        </w:rPr>
        <w:t xml:space="preserve"> </w:t>
      </w:r>
      <w:r w:rsidRPr="00AC42A7">
        <w:rPr>
          <w:rFonts w:ascii="Aptos" w:hAnsi="Aptos" w:cs="Arial"/>
          <w:spacing w:val="-1"/>
          <w:sz w:val="22"/>
          <w:szCs w:val="20"/>
        </w:rPr>
        <w:t>c</w:t>
      </w:r>
      <w:r w:rsidRPr="00AC42A7">
        <w:rPr>
          <w:rFonts w:ascii="Aptos" w:hAnsi="Aptos" w:cs="Arial"/>
          <w:sz w:val="22"/>
          <w:szCs w:val="20"/>
        </w:rPr>
        <w:t>our</w:t>
      </w:r>
      <w:r w:rsidRPr="00AC42A7">
        <w:rPr>
          <w:rFonts w:ascii="Aptos" w:hAnsi="Aptos" w:cs="Arial"/>
          <w:spacing w:val="2"/>
          <w:sz w:val="22"/>
          <w:szCs w:val="20"/>
        </w:rPr>
        <w:t>s</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z w:val="22"/>
          <w:szCs w:val="20"/>
        </w:rPr>
        <w:t>of p</w:t>
      </w:r>
      <w:r w:rsidRPr="00AC42A7">
        <w:rPr>
          <w:rFonts w:ascii="Aptos" w:hAnsi="Aptos" w:cs="Arial"/>
          <w:spacing w:val="-1"/>
          <w:sz w:val="22"/>
          <w:szCs w:val="20"/>
        </w:rPr>
        <w:t>o</w:t>
      </w:r>
      <w:r w:rsidRPr="00AC42A7">
        <w:rPr>
          <w:rFonts w:ascii="Aptos" w:hAnsi="Aptos" w:cs="Arial"/>
          <w:spacing w:val="2"/>
          <w:sz w:val="22"/>
          <w:szCs w:val="20"/>
        </w:rPr>
        <w:t>s</w:t>
      </w:r>
      <w:r w:rsidRPr="00AC42A7">
        <w:rPr>
          <w:rFonts w:ascii="Aptos" w:hAnsi="Aptos" w:cs="Arial"/>
          <w:sz w:val="22"/>
          <w:szCs w:val="20"/>
        </w:rPr>
        <w:t xml:space="preserve">t, </w:t>
      </w:r>
      <w:r w:rsidRPr="00AC42A7">
        <w:rPr>
          <w:rFonts w:ascii="Aptos" w:hAnsi="Aptos" w:cs="Arial"/>
          <w:spacing w:val="1"/>
          <w:sz w:val="22"/>
          <w:szCs w:val="20"/>
        </w:rPr>
        <w:t>i</w:t>
      </w:r>
      <w:r w:rsidRPr="00AC42A7">
        <w:rPr>
          <w:rFonts w:ascii="Aptos" w:hAnsi="Aptos" w:cs="Arial"/>
          <w:sz w:val="22"/>
          <w:szCs w:val="20"/>
        </w:rPr>
        <w:t>t would have</w:t>
      </w:r>
      <w:r w:rsidRPr="00AC42A7">
        <w:rPr>
          <w:rFonts w:ascii="Aptos" w:hAnsi="Aptos" w:cs="Arial"/>
          <w:spacing w:val="-1"/>
          <w:sz w:val="22"/>
          <w:szCs w:val="20"/>
        </w:rPr>
        <w:t xml:space="preserve"> </w:t>
      </w:r>
      <w:r w:rsidRPr="00AC42A7">
        <w:rPr>
          <w:rFonts w:ascii="Aptos" w:hAnsi="Aptos" w:cs="Arial"/>
          <w:sz w:val="22"/>
          <w:szCs w:val="20"/>
        </w:rPr>
        <w:t>b</w:t>
      </w:r>
      <w:r w:rsidRPr="00AC42A7">
        <w:rPr>
          <w:rFonts w:ascii="Aptos" w:hAnsi="Aptos" w:cs="Arial"/>
          <w:spacing w:val="-1"/>
          <w:sz w:val="22"/>
          <w:szCs w:val="20"/>
        </w:rPr>
        <w:t>ee</w:t>
      </w:r>
      <w:r w:rsidRPr="00AC42A7">
        <w:rPr>
          <w:rFonts w:ascii="Aptos" w:hAnsi="Aptos" w:cs="Arial"/>
          <w:sz w:val="22"/>
          <w:szCs w:val="20"/>
        </w:rPr>
        <w:t xml:space="preserve">n </w:t>
      </w:r>
      <w:r w:rsidRPr="00AC42A7">
        <w:rPr>
          <w:rFonts w:ascii="Aptos" w:hAnsi="Aptos" w:cs="Arial"/>
          <w:b/>
          <w:bCs/>
          <w:sz w:val="22"/>
          <w:szCs w:val="20"/>
        </w:rPr>
        <w:t>d</w:t>
      </w:r>
      <w:r w:rsidRPr="00AC42A7">
        <w:rPr>
          <w:rFonts w:ascii="Aptos" w:hAnsi="Aptos" w:cs="Arial"/>
          <w:b/>
          <w:bCs/>
          <w:spacing w:val="-1"/>
          <w:sz w:val="22"/>
          <w:szCs w:val="20"/>
        </w:rPr>
        <w:t>e</w:t>
      </w:r>
      <w:r w:rsidRPr="00AC42A7">
        <w:rPr>
          <w:rFonts w:ascii="Aptos" w:hAnsi="Aptos" w:cs="Arial"/>
          <w:b/>
          <w:bCs/>
          <w:sz w:val="22"/>
          <w:szCs w:val="20"/>
        </w:rPr>
        <w:t>l</w:t>
      </w:r>
      <w:r w:rsidRPr="00AC42A7">
        <w:rPr>
          <w:rFonts w:ascii="Aptos" w:hAnsi="Aptos" w:cs="Arial"/>
          <w:b/>
          <w:bCs/>
          <w:spacing w:val="3"/>
          <w:sz w:val="22"/>
          <w:szCs w:val="20"/>
        </w:rPr>
        <w:t>i</w:t>
      </w:r>
      <w:r w:rsidRPr="00AC42A7">
        <w:rPr>
          <w:rFonts w:ascii="Aptos" w:hAnsi="Aptos" w:cs="Arial"/>
          <w:b/>
          <w:bCs/>
          <w:sz w:val="22"/>
          <w:szCs w:val="20"/>
        </w:rPr>
        <w:t>v</w:t>
      </w:r>
      <w:r w:rsidRPr="00AC42A7">
        <w:rPr>
          <w:rFonts w:ascii="Aptos" w:hAnsi="Aptos" w:cs="Arial"/>
          <w:b/>
          <w:bCs/>
          <w:spacing w:val="-1"/>
          <w:sz w:val="22"/>
          <w:szCs w:val="20"/>
        </w:rPr>
        <w:t>e</w:t>
      </w:r>
      <w:r w:rsidRPr="00AC42A7">
        <w:rPr>
          <w:rFonts w:ascii="Aptos" w:hAnsi="Aptos" w:cs="Arial"/>
          <w:b/>
          <w:bCs/>
          <w:sz w:val="22"/>
          <w:szCs w:val="20"/>
        </w:rPr>
        <w:t>r</w:t>
      </w:r>
      <w:r w:rsidRPr="00AC42A7">
        <w:rPr>
          <w:rFonts w:ascii="Aptos" w:hAnsi="Aptos" w:cs="Arial"/>
          <w:b/>
          <w:bCs/>
          <w:spacing w:val="-2"/>
          <w:sz w:val="22"/>
          <w:szCs w:val="20"/>
        </w:rPr>
        <w:t>e</w:t>
      </w:r>
      <w:r w:rsidRPr="00AC42A7">
        <w:rPr>
          <w:rFonts w:ascii="Aptos" w:hAnsi="Aptos" w:cs="Arial"/>
          <w:b/>
          <w:bCs/>
          <w:sz w:val="22"/>
          <w:szCs w:val="20"/>
        </w:rPr>
        <w:t>d.</w:t>
      </w:r>
    </w:p>
    <w:p w14:paraId="4AACBFC3"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Bidder</w:t>
      </w:r>
      <w:r w:rsidRPr="00AC42A7">
        <w:rPr>
          <w:rFonts w:ascii="Aptos" w:hAnsi="Aptos" w:cs="Arial"/>
          <w:b/>
          <w:bCs/>
          <w:spacing w:val="-1"/>
          <w:sz w:val="22"/>
          <w:szCs w:val="20"/>
        </w:rPr>
        <w:t>’</w:t>
      </w:r>
      <w:r w:rsidRPr="00AC42A7">
        <w:rPr>
          <w:rFonts w:ascii="Aptos" w:hAnsi="Aptos" w:cs="Arial"/>
          <w:b/>
          <w:bCs/>
          <w:sz w:val="22"/>
          <w:szCs w:val="20"/>
        </w:rPr>
        <w:t>s</w:t>
      </w:r>
      <w:r w:rsidRPr="00AC42A7">
        <w:rPr>
          <w:rFonts w:ascii="Aptos" w:hAnsi="Aptos" w:cs="Arial"/>
          <w:b/>
          <w:bCs/>
          <w:spacing w:val="14"/>
          <w:sz w:val="22"/>
          <w:szCs w:val="20"/>
        </w:rPr>
        <w:t xml:space="preserve"> </w:t>
      </w:r>
      <w:r w:rsidRPr="00AC42A7">
        <w:rPr>
          <w:rFonts w:ascii="Aptos" w:hAnsi="Aptos" w:cs="Arial"/>
          <w:b/>
          <w:bCs/>
          <w:spacing w:val="1"/>
          <w:sz w:val="22"/>
          <w:szCs w:val="20"/>
        </w:rPr>
        <w:t>W</w:t>
      </w:r>
      <w:r w:rsidRPr="00AC42A7">
        <w:rPr>
          <w:rFonts w:ascii="Aptos" w:hAnsi="Aptos" w:cs="Arial"/>
          <w:b/>
          <w:bCs/>
          <w:sz w:val="22"/>
          <w:szCs w:val="20"/>
        </w:rPr>
        <w:t>orks”</w:t>
      </w:r>
      <w:r w:rsidRPr="00AC42A7">
        <w:rPr>
          <w:rFonts w:ascii="Aptos" w:hAnsi="Aptos" w:cs="Arial"/>
          <w:spacing w:val="12"/>
          <w:sz w:val="22"/>
          <w:szCs w:val="20"/>
        </w:rPr>
        <w:t xml:space="preserve"> </w:t>
      </w:r>
      <w:r w:rsidRPr="00AC42A7">
        <w:rPr>
          <w:rFonts w:ascii="Aptos" w:hAnsi="Aptos" w:cs="Arial"/>
          <w:sz w:val="22"/>
          <w:szCs w:val="20"/>
        </w:rPr>
        <w:t>or</w:t>
      </w:r>
      <w:r w:rsidRPr="00AC42A7">
        <w:rPr>
          <w:rFonts w:ascii="Aptos" w:hAnsi="Aptos" w:cs="Arial"/>
          <w:spacing w:val="13"/>
          <w:sz w:val="22"/>
          <w:szCs w:val="20"/>
        </w:rPr>
        <w:t xml:space="preserve"> </w:t>
      </w:r>
      <w:r w:rsidRPr="00AC42A7">
        <w:rPr>
          <w:rFonts w:ascii="Aptos" w:hAnsi="Aptos" w:cs="Arial"/>
          <w:spacing w:val="-1"/>
          <w:sz w:val="22"/>
          <w:szCs w:val="20"/>
        </w:rPr>
        <w:t>“</w:t>
      </w:r>
      <w:r w:rsidRPr="00AC42A7">
        <w:rPr>
          <w:rFonts w:ascii="Aptos" w:hAnsi="Aptos" w:cs="Arial"/>
          <w:sz w:val="22"/>
          <w:szCs w:val="20"/>
        </w:rPr>
        <w:t>MA</w:t>
      </w:r>
      <w:r w:rsidRPr="00AC42A7">
        <w:rPr>
          <w:rFonts w:ascii="Aptos" w:hAnsi="Aptos" w:cs="Arial"/>
          <w:spacing w:val="-1"/>
          <w:sz w:val="22"/>
          <w:szCs w:val="20"/>
        </w:rPr>
        <w:t>N</w:t>
      </w:r>
      <w:r w:rsidRPr="00AC42A7">
        <w:rPr>
          <w:rFonts w:ascii="Aptos" w:hAnsi="Aptos" w:cs="Arial"/>
          <w:spacing w:val="2"/>
          <w:sz w:val="22"/>
          <w:szCs w:val="20"/>
        </w:rPr>
        <w:t>U</w:t>
      </w:r>
      <w:r w:rsidRPr="00AC42A7">
        <w:rPr>
          <w:rFonts w:ascii="Aptos" w:hAnsi="Aptos" w:cs="Arial"/>
          <w:spacing w:val="-1"/>
          <w:sz w:val="22"/>
          <w:szCs w:val="20"/>
        </w:rPr>
        <w:t>F</w:t>
      </w:r>
      <w:r w:rsidRPr="00AC42A7">
        <w:rPr>
          <w:rFonts w:ascii="Aptos" w:hAnsi="Aptos" w:cs="Arial"/>
          <w:sz w:val="22"/>
          <w:szCs w:val="20"/>
        </w:rPr>
        <w:t>ACTURER’S</w:t>
      </w:r>
      <w:r w:rsidRPr="00AC42A7">
        <w:rPr>
          <w:rFonts w:ascii="Aptos" w:hAnsi="Aptos" w:cs="Arial"/>
          <w:spacing w:val="14"/>
          <w:sz w:val="22"/>
          <w:szCs w:val="20"/>
        </w:rPr>
        <w:t xml:space="preserve"> </w:t>
      </w:r>
      <w:r w:rsidRPr="00AC42A7">
        <w:rPr>
          <w:rFonts w:ascii="Aptos" w:hAnsi="Aptos" w:cs="Arial"/>
          <w:spacing w:val="1"/>
          <w:sz w:val="22"/>
          <w:szCs w:val="20"/>
        </w:rPr>
        <w:t>W</w:t>
      </w:r>
      <w:r w:rsidRPr="00AC42A7">
        <w:rPr>
          <w:rFonts w:ascii="Aptos" w:hAnsi="Aptos" w:cs="Arial"/>
          <w:sz w:val="22"/>
          <w:szCs w:val="20"/>
        </w:rPr>
        <w:t>orks”</w:t>
      </w:r>
      <w:r w:rsidRPr="00AC42A7">
        <w:rPr>
          <w:rFonts w:ascii="Aptos" w:hAnsi="Aptos" w:cs="Arial"/>
          <w:spacing w:val="10"/>
          <w:sz w:val="22"/>
          <w:szCs w:val="20"/>
        </w:rPr>
        <w:t xml:space="preserve"> </w:t>
      </w:r>
      <w:r w:rsidRPr="00AC42A7">
        <w:rPr>
          <w:rFonts w:ascii="Aptos" w:hAnsi="Aptos" w:cs="Arial"/>
          <w:sz w:val="22"/>
          <w:szCs w:val="20"/>
        </w:rPr>
        <w:t>sh</w:t>
      </w:r>
      <w:r w:rsidRPr="00AC42A7">
        <w:rPr>
          <w:rFonts w:ascii="Aptos" w:hAnsi="Aptos" w:cs="Arial"/>
          <w:spacing w:val="-1"/>
          <w:sz w:val="22"/>
          <w:szCs w:val="20"/>
        </w:rPr>
        <w:t>a</w:t>
      </w:r>
      <w:r w:rsidRPr="00AC42A7">
        <w:rPr>
          <w:rFonts w:ascii="Aptos" w:hAnsi="Aptos" w:cs="Arial"/>
          <w:sz w:val="22"/>
          <w:szCs w:val="20"/>
        </w:rPr>
        <w:t>ll</w:t>
      </w:r>
      <w:r w:rsidRPr="00AC42A7">
        <w:rPr>
          <w:rFonts w:ascii="Aptos" w:hAnsi="Aptos" w:cs="Arial"/>
          <w:spacing w:val="12"/>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14"/>
          <w:sz w:val="22"/>
          <w:szCs w:val="20"/>
        </w:rPr>
        <w:t xml:space="preserve"> </w:t>
      </w:r>
      <w:r w:rsidRPr="00AC42A7">
        <w:rPr>
          <w:rFonts w:ascii="Aptos" w:hAnsi="Aptos" w:cs="Arial"/>
          <w:spacing w:val="-1"/>
          <w:sz w:val="22"/>
          <w:szCs w:val="20"/>
        </w:rPr>
        <w:t>a</w:t>
      </w:r>
      <w:r w:rsidRPr="00AC42A7">
        <w:rPr>
          <w:rFonts w:ascii="Aptos" w:hAnsi="Aptos" w:cs="Arial"/>
          <w:sz w:val="22"/>
          <w:szCs w:val="20"/>
        </w:rPr>
        <w:t>nd</w:t>
      </w:r>
      <w:r w:rsidRPr="00AC42A7">
        <w:rPr>
          <w:rFonts w:ascii="Aptos" w:hAnsi="Aptos" w:cs="Arial"/>
          <w:spacing w:val="14"/>
          <w:sz w:val="22"/>
          <w:szCs w:val="20"/>
        </w:rPr>
        <w:t xml:space="preserve"> </w:t>
      </w:r>
      <w:r w:rsidRPr="00AC42A7">
        <w:rPr>
          <w:rFonts w:ascii="Aptos" w:hAnsi="Aptos" w:cs="Arial"/>
          <w:sz w:val="22"/>
          <w:szCs w:val="20"/>
        </w:rPr>
        <w:t>include the</w:t>
      </w:r>
      <w:r w:rsidRPr="00AC42A7">
        <w:rPr>
          <w:rFonts w:ascii="Aptos" w:hAnsi="Aptos" w:cs="Arial"/>
          <w:sz w:val="22"/>
          <w:szCs w:val="20"/>
        </w:rPr>
        <w:tab/>
        <w:t xml:space="preserve">land  </w:t>
      </w:r>
      <w:r w:rsidRPr="00AC42A7">
        <w:rPr>
          <w:rFonts w:ascii="Aptos" w:hAnsi="Aptos" w:cs="Arial"/>
          <w:spacing w:val="50"/>
          <w:sz w:val="22"/>
          <w:szCs w:val="20"/>
        </w:rPr>
        <w:t xml:space="preserve"> </w:t>
      </w:r>
      <w:r w:rsidRPr="00AC42A7">
        <w:rPr>
          <w:rFonts w:ascii="Aptos" w:hAnsi="Aptos" w:cs="Arial"/>
          <w:spacing w:val="-1"/>
          <w:sz w:val="22"/>
          <w:szCs w:val="20"/>
        </w:rPr>
        <w:t>a</w:t>
      </w:r>
      <w:r w:rsidRPr="00AC42A7">
        <w:rPr>
          <w:rFonts w:ascii="Aptos" w:hAnsi="Aptos" w:cs="Arial"/>
          <w:sz w:val="22"/>
          <w:szCs w:val="20"/>
        </w:rPr>
        <w:t xml:space="preserve">nd  </w:t>
      </w:r>
      <w:r w:rsidRPr="00AC42A7">
        <w:rPr>
          <w:rFonts w:ascii="Aptos" w:hAnsi="Aptos" w:cs="Arial"/>
          <w:spacing w:val="50"/>
          <w:sz w:val="22"/>
          <w:szCs w:val="20"/>
        </w:rPr>
        <w:t xml:space="preserve"> </w:t>
      </w:r>
      <w:r w:rsidRPr="00AC42A7">
        <w:rPr>
          <w:rFonts w:ascii="Aptos" w:hAnsi="Aptos" w:cs="Arial"/>
          <w:sz w:val="22"/>
          <w:szCs w:val="20"/>
        </w:rPr>
        <w:t xml:space="preserve">other  </w:t>
      </w:r>
      <w:r w:rsidRPr="00AC42A7">
        <w:rPr>
          <w:rFonts w:ascii="Aptos" w:hAnsi="Aptos" w:cs="Arial"/>
          <w:spacing w:val="51"/>
          <w:sz w:val="22"/>
          <w:szCs w:val="20"/>
        </w:rPr>
        <w:t xml:space="preserve"> </w:t>
      </w:r>
      <w:r w:rsidRPr="00AC42A7">
        <w:rPr>
          <w:rFonts w:ascii="Aptos" w:hAnsi="Aptos" w:cs="Arial"/>
          <w:sz w:val="22"/>
          <w:szCs w:val="20"/>
        </w:rPr>
        <w:t>pla</w:t>
      </w:r>
      <w:r w:rsidRPr="00AC42A7">
        <w:rPr>
          <w:rFonts w:ascii="Aptos" w:hAnsi="Aptos" w:cs="Arial"/>
          <w:spacing w:val="-1"/>
          <w:sz w:val="22"/>
          <w:szCs w:val="20"/>
        </w:rPr>
        <w:t>ce</w:t>
      </w:r>
      <w:r w:rsidRPr="00AC42A7">
        <w:rPr>
          <w:rFonts w:ascii="Aptos" w:hAnsi="Aptos" w:cs="Arial"/>
          <w:sz w:val="22"/>
          <w:szCs w:val="20"/>
        </w:rPr>
        <w:t xml:space="preserve">s  </w:t>
      </w:r>
      <w:r w:rsidRPr="00AC42A7">
        <w:rPr>
          <w:rFonts w:ascii="Aptos" w:hAnsi="Aptos" w:cs="Arial"/>
          <w:spacing w:val="50"/>
          <w:sz w:val="22"/>
          <w:szCs w:val="20"/>
        </w:rPr>
        <w:t xml:space="preserve"> </w:t>
      </w:r>
      <w:r w:rsidRPr="00AC42A7">
        <w:rPr>
          <w:rFonts w:ascii="Aptos" w:hAnsi="Aptos" w:cs="Arial"/>
          <w:sz w:val="22"/>
          <w:szCs w:val="20"/>
        </w:rPr>
        <w:t>whi</w:t>
      </w:r>
      <w:r w:rsidRPr="00AC42A7">
        <w:rPr>
          <w:rFonts w:ascii="Aptos" w:hAnsi="Aptos" w:cs="Arial"/>
          <w:spacing w:val="-1"/>
          <w:sz w:val="22"/>
          <w:szCs w:val="20"/>
        </w:rPr>
        <w:t>c</w:t>
      </w:r>
      <w:r w:rsidRPr="00AC42A7">
        <w:rPr>
          <w:rFonts w:ascii="Aptos" w:hAnsi="Aptos" w:cs="Arial"/>
          <w:sz w:val="22"/>
          <w:szCs w:val="20"/>
        </w:rPr>
        <w:t xml:space="preserve">h  </w:t>
      </w:r>
      <w:r w:rsidRPr="00AC42A7">
        <w:rPr>
          <w:rFonts w:ascii="Aptos" w:hAnsi="Aptos" w:cs="Arial"/>
          <w:spacing w:val="53"/>
          <w:sz w:val="22"/>
          <w:szCs w:val="20"/>
        </w:rPr>
        <w:t xml:space="preserve"> </w:t>
      </w:r>
      <w:r w:rsidRPr="00AC42A7">
        <w:rPr>
          <w:rFonts w:ascii="Aptos" w:hAnsi="Aptos" w:cs="Arial"/>
          <w:spacing w:val="-1"/>
          <w:sz w:val="22"/>
          <w:szCs w:val="20"/>
        </w:rPr>
        <w:t>a</w:t>
      </w:r>
      <w:r w:rsidRPr="00AC42A7">
        <w:rPr>
          <w:rFonts w:ascii="Aptos" w:hAnsi="Aptos" w:cs="Arial"/>
          <w:sz w:val="22"/>
          <w:szCs w:val="20"/>
        </w:rPr>
        <w:t xml:space="preserve">re  </w:t>
      </w:r>
      <w:r w:rsidRPr="00AC42A7">
        <w:rPr>
          <w:rFonts w:ascii="Aptos" w:hAnsi="Aptos" w:cs="Arial"/>
          <w:spacing w:val="51"/>
          <w:sz w:val="22"/>
          <w:szCs w:val="20"/>
        </w:rPr>
        <w:t xml:space="preserve"> </w:t>
      </w:r>
      <w:r w:rsidRPr="00AC42A7">
        <w:rPr>
          <w:rFonts w:ascii="Aptos" w:hAnsi="Aptos" w:cs="Arial"/>
          <w:sz w:val="22"/>
          <w:szCs w:val="20"/>
        </w:rPr>
        <w:t>us</w:t>
      </w:r>
      <w:r w:rsidRPr="00AC42A7">
        <w:rPr>
          <w:rFonts w:ascii="Aptos" w:hAnsi="Aptos" w:cs="Arial"/>
          <w:spacing w:val="-1"/>
          <w:sz w:val="22"/>
          <w:szCs w:val="20"/>
        </w:rPr>
        <w:t>e</w:t>
      </w:r>
      <w:r w:rsidRPr="00AC42A7">
        <w:rPr>
          <w:rFonts w:ascii="Aptos" w:hAnsi="Aptos" w:cs="Arial"/>
          <w:sz w:val="22"/>
          <w:szCs w:val="20"/>
        </w:rPr>
        <w:t xml:space="preserve">d  </w:t>
      </w:r>
      <w:r w:rsidRPr="00AC42A7">
        <w:rPr>
          <w:rFonts w:ascii="Aptos" w:hAnsi="Aptos" w:cs="Arial"/>
          <w:spacing w:val="50"/>
          <w:sz w:val="22"/>
          <w:szCs w:val="20"/>
        </w:rPr>
        <w:t xml:space="preserve"> </w:t>
      </w:r>
      <w:r w:rsidRPr="00AC42A7">
        <w:rPr>
          <w:rFonts w:ascii="Aptos" w:hAnsi="Aptos" w:cs="Arial"/>
          <w:spacing w:val="2"/>
          <w:sz w:val="22"/>
          <w:szCs w:val="20"/>
        </w:rPr>
        <w:t>b</w:t>
      </w:r>
      <w:r w:rsidRPr="00AC42A7">
        <w:rPr>
          <w:rFonts w:ascii="Aptos" w:hAnsi="Aptos" w:cs="Arial"/>
          <w:sz w:val="22"/>
          <w:szCs w:val="20"/>
        </w:rPr>
        <w:t xml:space="preserve">y  </w:t>
      </w:r>
      <w:r w:rsidRPr="00AC42A7">
        <w:rPr>
          <w:rFonts w:ascii="Aptos" w:hAnsi="Aptos" w:cs="Arial"/>
          <w:spacing w:val="45"/>
          <w:sz w:val="22"/>
          <w:szCs w:val="20"/>
        </w:rPr>
        <w:t xml:space="preserve"> </w:t>
      </w:r>
      <w:r w:rsidRPr="00AC42A7">
        <w:rPr>
          <w:rFonts w:ascii="Aptos" w:hAnsi="Aptos" w:cs="Arial"/>
          <w:sz w:val="22"/>
          <w:szCs w:val="20"/>
        </w:rPr>
        <w:t>t</w:t>
      </w:r>
      <w:r w:rsidRPr="00AC42A7">
        <w:rPr>
          <w:rFonts w:ascii="Aptos" w:hAnsi="Aptos" w:cs="Arial"/>
          <w:spacing w:val="3"/>
          <w:sz w:val="22"/>
          <w:szCs w:val="20"/>
        </w:rPr>
        <w:t>h</w:t>
      </w:r>
      <w:r w:rsidRPr="00AC42A7">
        <w:rPr>
          <w:rFonts w:ascii="Aptos" w:hAnsi="Aptos" w:cs="Arial"/>
          <w:sz w:val="22"/>
          <w:szCs w:val="20"/>
        </w:rPr>
        <w:t xml:space="preserve">e  </w:t>
      </w:r>
      <w:r w:rsidRPr="00AC42A7">
        <w:rPr>
          <w:rFonts w:ascii="Aptos" w:hAnsi="Aptos" w:cs="Arial"/>
          <w:spacing w:val="49"/>
          <w:sz w:val="22"/>
          <w:szCs w:val="20"/>
        </w:rPr>
        <w:t xml:space="preserve"> </w:t>
      </w:r>
      <w:r w:rsidRPr="00AC42A7">
        <w:rPr>
          <w:rFonts w:ascii="Aptos" w:hAnsi="Aptos" w:cs="Arial"/>
          <w:sz w:val="22"/>
          <w:szCs w:val="20"/>
        </w:rPr>
        <w:t xml:space="preserve">Bidder </w:t>
      </w:r>
      <w:r w:rsidRPr="00AC42A7">
        <w:rPr>
          <w:rFonts w:ascii="Aptos" w:hAnsi="Aptos" w:cs="Arial"/>
          <w:spacing w:val="6"/>
          <w:sz w:val="22"/>
          <w:szCs w:val="20"/>
        </w:rPr>
        <w:t>/</w:t>
      </w:r>
      <w:r w:rsidRPr="00AC42A7">
        <w:rPr>
          <w:rFonts w:ascii="Aptos" w:hAnsi="Aptos" w:cs="Arial"/>
          <w:spacing w:val="1"/>
          <w:sz w:val="22"/>
          <w:szCs w:val="20"/>
        </w:rPr>
        <w:t>S</w:t>
      </w:r>
      <w:r w:rsidRPr="00AC42A7">
        <w:rPr>
          <w:rFonts w:ascii="Aptos" w:hAnsi="Aptos" w:cs="Arial"/>
          <w:sz w:val="22"/>
          <w:szCs w:val="20"/>
        </w:rPr>
        <w:t>ub- vendor’s/</w:t>
      </w:r>
      <w:r w:rsidRPr="00AC42A7">
        <w:rPr>
          <w:rFonts w:ascii="Aptos" w:hAnsi="Aptos" w:cs="Arial"/>
          <w:spacing w:val="1"/>
          <w:sz w:val="22"/>
          <w:szCs w:val="20"/>
        </w:rPr>
        <w:t>S</w:t>
      </w:r>
      <w:r w:rsidRPr="00AC42A7">
        <w:rPr>
          <w:rFonts w:ascii="Aptos" w:hAnsi="Aptos" w:cs="Arial"/>
          <w:sz w:val="22"/>
          <w:szCs w:val="20"/>
        </w:rPr>
        <w:t>ub</w:t>
      </w:r>
      <w:r w:rsidRPr="00AC42A7">
        <w:rPr>
          <w:rFonts w:ascii="Aptos" w:hAnsi="Aptos" w:cs="Arial"/>
          <w:spacing w:val="-1"/>
          <w:sz w:val="22"/>
          <w:szCs w:val="20"/>
        </w:rPr>
        <w:t>-Fabricator</w:t>
      </w:r>
      <w:r w:rsidRPr="00AC42A7">
        <w:rPr>
          <w:rFonts w:ascii="Aptos" w:hAnsi="Aptos" w:cs="Arial"/>
          <w:spacing w:val="2"/>
          <w:sz w:val="22"/>
          <w:szCs w:val="20"/>
        </w:rPr>
        <w:t xml:space="preserve"> </w:t>
      </w:r>
      <w:r w:rsidRPr="00AC42A7">
        <w:rPr>
          <w:rFonts w:ascii="Aptos" w:hAnsi="Aptos" w:cs="Arial"/>
          <w:sz w:val="22"/>
          <w:szCs w:val="20"/>
        </w:rPr>
        <w:t>for the</w:t>
      </w:r>
      <w:r w:rsidRPr="00AC42A7">
        <w:rPr>
          <w:rFonts w:ascii="Aptos" w:hAnsi="Aptos" w:cs="Arial"/>
          <w:spacing w:val="1"/>
          <w:sz w:val="22"/>
          <w:szCs w:val="20"/>
        </w:rPr>
        <w:t xml:space="preserve"> </w:t>
      </w:r>
      <w:r w:rsidRPr="00AC42A7">
        <w:rPr>
          <w:rFonts w:ascii="Aptos" w:hAnsi="Aptos" w:cs="Arial"/>
          <w:sz w:val="22"/>
          <w:szCs w:val="20"/>
        </w:rPr>
        <w:t>manu</w:t>
      </w:r>
      <w:r w:rsidRPr="00AC42A7">
        <w:rPr>
          <w:rFonts w:ascii="Aptos" w:hAnsi="Aptos" w:cs="Arial"/>
          <w:spacing w:val="-1"/>
          <w:sz w:val="22"/>
          <w:szCs w:val="20"/>
        </w:rPr>
        <w:t>fac</w:t>
      </w:r>
      <w:r w:rsidRPr="00AC42A7">
        <w:rPr>
          <w:rFonts w:ascii="Aptos" w:hAnsi="Aptos" w:cs="Arial"/>
          <w:sz w:val="22"/>
          <w:szCs w:val="20"/>
        </w:rPr>
        <w:t>tu</w:t>
      </w:r>
      <w:r w:rsidRPr="00AC42A7">
        <w:rPr>
          <w:rFonts w:ascii="Aptos" w:hAnsi="Aptos" w:cs="Arial"/>
          <w:spacing w:val="2"/>
          <w:sz w:val="22"/>
          <w:szCs w:val="20"/>
        </w:rPr>
        <w:t>r</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z w:val="22"/>
          <w:szCs w:val="20"/>
        </w:rPr>
        <w:t>of</w:t>
      </w:r>
      <w:r w:rsidRPr="00AC42A7">
        <w:rPr>
          <w:rFonts w:ascii="Aptos" w:hAnsi="Aptos" w:cs="Arial"/>
          <w:spacing w:val="1"/>
          <w:sz w:val="22"/>
          <w:szCs w:val="20"/>
        </w:rPr>
        <w:t xml:space="preserve"> </w:t>
      </w:r>
      <w:r w:rsidRPr="00AC42A7">
        <w:rPr>
          <w:rFonts w:ascii="Aptos" w:hAnsi="Aptos" w:cs="Arial"/>
          <w:sz w:val="22"/>
          <w:szCs w:val="20"/>
        </w:rPr>
        <w:t>Equipm</w:t>
      </w:r>
      <w:r w:rsidRPr="00AC42A7">
        <w:rPr>
          <w:rFonts w:ascii="Aptos" w:hAnsi="Aptos" w:cs="Arial"/>
          <w:spacing w:val="-1"/>
          <w:sz w:val="22"/>
          <w:szCs w:val="20"/>
        </w:rPr>
        <w:t>e</w:t>
      </w:r>
      <w:r w:rsidRPr="00AC42A7">
        <w:rPr>
          <w:rFonts w:ascii="Aptos" w:hAnsi="Aptos" w:cs="Arial"/>
          <w:sz w:val="22"/>
          <w:szCs w:val="20"/>
        </w:rPr>
        <w:t>nt</w:t>
      </w:r>
      <w:r w:rsidRPr="00AC42A7">
        <w:rPr>
          <w:rFonts w:ascii="Aptos" w:hAnsi="Aptos" w:cs="Arial"/>
          <w:spacing w:val="2"/>
          <w:sz w:val="22"/>
          <w:szCs w:val="20"/>
        </w:rPr>
        <w:t xml:space="preserve"> </w:t>
      </w:r>
      <w:r w:rsidRPr="00AC42A7">
        <w:rPr>
          <w:rFonts w:ascii="Aptos" w:hAnsi="Aptos" w:cs="Arial"/>
          <w:sz w:val="22"/>
          <w:szCs w:val="20"/>
        </w:rPr>
        <w:t>or p</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1"/>
          <w:sz w:val="22"/>
          <w:szCs w:val="20"/>
        </w:rPr>
        <w:t>f</w:t>
      </w:r>
      <w:r w:rsidRPr="00AC42A7">
        <w:rPr>
          <w:rFonts w:ascii="Aptos" w:hAnsi="Aptos" w:cs="Arial"/>
          <w:sz w:val="22"/>
          <w:szCs w:val="20"/>
        </w:rPr>
        <w:t>ormi</w:t>
      </w:r>
      <w:r w:rsidRPr="00AC42A7">
        <w:rPr>
          <w:rFonts w:ascii="Aptos" w:hAnsi="Aptos" w:cs="Arial"/>
          <w:spacing w:val="2"/>
          <w:sz w:val="22"/>
          <w:szCs w:val="20"/>
        </w:rPr>
        <w:t>n</w:t>
      </w:r>
      <w:r w:rsidRPr="00AC42A7">
        <w:rPr>
          <w:rFonts w:ascii="Aptos" w:hAnsi="Aptos" w:cs="Arial"/>
          <w:sz w:val="22"/>
          <w:szCs w:val="20"/>
        </w:rPr>
        <w:t>g</w:t>
      </w:r>
      <w:r w:rsidRPr="00AC42A7">
        <w:rPr>
          <w:rFonts w:ascii="Aptos" w:hAnsi="Aptos" w:cs="Arial"/>
          <w:spacing w:val="-2"/>
          <w:sz w:val="22"/>
          <w:szCs w:val="20"/>
        </w:rPr>
        <w:t xml:space="preserve"> </w:t>
      </w:r>
      <w:r w:rsidRPr="00AC42A7">
        <w:rPr>
          <w:rFonts w:ascii="Aptos" w:hAnsi="Aptos" w:cs="Arial"/>
          <w:sz w:val="22"/>
          <w:szCs w:val="20"/>
        </w:rPr>
        <w:t xml:space="preserve">the </w:t>
      </w:r>
      <w:r w:rsidRPr="00AC42A7">
        <w:rPr>
          <w:rFonts w:ascii="Aptos" w:hAnsi="Aptos" w:cs="Arial"/>
          <w:spacing w:val="-1"/>
          <w:sz w:val="22"/>
          <w:szCs w:val="20"/>
        </w:rPr>
        <w:t>“</w:t>
      </w:r>
      <w:r w:rsidRPr="00AC42A7">
        <w:rPr>
          <w:rFonts w:ascii="Aptos" w:hAnsi="Aptos" w:cs="Arial"/>
          <w:spacing w:val="1"/>
          <w:sz w:val="22"/>
          <w:szCs w:val="20"/>
        </w:rPr>
        <w:t>W</w:t>
      </w:r>
      <w:r w:rsidRPr="00AC42A7">
        <w:rPr>
          <w:rFonts w:ascii="Aptos" w:hAnsi="Aptos" w:cs="Arial"/>
          <w:sz w:val="22"/>
          <w:szCs w:val="20"/>
        </w:rPr>
        <w:t>orks”.</w:t>
      </w:r>
    </w:p>
    <w:p w14:paraId="604566B1"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A</w:t>
      </w:r>
      <w:r w:rsidRPr="00AC42A7">
        <w:rPr>
          <w:rFonts w:ascii="Aptos" w:hAnsi="Aptos" w:cs="Arial"/>
          <w:b/>
          <w:bCs/>
          <w:spacing w:val="-1"/>
          <w:sz w:val="22"/>
          <w:szCs w:val="20"/>
        </w:rPr>
        <w:t>w</w:t>
      </w:r>
      <w:r w:rsidRPr="00AC42A7">
        <w:rPr>
          <w:rFonts w:ascii="Aptos" w:hAnsi="Aptos" w:cs="Arial"/>
          <w:b/>
          <w:bCs/>
          <w:spacing w:val="1"/>
          <w:sz w:val="22"/>
          <w:szCs w:val="20"/>
        </w:rPr>
        <w:t>a</w:t>
      </w:r>
      <w:r w:rsidRPr="00AC42A7">
        <w:rPr>
          <w:rFonts w:ascii="Aptos" w:hAnsi="Aptos" w:cs="Arial"/>
          <w:b/>
          <w:bCs/>
          <w:sz w:val="22"/>
          <w:szCs w:val="20"/>
        </w:rPr>
        <w:t>rd</w:t>
      </w:r>
      <w:r w:rsidRPr="00AC42A7">
        <w:rPr>
          <w:rFonts w:ascii="Aptos" w:hAnsi="Aptos" w:cs="Arial"/>
          <w:b/>
          <w:bCs/>
          <w:spacing w:val="-3"/>
          <w:sz w:val="22"/>
          <w:szCs w:val="20"/>
        </w:rPr>
        <w:t xml:space="preserve"> </w:t>
      </w:r>
      <w:r w:rsidRPr="00AC42A7">
        <w:rPr>
          <w:rFonts w:ascii="Aptos" w:hAnsi="Aptos" w:cs="Arial"/>
          <w:b/>
          <w:bCs/>
          <w:sz w:val="22"/>
          <w:szCs w:val="20"/>
        </w:rPr>
        <w:t>of</w:t>
      </w:r>
      <w:r w:rsidRPr="00AC42A7">
        <w:rPr>
          <w:rFonts w:ascii="Aptos" w:hAnsi="Aptos" w:cs="Arial"/>
          <w:b/>
          <w:bCs/>
          <w:spacing w:val="-3"/>
          <w:sz w:val="22"/>
          <w:szCs w:val="20"/>
        </w:rPr>
        <w:t xml:space="preserve"> </w:t>
      </w:r>
      <w:r w:rsidRPr="00AC42A7">
        <w:rPr>
          <w:rFonts w:ascii="Aptos" w:hAnsi="Aptos" w:cs="Arial"/>
          <w:b/>
          <w:bCs/>
          <w:spacing w:val="-1"/>
          <w:sz w:val="22"/>
          <w:szCs w:val="20"/>
        </w:rPr>
        <w:t>c</w:t>
      </w:r>
      <w:r w:rsidRPr="00AC42A7">
        <w:rPr>
          <w:rFonts w:ascii="Aptos" w:hAnsi="Aptos" w:cs="Arial"/>
          <w:b/>
          <w:bCs/>
          <w:sz w:val="22"/>
          <w:szCs w:val="20"/>
        </w:rPr>
        <w:t>ontr</w:t>
      </w:r>
      <w:r w:rsidRPr="00AC42A7">
        <w:rPr>
          <w:rFonts w:ascii="Aptos" w:hAnsi="Aptos" w:cs="Arial"/>
          <w:b/>
          <w:bCs/>
          <w:spacing w:val="1"/>
          <w:sz w:val="22"/>
          <w:szCs w:val="20"/>
        </w:rPr>
        <w:t>a</w:t>
      </w:r>
      <w:r w:rsidRPr="00AC42A7">
        <w:rPr>
          <w:rFonts w:ascii="Aptos" w:hAnsi="Aptos" w:cs="Arial"/>
          <w:b/>
          <w:bCs/>
          <w:spacing w:val="-1"/>
          <w:sz w:val="22"/>
          <w:szCs w:val="20"/>
        </w:rPr>
        <w:t>c</w:t>
      </w:r>
      <w:r w:rsidRPr="00AC42A7">
        <w:rPr>
          <w:rFonts w:ascii="Aptos" w:hAnsi="Aptos" w:cs="Arial"/>
          <w:b/>
          <w:bCs/>
          <w:sz w:val="22"/>
          <w:szCs w:val="20"/>
        </w:rPr>
        <w:t>t”</w:t>
      </w:r>
      <w:r w:rsidRPr="00AC42A7">
        <w:rPr>
          <w:rFonts w:ascii="Aptos" w:hAnsi="Aptos" w:cs="Arial"/>
          <w:spacing w:val="-3"/>
          <w:sz w:val="22"/>
          <w:szCs w:val="20"/>
        </w:rPr>
        <w:t xml:space="preserve"> </w:t>
      </w:r>
      <w:r w:rsidRPr="00AC42A7">
        <w:rPr>
          <w:rFonts w:ascii="Aptos" w:hAnsi="Aptos" w:cs="Arial"/>
          <w:spacing w:val="1"/>
          <w:sz w:val="22"/>
          <w:szCs w:val="20"/>
        </w:rPr>
        <w:t>S</w:t>
      </w:r>
      <w:r w:rsidRPr="00AC42A7">
        <w:rPr>
          <w:rFonts w:ascii="Aptos" w:hAnsi="Aptos" w:cs="Arial"/>
          <w:sz w:val="22"/>
          <w:szCs w:val="20"/>
        </w:rPr>
        <w:t>h</w:t>
      </w:r>
      <w:r w:rsidRPr="00AC42A7">
        <w:rPr>
          <w:rFonts w:ascii="Aptos" w:hAnsi="Aptos" w:cs="Arial"/>
          <w:spacing w:val="-1"/>
          <w:sz w:val="22"/>
          <w:szCs w:val="20"/>
        </w:rPr>
        <w:t>a</w:t>
      </w:r>
      <w:r w:rsidRPr="00AC42A7">
        <w:rPr>
          <w:rFonts w:ascii="Aptos" w:hAnsi="Aptos" w:cs="Arial"/>
          <w:spacing w:val="3"/>
          <w:sz w:val="22"/>
          <w:szCs w:val="20"/>
        </w:rPr>
        <w:t>l</w:t>
      </w:r>
      <w:r w:rsidRPr="00AC42A7">
        <w:rPr>
          <w:rFonts w:ascii="Aptos" w:hAnsi="Aptos" w:cs="Arial"/>
          <w:sz w:val="22"/>
          <w:szCs w:val="20"/>
        </w:rPr>
        <w:t>l</w:t>
      </w:r>
      <w:r w:rsidRPr="00AC42A7">
        <w:rPr>
          <w:rFonts w:ascii="Aptos" w:hAnsi="Aptos" w:cs="Arial"/>
          <w:spacing w:val="-2"/>
          <w:sz w:val="22"/>
          <w:szCs w:val="20"/>
        </w:rPr>
        <w:t xml:space="preserve">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n</w:t>
      </w:r>
      <w:r w:rsidRPr="00AC42A7">
        <w:rPr>
          <w:rFonts w:ascii="Aptos" w:hAnsi="Aptos" w:cs="Arial"/>
          <w:spacing w:val="-2"/>
          <w:sz w:val="22"/>
          <w:szCs w:val="20"/>
        </w:rPr>
        <w:t xml:space="preserve"> </w:t>
      </w:r>
      <w:r w:rsidRPr="00AC42A7">
        <w:rPr>
          <w:rFonts w:ascii="Aptos" w:hAnsi="Aptos" w:cs="Arial"/>
          <w:sz w:val="22"/>
          <w:szCs w:val="20"/>
        </w:rPr>
        <w:t>the</w:t>
      </w:r>
      <w:r w:rsidRPr="00AC42A7">
        <w:rPr>
          <w:rFonts w:ascii="Aptos" w:hAnsi="Aptos" w:cs="Arial"/>
          <w:spacing w:val="-3"/>
          <w:sz w:val="22"/>
          <w:szCs w:val="20"/>
        </w:rPr>
        <w:t xml:space="preserve"> </w:t>
      </w:r>
      <w:r w:rsidRPr="00AC42A7">
        <w:rPr>
          <w:rFonts w:ascii="Aptos" w:hAnsi="Aptos" w:cs="Arial"/>
          <w:sz w:val="22"/>
          <w:szCs w:val="20"/>
        </w:rPr>
        <w:t>is</w:t>
      </w:r>
      <w:r w:rsidRPr="00AC42A7">
        <w:rPr>
          <w:rFonts w:ascii="Aptos" w:hAnsi="Aptos" w:cs="Arial"/>
          <w:spacing w:val="1"/>
          <w:sz w:val="22"/>
          <w:szCs w:val="20"/>
        </w:rPr>
        <w:t>s</w:t>
      </w:r>
      <w:r w:rsidRPr="00AC42A7">
        <w:rPr>
          <w:rFonts w:ascii="Aptos" w:hAnsi="Aptos" w:cs="Arial"/>
          <w:sz w:val="22"/>
          <w:szCs w:val="20"/>
        </w:rPr>
        <w:t>ue</w:t>
      </w:r>
      <w:r w:rsidRPr="00AC42A7">
        <w:rPr>
          <w:rFonts w:ascii="Aptos" w:hAnsi="Aptos" w:cs="Arial"/>
          <w:spacing w:val="-3"/>
          <w:sz w:val="22"/>
          <w:szCs w:val="20"/>
        </w:rPr>
        <w:t xml:space="preserve"> </w:t>
      </w:r>
      <w:r w:rsidRPr="00AC42A7">
        <w:rPr>
          <w:rFonts w:ascii="Aptos" w:hAnsi="Aptos" w:cs="Arial"/>
          <w:sz w:val="22"/>
          <w:szCs w:val="20"/>
        </w:rPr>
        <w:t>of</w:t>
      </w:r>
      <w:r w:rsidRPr="00AC42A7">
        <w:rPr>
          <w:rFonts w:ascii="Aptos" w:hAnsi="Aptos" w:cs="Arial"/>
          <w:spacing w:val="-3"/>
          <w:sz w:val="22"/>
          <w:szCs w:val="20"/>
        </w:rPr>
        <w:t xml:space="preserve"> </w:t>
      </w:r>
      <w:r w:rsidRPr="00AC42A7">
        <w:rPr>
          <w:rFonts w:ascii="Aptos" w:hAnsi="Aptos" w:cs="Arial"/>
          <w:sz w:val="22"/>
          <w:szCs w:val="20"/>
        </w:rPr>
        <w:t>the</w:t>
      </w:r>
      <w:r w:rsidRPr="00AC42A7">
        <w:rPr>
          <w:rFonts w:ascii="Aptos" w:hAnsi="Aptos" w:cs="Arial"/>
          <w:spacing w:val="-3"/>
          <w:sz w:val="22"/>
          <w:szCs w:val="20"/>
        </w:rPr>
        <w:t xml:space="preserve"> </w:t>
      </w:r>
      <w:r w:rsidRPr="00AC42A7">
        <w:rPr>
          <w:rFonts w:ascii="Aptos" w:hAnsi="Aptos" w:cs="Arial"/>
          <w:sz w:val="22"/>
          <w:szCs w:val="20"/>
        </w:rPr>
        <w:t>wo</w:t>
      </w:r>
      <w:r w:rsidRPr="00AC42A7">
        <w:rPr>
          <w:rFonts w:ascii="Aptos" w:hAnsi="Aptos" w:cs="Arial"/>
          <w:spacing w:val="-1"/>
          <w:sz w:val="22"/>
          <w:szCs w:val="20"/>
        </w:rPr>
        <w:t>r</w:t>
      </w:r>
      <w:r w:rsidRPr="00AC42A7">
        <w:rPr>
          <w:rFonts w:ascii="Aptos" w:hAnsi="Aptos" w:cs="Arial"/>
          <w:sz w:val="22"/>
          <w:szCs w:val="20"/>
        </w:rPr>
        <w:t>k</w:t>
      </w:r>
      <w:r w:rsidRPr="00AC42A7">
        <w:rPr>
          <w:rFonts w:ascii="Aptos" w:hAnsi="Aptos" w:cs="Arial"/>
          <w:spacing w:val="-2"/>
          <w:sz w:val="22"/>
          <w:szCs w:val="20"/>
        </w:rPr>
        <w:t xml:space="preserve"> </w:t>
      </w:r>
      <w:r w:rsidRPr="00AC42A7">
        <w:rPr>
          <w:rFonts w:ascii="Aptos" w:hAnsi="Aptos" w:cs="Arial"/>
          <w:sz w:val="22"/>
          <w:szCs w:val="20"/>
        </w:rPr>
        <w:t>ord</w:t>
      </w:r>
      <w:r w:rsidRPr="00AC42A7">
        <w:rPr>
          <w:rFonts w:ascii="Aptos" w:hAnsi="Aptos" w:cs="Arial"/>
          <w:spacing w:val="-2"/>
          <w:sz w:val="22"/>
          <w:szCs w:val="20"/>
        </w:rPr>
        <w:t>e</w:t>
      </w:r>
      <w:r w:rsidRPr="00AC42A7">
        <w:rPr>
          <w:rFonts w:ascii="Aptos" w:hAnsi="Aptos" w:cs="Arial"/>
          <w:sz w:val="22"/>
          <w:szCs w:val="20"/>
        </w:rPr>
        <w:t>r</w:t>
      </w:r>
      <w:r w:rsidRPr="00AC42A7">
        <w:rPr>
          <w:rFonts w:ascii="Aptos" w:hAnsi="Aptos" w:cs="Arial"/>
          <w:spacing w:val="-3"/>
          <w:sz w:val="22"/>
          <w:szCs w:val="20"/>
        </w:rPr>
        <w:t xml:space="preserve"> </w:t>
      </w:r>
      <w:r w:rsidRPr="00AC42A7">
        <w:rPr>
          <w:rFonts w:ascii="Aptos" w:hAnsi="Aptos" w:cs="Arial"/>
          <w:sz w:val="22"/>
          <w:szCs w:val="20"/>
        </w:rPr>
        <w:t>or</w:t>
      </w:r>
      <w:r w:rsidRPr="00AC42A7">
        <w:rPr>
          <w:rFonts w:ascii="Aptos" w:hAnsi="Aptos" w:cs="Arial"/>
          <w:spacing w:val="-3"/>
          <w:sz w:val="22"/>
          <w:szCs w:val="20"/>
        </w:rPr>
        <w:t xml:space="preserve"> </w:t>
      </w:r>
      <w:r w:rsidRPr="00AC42A7">
        <w:rPr>
          <w:rFonts w:ascii="Aptos" w:hAnsi="Aptos" w:cs="Arial"/>
          <w:sz w:val="22"/>
          <w:szCs w:val="20"/>
        </w:rPr>
        <w:t xml:space="preserve">the </w:t>
      </w:r>
      <w:r w:rsidRPr="00AC42A7">
        <w:rPr>
          <w:rFonts w:ascii="Aptos" w:hAnsi="Aptos" w:cs="Arial"/>
          <w:spacing w:val="-3"/>
          <w:sz w:val="22"/>
          <w:szCs w:val="20"/>
        </w:rPr>
        <w:t>L</w:t>
      </w:r>
      <w:r w:rsidRPr="00AC42A7">
        <w:rPr>
          <w:rFonts w:ascii="Aptos" w:hAnsi="Aptos" w:cs="Arial"/>
          <w:spacing w:val="1"/>
          <w:sz w:val="22"/>
          <w:szCs w:val="20"/>
        </w:rPr>
        <w:t>e</w:t>
      </w:r>
      <w:r w:rsidRPr="00AC42A7">
        <w:rPr>
          <w:rFonts w:ascii="Aptos" w:hAnsi="Aptos" w:cs="Arial"/>
          <w:sz w:val="22"/>
          <w:szCs w:val="20"/>
        </w:rPr>
        <w:t>t</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r</w:t>
      </w:r>
      <w:r w:rsidRPr="00AC42A7">
        <w:rPr>
          <w:rFonts w:ascii="Aptos" w:hAnsi="Aptos" w:cs="Arial"/>
          <w:spacing w:val="-3"/>
          <w:sz w:val="22"/>
          <w:szCs w:val="20"/>
        </w:rPr>
        <w:t xml:space="preserve"> o</w:t>
      </w:r>
      <w:r w:rsidRPr="00AC42A7">
        <w:rPr>
          <w:rFonts w:ascii="Aptos" w:hAnsi="Aptos" w:cs="Arial"/>
          <w:sz w:val="22"/>
          <w:szCs w:val="20"/>
        </w:rPr>
        <w:t>f</w:t>
      </w:r>
      <w:r w:rsidRPr="00AC42A7">
        <w:rPr>
          <w:rFonts w:ascii="Aptos" w:hAnsi="Aptos" w:cs="Arial"/>
          <w:spacing w:val="1"/>
          <w:sz w:val="22"/>
          <w:szCs w:val="20"/>
        </w:rPr>
        <w:t xml:space="preserve"> I</w:t>
      </w:r>
      <w:r w:rsidRPr="00AC42A7">
        <w:rPr>
          <w:rFonts w:ascii="Aptos" w:hAnsi="Aptos" w:cs="Arial"/>
          <w:sz w:val="22"/>
          <w:szCs w:val="20"/>
        </w:rPr>
        <w:t>ntent, whi</w:t>
      </w:r>
      <w:r w:rsidRPr="00AC42A7">
        <w:rPr>
          <w:rFonts w:ascii="Aptos" w:hAnsi="Aptos" w:cs="Arial"/>
          <w:spacing w:val="-1"/>
          <w:sz w:val="22"/>
          <w:szCs w:val="20"/>
        </w:rPr>
        <w:t>c</w:t>
      </w:r>
      <w:r w:rsidRPr="00AC42A7">
        <w:rPr>
          <w:rFonts w:ascii="Aptos" w:hAnsi="Aptos" w:cs="Arial"/>
          <w:sz w:val="22"/>
          <w:szCs w:val="20"/>
        </w:rPr>
        <w:t>h</w:t>
      </w:r>
      <w:r w:rsidRPr="00AC42A7">
        <w:rPr>
          <w:rFonts w:ascii="Aptos" w:hAnsi="Aptos" w:cs="Arial"/>
          <w:spacing w:val="-1"/>
          <w:sz w:val="22"/>
          <w:szCs w:val="20"/>
        </w:rPr>
        <w:t>e</w:t>
      </w:r>
      <w:r w:rsidRPr="00AC42A7">
        <w:rPr>
          <w:rFonts w:ascii="Aptos" w:hAnsi="Aptos" w:cs="Arial"/>
          <w:sz w:val="22"/>
          <w:szCs w:val="20"/>
        </w:rPr>
        <w:t>v</w:t>
      </w:r>
      <w:r w:rsidRPr="00AC42A7">
        <w:rPr>
          <w:rFonts w:ascii="Aptos" w:hAnsi="Aptos" w:cs="Arial"/>
          <w:spacing w:val="-1"/>
          <w:sz w:val="22"/>
          <w:szCs w:val="20"/>
        </w:rPr>
        <w:t>e</w:t>
      </w:r>
      <w:r w:rsidRPr="00AC42A7">
        <w:rPr>
          <w:rFonts w:ascii="Aptos" w:hAnsi="Aptos" w:cs="Arial"/>
          <w:sz w:val="22"/>
          <w:szCs w:val="20"/>
        </w:rPr>
        <w:t>r is</w:t>
      </w:r>
      <w:r w:rsidRPr="00AC42A7">
        <w:rPr>
          <w:rFonts w:ascii="Aptos" w:hAnsi="Aptos" w:cs="Arial"/>
          <w:spacing w:val="2"/>
          <w:sz w:val="22"/>
          <w:szCs w:val="20"/>
        </w:rPr>
        <w:t xml:space="preserve"> </w:t>
      </w:r>
      <w:r w:rsidRPr="00AC42A7">
        <w:rPr>
          <w:rFonts w:ascii="Aptos" w:hAnsi="Aptos" w:cs="Arial"/>
          <w:spacing w:val="-1"/>
          <w:sz w:val="22"/>
          <w:szCs w:val="20"/>
        </w:rPr>
        <w:t>ea</w:t>
      </w:r>
      <w:r w:rsidRPr="00AC42A7">
        <w:rPr>
          <w:rFonts w:ascii="Aptos" w:hAnsi="Aptos" w:cs="Arial"/>
          <w:sz w:val="22"/>
          <w:szCs w:val="20"/>
        </w:rPr>
        <w:t>rli</w:t>
      </w:r>
      <w:r w:rsidRPr="00AC42A7">
        <w:rPr>
          <w:rFonts w:ascii="Aptos" w:hAnsi="Aptos" w:cs="Arial"/>
          <w:spacing w:val="1"/>
          <w:sz w:val="22"/>
          <w:szCs w:val="20"/>
        </w:rPr>
        <w:t>e</w:t>
      </w:r>
      <w:r w:rsidRPr="00AC42A7">
        <w:rPr>
          <w:rFonts w:ascii="Aptos" w:hAnsi="Aptos" w:cs="Arial"/>
          <w:sz w:val="22"/>
          <w:szCs w:val="20"/>
        </w:rPr>
        <w:t>r.</w:t>
      </w:r>
    </w:p>
    <w:p w14:paraId="61817FBF" w14:textId="77777777" w:rsidR="00AC42A7" w:rsidRPr="00AC42A7" w:rsidRDefault="00AC42A7">
      <w:pPr>
        <w:numPr>
          <w:ilvl w:val="0"/>
          <w:numId w:val="60"/>
        </w:numPr>
        <w:spacing w:line="276" w:lineRule="auto"/>
        <w:ind w:hanging="720"/>
        <w:jc w:val="both"/>
        <w:rPr>
          <w:rFonts w:ascii="Aptos" w:hAnsi="Aptos" w:cs="Arial"/>
          <w:color w:val="FF0000"/>
          <w:sz w:val="22"/>
          <w:szCs w:val="20"/>
        </w:rPr>
      </w:pPr>
      <w:r w:rsidRPr="00AC42A7">
        <w:rPr>
          <w:rFonts w:ascii="Aptos" w:hAnsi="Aptos" w:cs="Arial"/>
          <w:b/>
          <w:bCs/>
          <w:spacing w:val="-1"/>
          <w:sz w:val="22"/>
          <w:szCs w:val="20"/>
        </w:rPr>
        <w:t>“</w:t>
      </w:r>
      <w:r w:rsidRPr="00AC42A7">
        <w:rPr>
          <w:rFonts w:ascii="Aptos" w:hAnsi="Aptos" w:cs="Arial"/>
          <w:b/>
          <w:bCs/>
          <w:sz w:val="22"/>
          <w:szCs w:val="20"/>
        </w:rPr>
        <w:t>Nod</w:t>
      </w:r>
      <w:r w:rsidRPr="00AC42A7">
        <w:rPr>
          <w:rFonts w:ascii="Aptos" w:hAnsi="Aptos" w:cs="Arial"/>
          <w:b/>
          <w:bCs/>
          <w:spacing w:val="-1"/>
          <w:sz w:val="22"/>
          <w:szCs w:val="20"/>
        </w:rPr>
        <w:t>a</w:t>
      </w:r>
      <w:r w:rsidRPr="00AC42A7">
        <w:rPr>
          <w:rFonts w:ascii="Aptos" w:hAnsi="Aptos" w:cs="Arial"/>
          <w:b/>
          <w:bCs/>
          <w:sz w:val="22"/>
          <w:szCs w:val="20"/>
        </w:rPr>
        <w:t>l O</w:t>
      </w:r>
      <w:r w:rsidRPr="00AC42A7">
        <w:rPr>
          <w:rFonts w:ascii="Aptos" w:hAnsi="Aptos" w:cs="Arial"/>
          <w:b/>
          <w:bCs/>
          <w:spacing w:val="1"/>
          <w:sz w:val="22"/>
          <w:szCs w:val="20"/>
        </w:rPr>
        <w:t>f</w:t>
      </w:r>
      <w:r w:rsidRPr="00AC42A7">
        <w:rPr>
          <w:rFonts w:ascii="Aptos" w:hAnsi="Aptos" w:cs="Arial"/>
          <w:b/>
          <w:bCs/>
          <w:sz w:val="22"/>
          <w:szCs w:val="20"/>
        </w:rPr>
        <w:t>fi</w:t>
      </w:r>
      <w:r w:rsidRPr="00AC42A7">
        <w:rPr>
          <w:rFonts w:ascii="Aptos" w:hAnsi="Aptos" w:cs="Arial"/>
          <w:b/>
          <w:bCs/>
          <w:spacing w:val="-1"/>
          <w:sz w:val="22"/>
          <w:szCs w:val="20"/>
        </w:rPr>
        <w:t>ce</w:t>
      </w:r>
      <w:r w:rsidRPr="00AC42A7">
        <w:rPr>
          <w:rFonts w:ascii="Aptos" w:hAnsi="Aptos" w:cs="Arial"/>
          <w:b/>
          <w:bCs/>
          <w:spacing w:val="1"/>
          <w:sz w:val="22"/>
          <w:szCs w:val="20"/>
        </w:rPr>
        <w:t>r</w:t>
      </w:r>
      <w:r w:rsidRPr="00AC42A7">
        <w:rPr>
          <w:rFonts w:ascii="Aptos" w:hAnsi="Aptos" w:cs="Arial"/>
          <w:b/>
          <w:bCs/>
          <w:sz w:val="22"/>
          <w:szCs w:val="20"/>
        </w:rPr>
        <w:t>”</w:t>
      </w:r>
      <w:r w:rsidRPr="00AC42A7">
        <w:rPr>
          <w:rFonts w:ascii="Aptos" w:hAnsi="Aptos" w:cs="Arial"/>
          <w:spacing w:val="-1"/>
          <w:sz w:val="22"/>
          <w:szCs w:val="20"/>
        </w:rPr>
        <w:t xml:space="preserve"> shall </w:t>
      </w:r>
      <w:r w:rsidRPr="00AC42A7">
        <w:rPr>
          <w:rFonts w:ascii="Aptos" w:hAnsi="Aptos" w:cs="Arial"/>
          <w:sz w:val="22"/>
          <w:szCs w:val="20"/>
        </w:rPr>
        <w:t>me</w:t>
      </w:r>
      <w:r w:rsidRPr="00AC42A7">
        <w:rPr>
          <w:rFonts w:ascii="Aptos" w:hAnsi="Aptos" w:cs="Arial"/>
          <w:spacing w:val="-1"/>
          <w:sz w:val="22"/>
          <w:szCs w:val="20"/>
        </w:rPr>
        <w:t>a</w:t>
      </w:r>
      <w:r w:rsidRPr="00AC42A7">
        <w:rPr>
          <w:rFonts w:ascii="Aptos" w:hAnsi="Aptos" w:cs="Arial"/>
          <w:sz w:val="22"/>
          <w:szCs w:val="20"/>
        </w:rPr>
        <w:t xml:space="preserve">n </w:t>
      </w:r>
      <w:r w:rsidRPr="00AC42A7">
        <w:rPr>
          <w:rFonts w:ascii="Aptos" w:hAnsi="Aptos" w:cs="Arial"/>
          <w:spacing w:val="3"/>
          <w:sz w:val="22"/>
          <w:szCs w:val="20"/>
        </w:rPr>
        <w:t>t</w:t>
      </w:r>
      <w:r w:rsidRPr="00AC42A7">
        <w:rPr>
          <w:rFonts w:ascii="Aptos" w:hAnsi="Aptos" w:cs="Arial"/>
          <w:sz w:val="22"/>
          <w:szCs w:val="20"/>
        </w:rPr>
        <w:t>he</w:t>
      </w:r>
      <w:r w:rsidRPr="00AC42A7">
        <w:rPr>
          <w:rFonts w:ascii="Aptos" w:hAnsi="Aptos" w:cs="Arial"/>
          <w:spacing w:val="-1"/>
          <w:sz w:val="22"/>
          <w:szCs w:val="20"/>
        </w:rPr>
        <w:t xml:space="preserve"> </w:t>
      </w:r>
      <w:r w:rsidRPr="00AC42A7">
        <w:rPr>
          <w:rFonts w:ascii="Aptos" w:hAnsi="Aptos" w:cs="Arial"/>
          <w:sz w:val="22"/>
          <w:szCs w:val="20"/>
        </w:rPr>
        <w:t>of</w:t>
      </w:r>
      <w:r w:rsidRPr="00AC42A7">
        <w:rPr>
          <w:rFonts w:ascii="Aptos" w:hAnsi="Aptos" w:cs="Arial"/>
          <w:spacing w:val="-1"/>
          <w:sz w:val="22"/>
          <w:szCs w:val="20"/>
        </w:rPr>
        <w:t>f</w:t>
      </w:r>
      <w:r w:rsidRPr="00AC42A7">
        <w:rPr>
          <w:rFonts w:ascii="Aptos" w:hAnsi="Aptos" w:cs="Arial"/>
          <w:sz w:val="22"/>
          <w:szCs w:val="20"/>
        </w:rPr>
        <w:t>i</w:t>
      </w:r>
      <w:r w:rsidRPr="00AC42A7">
        <w:rPr>
          <w:rFonts w:ascii="Aptos" w:hAnsi="Aptos" w:cs="Arial"/>
          <w:spacing w:val="2"/>
          <w:sz w:val="22"/>
          <w:szCs w:val="20"/>
        </w:rPr>
        <w:t>c</w:t>
      </w:r>
      <w:r w:rsidRPr="00AC42A7">
        <w:rPr>
          <w:rFonts w:ascii="Aptos" w:hAnsi="Aptos" w:cs="Arial"/>
          <w:spacing w:val="-1"/>
          <w:sz w:val="22"/>
          <w:szCs w:val="20"/>
        </w:rPr>
        <w:t>e</w:t>
      </w:r>
      <w:r w:rsidRPr="00AC42A7">
        <w:rPr>
          <w:rFonts w:ascii="Aptos" w:hAnsi="Aptos" w:cs="Arial"/>
          <w:sz w:val="22"/>
          <w:szCs w:val="20"/>
        </w:rPr>
        <w:t>r du</w:t>
      </w:r>
      <w:r w:rsidRPr="00AC42A7">
        <w:rPr>
          <w:rFonts w:ascii="Aptos" w:hAnsi="Aptos" w:cs="Arial"/>
          <w:spacing w:val="4"/>
          <w:sz w:val="22"/>
          <w:szCs w:val="20"/>
        </w:rPr>
        <w:t>l</w:t>
      </w:r>
      <w:r w:rsidRPr="00AC42A7">
        <w:rPr>
          <w:rFonts w:ascii="Aptos" w:hAnsi="Aptos" w:cs="Arial"/>
          <w:sz w:val="22"/>
          <w:szCs w:val="20"/>
        </w:rPr>
        <w:t>y</w:t>
      </w:r>
      <w:r w:rsidRPr="00AC42A7">
        <w:rPr>
          <w:rFonts w:ascii="Aptos" w:hAnsi="Aptos" w:cs="Arial"/>
          <w:spacing w:val="-5"/>
          <w:sz w:val="22"/>
          <w:szCs w:val="20"/>
        </w:rPr>
        <w:t xml:space="preserve"> </w:t>
      </w:r>
      <w:r w:rsidRPr="00AC42A7">
        <w:rPr>
          <w:rFonts w:ascii="Aptos" w:hAnsi="Aptos" w:cs="Arial"/>
          <w:spacing w:val="-1"/>
          <w:sz w:val="22"/>
          <w:szCs w:val="20"/>
        </w:rPr>
        <w:t>a</w:t>
      </w:r>
      <w:r w:rsidRPr="00AC42A7">
        <w:rPr>
          <w:rFonts w:ascii="Aptos" w:hAnsi="Aptos" w:cs="Arial"/>
          <w:sz w:val="22"/>
          <w:szCs w:val="20"/>
        </w:rPr>
        <w:t>ppoin</w:t>
      </w:r>
      <w:r w:rsidRPr="00AC42A7">
        <w:rPr>
          <w:rFonts w:ascii="Aptos" w:hAnsi="Aptos" w:cs="Arial"/>
          <w:spacing w:val="1"/>
          <w:sz w:val="22"/>
          <w:szCs w:val="20"/>
        </w:rPr>
        <w:t>t</w:t>
      </w:r>
      <w:r w:rsidRPr="00AC42A7">
        <w:rPr>
          <w:rFonts w:ascii="Aptos" w:hAnsi="Aptos" w:cs="Arial"/>
          <w:spacing w:val="-1"/>
          <w:sz w:val="22"/>
          <w:szCs w:val="20"/>
        </w:rPr>
        <w:t>e</w:t>
      </w:r>
      <w:r w:rsidRPr="00AC42A7">
        <w:rPr>
          <w:rFonts w:ascii="Aptos" w:hAnsi="Aptos" w:cs="Arial"/>
          <w:sz w:val="22"/>
          <w:szCs w:val="20"/>
        </w:rPr>
        <w:t>d</w:t>
      </w:r>
      <w:r w:rsidRPr="00AC42A7">
        <w:rPr>
          <w:rFonts w:ascii="Aptos" w:hAnsi="Aptos" w:cs="Arial"/>
          <w:spacing w:val="2"/>
          <w:sz w:val="22"/>
          <w:szCs w:val="20"/>
        </w:rPr>
        <w:t xml:space="preserve"> b</w:t>
      </w:r>
      <w:r w:rsidRPr="00AC42A7">
        <w:rPr>
          <w:rFonts w:ascii="Aptos" w:hAnsi="Aptos" w:cs="Arial"/>
          <w:sz w:val="22"/>
          <w:szCs w:val="20"/>
        </w:rPr>
        <w:t>y</w:t>
      </w:r>
      <w:r w:rsidRPr="00AC42A7">
        <w:rPr>
          <w:rFonts w:ascii="Aptos" w:hAnsi="Aptos" w:cs="Arial"/>
          <w:spacing w:val="-5"/>
          <w:sz w:val="22"/>
          <w:szCs w:val="20"/>
        </w:rPr>
        <w:t xml:space="preserve"> </w:t>
      </w:r>
      <w:r w:rsidRPr="00AC42A7">
        <w:rPr>
          <w:rFonts w:ascii="Aptos" w:hAnsi="Aptos" w:cs="Arial"/>
          <w:sz w:val="22"/>
          <w:szCs w:val="20"/>
        </w:rPr>
        <w:t>the CPDL.</w:t>
      </w:r>
    </w:p>
    <w:p w14:paraId="400EAE5C" w14:textId="77777777" w:rsidR="00AC42A7" w:rsidRPr="00AC42A7" w:rsidRDefault="00AC42A7">
      <w:pPr>
        <w:numPr>
          <w:ilvl w:val="0"/>
          <w:numId w:val="60"/>
        </w:numPr>
        <w:tabs>
          <w:tab w:val="left" w:pos="1540"/>
        </w:tabs>
        <w:spacing w:line="276" w:lineRule="auto"/>
        <w:ind w:left="851" w:hanging="851"/>
        <w:jc w:val="both"/>
        <w:rPr>
          <w:rFonts w:ascii="Aptos" w:hAnsi="Aptos" w:cs="Arial"/>
          <w:sz w:val="22"/>
          <w:szCs w:val="20"/>
        </w:rPr>
      </w:pPr>
      <w:r w:rsidRPr="00AC42A7">
        <w:rPr>
          <w:rFonts w:ascii="Aptos" w:hAnsi="Aptos" w:cs="Arial"/>
          <w:b/>
          <w:bCs/>
          <w:spacing w:val="-1"/>
          <w:sz w:val="22"/>
          <w:szCs w:val="20"/>
        </w:rPr>
        <w:t>“</w:t>
      </w:r>
      <w:r w:rsidRPr="00AC42A7">
        <w:rPr>
          <w:rFonts w:ascii="Aptos" w:hAnsi="Aptos" w:cs="Arial"/>
          <w:b/>
          <w:bCs/>
          <w:sz w:val="22"/>
          <w:szCs w:val="20"/>
        </w:rPr>
        <w:t>GS</w:t>
      </w:r>
      <w:r w:rsidRPr="00AC42A7">
        <w:rPr>
          <w:rFonts w:ascii="Aptos" w:hAnsi="Aptos" w:cs="Arial"/>
          <w:b/>
          <w:bCs/>
          <w:spacing w:val="1"/>
          <w:sz w:val="22"/>
          <w:szCs w:val="20"/>
        </w:rPr>
        <w:t>C</w:t>
      </w:r>
      <w:r w:rsidRPr="00AC42A7">
        <w:rPr>
          <w:rFonts w:ascii="Aptos" w:hAnsi="Aptos" w:cs="Arial"/>
          <w:b/>
          <w:bCs/>
          <w:sz w:val="22"/>
          <w:szCs w:val="20"/>
        </w:rPr>
        <w:t>”</w:t>
      </w:r>
      <w:r w:rsidRPr="00AC42A7">
        <w:rPr>
          <w:rFonts w:ascii="Aptos" w:hAnsi="Aptos" w:cs="Arial"/>
          <w:sz w:val="22"/>
          <w:szCs w:val="20"/>
        </w:rPr>
        <w:t xml:space="preserve"> shall me</w:t>
      </w:r>
      <w:r w:rsidRPr="00AC42A7">
        <w:rPr>
          <w:rFonts w:ascii="Aptos" w:hAnsi="Aptos" w:cs="Arial"/>
          <w:spacing w:val="-1"/>
          <w:sz w:val="22"/>
          <w:szCs w:val="20"/>
        </w:rPr>
        <w:t>a</w:t>
      </w:r>
      <w:r w:rsidRPr="00AC42A7">
        <w:rPr>
          <w:rFonts w:ascii="Aptos" w:hAnsi="Aptos" w:cs="Arial"/>
          <w:sz w:val="22"/>
          <w:szCs w:val="20"/>
        </w:rPr>
        <w:t>ns G</w:t>
      </w:r>
      <w:r w:rsidRPr="00AC42A7">
        <w:rPr>
          <w:rFonts w:ascii="Aptos" w:hAnsi="Aptos" w:cs="Arial"/>
          <w:spacing w:val="-1"/>
          <w:sz w:val="22"/>
          <w:szCs w:val="20"/>
        </w:rPr>
        <w:t>e</w:t>
      </w:r>
      <w:r w:rsidRPr="00AC42A7">
        <w:rPr>
          <w:rFonts w:ascii="Aptos" w:hAnsi="Aptos" w:cs="Arial"/>
          <w:spacing w:val="2"/>
          <w:sz w:val="22"/>
          <w:szCs w:val="20"/>
        </w:rPr>
        <w:t>n</w:t>
      </w:r>
      <w:r w:rsidRPr="00AC42A7">
        <w:rPr>
          <w:rFonts w:ascii="Aptos" w:hAnsi="Aptos" w:cs="Arial"/>
          <w:spacing w:val="-1"/>
          <w:sz w:val="22"/>
          <w:szCs w:val="20"/>
        </w:rPr>
        <w:t>e</w:t>
      </w:r>
      <w:r w:rsidRPr="00AC42A7">
        <w:rPr>
          <w:rFonts w:ascii="Aptos" w:hAnsi="Aptos" w:cs="Arial"/>
          <w:spacing w:val="1"/>
          <w:sz w:val="22"/>
          <w:szCs w:val="20"/>
        </w:rPr>
        <w:t>r</w:t>
      </w:r>
      <w:r w:rsidRPr="00AC42A7">
        <w:rPr>
          <w:rFonts w:ascii="Aptos" w:hAnsi="Aptos" w:cs="Arial"/>
          <w:spacing w:val="-1"/>
          <w:sz w:val="22"/>
          <w:szCs w:val="20"/>
        </w:rPr>
        <w:t>a</w:t>
      </w:r>
      <w:r w:rsidRPr="00AC42A7">
        <w:rPr>
          <w:rFonts w:ascii="Aptos" w:hAnsi="Aptos" w:cs="Arial"/>
          <w:sz w:val="22"/>
          <w:szCs w:val="20"/>
        </w:rPr>
        <w:t xml:space="preserve">l </w:t>
      </w:r>
      <w:r w:rsidRPr="00AC42A7">
        <w:rPr>
          <w:rFonts w:ascii="Aptos" w:hAnsi="Aptos" w:cs="Arial"/>
          <w:spacing w:val="1"/>
          <w:sz w:val="22"/>
          <w:szCs w:val="20"/>
        </w:rPr>
        <w:t>S</w:t>
      </w:r>
      <w:r w:rsidRPr="00AC42A7">
        <w:rPr>
          <w:rFonts w:ascii="Aptos" w:hAnsi="Aptos" w:cs="Arial"/>
          <w:spacing w:val="-1"/>
          <w:sz w:val="22"/>
          <w:szCs w:val="20"/>
        </w:rPr>
        <w:t>e</w:t>
      </w:r>
      <w:r w:rsidRPr="00AC42A7">
        <w:rPr>
          <w:rFonts w:ascii="Aptos" w:hAnsi="Aptos" w:cs="Arial"/>
          <w:sz w:val="22"/>
          <w:szCs w:val="20"/>
        </w:rPr>
        <w:t>rvi</w:t>
      </w:r>
      <w:r w:rsidRPr="00AC42A7">
        <w:rPr>
          <w:rFonts w:ascii="Aptos" w:hAnsi="Aptos" w:cs="Arial"/>
          <w:spacing w:val="-1"/>
          <w:sz w:val="22"/>
          <w:szCs w:val="20"/>
        </w:rPr>
        <w:t>c</w:t>
      </w:r>
      <w:r w:rsidRPr="00AC42A7">
        <w:rPr>
          <w:rFonts w:ascii="Aptos" w:hAnsi="Aptos" w:cs="Arial"/>
          <w:sz w:val="22"/>
          <w:szCs w:val="20"/>
        </w:rPr>
        <w:t>e Conn</w:t>
      </w:r>
      <w:r w:rsidRPr="00AC42A7">
        <w:rPr>
          <w:rFonts w:ascii="Aptos" w:hAnsi="Aptos" w:cs="Arial"/>
          <w:spacing w:val="1"/>
          <w:sz w:val="22"/>
          <w:szCs w:val="20"/>
        </w:rPr>
        <w:t>e</w:t>
      </w:r>
      <w:r w:rsidRPr="00AC42A7">
        <w:rPr>
          <w:rFonts w:ascii="Aptos" w:hAnsi="Aptos" w:cs="Arial"/>
          <w:spacing w:val="-1"/>
          <w:sz w:val="22"/>
          <w:szCs w:val="20"/>
        </w:rPr>
        <w:t>c</w:t>
      </w:r>
      <w:r w:rsidRPr="00AC42A7">
        <w:rPr>
          <w:rFonts w:ascii="Aptos" w:hAnsi="Aptos" w:cs="Arial"/>
          <w:sz w:val="22"/>
          <w:szCs w:val="20"/>
        </w:rPr>
        <w:t>t</w:t>
      </w:r>
      <w:r w:rsidRPr="00AC42A7">
        <w:rPr>
          <w:rFonts w:ascii="Aptos" w:hAnsi="Aptos" w:cs="Arial"/>
          <w:spacing w:val="1"/>
          <w:sz w:val="22"/>
          <w:szCs w:val="20"/>
        </w:rPr>
        <w:t>i</w:t>
      </w:r>
      <w:r w:rsidRPr="00AC42A7">
        <w:rPr>
          <w:rFonts w:ascii="Aptos" w:hAnsi="Aptos" w:cs="Arial"/>
          <w:sz w:val="22"/>
          <w:szCs w:val="20"/>
        </w:rPr>
        <w:t>ons.</w:t>
      </w:r>
    </w:p>
    <w:p w14:paraId="0E43CF73" w14:textId="77777777" w:rsidR="00AC42A7" w:rsidRPr="00AC42A7" w:rsidRDefault="00AC42A7">
      <w:pPr>
        <w:numPr>
          <w:ilvl w:val="0"/>
          <w:numId w:val="60"/>
        </w:numPr>
        <w:tabs>
          <w:tab w:val="left" w:pos="1540"/>
        </w:tabs>
        <w:spacing w:line="276" w:lineRule="auto"/>
        <w:ind w:left="851" w:hanging="851"/>
        <w:jc w:val="both"/>
        <w:rPr>
          <w:rFonts w:ascii="Aptos" w:hAnsi="Aptos" w:cs="Arial"/>
          <w:sz w:val="22"/>
          <w:szCs w:val="20"/>
        </w:rPr>
      </w:pPr>
      <w:r w:rsidRPr="00AC42A7">
        <w:rPr>
          <w:rFonts w:ascii="Aptos" w:hAnsi="Aptos" w:cs="Arial"/>
          <w:b/>
          <w:bCs/>
          <w:spacing w:val="-2"/>
          <w:sz w:val="22"/>
          <w:szCs w:val="20"/>
        </w:rPr>
        <w:t>"</w:t>
      </w:r>
      <w:r w:rsidRPr="00AC42A7">
        <w:rPr>
          <w:rFonts w:ascii="Aptos" w:hAnsi="Aptos" w:cs="Arial"/>
          <w:b/>
          <w:bCs/>
          <w:sz w:val="22"/>
          <w:szCs w:val="20"/>
        </w:rPr>
        <w:t>GS</w:t>
      </w:r>
      <w:r w:rsidRPr="00AC42A7">
        <w:rPr>
          <w:rFonts w:ascii="Aptos" w:hAnsi="Aptos" w:cs="Arial"/>
          <w:b/>
          <w:bCs/>
          <w:spacing w:val="2"/>
          <w:sz w:val="22"/>
          <w:szCs w:val="20"/>
        </w:rPr>
        <w:t>T</w:t>
      </w:r>
      <w:r w:rsidRPr="00AC42A7">
        <w:rPr>
          <w:rFonts w:ascii="Aptos" w:hAnsi="Aptos" w:cs="Arial"/>
          <w:b/>
          <w:bCs/>
          <w:sz w:val="22"/>
          <w:szCs w:val="20"/>
        </w:rPr>
        <w:t>"</w:t>
      </w:r>
      <w:r w:rsidRPr="00AC42A7">
        <w:rPr>
          <w:rFonts w:ascii="Aptos" w:hAnsi="Aptos" w:cs="Arial"/>
          <w:spacing w:val="-2"/>
          <w:sz w:val="22"/>
          <w:szCs w:val="20"/>
        </w:rPr>
        <w:t xml:space="preserve"> </w:t>
      </w:r>
      <w:r w:rsidRPr="00AC42A7">
        <w:rPr>
          <w:rFonts w:ascii="Aptos" w:hAnsi="Aptos" w:cs="Arial"/>
          <w:sz w:val="22"/>
          <w:szCs w:val="20"/>
        </w:rPr>
        <w:t>shall me</w:t>
      </w:r>
      <w:r w:rsidRPr="00AC42A7">
        <w:rPr>
          <w:rFonts w:ascii="Aptos" w:hAnsi="Aptos" w:cs="Arial"/>
          <w:spacing w:val="-1"/>
          <w:sz w:val="22"/>
          <w:szCs w:val="20"/>
        </w:rPr>
        <w:t>a</w:t>
      </w:r>
      <w:r w:rsidRPr="00AC42A7">
        <w:rPr>
          <w:rFonts w:ascii="Aptos" w:hAnsi="Aptos" w:cs="Arial"/>
          <w:sz w:val="22"/>
          <w:szCs w:val="20"/>
        </w:rPr>
        <w:t>n Goods</w:t>
      </w:r>
      <w:r w:rsidRPr="00AC42A7">
        <w:rPr>
          <w:rFonts w:ascii="Aptos" w:hAnsi="Aptos" w:cs="Arial"/>
          <w:spacing w:val="2"/>
          <w:sz w:val="22"/>
          <w:szCs w:val="20"/>
        </w:rPr>
        <w:t xml:space="preserve"> </w:t>
      </w:r>
      <w:r w:rsidRPr="00AC42A7">
        <w:rPr>
          <w:rFonts w:ascii="Aptos" w:hAnsi="Aptos" w:cs="Arial"/>
          <w:spacing w:val="-2"/>
          <w:sz w:val="22"/>
          <w:szCs w:val="20"/>
        </w:rPr>
        <w:t>&amp;</w:t>
      </w:r>
      <w:r w:rsidRPr="00AC42A7">
        <w:rPr>
          <w:rFonts w:ascii="Aptos" w:hAnsi="Aptos" w:cs="Arial"/>
          <w:spacing w:val="3"/>
          <w:sz w:val="22"/>
          <w:szCs w:val="20"/>
        </w:rPr>
        <w:t>S</w:t>
      </w:r>
      <w:r w:rsidRPr="00AC42A7">
        <w:rPr>
          <w:rFonts w:ascii="Aptos" w:hAnsi="Aptos" w:cs="Arial"/>
          <w:spacing w:val="-1"/>
          <w:sz w:val="22"/>
          <w:szCs w:val="20"/>
        </w:rPr>
        <w:t>e</w:t>
      </w:r>
      <w:r w:rsidRPr="00AC42A7">
        <w:rPr>
          <w:rFonts w:ascii="Aptos" w:hAnsi="Aptos" w:cs="Arial"/>
          <w:sz w:val="22"/>
          <w:szCs w:val="20"/>
        </w:rPr>
        <w:t>rvi</w:t>
      </w:r>
      <w:r w:rsidRPr="00AC42A7">
        <w:rPr>
          <w:rFonts w:ascii="Aptos" w:hAnsi="Aptos" w:cs="Arial"/>
          <w:spacing w:val="-1"/>
          <w:sz w:val="22"/>
          <w:szCs w:val="20"/>
        </w:rPr>
        <w:t>c</w:t>
      </w:r>
      <w:r w:rsidRPr="00AC42A7">
        <w:rPr>
          <w:rFonts w:ascii="Aptos" w:hAnsi="Aptos" w:cs="Arial"/>
          <w:sz w:val="22"/>
          <w:szCs w:val="20"/>
        </w:rPr>
        <w:t>e</w:t>
      </w:r>
      <w:r w:rsidRPr="00AC42A7">
        <w:rPr>
          <w:rFonts w:ascii="Aptos" w:hAnsi="Aptos" w:cs="Arial"/>
          <w:spacing w:val="-1"/>
          <w:sz w:val="22"/>
          <w:szCs w:val="20"/>
        </w:rPr>
        <w:t xml:space="preserve"> </w:t>
      </w:r>
      <w:r w:rsidRPr="00AC42A7">
        <w:rPr>
          <w:rFonts w:ascii="Aptos" w:hAnsi="Aptos" w:cs="Arial"/>
          <w:spacing w:val="2"/>
          <w:sz w:val="22"/>
          <w:szCs w:val="20"/>
        </w:rPr>
        <w:t>T</w:t>
      </w:r>
      <w:r w:rsidRPr="00AC42A7">
        <w:rPr>
          <w:rFonts w:ascii="Aptos" w:hAnsi="Aptos" w:cs="Arial"/>
          <w:spacing w:val="-1"/>
          <w:sz w:val="22"/>
          <w:szCs w:val="20"/>
        </w:rPr>
        <w:t>a</w:t>
      </w:r>
      <w:r w:rsidRPr="00AC42A7">
        <w:rPr>
          <w:rFonts w:ascii="Aptos" w:hAnsi="Aptos" w:cs="Arial"/>
          <w:sz w:val="22"/>
          <w:szCs w:val="20"/>
        </w:rPr>
        <w:t>x.</w:t>
      </w:r>
    </w:p>
    <w:p w14:paraId="5A7A21F4" w14:textId="77777777" w:rsidR="00AC42A7" w:rsidRPr="00AC42A7" w:rsidRDefault="00AC42A7">
      <w:pPr>
        <w:numPr>
          <w:ilvl w:val="0"/>
          <w:numId w:val="60"/>
        </w:numPr>
        <w:tabs>
          <w:tab w:val="left" w:pos="1540"/>
        </w:tabs>
        <w:spacing w:line="276" w:lineRule="auto"/>
        <w:ind w:left="851" w:hanging="851"/>
        <w:jc w:val="both"/>
        <w:rPr>
          <w:rFonts w:ascii="Aptos" w:hAnsi="Aptos" w:cs="Arial"/>
          <w:sz w:val="22"/>
          <w:szCs w:val="20"/>
        </w:rPr>
      </w:pPr>
      <w:r w:rsidRPr="00AC42A7">
        <w:rPr>
          <w:rFonts w:ascii="Aptos" w:hAnsi="Aptos" w:cs="Arial"/>
          <w:sz w:val="22"/>
          <w:szCs w:val="20"/>
        </w:rPr>
        <w:lastRenderedPageBreak/>
        <w:t xml:space="preserve">“HT/LT” network means the electricity system consisting of Poles of HT/LT overhead lines, underground cables, service lines, control switchgear and meters with design voltage of 11KV &amp; below. </w:t>
      </w:r>
    </w:p>
    <w:p w14:paraId="1A7569CE" w14:textId="77777777" w:rsidR="00AC42A7" w:rsidRPr="00AC42A7" w:rsidRDefault="00AC42A7">
      <w:pPr>
        <w:numPr>
          <w:ilvl w:val="0"/>
          <w:numId w:val="60"/>
        </w:numPr>
        <w:tabs>
          <w:tab w:val="left" w:pos="1540"/>
        </w:tabs>
        <w:spacing w:line="276" w:lineRule="auto"/>
        <w:ind w:left="851" w:hanging="851"/>
        <w:jc w:val="both"/>
        <w:rPr>
          <w:rFonts w:ascii="Aptos" w:hAnsi="Aptos" w:cs="Arial"/>
          <w:sz w:val="22"/>
          <w:szCs w:val="20"/>
        </w:rPr>
      </w:pPr>
      <w:r w:rsidRPr="00AC42A7">
        <w:rPr>
          <w:rFonts w:ascii="Aptos" w:hAnsi="Aptos" w:cs="Arial"/>
          <w:b/>
          <w:bCs/>
          <w:sz w:val="22"/>
          <w:szCs w:val="20"/>
        </w:rPr>
        <w:t>“RFP”</w:t>
      </w:r>
      <w:r w:rsidRPr="00AC42A7">
        <w:rPr>
          <w:rFonts w:ascii="Aptos" w:hAnsi="Aptos" w:cs="Arial"/>
          <w:sz w:val="22"/>
          <w:szCs w:val="20"/>
        </w:rPr>
        <w:t xml:space="preserve"> shall mean Request for proposal for the work of Meter reading activity.</w:t>
      </w:r>
    </w:p>
    <w:p w14:paraId="69A8989A" w14:textId="77777777" w:rsidR="00FF4950" w:rsidRPr="0056600B" w:rsidRDefault="00FF4950" w:rsidP="00FF4950">
      <w:pPr>
        <w:tabs>
          <w:tab w:val="left" w:pos="1000"/>
          <w:tab w:val="left" w:pos="8222"/>
          <w:tab w:val="left" w:pos="9026"/>
        </w:tabs>
        <w:ind w:right="879"/>
        <w:rPr>
          <w:rFonts w:ascii="Aptos" w:hAnsi="Aptos" w:cs="Tahoma"/>
          <w:sz w:val="22"/>
          <w:szCs w:val="22"/>
        </w:rPr>
      </w:pPr>
    </w:p>
    <w:p w14:paraId="03F340FD" w14:textId="77777777" w:rsidR="00FF4950" w:rsidRPr="0056600B" w:rsidRDefault="00FF4950">
      <w:pPr>
        <w:pStyle w:val="Heading5"/>
        <w:numPr>
          <w:ilvl w:val="0"/>
          <w:numId w:val="9"/>
        </w:numPr>
        <w:tabs>
          <w:tab w:val="left" w:pos="999"/>
          <w:tab w:val="left" w:pos="8222"/>
          <w:tab w:val="left" w:pos="9026"/>
        </w:tabs>
        <w:ind w:left="426" w:hanging="426"/>
        <w:rPr>
          <w:rFonts w:ascii="Aptos" w:hAnsi="Aptos"/>
          <w:sz w:val="22"/>
          <w:szCs w:val="22"/>
        </w:rPr>
      </w:pPr>
      <w:r w:rsidRPr="0056600B">
        <w:rPr>
          <w:rFonts w:ascii="Aptos" w:hAnsi="Aptos"/>
          <w:sz w:val="22"/>
          <w:szCs w:val="22"/>
        </w:rPr>
        <w:t xml:space="preserve">PRICE BASIS </w:t>
      </w:r>
    </w:p>
    <w:p w14:paraId="2610D2BF" w14:textId="77777777" w:rsidR="00FF4950" w:rsidRPr="004943D8" w:rsidRDefault="00FF4950" w:rsidP="00FF4950">
      <w:pPr>
        <w:pStyle w:val="BodyText"/>
        <w:tabs>
          <w:tab w:val="left" w:pos="8222"/>
          <w:tab w:val="left" w:pos="9026"/>
        </w:tabs>
        <w:rPr>
          <w:rFonts w:ascii="Aptos" w:hAnsi="Aptos"/>
          <w:b/>
          <w:bCs/>
          <w:sz w:val="22"/>
          <w:szCs w:val="22"/>
        </w:rPr>
      </w:pPr>
    </w:p>
    <w:p w14:paraId="6E71C300" w14:textId="3D3809E5" w:rsidR="00FF4950" w:rsidRPr="00396951" w:rsidRDefault="00396951" w:rsidP="00603B90">
      <w:pPr>
        <w:tabs>
          <w:tab w:val="left" w:pos="1000"/>
          <w:tab w:val="left" w:pos="8222"/>
          <w:tab w:val="left" w:pos="9026"/>
        </w:tabs>
        <w:ind w:right="-46"/>
        <w:jc w:val="both"/>
        <w:rPr>
          <w:rFonts w:ascii="Aptos" w:hAnsi="Aptos" w:cs="Tahoma"/>
          <w:sz w:val="22"/>
          <w:szCs w:val="22"/>
        </w:rPr>
      </w:pPr>
      <w:r w:rsidRPr="00396951">
        <w:rPr>
          <w:rFonts w:ascii="Aptos" w:hAnsi="Aptos" w:cs="Tahoma"/>
          <w:sz w:val="22"/>
          <w:szCs w:val="22"/>
        </w:rPr>
        <w:t>As per the BOQ</w:t>
      </w:r>
    </w:p>
    <w:p w14:paraId="1D52BA22" w14:textId="77777777" w:rsidR="00FF4950" w:rsidRPr="0056600B" w:rsidRDefault="00FF4950" w:rsidP="00603B90">
      <w:pPr>
        <w:tabs>
          <w:tab w:val="left" w:pos="1000"/>
          <w:tab w:val="left" w:pos="8222"/>
          <w:tab w:val="left" w:pos="9026"/>
        </w:tabs>
        <w:ind w:right="879"/>
        <w:jc w:val="both"/>
        <w:rPr>
          <w:rFonts w:ascii="Aptos" w:hAnsi="Aptos" w:cs="Tahoma"/>
          <w:sz w:val="22"/>
          <w:szCs w:val="22"/>
        </w:rPr>
      </w:pPr>
    </w:p>
    <w:p w14:paraId="08AA619A" w14:textId="77777777" w:rsidR="00C31904" w:rsidRPr="00AC42A7" w:rsidRDefault="00C31904" w:rsidP="00603B90">
      <w:pPr>
        <w:pStyle w:val="BodyText"/>
        <w:spacing w:line="247" w:lineRule="auto"/>
        <w:ind w:right="1103"/>
        <w:jc w:val="both"/>
        <w:rPr>
          <w:rFonts w:ascii="Aptos" w:eastAsia="Times New Roman" w:hAnsi="Aptos"/>
          <w:sz w:val="22"/>
          <w:szCs w:val="22"/>
          <w:lang w:val="en-IN"/>
        </w:rPr>
      </w:pPr>
      <w:r w:rsidRPr="00AC42A7">
        <w:rPr>
          <w:rFonts w:ascii="Aptos" w:eastAsia="Times New Roman" w:hAnsi="Aptos"/>
          <w:sz w:val="22"/>
          <w:szCs w:val="22"/>
          <w:lang w:val="en-IN"/>
        </w:rPr>
        <w:t>The Bidder shall indicate the applicable taxes and duties on the finished supplies separately in the Price Schedule. However, the quoted price shall be inclusive of all the taxes, duties and cess of any kind levied by any central, municipal or other government authority on raw materials &amp; components including imports, if any.</w:t>
      </w:r>
    </w:p>
    <w:p w14:paraId="0B6F0AB8" w14:textId="77777777" w:rsidR="00C31904" w:rsidRPr="00AC42A7" w:rsidRDefault="00C31904" w:rsidP="00603B90">
      <w:pPr>
        <w:pStyle w:val="BodyText"/>
        <w:spacing w:line="247" w:lineRule="auto"/>
        <w:ind w:left="789" w:right="1106"/>
        <w:jc w:val="both"/>
        <w:rPr>
          <w:rFonts w:ascii="Aptos" w:eastAsia="Times New Roman" w:hAnsi="Aptos"/>
          <w:sz w:val="22"/>
          <w:szCs w:val="22"/>
          <w:lang w:val="en-IN"/>
        </w:rPr>
      </w:pPr>
    </w:p>
    <w:p w14:paraId="3DFAEA0B" w14:textId="52BFFB71" w:rsidR="00C31904" w:rsidRPr="00AC42A7" w:rsidRDefault="00C31904" w:rsidP="00603B90">
      <w:pPr>
        <w:pStyle w:val="BodyText"/>
        <w:spacing w:line="247" w:lineRule="auto"/>
        <w:ind w:right="1106"/>
        <w:jc w:val="both"/>
        <w:rPr>
          <w:rFonts w:ascii="Aptos" w:eastAsia="Times New Roman" w:hAnsi="Aptos"/>
          <w:sz w:val="22"/>
          <w:szCs w:val="22"/>
          <w:lang w:val="en-IN"/>
        </w:rPr>
      </w:pPr>
      <w:r w:rsidRPr="00AC42A7">
        <w:rPr>
          <w:rFonts w:ascii="Aptos" w:eastAsia="Times New Roman" w:hAnsi="Aptos"/>
          <w:sz w:val="22"/>
          <w:szCs w:val="22"/>
          <w:lang w:val="en-IN"/>
        </w:rPr>
        <w:t xml:space="preserve">The Bidder shall be deemed to have understood all technical, commercial, general and special </w:t>
      </w:r>
      <w:r w:rsidR="009E0F88">
        <w:rPr>
          <w:rFonts w:ascii="Aptos" w:eastAsia="Times New Roman" w:hAnsi="Aptos"/>
          <w:sz w:val="22"/>
          <w:szCs w:val="22"/>
          <w:lang w:val="en-IN"/>
        </w:rPr>
        <w:t>Work</w:t>
      </w:r>
      <w:r w:rsidRPr="00AC42A7">
        <w:rPr>
          <w:rFonts w:ascii="Aptos" w:eastAsia="Times New Roman" w:hAnsi="Aptos"/>
          <w:sz w:val="22"/>
          <w:szCs w:val="22"/>
          <w:lang w:val="en-IN"/>
        </w:rPr>
        <w:t xml:space="preserve"> conditions for the Supply. The Bidder shall not, except as expressly provided in the </w:t>
      </w:r>
      <w:r w:rsidR="009E0F88">
        <w:rPr>
          <w:rFonts w:ascii="Aptos" w:eastAsia="Times New Roman" w:hAnsi="Aptos"/>
          <w:sz w:val="22"/>
          <w:szCs w:val="22"/>
          <w:lang w:val="en-IN"/>
        </w:rPr>
        <w:t>Work</w:t>
      </w:r>
      <w:r w:rsidRPr="00AC42A7">
        <w:rPr>
          <w:rFonts w:ascii="Aptos" w:eastAsia="Times New Roman" w:hAnsi="Aptos"/>
          <w:sz w:val="22"/>
          <w:szCs w:val="22"/>
          <w:lang w:val="en-IN"/>
        </w:rPr>
        <w:t xml:space="preserve"> Order, be entitled to any extension of the delivery Schedule or to any adjustment of the Contract Price on grounds of misinterpretation or misunderstanding of any such matter.</w:t>
      </w:r>
    </w:p>
    <w:p w14:paraId="5DF1807C" w14:textId="77777777" w:rsidR="00C31904" w:rsidRPr="00AC42A7" w:rsidRDefault="00C31904" w:rsidP="00603B90">
      <w:pPr>
        <w:pStyle w:val="BodyText"/>
        <w:spacing w:before="12"/>
        <w:jc w:val="both"/>
        <w:rPr>
          <w:rFonts w:ascii="Aptos" w:eastAsia="Times New Roman" w:hAnsi="Aptos"/>
          <w:sz w:val="22"/>
          <w:szCs w:val="22"/>
          <w:lang w:val="en-IN"/>
        </w:rPr>
      </w:pPr>
    </w:p>
    <w:p w14:paraId="14DB02BF" w14:textId="69B8FBB9" w:rsidR="00C31904" w:rsidRPr="00AC42A7" w:rsidRDefault="00C31904" w:rsidP="00603B90">
      <w:pPr>
        <w:pStyle w:val="BodyText"/>
        <w:spacing w:line="247" w:lineRule="auto"/>
        <w:ind w:right="1114"/>
        <w:jc w:val="both"/>
        <w:rPr>
          <w:rFonts w:ascii="Aptos" w:eastAsia="Times New Roman" w:hAnsi="Aptos"/>
          <w:sz w:val="22"/>
          <w:szCs w:val="22"/>
          <w:lang w:val="en-IN"/>
        </w:rPr>
      </w:pPr>
      <w:r w:rsidRPr="00AC42A7">
        <w:rPr>
          <w:rFonts w:ascii="Aptos" w:eastAsia="Times New Roman" w:hAnsi="Aptos"/>
          <w:sz w:val="22"/>
          <w:szCs w:val="22"/>
          <w:lang w:val="en-IN"/>
        </w:rPr>
        <w:t xml:space="preserve">Prices and discounts, if any, must remain the same for any additional quantities of similar items required, if repeat order is placed within Six (6) months of the original </w:t>
      </w:r>
      <w:r w:rsidR="009A0D38">
        <w:rPr>
          <w:rFonts w:ascii="Aptos" w:eastAsia="Times New Roman" w:hAnsi="Aptos"/>
          <w:sz w:val="22"/>
          <w:szCs w:val="22"/>
          <w:lang w:val="en-IN"/>
        </w:rPr>
        <w:t>Work</w:t>
      </w:r>
      <w:r w:rsidRPr="00AC42A7">
        <w:rPr>
          <w:rFonts w:ascii="Aptos" w:eastAsia="Times New Roman" w:hAnsi="Aptos"/>
          <w:sz w:val="22"/>
          <w:szCs w:val="22"/>
          <w:lang w:val="en-IN"/>
        </w:rPr>
        <w:t xml:space="preserve"> Order.</w:t>
      </w:r>
    </w:p>
    <w:p w14:paraId="310509DE" w14:textId="77777777" w:rsidR="00C31904" w:rsidRPr="00AC42A7" w:rsidRDefault="00C31904" w:rsidP="00C31904">
      <w:pPr>
        <w:pStyle w:val="BodyText"/>
        <w:spacing w:before="10"/>
        <w:rPr>
          <w:rFonts w:ascii="Aptos" w:eastAsia="Times New Roman" w:hAnsi="Aptos"/>
          <w:sz w:val="22"/>
          <w:szCs w:val="22"/>
          <w:lang w:val="en-IN"/>
        </w:rPr>
      </w:pPr>
    </w:p>
    <w:p w14:paraId="29585122" w14:textId="77777777" w:rsidR="00C31904" w:rsidRPr="00AC42A7" w:rsidRDefault="00C31904" w:rsidP="00C31904">
      <w:pPr>
        <w:pStyle w:val="BodyText"/>
        <w:spacing w:line="247" w:lineRule="auto"/>
        <w:ind w:right="1108"/>
        <w:jc w:val="both"/>
        <w:rPr>
          <w:rFonts w:ascii="Aptos" w:eastAsia="Times New Roman" w:hAnsi="Aptos"/>
          <w:sz w:val="22"/>
          <w:szCs w:val="22"/>
          <w:lang w:val="en-IN"/>
        </w:rPr>
      </w:pPr>
      <w:r w:rsidRPr="00AC42A7">
        <w:rPr>
          <w:rFonts w:ascii="Aptos" w:eastAsia="Times New Roman" w:hAnsi="Aptos"/>
          <w:sz w:val="22"/>
          <w:szCs w:val="22"/>
          <w:lang w:val="en-IN"/>
        </w:rPr>
        <w:t>Unit prices and discounts, if any, shall be applicable for ordering without any stipulation of minimum order value or on the basis of total order for items tendered.</w:t>
      </w:r>
    </w:p>
    <w:p w14:paraId="16C1AFEC" w14:textId="77777777" w:rsidR="007F75AC" w:rsidRDefault="007F75AC" w:rsidP="00FF4950">
      <w:pPr>
        <w:pStyle w:val="BodyText"/>
        <w:tabs>
          <w:tab w:val="left" w:pos="8222"/>
          <w:tab w:val="left" w:pos="9026"/>
        </w:tabs>
        <w:rPr>
          <w:rFonts w:ascii="Aptos" w:hAnsi="Aptos"/>
          <w:sz w:val="22"/>
          <w:szCs w:val="22"/>
        </w:rPr>
      </w:pPr>
    </w:p>
    <w:p w14:paraId="099D298A" w14:textId="77777777" w:rsidR="007F75AC" w:rsidRPr="0056600B" w:rsidRDefault="007F75AC" w:rsidP="00FF4950">
      <w:pPr>
        <w:pStyle w:val="BodyText"/>
        <w:tabs>
          <w:tab w:val="left" w:pos="8222"/>
          <w:tab w:val="left" w:pos="9026"/>
        </w:tabs>
        <w:rPr>
          <w:rFonts w:ascii="Aptos" w:hAnsi="Aptos"/>
          <w:sz w:val="22"/>
          <w:szCs w:val="22"/>
        </w:rPr>
      </w:pPr>
    </w:p>
    <w:p w14:paraId="2FDABA96" w14:textId="77777777" w:rsidR="00FF4950" w:rsidRPr="0056600B" w:rsidRDefault="00FF4950">
      <w:pPr>
        <w:pStyle w:val="Heading5"/>
        <w:numPr>
          <w:ilvl w:val="0"/>
          <w:numId w:val="9"/>
        </w:numPr>
        <w:tabs>
          <w:tab w:val="left" w:pos="999"/>
          <w:tab w:val="left" w:pos="8222"/>
          <w:tab w:val="left" w:pos="9026"/>
        </w:tabs>
        <w:ind w:left="426" w:hanging="426"/>
        <w:rPr>
          <w:rFonts w:ascii="Aptos" w:hAnsi="Aptos"/>
          <w:sz w:val="22"/>
          <w:szCs w:val="22"/>
        </w:rPr>
      </w:pPr>
      <w:r w:rsidRPr="00AC42A7">
        <w:rPr>
          <w:rFonts w:ascii="Aptos" w:hAnsi="Aptos" w:cs="Arial"/>
          <w:sz w:val="22"/>
          <w:szCs w:val="22"/>
        </w:rPr>
        <w:t>TAXES</w:t>
      </w:r>
      <w:r w:rsidRPr="0056600B">
        <w:rPr>
          <w:rFonts w:ascii="Aptos" w:hAnsi="Aptos"/>
          <w:sz w:val="22"/>
          <w:szCs w:val="22"/>
        </w:rPr>
        <w:t xml:space="preserve"> &amp; DUTIES AND STATUTORY VARIATIONS</w:t>
      </w:r>
    </w:p>
    <w:p w14:paraId="7534E7C0" w14:textId="77777777" w:rsidR="00FF4950" w:rsidRPr="0056600B" w:rsidRDefault="00FF4950" w:rsidP="00FF4950">
      <w:pPr>
        <w:pStyle w:val="BodyText"/>
        <w:tabs>
          <w:tab w:val="left" w:pos="8222"/>
          <w:tab w:val="left" w:pos="9026"/>
        </w:tabs>
        <w:rPr>
          <w:rFonts w:ascii="Aptos" w:hAnsi="Aptos"/>
          <w:sz w:val="22"/>
          <w:szCs w:val="22"/>
        </w:rPr>
      </w:pPr>
    </w:p>
    <w:p w14:paraId="09ABBA19" w14:textId="77777777"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The prices are subject to all direct tax and indirect tax provisions as applicable on the date of transaction.</w:t>
      </w:r>
    </w:p>
    <w:p w14:paraId="1C0F029D" w14:textId="77777777" w:rsidR="00FF4950" w:rsidRPr="0056600B" w:rsidRDefault="00FF4950" w:rsidP="00FF4950">
      <w:pPr>
        <w:tabs>
          <w:tab w:val="left" w:pos="1000"/>
          <w:tab w:val="left" w:pos="8222"/>
          <w:tab w:val="left" w:pos="9026"/>
        </w:tabs>
        <w:ind w:right="-46"/>
        <w:jc w:val="both"/>
        <w:rPr>
          <w:rFonts w:ascii="Aptos" w:hAnsi="Aptos" w:cs="Tahoma"/>
          <w:sz w:val="22"/>
          <w:szCs w:val="22"/>
        </w:rPr>
      </w:pPr>
    </w:p>
    <w:p w14:paraId="06E3F6FD" w14:textId="5818AD4C"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 xml:space="preserve">However, the same would be paid at actuals provided the material is delivered as per the original/ extended delivery schedule provided in the </w:t>
      </w:r>
      <w:r w:rsidR="009A0D38">
        <w:rPr>
          <w:rFonts w:ascii="Aptos" w:hAnsi="Aptos" w:cs="Tahoma"/>
          <w:sz w:val="22"/>
          <w:szCs w:val="22"/>
        </w:rPr>
        <w:t>Work</w:t>
      </w:r>
      <w:r w:rsidRPr="0056600B">
        <w:rPr>
          <w:rFonts w:ascii="Aptos" w:hAnsi="Aptos" w:cs="Tahoma"/>
          <w:sz w:val="22"/>
          <w:szCs w:val="22"/>
        </w:rPr>
        <w:t xml:space="preserve"> Order. CPDL shall not be liable to pay any increase in taxes &amp; duties beyond the delivery schedule provided in the Order, however, benefit due to any downward revision in statutory rates shall be passed on to CPDL</w:t>
      </w:r>
    </w:p>
    <w:p w14:paraId="2876B100" w14:textId="77777777" w:rsidR="00FF4950" w:rsidRPr="0056600B" w:rsidRDefault="00FF4950" w:rsidP="00FF4950">
      <w:pPr>
        <w:pStyle w:val="BodyText"/>
        <w:tabs>
          <w:tab w:val="left" w:pos="8222"/>
          <w:tab w:val="left" w:pos="9026"/>
        </w:tabs>
        <w:rPr>
          <w:rFonts w:ascii="Aptos" w:hAnsi="Aptos"/>
          <w:b/>
          <w:color w:val="FF0000"/>
          <w:sz w:val="22"/>
          <w:szCs w:val="22"/>
        </w:rPr>
      </w:pPr>
    </w:p>
    <w:p w14:paraId="6C712590" w14:textId="77777777"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The total order value shall be adjusted on account of any variations in Statutory Levies imposed by Competent Authorities by way of fresh notification(s) within the stipulated delivery period only. In case of reduction in taxes, duties and levies, the benefits of the same shall be passed on to CPDL.</w:t>
      </w:r>
    </w:p>
    <w:p w14:paraId="4BBAF9FA" w14:textId="77777777" w:rsidR="00FF4950" w:rsidRPr="0056600B" w:rsidRDefault="00FF4950" w:rsidP="00FF4950">
      <w:pPr>
        <w:tabs>
          <w:tab w:val="left" w:pos="1000"/>
          <w:tab w:val="left" w:pos="8222"/>
          <w:tab w:val="left" w:pos="9026"/>
        </w:tabs>
        <w:ind w:right="879"/>
        <w:jc w:val="both"/>
        <w:rPr>
          <w:rFonts w:ascii="Aptos" w:hAnsi="Aptos" w:cs="Tahoma"/>
          <w:sz w:val="22"/>
          <w:szCs w:val="22"/>
        </w:rPr>
      </w:pPr>
    </w:p>
    <w:p w14:paraId="5F14BE9D" w14:textId="5C0648A0"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 xml:space="preserve">No other Taxes, Duties &amp; Levies other than those specified in the </w:t>
      </w:r>
      <w:r w:rsidR="009E0F88">
        <w:rPr>
          <w:rFonts w:ascii="Aptos" w:hAnsi="Aptos" w:cs="Tahoma"/>
          <w:sz w:val="22"/>
          <w:szCs w:val="22"/>
        </w:rPr>
        <w:t>Work</w:t>
      </w:r>
      <w:r w:rsidRPr="0056600B">
        <w:rPr>
          <w:rFonts w:ascii="Aptos" w:hAnsi="Aptos" w:cs="Tahoma"/>
          <w:sz w:val="22"/>
          <w:szCs w:val="22"/>
        </w:rPr>
        <w:t xml:space="preserve"> Order will be payable by CPDL except in case of new Levies, Taxes &amp; Duties imposed by the Competent Authorities by way of fresh notification(s) subsequent to the issue of </w:t>
      </w:r>
      <w:r w:rsidR="009A0D38">
        <w:rPr>
          <w:rFonts w:ascii="Aptos" w:hAnsi="Aptos" w:cs="Tahoma"/>
          <w:sz w:val="22"/>
          <w:szCs w:val="22"/>
        </w:rPr>
        <w:t xml:space="preserve">Work Order </w:t>
      </w:r>
      <w:r w:rsidRPr="0056600B">
        <w:rPr>
          <w:rFonts w:ascii="Aptos" w:hAnsi="Aptos" w:cs="Tahoma"/>
          <w:sz w:val="22"/>
          <w:szCs w:val="22"/>
        </w:rPr>
        <w:t>but within the stipulated delivery period.</w:t>
      </w:r>
    </w:p>
    <w:p w14:paraId="37647AE2" w14:textId="77777777" w:rsidR="00AC42A7" w:rsidRPr="0056600B" w:rsidRDefault="00AC42A7" w:rsidP="00FF4950">
      <w:pPr>
        <w:tabs>
          <w:tab w:val="left" w:pos="1000"/>
          <w:tab w:val="left" w:pos="8222"/>
          <w:tab w:val="left" w:pos="9026"/>
        </w:tabs>
        <w:ind w:right="879"/>
        <w:jc w:val="both"/>
        <w:rPr>
          <w:rFonts w:ascii="Aptos" w:hAnsi="Aptos" w:cs="Tahoma"/>
          <w:sz w:val="22"/>
          <w:szCs w:val="22"/>
        </w:rPr>
      </w:pPr>
    </w:p>
    <w:p w14:paraId="1B4DA1D8" w14:textId="46A097F7"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 xml:space="preserve">Notwithstanding what has been stated above, changes in Taxes, Duties &amp; Levies shall apply only to that portion of </w:t>
      </w:r>
      <w:r w:rsidR="009E0F88">
        <w:rPr>
          <w:rFonts w:ascii="Aptos" w:hAnsi="Aptos" w:cs="Tahoma"/>
          <w:sz w:val="22"/>
          <w:szCs w:val="22"/>
        </w:rPr>
        <w:t>Work Order</w:t>
      </w:r>
      <w:r w:rsidRPr="0056600B">
        <w:rPr>
          <w:rFonts w:ascii="Aptos" w:hAnsi="Aptos" w:cs="Tahoma"/>
          <w:sz w:val="22"/>
          <w:szCs w:val="22"/>
        </w:rPr>
        <w:t xml:space="preserve"> not executed on the date of notification by Competent Authority. Further, changes in Taxes, Duties &amp; Levies after due date of Delivery shall not affect </w:t>
      </w:r>
      <w:r w:rsidR="009E0F88">
        <w:rPr>
          <w:rFonts w:ascii="Aptos" w:hAnsi="Aptos" w:cs="Tahoma"/>
          <w:sz w:val="22"/>
          <w:szCs w:val="22"/>
        </w:rPr>
        <w:t>WORK</w:t>
      </w:r>
      <w:r w:rsidRPr="0056600B">
        <w:rPr>
          <w:rFonts w:ascii="Aptos" w:hAnsi="Aptos" w:cs="Tahoma"/>
          <w:sz w:val="22"/>
          <w:szCs w:val="22"/>
        </w:rPr>
        <w:t xml:space="preserve"> ORDER Terms and Value.</w:t>
      </w:r>
    </w:p>
    <w:p w14:paraId="0C46ACD8" w14:textId="77777777" w:rsidR="00FF4950" w:rsidRPr="0056600B" w:rsidRDefault="00FF4950" w:rsidP="00FF4950">
      <w:pPr>
        <w:tabs>
          <w:tab w:val="left" w:pos="1000"/>
          <w:tab w:val="left" w:pos="8222"/>
          <w:tab w:val="left" w:pos="9026"/>
        </w:tabs>
        <w:ind w:right="879"/>
        <w:jc w:val="both"/>
        <w:rPr>
          <w:rFonts w:ascii="Aptos" w:hAnsi="Aptos" w:cs="Tahoma"/>
          <w:sz w:val="22"/>
          <w:szCs w:val="22"/>
        </w:rPr>
      </w:pPr>
    </w:p>
    <w:p w14:paraId="0E6197FD" w14:textId="0E9C61E5" w:rsidR="00FF4950" w:rsidRPr="0056600B" w:rsidRDefault="00F52C9E" w:rsidP="00FF4950">
      <w:pPr>
        <w:tabs>
          <w:tab w:val="left" w:pos="1000"/>
          <w:tab w:val="left" w:pos="8222"/>
          <w:tab w:val="left" w:pos="9026"/>
        </w:tabs>
        <w:ind w:right="-46"/>
        <w:jc w:val="both"/>
        <w:rPr>
          <w:rFonts w:ascii="Aptos" w:hAnsi="Aptos" w:cs="Tahoma"/>
          <w:sz w:val="22"/>
          <w:szCs w:val="22"/>
        </w:rPr>
      </w:pPr>
      <w:r>
        <w:rPr>
          <w:rFonts w:ascii="Aptos" w:hAnsi="Aptos" w:cs="Tahoma"/>
          <w:sz w:val="22"/>
          <w:szCs w:val="22"/>
        </w:rPr>
        <w:t>WORK</w:t>
      </w:r>
      <w:r w:rsidR="00FF4950" w:rsidRPr="0056600B">
        <w:rPr>
          <w:rFonts w:ascii="Aptos" w:hAnsi="Aptos" w:cs="Tahoma"/>
          <w:sz w:val="22"/>
          <w:szCs w:val="22"/>
        </w:rPr>
        <w:t xml:space="preserve"> ORDER value shall not be subject to any variation on account of variation in Exchange rate(s).</w:t>
      </w:r>
    </w:p>
    <w:p w14:paraId="16CDFD69" w14:textId="77777777" w:rsidR="00FF4950" w:rsidRDefault="00FF4950" w:rsidP="00FF4950">
      <w:pPr>
        <w:pStyle w:val="Default"/>
        <w:tabs>
          <w:tab w:val="left" w:pos="8222"/>
          <w:tab w:val="left" w:pos="9026"/>
        </w:tabs>
        <w:rPr>
          <w:rFonts w:ascii="Aptos" w:hAnsi="Aptos" w:cs="Tahoma"/>
          <w:color w:val="auto"/>
          <w:sz w:val="22"/>
          <w:szCs w:val="22"/>
        </w:rPr>
      </w:pPr>
    </w:p>
    <w:p w14:paraId="6F2C6A9B" w14:textId="77777777" w:rsidR="009E0F88" w:rsidRDefault="009E0F88" w:rsidP="00FF4950">
      <w:pPr>
        <w:pStyle w:val="Default"/>
        <w:tabs>
          <w:tab w:val="left" w:pos="8222"/>
          <w:tab w:val="left" w:pos="9026"/>
        </w:tabs>
        <w:rPr>
          <w:rFonts w:ascii="Aptos" w:hAnsi="Aptos" w:cs="Tahoma"/>
          <w:color w:val="auto"/>
          <w:sz w:val="22"/>
          <w:szCs w:val="22"/>
        </w:rPr>
      </w:pPr>
    </w:p>
    <w:p w14:paraId="0276DA5F" w14:textId="77777777" w:rsidR="009E0F88" w:rsidRDefault="009E0F88" w:rsidP="00FF4950">
      <w:pPr>
        <w:pStyle w:val="Default"/>
        <w:tabs>
          <w:tab w:val="left" w:pos="8222"/>
          <w:tab w:val="left" w:pos="9026"/>
        </w:tabs>
        <w:rPr>
          <w:rFonts w:ascii="Aptos" w:hAnsi="Aptos" w:cs="Tahoma"/>
          <w:color w:val="auto"/>
          <w:sz w:val="22"/>
          <w:szCs w:val="22"/>
        </w:rPr>
      </w:pPr>
    </w:p>
    <w:p w14:paraId="48A74DDA" w14:textId="77777777" w:rsidR="009E0F88" w:rsidRDefault="009E0F88" w:rsidP="00FF4950">
      <w:pPr>
        <w:pStyle w:val="Default"/>
        <w:tabs>
          <w:tab w:val="left" w:pos="8222"/>
          <w:tab w:val="left" w:pos="9026"/>
        </w:tabs>
        <w:rPr>
          <w:rFonts w:ascii="Aptos" w:hAnsi="Aptos" w:cs="Tahoma"/>
          <w:color w:val="auto"/>
          <w:sz w:val="22"/>
          <w:szCs w:val="22"/>
        </w:rPr>
      </w:pPr>
    </w:p>
    <w:p w14:paraId="3CA706AB" w14:textId="77777777" w:rsidR="009E0F88" w:rsidRPr="0056600B" w:rsidRDefault="009E0F88" w:rsidP="00FF4950">
      <w:pPr>
        <w:pStyle w:val="Default"/>
        <w:tabs>
          <w:tab w:val="left" w:pos="8222"/>
          <w:tab w:val="left" w:pos="9026"/>
        </w:tabs>
        <w:rPr>
          <w:rFonts w:ascii="Aptos" w:hAnsi="Aptos" w:cs="Tahoma"/>
          <w:color w:val="auto"/>
          <w:sz w:val="22"/>
          <w:szCs w:val="22"/>
        </w:rPr>
      </w:pPr>
    </w:p>
    <w:p w14:paraId="777F7251" w14:textId="77777777" w:rsidR="00FF4950" w:rsidRPr="0056600B" w:rsidRDefault="00FF4950" w:rsidP="00FF4950">
      <w:pPr>
        <w:pStyle w:val="Default"/>
        <w:tabs>
          <w:tab w:val="left" w:pos="8222"/>
          <w:tab w:val="left" w:pos="9026"/>
        </w:tabs>
        <w:rPr>
          <w:rFonts w:ascii="Aptos" w:hAnsi="Aptos" w:cs="Tahoma"/>
          <w:color w:val="auto"/>
          <w:sz w:val="22"/>
          <w:szCs w:val="22"/>
        </w:rPr>
      </w:pPr>
    </w:p>
    <w:p w14:paraId="2E0F4C19" w14:textId="77777777" w:rsidR="00F52C9E" w:rsidRPr="0056600B" w:rsidRDefault="00F52C9E" w:rsidP="00FF4950">
      <w:pPr>
        <w:tabs>
          <w:tab w:val="left" w:pos="1000"/>
          <w:tab w:val="left" w:pos="8222"/>
          <w:tab w:val="left" w:pos="9026"/>
        </w:tabs>
        <w:ind w:right="879"/>
        <w:jc w:val="both"/>
        <w:rPr>
          <w:rFonts w:ascii="Aptos" w:hAnsi="Aptos" w:cs="Tahoma"/>
          <w:sz w:val="22"/>
          <w:szCs w:val="22"/>
        </w:rPr>
      </w:pPr>
    </w:p>
    <w:p w14:paraId="481D74E2" w14:textId="77777777" w:rsidR="00FF4950" w:rsidRPr="0056600B" w:rsidRDefault="00FF4950">
      <w:pPr>
        <w:pStyle w:val="Heading5"/>
        <w:numPr>
          <w:ilvl w:val="0"/>
          <w:numId w:val="9"/>
        </w:numPr>
        <w:tabs>
          <w:tab w:val="left" w:pos="8222"/>
          <w:tab w:val="left" w:pos="9026"/>
        </w:tabs>
        <w:ind w:left="426" w:hanging="426"/>
        <w:rPr>
          <w:rFonts w:ascii="Aptos" w:hAnsi="Aptos"/>
          <w:sz w:val="22"/>
          <w:szCs w:val="22"/>
        </w:rPr>
      </w:pPr>
      <w:r w:rsidRPr="0056600B">
        <w:rPr>
          <w:rFonts w:ascii="Aptos" w:hAnsi="Aptos"/>
          <w:sz w:val="22"/>
          <w:szCs w:val="22"/>
        </w:rPr>
        <w:t>SUBCONTRACTING</w:t>
      </w:r>
    </w:p>
    <w:p w14:paraId="2D19ED53" w14:textId="77777777" w:rsidR="00FF4950" w:rsidRPr="0056600B" w:rsidRDefault="00FF4950" w:rsidP="00FF4950">
      <w:pPr>
        <w:tabs>
          <w:tab w:val="left" w:pos="1000"/>
          <w:tab w:val="left" w:pos="8222"/>
          <w:tab w:val="left" w:pos="9026"/>
        </w:tabs>
        <w:ind w:right="879"/>
        <w:jc w:val="both"/>
        <w:rPr>
          <w:rFonts w:ascii="Aptos" w:hAnsi="Aptos" w:cs="Tahoma"/>
          <w:sz w:val="22"/>
          <w:szCs w:val="22"/>
        </w:rPr>
      </w:pPr>
    </w:p>
    <w:p w14:paraId="56B26038" w14:textId="3352323E" w:rsidR="00FF4950" w:rsidRPr="0056600B" w:rsidRDefault="00FF4950" w:rsidP="00FF4950">
      <w:pPr>
        <w:tabs>
          <w:tab w:val="left" w:pos="1000"/>
          <w:tab w:val="left" w:pos="8222"/>
          <w:tab w:val="left" w:pos="9026"/>
        </w:tabs>
        <w:ind w:right="-46"/>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 xml:space="preserve"> shall not sub-contract the </w:t>
      </w:r>
      <w:r w:rsidR="00D86B57" w:rsidRPr="0056600B">
        <w:rPr>
          <w:rFonts w:ascii="Aptos" w:hAnsi="Aptos" w:cs="Tahoma"/>
          <w:sz w:val="22"/>
          <w:szCs w:val="22"/>
        </w:rPr>
        <w:t>awarded work</w:t>
      </w:r>
      <w:r w:rsidRPr="0056600B">
        <w:rPr>
          <w:rFonts w:ascii="Aptos" w:hAnsi="Aptos" w:cs="Tahoma"/>
          <w:sz w:val="22"/>
          <w:szCs w:val="22"/>
        </w:rPr>
        <w:t xml:space="preserve"> to third parties for the completion of the </w:t>
      </w:r>
      <w:r w:rsidR="009E0F88">
        <w:rPr>
          <w:rFonts w:ascii="Aptos" w:hAnsi="Aptos" w:cs="Tahoma"/>
          <w:sz w:val="22"/>
          <w:szCs w:val="22"/>
        </w:rPr>
        <w:t>Work</w:t>
      </w:r>
      <w:r w:rsidRPr="0056600B">
        <w:rPr>
          <w:rFonts w:ascii="Aptos" w:hAnsi="Aptos" w:cs="Tahoma"/>
          <w:sz w:val="22"/>
          <w:szCs w:val="22"/>
        </w:rPr>
        <w:t xml:space="preserve"> Order.</w:t>
      </w:r>
    </w:p>
    <w:p w14:paraId="74546842" w14:textId="77777777" w:rsidR="00FF4950" w:rsidRPr="0056600B" w:rsidRDefault="00FF4950" w:rsidP="004905B5">
      <w:pPr>
        <w:pStyle w:val="Heading5"/>
        <w:tabs>
          <w:tab w:val="left" w:pos="999"/>
          <w:tab w:val="left" w:pos="8222"/>
          <w:tab w:val="left" w:pos="9026"/>
        </w:tabs>
        <w:ind w:left="0"/>
        <w:rPr>
          <w:rFonts w:ascii="Aptos" w:hAnsi="Aptos"/>
          <w:sz w:val="22"/>
          <w:szCs w:val="22"/>
        </w:rPr>
      </w:pPr>
    </w:p>
    <w:p w14:paraId="6530A462" w14:textId="626386D2" w:rsidR="00FF4950" w:rsidRPr="0056600B" w:rsidRDefault="00FF4950">
      <w:pPr>
        <w:pStyle w:val="Heading5"/>
        <w:numPr>
          <w:ilvl w:val="0"/>
          <w:numId w:val="9"/>
        </w:numPr>
        <w:tabs>
          <w:tab w:val="left" w:pos="8222"/>
          <w:tab w:val="left" w:pos="9026"/>
        </w:tabs>
        <w:ind w:left="426" w:hanging="426"/>
        <w:rPr>
          <w:rFonts w:ascii="Aptos" w:hAnsi="Aptos"/>
          <w:sz w:val="22"/>
          <w:szCs w:val="22"/>
        </w:rPr>
      </w:pPr>
      <w:r w:rsidRPr="0056600B">
        <w:rPr>
          <w:rFonts w:ascii="Aptos" w:hAnsi="Aptos"/>
          <w:sz w:val="22"/>
          <w:szCs w:val="22"/>
        </w:rPr>
        <w:t xml:space="preserve">PERFORMANCE BANK GUARANTEE </w:t>
      </w:r>
    </w:p>
    <w:p w14:paraId="161F3FE9" w14:textId="77777777" w:rsidR="00FF4950" w:rsidRPr="0056600B" w:rsidRDefault="00FF4950" w:rsidP="00FF4950">
      <w:pPr>
        <w:pStyle w:val="BodyText"/>
        <w:tabs>
          <w:tab w:val="left" w:pos="8222"/>
          <w:tab w:val="left" w:pos="9026"/>
        </w:tabs>
        <w:rPr>
          <w:rFonts w:ascii="Aptos" w:hAnsi="Aptos"/>
          <w:color w:val="FF0000"/>
          <w:sz w:val="22"/>
          <w:szCs w:val="22"/>
        </w:rPr>
      </w:pPr>
    </w:p>
    <w:p w14:paraId="14580622" w14:textId="585C6A33" w:rsidR="00D86B57" w:rsidRPr="0056600B" w:rsidRDefault="00BA6A27" w:rsidP="00D86B57">
      <w:pPr>
        <w:autoSpaceDE w:val="0"/>
        <w:autoSpaceDN w:val="0"/>
        <w:adjustRightInd w:val="0"/>
        <w:ind w:right="-472"/>
        <w:jc w:val="both"/>
        <w:rPr>
          <w:rFonts w:ascii="Aptos" w:hAnsi="Aptos" w:cs="Tahoma"/>
          <w:sz w:val="22"/>
          <w:szCs w:val="22"/>
        </w:rPr>
      </w:pPr>
      <w:r w:rsidRPr="0056600B">
        <w:rPr>
          <w:rFonts w:ascii="Aptos" w:hAnsi="Aptos" w:cs="Tahoma"/>
          <w:sz w:val="22"/>
          <w:szCs w:val="22"/>
        </w:rPr>
        <w:t xml:space="preserve">Within fifteen (15) days from the date of receipt of the </w:t>
      </w:r>
      <w:r>
        <w:rPr>
          <w:rFonts w:ascii="Aptos" w:hAnsi="Aptos" w:cs="Tahoma"/>
          <w:sz w:val="22"/>
          <w:szCs w:val="22"/>
        </w:rPr>
        <w:t>rate contract/work order,</w:t>
      </w:r>
      <w:r w:rsidRPr="0056600B">
        <w:rPr>
          <w:rFonts w:ascii="Aptos" w:hAnsi="Aptos" w:cs="Tahoma"/>
          <w:sz w:val="22"/>
          <w:szCs w:val="22"/>
        </w:rPr>
        <w:t xml:space="preserve"> the successful Bidder shall furnish a Performance Bank Guarantee (PBG) towards the faithful performance of the contract, for an amount equal to </w:t>
      </w:r>
      <w:r w:rsidRPr="00247C47">
        <w:rPr>
          <w:rFonts w:ascii="Aptos" w:hAnsi="Aptos" w:cs="Tahoma"/>
          <w:b/>
          <w:bCs/>
          <w:sz w:val="22"/>
          <w:szCs w:val="22"/>
        </w:rPr>
        <w:t>5% (Five percent</w:t>
      </w:r>
      <w:r w:rsidRPr="0056600B">
        <w:rPr>
          <w:rFonts w:ascii="Aptos" w:hAnsi="Aptos" w:cs="Tahoma"/>
          <w:sz w:val="22"/>
          <w:szCs w:val="22"/>
        </w:rPr>
        <w:t>) of the order value (inclusive of taxes). The PBG shall remain valid until the expiry of the contract period, plus an additional three (3) months as a claim perio</w:t>
      </w:r>
      <w:r w:rsidRPr="00BA6A27">
        <w:rPr>
          <w:rFonts w:ascii="Aptos" w:hAnsi="Aptos" w:cs="Tahoma"/>
          <w:sz w:val="22"/>
          <w:szCs w:val="22"/>
        </w:rPr>
        <w:t>d</w:t>
      </w:r>
      <w:r w:rsidR="00D86B57" w:rsidRPr="00BA6A27">
        <w:rPr>
          <w:rFonts w:ascii="Aptos" w:hAnsi="Aptos" w:cs="Tahoma"/>
          <w:sz w:val="22"/>
          <w:szCs w:val="22"/>
        </w:rPr>
        <w:t>.</w:t>
      </w:r>
    </w:p>
    <w:p w14:paraId="31C5C50E" w14:textId="77777777" w:rsidR="005867C8" w:rsidRPr="0056600B" w:rsidRDefault="005867C8" w:rsidP="00FF4950">
      <w:pPr>
        <w:pStyle w:val="BodyText"/>
        <w:tabs>
          <w:tab w:val="left" w:pos="8222"/>
          <w:tab w:val="left" w:pos="9026"/>
        </w:tabs>
        <w:rPr>
          <w:rFonts w:ascii="Aptos" w:hAnsi="Aptos"/>
          <w:color w:val="FF0000"/>
          <w:sz w:val="22"/>
          <w:szCs w:val="22"/>
        </w:rPr>
      </w:pPr>
    </w:p>
    <w:p w14:paraId="63CAE5BE" w14:textId="497BF522" w:rsidR="009E0F88" w:rsidRDefault="00FE2FE4">
      <w:pPr>
        <w:pStyle w:val="ListParagraph"/>
        <w:numPr>
          <w:ilvl w:val="0"/>
          <w:numId w:val="9"/>
        </w:numPr>
        <w:ind w:right="6245"/>
        <w:jc w:val="both"/>
        <w:rPr>
          <w:rFonts w:ascii="Aptos" w:hAnsi="Aptos" w:cs="Arial"/>
          <w:b/>
          <w:bCs/>
          <w:sz w:val="22"/>
          <w:szCs w:val="20"/>
        </w:rPr>
      </w:pPr>
      <w:r w:rsidRPr="009E0F88">
        <w:rPr>
          <w:rFonts w:ascii="Aptos" w:hAnsi="Aptos" w:cs="Arial"/>
          <w:b/>
          <w:bCs/>
          <w:sz w:val="22"/>
          <w:szCs w:val="20"/>
        </w:rPr>
        <w:t>SUBMISS</w:t>
      </w:r>
      <w:r w:rsidRPr="009E0F88">
        <w:rPr>
          <w:rFonts w:ascii="Aptos" w:hAnsi="Aptos" w:cs="Arial"/>
          <w:b/>
          <w:bCs/>
          <w:spacing w:val="1"/>
          <w:sz w:val="22"/>
          <w:szCs w:val="20"/>
        </w:rPr>
        <w:t>I</w:t>
      </w:r>
      <w:r w:rsidRPr="009E0F88">
        <w:rPr>
          <w:rFonts w:ascii="Aptos" w:hAnsi="Aptos" w:cs="Arial"/>
          <w:b/>
          <w:bCs/>
          <w:sz w:val="22"/>
          <w:szCs w:val="20"/>
        </w:rPr>
        <w:t>ON OF BILL</w:t>
      </w:r>
    </w:p>
    <w:p w14:paraId="78C4EF6D" w14:textId="77777777" w:rsidR="00594DE4" w:rsidRPr="009E0F88" w:rsidRDefault="00594DE4" w:rsidP="00594DE4">
      <w:pPr>
        <w:pStyle w:val="ListParagraph"/>
        <w:ind w:left="360" w:right="6245"/>
        <w:jc w:val="both"/>
        <w:rPr>
          <w:rFonts w:ascii="Aptos" w:hAnsi="Aptos" w:cs="Arial"/>
          <w:b/>
          <w:bCs/>
          <w:sz w:val="22"/>
          <w:szCs w:val="20"/>
        </w:rPr>
      </w:pPr>
    </w:p>
    <w:p w14:paraId="79DC8BDE" w14:textId="089E9B9E"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Bidders</w:t>
      </w:r>
      <w:r w:rsidRPr="009E0F88">
        <w:rPr>
          <w:rFonts w:ascii="Aptos" w:hAnsi="Aptos" w:cs="Arial"/>
          <w:spacing w:val="9"/>
          <w:sz w:val="22"/>
          <w:szCs w:val="20"/>
        </w:rPr>
        <w:t xml:space="preserve"> /Vendor </w:t>
      </w:r>
      <w:r w:rsidRPr="009E0F88">
        <w:rPr>
          <w:rFonts w:ascii="Aptos" w:hAnsi="Aptos" w:cs="Arial"/>
          <w:sz w:val="22"/>
          <w:szCs w:val="20"/>
        </w:rPr>
        <w:t>will</w:t>
      </w:r>
      <w:r w:rsidRPr="009E0F88">
        <w:rPr>
          <w:rFonts w:ascii="Aptos" w:hAnsi="Aptos" w:cs="Arial"/>
          <w:spacing w:val="10"/>
          <w:sz w:val="22"/>
          <w:szCs w:val="20"/>
        </w:rPr>
        <w:t xml:space="preserve"> </w:t>
      </w:r>
      <w:r w:rsidRPr="009E0F88">
        <w:rPr>
          <w:rFonts w:ascii="Aptos" w:hAnsi="Aptos" w:cs="Arial"/>
          <w:sz w:val="22"/>
          <w:szCs w:val="20"/>
        </w:rPr>
        <w:t>pr</w:t>
      </w:r>
      <w:r w:rsidRPr="009E0F88">
        <w:rPr>
          <w:rFonts w:ascii="Aptos" w:hAnsi="Aptos" w:cs="Arial"/>
          <w:spacing w:val="-2"/>
          <w:sz w:val="22"/>
          <w:szCs w:val="20"/>
        </w:rPr>
        <w:t>e</w:t>
      </w:r>
      <w:r w:rsidRPr="009E0F88">
        <w:rPr>
          <w:rFonts w:ascii="Aptos" w:hAnsi="Aptos" w:cs="Arial"/>
          <w:sz w:val="22"/>
          <w:szCs w:val="20"/>
        </w:rPr>
        <w:t>p</w:t>
      </w:r>
      <w:r w:rsidRPr="009E0F88">
        <w:rPr>
          <w:rFonts w:ascii="Aptos" w:hAnsi="Aptos" w:cs="Arial"/>
          <w:spacing w:val="-1"/>
          <w:sz w:val="22"/>
          <w:szCs w:val="20"/>
        </w:rPr>
        <w:t>a</w:t>
      </w:r>
      <w:r w:rsidRPr="009E0F88">
        <w:rPr>
          <w:rFonts w:ascii="Aptos" w:hAnsi="Aptos" w:cs="Arial"/>
          <w:spacing w:val="1"/>
          <w:sz w:val="22"/>
          <w:szCs w:val="20"/>
        </w:rPr>
        <w:t>r</w:t>
      </w:r>
      <w:r w:rsidRPr="009E0F88">
        <w:rPr>
          <w:rFonts w:ascii="Aptos" w:hAnsi="Aptos" w:cs="Arial"/>
          <w:sz w:val="22"/>
          <w:szCs w:val="20"/>
        </w:rPr>
        <w:t>e</w:t>
      </w:r>
      <w:r w:rsidRPr="009E0F88">
        <w:rPr>
          <w:rFonts w:ascii="Aptos" w:hAnsi="Aptos" w:cs="Arial"/>
          <w:spacing w:val="10"/>
          <w:sz w:val="22"/>
          <w:szCs w:val="20"/>
        </w:rPr>
        <w:t xml:space="preserve"> </w:t>
      </w:r>
      <w:r w:rsidRPr="009E0F88">
        <w:rPr>
          <w:rFonts w:ascii="Aptos" w:hAnsi="Aptos" w:cs="Arial"/>
          <w:spacing w:val="3"/>
          <w:sz w:val="22"/>
          <w:szCs w:val="20"/>
        </w:rPr>
        <w:t>t</w:t>
      </w:r>
      <w:r w:rsidRPr="009E0F88">
        <w:rPr>
          <w:rFonts w:ascii="Aptos" w:hAnsi="Aptos" w:cs="Arial"/>
          <w:sz w:val="22"/>
          <w:szCs w:val="20"/>
        </w:rPr>
        <w:t>he</w:t>
      </w:r>
      <w:r w:rsidRPr="009E0F88">
        <w:rPr>
          <w:rFonts w:ascii="Aptos" w:hAnsi="Aptos" w:cs="Arial"/>
          <w:spacing w:val="8"/>
          <w:sz w:val="22"/>
          <w:szCs w:val="20"/>
        </w:rPr>
        <w:t xml:space="preserve"> </w:t>
      </w:r>
      <w:r w:rsidRPr="009E0F88">
        <w:rPr>
          <w:rFonts w:ascii="Aptos" w:hAnsi="Aptos" w:cs="Arial"/>
          <w:sz w:val="22"/>
          <w:szCs w:val="20"/>
        </w:rPr>
        <w:t>Division wise</w:t>
      </w:r>
      <w:r w:rsidRPr="009E0F88">
        <w:rPr>
          <w:rFonts w:ascii="Aptos" w:hAnsi="Aptos" w:cs="Arial"/>
          <w:spacing w:val="9"/>
          <w:sz w:val="22"/>
          <w:szCs w:val="20"/>
        </w:rPr>
        <w:t xml:space="preserve"> </w:t>
      </w:r>
      <w:r w:rsidRPr="009E0F88">
        <w:rPr>
          <w:rFonts w:ascii="Aptos" w:hAnsi="Aptos" w:cs="Arial"/>
          <w:sz w:val="22"/>
          <w:szCs w:val="20"/>
        </w:rPr>
        <w:t>bi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10"/>
          <w:sz w:val="22"/>
          <w:szCs w:val="20"/>
        </w:rPr>
        <w:t xml:space="preserve"> </w:t>
      </w:r>
      <w:r w:rsidRPr="009E0F88">
        <w:rPr>
          <w:rFonts w:ascii="Aptos" w:hAnsi="Aptos" w:cs="Arial"/>
          <w:sz w:val="22"/>
          <w:szCs w:val="20"/>
        </w:rPr>
        <w:t>for</w:t>
      </w:r>
      <w:r w:rsidRPr="009E0F88">
        <w:rPr>
          <w:rFonts w:ascii="Aptos" w:hAnsi="Aptos" w:cs="Arial"/>
          <w:spacing w:val="8"/>
          <w:sz w:val="22"/>
          <w:szCs w:val="20"/>
        </w:rPr>
        <w:t xml:space="preserve"> </w:t>
      </w:r>
      <w:r w:rsidRPr="009E0F88">
        <w:rPr>
          <w:rFonts w:ascii="Aptos" w:hAnsi="Aptos" w:cs="Arial"/>
          <w:sz w:val="22"/>
          <w:szCs w:val="20"/>
        </w:rPr>
        <w:t>the</w:t>
      </w:r>
      <w:r w:rsidRPr="009E0F88">
        <w:rPr>
          <w:rFonts w:ascii="Aptos" w:hAnsi="Aptos" w:cs="Arial"/>
          <w:spacing w:val="9"/>
          <w:sz w:val="22"/>
          <w:szCs w:val="20"/>
        </w:rPr>
        <w:t xml:space="preserve"> </w:t>
      </w:r>
      <w:r w:rsidRPr="009E0F88">
        <w:rPr>
          <w:rFonts w:ascii="Aptos" w:hAnsi="Aptos" w:cs="Arial"/>
          <w:sz w:val="22"/>
          <w:szCs w:val="20"/>
        </w:rPr>
        <w:t>p</w:t>
      </w:r>
      <w:r w:rsidRPr="009E0F88">
        <w:rPr>
          <w:rFonts w:ascii="Aptos" w:hAnsi="Aptos" w:cs="Arial"/>
          <w:spacing w:val="-1"/>
          <w:sz w:val="22"/>
          <w:szCs w:val="20"/>
        </w:rPr>
        <w:t>e</w:t>
      </w:r>
      <w:r w:rsidRPr="009E0F88">
        <w:rPr>
          <w:rFonts w:ascii="Aptos" w:hAnsi="Aptos" w:cs="Arial"/>
          <w:sz w:val="22"/>
          <w:szCs w:val="20"/>
        </w:rPr>
        <w:t>riod</w:t>
      </w:r>
      <w:r w:rsidRPr="009E0F88">
        <w:rPr>
          <w:rFonts w:ascii="Aptos" w:hAnsi="Aptos" w:cs="Arial"/>
          <w:spacing w:val="9"/>
          <w:sz w:val="22"/>
          <w:szCs w:val="20"/>
        </w:rPr>
        <w:t xml:space="preserve"> </w:t>
      </w:r>
      <w:r w:rsidRPr="009E0F88">
        <w:rPr>
          <w:rFonts w:ascii="Aptos" w:hAnsi="Aptos" w:cs="Arial"/>
          <w:sz w:val="22"/>
          <w:szCs w:val="20"/>
        </w:rPr>
        <w:t>f</w:t>
      </w:r>
      <w:r w:rsidRPr="009E0F88">
        <w:rPr>
          <w:rFonts w:ascii="Aptos" w:hAnsi="Aptos" w:cs="Arial"/>
          <w:spacing w:val="-1"/>
          <w:sz w:val="22"/>
          <w:szCs w:val="20"/>
        </w:rPr>
        <w:t>r</w:t>
      </w:r>
      <w:r w:rsidRPr="009E0F88">
        <w:rPr>
          <w:rFonts w:ascii="Aptos" w:hAnsi="Aptos" w:cs="Arial"/>
          <w:sz w:val="22"/>
          <w:szCs w:val="20"/>
        </w:rPr>
        <w:t xml:space="preserve">om </w:t>
      </w:r>
      <w:r w:rsidR="004905B5">
        <w:rPr>
          <w:rFonts w:ascii="Aptos" w:hAnsi="Aptos" w:cs="Arial"/>
          <w:spacing w:val="4"/>
          <w:sz w:val="22"/>
          <w:szCs w:val="20"/>
        </w:rPr>
        <w:t>first</w:t>
      </w:r>
      <w:r w:rsidRPr="009E0F88">
        <w:rPr>
          <w:rFonts w:ascii="Aptos" w:hAnsi="Aptos" w:cs="Arial"/>
          <w:spacing w:val="30"/>
          <w:position w:val="9"/>
          <w:sz w:val="22"/>
          <w:szCs w:val="20"/>
        </w:rPr>
        <w:t xml:space="preserve"> </w:t>
      </w:r>
      <w:r w:rsidRPr="009E0F88">
        <w:rPr>
          <w:rFonts w:ascii="Aptos" w:hAnsi="Aptos" w:cs="Arial"/>
          <w:sz w:val="22"/>
          <w:szCs w:val="20"/>
        </w:rPr>
        <w:t>to</w:t>
      </w:r>
      <w:r w:rsidRPr="009E0F88">
        <w:rPr>
          <w:rFonts w:ascii="Aptos" w:hAnsi="Aptos" w:cs="Arial"/>
          <w:spacing w:val="10"/>
          <w:sz w:val="22"/>
          <w:szCs w:val="20"/>
        </w:rPr>
        <w:t xml:space="preserve"> </w:t>
      </w:r>
      <w:r w:rsidRPr="009E0F88">
        <w:rPr>
          <w:rFonts w:ascii="Aptos" w:hAnsi="Aptos" w:cs="Arial"/>
          <w:sz w:val="22"/>
          <w:szCs w:val="20"/>
        </w:rPr>
        <w:t>last</w:t>
      </w:r>
      <w:r w:rsidRPr="009E0F88">
        <w:rPr>
          <w:rFonts w:ascii="Aptos" w:hAnsi="Aptos" w:cs="Arial"/>
          <w:spacing w:val="10"/>
          <w:sz w:val="22"/>
          <w:szCs w:val="20"/>
        </w:rPr>
        <w:t xml:space="preserve"> </w:t>
      </w:r>
      <w:r w:rsidRPr="009E0F88">
        <w:rPr>
          <w:rFonts w:ascii="Aptos" w:hAnsi="Aptos" w:cs="Arial"/>
          <w:sz w:val="22"/>
          <w:szCs w:val="20"/>
        </w:rPr>
        <w:t>d</w:t>
      </w:r>
      <w:r w:rsidRPr="009E0F88">
        <w:rPr>
          <w:rFonts w:ascii="Aptos" w:hAnsi="Aptos" w:cs="Arial"/>
          <w:spacing w:val="1"/>
          <w:sz w:val="22"/>
          <w:szCs w:val="20"/>
        </w:rPr>
        <w:t>a</w:t>
      </w:r>
      <w:r w:rsidRPr="009E0F88">
        <w:rPr>
          <w:rFonts w:ascii="Aptos" w:hAnsi="Aptos" w:cs="Arial"/>
          <w:sz w:val="22"/>
          <w:szCs w:val="20"/>
        </w:rPr>
        <w:t>y</w:t>
      </w:r>
      <w:r w:rsidRPr="009E0F88">
        <w:rPr>
          <w:rFonts w:ascii="Aptos" w:hAnsi="Aptos" w:cs="Arial"/>
          <w:spacing w:val="5"/>
          <w:sz w:val="22"/>
          <w:szCs w:val="20"/>
        </w:rPr>
        <w:t xml:space="preserve"> </w:t>
      </w:r>
      <w:r w:rsidRPr="009E0F88">
        <w:rPr>
          <w:rFonts w:ascii="Aptos" w:hAnsi="Aptos" w:cs="Arial"/>
          <w:spacing w:val="2"/>
          <w:sz w:val="22"/>
          <w:szCs w:val="20"/>
        </w:rPr>
        <w:t>o</w:t>
      </w:r>
      <w:r w:rsidRPr="009E0F88">
        <w:rPr>
          <w:rFonts w:ascii="Aptos" w:hAnsi="Aptos" w:cs="Arial"/>
          <w:sz w:val="22"/>
          <w:szCs w:val="20"/>
        </w:rPr>
        <w:t xml:space="preserve">f </w:t>
      </w:r>
      <w:r w:rsidRPr="009E0F88">
        <w:rPr>
          <w:rFonts w:ascii="Aptos" w:hAnsi="Aptos" w:cs="Arial"/>
          <w:spacing w:val="-1"/>
          <w:sz w:val="22"/>
          <w:szCs w:val="20"/>
        </w:rPr>
        <w:t>e</w:t>
      </w:r>
      <w:r w:rsidRPr="009E0F88">
        <w:rPr>
          <w:rFonts w:ascii="Aptos" w:hAnsi="Aptos" w:cs="Arial"/>
          <w:sz w:val="22"/>
          <w:szCs w:val="20"/>
        </w:rPr>
        <w:t>v</w:t>
      </w:r>
      <w:r w:rsidRPr="009E0F88">
        <w:rPr>
          <w:rFonts w:ascii="Aptos" w:hAnsi="Aptos" w:cs="Arial"/>
          <w:spacing w:val="-1"/>
          <w:sz w:val="22"/>
          <w:szCs w:val="20"/>
        </w:rPr>
        <w:t>e</w:t>
      </w:r>
      <w:r w:rsidRPr="009E0F88">
        <w:rPr>
          <w:rFonts w:ascii="Aptos" w:hAnsi="Aptos" w:cs="Arial"/>
          <w:spacing w:val="4"/>
          <w:sz w:val="22"/>
          <w:szCs w:val="20"/>
        </w:rPr>
        <w:t>r</w:t>
      </w:r>
      <w:r w:rsidRPr="009E0F88">
        <w:rPr>
          <w:rFonts w:ascii="Aptos" w:hAnsi="Aptos" w:cs="Arial"/>
          <w:sz w:val="22"/>
          <w:szCs w:val="20"/>
        </w:rPr>
        <w:t>y</w:t>
      </w:r>
      <w:r w:rsidRPr="009E0F88">
        <w:rPr>
          <w:rFonts w:ascii="Aptos" w:hAnsi="Aptos" w:cs="Arial"/>
          <w:spacing w:val="-5"/>
          <w:sz w:val="22"/>
          <w:szCs w:val="20"/>
        </w:rPr>
        <w:t xml:space="preserve"> </w:t>
      </w:r>
      <w:r w:rsidRPr="009E0F88">
        <w:rPr>
          <w:rFonts w:ascii="Aptos" w:hAnsi="Aptos" w:cs="Arial"/>
          <w:sz w:val="22"/>
          <w:szCs w:val="20"/>
        </w:rPr>
        <w:t>mon</w:t>
      </w:r>
      <w:r w:rsidRPr="009E0F88">
        <w:rPr>
          <w:rFonts w:ascii="Aptos" w:hAnsi="Aptos" w:cs="Arial"/>
          <w:spacing w:val="1"/>
          <w:sz w:val="22"/>
          <w:szCs w:val="20"/>
        </w:rPr>
        <w:t>t</w:t>
      </w:r>
      <w:r w:rsidRPr="009E0F88">
        <w:rPr>
          <w:rFonts w:ascii="Aptos" w:hAnsi="Aptos" w:cs="Arial"/>
          <w:sz w:val="22"/>
          <w:szCs w:val="20"/>
        </w:rPr>
        <w:t xml:space="preserve">h </w:t>
      </w:r>
      <w:r w:rsidRPr="009E0F88">
        <w:rPr>
          <w:rFonts w:ascii="Aptos" w:hAnsi="Aptos" w:cs="Arial"/>
          <w:spacing w:val="-1"/>
          <w:sz w:val="22"/>
          <w:szCs w:val="20"/>
        </w:rPr>
        <w:t>a</w:t>
      </w:r>
      <w:r w:rsidRPr="009E0F88">
        <w:rPr>
          <w:rFonts w:ascii="Aptos" w:hAnsi="Aptos" w:cs="Arial"/>
          <w:sz w:val="22"/>
          <w:szCs w:val="20"/>
        </w:rPr>
        <w:t>nd submit</w:t>
      </w:r>
      <w:r w:rsidRPr="009E0F88">
        <w:rPr>
          <w:rFonts w:ascii="Aptos" w:hAnsi="Aptos" w:cs="Arial"/>
          <w:spacing w:val="1"/>
          <w:sz w:val="22"/>
          <w:szCs w:val="20"/>
        </w:rPr>
        <w:t xml:space="preserve"> </w:t>
      </w:r>
      <w:r w:rsidRPr="009E0F88">
        <w:rPr>
          <w:rFonts w:ascii="Aptos" w:hAnsi="Aptos" w:cs="Arial"/>
          <w:sz w:val="22"/>
          <w:szCs w:val="20"/>
        </w:rPr>
        <w:t>it</w:t>
      </w:r>
      <w:r w:rsidRPr="009E0F88">
        <w:rPr>
          <w:rFonts w:ascii="Aptos" w:hAnsi="Aptos" w:cs="Arial"/>
          <w:spacing w:val="1"/>
          <w:sz w:val="22"/>
          <w:szCs w:val="20"/>
        </w:rPr>
        <w:t xml:space="preserve"> </w:t>
      </w:r>
      <w:r w:rsidRPr="009E0F88">
        <w:rPr>
          <w:rFonts w:ascii="Aptos" w:hAnsi="Aptos" w:cs="Arial"/>
          <w:sz w:val="22"/>
          <w:szCs w:val="20"/>
        </w:rPr>
        <w:t>to Head-Commercial with copy to GM (Operation)</w:t>
      </w:r>
      <w:r w:rsidR="004905B5">
        <w:rPr>
          <w:rFonts w:ascii="Aptos" w:hAnsi="Aptos" w:cs="Arial"/>
          <w:sz w:val="22"/>
          <w:szCs w:val="20"/>
        </w:rPr>
        <w:t xml:space="preserve"> as per the data shared by the Commercial Headquarter</w:t>
      </w:r>
      <w:r w:rsidR="0034754C">
        <w:rPr>
          <w:rFonts w:ascii="Aptos" w:hAnsi="Aptos" w:cs="Arial"/>
          <w:sz w:val="22"/>
          <w:szCs w:val="20"/>
        </w:rPr>
        <w:t xml:space="preserve"> within first week of next month</w:t>
      </w:r>
      <w:r w:rsidRPr="009E0F88">
        <w:rPr>
          <w:rFonts w:ascii="Aptos" w:hAnsi="Aptos" w:cs="Arial"/>
          <w:sz w:val="22"/>
          <w:szCs w:val="20"/>
        </w:rPr>
        <w:t>.</w:t>
      </w:r>
    </w:p>
    <w:p w14:paraId="70CBEABF" w14:textId="5C3C3B19" w:rsidR="009E0F88" w:rsidRPr="004905B5"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The</w:t>
      </w:r>
      <w:r w:rsidRPr="009E0F88">
        <w:rPr>
          <w:rFonts w:ascii="Aptos" w:hAnsi="Aptos" w:cs="Arial"/>
          <w:spacing w:val="6"/>
          <w:sz w:val="22"/>
          <w:szCs w:val="20"/>
        </w:rPr>
        <w:t xml:space="preserve"> </w:t>
      </w:r>
      <w:r w:rsidRPr="009E0F88">
        <w:rPr>
          <w:rFonts w:ascii="Aptos" w:hAnsi="Aptos" w:cs="Arial"/>
          <w:sz w:val="22"/>
          <w:szCs w:val="20"/>
        </w:rPr>
        <w:t>bidder</w:t>
      </w:r>
      <w:r w:rsidRPr="009E0F88">
        <w:rPr>
          <w:rFonts w:ascii="Aptos" w:hAnsi="Aptos" w:cs="Arial"/>
          <w:spacing w:val="7"/>
          <w:sz w:val="22"/>
          <w:szCs w:val="20"/>
        </w:rPr>
        <w:t xml:space="preserve"> will</w:t>
      </w:r>
      <w:r w:rsidRPr="009E0F88">
        <w:rPr>
          <w:rFonts w:ascii="Aptos" w:hAnsi="Aptos" w:cs="Arial"/>
          <w:spacing w:val="8"/>
          <w:sz w:val="22"/>
          <w:szCs w:val="20"/>
        </w:rPr>
        <w:t xml:space="preserve"> </w:t>
      </w:r>
      <w:r w:rsidRPr="009E0F88">
        <w:rPr>
          <w:rFonts w:ascii="Aptos" w:hAnsi="Aptos" w:cs="Arial"/>
          <w:sz w:val="22"/>
          <w:szCs w:val="20"/>
        </w:rPr>
        <w:t>submit</w:t>
      </w:r>
      <w:r w:rsidRPr="009E0F88">
        <w:rPr>
          <w:rFonts w:ascii="Aptos" w:hAnsi="Aptos" w:cs="Arial"/>
          <w:spacing w:val="8"/>
          <w:sz w:val="22"/>
          <w:szCs w:val="20"/>
        </w:rPr>
        <w:t xml:space="preserve"> </w:t>
      </w:r>
      <w:r w:rsidRPr="009E0F88">
        <w:rPr>
          <w:rFonts w:ascii="Aptos" w:hAnsi="Aptos" w:cs="Arial"/>
          <w:spacing w:val="-1"/>
          <w:sz w:val="22"/>
          <w:szCs w:val="20"/>
        </w:rPr>
        <w:t>a</w:t>
      </w:r>
      <w:r w:rsidRPr="009E0F88">
        <w:rPr>
          <w:rFonts w:ascii="Aptos" w:hAnsi="Aptos" w:cs="Arial"/>
          <w:sz w:val="22"/>
          <w:szCs w:val="20"/>
        </w:rPr>
        <w:t>long</w:t>
      </w:r>
      <w:r w:rsidRPr="009E0F88">
        <w:rPr>
          <w:rFonts w:ascii="Aptos" w:hAnsi="Aptos" w:cs="Arial"/>
          <w:spacing w:val="5"/>
          <w:sz w:val="22"/>
          <w:szCs w:val="20"/>
        </w:rPr>
        <w:t xml:space="preserve"> </w:t>
      </w:r>
      <w:r w:rsidRPr="009E0F88">
        <w:rPr>
          <w:rFonts w:ascii="Aptos" w:hAnsi="Aptos" w:cs="Arial"/>
          <w:sz w:val="22"/>
          <w:szCs w:val="20"/>
        </w:rPr>
        <w:t>with</w:t>
      </w:r>
      <w:r w:rsidRPr="009E0F88">
        <w:rPr>
          <w:rFonts w:ascii="Aptos" w:hAnsi="Aptos" w:cs="Arial"/>
          <w:spacing w:val="7"/>
          <w:sz w:val="22"/>
          <w:szCs w:val="20"/>
        </w:rPr>
        <w:t xml:space="preserve"> </w:t>
      </w:r>
      <w:r w:rsidRPr="009E0F88">
        <w:rPr>
          <w:rFonts w:ascii="Aptos" w:hAnsi="Aptos" w:cs="Arial"/>
          <w:sz w:val="22"/>
          <w:szCs w:val="20"/>
        </w:rPr>
        <w:t>the</w:t>
      </w:r>
      <w:r w:rsidRPr="009E0F88">
        <w:rPr>
          <w:rFonts w:ascii="Aptos" w:hAnsi="Aptos" w:cs="Arial"/>
          <w:spacing w:val="6"/>
          <w:sz w:val="22"/>
          <w:szCs w:val="20"/>
        </w:rPr>
        <w:t xml:space="preserve"> </w:t>
      </w:r>
      <w:r w:rsidRPr="009E0F88">
        <w:rPr>
          <w:rFonts w:ascii="Aptos" w:hAnsi="Aptos" w:cs="Arial"/>
          <w:sz w:val="22"/>
          <w:szCs w:val="20"/>
        </w:rPr>
        <w:t>b</w:t>
      </w:r>
      <w:r w:rsidRPr="009E0F88">
        <w:rPr>
          <w:rFonts w:ascii="Aptos" w:hAnsi="Aptos" w:cs="Arial"/>
          <w:spacing w:val="-2"/>
          <w:sz w:val="22"/>
          <w:szCs w:val="20"/>
        </w:rPr>
        <w:t>i</w:t>
      </w:r>
      <w:r w:rsidRPr="009E0F88">
        <w:rPr>
          <w:rFonts w:ascii="Aptos" w:hAnsi="Aptos" w:cs="Arial"/>
          <w:sz w:val="22"/>
          <w:szCs w:val="20"/>
        </w:rPr>
        <w:t>l</w:t>
      </w:r>
      <w:r w:rsidRPr="009E0F88">
        <w:rPr>
          <w:rFonts w:ascii="Aptos" w:hAnsi="Aptos" w:cs="Arial"/>
          <w:spacing w:val="1"/>
          <w:sz w:val="22"/>
          <w:szCs w:val="20"/>
        </w:rPr>
        <w:t>l</w:t>
      </w:r>
      <w:r w:rsidRPr="009E0F88">
        <w:rPr>
          <w:rFonts w:ascii="Aptos" w:hAnsi="Aptos" w:cs="Arial"/>
          <w:sz w:val="22"/>
          <w:szCs w:val="20"/>
        </w:rPr>
        <w:t>,</w:t>
      </w:r>
      <w:r w:rsidRPr="009E0F88">
        <w:rPr>
          <w:rFonts w:ascii="Aptos" w:hAnsi="Aptos" w:cs="Arial"/>
          <w:spacing w:val="5"/>
          <w:sz w:val="22"/>
          <w:szCs w:val="20"/>
        </w:rPr>
        <w:t xml:space="preserve"> </w:t>
      </w:r>
      <w:r w:rsidRPr="009E0F88">
        <w:rPr>
          <w:rFonts w:ascii="Aptos" w:hAnsi="Aptos" w:cs="Arial"/>
          <w:sz w:val="22"/>
          <w:szCs w:val="20"/>
        </w:rPr>
        <w:t>the</w:t>
      </w:r>
      <w:r w:rsidRPr="009E0F88">
        <w:rPr>
          <w:rFonts w:ascii="Aptos" w:hAnsi="Aptos" w:cs="Arial"/>
          <w:spacing w:val="4"/>
          <w:sz w:val="22"/>
          <w:szCs w:val="20"/>
        </w:rPr>
        <w:t xml:space="preserve"> </w:t>
      </w:r>
      <w:r w:rsidRPr="009E0F88">
        <w:rPr>
          <w:rFonts w:ascii="Aptos" w:hAnsi="Aptos" w:cs="Arial"/>
          <w:sz w:val="22"/>
          <w:szCs w:val="20"/>
        </w:rPr>
        <w:t>proof</w:t>
      </w:r>
      <w:r w:rsidRPr="009E0F88">
        <w:rPr>
          <w:rFonts w:ascii="Aptos" w:hAnsi="Aptos" w:cs="Arial"/>
          <w:spacing w:val="6"/>
          <w:sz w:val="22"/>
          <w:szCs w:val="20"/>
        </w:rPr>
        <w:t xml:space="preserve"> </w:t>
      </w:r>
      <w:r w:rsidRPr="009E0F88">
        <w:rPr>
          <w:rFonts w:ascii="Aptos" w:hAnsi="Aptos" w:cs="Arial"/>
          <w:sz w:val="22"/>
          <w:szCs w:val="20"/>
        </w:rPr>
        <w:t>of</w:t>
      </w:r>
      <w:r w:rsidRPr="009E0F88">
        <w:rPr>
          <w:rFonts w:ascii="Aptos" w:hAnsi="Aptos" w:cs="Arial"/>
          <w:spacing w:val="6"/>
          <w:sz w:val="22"/>
          <w:szCs w:val="20"/>
        </w:rPr>
        <w:t xml:space="preserve"> </w:t>
      </w:r>
      <w:r w:rsidRPr="009E0F88">
        <w:rPr>
          <w:rFonts w:ascii="Aptos" w:hAnsi="Aptos" w:cs="Arial"/>
          <w:sz w:val="22"/>
          <w:szCs w:val="20"/>
        </w:rPr>
        <w:t>d</w:t>
      </w:r>
      <w:r w:rsidRPr="009E0F88">
        <w:rPr>
          <w:rFonts w:ascii="Aptos" w:hAnsi="Aptos" w:cs="Arial"/>
          <w:spacing w:val="-1"/>
          <w:sz w:val="22"/>
          <w:szCs w:val="20"/>
        </w:rPr>
        <w:t>e</w:t>
      </w:r>
      <w:r w:rsidRPr="009E0F88">
        <w:rPr>
          <w:rFonts w:ascii="Aptos" w:hAnsi="Aptos" w:cs="Arial"/>
          <w:sz w:val="22"/>
          <w:szCs w:val="20"/>
        </w:rPr>
        <w:t>posit</w:t>
      </w:r>
      <w:r w:rsidRPr="009E0F88">
        <w:rPr>
          <w:rFonts w:ascii="Aptos" w:hAnsi="Aptos" w:cs="Arial"/>
          <w:spacing w:val="7"/>
          <w:sz w:val="22"/>
          <w:szCs w:val="20"/>
        </w:rPr>
        <w:t xml:space="preserve"> </w:t>
      </w:r>
      <w:r w:rsidRPr="009E0F88">
        <w:rPr>
          <w:rFonts w:ascii="Aptos" w:hAnsi="Aptos" w:cs="Arial"/>
          <w:sz w:val="22"/>
          <w:szCs w:val="20"/>
        </w:rPr>
        <w:t>of</w:t>
      </w:r>
      <w:r w:rsidRPr="009E0F88">
        <w:rPr>
          <w:rFonts w:ascii="Aptos" w:hAnsi="Aptos" w:cs="Arial"/>
          <w:spacing w:val="6"/>
          <w:sz w:val="22"/>
          <w:szCs w:val="20"/>
        </w:rPr>
        <w:t xml:space="preserve"> </w:t>
      </w:r>
      <w:r w:rsidRPr="009E0F88">
        <w:rPr>
          <w:rFonts w:ascii="Aptos" w:hAnsi="Aptos" w:cs="Arial"/>
          <w:spacing w:val="-1"/>
          <w:sz w:val="22"/>
          <w:szCs w:val="20"/>
        </w:rPr>
        <w:t>a</w:t>
      </w:r>
      <w:r w:rsidRPr="009E0F88">
        <w:rPr>
          <w:rFonts w:ascii="Aptos" w:hAnsi="Aptos" w:cs="Arial"/>
          <w:sz w:val="22"/>
          <w:szCs w:val="20"/>
        </w:rPr>
        <w:t>ll</w:t>
      </w:r>
      <w:r w:rsidRPr="009E0F88">
        <w:rPr>
          <w:rFonts w:ascii="Aptos" w:hAnsi="Aptos" w:cs="Arial"/>
          <w:spacing w:val="8"/>
          <w:sz w:val="22"/>
          <w:szCs w:val="20"/>
        </w:rPr>
        <w:t xml:space="preserve"> </w:t>
      </w:r>
      <w:r w:rsidRPr="009E0F88">
        <w:rPr>
          <w:rFonts w:ascii="Aptos" w:hAnsi="Aptos" w:cs="Arial"/>
          <w:spacing w:val="-2"/>
          <w:sz w:val="22"/>
          <w:szCs w:val="20"/>
        </w:rPr>
        <w:t>s</w:t>
      </w:r>
      <w:r w:rsidRPr="009E0F88">
        <w:rPr>
          <w:rFonts w:ascii="Aptos" w:hAnsi="Aptos" w:cs="Arial"/>
          <w:sz w:val="22"/>
          <w:szCs w:val="20"/>
        </w:rPr>
        <w:t>tatuto</w:t>
      </w:r>
      <w:r w:rsidRPr="009E0F88">
        <w:rPr>
          <w:rFonts w:ascii="Aptos" w:hAnsi="Aptos" w:cs="Arial"/>
          <w:spacing w:val="2"/>
          <w:sz w:val="22"/>
          <w:szCs w:val="20"/>
        </w:rPr>
        <w:t>r</w:t>
      </w:r>
      <w:r w:rsidRPr="009E0F88">
        <w:rPr>
          <w:rFonts w:ascii="Aptos" w:hAnsi="Aptos" w:cs="Arial"/>
          <w:sz w:val="22"/>
          <w:szCs w:val="20"/>
        </w:rPr>
        <w:t xml:space="preserve">y </w:t>
      </w:r>
      <w:r w:rsidRPr="009E0F88">
        <w:rPr>
          <w:rFonts w:ascii="Aptos" w:hAnsi="Aptos" w:cs="Arial"/>
          <w:spacing w:val="-1"/>
          <w:sz w:val="22"/>
          <w:szCs w:val="20"/>
        </w:rPr>
        <w:t>c</w:t>
      </w:r>
      <w:r w:rsidRPr="009E0F88">
        <w:rPr>
          <w:rFonts w:ascii="Aptos" w:hAnsi="Aptos" w:cs="Arial"/>
          <w:sz w:val="22"/>
          <w:szCs w:val="20"/>
        </w:rPr>
        <w:t>ontributions</w:t>
      </w:r>
      <w:r w:rsidRPr="009E0F88">
        <w:rPr>
          <w:rFonts w:ascii="Aptos" w:hAnsi="Aptos" w:cs="Arial"/>
          <w:spacing w:val="1"/>
          <w:sz w:val="22"/>
          <w:szCs w:val="20"/>
        </w:rPr>
        <w:t xml:space="preserve"> </w:t>
      </w:r>
      <w:r w:rsidRPr="009E0F88">
        <w:rPr>
          <w:rFonts w:ascii="Aptos" w:hAnsi="Aptos" w:cs="Arial"/>
          <w:sz w:val="22"/>
          <w:szCs w:val="20"/>
        </w:rPr>
        <w:t>of wo</w:t>
      </w:r>
      <w:r w:rsidRPr="009E0F88">
        <w:rPr>
          <w:rFonts w:ascii="Aptos" w:hAnsi="Aptos" w:cs="Arial"/>
          <w:spacing w:val="-1"/>
          <w:sz w:val="22"/>
          <w:szCs w:val="20"/>
        </w:rPr>
        <w:t>r</w:t>
      </w:r>
      <w:r w:rsidRPr="009E0F88">
        <w:rPr>
          <w:rFonts w:ascii="Aptos" w:hAnsi="Aptos" w:cs="Arial"/>
          <w:spacing w:val="2"/>
          <w:sz w:val="22"/>
          <w:szCs w:val="20"/>
        </w:rPr>
        <w:t>k</w:t>
      </w:r>
      <w:r w:rsidRPr="009E0F88">
        <w:rPr>
          <w:rFonts w:ascii="Aptos" w:hAnsi="Aptos" w:cs="Arial"/>
          <w:spacing w:val="-1"/>
          <w:sz w:val="22"/>
          <w:szCs w:val="20"/>
        </w:rPr>
        <w:t>e</w:t>
      </w:r>
      <w:r w:rsidRPr="009E0F88">
        <w:rPr>
          <w:rFonts w:ascii="Aptos" w:hAnsi="Aptos" w:cs="Arial"/>
          <w:sz w:val="22"/>
          <w:szCs w:val="20"/>
        </w:rPr>
        <w:t>rs</w:t>
      </w:r>
      <w:r w:rsidRPr="009E0F88">
        <w:rPr>
          <w:rFonts w:ascii="Aptos" w:hAnsi="Aptos" w:cs="Arial"/>
          <w:spacing w:val="2"/>
          <w:sz w:val="22"/>
          <w:szCs w:val="20"/>
        </w:rPr>
        <w:t xml:space="preserve"> </w:t>
      </w:r>
      <w:r w:rsidRPr="009E0F88">
        <w:rPr>
          <w:rFonts w:ascii="Aptos" w:hAnsi="Aptos" w:cs="Arial"/>
          <w:spacing w:val="-1"/>
          <w:sz w:val="22"/>
          <w:szCs w:val="20"/>
        </w:rPr>
        <w:t>a</w:t>
      </w:r>
      <w:r w:rsidRPr="009E0F88">
        <w:rPr>
          <w:rFonts w:ascii="Aptos" w:hAnsi="Aptos" w:cs="Arial"/>
          <w:sz w:val="22"/>
          <w:szCs w:val="20"/>
        </w:rPr>
        <w:t>nd</w:t>
      </w:r>
      <w:r w:rsidRPr="009E0F88">
        <w:rPr>
          <w:rFonts w:ascii="Aptos" w:hAnsi="Aptos" w:cs="Arial"/>
          <w:spacing w:val="1"/>
          <w:sz w:val="22"/>
          <w:szCs w:val="20"/>
        </w:rPr>
        <w:t xml:space="preserve"> </w:t>
      </w:r>
      <w:r w:rsidRPr="009E0F88">
        <w:rPr>
          <w:rFonts w:ascii="Aptos" w:hAnsi="Aptos" w:cs="Arial"/>
          <w:spacing w:val="2"/>
          <w:sz w:val="22"/>
          <w:szCs w:val="20"/>
        </w:rPr>
        <w:t>d</w:t>
      </w:r>
      <w:r w:rsidRPr="009E0F88">
        <w:rPr>
          <w:rFonts w:ascii="Aptos" w:hAnsi="Aptos" w:cs="Arial"/>
          <w:spacing w:val="-1"/>
          <w:sz w:val="22"/>
          <w:szCs w:val="20"/>
        </w:rPr>
        <w:t>e</w:t>
      </w:r>
      <w:r w:rsidRPr="009E0F88">
        <w:rPr>
          <w:rFonts w:ascii="Aptos" w:hAnsi="Aptos" w:cs="Arial"/>
          <w:sz w:val="22"/>
          <w:szCs w:val="20"/>
        </w:rPr>
        <w:t>posit</w:t>
      </w:r>
      <w:r w:rsidRPr="009E0F88">
        <w:rPr>
          <w:rFonts w:ascii="Aptos" w:hAnsi="Aptos" w:cs="Arial"/>
          <w:spacing w:val="1"/>
          <w:sz w:val="22"/>
          <w:szCs w:val="20"/>
        </w:rPr>
        <w:t xml:space="preserve"> </w:t>
      </w:r>
      <w:r w:rsidRPr="009E0F88">
        <w:rPr>
          <w:rFonts w:ascii="Aptos" w:hAnsi="Aptos" w:cs="Arial"/>
          <w:sz w:val="22"/>
          <w:szCs w:val="20"/>
        </w:rPr>
        <w:t>of</w:t>
      </w:r>
      <w:r w:rsidRPr="009E0F88">
        <w:rPr>
          <w:rFonts w:ascii="Aptos" w:hAnsi="Aptos" w:cs="Arial"/>
          <w:spacing w:val="2"/>
          <w:sz w:val="22"/>
          <w:szCs w:val="20"/>
        </w:rPr>
        <w:t xml:space="preserve"> </w:t>
      </w:r>
      <w:r w:rsidRPr="009E0F88">
        <w:rPr>
          <w:rFonts w:ascii="Aptos" w:hAnsi="Aptos" w:cs="Arial"/>
          <w:spacing w:val="-1"/>
          <w:sz w:val="22"/>
          <w:szCs w:val="20"/>
        </w:rPr>
        <w:t>a</w:t>
      </w:r>
      <w:r w:rsidRPr="009E0F88">
        <w:rPr>
          <w:rFonts w:ascii="Aptos" w:hAnsi="Aptos" w:cs="Arial"/>
          <w:sz w:val="22"/>
          <w:szCs w:val="20"/>
        </w:rPr>
        <w:t>ll</w:t>
      </w:r>
      <w:r w:rsidRPr="009E0F88">
        <w:rPr>
          <w:rFonts w:ascii="Aptos" w:hAnsi="Aptos" w:cs="Arial"/>
          <w:spacing w:val="1"/>
          <w:sz w:val="22"/>
          <w:szCs w:val="20"/>
        </w:rPr>
        <w:t xml:space="preserve"> </w:t>
      </w:r>
      <w:r w:rsidRPr="009E0F88">
        <w:rPr>
          <w:rFonts w:ascii="Aptos" w:hAnsi="Aptos" w:cs="Arial"/>
          <w:spacing w:val="-1"/>
          <w:sz w:val="22"/>
          <w:szCs w:val="20"/>
        </w:rPr>
        <w:t>a</w:t>
      </w:r>
      <w:r w:rsidRPr="009E0F88">
        <w:rPr>
          <w:rFonts w:ascii="Aptos" w:hAnsi="Aptos" w:cs="Arial"/>
          <w:sz w:val="22"/>
          <w:szCs w:val="20"/>
        </w:rPr>
        <w:t>ppl</w:t>
      </w:r>
      <w:r w:rsidRPr="009E0F88">
        <w:rPr>
          <w:rFonts w:ascii="Aptos" w:hAnsi="Aptos" w:cs="Arial"/>
          <w:spacing w:val="3"/>
          <w:sz w:val="22"/>
          <w:szCs w:val="20"/>
        </w:rPr>
        <w:t>i</w:t>
      </w:r>
      <w:r w:rsidRPr="009E0F88">
        <w:rPr>
          <w:rFonts w:ascii="Aptos" w:hAnsi="Aptos" w:cs="Arial"/>
          <w:spacing w:val="-1"/>
          <w:sz w:val="22"/>
          <w:szCs w:val="20"/>
        </w:rPr>
        <w:t>ca</w:t>
      </w:r>
      <w:r w:rsidRPr="009E0F88">
        <w:rPr>
          <w:rFonts w:ascii="Aptos" w:hAnsi="Aptos" w:cs="Arial"/>
          <w:sz w:val="22"/>
          <w:szCs w:val="20"/>
        </w:rPr>
        <w:t xml:space="preserve">ble </w:t>
      </w:r>
      <w:r w:rsidRPr="009E0F88">
        <w:rPr>
          <w:rFonts w:ascii="Aptos" w:hAnsi="Aptos" w:cs="Arial"/>
          <w:spacing w:val="3"/>
          <w:sz w:val="22"/>
          <w:szCs w:val="20"/>
        </w:rPr>
        <w:t>t</w:t>
      </w:r>
      <w:r w:rsidRPr="009E0F88">
        <w:rPr>
          <w:rFonts w:ascii="Aptos" w:hAnsi="Aptos" w:cs="Arial"/>
          <w:spacing w:val="-1"/>
          <w:sz w:val="22"/>
          <w:szCs w:val="20"/>
        </w:rPr>
        <w:t>a</w:t>
      </w:r>
      <w:r w:rsidRPr="009E0F88">
        <w:rPr>
          <w:rFonts w:ascii="Aptos" w:hAnsi="Aptos" w:cs="Arial"/>
          <w:spacing w:val="2"/>
          <w:sz w:val="22"/>
          <w:szCs w:val="20"/>
        </w:rPr>
        <w:t>x</w:t>
      </w:r>
      <w:r w:rsidRPr="009E0F88">
        <w:rPr>
          <w:rFonts w:ascii="Aptos" w:hAnsi="Aptos" w:cs="Arial"/>
          <w:spacing w:val="-1"/>
          <w:sz w:val="22"/>
          <w:szCs w:val="20"/>
        </w:rPr>
        <w:t>e</w:t>
      </w:r>
      <w:r w:rsidRPr="009E0F88">
        <w:rPr>
          <w:rFonts w:ascii="Aptos" w:hAnsi="Aptos" w:cs="Arial"/>
          <w:sz w:val="22"/>
          <w:szCs w:val="20"/>
        </w:rPr>
        <w:t>s</w:t>
      </w:r>
      <w:r w:rsidRPr="009E0F88">
        <w:rPr>
          <w:rFonts w:ascii="Aptos" w:hAnsi="Aptos" w:cs="Arial"/>
          <w:spacing w:val="1"/>
          <w:sz w:val="22"/>
          <w:szCs w:val="20"/>
        </w:rPr>
        <w:t xml:space="preserve"> </w:t>
      </w:r>
      <w:r w:rsidRPr="009E0F88">
        <w:rPr>
          <w:rFonts w:ascii="Aptos" w:hAnsi="Aptos" w:cs="Arial"/>
          <w:spacing w:val="-1"/>
          <w:sz w:val="22"/>
          <w:szCs w:val="20"/>
        </w:rPr>
        <w:t>a</w:t>
      </w:r>
      <w:r w:rsidRPr="009E0F88">
        <w:rPr>
          <w:rFonts w:ascii="Aptos" w:hAnsi="Aptos" w:cs="Arial"/>
          <w:sz w:val="22"/>
          <w:szCs w:val="20"/>
        </w:rPr>
        <w:t>nd</w:t>
      </w:r>
      <w:r w:rsidRPr="009E0F88">
        <w:rPr>
          <w:rFonts w:ascii="Aptos" w:hAnsi="Aptos" w:cs="Arial"/>
          <w:spacing w:val="1"/>
          <w:sz w:val="22"/>
          <w:szCs w:val="20"/>
        </w:rPr>
        <w:t xml:space="preserve"> </w:t>
      </w:r>
      <w:r w:rsidRPr="009E0F88">
        <w:rPr>
          <w:rFonts w:ascii="Aptos" w:hAnsi="Aptos" w:cs="Arial"/>
          <w:sz w:val="22"/>
          <w:szCs w:val="20"/>
        </w:rPr>
        <w:t>dut</w:t>
      </w:r>
      <w:r w:rsidRPr="009E0F88">
        <w:rPr>
          <w:rFonts w:ascii="Aptos" w:hAnsi="Aptos" w:cs="Arial"/>
          <w:spacing w:val="1"/>
          <w:sz w:val="22"/>
          <w:szCs w:val="20"/>
        </w:rPr>
        <w:t>i</w:t>
      </w:r>
      <w:r w:rsidRPr="009E0F88">
        <w:rPr>
          <w:rFonts w:ascii="Aptos" w:hAnsi="Aptos" w:cs="Arial"/>
          <w:spacing w:val="-1"/>
          <w:sz w:val="22"/>
          <w:szCs w:val="20"/>
        </w:rPr>
        <w:t>e</w:t>
      </w:r>
      <w:r w:rsidRPr="009E0F88">
        <w:rPr>
          <w:rFonts w:ascii="Aptos" w:hAnsi="Aptos" w:cs="Arial"/>
          <w:sz w:val="22"/>
          <w:szCs w:val="20"/>
        </w:rPr>
        <w:t>s</w:t>
      </w:r>
      <w:r w:rsidRPr="009E0F88">
        <w:rPr>
          <w:rFonts w:ascii="Aptos" w:hAnsi="Aptos" w:cs="Arial"/>
          <w:spacing w:val="3"/>
          <w:sz w:val="22"/>
          <w:szCs w:val="20"/>
        </w:rPr>
        <w:t xml:space="preserve"> </w:t>
      </w:r>
      <w:r w:rsidRPr="009E0F88">
        <w:rPr>
          <w:rFonts w:ascii="Aptos" w:hAnsi="Aptos" w:cs="Arial"/>
          <w:spacing w:val="2"/>
          <w:sz w:val="22"/>
          <w:szCs w:val="20"/>
        </w:rPr>
        <w:t>w</w:t>
      </w:r>
      <w:r w:rsidRPr="009E0F88">
        <w:rPr>
          <w:rFonts w:ascii="Aptos" w:hAnsi="Aptos" w:cs="Arial"/>
          <w:sz w:val="22"/>
          <w:szCs w:val="20"/>
        </w:rPr>
        <w:t>i</w:t>
      </w:r>
      <w:r w:rsidRPr="009E0F88">
        <w:rPr>
          <w:rFonts w:ascii="Aptos" w:hAnsi="Aptos" w:cs="Arial"/>
          <w:spacing w:val="1"/>
          <w:sz w:val="22"/>
          <w:szCs w:val="20"/>
        </w:rPr>
        <w:t>t</w:t>
      </w:r>
      <w:r w:rsidRPr="009E0F88">
        <w:rPr>
          <w:rFonts w:ascii="Aptos" w:hAnsi="Aptos" w:cs="Arial"/>
          <w:sz w:val="22"/>
          <w:szCs w:val="20"/>
        </w:rPr>
        <w:t>h</w:t>
      </w:r>
      <w:r w:rsidRPr="009E0F88">
        <w:rPr>
          <w:rFonts w:ascii="Aptos" w:hAnsi="Aptos" w:cs="Arial"/>
          <w:spacing w:val="1"/>
          <w:sz w:val="22"/>
          <w:szCs w:val="20"/>
        </w:rPr>
        <w:t xml:space="preserve"> </w:t>
      </w:r>
      <w:r w:rsidRPr="009E0F88">
        <w:rPr>
          <w:rFonts w:ascii="Aptos" w:hAnsi="Aptos" w:cs="Arial"/>
          <w:sz w:val="22"/>
          <w:szCs w:val="20"/>
        </w:rPr>
        <w:t xml:space="preserve">the </w:t>
      </w:r>
      <w:r w:rsidRPr="009E0F88">
        <w:rPr>
          <w:rFonts w:ascii="Aptos" w:hAnsi="Aptos" w:cs="Arial"/>
          <w:spacing w:val="-1"/>
          <w:sz w:val="22"/>
          <w:szCs w:val="20"/>
        </w:rPr>
        <w:t>c</w:t>
      </w:r>
      <w:r w:rsidRPr="009E0F88">
        <w:rPr>
          <w:rFonts w:ascii="Aptos" w:hAnsi="Aptos" w:cs="Arial"/>
          <w:sz w:val="22"/>
          <w:szCs w:val="20"/>
        </w:rPr>
        <w:t>on</w:t>
      </w:r>
      <w:r w:rsidRPr="009E0F88">
        <w:rPr>
          <w:rFonts w:ascii="Aptos" w:hAnsi="Aptos" w:cs="Arial"/>
          <w:spacing w:val="-1"/>
          <w:sz w:val="22"/>
          <w:szCs w:val="20"/>
        </w:rPr>
        <w:t>ce</w:t>
      </w:r>
      <w:r w:rsidRPr="009E0F88">
        <w:rPr>
          <w:rFonts w:ascii="Aptos" w:hAnsi="Aptos" w:cs="Arial"/>
          <w:sz w:val="22"/>
          <w:szCs w:val="20"/>
        </w:rPr>
        <w:t>r</w:t>
      </w:r>
      <w:r w:rsidRPr="009E0F88">
        <w:rPr>
          <w:rFonts w:ascii="Aptos" w:hAnsi="Aptos" w:cs="Arial"/>
          <w:spacing w:val="1"/>
          <w:sz w:val="22"/>
          <w:szCs w:val="20"/>
        </w:rPr>
        <w:t>n</w:t>
      </w:r>
      <w:r w:rsidRPr="009E0F88">
        <w:rPr>
          <w:rFonts w:ascii="Aptos" w:hAnsi="Aptos" w:cs="Arial"/>
          <w:spacing w:val="-1"/>
          <w:sz w:val="22"/>
          <w:szCs w:val="20"/>
        </w:rPr>
        <w:t>e</w:t>
      </w:r>
      <w:r w:rsidRPr="009E0F88">
        <w:rPr>
          <w:rFonts w:ascii="Aptos" w:hAnsi="Aptos" w:cs="Arial"/>
          <w:sz w:val="22"/>
          <w:szCs w:val="20"/>
        </w:rPr>
        <w:t xml:space="preserve">d </w:t>
      </w:r>
      <w:r w:rsidRPr="009E0F88">
        <w:rPr>
          <w:rFonts w:ascii="Aptos" w:hAnsi="Aptos" w:cs="Arial"/>
          <w:spacing w:val="-1"/>
          <w:sz w:val="22"/>
          <w:szCs w:val="20"/>
        </w:rPr>
        <w:t>a</w:t>
      </w:r>
      <w:r w:rsidRPr="009E0F88">
        <w:rPr>
          <w:rFonts w:ascii="Aptos" w:hAnsi="Aptos" w:cs="Arial"/>
          <w:sz w:val="22"/>
          <w:szCs w:val="20"/>
        </w:rPr>
        <w:t>uthorities.</w:t>
      </w:r>
    </w:p>
    <w:p w14:paraId="59F99680" w14:textId="77777777"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pacing w:val="-1"/>
          <w:sz w:val="22"/>
          <w:szCs w:val="20"/>
        </w:rPr>
        <w:t>Me</w:t>
      </w:r>
      <w:r w:rsidRPr="009E0F88">
        <w:rPr>
          <w:rFonts w:ascii="Aptos" w:hAnsi="Aptos" w:cs="Arial"/>
          <w:sz w:val="22"/>
          <w:szCs w:val="20"/>
        </w:rPr>
        <w:t>asure</w:t>
      </w:r>
      <w:r w:rsidRPr="009E0F88">
        <w:rPr>
          <w:rFonts w:ascii="Aptos" w:hAnsi="Aptos" w:cs="Arial"/>
          <w:spacing w:val="1"/>
          <w:sz w:val="22"/>
          <w:szCs w:val="20"/>
        </w:rPr>
        <w:t>m</w:t>
      </w:r>
      <w:r w:rsidRPr="009E0F88">
        <w:rPr>
          <w:rFonts w:ascii="Aptos" w:hAnsi="Aptos" w:cs="Arial"/>
          <w:spacing w:val="-1"/>
          <w:sz w:val="22"/>
          <w:szCs w:val="20"/>
        </w:rPr>
        <w:t>e</w:t>
      </w:r>
      <w:r w:rsidRPr="009E0F88">
        <w:rPr>
          <w:rFonts w:ascii="Aptos" w:hAnsi="Aptos" w:cs="Arial"/>
          <w:sz w:val="22"/>
          <w:szCs w:val="20"/>
        </w:rPr>
        <w:t>nt</w:t>
      </w:r>
      <w:r w:rsidRPr="009E0F88">
        <w:rPr>
          <w:rFonts w:ascii="Aptos" w:hAnsi="Aptos" w:cs="Arial"/>
          <w:spacing w:val="5"/>
          <w:sz w:val="22"/>
          <w:szCs w:val="20"/>
        </w:rPr>
        <w:t xml:space="preserve"> </w:t>
      </w:r>
      <w:r w:rsidRPr="009E0F88">
        <w:rPr>
          <w:rFonts w:ascii="Aptos" w:hAnsi="Aptos" w:cs="Arial"/>
          <w:spacing w:val="-7"/>
          <w:sz w:val="22"/>
          <w:szCs w:val="20"/>
        </w:rPr>
        <w:t xml:space="preserve">&amp; </w:t>
      </w:r>
      <w:r w:rsidRPr="009E0F88">
        <w:rPr>
          <w:rFonts w:ascii="Aptos" w:hAnsi="Aptos" w:cs="Arial"/>
          <w:spacing w:val="2"/>
          <w:sz w:val="22"/>
          <w:szCs w:val="20"/>
        </w:rPr>
        <w:t>V</w:t>
      </w:r>
      <w:r w:rsidRPr="009E0F88">
        <w:rPr>
          <w:rFonts w:ascii="Aptos" w:hAnsi="Aptos" w:cs="Arial"/>
          <w:spacing w:val="-1"/>
          <w:sz w:val="22"/>
          <w:szCs w:val="20"/>
        </w:rPr>
        <w:t>e</w:t>
      </w:r>
      <w:r w:rsidRPr="009E0F88">
        <w:rPr>
          <w:rFonts w:ascii="Aptos" w:hAnsi="Aptos" w:cs="Arial"/>
          <w:sz w:val="22"/>
          <w:szCs w:val="20"/>
        </w:rPr>
        <w:t>ri</w:t>
      </w:r>
      <w:r w:rsidRPr="009E0F88">
        <w:rPr>
          <w:rFonts w:ascii="Aptos" w:hAnsi="Aptos" w:cs="Arial"/>
          <w:spacing w:val="3"/>
          <w:sz w:val="22"/>
          <w:szCs w:val="20"/>
        </w:rPr>
        <w:t>f</w:t>
      </w:r>
      <w:r w:rsidRPr="009E0F88">
        <w:rPr>
          <w:rFonts w:ascii="Aptos" w:hAnsi="Aptos" w:cs="Arial"/>
          <w:sz w:val="22"/>
          <w:szCs w:val="20"/>
        </w:rPr>
        <w:t>ication of</w:t>
      </w:r>
      <w:r w:rsidRPr="009E0F88">
        <w:rPr>
          <w:rFonts w:ascii="Aptos" w:hAnsi="Aptos" w:cs="Arial"/>
          <w:spacing w:val="1"/>
          <w:sz w:val="22"/>
          <w:szCs w:val="20"/>
        </w:rPr>
        <w:t xml:space="preserve"> </w:t>
      </w:r>
      <w:r w:rsidRPr="009E0F88">
        <w:rPr>
          <w:rFonts w:ascii="Aptos" w:hAnsi="Aptos" w:cs="Arial"/>
          <w:sz w:val="22"/>
          <w:szCs w:val="20"/>
        </w:rPr>
        <w:t>Bill</w:t>
      </w:r>
    </w:p>
    <w:p w14:paraId="570F82BE" w14:textId="77777777"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Quantity &amp; quality of the bill will be verified on the basis of the CPDL-Meter Reading Mobile APP</w:t>
      </w:r>
    </w:p>
    <w:p w14:paraId="6F80D97A" w14:textId="77777777"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Pa</w:t>
      </w:r>
      <w:r w:rsidRPr="009E0F88">
        <w:rPr>
          <w:rFonts w:ascii="Aptos" w:hAnsi="Aptos" w:cs="Arial"/>
          <w:spacing w:val="-1"/>
          <w:sz w:val="22"/>
          <w:szCs w:val="20"/>
        </w:rPr>
        <w:t>y</w:t>
      </w:r>
      <w:r w:rsidRPr="009E0F88">
        <w:rPr>
          <w:rFonts w:ascii="Aptos" w:hAnsi="Aptos" w:cs="Arial"/>
          <w:sz w:val="22"/>
          <w:szCs w:val="20"/>
        </w:rPr>
        <w:t>m</w:t>
      </w:r>
      <w:r w:rsidRPr="009E0F88">
        <w:rPr>
          <w:rFonts w:ascii="Aptos" w:hAnsi="Aptos" w:cs="Arial"/>
          <w:spacing w:val="-1"/>
          <w:sz w:val="22"/>
          <w:szCs w:val="20"/>
        </w:rPr>
        <w:t>e</w:t>
      </w:r>
      <w:r w:rsidRPr="009E0F88">
        <w:rPr>
          <w:rFonts w:ascii="Aptos" w:hAnsi="Aptos" w:cs="Arial"/>
          <w:sz w:val="22"/>
          <w:szCs w:val="20"/>
        </w:rPr>
        <w:t>nt</w:t>
      </w:r>
      <w:r w:rsidRPr="009E0F88">
        <w:rPr>
          <w:rFonts w:ascii="Aptos" w:hAnsi="Aptos" w:cs="Arial"/>
          <w:spacing w:val="3"/>
          <w:sz w:val="22"/>
          <w:szCs w:val="20"/>
        </w:rPr>
        <w:t xml:space="preserve"> </w:t>
      </w:r>
      <w:r w:rsidRPr="009E0F88">
        <w:rPr>
          <w:rFonts w:ascii="Aptos" w:hAnsi="Aptos" w:cs="Arial"/>
          <w:sz w:val="22"/>
          <w:szCs w:val="20"/>
        </w:rPr>
        <w:t>wi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3"/>
          <w:sz w:val="22"/>
          <w:szCs w:val="20"/>
        </w:rPr>
        <w:t xml:space="preserve"> </w:t>
      </w:r>
      <w:r w:rsidRPr="009E0F88">
        <w:rPr>
          <w:rFonts w:ascii="Aptos" w:hAnsi="Aptos" w:cs="Arial"/>
          <w:sz w:val="22"/>
          <w:szCs w:val="20"/>
        </w:rPr>
        <w:t>be</w:t>
      </w:r>
      <w:r w:rsidRPr="009E0F88">
        <w:rPr>
          <w:rFonts w:ascii="Aptos" w:hAnsi="Aptos" w:cs="Arial"/>
          <w:spacing w:val="1"/>
          <w:sz w:val="22"/>
          <w:szCs w:val="20"/>
        </w:rPr>
        <w:t xml:space="preserve"> </w:t>
      </w:r>
      <w:r w:rsidRPr="009E0F88">
        <w:rPr>
          <w:rFonts w:ascii="Aptos" w:hAnsi="Aptos" w:cs="Arial"/>
          <w:sz w:val="22"/>
          <w:szCs w:val="20"/>
        </w:rPr>
        <w:t>made</w:t>
      </w:r>
      <w:r w:rsidRPr="009E0F88">
        <w:rPr>
          <w:rFonts w:ascii="Aptos" w:hAnsi="Aptos" w:cs="Arial"/>
          <w:spacing w:val="1"/>
          <w:sz w:val="22"/>
          <w:szCs w:val="20"/>
        </w:rPr>
        <w:t xml:space="preserve"> </w:t>
      </w:r>
      <w:r w:rsidRPr="009E0F88">
        <w:rPr>
          <w:rFonts w:ascii="Aptos" w:hAnsi="Aptos" w:cs="Arial"/>
          <w:sz w:val="22"/>
          <w:szCs w:val="20"/>
        </w:rPr>
        <w:t>on</w:t>
      </w:r>
      <w:r w:rsidRPr="009E0F88">
        <w:rPr>
          <w:rFonts w:ascii="Aptos" w:hAnsi="Aptos" w:cs="Arial"/>
          <w:spacing w:val="2"/>
          <w:sz w:val="22"/>
          <w:szCs w:val="20"/>
        </w:rPr>
        <w:t xml:space="preserve"> </w:t>
      </w:r>
      <w:r w:rsidRPr="009E0F88">
        <w:rPr>
          <w:rFonts w:ascii="Aptos" w:hAnsi="Aptos" w:cs="Arial"/>
          <w:sz w:val="22"/>
          <w:szCs w:val="20"/>
        </w:rPr>
        <w:t>monthly</w:t>
      </w:r>
      <w:r w:rsidRPr="009E0F88">
        <w:rPr>
          <w:rFonts w:ascii="Aptos" w:hAnsi="Aptos" w:cs="Arial"/>
          <w:spacing w:val="2"/>
          <w:sz w:val="22"/>
          <w:szCs w:val="20"/>
        </w:rPr>
        <w:t xml:space="preserve"> </w:t>
      </w:r>
      <w:r w:rsidRPr="009E0F88">
        <w:rPr>
          <w:rFonts w:ascii="Aptos" w:hAnsi="Aptos" w:cs="Arial"/>
          <w:sz w:val="22"/>
          <w:szCs w:val="20"/>
        </w:rPr>
        <w:t>basis.</w:t>
      </w:r>
      <w:r w:rsidRPr="009E0F88">
        <w:rPr>
          <w:rFonts w:ascii="Aptos" w:hAnsi="Aptos" w:cs="Arial"/>
          <w:spacing w:val="1"/>
          <w:sz w:val="22"/>
          <w:szCs w:val="20"/>
        </w:rPr>
        <w:t xml:space="preserve"> </w:t>
      </w:r>
      <w:r w:rsidRPr="009E0F88">
        <w:rPr>
          <w:rFonts w:ascii="Aptos" w:hAnsi="Aptos" w:cs="Arial"/>
          <w:sz w:val="22"/>
          <w:szCs w:val="20"/>
        </w:rPr>
        <w:t>No</w:t>
      </w:r>
      <w:r w:rsidRPr="009E0F88">
        <w:rPr>
          <w:rFonts w:ascii="Aptos" w:hAnsi="Aptos" w:cs="Arial"/>
          <w:spacing w:val="1"/>
          <w:sz w:val="22"/>
          <w:szCs w:val="20"/>
        </w:rPr>
        <w:t xml:space="preserve"> </w:t>
      </w:r>
      <w:r w:rsidRPr="009E0F88">
        <w:rPr>
          <w:rFonts w:ascii="Aptos" w:hAnsi="Aptos" w:cs="Arial"/>
          <w:spacing w:val="-1"/>
          <w:sz w:val="22"/>
          <w:szCs w:val="20"/>
        </w:rPr>
        <w:t>c</w:t>
      </w:r>
      <w:r w:rsidRPr="009E0F88">
        <w:rPr>
          <w:rFonts w:ascii="Aptos" w:hAnsi="Aptos" w:cs="Arial"/>
          <w:sz w:val="22"/>
          <w:szCs w:val="20"/>
        </w:rPr>
        <w:t>ash</w:t>
      </w:r>
      <w:r w:rsidRPr="009E0F88">
        <w:rPr>
          <w:rFonts w:ascii="Aptos" w:hAnsi="Aptos" w:cs="Arial"/>
          <w:spacing w:val="3"/>
          <w:sz w:val="22"/>
          <w:szCs w:val="20"/>
        </w:rPr>
        <w:t xml:space="preserve"> </w:t>
      </w:r>
      <w:r w:rsidRPr="009E0F88">
        <w:rPr>
          <w:rFonts w:ascii="Aptos" w:hAnsi="Aptos" w:cs="Arial"/>
          <w:spacing w:val="2"/>
          <w:sz w:val="22"/>
          <w:szCs w:val="20"/>
        </w:rPr>
        <w:t>p</w:t>
      </w:r>
      <w:r w:rsidRPr="009E0F88">
        <w:rPr>
          <w:rFonts w:ascii="Aptos" w:hAnsi="Aptos" w:cs="Arial"/>
          <w:sz w:val="22"/>
          <w:szCs w:val="20"/>
        </w:rPr>
        <w:t>a</w:t>
      </w:r>
      <w:r w:rsidRPr="009E0F88">
        <w:rPr>
          <w:rFonts w:ascii="Aptos" w:hAnsi="Aptos" w:cs="Arial"/>
          <w:spacing w:val="-1"/>
          <w:sz w:val="22"/>
          <w:szCs w:val="20"/>
        </w:rPr>
        <w:t>y</w:t>
      </w:r>
      <w:r w:rsidRPr="009E0F88">
        <w:rPr>
          <w:rFonts w:ascii="Aptos" w:hAnsi="Aptos" w:cs="Arial"/>
          <w:sz w:val="22"/>
          <w:szCs w:val="20"/>
        </w:rPr>
        <w:t>m</w:t>
      </w:r>
      <w:r w:rsidRPr="009E0F88">
        <w:rPr>
          <w:rFonts w:ascii="Aptos" w:hAnsi="Aptos" w:cs="Arial"/>
          <w:spacing w:val="-1"/>
          <w:sz w:val="22"/>
          <w:szCs w:val="20"/>
        </w:rPr>
        <w:t>e</w:t>
      </w:r>
      <w:r w:rsidRPr="009E0F88">
        <w:rPr>
          <w:rFonts w:ascii="Aptos" w:hAnsi="Aptos" w:cs="Arial"/>
          <w:sz w:val="22"/>
          <w:szCs w:val="20"/>
        </w:rPr>
        <w:t>nt</w:t>
      </w:r>
      <w:r w:rsidRPr="009E0F88">
        <w:rPr>
          <w:rFonts w:ascii="Aptos" w:hAnsi="Aptos" w:cs="Arial"/>
          <w:spacing w:val="1"/>
          <w:sz w:val="22"/>
          <w:szCs w:val="20"/>
        </w:rPr>
        <w:t xml:space="preserve"> </w:t>
      </w:r>
      <w:r w:rsidRPr="009E0F88">
        <w:rPr>
          <w:rFonts w:ascii="Aptos" w:hAnsi="Aptos" w:cs="Arial"/>
          <w:sz w:val="22"/>
          <w:szCs w:val="20"/>
        </w:rPr>
        <w:t>wi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1"/>
          <w:sz w:val="22"/>
          <w:szCs w:val="20"/>
        </w:rPr>
        <w:t xml:space="preserve"> </w:t>
      </w:r>
      <w:r w:rsidRPr="009E0F88">
        <w:rPr>
          <w:rFonts w:ascii="Aptos" w:hAnsi="Aptos" w:cs="Arial"/>
          <w:sz w:val="22"/>
          <w:szCs w:val="20"/>
        </w:rPr>
        <w:t>be ma</w:t>
      </w:r>
      <w:r w:rsidRPr="009E0F88">
        <w:rPr>
          <w:rFonts w:ascii="Aptos" w:hAnsi="Aptos" w:cs="Arial"/>
          <w:spacing w:val="2"/>
          <w:sz w:val="22"/>
          <w:szCs w:val="20"/>
        </w:rPr>
        <w:t>d</w:t>
      </w:r>
      <w:r w:rsidRPr="009E0F88">
        <w:rPr>
          <w:rFonts w:ascii="Aptos" w:hAnsi="Aptos" w:cs="Arial"/>
          <w:sz w:val="22"/>
          <w:szCs w:val="20"/>
        </w:rPr>
        <w:t>e u</w:t>
      </w:r>
      <w:r w:rsidRPr="009E0F88">
        <w:rPr>
          <w:rFonts w:ascii="Aptos" w:hAnsi="Aptos" w:cs="Arial"/>
          <w:spacing w:val="2"/>
          <w:sz w:val="22"/>
          <w:szCs w:val="20"/>
        </w:rPr>
        <w:t>n</w:t>
      </w:r>
      <w:r w:rsidRPr="009E0F88">
        <w:rPr>
          <w:rFonts w:ascii="Aptos" w:hAnsi="Aptos" w:cs="Arial"/>
          <w:sz w:val="22"/>
          <w:szCs w:val="20"/>
        </w:rPr>
        <w:t>d</w:t>
      </w:r>
      <w:r w:rsidRPr="009E0F88">
        <w:rPr>
          <w:rFonts w:ascii="Aptos" w:hAnsi="Aptos" w:cs="Arial"/>
          <w:spacing w:val="-1"/>
          <w:sz w:val="22"/>
          <w:szCs w:val="20"/>
        </w:rPr>
        <w:t>e</w:t>
      </w:r>
      <w:r w:rsidRPr="009E0F88">
        <w:rPr>
          <w:rFonts w:ascii="Aptos" w:hAnsi="Aptos" w:cs="Arial"/>
          <w:sz w:val="22"/>
          <w:szCs w:val="20"/>
        </w:rPr>
        <w:t>r</w:t>
      </w:r>
      <w:r w:rsidRPr="009E0F88">
        <w:rPr>
          <w:rFonts w:ascii="Aptos" w:hAnsi="Aptos" w:cs="Arial"/>
          <w:spacing w:val="1"/>
          <w:sz w:val="22"/>
          <w:szCs w:val="20"/>
        </w:rPr>
        <w:t xml:space="preserve"> </w:t>
      </w:r>
      <w:r w:rsidRPr="009E0F88">
        <w:rPr>
          <w:rFonts w:ascii="Aptos" w:hAnsi="Aptos" w:cs="Arial"/>
          <w:sz w:val="22"/>
          <w:szCs w:val="20"/>
        </w:rPr>
        <w:t>any</w:t>
      </w:r>
      <w:r w:rsidRPr="009E0F88">
        <w:rPr>
          <w:rFonts w:ascii="Aptos" w:hAnsi="Aptos" w:cs="Arial"/>
          <w:spacing w:val="2"/>
          <w:sz w:val="22"/>
          <w:szCs w:val="20"/>
        </w:rPr>
        <w:t xml:space="preserve"> </w:t>
      </w:r>
      <w:r w:rsidRPr="009E0F88">
        <w:rPr>
          <w:rFonts w:ascii="Aptos" w:hAnsi="Aptos" w:cs="Arial"/>
          <w:spacing w:val="-1"/>
          <w:sz w:val="22"/>
          <w:szCs w:val="20"/>
        </w:rPr>
        <w:t>c</w:t>
      </w:r>
      <w:r w:rsidRPr="009E0F88">
        <w:rPr>
          <w:rFonts w:ascii="Aptos" w:hAnsi="Aptos" w:cs="Arial"/>
          <w:sz w:val="22"/>
          <w:szCs w:val="20"/>
        </w:rPr>
        <w:t>ircu</w:t>
      </w:r>
      <w:r w:rsidRPr="009E0F88">
        <w:rPr>
          <w:rFonts w:ascii="Aptos" w:hAnsi="Aptos" w:cs="Arial"/>
          <w:spacing w:val="-1"/>
          <w:sz w:val="22"/>
          <w:szCs w:val="20"/>
        </w:rPr>
        <w:t>m</w:t>
      </w:r>
      <w:r w:rsidRPr="009E0F88">
        <w:rPr>
          <w:rFonts w:ascii="Aptos" w:hAnsi="Aptos" w:cs="Arial"/>
          <w:sz w:val="22"/>
          <w:szCs w:val="20"/>
        </w:rPr>
        <w:t>stan</w:t>
      </w:r>
      <w:r w:rsidRPr="009E0F88">
        <w:rPr>
          <w:rFonts w:ascii="Aptos" w:hAnsi="Aptos" w:cs="Arial"/>
          <w:spacing w:val="2"/>
          <w:sz w:val="22"/>
          <w:szCs w:val="20"/>
        </w:rPr>
        <w:t>c</w:t>
      </w:r>
      <w:r w:rsidRPr="009E0F88">
        <w:rPr>
          <w:rFonts w:ascii="Aptos" w:hAnsi="Aptos" w:cs="Arial"/>
          <w:spacing w:val="-1"/>
          <w:sz w:val="22"/>
          <w:szCs w:val="20"/>
        </w:rPr>
        <w:t>e</w:t>
      </w:r>
      <w:r w:rsidRPr="009E0F88">
        <w:rPr>
          <w:rFonts w:ascii="Aptos" w:hAnsi="Aptos" w:cs="Arial"/>
          <w:sz w:val="22"/>
          <w:szCs w:val="20"/>
        </w:rPr>
        <w:t>s.</w:t>
      </w:r>
      <w:r w:rsidRPr="009E0F88">
        <w:rPr>
          <w:rFonts w:ascii="Aptos" w:hAnsi="Aptos" w:cs="Arial"/>
          <w:spacing w:val="3"/>
          <w:sz w:val="22"/>
          <w:szCs w:val="20"/>
        </w:rPr>
        <w:t xml:space="preserve"> </w:t>
      </w:r>
      <w:r w:rsidRPr="009E0F88">
        <w:rPr>
          <w:rFonts w:ascii="Aptos" w:hAnsi="Aptos" w:cs="Arial"/>
          <w:sz w:val="22"/>
          <w:szCs w:val="20"/>
        </w:rPr>
        <w:t>Only On a</w:t>
      </w:r>
      <w:r w:rsidRPr="009E0F88">
        <w:rPr>
          <w:rFonts w:ascii="Aptos" w:hAnsi="Aptos" w:cs="Arial"/>
          <w:spacing w:val="-1"/>
          <w:sz w:val="22"/>
          <w:szCs w:val="20"/>
        </w:rPr>
        <w:t>cc</w:t>
      </w:r>
      <w:r w:rsidRPr="009E0F88">
        <w:rPr>
          <w:rFonts w:ascii="Aptos" w:hAnsi="Aptos" w:cs="Arial"/>
          <w:sz w:val="22"/>
          <w:szCs w:val="20"/>
        </w:rPr>
        <w:t>ount</w:t>
      </w:r>
      <w:r w:rsidRPr="009E0F88">
        <w:rPr>
          <w:rFonts w:ascii="Aptos" w:hAnsi="Aptos" w:cs="Arial"/>
          <w:spacing w:val="2"/>
          <w:sz w:val="22"/>
          <w:szCs w:val="20"/>
        </w:rPr>
        <w:t xml:space="preserve"> </w:t>
      </w:r>
      <w:r w:rsidRPr="009E0F88">
        <w:rPr>
          <w:rFonts w:ascii="Aptos" w:hAnsi="Aptos" w:cs="Arial"/>
          <w:sz w:val="22"/>
          <w:szCs w:val="20"/>
        </w:rPr>
        <w:t>pa</w:t>
      </w:r>
      <w:r w:rsidRPr="009E0F88">
        <w:rPr>
          <w:rFonts w:ascii="Aptos" w:hAnsi="Aptos" w:cs="Arial"/>
          <w:spacing w:val="-1"/>
          <w:sz w:val="22"/>
          <w:szCs w:val="20"/>
        </w:rPr>
        <w:t>y</w:t>
      </w:r>
      <w:r w:rsidRPr="009E0F88">
        <w:rPr>
          <w:rFonts w:ascii="Aptos" w:hAnsi="Aptos" w:cs="Arial"/>
          <w:sz w:val="22"/>
          <w:szCs w:val="20"/>
        </w:rPr>
        <w:t>m</w:t>
      </w:r>
      <w:r w:rsidRPr="009E0F88">
        <w:rPr>
          <w:rFonts w:ascii="Aptos" w:hAnsi="Aptos" w:cs="Arial"/>
          <w:spacing w:val="-1"/>
          <w:sz w:val="22"/>
          <w:szCs w:val="20"/>
        </w:rPr>
        <w:t>e</w:t>
      </w:r>
      <w:r w:rsidRPr="009E0F88">
        <w:rPr>
          <w:rFonts w:ascii="Aptos" w:hAnsi="Aptos" w:cs="Arial"/>
          <w:sz w:val="22"/>
          <w:szCs w:val="20"/>
        </w:rPr>
        <w:t>nts</w:t>
      </w:r>
      <w:r w:rsidRPr="009E0F88">
        <w:rPr>
          <w:rFonts w:ascii="Aptos" w:hAnsi="Aptos" w:cs="Arial"/>
          <w:spacing w:val="2"/>
          <w:sz w:val="22"/>
          <w:szCs w:val="20"/>
        </w:rPr>
        <w:t xml:space="preserve"> </w:t>
      </w:r>
      <w:r w:rsidRPr="009E0F88">
        <w:rPr>
          <w:rFonts w:ascii="Aptos" w:hAnsi="Aptos" w:cs="Arial"/>
          <w:sz w:val="22"/>
          <w:szCs w:val="20"/>
        </w:rPr>
        <w:t>wi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2"/>
          <w:sz w:val="22"/>
          <w:szCs w:val="20"/>
        </w:rPr>
        <w:t xml:space="preserve"> </w:t>
      </w:r>
      <w:r w:rsidRPr="009E0F88">
        <w:rPr>
          <w:rFonts w:ascii="Aptos" w:hAnsi="Aptos" w:cs="Arial"/>
          <w:spacing w:val="-2"/>
          <w:sz w:val="22"/>
          <w:szCs w:val="20"/>
        </w:rPr>
        <w:t>b</w:t>
      </w:r>
      <w:r w:rsidRPr="009E0F88">
        <w:rPr>
          <w:rFonts w:ascii="Aptos" w:hAnsi="Aptos" w:cs="Arial"/>
          <w:sz w:val="22"/>
          <w:szCs w:val="20"/>
        </w:rPr>
        <w:t>e</w:t>
      </w:r>
      <w:r w:rsidRPr="009E0F88">
        <w:rPr>
          <w:rFonts w:ascii="Aptos" w:hAnsi="Aptos" w:cs="Arial"/>
          <w:spacing w:val="3"/>
          <w:sz w:val="22"/>
          <w:szCs w:val="20"/>
        </w:rPr>
        <w:t xml:space="preserve"> </w:t>
      </w:r>
      <w:r w:rsidRPr="009E0F88">
        <w:rPr>
          <w:rFonts w:ascii="Aptos" w:hAnsi="Aptos" w:cs="Arial"/>
          <w:sz w:val="22"/>
          <w:szCs w:val="20"/>
        </w:rPr>
        <w:t>made and</w:t>
      </w:r>
      <w:r w:rsidRPr="009E0F88">
        <w:rPr>
          <w:rFonts w:ascii="Aptos" w:hAnsi="Aptos" w:cs="Arial"/>
          <w:spacing w:val="2"/>
          <w:sz w:val="22"/>
          <w:szCs w:val="20"/>
        </w:rPr>
        <w:t xml:space="preserve"> </w:t>
      </w:r>
      <w:r w:rsidRPr="009E0F88">
        <w:rPr>
          <w:rFonts w:ascii="Aptos" w:hAnsi="Aptos" w:cs="Arial"/>
          <w:sz w:val="22"/>
          <w:szCs w:val="20"/>
        </w:rPr>
        <w:t>no</w:t>
      </w:r>
      <w:r w:rsidRPr="009E0F88">
        <w:rPr>
          <w:rFonts w:ascii="Aptos" w:hAnsi="Aptos" w:cs="Arial"/>
          <w:spacing w:val="2"/>
          <w:sz w:val="22"/>
          <w:szCs w:val="20"/>
        </w:rPr>
        <w:t xml:space="preserve"> </w:t>
      </w:r>
      <w:r w:rsidRPr="009E0F88">
        <w:rPr>
          <w:rFonts w:ascii="Aptos" w:hAnsi="Aptos" w:cs="Arial"/>
          <w:sz w:val="22"/>
          <w:szCs w:val="20"/>
        </w:rPr>
        <w:t>ad</w:t>
      </w:r>
      <w:r w:rsidRPr="009E0F88">
        <w:rPr>
          <w:rFonts w:ascii="Aptos" w:hAnsi="Aptos" w:cs="Arial"/>
          <w:spacing w:val="-1"/>
          <w:sz w:val="22"/>
          <w:szCs w:val="20"/>
        </w:rPr>
        <w:t>v</w:t>
      </w:r>
      <w:r w:rsidRPr="009E0F88">
        <w:rPr>
          <w:rFonts w:ascii="Aptos" w:hAnsi="Aptos" w:cs="Arial"/>
          <w:sz w:val="22"/>
          <w:szCs w:val="20"/>
        </w:rPr>
        <w:t>an</w:t>
      </w:r>
      <w:r w:rsidRPr="009E0F88">
        <w:rPr>
          <w:rFonts w:ascii="Aptos" w:hAnsi="Aptos" w:cs="Arial"/>
          <w:spacing w:val="-1"/>
          <w:sz w:val="22"/>
          <w:szCs w:val="20"/>
        </w:rPr>
        <w:t>c</w:t>
      </w:r>
      <w:r w:rsidRPr="009E0F88">
        <w:rPr>
          <w:rFonts w:ascii="Aptos" w:hAnsi="Aptos" w:cs="Arial"/>
          <w:sz w:val="22"/>
          <w:szCs w:val="20"/>
        </w:rPr>
        <w:t>e</w:t>
      </w:r>
      <w:r w:rsidRPr="009E0F88">
        <w:rPr>
          <w:rFonts w:ascii="Aptos" w:hAnsi="Aptos" w:cs="Arial"/>
          <w:spacing w:val="1"/>
          <w:sz w:val="22"/>
          <w:szCs w:val="20"/>
        </w:rPr>
        <w:t xml:space="preserve"> </w:t>
      </w:r>
      <w:r w:rsidRPr="009E0F88">
        <w:rPr>
          <w:rFonts w:ascii="Aptos" w:hAnsi="Aptos" w:cs="Arial"/>
          <w:sz w:val="22"/>
          <w:szCs w:val="20"/>
        </w:rPr>
        <w:t>pa</w:t>
      </w:r>
      <w:r w:rsidRPr="009E0F88">
        <w:rPr>
          <w:rFonts w:ascii="Aptos" w:hAnsi="Aptos" w:cs="Arial"/>
          <w:spacing w:val="-1"/>
          <w:sz w:val="22"/>
          <w:szCs w:val="20"/>
        </w:rPr>
        <w:t>y</w:t>
      </w:r>
      <w:r w:rsidRPr="009E0F88">
        <w:rPr>
          <w:rFonts w:ascii="Aptos" w:hAnsi="Aptos" w:cs="Arial"/>
          <w:sz w:val="22"/>
          <w:szCs w:val="20"/>
        </w:rPr>
        <w:t>m</w:t>
      </w:r>
      <w:r w:rsidRPr="009E0F88">
        <w:rPr>
          <w:rFonts w:ascii="Aptos" w:hAnsi="Aptos" w:cs="Arial"/>
          <w:spacing w:val="-1"/>
          <w:sz w:val="22"/>
          <w:szCs w:val="20"/>
        </w:rPr>
        <w:t>e</w:t>
      </w:r>
      <w:r w:rsidRPr="009E0F88">
        <w:rPr>
          <w:rFonts w:ascii="Aptos" w:hAnsi="Aptos" w:cs="Arial"/>
          <w:sz w:val="22"/>
          <w:szCs w:val="20"/>
        </w:rPr>
        <w:t>nts</w:t>
      </w:r>
      <w:r w:rsidRPr="009E0F88">
        <w:rPr>
          <w:rFonts w:ascii="Aptos" w:hAnsi="Aptos" w:cs="Arial"/>
          <w:spacing w:val="2"/>
          <w:sz w:val="22"/>
          <w:szCs w:val="20"/>
        </w:rPr>
        <w:t xml:space="preserve"> </w:t>
      </w:r>
      <w:r w:rsidRPr="009E0F88">
        <w:rPr>
          <w:rFonts w:ascii="Aptos" w:hAnsi="Aptos" w:cs="Arial"/>
          <w:sz w:val="22"/>
          <w:szCs w:val="20"/>
        </w:rPr>
        <w:t>wi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2"/>
          <w:sz w:val="22"/>
          <w:szCs w:val="20"/>
        </w:rPr>
        <w:t xml:space="preserve"> </w:t>
      </w:r>
      <w:r w:rsidRPr="009E0F88">
        <w:rPr>
          <w:rFonts w:ascii="Aptos" w:hAnsi="Aptos" w:cs="Arial"/>
          <w:sz w:val="22"/>
          <w:szCs w:val="20"/>
        </w:rPr>
        <w:t>be</w:t>
      </w:r>
      <w:r w:rsidRPr="009E0F88">
        <w:rPr>
          <w:rFonts w:ascii="Aptos" w:hAnsi="Aptos" w:cs="Arial"/>
          <w:spacing w:val="1"/>
          <w:sz w:val="22"/>
          <w:szCs w:val="20"/>
        </w:rPr>
        <w:t xml:space="preserve"> </w:t>
      </w:r>
      <w:r w:rsidRPr="009E0F88">
        <w:rPr>
          <w:rFonts w:ascii="Aptos" w:hAnsi="Aptos" w:cs="Arial"/>
          <w:sz w:val="22"/>
          <w:szCs w:val="20"/>
        </w:rPr>
        <w:t>r</w:t>
      </w:r>
      <w:r w:rsidRPr="009E0F88">
        <w:rPr>
          <w:rFonts w:ascii="Aptos" w:hAnsi="Aptos" w:cs="Arial"/>
          <w:spacing w:val="-1"/>
          <w:sz w:val="22"/>
          <w:szCs w:val="20"/>
        </w:rPr>
        <w:t>e</w:t>
      </w:r>
      <w:r w:rsidRPr="009E0F88">
        <w:rPr>
          <w:rFonts w:ascii="Aptos" w:hAnsi="Aptos" w:cs="Arial"/>
          <w:sz w:val="22"/>
          <w:szCs w:val="20"/>
        </w:rPr>
        <w:t>leas</w:t>
      </w:r>
      <w:r w:rsidRPr="009E0F88">
        <w:rPr>
          <w:rFonts w:ascii="Aptos" w:hAnsi="Aptos" w:cs="Arial"/>
          <w:spacing w:val="-1"/>
          <w:sz w:val="22"/>
          <w:szCs w:val="20"/>
        </w:rPr>
        <w:t>e</w:t>
      </w:r>
      <w:r w:rsidRPr="009E0F88">
        <w:rPr>
          <w:rFonts w:ascii="Aptos" w:hAnsi="Aptos" w:cs="Arial"/>
          <w:sz w:val="22"/>
          <w:szCs w:val="20"/>
        </w:rPr>
        <w:t>d</w:t>
      </w:r>
      <w:r w:rsidRPr="009E0F88">
        <w:rPr>
          <w:rFonts w:ascii="Aptos" w:hAnsi="Aptos" w:cs="Arial"/>
          <w:spacing w:val="2"/>
          <w:sz w:val="22"/>
          <w:szCs w:val="20"/>
        </w:rPr>
        <w:t xml:space="preserve"> </w:t>
      </w:r>
      <w:r w:rsidRPr="009E0F88">
        <w:rPr>
          <w:rFonts w:ascii="Aptos" w:hAnsi="Aptos" w:cs="Arial"/>
          <w:sz w:val="22"/>
          <w:szCs w:val="20"/>
        </w:rPr>
        <w:t>to</w:t>
      </w:r>
      <w:r w:rsidRPr="009E0F88">
        <w:rPr>
          <w:rFonts w:ascii="Aptos" w:hAnsi="Aptos" w:cs="Arial"/>
          <w:spacing w:val="2"/>
          <w:sz w:val="22"/>
          <w:szCs w:val="20"/>
        </w:rPr>
        <w:t xml:space="preserve"> the </w:t>
      </w:r>
      <w:r w:rsidRPr="009E0F88">
        <w:rPr>
          <w:rFonts w:ascii="Aptos" w:hAnsi="Aptos" w:cs="Arial"/>
          <w:sz w:val="22"/>
          <w:szCs w:val="20"/>
        </w:rPr>
        <w:t>bidder.</w:t>
      </w:r>
    </w:p>
    <w:p w14:paraId="3D240279" w14:textId="77777777" w:rsidR="009E0F88" w:rsidRPr="009E0F88" w:rsidRDefault="009E0F88" w:rsidP="00E04F59">
      <w:pPr>
        <w:pStyle w:val="ListParagraph"/>
        <w:tabs>
          <w:tab w:val="left" w:pos="1540"/>
        </w:tabs>
        <w:spacing w:before="29"/>
        <w:ind w:right="71"/>
        <w:jc w:val="both"/>
        <w:rPr>
          <w:rFonts w:ascii="Aptos" w:hAnsi="Aptos" w:cs="Arial"/>
          <w:spacing w:val="2"/>
          <w:sz w:val="22"/>
          <w:szCs w:val="20"/>
        </w:rPr>
      </w:pPr>
    </w:p>
    <w:p w14:paraId="297FBE31" w14:textId="77777777"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P</w:t>
      </w:r>
      <w:r w:rsidRPr="009E0F88">
        <w:rPr>
          <w:rFonts w:ascii="Aptos" w:hAnsi="Aptos" w:cs="Arial"/>
          <w:spacing w:val="-1"/>
          <w:sz w:val="22"/>
          <w:szCs w:val="20"/>
        </w:rPr>
        <w:t>a</w:t>
      </w:r>
      <w:r w:rsidRPr="009E0F88">
        <w:rPr>
          <w:rFonts w:ascii="Aptos" w:hAnsi="Aptos" w:cs="Arial"/>
          <w:sz w:val="22"/>
          <w:szCs w:val="20"/>
        </w:rPr>
        <w:t>y</w:t>
      </w:r>
      <w:r w:rsidRPr="009E0F88">
        <w:rPr>
          <w:rFonts w:ascii="Aptos" w:hAnsi="Aptos" w:cs="Arial"/>
          <w:spacing w:val="-1"/>
          <w:sz w:val="22"/>
          <w:szCs w:val="20"/>
        </w:rPr>
        <w:t>m</w:t>
      </w:r>
      <w:r w:rsidRPr="009E0F88">
        <w:rPr>
          <w:rFonts w:ascii="Aptos" w:hAnsi="Aptos" w:cs="Arial"/>
          <w:sz w:val="22"/>
          <w:szCs w:val="20"/>
        </w:rPr>
        <w:t>ent</w:t>
      </w:r>
      <w:r w:rsidRPr="009E0F88">
        <w:rPr>
          <w:rFonts w:ascii="Aptos" w:hAnsi="Aptos" w:cs="Arial"/>
          <w:spacing w:val="3"/>
          <w:sz w:val="22"/>
          <w:szCs w:val="20"/>
        </w:rPr>
        <w:t xml:space="preserve"> </w:t>
      </w:r>
      <w:r w:rsidRPr="009E0F88">
        <w:rPr>
          <w:rFonts w:ascii="Aptos" w:hAnsi="Aptos" w:cs="Arial"/>
          <w:sz w:val="22"/>
          <w:szCs w:val="20"/>
        </w:rPr>
        <w:t>wi</w:t>
      </w:r>
      <w:r w:rsidRPr="009E0F88">
        <w:rPr>
          <w:rFonts w:ascii="Aptos" w:hAnsi="Aptos" w:cs="Arial"/>
          <w:spacing w:val="1"/>
          <w:sz w:val="22"/>
          <w:szCs w:val="20"/>
        </w:rPr>
        <w:t>l</w:t>
      </w:r>
      <w:r w:rsidRPr="009E0F88">
        <w:rPr>
          <w:rFonts w:ascii="Aptos" w:hAnsi="Aptos" w:cs="Arial"/>
          <w:sz w:val="22"/>
          <w:szCs w:val="20"/>
        </w:rPr>
        <w:t>l</w:t>
      </w:r>
      <w:r w:rsidRPr="009E0F88">
        <w:rPr>
          <w:rFonts w:ascii="Aptos" w:hAnsi="Aptos" w:cs="Arial"/>
          <w:spacing w:val="3"/>
          <w:sz w:val="22"/>
          <w:szCs w:val="20"/>
        </w:rPr>
        <w:t xml:space="preserve"> </w:t>
      </w:r>
      <w:r w:rsidRPr="009E0F88">
        <w:rPr>
          <w:rFonts w:ascii="Aptos" w:hAnsi="Aptos" w:cs="Arial"/>
          <w:sz w:val="22"/>
          <w:szCs w:val="20"/>
        </w:rPr>
        <w:t>be</w:t>
      </w:r>
      <w:r w:rsidRPr="009E0F88">
        <w:rPr>
          <w:rFonts w:ascii="Aptos" w:hAnsi="Aptos" w:cs="Arial"/>
          <w:spacing w:val="1"/>
          <w:sz w:val="22"/>
          <w:szCs w:val="20"/>
        </w:rPr>
        <w:t xml:space="preserve"> </w:t>
      </w:r>
      <w:r w:rsidRPr="009E0F88">
        <w:rPr>
          <w:rFonts w:ascii="Aptos" w:hAnsi="Aptos" w:cs="Arial"/>
          <w:sz w:val="22"/>
          <w:szCs w:val="20"/>
        </w:rPr>
        <w:t>made</w:t>
      </w:r>
      <w:r w:rsidRPr="009E0F88">
        <w:rPr>
          <w:rFonts w:ascii="Aptos" w:hAnsi="Aptos" w:cs="Arial"/>
          <w:spacing w:val="1"/>
          <w:sz w:val="22"/>
          <w:szCs w:val="20"/>
        </w:rPr>
        <w:t xml:space="preserve"> </w:t>
      </w:r>
      <w:r w:rsidRPr="009E0F88">
        <w:rPr>
          <w:rFonts w:ascii="Aptos" w:hAnsi="Aptos" w:cs="Arial"/>
          <w:sz w:val="22"/>
          <w:szCs w:val="20"/>
        </w:rPr>
        <w:t>af</w:t>
      </w:r>
      <w:r w:rsidRPr="009E0F88">
        <w:rPr>
          <w:rFonts w:ascii="Aptos" w:hAnsi="Aptos" w:cs="Arial"/>
          <w:spacing w:val="-1"/>
          <w:sz w:val="22"/>
          <w:szCs w:val="20"/>
        </w:rPr>
        <w:t>te</w:t>
      </w:r>
      <w:r w:rsidRPr="009E0F88">
        <w:rPr>
          <w:rFonts w:ascii="Aptos" w:hAnsi="Aptos" w:cs="Arial"/>
          <w:sz w:val="22"/>
          <w:szCs w:val="20"/>
        </w:rPr>
        <w:t>r</w:t>
      </w:r>
      <w:r w:rsidRPr="009E0F88">
        <w:rPr>
          <w:rFonts w:ascii="Aptos" w:hAnsi="Aptos" w:cs="Arial"/>
          <w:spacing w:val="2"/>
          <w:sz w:val="22"/>
          <w:szCs w:val="20"/>
        </w:rPr>
        <w:t xml:space="preserve"> </w:t>
      </w:r>
      <w:r w:rsidRPr="009E0F88">
        <w:rPr>
          <w:rFonts w:ascii="Aptos" w:hAnsi="Aptos" w:cs="Arial"/>
          <w:sz w:val="22"/>
          <w:szCs w:val="20"/>
        </w:rPr>
        <w:t>submiss</w:t>
      </w:r>
      <w:r w:rsidRPr="009E0F88">
        <w:rPr>
          <w:rFonts w:ascii="Aptos" w:hAnsi="Aptos" w:cs="Arial"/>
          <w:spacing w:val="1"/>
          <w:sz w:val="22"/>
          <w:szCs w:val="20"/>
        </w:rPr>
        <w:t>i</w:t>
      </w:r>
      <w:r w:rsidRPr="009E0F88">
        <w:rPr>
          <w:rFonts w:ascii="Aptos" w:hAnsi="Aptos" w:cs="Arial"/>
          <w:sz w:val="22"/>
          <w:szCs w:val="20"/>
        </w:rPr>
        <w:t>on</w:t>
      </w:r>
      <w:r w:rsidRPr="009E0F88">
        <w:rPr>
          <w:rFonts w:ascii="Aptos" w:hAnsi="Aptos" w:cs="Arial"/>
          <w:spacing w:val="2"/>
          <w:sz w:val="22"/>
          <w:szCs w:val="20"/>
        </w:rPr>
        <w:t xml:space="preserve"> </w:t>
      </w:r>
      <w:r w:rsidRPr="009E0F88">
        <w:rPr>
          <w:rFonts w:ascii="Aptos" w:hAnsi="Aptos" w:cs="Arial"/>
          <w:sz w:val="22"/>
          <w:szCs w:val="20"/>
        </w:rPr>
        <w:t>of bi</w:t>
      </w:r>
      <w:r w:rsidRPr="009E0F88">
        <w:rPr>
          <w:rFonts w:ascii="Aptos" w:hAnsi="Aptos" w:cs="Arial"/>
          <w:spacing w:val="1"/>
          <w:sz w:val="22"/>
          <w:szCs w:val="20"/>
        </w:rPr>
        <w:t>l</w:t>
      </w:r>
      <w:r w:rsidRPr="009E0F88">
        <w:rPr>
          <w:rFonts w:ascii="Aptos" w:hAnsi="Aptos" w:cs="Arial"/>
          <w:sz w:val="22"/>
          <w:szCs w:val="20"/>
        </w:rPr>
        <w:t>l alo</w:t>
      </w:r>
      <w:r w:rsidRPr="009E0F88">
        <w:rPr>
          <w:rFonts w:ascii="Aptos" w:hAnsi="Aptos" w:cs="Arial"/>
          <w:spacing w:val="-2"/>
          <w:sz w:val="22"/>
          <w:szCs w:val="20"/>
        </w:rPr>
        <w:t>n</w:t>
      </w:r>
      <w:r w:rsidRPr="009E0F88">
        <w:rPr>
          <w:rFonts w:ascii="Aptos" w:hAnsi="Aptos" w:cs="Arial"/>
          <w:sz w:val="22"/>
          <w:szCs w:val="20"/>
        </w:rPr>
        <w:t>g</w:t>
      </w:r>
      <w:r w:rsidRPr="009E0F88">
        <w:rPr>
          <w:rFonts w:ascii="Aptos" w:hAnsi="Aptos" w:cs="Arial"/>
          <w:spacing w:val="2"/>
          <w:sz w:val="22"/>
          <w:szCs w:val="20"/>
        </w:rPr>
        <w:t xml:space="preserve"> </w:t>
      </w:r>
      <w:r w:rsidRPr="009E0F88">
        <w:rPr>
          <w:rFonts w:ascii="Aptos" w:hAnsi="Aptos" w:cs="Arial"/>
          <w:sz w:val="22"/>
          <w:szCs w:val="20"/>
        </w:rPr>
        <w:t>wi</w:t>
      </w:r>
      <w:r w:rsidRPr="009E0F88">
        <w:rPr>
          <w:rFonts w:ascii="Aptos" w:hAnsi="Aptos" w:cs="Arial"/>
          <w:spacing w:val="1"/>
          <w:sz w:val="22"/>
          <w:szCs w:val="20"/>
        </w:rPr>
        <w:t>t</w:t>
      </w:r>
      <w:r w:rsidRPr="009E0F88">
        <w:rPr>
          <w:rFonts w:ascii="Aptos" w:hAnsi="Aptos" w:cs="Arial"/>
          <w:sz w:val="22"/>
          <w:szCs w:val="20"/>
        </w:rPr>
        <w:t>h do</w:t>
      </w:r>
      <w:r w:rsidRPr="009E0F88">
        <w:rPr>
          <w:rFonts w:ascii="Aptos" w:hAnsi="Aptos" w:cs="Arial"/>
          <w:spacing w:val="-1"/>
          <w:sz w:val="22"/>
          <w:szCs w:val="20"/>
        </w:rPr>
        <w:t>c</w:t>
      </w:r>
      <w:r w:rsidRPr="009E0F88">
        <w:rPr>
          <w:rFonts w:ascii="Aptos" w:hAnsi="Aptos" w:cs="Arial"/>
          <w:sz w:val="22"/>
          <w:szCs w:val="20"/>
        </w:rPr>
        <w:t>um</w:t>
      </w:r>
      <w:r w:rsidRPr="009E0F88">
        <w:rPr>
          <w:rFonts w:ascii="Aptos" w:hAnsi="Aptos" w:cs="Arial"/>
          <w:spacing w:val="-1"/>
          <w:sz w:val="22"/>
          <w:szCs w:val="20"/>
        </w:rPr>
        <w:t>e</w:t>
      </w:r>
      <w:r w:rsidRPr="009E0F88">
        <w:rPr>
          <w:rFonts w:ascii="Aptos" w:hAnsi="Aptos" w:cs="Arial"/>
          <w:sz w:val="22"/>
          <w:szCs w:val="20"/>
        </w:rPr>
        <w:t>nts</w:t>
      </w:r>
      <w:r w:rsidRPr="009E0F88">
        <w:rPr>
          <w:rFonts w:ascii="Aptos" w:hAnsi="Aptos" w:cs="Arial"/>
          <w:spacing w:val="3"/>
          <w:sz w:val="22"/>
          <w:szCs w:val="20"/>
        </w:rPr>
        <w:t xml:space="preserve"> </w:t>
      </w:r>
      <w:r w:rsidRPr="009E0F88">
        <w:rPr>
          <w:rFonts w:ascii="Aptos" w:hAnsi="Aptos" w:cs="Arial"/>
          <w:sz w:val="22"/>
          <w:szCs w:val="20"/>
        </w:rPr>
        <w:t>and</w:t>
      </w:r>
      <w:r w:rsidRPr="009E0F88">
        <w:rPr>
          <w:rFonts w:ascii="Aptos" w:hAnsi="Aptos" w:cs="Arial"/>
          <w:spacing w:val="2"/>
          <w:sz w:val="22"/>
          <w:szCs w:val="20"/>
        </w:rPr>
        <w:t xml:space="preserve"> </w:t>
      </w:r>
      <w:r w:rsidRPr="009E0F88">
        <w:rPr>
          <w:rFonts w:ascii="Aptos" w:hAnsi="Aptos" w:cs="Arial"/>
          <w:sz w:val="22"/>
          <w:szCs w:val="20"/>
        </w:rPr>
        <w:t>af</w:t>
      </w:r>
      <w:r w:rsidRPr="009E0F88">
        <w:rPr>
          <w:rFonts w:ascii="Aptos" w:hAnsi="Aptos" w:cs="Arial"/>
          <w:spacing w:val="-1"/>
          <w:sz w:val="22"/>
          <w:szCs w:val="20"/>
        </w:rPr>
        <w:t>te</w:t>
      </w:r>
      <w:r w:rsidRPr="009E0F88">
        <w:rPr>
          <w:rFonts w:ascii="Aptos" w:hAnsi="Aptos" w:cs="Arial"/>
          <w:sz w:val="22"/>
          <w:szCs w:val="20"/>
        </w:rPr>
        <w:t>r</w:t>
      </w:r>
      <w:r w:rsidRPr="009E0F88">
        <w:rPr>
          <w:rFonts w:ascii="Aptos" w:hAnsi="Aptos" w:cs="Arial"/>
          <w:spacing w:val="2"/>
          <w:sz w:val="22"/>
          <w:szCs w:val="20"/>
        </w:rPr>
        <w:t xml:space="preserve"> </w:t>
      </w:r>
      <w:r w:rsidRPr="009E0F88">
        <w:rPr>
          <w:rFonts w:ascii="Aptos" w:hAnsi="Aptos" w:cs="Arial"/>
          <w:sz w:val="22"/>
          <w:szCs w:val="20"/>
        </w:rPr>
        <w:t xml:space="preserve">due </w:t>
      </w:r>
      <w:r w:rsidRPr="009E0F88">
        <w:rPr>
          <w:rFonts w:ascii="Aptos" w:hAnsi="Aptos" w:cs="Arial"/>
          <w:spacing w:val="-1"/>
          <w:sz w:val="22"/>
          <w:szCs w:val="20"/>
        </w:rPr>
        <w:t>ve</w:t>
      </w:r>
      <w:r w:rsidRPr="009E0F88">
        <w:rPr>
          <w:rFonts w:ascii="Aptos" w:hAnsi="Aptos" w:cs="Arial"/>
          <w:sz w:val="22"/>
          <w:szCs w:val="20"/>
        </w:rPr>
        <w:t>ri</w:t>
      </w:r>
      <w:r w:rsidRPr="009E0F88">
        <w:rPr>
          <w:rFonts w:ascii="Aptos" w:hAnsi="Aptos" w:cs="Arial"/>
          <w:spacing w:val="1"/>
          <w:sz w:val="22"/>
          <w:szCs w:val="20"/>
        </w:rPr>
        <w:t>f</w:t>
      </w:r>
      <w:r w:rsidRPr="009E0F88">
        <w:rPr>
          <w:rFonts w:ascii="Aptos" w:hAnsi="Aptos" w:cs="Arial"/>
          <w:sz w:val="22"/>
          <w:szCs w:val="20"/>
        </w:rPr>
        <w:t>ication.</w:t>
      </w:r>
      <w:r w:rsidRPr="009E0F88">
        <w:rPr>
          <w:rFonts w:ascii="Aptos" w:hAnsi="Aptos" w:cs="Arial"/>
          <w:spacing w:val="-14"/>
          <w:sz w:val="22"/>
          <w:szCs w:val="20"/>
        </w:rPr>
        <w:t xml:space="preserve"> </w:t>
      </w:r>
      <w:r w:rsidRPr="009E0F88">
        <w:rPr>
          <w:rFonts w:ascii="Aptos" w:hAnsi="Aptos" w:cs="Arial"/>
          <w:sz w:val="22"/>
          <w:szCs w:val="20"/>
        </w:rPr>
        <w:t>Howe</w:t>
      </w:r>
      <w:r w:rsidRPr="009E0F88">
        <w:rPr>
          <w:rFonts w:ascii="Aptos" w:hAnsi="Aptos" w:cs="Arial"/>
          <w:spacing w:val="-2"/>
          <w:sz w:val="22"/>
          <w:szCs w:val="20"/>
        </w:rPr>
        <w:t>v</w:t>
      </w:r>
      <w:r w:rsidRPr="009E0F88">
        <w:rPr>
          <w:rFonts w:ascii="Aptos" w:hAnsi="Aptos" w:cs="Arial"/>
          <w:spacing w:val="-1"/>
          <w:sz w:val="22"/>
          <w:szCs w:val="20"/>
        </w:rPr>
        <w:t>e</w:t>
      </w:r>
      <w:r w:rsidRPr="009E0F88">
        <w:rPr>
          <w:rFonts w:ascii="Aptos" w:hAnsi="Aptos" w:cs="Arial"/>
          <w:sz w:val="22"/>
          <w:szCs w:val="20"/>
        </w:rPr>
        <w:t xml:space="preserve">r, GM(OP)-CPDL </w:t>
      </w:r>
      <w:r w:rsidRPr="009E0F88">
        <w:rPr>
          <w:rFonts w:ascii="Aptos" w:hAnsi="Aptos" w:cs="Arial"/>
          <w:spacing w:val="-14"/>
          <w:sz w:val="22"/>
          <w:szCs w:val="20"/>
        </w:rPr>
        <w:t>may</w:t>
      </w:r>
      <w:r w:rsidRPr="009E0F88">
        <w:rPr>
          <w:rFonts w:ascii="Aptos" w:hAnsi="Aptos" w:cs="Arial"/>
          <w:spacing w:val="-16"/>
          <w:sz w:val="22"/>
          <w:szCs w:val="20"/>
        </w:rPr>
        <w:t xml:space="preserve"> </w:t>
      </w:r>
      <w:r w:rsidRPr="009E0F88">
        <w:rPr>
          <w:rFonts w:ascii="Aptos" w:hAnsi="Aptos" w:cs="Arial"/>
          <w:sz w:val="22"/>
          <w:szCs w:val="20"/>
        </w:rPr>
        <w:t>al</w:t>
      </w:r>
      <w:r w:rsidRPr="009E0F88">
        <w:rPr>
          <w:rFonts w:ascii="Aptos" w:hAnsi="Aptos" w:cs="Arial"/>
          <w:spacing w:val="1"/>
          <w:sz w:val="22"/>
          <w:szCs w:val="20"/>
        </w:rPr>
        <w:t>l</w:t>
      </w:r>
      <w:r w:rsidRPr="009E0F88">
        <w:rPr>
          <w:rFonts w:ascii="Aptos" w:hAnsi="Aptos" w:cs="Arial"/>
          <w:sz w:val="22"/>
          <w:szCs w:val="20"/>
        </w:rPr>
        <w:t>ow</w:t>
      </w:r>
      <w:r w:rsidRPr="009E0F88">
        <w:rPr>
          <w:rFonts w:ascii="Aptos" w:hAnsi="Aptos" w:cs="Arial"/>
          <w:spacing w:val="-14"/>
          <w:sz w:val="22"/>
          <w:szCs w:val="20"/>
        </w:rPr>
        <w:t xml:space="preserve"> </w:t>
      </w:r>
      <w:r w:rsidRPr="009E0F88">
        <w:rPr>
          <w:rFonts w:ascii="Aptos" w:hAnsi="Aptos" w:cs="Arial"/>
          <w:sz w:val="22"/>
          <w:szCs w:val="20"/>
        </w:rPr>
        <w:t>the</w:t>
      </w:r>
      <w:r w:rsidRPr="009E0F88">
        <w:rPr>
          <w:rFonts w:ascii="Aptos" w:hAnsi="Aptos" w:cs="Arial"/>
          <w:spacing w:val="-15"/>
          <w:sz w:val="22"/>
          <w:szCs w:val="20"/>
        </w:rPr>
        <w:t xml:space="preserve"> </w:t>
      </w:r>
      <w:r w:rsidRPr="009E0F88">
        <w:rPr>
          <w:rFonts w:ascii="Aptos" w:hAnsi="Aptos" w:cs="Arial"/>
          <w:sz w:val="22"/>
          <w:szCs w:val="20"/>
        </w:rPr>
        <w:t>r</w:t>
      </w:r>
      <w:r w:rsidRPr="009E0F88">
        <w:rPr>
          <w:rFonts w:ascii="Aptos" w:hAnsi="Aptos" w:cs="Arial"/>
          <w:spacing w:val="-1"/>
          <w:sz w:val="22"/>
          <w:szCs w:val="20"/>
        </w:rPr>
        <w:t>e</w:t>
      </w:r>
      <w:r w:rsidRPr="009E0F88">
        <w:rPr>
          <w:rFonts w:ascii="Aptos" w:hAnsi="Aptos" w:cs="Arial"/>
          <w:sz w:val="22"/>
          <w:szCs w:val="20"/>
        </w:rPr>
        <w:t>lea</w:t>
      </w:r>
      <w:r w:rsidRPr="009E0F88">
        <w:rPr>
          <w:rFonts w:ascii="Aptos" w:hAnsi="Aptos" w:cs="Arial"/>
          <w:spacing w:val="2"/>
          <w:sz w:val="22"/>
          <w:szCs w:val="20"/>
        </w:rPr>
        <w:t>s</w:t>
      </w:r>
      <w:r w:rsidRPr="009E0F88">
        <w:rPr>
          <w:rFonts w:ascii="Aptos" w:hAnsi="Aptos" w:cs="Arial"/>
          <w:sz w:val="22"/>
          <w:szCs w:val="20"/>
        </w:rPr>
        <w:t>e</w:t>
      </w:r>
      <w:r w:rsidRPr="009E0F88">
        <w:rPr>
          <w:rFonts w:ascii="Aptos" w:hAnsi="Aptos" w:cs="Arial"/>
          <w:spacing w:val="-15"/>
          <w:sz w:val="22"/>
          <w:szCs w:val="20"/>
        </w:rPr>
        <w:t xml:space="preserve"> </w:t>
      </w:r>
      <w:r w:rsidRPr="009E0F88">
        <w:rPr>
          <w:rFonts w:ascii="Aptos" w:hAnsi="Aptos" w:cs="Arial"/>
          <w:sz w:val="22"/>
          <w:szCs w:val="20"/>
        </w:rPr>
        <w:t>of</w:t>
      </w:r>
      <w:r w:rsidRPr="009E0F88">
        <w:rPr>
          <w:rFonts w:ascii="Aptos" w:hAnsi="Aptos" w:cs="Arial"/>
          <w:spacing w:val="-14"/>
          <w:sz w:val="22"/>
          <w:szCs w:val="20"/>
        </w:rPr>
        <w:t xml:space="preserve"> </w:t>
      </w:r>
      <w:r w:rsidRPr="009E0F88">
        <w:rPr>
          <w:rFonts w:ascii="Aptos" w:hAnsi="Aptos" w:cs="Arial"/>
          <w:sz w:val="22"/>
          <w:szCs w:val="20"/>
        </w:rPr>
        <w:t>pa</w:t>
      </w:r>
      <w:r w:rsidRPr="009E0F88">
        <w:rPr>
          <w:rFonts w:ascii="Aptos" w:hAnsi="Aptos" w:cs="Arial"/>
          <w:spacing w:val="-1"/>
          <w:sz w:val="22"/>
          <w:szCs w:val="20"/>
        </w:rPr>
        <w:t>y</w:t>
      </w:r>
      <w:r w:rsidRPr="009E0F88">
        <w:rPr>
          <w:rFonts w:ascii="Aptos" w:hAnsi="Aptos" w:cs="Arial"/>
          <w:sz w:val="22"/>
          <w:szCs w:val="20"/>
        </w:rPr>
        <w:t>m</w:t>
      </w:r>
      <w:r w:rsidRPr="009E0F88">
        <w:rPr>
          <w:rFonts w:ascii="Aptos" w:hAnsi="Aptos" w:cs="Arial"/>
          <w:spacing w:val="-1"/>
          <w:sz w:val="22"/>
          <w:szCs w:val="20"/>
        </w:rPr>
        <w:t>e</w:t>
      </w:r>
      <w:r w:rsidRPr="009E0F88">
        <w:rPr>
          <w:rFonts w:ascii="Aptos" w:hAnsi="Aptos" w:cs="Arial"/>
          <w:sz w:val="22"/>
          <w:szCs w:val="20"/>
        </w:rPr>
        <w:t>nt</w:t>
      </w:r>
      <w:r w:rsidRPr="009E0F88">
        <w:rPr>
          <w:rFonts w:ascii="Aptos" w:hAnsi="Aptos" w:cs="Arial"/>
          <w:spacing w:val="-12"/>
          <w:sz w:val="22"/>
          <w:szCs w:val="20"/>
        </w:rPr>
        <w:t xml:space="preserve"> </w:t>
      </w:r>
      <w:r w:rsidRPr="009E0F88">
        <w:rPr>
          <w:rFonts w:ascii="Aptos" w:hAnsi="Aptos" w:cs="Arial"/>
          <w:sz w:val="22"/>
          <w:szCs w:val="20"/>
        </w:rPr>
        <w:t>(not</w:t>
      </w:r>
      <w:r w:rsidRPr="009E0F88">
        <w:rPr>
          <w:rFonts w:ascii="Aptos" w:hAnsi="Aptos" w:cs="Arial"/>
          <w:spacing w:val="-15"/>
          <w:sz w:val="22"/>
          <w:szCs w:val="20"/>
        </w:rPr>
        <w:t xml:space="preserve"> </w:t>
      </w:r>
      <w:r w:rsidRPr="009E0F88">
        <w:rPr>
          <w:rFonts w:ascii="Aptos" w:hAnsi="Aptos" w:cs="Arial"/>
          <w:sz w:val="22"/>
          <w:szCs w:val="20"/>
        </w:rPr>
        <w:t>more</w:t>
      </w:r>
      <w:r w:rsidRPr="009E0F88">
        <w:rPr>
          <w:rFonts w:ascii="Aptos" w:hAnsi="Aptos" w:cs="Arial"/>
          <w:spacing w:val="-16"/>
          <w:sz w:val="22"/>
          <w:szCs w:val="20"/>
        </w:rPr>
        <w:t xml:space="preserve"> </w:t>
      </w:r>
      <w:r w:rsidRPr="009E0F88">
        <w:rPr>
          <w:rFonts w:ascii="Aptos" w:hAnsi="Aptos" w:cs="Arial"/>
          <w:sz w:val="22"/>
          <w:szCs w:val="20"/>
        </w:rPr>
        <w:t>t</w:t>
      </w:r>
      <w:r w:rsidRPr="009E0F88">
        <w:rPr>
          <w:rFonts w:ascii="Aptos" w:hAnsi="Aptos" w:cs="Arial"/>
          <w:spacing w:val="3"/>
          <w:sz w:val="22"/>
          <w:szCs w:val="20"/>
        </w:rPr>
        <w:t>h</w:t>
      </w:r>
      <w:r w:rsidRPr="009E0F88">
        <w:rPr>
          <w:rFonts w:ascii="Aptos" w:hAnsi="Aptos" w:cs="Arial"/>
          <w:sz w:val="22"/>
          <w:szCs w:val="20"/>
        </w:rPr>
        <w:t>an</w:t>
      </w:r>
      <w:r w:rsidRPr="009E0F88">
        <w:rPr>
          <w:rFonts w:ascii="Aptos" w:hAnsi="Aptos" w:cs="Arial"/>
          <w:spacing w:val="-14"/>
          <w:sz w:val="22"/>
          <w:szCs w:val="20"/>
        </w:rPr>
        <w:t xml:space="preserve"> </w:t>
      </w:r>
      <w:r w:rsidRPr="009E0F88">
        <w:rPr>
          <w:rFonts w:ascii="Aptos" w:hAnsi="Aptos" w:cs="Arial"/>
          <w:sz w:val="22"/>
          <w:szCs w:val="20"/>
        </w:rPr>
        <w:t>75% of claim)</w:t>
      </w:r>
      <w:r w:rsidRPr="009E0F88">
        <w:rPr>
          <w:rFonts w:ascii="Aptos" w:hAnsi="Aptos" w:cs="Arial"/>
          <w:spacing w:val="-3"/>
          <w:sz w:val="22"/>
          <w:szCs w:val="20"/>
        </w:rPr>
        <w:t xml:space="preserve"> </w:t>
      </w:r>
      <w:r w:rsidRPr="009E0F88">
        <w:rPr>
          <w:rFonts w:ascii="Aptos" w:hAnsi="Aptos" w:cs="Arial"/>
          <w:spacing w:val="2"/>
          <w:sz w:val="22"/>
          <w:szCs w:val="20"/>
        </w:rPr>
        <w:t>a</w:t>
      </w:r>
      <w:r w:rsidRPr="009E0F88">
        <w:rPr>
          <w:rFonts w:ascii="Aptos" w:hAnsi="Aptos" w:cs="Arial"/>
          <w:sz w:val="22"/>
          <w:szCs w:val="20"/>
        </w:rPr>
        <w:t xml:space="preserve">gainst </w:t>
      </w:r>
      <w:r w:rsidRPr="009E0F88">
        <w:rPr>
          <w:rFonts w:ascii="Aptos" w:hAnsi="Aptos" w:cs="Arial"/>
          <w:spacing w:val="1"/>
          <w:sz w:val="22"/>
          <w:szCs w:val="20"/>
        </w:rPr>
        <w:t>t</w:t>
      </w:r>
      <w:r w:rsidRPr="009E0F88">
        <w:rPr>
          <w:rFonts w:ascii="Aptos" w:hAnsi="Aptos" w:cs="Arial"/>
          <w:sz w:val="22"/>
          <w:szCs w:val="20"/>
        </w:rPr>
        <w:t>he</w:t>
      </w:r>
      <w:r w:rsidRPr="009E0F88">
        <w:rPr>
          <w:rFonts w:ascii="Aptos" w:hAnsi="Aptos" w:cs="Arial"/>
          <w:spacing w:val="-1"/>
          <w:sz w:val="22"/>
          <w:szCs w:val="20"/>
        </w:rPr>
        <w:t xml:space="preserve"> </w:t>
      </w:r>
      <w:r w:rsidRPr="009E0F88">
        <w:rPr>
          <w:rFonts w:ascii="Aptos" w:hAnsi="Aptos" w:cs="Arial"/>
          <w:sz w:val="22"/>
          <w:szCs w:val="20"/>
        </w:rPr>
        <w:t>mo</w:t>
      </w:r>
      <w:r w:rsidRPr="009E0F88">
        <w:rPr>
          <w:rFonts w:ascii="Aptos" w:hAnsi="Aptos" w:cs="Arial"/>
          <w:spacing w:val="2"/>
          <w:sz w:val="22"/>
          <w:szCs w:val="20"/>
        </w:rPr>
        <w:t>n</w:t>
      </w:r>
      <w:r w:rsidRPr="009E0F88">
        <w:rPr>
          <w:rFonts w:ascii="Aptos" w:hAnsi="Aptos" w:cs="Arial"/>
          <w:sz w:val="22"/>
          <w:szCs w:val="20"/>
        </w:rPr>
        <w:t>th</w:t>
      </w:r>
      <w:r w:rsidRPr="009E0F88">
        <w:rPr>
          <w:rFonts w:ascii="Aptos" w:hAnsi="Aptos" w:cs="Arial"/>
          <w:spacing w:val="1"/>
          <w:sz w:val="22"/>
          <w:szCs w:val="20"/>
        </w:rPr>
        <w:t>l</w:t>
      </w:r>
      <w:r w:rsidRPr="009E0F88">
        <w:rPr>
          <w:rFonts w:ascii="Aptos" w:hAnsi="Aptos" w:cs="Arial"/>
          <w:sz w:val="22"/>
          <w:szCs w:val="20"/>
        </w:rPr>
        <w:t>y</w:t>
      </w:r>
      <w:r w:rsidRPr="009E0F88">
        <w:rPr>
          <w:rFonts w:ascii="Aptos" w:hAnsi="Aptos" w:cs="Arial"/>
          <w:spacing w:val="-1"/>
          <w:sz w:val="22"/>
          <w:szCs w:val="20"/>
        </w:rPr>
        <w:t xml:space="preserve"> </w:t>
      </w:r>
      <w:r w:rsidRPr="009E0F88">
        <w:rPr>
          <w:rFonts w:ascii="Aptos" w:hAnsi="Aptos" w:cs="Arial"/>
          <w:sz w:val="22"/>
          <w:szCs w:val="20"/>
        </w:rPr>
        <w:t>bi</w:t>
      </w:r>
      <w:r w:rsidRPr="009E0F88">
        <w:rPr>
          <w:rFonts w:ascii="Aptos" w:hAnsi="Aptos" w:cs="Arial"/>
          <w:spacing w:val="1"/>
          <w:sz w:val="22"/>
          <w:szCs w:val="20"/>
        </w:rPr>
        <w:t>l</w:t>
      </w:r>
      <w:r w:rsidRPr="009E0F88">
        <w:rPr>
          <w:rFonts w:ascii="Aptos" w:hAnsi="Aptos" w:cs="Arial"/>
          <w:sz w:val="22"/>
          <w:szCs w:val="20"/>
        </w:rPr>
        <w:t>l submi</w:t>
      </w:r>
      <w:r w:rsidRPr="009E0F88">
        <w:rPr>
          <w:rFonts w:ascii="Aptos" w:hAnsi="Aptos" w:cs="Arial"/>
          <w:spacing w:val="3"/>
          <w:sz w:val="22"/>
          <w:szCs w:val="20"/>
        </w:rPr>
        <w:t>t</w:t>
      </w:r>
      <w:r w:rsidRPr="009E0F88">
        <w:rPr>
          <w:rFonts w:ascii="Aptos" w:hAnsi="Aptos" w:cs="Arial"/>
          <w:sz w:val="22"/>
          <w:szCs w:val="20"/>
        </w:rPr>
        <w:t>ted but n</w:t>
      </w:r>
      <w:r w:rsidRPr="009E0F88">
        <w:rPr>
          <w:rFonts w:ascii="Aptos" w:hAnsi="Aptos" w:cs="Arial"/>
          <w:spacing w:val="-2"/>
          <w:sz w:val="22"/>
          <w:szCs w:val="20"/>
        </w:rPr>
        <w:t>o</w:t>
      </w:r>
      <w:r w:rsidRPr="009E0F88">
        <w:rPr>
          <w:rFonts w:ascii="Aptos" w:hAnsi="Aptos" w:cs="Arial"/>
          <w:sz w:val="22"/>
          <w:szCs w:val="20"/>
        </w:rPr>
        <w:t>t v</w:t>
      </w:r>
      <w:r w:rsidRPr="009E0F88">
        <w:rPr>
          <w:rFonts w:ascii="Aptos" w:hAnsi="Aptos" w:cs="Arial"/>
          <w:spacing w:val="-1"/>
          <w:sz w:val="22"/>
          <w:szCs w:val="20"/>
        </w:rPr>
        <w:t>e</w:t>
      </w:r>
      <w:r w:rsidRPr="009E0F88">
        <w:rPr>
          <w:rFonts w:ascii="Aptos" w:hAnsi="Aptos" w:cs="Arial"/>
          <w:sz w:val="22"/>
          <w:szCs w:val="20"/>
        </w:rPr>
        <w:t>ri</w:t>
      </w:r>
      <w:r w:rsidRPr="009E0F88">
        <w:rPr>
          <w:rFonts w:ascii="Aptos" w:hAnsi="Aptos" w:cs="Arial"/>
          <w:spacing w:val="1"/>
          <w:sz w:val="22"/>
          <w:szCs w:val="20"/>
        </w:rPr>
        <w:t>f</w:t>
      </w:r>
      <w:r w:rsidRPr="009E0F88">
        <w:rPr>
          <w:rFonts w:ascii="Aptos" w:hAnsi="Aptos" w:cs="Arial"/>
          <w:sz w:val="22"/>
          <w:szCs w:val="20"/>
        </w:rPr>
        <w:t xml:space="preserve">ied, if </w:t>
      </w:r>
      <w:r w:rsidRPr="009E0F88">
        <w:rPr>
          <w:rFonts w:ascii="Aptos" w:hAnsi="Aptos" w:cs="Arial"/>
          <w:spacing w:val="1"/>
          <w:sz w:val="22"/>
          <w:szCs w:val="20"/>
        </w:rPr>
        <w:t>t</w:t>
      </w:r>
      <w:r w:rsidRPr="009E0F88">
        <w:rPr>
          <w:rFonts w:ascii="Aptos" w:hAnsi="Aptos" w:cs="Arial"/>
          <w:sz w:val="22"/>
          <w:szCs w:val="20"/>
        </w:rPr>
        <w:t>he</w:t>
      </w:r>
      <w:r w:rsidRPr="009E0F88">
        <w:rPr>
          <w:rFonts w:ascii="Aptos" w:hAnsi="Aptos" w:cs="Arial"/>
          <w:spacing w:val="-1"/>
          <w:sz w:val="22"/>
          <w:szCs w:val="20"/>
        </w:rPr>
        <w:t xml:space="preserve"> </w:t>
      </w:r>
      <w:r w:rsidRPr="009E0F88">
        <w:rPr>
          <w:rFonts w:ascii="Aptos" w:hAnsi="Aptos" w:cs="Arial"/>
          <w:sz w:val="22"/>
          <w:szCs w:val="20"/>
        </w:rPr>
        <w:t>d</w:t>
      </w:r>
      <w:r w:rsidRPr="009E0F88">
        <w:rPr>
          <w:rFonts w:ascii="Aptos" w:hAnsi="Aptos" w:cs="Arial"/>
          <w:spacing w:val="-1"/>
          <w:sz w:val="22"/>
          <w:szCs w:val="20"/>
        </w:rPr>
        <w:t>e</w:t>
      </w:r>
      <w:r w:rsidRPr="009E0F88">
        <w:rPr>
          <w:rFonts w:ascii="Aptos" w:hAnsi="Aptos" w:cs="Arial"/>
          <w:sz w:val="22"/>
          <w:szCs w:val="20"/>
        </w:rPr>
        <w:t>lay at</w:t>
      </w:r>
      <w:r w:rsidRPr="009E0F88">
        <w:rPr>
          <w:rFonts w:ascii="Aptos" w:hAnsi="Aptos" w:cs="Arial"/>
          <w:spacing w:val="2"/>
          <w:sz w:val="22"/>
          <w:szCs w:val="20"/>
        </w:rPr>
        <w:t xml:space="preserve"> </w:t>
      </w:r>
      <w:r w:rsidRPr="009E0F88">
        <w:rPr>
          <w:rFonts w:ascii="Aptos" w:hAnsi="Aptos" w:cs="Arial"/>
          <w:sz w:val="22"/>
          <w:szCs w:val="20"/>
        </w:rPr>
        <w:t xml:space="preserve">CPDL </w:t>
      </w:r>
      <w:r w:rsidRPr="009E0F88">
        <w:rPr>
          <w:rFonts w:ascii="Aptos" w:hAnsi="Aptos" w:cs="Arial"/>
          <w:spacing w:val="-1"/>
          <w:sz w:val="22"/>
          <w:szCs w:val="20"/>
        </w:rPr>
        <w:t>e</w:t>
      </w:r>
      <w:r w:rsidRPr="009E0F88">
        <w:rPr>
          <w:rFonts w:ascii="Aptos" w:hAnsi="Aptos" w:cs="Arial"/>
          <w:sz w:val="22"/>
          <w:szCs w:val="20"/>
        </w:rPr>
        <w:t>nd is more</w:t>
      </w:r>
      <w:r w:rsidRPr="009E0F88">
        <w:rPr>
          <w:rFonts w:ascii="Aptos" w:hAnsi="Aptos" w:cs="Arial"/>
          <w:spacing w:val="-1"/>
          <w:sz w:val="22"/>
          <w:szCs w:val="20"/>
        </w:rPr>
        <w:t xml:space="preserve"> </w:t>
      </w:r>
      <w:r w:rsidRPr="009E0F88">
        <w:rPr>
          <w:rFonts w:ascii="Aptos" w:hAnsi="Aptos" w:cs="Arial"/>
          <w:sz w:val="22"/>
          <w:szCs w:val="20"/>
        </w:rPr>
        <w:t>than 15 days.</w:t>
      </w:r>
    </w:p>
    <w:p w14:paraId="24B0164C" w14:textId="77777777" w:rsidR="009E0F88" w:rsidRPr="009E0F88" w:rsidRDefault="009E0F88" w:rsidP="00E04F59">
      <w:pPr>
        <w:pStyle w:val="ListParagraph"/>
        <w:tabs>
          <w:tab w:val="left" w:pos="1540"/>
        </w:tabs>
        <w:spacing w:before="29"/>
        <w:ind w:right="71"/>
        <w:jc w:val="both"/>
        <w:rPr>
          <w:rFonts w:ascii="Aptos" w:hAnsi="Aptos" w:cs="Arial"/>
          <w:sz w:val="22"/>
          <w:szCs w:val="20"/>
        </w:rPr>
      </w:pPr>
    </w:p>
    <w:p w14:paraId="125439CE" w14:textId="77777777" w:rsidR="009E0F88" w:rsidRPr="009E0F88" w:rsidRDefault="009E0F88">
      <w:pPr>
        <w:pStyle w:val="ListParagraph"/>
        <w:numPr>
          <w:ilvl w:val="1"/>
          <w:numId w:val="62"/>
        </w:numPr>
        <w:tabs>
          <w:tab w:val="left" w:pos="1540"/>
        </w:tabs>
        <w:ind w:right="69"/>
        <w:jc w:val="both"/>
        <w:rPr>
          <w:rFonts w:ascii="Aptos" w:hAnsi="Aptos" w:cs="Arial"/>
          <w:sz w:val="22"/>
          <w:szCs w:val="20"/>
        </w:rPr>
      </w:pPr>
      <w:r w:rsidRPr="009E0F88">
        <w:rPr>
          <w:rFonts w:ascii="Aptos" w:hAnsi="Aptos" w:cs="Arial"/>
          <w:sz w:val="22"/>
          <w:szCs w:val="20"/>
        </w:rPr>
        <w:t>Ho</w:t>
      </w:r>
      <w:r w:rsidRPr="009E0F88">
        <w:rPr>
          <w:rFonts w:ascii="Aptos" w:hAnsi="Aptos" w:cs="Arial"/>
          <w:spacing w:val="-1"/>
          <w:sz w:val="22"/>
          <w:szCs w:val="20"/>
        </w:rPr>
        <w:t>we</w:t>
      </w:r>
      <w:r w:rsidRPr="009E0F88">
        <w:rPr>
          <w:rFonts w:ascii="Aptos" w:hAnsi="Aptos" w:cs="Arial"/>
          <w:sz w:val="22"/>
          <w:szCs w:val="20"/>
        </w:rPr>
        <w:t>v</w:t>
      </w:r>
      <w:r w:rsidRPr="009E0F88">
        <w:rPr>
          <w:rFonts w:ascii="Aptos" w:hAnsi="Aptos" w:cs="Arial"/>
          <w:spacing w:val="1"/>
          <w:sz w:val="22"/>
          <w:szCs w:val="20"/>
        </w:rPr>
        <w:t>e</w:t>
      </w:r>
      <w:r w:rsidRPr="009E0F88">
        <w:rPr>
          <w:rFonts w:ascii="Aptos" w:hAnsi="Aptos" w:cs="Arial"/>
          <w:sz w:val="22"/>
          <w:szCs w:val="20"/>
        </w:rPr>
        <w:t>r,</w:t>
      </w:r>
      <w:r w:rsidRPr="009E0F88">
        <w:rPr>
          <w:rFonts w:ascii="Aptos" w:hAnsi="Aptos" w:cs="Arial"/>
          <w:spacing w:val="-13"/>
          <w:sz w:val="22"/>
          <w:szCs w:val="20"/>
        </w:rPr>
        <w:t xml:space="preserve"> </w:t>
      </w:r>
      <w:r w:rsidRPr="009E0F88">
        <w:rPr>
          <w:rFonts w:ascii="Aptos" w:hAnsi="Aptos" w:cs="Arial"/>
          <w:spacing w:val="1"/>
          <w:sz w:val="22"/>
          <w:szCs w:val="20"/>
        </w:rPr>
        <w:t>CPDL</w:t>
      </w:r>
      <w:r w:rsidRPr="009E0F88">
        <w:rPr>
          <w:rFonts w:ascii="Aptos" w:hAnsi="Aptos" w:cs="Arial"/>
          <w:spacing w:val="-17"/>
          <w:sz w:val="22"/>
          <w:szCs w:val="20"/>
        </w:rPr>
        <w:t xml:space="preserve"> </w:t>
      </w:r>
      <w:r w:rsidRPr="009E0F88">
        <w:rPr>
          <w:rFonts w:ascii="Aptos" w:hAnsi="Aptos" w:cs="Arial"/>
          <w:sz w:val="22"/>
          <w:szCs w:val="20"/>
        </w:rPr>
        <w:t>on</w:t>
      </w:r>
      <w:r w:rsidRPr="009E0F88">
        <w:rPr>
          <w:rFonts w:ascii="Aptos" w:hAnsi="Aptos" w:cs="Arial"/>
          <w:spacing w:val="-12"/>
          <w:sz w:val="22"/>
          <w:szCs w:val="20"/>
        </w:rPr>
        <w:t xml:space="preserve"> </w:t>
      </w:r>
      <w:r w:rsidRPr="009E0F88">
        <w:rPr>
          <w:rFonts w:ascii="Aptos" w:hAnsi="Aptos" w:cs="Arial"/>
          <w:sz w:val="22"/>
          <w:szCs w:val="20"/>
        </w:rPr>
        <w:t>i</w:t>
      </w:r>
      <w:r w:rsidRPr="009E0F88">
        <w:rPr>
          <w:rFonts w:ascii="Aptos" w:hAnsi="Aptos" w:cs="Arial"/>
          <w:spacing w:val="1"/>
          <w:sz w:val="22"/>
          <w:szCs w:val="20"/>
        </w:rPr>
        <w:t>t</w:t>
      </w:r>
      <w:r w:rsidRPr="009E0F88">
        <w:rPr>
          <w:rFonts w:ascii="Aptos" w:hAnsi="Aptos" w:cs="Arial"/>
          <w:sz w:val="22"/>
          <w:szCs w:val="20"/>
        </w:rPr>
        <w:t>s</w:t>
      </w:r>
      <w:r w:rsidRPr="009E0F88">
        <w:rPr>
          <w:rFonts w:ascii="Aptos" w:hAnsi="Aptos" w:cs="Arial"/>
          <w:spacing w:val="-12"/>
          <w:sz w:val="22"/>
          <w:szCs w:val="20"/>
        </w:rPr>
        <w:t xml:space="preserve"> </w:t>
      </w:r>
      <w:r w:rsidRPr="009E0F88">
        <w:rPr>
          <w:rFonts w:ascii="Aptos" w:hAnsi="Aptos" w:cs="Arial"/>
          <w:sz w:val="22"/>
          <w:szCs w:val="20"/>
        </w:rPr>
        <w:t>disc</w:t>
      </w:r>
      <w:r w:rsidRPr="009E0F88">
        <w:rPr>
          <w:rFonts w:ascii="Aptos" w:hAnsi="Aptos" w:cs="Arial"/>
          <w:spacing w:val="-1"/>
          <w:sz w:val="22"/>
          <w:szCs w:val="20"/>
        </w:rPr>
        <w:t>re</w:t>
      </w:r>
      <w:r w:rsidRPr="009E0F88">
        <w:rPr>
          <w:rFonts w:ascii="Aptos" w:hAnsi="Aptos" w:cs="Arial"/>
          <w:sz w:val="22"/>
          <w:szCs w:val="20"/>
        </w:rPr>
        <w:t>t</w:t>
      </w:r>
      <w:r w:rsidRPr="009E0F88">
        <w:rPr>
          <w:rFonts w:ascii="Aptos" w:hAnsi="Aptos" w:cs="Arial"/>
          <w:spacing w:val="1"/>
          <w:sz w:val="22"/>
          <w:szCs w:val="20"/>
        </w:rPr>
        <w:t>i</w:t>
      </w:r>
      <w:r w:rsidRPr="009E0F88">
        <w:rPr>
          <w:rFonts w:ascii="Aptos" w:hAnsi="Aptos" w:cs="Arial"/>
          <w:sz w:val="22"/>
          <w:szCs w:val="20"/>
        </w:rPr>
        <w:t>on</w:t>
      </w:r>
      <w:r w:rsidRPr="009E0F88">
        <w:rPr>
          <w:rFonts w:ascii="Aptos" w:hAnsi="Aptos" w:cs="Arial"/>
          <w:spacing w:val="-12"/>
          <w:sz w:val="22"/>
          <w:szCs w:val="20"/>
        </w:rPr>
        <w:t xml:space="preserve"> </w:t>
      </w:r>
      <w:r w:rsidRPr="009E0F88">
        <w:rPr>
          <w:rFonts w:ascii="Aptos" w:hAnsi="Aptos" w:cs="Arial"/>
          <w:sz w:val="22"/>
          <w:szCs w:val="20"/>
        </w:rPr>
        <w:t>m</w:t>
      </w:r>
      <w:r w:rsidRPr="009E0F88">
        <w:rPr>
          <w:rFonts w:ascii="Aptos" w:hAnsi="Aptos" w:cs="Arial"/>
          <w:spacing w:val="4"/>
          <w:sz w:val="22"/>
          <w:szCs w:val="20"/>
        </w:rPr>
        <w:t>a</w:t>
      </w:r>
      <w:r w:rsidRPr="009E0F88">
        <w:rPr>
          <w:rFonts w:ascii="Aptos" w:hAnsi="Aptos" w:cs="Arial"/>
          <w:sz w:val="22"/>
          <w:szCs w:val="20"/>
        </w:rPr>
        <w:t>y</w:t>
      </w:r>
      <w:r w:rsidRPr="009E0F88">
        <w:rPr>
          <w:rFonts w:ascii="Aptos" w:hAnsi="Aptos" w:cs="Arial"/>
          <w:spacing w:val="-17"/>
          <w:sz w:val="22"/>
          <w:szCs w:val="20"/>
        </w:rPr>
        <w:t xml:space="preserve"> </w:t>
      </w:r>
      <w:r w:rsidRPr="009E0F88">
        <w:rPr>
          <w:rFonts w:ascii="Aptos" w:hAnsi="Aptos" w:cs="Arial"/>
          <w:spacing w:val="-1"/>
          <w:sz w:val="22"/>
          <w:szCs w:val="20"/>
        </w:rPr>
        <w:t>a</w:t>
      </w:r>
      <w:r w:rsidRPr="009E0F88">
        <w:rPr>
          <w:rFonts w:ascii="Aptos" w:hAnsi="Aptos" w:cs="Arial"/>
          <w:sz w:val="22"/>
          <w:szCs w:val="20"/>
        </w:rPr>
        <w:t>ppoint</w:t>
      </w:r>
      <w:r w:rsidRPr="009E0F88">
        <w:rPr>
          <w:rFonts w:ascii="Aptos" w:hAnsi="Aptos" w:cs="Arial"/>
          <w:spacing w:val="-11"/>
          <w:sz w:val="22"/>
          <w:szCs w:val="20"/>
        </w:rPr>
        <w:t xml:space="preserve"> </w:t>
      </w:r>
      <w:r w:rsidRPr="009E0F88">
        <w:rPr>
          <w:rFonts w:ascii="Aptos" w:hAnsi="Aptos" w:cs="Arial"/>
          <w:sz w:val="22"/>
          <w:szCs w:val="20"/>
        </w:rPr>
        <w:t>a</w:t>
      </w:r>
      <w:r w:rsidRPr="009E0F88">
        <w:rPr>
          <w:rFonts w:ascii="Aptos" w:hAnsi="Aptos" w:cs="Arial"/>
          <w:spacing w:val="-13"/>
          <w:sz w:val="22"/>
          <w:szCs w:val="20"/>
        </w:rPr>
        <w:t xml:space="preserve"> </w:t>
      </w:r>
      <w:r w:rsidRPr="009E0F88">
        <w:rPr>
          <w:rFonts w:ascii="Aptos" w:hAnsi="Aptos" w:cs="Arial"/>
          <w:sz w:val="22"/>
          <w:szCs w:val="20"/>
        </w:rPr>
        <w:t>Nod</w:t>
      </w:r>
      <w:r w:rsidRPr="009E0F88">
        <w:rPr>
          <w:rFonts w:ascii="Aptos" w:hAnsi="Aptos" w:cs="Arial"/>
          <w:spacing w:val="-1"/>
          <w:sz w:val="22"/>
          <w:szCs w:val="20"/>
        </w:rPr>
        <w:t>a</w:t>
      </w:r>
      <w:r w:rsidRPr="009E0F88">
        <w:rPr>
          <w:rFonts w:ascii="Aptos" w:hAnsi="Aptos" w:cs="Arial"/>
          <w:sz w:val="22"/>
          <w:szCs w:val="20"/>
        </w:rPr>
        <w:t>l</w:t>
      </w:r>
      <w:r w:rsidRPr="009E0F88">
        <w:rPr>
          <w:rFonts w:ascii="Aptos" w:hAnsi="Aptos" w:cs="Arial"/>
          <w:spacing w:val="-12"/>
          <w:sz w:val="22"/>
          <w:szCs w:val="20"/>
        </w:rPr>
        <w:t xml:space="preserve"> </w:t>
      </w:r>
      <w:r w:rsidRPr="009E0F88">
        <w:rPr>
          <w:rFonts w:ascii="Aptos" w:hAnsi="Aptos" w:cs="Arial"/>
          <w:sz w:val="22"/>
          <w:szCs w:val="20"/>
        </w:rPr>
        <w:t>of</w:t>
      </w:r>
      <w:r w:rsidRPr="009E0F88">
        <w:rPr>
          <w:rFonts w:ascii="Aptos" w:hAnsi="Aptos" w:cs="Arial"/>
          <w:spacing w:val="-1"/>
          <w:sz w:val="22"/>
          <w:szCs w:val="20"/>
        </w:rPr>
        <w:t>f</w:t>
      </w:r>
      <w:r w:rsidRPr="009E0F88">
        <w:rPr>
          <w:rFonts w:ascii="Aptos" w:hAnsi="Aptos" w:cs="Arial"/>
          <w:sz w:val="22"/>
          <w:szCs w:val="20"/>
        </w:rPr>
        <w:t>ic</w:t>
      </w:r>
      <w:r w:rsidRPr="009E0F88">
        <w:rPr>
          <w:rFonts w:ascii="Aptos" w:hAnsi="Aptos" w:cs="Arial"/>
          <w:spacing w:val="-1"/>
          <w:sz w:val="22"/>
          <w:szCs w:val="20"/>
        </w:rPr>
        <w:t>e</w:t>
      </w:r>
      <w:r w:rsidRPr="009E0F88">
        <w:rPr>
          <w:rFonts w:ascii="Aptos" w:hAnsi="Aptos" w:cs="Arial"/>
          <w:sz w:val="22"/>
          <w:szCs w:val="20"/>
        </w:rPr>
        <w:t>r</w:t>
      </w:r>
      <w:r w:rsidRPr="009E0F88">
        <w:rPr>
          <w:rFonts w:ascii="Aptos" w:hAnsi="Aptos" w:cs="Arial"/>
          <w:spacing w:val="-10"/>
          <w:sz w:val="22"/>
          <w:szCs w:val="20"/>
        </w:rPr>
        <w:t xml:space="preserve"> </w:t>
      </w:r>
      <w:r w:rsidRPr="009E0F88">
        <w:rPr>
          <w:rFonts w:ascii="Aptos" w:hAnsi="Aptos" w:cs="Arial"/>
          <w:sz w:val="22"/>
          <w:szCs w:val="20"/>
        </w:rPr>
        <w:t>for</w:t>
      </w:r>
      <w:r w:rsidRPr="009E0F88">
        <w:rPr>
          <w:rFonts w:ascii="Aptos" w:hAnsi="Aptos" w:cs="Arial"/>
          <w:spacing w:val="-13"/>
          <w:sz w:val="22"/>
          <w:szCs w:val="20"/>
        </w:rPr>
        <w:t xml:space="preserve"> </w:t>
      </w:r>
      <w:r w:rsidRPr="009E0F88">
        <w:rPr>
          <w:rFonts w:ascii="Aptos" w:hAnsi="Aptos" w:cs="Arial"/>
          <w:sz w:val="22"/>
          <w:szCs w:val="20"/>
        </w:rPr>
        <w:t>th</w:t>
      </w:r>
      <w:r w:rsidRPr="009E0F88">
        <w:rPr>
          <w:rFonts w:ascii="Aptos" w:hAnsi="Aptos" w:cs="Arial"/>
          <w:spacing w:val="1"/>
          <w:sz w:val="22"/>
          <w:szCs w:val="20"/>
        </w:rPr>
        <w:t>i</w:t>
      </w:r>
      <w:r w:rsidRPr="009E0F88">
        <w:rPr>
          <w:rFonts w:ascii="Aptos" w:hAnsi="Aptos" w:cs="Arial"/>
          <w:sz w:val="22"/>
          <w:szCs w:val="20"/>
        </w:rPr>
        <w:t>s</w:t>
      </w:r>
      <w:r w:rsidRPr="009E0F88">
        <w:rPr>
          <w:rFonts w:ascii="Aptos" w:hAnsi="Aptos" w:cs="Arial"/>
          <w:spacing w:val="-12"/>
          <w:sz w:val="22"/>
          <w:szCs w:val="20"/>
        </w:rPr>
        <w:t xml:space="preserve"> </w:t>
      </w:r>
      <w:r w:rsidRPr="009E0F88">
        <w:rPr>
          <w:rFonts w:ascii="Aptos" w:hAnsi="Aptos" w:cs="Arial"/>
          <w:sz w:val="22"/>
          <w:szCs w:val="20"/>
        </w:rPr>
        <w:t>wo</w:t>
      </w:r>
      <w:r w:rsidRPr="009E0F88">
        <w:rPr>
          <w:rFonts w:ascii="Aptos" w:hAnsi="Aptos" w:cs="Arial"/>
          <w:spacing w:val="-1"/>
          <w:sz w:val="22"/>
          <w:szCs w:val="20"/>
        </w:rPr>
        <w:t>r</w:t>
      </w:r>
      <w:r w:rsidRPr="009E0F88">
        <w:rPr>
          <w:rFonts w:ascii="Aptos" w:hAnsi="Aptos" w:cs="Arial"/>
          <w:sz w:val="22"/>
          <w:szCs w:val="20"/>
        </w:rPr>
        <w:t>k</w:t>
      </w:r>
      <w:r w:rsidRPr="009E0F88">
        <w:rPr>
          <w:rFonts w:ascii="Aptos" w:hAnsi="Aptos" w:cs="Arial"/>
          <w:spacing w:val="-12"/>
          <w:sz w:val="22"/>
          <w:szCs w:val="20"/>
        </w:rPr>
        <w:t xml:space="preserve"> </w:t>
      </w:r>
      <w:r w:rsidRPr="009E0F88">
        <w:rPr>
          <w:rFonts w:ascii="Aptos" w:hAnsi="Aptos" w:cs="Arial"/>
          <w:sz w:val="22"/>
          <w:szCs w:val="20"/>
        </w:rPr>
        <w:t>for</w:t>
      </w:r>
      <w:r w:rsidRPr="009E0F88">
        <w:rPr>
          <w:rFonts w:ascii="Aptos" w:hAnsi="Aptos" w:cs="Arial"/>
          <w:spacing w:val="-13"/>
          <w:sz w:val="22"/>
          <w:szCs w:val="20"/>
        </w:rPr>
        <w:t xml:space="preserve"> </w:t>
      </w:r>
      <w:r w:rsidRPr="009E0F88">
        <w:rPr>
          <w:rFonts w:ascii="Aptos" w:hAnsi="Aptos" w:cs="Arial"/>
          <w:sz w:val="22"/>
          <w:szCs w:val="20"/>
        </w:rPr>
        <w:t>C</w:t>
      </w:r>
      <w:r w:rsidRPr="009E0F88">
        <w:rPr>
          <w:rFonts w:ascii="Aptos" w:hAnsi="Aptos" w:cs="Arial"/>
          <w:spacing w:val="-1"/>
          <w:sz w:val="22"/>
          <w:szCs w:val="20"/>
        </w:rPr>
        <w:t>e</w:t>
      </w:r>
      <w:r w:rsidRPr="009E0F88">
        <w:rPr>
          <w:rFonts w:ascii="Aptos" w:hAnsi="Aptos" w:cs="Arial"/>
          <w:sz w:val="22"/>
          <w:szCs w:val="20"/>
        </w:rPr>
        <w:t>ntr</w:t>
      </w:r>
      <w:r w:rsidRPr="009E0F88">
        <w:rPr>
          <w:rFonts w:ascii="Aptos" w:hAnsi="Aptos" w:cs="Arial"/>
          <w:spacing w:val="-1"/>
          <w:sz w:val="22"/>
          <w:szCs w:val="20"/>
        </w:rPr>
        <w:t>a</w:t>
      </w:r>
      <w:r w:rsidRPr="009E0F88">
        <w:rPr>
          <w:rFonts w:ascii="Aptos" w:hAnsi="Aptos" w:cs="Arial"/>
          <w:sz w:val="22"/>
          <w:szCs w:val="20"/>
        </w:rPr>
        <w:t>l</w:t>
      </w:r>
      <w:r w:rsidRPr="009E0F88">
        <w:rPr>
          <w:rFonts w:ascii="Aptos" w:hAnsi="Aptos" w:cs="Arial"/>
          <w:spacing w:val="1"/>
          <w:sz w:val="22"/>
          <w:szCs w:val="20"/>
        </w:rPr>
        <w:t>iz</w:t>
      </w:r>
      <w:r w:rsidRPr="009E0F88">
        <w:rPr>
          <w:rFonts w:ascii="Aptos" w:hAnsi="Aptos" w:cs="Arial"/>
          <w:spacing w:val="-1"/>
          <w:sz w:val="22"/>
          <w:szCs w:val="20"/>
        </w:rPr>
        <w:t>e</w:t>
      </w:r>
      <w:r w:rsidRPr="009E0F88">
        <w:rPr>
          <w:rFonts w:ascii="Aptos" w:hAnsi="Aptos" w:cs="Arial"/>
          <w:sz w:val="22"/>
          <w:szCs w:val="20"/>
        </w:rPr>
        <w:t>d submis</w:t>
      </w:r>
      <w:r w:rsidRPr="009E0F88">
        <w:rPr>
          <w:rFonts w:ascii="Aptos" w:hAnsi="Aptos" w:cs="Arial"/>
          <w:spacing w:val="1"/>
          <w:sz w:val="22"/>
          <w:szCs w:val="20"/>
        </w:rPr>
        <w:t>s</w:t>
      </w:r>
      <w:r w:rsidRPr="009E0F88">
        <w:rPr>
          <w:rFonts w:ascii="Aptos" w:hAnsi="Aptos" w:cs="Arial"/>
          <w:sz w:val="22"/>
          <w:szCs w:val="20"/>
        </w:rPr>
        <w:t>ion</w:t>
      </w:r>
      <w:r w:rsidRPr="009E0F88">
        <w:rPr>
          <w:rFonts w:ascii="Aptos" w:hAnsi="Aptos" w:cs="Arial"/>
          <w:spacing w:val="2"/>
          <w:sz w:val="22"/>
          <w:szCs w:val="20"/>
        </w:rPr>
        <w:t xml:space="preserve"> </w:t>
      </w:r>
      <w:r w:rsidRPr="009E0F88">
        <w:rPr>
          <w:rFonts w:ascii="Aptos" w:hAnsi="Aptos" w:cs="Arial"/>
          <w:sz w:val="22"/>
          <w:szCs w:val="20"/>
        </w:rPr>
        <w:t>of</w:t>
      </w:r>
      <w:r w:rsidRPr="009E0F88">
        <w:rPr>
          <w:rFonts w:ascii="Aptos" w:hAnsi="Aptos" w:cs="Arial"/>
          <w:spacing w:val="1"/>
          <w:sz w:val="22"/>
          <w:szCs w:val="20"/>
        </w:rPr>
        <w:t xml:space="preserve"> </w:t>
      </w:r>
      <w:r w:rsidRPr="009E0F88">
        <w:rPr>
          <w:rFonts w:ascii="Aptos" w:hAnsi="Aptos" w:cs="Arial"/>
          <w:sz w:val="22"/>
          <w:szCs w:val="20"/>
        </w:rPr>
        <w:t>bi</w:t>
      </w:r>
      <w:r w:rsidRPr="009E0F88">
        <w:rPr>
          <w:rFonts w:ascii="Aptos" w:hAnsi="Aptos" w:cs="Arial"/>
          <w:spacing w:val="-1"/>
          <w:sz w:val="22"/>
          <w:szCs w:val="20"/>
        </w:rPr>
        <w:t>l</w:t>
      </w:r>
      <w:r w:rsidRPr="009E0F88">
        <w:rPr>
          <w:rFonts w:ascii="Aptos" w:hAnsi="Aptos" w:cs="Arial"/>
          <w:sz w:val="22"/>
          <w:szCs w:val="20"/>
        </w:rPr>
        <w:t>ls</w:t>
      </w:r>
      <w:r w:rsidRPr="009E0F88">
        <w:rPr>
          <w:rFonts w:ascii="Aptos" w:hAnsi="Aptos" w:cs="Arial"/>
          <w:spacing w:val="2"/>
          <w:sz w:val="22"/>
          <w:szCs w:val="20"/>
        </w:rPr>
        <w:t xml:space="preserve"> </w:t>
      </w:r>
      <w:r w:rsidRPr="009E0F88">
        <w:rPr>
          <w:rFonts w:ascii="Aptos" w:hAnsi="Aptos" w:cs="Arial"/>
          <w:spacing w:val="-1"/>
          <w:sz w:val="22"/>
          <w:szCs w:val="20"/>
        </w:rPr>
        <w:t>a</w:t>
      </w:r>
      <w:r w:rsidRPr="009E0F88">
        <w:rPr>
          <w:rFonts w:ascii="Aptos" w:hAnsi="Aptos" w:cs="Arial"/>
          <w:sz w:val="22"/>
          <w:szCs w:val="20"/>
        </w:rPr>
        <w:t>nd</w:t>
      </w:r>
      <w:r w:rsidRPr="009E0F88">
        <w:rPr>
          <w:rFonts w:ascii="Aptos" w:hAnsi="Aptos" w:cs="Arial"/>
          <w:spacing w:val="2"/>
          <w:sz w:val="22"/>
          <w:szCs w:val="20"/>
        </w:rPr>
        <w:t xml:space="preserve"> </w:t>
      </w:r>
      <w:r w:rsidRPr="009E0F88">
        <w:rPr>
          <w:rFonts w:ascii="Aptos" w:hAnsi="Aptos" w:cs="Arial"/>
          <w:sz w:val="22"/>
          <w:szCs w:val="20"/>
        </w:rPr>
        <w:t>p</w:t>
      </w:r>
      <w:r w:rsidRPr="009E0F88">
        <w:rPr>
          <w:rFonts w:ascii="Aptos" w:hAnsi="Aptos" w:cs="Arial"/>
          <w:spacing w:val="1"/>
          <w:sz w:val="22"/>
          <w:szCs w:val="20"/>
        </w:rPr>
        <w:t>a</w:t>
      </w:r>
      <w:r w:rsidRPr="009E0F88">
        <w:rPr>
          <w:rFonts w:ascii="Aptos" w:hAnsi="Aptos" w:cs="Arial"/>
          <w:spacing w:val="-5"/>
          <w:sz w:val="22"/>
          <w:szCs w:val="20"/>
        </w:rPr>
        <w:t>y</w:t>
      </w:r>
      <w:r w:rsidRPr="009E0F88">
        <w:rPr>
          <w:rFonts w:ascii="Aptos" w:hAnsi="Aptos" w:cs="Arial"/>
          <w:sz w:val="22"/>
          <w:szCs w:val="20"/>
        </w:rPr>
        <w:t>ment</w:t>
      </w:r>
      <w:r w:rsidRPr="009E0F88">
        <w:rPr>
          <w:rFonts w:ascii="Aptos" w:hAnsi="Aptos" w:cs="Arial"/>
          <w:spacing w:val="2"/>
          <w:sz w:val="22"/>
          <w:szCs w:val="20"/>
        </w:rPr>
        <w:t xml:space="preserve"> </w:t>
      </w:r>
      <w:r w:rsidRPr="009E0F88">
        <w:rPr>
          <w:rFonts w:ascii="Aptos" w:hAnsi="Aptos" w:cs="Arial"/>
          <w:sz w:val="22"/>
          <w:szCs w:val="20"/>
        </w:rPr>
        <w:t>th</w:t>
      </w:r>
      <w:r w:rsidRPr="009E0F88">
        <w:rPr>
          <w:rFonts w:ascii="Aptos" w:hAnsi="Aptos" w:cs="Arial"/>
          <w:spacing w:val="2"/>
          <w:sz w:val="22"/>
          <w:szCs w:val="20"/>
        </w:rPr>
        <w:t>e</w:t>
      </w:r>
      <w:r w:rsidRPr="009E0F88">
        <w:rPr>
          <w:rFonts w:ascii="Aptos" w:hAnsi="Aptos" w:cs="Arial"/>
          <w:sz w:val="22"/>
          <w:szCs w:val="20"/>
        </w:rPr>
        <w:t>r</w:t>
      </w:r>
      <w:r w:rsidRPr="009E0F88">
        <w:rPr>
          <w:rFonts w:ascii="Aptos" w:hAnsi="Aptos" w:cs="Arial"/>
          <w:spacing w:val="-2"/>
          <w:sz w:val="22"/>
          <w:szCs w:val="20"/>
        </w:rPr>
        <w:t>e</w:t>
      </w:r>
      <w:r w:rsidRPr="009E0F88">
        <w:rPr>
          <w:rFonts w:ascii="Aptos" w:hAnsi="Aptos" w:cs="Arial"/>
          <w:sz w:val="22"/>
          <w:szCs w:val="20"/>
        </w:rPr>
        <w:t>of,</w:t>
      </w:r>
      <w:r w:rsidRPr="009E0F88">
        <w:rPr>
          <w:rFonts w:ascii="Aptos" w:hAnsi="Aptos" w:cs="Arial"/>
          <w:spacing w:val="1"/>
          <w:sz w:val="22"/>
          <w:szCs w:val="20"/>
        </w:rPr>
        <w:t xml:space="preserve"> </w:t>
      </w:r>
      <w:r w:rsidRPr="009E0F88">
        <w:rPr>
          <w:rFonts w:ascii="Aptos" w:hAnsi="Aptos" w:cs="Arial"/>
          <w:sz w:val="22"/>
          <w:szCs w:val="20"/>
        </w:rPr>
        <w:t>p</w:t>
      </w:r>
      <w:r w:rsidRPr="009E0F88">
        <w:rPr>
          <w:rFonts w:ascii="Aptos" w:hAnsi="Aptos" w:cs="Arial"/>
          <w:spacing w:val="1"/>
          <w:sz w:val="22"/>
          <w:szCs w:val="20"/>
        </w:rPr>
        <w:t>r</w:t>
      </w:r>
      <w:r w:rsidRPr="009E0F88">
        <w:rPr>
          <w:rFonts w:ascii="Aptos" w:hAnsi="Aptos" w:cs="Arial"/>
          <w:sz w:val="22"/>
          <w:szCs w:val="20"/>
        </w:rPr>
        <w:t>o</w:t>
      </w:r>
      <w:r w:rsidRPr="009E0F88">
        <w:rPr>
          <w:rFonts w:ascii="Aptos" w:hAnsi="Aptos" w:cs="Arial"/>
          <w:spacing w:val="-1"/>
          <w:sz w:val="22"/>
          <w:szCs w:val="20"/>
        </w:rPr>
        <w:t>ce</w:t>
      </w:r>
      <w:r w:rsidRPr="009E0F88">
        <w:rPr>
          <w:rFonts w:ascii="Aptos" w:hAnsi="Aptos" w:cs="Arial"/>
          <w:sz w:val="22"/>
          <w:szCs w:val="20"/>
        </w:rPr>
        <w:t>dure</w:t>
      </w:r>
      <w:r w:rsidRPr="009E0F88">
        <w:rPr>
          <w:rFonts w:ascii="Aptos" w:hAnsi="Aptos" w:cs="Arial"/>
          <w:spacing w:val="2"/>
          <w:sz w:val="22"/>
          <w:szCs w:val="20"/>
        </w:rPr>
        <w:t xml:space="preserve"> </w:t>
      </w:r>
      <w:r w:rsidRPr="009E0F88">
        <w:rPr>
          <w:rFonts w:ascii="Aptos" w:hAnsi="Aptos" w:cs="Arial"/>
          <w:sz w:val="22"/>
          <w:szCs w:val="20"/>
        </w:rPr>
        <w:t>for s</w:t>
      </w:r>
      <w:r w:rsidRPr="009E0F88">
        <w:rPr>
          <w:rFonts w:ascii="Aptos" w:hAnsi="Aptos" w:cs="Arial"/>
          <w:spacing w:val="-1"/>
          <w:sz w:val="22"/>
          <w:szCs w:val="20"/>
        </w:rPr>
        <w:t>a</w:t>
      </w:r>
      <w:r w:rsidRPr="009E0F88">
        <w:rPr>
          <w:rFonts w:ascii="Aptos" w:hAnsi="Aptos" w:cs="Arial"/>
          <w:sz w:val="22"/>
          <w:szCs w:val="20"/>
        </w:rPr>
        <w:t>me</w:t>
      </w:r>
      <w:r w:rsidRPr="009E0F88">
        <w:rPr>
          <w:rFonts w:ascii="Aptos" w:hAnsi="Aptos" w:cs="Arial"/>
          <w:spacing w:val="1"/>
          <w:sz w:val="22"/>
          <w:szCs w:val="20"/>
        </w:rPr>
        <w:t xml:space="preserve"> </w:t>
      </w:r>
      <w:r w:rsidRPr="009E0F88">
        <w:rPr>
          <w:rFonts w:ascii="Aptos" w:hAnsi="Aptos" w:cs="Arial"/>
          <w:sz w:val="22"/>
          <w:szCs w:val="20"/>
        </w:rPr>
        <w:t>sh</w:t>
      </w:r>
      <w:r w:rsidRPr="009E0F88">
        <w:rPr>
          <w:rFonts w:ascii="Aptos" w:hAnsi="Aptos" w:cs="Arial"/>
          <w:spacing w:val="-1"/>
          <w:sz w:val="22"/>
          <w:szCs w:val="20"/>
        </w:rPr>
        <w:t>a</w:t>
      </w:r>
      <w:r w:rsidRPr="009E0F88">
        <w:rPr>
          <w:rFonts w:ascii="Aptos" w:hAnsi="Aptos" w:cs="Arial"/>
          <w:sz w:val="22"/>
          <w:szCs w:val="20"/>
        </w:rPr>
        <w:t>ll</w:t>
      </w:r>
      <w:r w:rsidRPr="009E0F88">
        <w:rPr>
          <w:rFonts w:ascii="Aptos" w:hAnsi="Aptos" w:cs="Arial"/>
          <w:spacing w:val="5"/>
          <w:sz w:val="22"/>
          <w:szCs w:val="20"/>
        </w:rPr>
        <w:t xml:space="preserve"> </w:t>
      </w:r>
      <w:r w:rsidRPr="009E0F88">
        <w:rPr>
          <w:rFonts w:ascii="Aptos" w:hAnsi="Aptos" w:cs="Arial"/>
          <w:sz w:val="22"/>
          <w:szCs w:val="20"/>
        </w:rPr>
        <w:t>be</w:t>
      </w:r>
      <w:r w:rsidRPr="009E0F88">
        <w:rPr>
          <w:rFonts w:ascii="Aptos" w:hAnsi="Aptos" w:cs="Arial"/>
          <w:spacing w:val="1"/>
          <w:sz w:val="22"/>
          <w:szCs w:val="20"/>
        </w:rPr>
        <w:t xml:space="preserve"> </w:t>
      </w:r>
      <w:r w:rsidRPr="009E0F88">
        <w:rPr>
          <w:rFonts w:ascii="Aptos" w:hAnsi="Aptos" w:cs="Arial"/>
          <w:sz w:val="22"/>
          <w:szCs w:val="20"/>
        </w:rPr>
        <w:t>in</w:t>
      </w:r>
      <w:r w:rsidRPr="009E0F88">
        <w:rPr>
          <w:rFonts w:ascii="Aptos" w:hAnsi="Aptos" w:cs="Arial"/>
          <w:spacing w:val="1"/>
          <w:sz w:val="22"/>
          <w:szCs w:val="20"/>
        </w:rPr>
        <w:t>t</w:t>
      </w:r>
      <w:r w:rsidRPr="009E0F88">
        <w:rPr>
          <w:rFonts w:ascii="Aptos" w:hAnsi="Aptos" w:cs="Arial"/>
          <w:sz w:val="22"/>
          <w:szCs w:val="20"/>
        </w:rPr>
        <w:t>i</w:t>
      </w:r>
      <w:r w:rsidRPr="009E0F88">
        <w:rPr>
          <w:rFonts w:ascii="Aptos" w:hAnsi="Aptos" w:cs="Arial"/>
          <w:spacing w:val="1"/>
          <w:sz w:val="22"/>
          <w:szCs w:val="20"/>
        </w:rPr>
        <w:t>m</w:t>
      </w:r>
      <w:r w:rsidRPr="009E0F88">
        <w:rPr>
          <w:rFonts w:ascii="Aptos" w:hAnsi="Aptos" w:cs="Arial"/>
          <w:spacing w:val="-1"/>
          <w:sz w:val="22"/>
          <w:szCs w:val="20"/>
        </w:rPr>
        <w:t>a</w:t>
      </w:r>
      <w:r w:rsidRPr="009E0F88">
        <w:rPr>
          <w:rFonts w:ascii="Aptos" w:hAnsi="Aptos" w:cs="Arial"/>
          <w:sz w:val="22"/>
          <w:szCs w:val="20"/>
        </w:rPr>
        <w:t>t</w:t>
      </w:r>
      <w:r w:rsidRPr="009E0F88">
        <w:rPr>
          <w:rFonts w:ascii="Aptos" w:hAnsi="Aptos" w:cs="Arial"/>
          <w:spacing w:val="6"/>
          <w:sz w:val="22"/>
          <w:szCs w:val="20"/>
        </w:rPr>
        <w:t>e</w:t>
      </w:r>
      <w:r w:rsidRPr="009E0F88">
        <w:rPr>
          <w:rFonts w:ascii="Aptos" w:hAnsi="Aptos" w:cs="Arial"/>
          <w:sz w:val="22"/>
          <w:szCs w:val="20"/>
        </w:rPr>
        <w:t xml:space="preserve">d </w:t>
      </w:r>
      <w:r w:rsidRPr="009E0F88">
        <w:rPr>
          <w:rFonts w:ascii="Aptos" w:hAnsi="Aptos" w:cs="Arial"/>
          <w:spacing w:val="-1"/>
          <w:sz w:val="22"/>
          <w:szCs w:val="20"/>
        </w:rPr>
        <w:t>acc</w:t>
      </w:r>
      <w:r w:rsidRPr="009E0F88">
        <w:rPr>
          <w:rFonts w:ascii="Aptos" w:hAnsi="Aptos" w:cs="Arial"/>
          <w:sz w:val="22"/>
          <w:szCs w:val="20"/>
        </w:rPr>
        <w:t>ordi</w:t>
      </w:r>
      <w:r w:rsidRPr="009E0F88">
        <w:rPr>
          <w:rFonts w:ascii="Aptos" w:hAnsi="Aptos" w:cs="Arial"/>
          <w:spacing w:val="2"/>
          <w:sz w:val="22"/>
          <w:szCs w:val="20"/>
        </w:rPr>
        <w:t>n</w:t>
      </w:r>
      <w:r w:rsidRPr="009E0F88">
        <w:rPr>
          <w:rFonts w:ascii="Aptos" w:hAnsi="Aptos" w:cs="Arial"/>
          <w:spacing w:val="-2"/>
          <w:sz w:val="22"/>
          <w:szCs w:val="20"/>
        </w:rPr>
        <w:t>g</w:t>
      </w:r>
      <w:r w:rsidRPr="009E0F88">
        <w:rPr>
          <w:rFonts w:ascii="Aptos" w:hAnsi="Aptos" w:cs="Arial"/>
          <w:spacing w:val="5"/>
          <w:sz w:val="22"/>
          <w:szCs w:val="20"/>
        </w:rPr>
        <w:t>l</w:t>
      </w:r>
      <w:r w:rsidRPr="009E0F88">
        <w:rPr>
          <w:rFonts w:ascii="Aptos" w:hAnsi="Aptos" w:cs="Arial"/>
          <w:spacing w:val="-5"/>
          <w:sz w:val="22"/>
          <w:szCs w:val="20"/>
        </w:rPr>
        <w:t>y</w:t>
      </w:r>
      <w:r w:rsidRPr="009E0F88">
        <w:rPr>
          <w:rFonts w:ascii="Aptos" w:hAnsi="Aptos" w:cs="Arial"/>
          <w:sz w:val="22"/>
          <w:szCs w:val="20"/>
        </w:rPr>
        <w:t>.</w:t>
      </w:r>
      <w:r w:rsidRPr="009E0F88">
        <w:rPr>
          <w:rFonts w:ascii="Aptos" w:hAnsi="Aptos" w:cs="Arial"/>
          <w:spacing w:val="1"/>
          <w:sz w:val="22"/>
          <w:szCs w:val="20"/>
        </w:rPr>
        <w:t xml:space="preserve"> </w:t>
      </w:r>
      <w:r w:rsidRPr="009E0F88">
        <w:rPr>
          <w:rFonts w:ascii="Aptos" w:hAnsi="Aptos" w:cs="Arial"/>
          <w:sz w:val="22"/>
          <w:szCs w:val="20"/>
        </w:rPr>
        <w:t>D</w:t>
      </w:r>
      <w:r w:rsidRPr="009E0F88">
        <w:rPr>
          <w:rFonts w:ascii="Aptos" w:hAnsi="Aptos" w:cs="Arial"/>
          <w:spacing w:val="2"/>
          <w:sz w:val="22"/>
          <w:szCs w:val="20"/>
        </w:rPr>
        <w:t>u</w:t>
      </w:r>
      <w:r w:rsidRPr="009E0F88">
        <w:rPr>
          <w:rFonts w:ascii="Aptos" w:hAnsi="Aptos" w:cs="Arial"/>
          <w:sz w:val="22"/>
          <w:szCs w:val="20"/>
        </w:rPr>
        <w:t>ring</w:t>
      </w:r>
      <w:r w:rsidRPr="009E0F88">
        <w:rPr>
          <w:rFonts w:ascii="Aptos" w:hAnsi="Aptos" w:cs="Arial"/>
          <w:spacing w:val="1"/>
          <w:sz w:val="22"/>
          <w:szCs w:val="20"/>
        </w:rPr>
        <w:t xml:space="preserve"> </w:t>
      </w:r>
      <w:r w:rsidRPr="009E0F88">
        <w:rPr>
          <w:rFonts w:ascii="Aptos" w:hAnsi="Aptos" w:cs="Arial"/>
          <w:spacing w:val="-1"/>
          <w:sz w:val="22"/>
          <w:szCs w:val="20"/>
        </w:rPr>
        <w:t>e</w:t>
      </w:r>
      <w:r w:rsidRPr="009E0F88">
        <w:rPr>
          <w:rFonts w:ascii="Aptos" w:hAnsi="Aptos" w:cs="Arial"/>
          <w:spacing w:val="2"/>
          <w:sz w:val="22"/>
          <w:szCs w:val="20"/>
        </w:rPr>
        <w:t>x</w:t>
      </w:r>
      <w:r w:rsidRPr="009E0F88">
        <w:rPr>
          <w:rFonts w:ascii="Aptos" w:hAnsi="Aptos" w:cs="Arial"/>
          <w:spacing w:val="-1"/>
          <w:sz w:val="22"/>
          <w:szCs w:val="20"/>
        </w:rPr>
        <w:t>ec</w:t>
      </w:r>
      <w:r w:rsidRPr="009E0F88">
        <w:rPr>
          <w:rFonts w:ascii="Aptos" w:hAnsi="Aptos" w:cs="Arial"/>
          <w:sz w:val="22"/>
          <w:szCs w:val="20"/>
        </w:rPr>
        <w:t>ut</w:t>
      </w:r>
      <w:r w:rsidRPr="009E0F88">
        <w:rPr>
          <w:rFonts w:ascii="Aptos" w:hAnsi="Aptos" w:cs="Arial"/>
          <w:spacing w:val="1"/>
          <w:sz w:val="22"/>
          <w:szCs w:val="20"/>
        </w:rPr>
        <w:t>i</w:t>
      </w:r>
      <w:r w:rsidRPr="009E0F88">
        <w:rPr>
          <w:rFonts w:ascii="Aptos" w:hAnsi="Aptos" w:cs="Arial"/>
          <w:sz w:val="22"/>
          <w:szCs w:val="20"/>
        </w:rPr>
        <w:t>on</w:t>
      </w:r>
      <w:r w:rsidRPr="009E0F88">
        <w:rPr>
          <w:rFonts w:ascii="Aptos" w:hAnsi="Aptos" w:cs="Arial"/>
          <w:spacing w:val="1"/>
          <w:sz w:val="22"/>
          <w:szCs w:val="20"/>
        </w:rPr>
        <w:t xml:space="preserve"> </w:t>
      </w:r>
      <w:r w:rsidRPr="009E0F88">
        <w:rPr>
          <w:rFonts w:ascii="Aptos" w:hAnsi="Aptos" w:cs="Arial"/>
          <w:sz w:val="22"/>
          <w:szCs w:val="20"/>
        </w:rPr>
        <w:t>of wo</w:t>
      </w:r>
      <w:r w:rsidRPr="009E0F88">
        <w:rPr>
          <w:rFonts w:ascii="Aptos" w:hAnsi="Aptos" w:cs="Arial"/>
          <w:spacing w:val="-1"/>
          <w:sz w:val="22"/>
          <w:szCs w:val="20"/>
        </w:rPr>
        <w:t>r</w:t>
      </w:r>
      <w:r w:rsidRPr="009E0F88">
        <w:rPr>
          <w:rFonts w:ascii="Aptos" w:hAnsi="Aptos" w:cs="Arial"/>
          <w:sz w:val="22"/>
          <w:szCs w:val="20"/>
        </w:rPr>
        <w:t>k,</w:t>
      </w:r>
      <w:r w:rsidRPr="009E0F88">
        <w:rPr>
          <w:rFonts w:ascii="Aptos" w:hAnsi="Aptos" w:cs="Arial"/>
          <w:spacing w:val="1"/>
          <w:sz w:val="22"/>
          <w:szCs w:val="20"/>
        </w:rPr>
        <w:t xml:space="preserve"> </w:t>
      </w:r>
      <w:r w:rsidRPr="009E0F88">
        <w:rPr>
          <w:rFonts w:ascii="Aptos" w:hAnsi="Aptos" w:cs="Arial"/>
          <w:sz w:val="22"/>
          <w:szCs w:val="20"/>
        </w:rPr>
        <w:t>und</w:t>
      </w:r>
      <w:r w:rsidRPr="009E0F88">
        <w:rPr>
          <w:rFonts w:ascii="Aptos" w:hAnsi="Aptos" w:cs="Arial"/>
          <w:spacing w:val="1"/>
          <w:sz w:val="22"/>
          <w:szCs w:val="20"/>
        </w:rPr>
        <w:t>e</w:t>
      </w:r>
      <w:r w:rsidRPr="009E0F88">
        <w:rPr>
          <w:rFonts w:ascii="Aptos" w:hAnsi="Aptos" w:cs="Arial"/>
          <w:sz w:val="22"/>
          <w:szCs w:val="20"/>
        </w:rPr>
        <w:t xml:space="preserve">r </w:t>
      </w:r>
      <w:r w:rsidRPr="009E0F88">
        <w:rPr>
          <w:rFonts w:ascii="Aptos" w:hAnsi="Aptos" w:cs="Arial"/>
          <w:spacing w:val="2"/>
          <w:sz w:val="22"/>
          <w:szCs w:val="20"/>
        </w:rPr>
        <w:t>u</w:t>
      </w:r>
      <w:r w:rsidRPr="009E0F88">
        <w:rPr>
          <w:rFonts w:ascii="Aptos" w:hAnsi="Aptos" w:cs="Arial"/>
          <w:spacing w:val="4"/>
          <w:sz w:val="22"/>
          <w:szCs w:val="20"/>
        </w:rPr>
        <w:t>n</w:t>
      </w:r>
      <w:r w:rsidRPr="009E0F88">
        <w:rPr>
          <w:rFonts w:ascii="Aptos" w:hAnsi="Aptos" w:cs="Arial"/>
          <w:spacing w:val="-1"/>
          <w:sz w:val="22"/>
          <w:szCs w:val="20"/>
        </w:rPr>
        <w:t>-</w:t>
      </w:r>
      <w:r w:rsidRPr="009E0F88">
        <w:rPr>
          <w:rFonts w:ascii="Aptos" w:hAnsi="Aptos" w:cs="Arial"/>
          <w:sz w:val="22"/>
          <w:szCs w:val="20"/>
        </w:rPr>
        <w:t>fo</w:t>
      </w:r>
      <w:r w:rsidRPr="009E0F88">
        <w:rPr>
          <w:rFonts w:ascii="Aptos" w:hAnsi="Aptos" w:cs="Arial"/>
          <w:spacing w:val="-1"/>
          <w:sz w:val="22"/>
          <w:szCs w:val="20"/>
        </w:rPr>
        <w:t>re</w:t>
      </w:r>
      <w:r w:rsidRPr="009E0F88">
        <w:rPr>
          <w:rFonts w:ascii="Aptos" w:hAnsi="Aptos" w:cs="Arial"/>
          <w:spacing w:val="2"/>
          <w:sz w:val="22"/>
          <w:szCs w:val="20"/>
        </w:rPr>
        <w:t>s</w:t>
      </w:r>
      <w:r w:rsidRPr="009E0F88">
        <w:rPr>
          <w:rFonts w:ascii="Aptos" w:hAnsi="Aptos" w:cs="Arial"/>
          <w:spacing w:val="-1"/>
          <w:sz w:val="22"/>
          <w:szCs w:val="20"/>
        </w:rPr>
        <w:t>ee</w:t>
      </w:r>
      <w:r w:rsidRPr="009E0F88">
        <w:rPr>
          <w:rFonts w:ascii="Aptos" w:hAnsi="Aptos" w:cs="Arial"/>
          <w:sz w:val="22"/>
          <w:szCs w:val="20"/>
        </w:rPr>
        <w:t>n</w:t>
      </w:r>
      <w:r w:rsidRPr="009E0F88">
        <w:rPr>
          <w:rFonts w:ascii="Aptos" w:hAnsi="Aptos" w:cs="Arial"/>
          <w:spacing w:val="1"/>
          <w:sz w:val="22"/>
          <w:szCs w:val="20"/>
        </w:rPr>
        <w:t xml:space="preserve"> </w:t>
      </w:r>
      <w:r w:rsidRPr="009E0F88">
        <w:rPr>
          <w:rFonts w:ascii="Aptos" w:hAnsi="Aptos" w:cs="Arial"/>
          <w:spacing w:val="-1"/>
          <w:sz w:val="22"/>
          <w:szCs w:val="20"/>
        </w:rPr>
        <w:t>c</w:t>
      </w:r>
      <w:r w:rsidRPr="009E0F88">
        <w:rPr>
          <w:rFonts w:ascii="Aptos" w:hAnsi="Aptos" w:cs="Arial"/>
          <w:spacing w:val="3"/>
          <w:sz w:val="22"/>
          <w:szCs w:val="20"/>
        </w:rPr>
        <w:t>i</w:t>
      </w:r>
      <w:r w:rsidRPr="009E0F88">
        <w:rPr>
          <w:rFonts w:ascii="Aptos" w:hAnsi="Aptos" w:cs="Arial"/>
          <w:sz w:val="22"/>
          <w:szCs w:val="20"/>
        </w:rPr>
        <w:t>r</w:t>
      </w:r>
      <w:r w:rsidRPr="009E0F88">
        <w:rPr>
          <w:rFonts w:ascii="Aptos" w:hAnsi="Aptos" w:cs="Arial"/>
          <w:spacing w:val="-2"/>
          <w:sz w:val="22"/>
          <w:szCs w:val="20"/>
        </w:rPr>
        <w:t>c</w:t>
      </w:r>
      <w:r w:rsidRPr="009E0F88">
        <w:rPr>
          <w:rFonts w:ascii="Aptos" w:hAnsi="Aptos" w:cs="Arial"/>
          <w:sz w:val="22"/>
          <w:szCs w:val="20"/>
        </w:rPr>
        <w:t>ums</w:t>
      </w:r>
      <w:r w:rsidRPr="009E0F88">
        <w:rPr>
          <w:rFonts w:ascii="Aptos" w:hAnsi="Aptos" w:cs="Arial"/>
          <w:spacing w:val="1"/>
          <w:sz w:val="22"/>
          <w:szCs w:val="20"/>
        </w:rPr>
        <w:t>t</w:t>
      </w:r>
      <w:r w:rsidRPr="009E0F88">
        <w:rPr>
          <w:rFonts w:ascii="Aptos" w:hAnsi="Aptos" w:cs="Arial"/>
          <w:spacing w:val="-1"/>
          <w:sz w:val="22"/>
          <w:szCs w:val="20"/>
        </w:rPr>
        <w:t>a</w:t>
      </w:r>
      <w:r w:rsidRPr="009E0F88">
        <w:rPr>
          <w:rFonts w:ascii="Aptos" w:hAnsi="Aptos" w:cs="Arial"/>
          <w:sz w:val="22"/>
          <w:szCs w:val="20"/>
        </w:rPr>
        <w:t>n</w:t>
      </w:r>
      <w:r w:rsidRPr="009E0F88">
        <w:rPr>
          <w:rFonts w:ascii="Aptos" w:hAnsi="Aptos" w:cs="Arial"/>
          <w:spacing w:val="1"/>
          <w:sz w:val="22"/>
          <w:szCs w:val="20"/>
        </w:rPr>
        <w:t>ce</w:t>
      </w:r>
      <w:r w:rsidRPr="009E0F88">
        <w:rPr>
          <w:rFonts w:ascii="Aptos" w:hAnsi="Aptos" w:cs="Arial"/>
          <w:sz w:val="22"/>
          <w:szCs w:val="20"/>
        </w:rPr>
        <w:t>s,</w:t>
      </w:r>
      <w:r w:rsidRPr="009E0F88">
        <w:rPr>
          <w:rFonts w:ascii="Aptos" w:hAnsi="Aptos" w:cs="Arial"/>
          <w:spacing w:val="1"/>
          <w:sz w:val="22"/>
          <w:szCs w:val="20"/>
        </w:rPr>
        <w:t xml:space="preserve"> </w:t>
      </w:r>
      <w:r w:rsidRPr="009E0F88">
        <w:rPr>
          <w:rFonts w:ascii="Aptos" w:hAnsi="Aptos" w:cs="Arial"/>
          <w:sz w:val="22"/>
          <w:szCs w:val="20"/>
        </w:rPr>
        <w:t>some</w:t>
      </w:r>
      <w:r w:rsidRPr="009E0F88">
        <w:rPr>
          <w:rFonts w:ascii="Aptos" w:hAnsi="Aptos" w:cs="Arial"/>
          <w:spacing w:val="1"/>
          <w:sz w:val="22"/>
          <w:szCs w:val="20"/>
        </w:rPr>
        <w:t xml:space="preserve"> </w:t>
      </w:r>
      <w:r w:rsidRPr="009E0F88">
        <w:rPr>
          <w:rFonts w:ascii="Aptos" w:hAnsi="Aptos" w:cs="Arial"/>
          <w:sz w:val="22"/>
          <w:szCs w:val="20"/>
        </w:rPr>
        <w:t>dispute m</w:t>
      </w:r>
      <w:r w:rsidRPr="009E0F88">
        <w:rPr>
          <w:rFonts w:ascii="Aptos" w:hAnsi="Aptos" w:cs="Arial"/>
          <w:spacing w:val="2"/>
          <w:sz w:val="22"/>
          <w:szCs w:val="20"/>
        </w:rPr>
        <w:t>a</w:t>
      </w:r>
      <w:r w:rsidRPr="009E0F88">
        <w:rPr>
          <w:rFonts w:ascii="Aptos" w:hAnsi="Aptos" w:cs="Arial"/>
          <w:sz w:val="22"/>
          <w:szCs w:val="20"/>
        </w:rPr>
        <w:t xml:space="preserve">y </w:t>
      </w:r>
      <w:r w:rsidRPr="009E0F88">
        <w:rPr>
          <w:rFonts w:ascii="Aptos" w:hAnsi="Aptos" w:cs="Arial"/>
          <w:spacing w:val="-1"/>
          <w:sz w:val="22"/>
          <w:szCs w:val="20"/>
        </w:rPr>
        <w:t>c</w:t>
      </w:r>
      <w:r w:rsidRPr="009E0F88">
        <w:rPr>
          <w:rFonts w:ascii="Aptos" w:hAnsi="Aptos" w:cs="Arial"/>
          <w:sz w:val="22"/>
          <w:szCs w:val="20"/>
        </w:rPr>
        <w:t>rop</w:t>
      </w:r>
      <w:r w:rsidRPr="009E0F88">
        <w:rPr>
          <w:rFonts w:ascii="Aptos" w:hAnsi="Aptos" w:cs="Arial"/>
          <w:spacing w:val="4"/>
          <w:sz w:val="22"/>
          <w:szCs w:val="20"/>
        </w:rPr>
        <w:t xml:space="preserve"> </w:t>
      </w:r>
      <w:r w:rsidRPr="009E0F88">
        <w:rPr>
          <w:rFonts w:ascii="Aptos" w:hAnsi="Aptos" w:cs="Arial"/>
          <w:sz w:val="22"/>
          <w:szCs w:val="20"/>
        </w:rPr>
        <w:t>up</w:t>
      </w:r>
      <w:r w:rsidRPr="009E0F88">
        <w:rPr>
          <w:rFonts w:ascii="Aptos" w:hAnsi="Aptos" w:cs="Arial"/>
          <w:spacing w:val="5"/>
          <w:sz w:val="22"/>
          <w:szCs w:val="20"/>
        </w:rPr>
        <w:t xml:space="preserve"> </w:t>
      </w:r>
      <w:r w:rsidRPr="009E0F88">
        <w:rPr>
          <w:rFonts w:ascii="Aptos" w:hAnsi="Aptos" w:cs="Arial"/>
          <w:sz w:val="22"/>
          <w:szCs w:val="20"/>
        </w:rPr>
        <w:t>or</w:t>
      </w:r>
      <w:r w:rsidRPr="009E0F88">
        <w:rPr>
          <w:rFonts w:ascii="Aptos" w:hAnsi="Aptos" w:cs="Arial"/>
          <w:spacing w:val="4"/>
          <w:sz w:val="22"/>
          <w:szCs w:val="20"/>
        </w:rPr>
        <w:t xml:space="preserve"> </w:t>
      </w:r>
      <w:r w:rsidRPr="009E0F88">
        <w:rPr>
          <w:rFonts w:ascii="Aptos" w:hAnsi="Aptos" w:cs="Arial"/>
          <w:sz w:val="22"/>
          <w:szCs w:val="20"/>
        </w:rPr>
        <w:t>m</w:t>
      </w:r>
      <w:r w:rsidRPr="009E0F88">
        <w:rPr>
          <w:rFonts w:ascii="Aptos" w:hAnsi="Aptos" w:cs="Arial"/>
          <w:spacing w:val="2"/>
          <w:sz w:val="22"/>
          <w:szCs w:val="20"/>
        </w:rPr>
        <w:t>a</w:t>
      </w:r>
      <w:r w:rsidRPr="009E0F88">
        <w:rPr>
          <w:rFonts w:ascii="Aptos" w:hAnsi="Aptos" w:cs="Arial"/>
          <w:sz w:val="22"/>
          <w:szCs w:val="20"/>
        </w:rPr>
        <w:t>y n</w:t>
      </w:r>
      <w:r w:rsidRPr="009E0F88">
        <w:rPr>
          <w:rFonts w:ascii="Aptos" w:hAnsi="Aptos" w:cs="Arial"/>
          <w:spacing w:val="1"/>
          <w:sz w:val="22"/>
          <w:szCs w:val="20"/>
        </w:rPr>
        <w:t>ee</w:t>
      </w:r>
      <w:r w:rsidRPr="009E0F88">
        <w:rPr>
          <w:rFonts w:ascii="Aptos" w:hAnsi="Aptos" w:cs="Arial"/>
          <w:sz w:val="22"/>
          <w:szCs w:val="20"/>
        </w:rPr>
        <w:t>d</w:t>
      </w:r>
      <w:r w:rsidRPr="009E0F88">
        <w:rPr>
          <w:rFonts w:ascii="Aptos" w:hAnsi="Aptos" w:cs="Arial"/>
          <w:spacing w:val="5"/>
          <w:sz w:val="22"/>
          <w:szCs w:val="20"/>
        </w:rPr>
        <w:t xml:space="preserve"> </w:t>
      </w:r>
      <w:r w:rsidRPr="009E0F88">
        <w:rPr>
          <w:rFonts w:ascii="Aptos" w:hAnsi="Aptos" w:cs="Arial"/>
          <w:sz w:val="22"/>
          <w:szCs w:val="20"/>
        </w:rPr>
        <w:t>some</w:t>
      </w:r>
      <w:r w:rsidRPr="009E0F88">
        <w:rPr>
          <w:rFonts w:ascii="Aptos" w:hAnsi="Aptos" w:cs="Arial"/>
          <w:spacing w:val="4"/>
          <w:sz w:val="22"/>
          <w:szCs w:val="20"/>
        </w:rPr>
        <w:t xml:space="preserve"> </w:t>
      </w:r>
      <w:r w:rsidRPr="009E0F88">
        <w:rPr>
          <w:rFonts w:ascii="Aptos" w:hAnsi="Aptos" w:cs="Arial"/>
          <w:spacing w:val="-1"/>
          <w:sz w:val="22"/>
          <w:szCs w:val="20"/>
        </w:rPr>
        <w:t>c</w:t>
      </w:r>
      <w:r w:rsidRPr="009E0F88">
        <w:rPr>
          <w:rFonts w:ascii="Aptos" w:hAnsi="Aptos" w:cs="Arial"/>
          <w:sz w:val="22"/>
          <w:szCs w:val="20"/>
        </w:rPr>
        <w:t>la</w:t>
      </w:r>
      <w:r w:rsidRPr="009E0F88">
        <w:rPr>
          <w:rFonts w:ascii="Aptos" w:hAnsi="Aptos" w:cs="Arial"/>
          <w:spacing w:val="-1"/>
          <w:sz w:val="22"/>
          <w:szCs w:val="20"/>
        </w:rPr>
        <w:t>r</w:t>
      </w:r>
      <w:r w:rsidRPr="009E0F88">
        <w:rPr>
          <w:rFonts w:ascii="Aptos" w:hAnsi="Aptos" w:cs="Arial"/>
          <w:sz w:val="22"/>
          <w:szCs w:val="20"/>
        </w:rPr>
        <w:t>ifi</w:t>
      </w:r>
      <w:r w:rsidRPr="009E0F88">
        <w:rPr>
          <w:rFonts w:ascii="Aptos" w:hAnsi="Aptos" w:cs="Arial"/>
          <w:spacing w:val="-1"/>
          <w:sz w:val="22"/>
          <w:szCs w:val="20"/>
        </w:rPr>
        <w:t>ca</w:t>
      </w:r>
      <w:r w:rsidRPr="009E0F88">
        <w:rPr>
          <w:rFonts w:ascii="Aptos" w:hAnsi="Aptos" w:cs="Arial"/>
          <w:sz w:val="22"/>
          <w:szCs w:val="20"/>
        </w:rPr>
        <w:t>t</w:t>
      </w:r>
      <w:r w:rsidRPr="009E0F88">
        <w:rPr>
          <w:rFonts w:ascii="Aptos" w:hAnsi="Aptos" w:cs="Arial"/>
          <w:spacing w:val="1"/>
          <w:sz w:val="22"/>
          <w:szCs w:val="20"/>
        </w:rPr>
        <w:t>i</w:t>
      </w:r>
      <w:r w:rsidRPr="009E0F88">
        <w:rPr>
          <w:rFonts w:ascii="Aptos" w:hAnsi="Aptos" w:cs="Arial"/>
          <w:sz w:val="22"/>
          <w:szCs w:val="20"/>
        </w:rPr>
        <w:t>ons</w:t>
      </w:r>
      <w:r w:rsidRPr="009E0F88">
        <w:rPr>
          <w:rFonts w:ascii="Aptos" w:hAnsi="Aptos" w:cs="Arial"/>
          <w:spacing w:val="5"/>
          <w:sz w:val="22"/>
          <w:szCs w:val="20"/>
        </w:rPr>
        <w:t xml:space="preserve"> </w:t>
      </w:r>
      <w:r w:rsidRPr="009E0F88">
        <w:rPr>
          <w:rFonts w:ascii="Aptos" w:hAnsi="Aptos" w:cs="Arial"/>
          <w:sz w:val="22"/>
          <w:szCs w:val="20"/>
        </w:rPr>
        <w:t>on</w:t>
      </w:r>
      <w:r w:rsidRPr="009E0F88">
        <w:rPr>
          <w:rFonts w:ascii="Aptos" w:hAnsi="Aptos" w:cs="Arial"/>
          <w:spacing w:val="2"/>
          <w:sz w:val="22"/>
          <w:szCs w:val="20"/>
        </w:rPr>
        <w:t xml:space="preserve"> </w:t>
      </w:r>
      <w:r w:rsidRPr="009E0F88">
        <w:rPr>
          <w:rFonts w:ascii="Aptos" w:hAnsi="Aptos" w:cs="Arial"/>
          <w:spacing w:val="-1"/>
          <w:sz w:val="22"/>
          <w:szCs w:val="20"/>
        </w:rPr>
        <w:t>a</w:t>
      </w:r>
      <w:r w:rsidRPr="009E0F88">
        <w:rPr>
          <w:rFonts w:ascii="Aptos" w:hAnsi="Aptos" w:cs="Arial"/>
          <w:spacing w:val="2"/>
          <w:sz w:val="22"/>
          <w:szCs w:val="20"/>
        </w:rPr>
        <w:t>n</w:t>
      </w:r>
      <w:r w:rsidRPr="009E0F88">
        <w:rPr>
          <w:rFonts w:ascii="Aptos" w:hAnsi="Aptos" w:cs="Arial"/>
          <w:sz w:val="22"/>
          <w:szCs w:val="20"/>
        </w:rPr>
        <w:t>y is</w:t>
      </w:r>
      <w:r w:rsidRPr="009E0F88">
        <w:rPr>
          <w:rFonts w:ascii="Aptos" w:hAnsi="Aptos" w:cs="Arial"/>
          <w:spacing w:val="1"/>
          <w:sz w:val="22"/>
          <w:szCs w:val="20"/>
        </w:rPr>
        <w:t>s</w:t>
      </w:r>
      <w:r w:rsidRPr="009E0F88">
        <w:rPr>
          <w:rFonts w:ascii="Aptos" w:hAnsi="Aptos" w:cs="Arial"/>
          <w:sz w:val="22"/>
          <w:szCs w:val="20"/>
        </w:rPr>
        <w:t>u</w:t>
      </w:r>
      <w:r w:rsidRPr="009E0F88">
        <w:rPr>
          <w:rFonts w:ascii="Aptos" w:hAnsi="Aptos" w:cs="Arial"/>
          <w:spacing w:val="-1"/>
          <w:sz w:val="22"/>
          <w:szCs w:val="20"/>
        </w:rPr>
        <w:t>e</w:t>
      </w:r>
      <w:r w:rsidRPr="009E0F88">
        <w:rPr>
          <w:rFonts w:ascii="Aptos" w:hAnsi="Aptos" w:cs="Arial"/>
          <w:sz w:val="22"/>
          <w:szCs w:val="20"/>
        </w:rPr>
        <w:t>,</w:t>
      </w:r>
      <w:r w:rsidRPr="009E0F88">
        <w:rPr>
          <w:rFonts w:ascii="Aptos" w:hAnsi="Aptos" w:cs="Arial"/>
          <w:spacing w:val="5"/>
          <w:sz w:val="22"/>
          <w:szCs w:val="20"/>
        </w:rPr>
        <w:t xml:space="preserve"> </w:t>
      </w:r>
      <w:r w:rsidRPr="009E0F88">
        <w:rPr>
          <w:rFonts w:ascii="Aptos" w:hAnsi="Aptos" w:cs="Arial"/>
          <w:sz w:val="22"/>
          <w:szCs w:val="20"/>
        </w:rPr>
        <w:t>the</w:t>
      </w:r>
      <w:r w:rsidRPr="009E0F88">
        <w:rPr>
          <w:rFonts w:ascii="Aptos" w:hAnsi="Aptos" w:cs="Arial"/>
          <w:spacing w:val="4"/>
          <w:sz w:val="22"/>
          <w:szCs w:val="20"/>
        </w:rPr>
        <w:t xml:space="preserve"> </w:t>
      </w:r>
      <w:r w:rsidRPr="009E0F88">
        <w:rPr>
          <w:rFonts w:ascii="Aptos" w:hAnsi="Aptos" w:cs="Arial"/>
          <w:sz w:val="22"/>
          <w:szCs w:val="20"/>
        </w:rPr>
        <w:t>s</w:t>
      </w:r>
      <w:r w:rsidRPr="009E0F88">
        <w:rPr>
          <w:rFonts w:ascii="Aptos" w:hAnsi="Aptos" w:cs="Arial"/>
          <w:spacing w:val="-1"/>
          <w:sz w:val="22"/>
          <w:szCs w:val="20"/>
        </w:rPr>
        <w:t>a</w:t>
      </w:r>
      <w:r w:rsidRPr="009E0F88">
        <w:rPr>
          <w:rFonts w:ascii="Aptos" w:hAnsi="Aptos" w:cs="Arial"/>
          <w:sz w:val="22"/>
          <w:szCs w:val="20"/>
        </w:rPr>
        <w:t>me</w:t>
      </w:r>
      <w:r w:rsidRPr="009E0F88">
        <w:rPr>
          <w:rFonts w:ascii="Aptos" w:hAnsi="Aptos" w:cs="Arial"/>
          <w:spacing w:val="4"/>
          <w:sz w:val="22"/>
          <w:szCs w:val="20"/>
        </w:rPr>
        <w:t xml:space="preserve"> </w:t>
      </w:r>
      <w:r w:rsidRPr="009E0F88">
        <w:rPr>
          <w:rFonts w:ascii="Aptos" w:hAnsi="Aptos" w:cs="Arial"/>
          <w:sz w:val="22"/>
          <w:szCs w:val="20"/>
        </w:rPr>
        <w:t>sh</w:t>
      </w:r>
      <w:r w:rsidRPr="009E0F88">
        <w:rPr>
          <w:rFonts w:ascii="Aptos" w:hAnsi="Aptos" w:cs="Arial"/>
          <w:spacing w:val="-1"/>
          <w:sz w:val="22"/>
          <w:szCs w:val="20"/>
        </w:rPr>
        <w:t>a</w:t>
      </w:r>
      <w:r w:rsidRPr="009E0F88">
        <w:rPr>
          <w:rFonts w:ascii="Aptos" w:hAnsi="Aptos" w:cs="Arial"/>
          <w:sz w:val="22"/>
          <w:szCs w:val="20"/>
        </w:rPr>
        <w:t>ll</w:t>
      </w:r>
      <w:r w:rsidRPr="009E0F88">
        <w:rPr>
          <w:rFonts w:ascii="Aptos" w:hAnsi="Aptos" w:cs="Arial"/>
          <w:spacing w:val="5"/>
          <w:sz w:val="22"/>
          <w:szCs w:val="20"/>
        </w:rPr>
        <w:t xml:space="preserve"> </w:t>
      </w:r>
      <w:r w:rsidRPr="009E0F88">
        <w:rPr>
          <w:rFonts w:ascii="Aptos" w:hAnsi="Aptos" w:cs="Arial"/>
          <w:sz w:val="22"/>
          <w:szCs w:val="20"/>
        </w:rPr>
        <w:t>be</w:t>
      </w:r>
      <w:r w:rsidRPr="009E0F88">
        <w:rPr>
          <w:rFonts w:ascii="Aptos" w:hAnsi="Aptos" w:cs="Arial"/>
          <w:spacing w:val="4"/>
          <w:sz w:val="22"/>
          <w:szCs w:val="20"/>
        </w:rPr>
        <w:t xml:space="preserve"> </w:t>
      </w:r>
      <w:r w:rsidRPr="009E0F88">
        <w:rPr>
          <w:rFonts w:ascii="Aptos" w:hAnsi="Aptos" w:cs="Arial"/>
          <w:sz w:val="22"/>
          <w:szCs w:val="20"/>
        </w:rPr>
        <w:t>r</w:t>
      </w:r>
      <w:r w:rsidRPr="009E0F88">
        <w:rPr>
          <w:rFonts w:ascii="Aptos" w:hAnsi="Aptos" w:cs="Arial"/>
          <w:spacing w:val="-2"/>
          <w:sz w:val="22"/>
          <w:szCs w:val="20"/>
        </w:rPr>
        <w:t>e</w:t>
      </w:r>
      <w:r w:rsidRPr="009E0F88">
        <w:rPr>
          <w:rFonts w:ascii="Aptos" w:hAnsi="Aptos" w:cs="Arial"/>
          <w:sz w:val="22"/>
          <w:szCs w:val="20"/>
        </w:rPr>
        <w:t>vie</w:t>
      </w:r>
      <w:r w:rsidRPr="009E0F88">
        <w:rPr>
          <w:rFonts w:ascii="Aptos" w:hAnsi="Aptos" w:cs="Arial"/>
          <w:spacing w:val="-1"/>
          <w:sz w:val="22"/>
          <w:szCs w:val="20"/>
        </w:rPr>
        <w:t>we</w:t>
      </w:r>
      <w:r w:rsidRPr="009E0F88">
        <w:rPr>
          <w:rFonts w:ascii="Aptos" w:hAnsi="Aptos" w:cs="Arial"/>
          <w:sz w:val="22"/>
          <w:szCs w:val="20"/>
        </w:rPr>
        <w:t>d</w:t>
      </w:r>
      <w:r w:rsidRPr="009E0F88">
        <w:rPr>
          <w:rFonts w:ascii="Aptos" w:hAnsi="Aptos" w:cs="Arial"/>
          <w:spacing w:val="5"/>
          <w:sz w:val="22"/>
          <w:szCs w:val="20"/>
        </w:rPr>
        <w:t xml:space="preserve"> b</w:t>
      </w:r>
      <w:r w:rsidRPr="009E0F88">
        <w:rPr>
          <w:rFonts w:ascii="Aptos" w:hAnsi="Aptos" w:cs="Arial"/>
          <w:sz w:val="22"/>
          <w:szCs w:val="20"/>
        </w:rPr>
        <w:t>y the</w:t>
      </w:r>
      <w:r w:rsidRPr="009E0F88">
        <w:rPr>
          <w:rFonts w:ascii="Aptos" w:hAnsi="Aptos" w:cs="Arial"/>
          <w:spacing w:val="-5"/>
          <w:sz w:val="22"/>
          <w:szCs w:val="20"/>
        </w:rPr>
        <w:t xml:space="preserve"> GM(OP)-CPDL </w:t>
      </w:r>
      <w:r w:rsidRPr="009E0F88">
        <w:rPr>
          <w:rFonts w:ascii="Aptos" w:hAnsi="Aptos" w:cs="Arial"/>
          <w:spacing w:val="-1"/>
          <w:sz w:val="22"/>
          <w:szCs w:val="20"/>
        </w:rPr>
        <w:t>a</w:t>
      </w:r>
      <w:r w:rsidRPr="009E0F88">
        <w:rPr>
          <w:rFonts w:ascii="Aptos" w:hAnsi="Aptos" w:cs="Arial"/>
          <w:sz w:val="22"/>
          <w:szCs w:val="20"/>
        </w:rPr>
        <w:t>nd</w:t>
      </w:r>
      <w:r w:rsidRPr="009E0F88">
        <w:rPr>
          <w:rFonts w:ascii="Aptos" w:hAnsi="Aptos" w:cs="Arial"/>
          <w:spacing w:val="-5"/>
          <w:sz w:val="22"/>
          <w:szCs w:val="20"/>
        </w:rPr>
        <w:t xml:space="preserve"> </w:t>
      </w:r>
      <w:r w:rsidRPr="009E0F88">
        <w:rPr>
          <w:rFonts w:ascii="Aptos" w:hAnsi="Aptos" w:cs="Arial"/>
          <w:sz w:val="22"/>
          <w:szCs w:val="20"/>
        </w:rPr>
        <w:t>his</w:t>
      </w:r>
      <w:r w:rsidRPr="009E0F88">
        <w:rPr>
          <w:rFonts w:ascii="Aptos" w:hAnsi="Aptos" w:cs="Arial"/>
          <w:spacing w:val="-4"/>
          <w:sz w:val="22"/>
          <w:szCs w:val="20"/>
        </w:rPr>
        <w:t xml:space="preserve"> </w:t>
      </w:r>
      <w:r w:rsidRPr="009E0F88">
        <w:rPr>
          <w:rFonts w:ascii="Aptos" w:hAnsi="Aptos" w:cs="Arial"/>
          <w:spacing w:val="2"/>
          <w:sz w:val="22"/>
          <w:szCs w:val="20"/>
        </w:rPr>
        <w:t>d</w:t>
      </w:r>
      <w:r w:rsidRPr="009E0F88">
        <w:rPr>
          <w:rFonts w:ascii="Aptos" w:hAnsi="Aptos" w:cs="Arial"/>
          <w:spacing w:val="-1"/>
          <w:sz w:val="22"/>
          <w:szCs w:val="20"/>
        </w:rPr>
        <w:t>ec</w:t>
      </w:r>
      <w:r w:rsidRPr="009E0F88">
        <w:rPr>
          <w:rFonts w:ascii="Aptos" w:hAnsi="Aptos" w:cs="Arial"/>
          <w:sz w:val="22"/>
          <w:szCs w:val="20"/>
        </w:rPr>
        <w:t>is</w:t>
      </w:r>
      <w:r w:rsidRPr="009E0F88">
        <w:rPr>
          <w:rFonts w:ascii="Aptos" w:hAnsi="Aptos" w:cs="Arial"/>
          <w:spacing w:val="1"/>
          <w:sz w:val="22"/>
          <w:szCs w:val="20"/>
        </w:rPr>
        <w:t>i</w:t>
      </w:r>
      <w:r w:rsidRPr="009E0F88">
        <w:rPr>
          <w:rFonts w:ascii="Aptos" w:hAnsi="Aptos" w:cs="Arial"/>
          <w:sz w:val="22"/>
          <w:szCs w:val="20"/>
        </w:rPr>
        <w:t>on</w:t>
      </w:r>
      <w:r w:rsidRPr="009E0F88">
        <w:rPr>
          <w:rFonts w:ascii="Aptos" w:hAnsi="Aptos" w:cs="Arial"/>
          <w:spacing w:val="-5"/>
          <w:sz w:val="22"/>
          <w:szCs w:val="20"/>
        </w:rPr>
        <w:t xml:space="preserve"> </w:t>
      </w:r>
      <w:r w:rsidRPr="009E0F88">
        <w:rPr>
          <w:rFonts w:ascii="Aptos" w:hAnsi="Aptos" w:cs="Arial"/>
          <w:sz w:val="22"/>
          <w:szCs w:val="20"/>
        </w:rPr>
        <w:t>sh</w:t>
      </w:r>
      <w:r w:rsidRPr="009E0F88">
        <w:rPr>
          <w:rFonts w:ascii="Aptos" w:hAnsi="Aptos" w:cs="Arial"/>
          <w:spacing w:val="-1"/>
          <w:sz w:val="22"/>
          <w:szCs w:val="20"/>
        </w:rPr>
        <w:t>a</w:t>
      </w:r>
      <w:r w:rsidRPr="009E0F88">
        <w:rPr>
          <w:rFonts w:ascii="Aptos" w:hAnsi="Aptos" w:cs="Arial"/>
          <w:sz w:val="22"/>
          <w:szCs w:val="20"/>
        </w:rPr>
        <w:t>ll</w:t>
      </w:r>
      <w:r w:rsidRPr="009E0F88">
        <w:rPr>
          <w:rFonts w:ascii="Aptos" w:hAnsi="Aptos" w:cs="Arial"/>
          <w:spacing w:val="-4"/>
          <w:sz w:val="22"/>
          <w:szCs w:val="20"/>
        </w:rPr>
        <w:t xml:space="preserve"> </w:t>
      </w:r>
      <w:r w:rsidRPr="009E0F88">
        <w:rPr>
          <w:rFonts w:ascii="Aptos" w:hAnsi="Aptos" w:cs="Arial"/>
          <w:sz w:val="22"/>
          <w:szCs w:val="20"/>
        </w:rPr>
        <w:t>be</w:t>
      </w:r>
      <w:r w:rsidRPr="009E0F88">
        <w:rPr>
          <w:rFonts w:ascii="Aptos" w:hAnsi="Aptos" w:cs="Arial"/>
          <w:spacing w:val="-6"/>
          <w:sz w:val="22"/>
          <w:szCs w:val="20"/>
        </w:rPr>
        <w:t xml:space="preserve"> </w:t>
      </w:r>
      <w:r w:rsidRPr="009E0F88">
        <w:rPr>
          <w:rFonts w:ascii="Aptos" w:hAnsi="Aptos" w:cs="Arial"/>
          <w:sz w:val="22"/>
          <w:szCs w:val="20"/>
        </w:rPr>
        <w:t>fin</w:t>
      </w:r>
      <w:r w:rsidRPr="009E0F88">
        <w:rPr>
          <w:rFonts w:ascii="Aptos" w:hAnsi="Aptos" w:cs="Arial"/>
          <w:spacing w:val="-1"/>
          <w:sz w:val="22"/>
          <w:szCs w:val="20"/>
        </w:rPr>
        <w:t>a</w:t>
      </w:r>
      <w:r w:rsidRPr="009E0F88">
        <w:rPr>
          <w:rFonts w:ascii="Aptos" w:hAnsi="Aptos" w:cs="Arial"/>
          <w:sz w:val="22"/>
          <w:szCs w:val="20"/>
        </w:rPr>
        <w:t>l</w:t>
      </w:r>
      <w:r w:rsidRPr="009E0F88">
        <w:rPr>
          <w:rFonts w:ascii="Aptos" w:hAnsi="Aptos" w:cs="Arial"/>
          <w:spacing w:val="-2"/>
          <w:sz w:val="22"/>
          <w:szCs w:val="20"/>
        </w:rPr>
        <w:t xml:space="preserve"> </w:t>
      </w:r>
      <w:r w:rsidRPr="009E0F88">
        <w:rPr>
          <w:rFonts w:ascii="Aptos" w:hAnsi="Aptos" w:cs="Arial"/>
          <w:spacing w:val="-1"/>
          <w:sz w:val="22"/>
          <w:szCs w:val="20"/>
        </w:rPr>
        <w:t>a</w:t>
      </w:r>
      <w:r w:rsidRPr="009E0F88">
        <w:rPr>
          <w:rFonts w:ascii="Aptos" w:hAnsi="Aptos" w:cs="Arial"/>
          <w:sz w:val="22"/>
          <w:szCs w:val="20"/>
        </w:rPr>
        <w:t>nd</w:t>
      </w:r>
      <w:r w:rsidRPr="009E0F88">
        <w:rPr>
          <w:rFonts w:ascii="Aptos" w:hAnsi="Aptos" w:cs="Arial"/>
          <w:spacing w:val="-2"/>
          <w:sz w:val="22"/>
          <w:szCs w:val="20"/>
        </w:rPr>
        <w:t xml:space="preserve"> </w:t>
      </w:r>
      <w:r w:rsidRPr="009E0F88">
        <w:rPr>
          <w:rFonts w:ascii="Aptos" w:hAnsi="Aptos" w:cs="Arial"/>
          <w:sz w:val="22"/>
          <w:szCs w:val="20"/>
        </w:rPr>
        <w:t>bind</w:t>
      </w:r>
      <w:r w:rsidRPr="009E0F88">
        <w:rPr>
          <w:rFonts w:ascii="Aptos" w:hAnsi="Aptos" w:cs="Arial"/>
          <w:spacing w:val="1"/>
          <w:sz w:val="22"/>
          <w:szCs w:val="20"/>
        </w:rPr>
        <w:t>i</w:t>
      </w:r>
      <w:r w:rsidRPr="009E0F88">
        <w:rPr>
          <w:rFonts w:ascii="Aptos" w:hAnsi="Aptos" w:cs="Arial"/>
          <w:sz w:val="22"/>
          <w:szCs w:val="20"/>
        </w:rPr>
        <w:t>ng</w:t>
      </w:r>
      <w:r w:rsidRPr="009E0F88">
        <w:rPr>
          <w:rFonts w:ascii="Aptos" w:hAnsi="Aptos" w:cs="Arial"/>
          <w:spacing w:val="-4"/>
          <w:sz w:val="22"/>
          <w:szCs w:val="20"/>
        </w:rPr>
        <w:t xml:space="preserve"> </w:t>
      </w:r>
      <w:r w:rsidRPr="009E0F88">
        <w:rPr>
          <w:rFonts w:ascii="Aptos" w:hAnsi="Aptos" w:cs="Arial"/>
          <w:sz w:val="22"/>
          <w:szCs w:val="20"/>
        </w:rPr>
        <w:t>for</w:t>
      </w:r>
      <w:r w:rsidRPr="009E0F88">
        <w:rPr>
          <w:rFonts w:ascii="Aptos" w:hAnsi="Aptos" w:cs="Arial"/>
          <w:spacing w:val="-4"/>
          <w:sz w:val="22"/>
          <w:szCs w:val="20"/>
        </w:rPr>
        <w:t xml:space="preserve"> </w:t>
      </w:r>
      <w:r w:rsidRPr="009E0F88">
        <w:rPr>
          <w:rFonts w:ascii="Aptos" w:hAnsi="Aptos" w:cs="Arial"/>
          <w:spacing w:val="-1"/>
          <w:sz w:val="22"/>
          <w:szCs w:val="20"/>
        </w:rPr>
        <w:t>a</w:t>
      </w:r>
      <w:r w:rsidRPr="009E0F88">
        <w:rPr>
          <w:rFonts w:ascii="Aptos" w:hAnsi="Aptos" w:cs="Arial"/>
          <w:sz w:val="22"/>
          <w:szCs w:val="20"/>
        </w:rPr>
        <w:t>ll in</w:t>
      </w:r>
      <w:r w:rsidRPr="009E0F88">
        <w:rPr>
          <w:rFonts w:ascii="Aptos" w:hAnsi="Aptos" w:cs="Arial"/>
          <w:spacing w:val="1"/>
          <w:sz w:val="22"/>
          <w:szCs w:val="20"/>
        </w:rPr>
        <w:t>t</w:t>
      </w:r>
      <w:r w:rsidRPr="009E0F88">
        <w:rPr>
          <w:rFonts w:ascii="Aptos" w:hAnsi="Aptos" w:cs="Arial"/>
          <w:spacing w:val="-1"/>
          <w:sz w:val="22"/>
          <w:szCs w:val="20"/>
        </w:rPr>
        <w:t>e</w:t>
      </w:r>
      <w:r w:rsidRPr="009E0F88">
        <w:rPr>
          <w:rFonts w:ascii="Aptos" w:hAnsi="Aptos" w:cs="Arial"/>
          <w:sz w:val="22"/>
          <w:szCs w:val="20"/>
        </w:rPr>
        <w:t>nts and pu</w:t>
      </w:r>
      <w:r w:rsidRPr="009E0F88">
        <w:rPr>
          <w:rFonts w:ascii="Aptos" w:hAnsi="Aptos" w:cs="Arial"/>
          <w:spacing w:val="-1"/>
          <w:sz w:val="22"/>
          <w:szCs w:val="20"/>
        </w:rPr>
        <w:t>r</w:t>
      </w:r>
      <w:r w:rsidRPr="009E0F88">
        <w:rPr>
          <w:rFonts w:ascii="Aptos" w:hAnsi="Aptos" w:cs="Arial"/>
          <w:sz w:val="22"/>
          <w:szCs w:val="20"/>
        </w:rPr>
        <w:t>pos</w:t>
      </w:r>
      <w:r w:rsidRPr="009E0F88">
        <w:rPr>
          <w:rFonts w:ascii="Aptos" w:hAnsi="Aptos" w:cs="Arial"/>
          <w:spacing w:val="-1"/>
          <w:sz w:val="22"/>
          <w:szCs w:val="20"/>
        </w:rPr>
        <w:t>e</w:t>
      </w:r>
      <w:r w:rsidRPr="009E0F88">
        <w:rPr>
          <w:rFonts w:ascii="Aptos" w:hAnsi="Aptos" w:cs="Arial"/>
          <w:sz w:val="22"/>
          <w:szCs w:val="20"/>
        </w:rPr>
        <w:t>s.</w:t>
      </w:r>
    </w:p>
    <w:p w14:paraId="7F9E5091" w14:textId="77777777" w:rsidR="00E4676C" w:rsidRDefault="00E4676C" w:rsidP="00E4676C">
      <w:pPr>
        <w:pStyle w:val="Heading5"/>
        <w:tabs>
          <w:tab w:val="left" w:pos="8222"/>
          <w:tab w:val="left" w:pos="9026"/>
        </w:tabs>
        <w:ind w:left="0"/>
        <w:rPr>
          <w:rFonts w:ascii="Aptos" w:hAnsi="Aptos"/>
          <w:sz w:val="22"/>
          <w:szCs w:val="22"/>
        </w:rPr>
      </w:pPr>
    </w:p>
    <w:p w14:paraId="110C3415" w14:textId="0268CB26" w:rsidR="00FF4950" w:rsidRPr="00E04F59" w:rsidRDefault="00FF4950">
      <w:pPr>
        <w:pStyle w:val="ListParagraph"/>
        <w:numPr>
          <w:ilvl w:val="0"/>
          <w:numId w:val="9"/>
        </w:numPr>
        <w:ind w:right="6245"/>
        <w:jc w:val="both"/>
        <w:rPr>
          <w:rFonts w:ascii="Aptos" w:hAnsi="Aptos"/>
          <w:b/>
          <w:bCs/>
          <w:sz w:val="22"/>
          <w:szCs w:val="22"/>
        </w:rPr>
      </w:pPr>
      <w:r w:rsidRPr="00E04F59">
        <w:rPr>
          <w:rFonts w:ascii="Aptos" w:hAnsi="Aptos"/>
          <w:b/>
          <w:bCs/>
          <w:sz w:val="22"/>
          <w:szCs w:val="22"/>
        </w:rPr>
        <w:t>PAYMENT TERMS</w:t>
      </w:r>
    </w:p>
    <w:p w14:paraId="7737C0EB" w14:textId="77777777" w:rsidR="007E47C3" w:rsidRPr="0056600B" w:rsidRDefault="007E47C3" w:rsidP="00FF4950">
      <w:pPr>
        <w:tabs>
          <w:tab w:val="left" w:pos="1001"/>
          <w:tab w:val="left" w:pos="8222"/>
          <w:tab w:val="left" w:pos="9026"/>
        </w:tabs>
        <w:ind w:right="-46"/>
        <w:jc w:val="both"/>
        <w:rPr>
          <w:rFonts w:ascii="Aptos" w:hAnsi="Aptos" w:cs="Tahoma"/>
          <w:b/>
          <w:bCs/>
          <w:sz w:val="22"/>
          <w:szCs w:val="22"/>
        </w:rPr>
      </w:pPr>
    </w:p>
    <w:p w14:paraId="7F0132B9" w14:textId="1F765121" w:rsidR="00CB76A6" w:rsidRPr="00E4676C" w:rsidRDefault="00CB76A6" w:rsidP="00CB76A6">
      <w:pPr>
        <w:tabs>
          <w:tab w:val="left" w:pos="1001"/>
          <w:tab w:val="left" w:pos="8222"/>
          <w:tab w:val="left" w:pos="9026"/>
        </w:tabs>
        <w:ind w:right="-46"/>
        <w:jc w:val="both"/>
        <w:rPr>
          <w:rFonts w:ascii="Aptos" w:hAnsi="Aptos" w:cs="Tahoma"/>
          <w:sz w:val="22"/>
          <w:szCs w:val="22"/>
        </w:rPr>
      </w:pPr>
      <w:r w:rsidRPr="00E4676C">
        <w:rPr>
          <w:rFonts w:ascii="Aptos" w:hAnsi="Aptos" w:cs="Tahoma"/>
          <w:sz w:val="22"/>
          <w:szCs w:val="22"/>
        </w:rPr>
        <w:t>For the purpose of processing the payment, the Service Provider shall submit the following documents in original at CPDL’s office Address, i.e., "Chandigarh Power Distribution Limited, SCO 33-35, 4th Floor, Sector 34-A, Chandigarh - 160022, India.</w:t>
      </w:r>
    </w:p>
    <w:p w14:paraId="4164B9A1" w14:textId="77777777" w:rsidR="00E04F59" w:rsidRDefault="00E04F59" w:rsidP="00CB76A6">
      <w:pPr>
        <w:tabs>
          <w:tab w:val="left" w:pos="1001"/>
          <w:tab w:val="left" w:pos="8222"/>
          <w:tab w:val="left" w:pos="9026"/>
        </w:tabs>
        <w:ind w:right="-46"/>
        <w:jc w:val="both"/>
        <w:rPr>
          <w:rFonts w:ascii="Aptos" w:hAnsi="Aptos" w:cs="Tahoma"/>
          <w:sz w:val="22"/>
          <w:szCs w:val="22"/>
        </w:rPr>
      </w:pPr>
    </w:p>
    <w:p w14:paraId="4C96F1D9"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186A92A2"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20201173"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582DA542"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76ECCBB0"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23DA4E20"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22937A5F" w14:textId="77777777" w:rsidR="0092226D" w:rsidRDefault="0092226D" w:rsidP="00CB76A6">
      <w:pPr>
        <w:tabs>
          <w:tab w:val="left" w:pos="1001"/>
          <w:tab w:val="left" w:pos="8222"/>
          <w:tab w:val="left" w:pos="9026"/>
        </w:tabs>
        <w:ind w:right="-46"/>
        <w:jc w:val="both"/>
        <w:rPr>
          <w:rFonts w:ascii="Aptos" w:hAnsi="Aptos" w:cs="Tahoma"/>
          <w:sz w:val="22"/>
          <w:szCs w:val="22"/>
        </w:rPr>
      </w:pPr>
    </w:p>
    <w:p w14:paraId="5E5FDA13" w14:textId="77777777" w:rsidR="0092226D" w:rsidRPr="00E4676C" w:rsidRDefault="0092226D" w:rsidP="00CB76A6">
      <w:pPr>
        <w:tabs>
          <w:tab w:val="left" w:pos="1001"/>
          <w:tab w:val="left" w:pos="8222"/>
          <w:tab w:val="left" w:pos="9026"/>
        </w:tabs>
        <w:ind w:right="-46"/>
        <w:jc w:val="both"/>
        <w:rPr>
          <w:rFonts w:ascii="Aptos" w:hAnsi="Aptos" w:cs="Tahoma"/>
          <w:sz w:val="22"/>
          <w:szCs w:val="22"/>
        </w:rPr>
      </w:pPr>
    </w:p>
    <w:p w14:paraId="6C03E355" w14:textId="354F1A4B" w:rsidR="00CB76A6" w:rsidRPr="00E4676C" w:rsidRDefault="00CB76A6">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bookmarkStart w:id="15" w:name="_Hlk130825914"/>
      <w:r w:rsidRPr="00E4676C">
        <w:rPr>
          <w:rFonts w:ascii="Aptos" w:hAnsi="Aptos" w:cs="Tahoma"/>
          <w:kern w:val="0"/>
          <w:sz w:val="22"/>
          <w:szCs w:val="22"/>
          <w14:ligatures w14:val="none"/>
        </w:rPr>
        <w:t>Two copies Original Invoice in the name of M/s Chandigarh Power Distribution Limited, Bills/ invoices shall mention Bidder's GSTIN'</w:t>
      </w:r>
    </w:p>
    <w:p w14:paraId="6C352518" w14:textId="1BA34D53" w:rsidR="00CB76A6" w:rsidRPr="00E4676C" w:rsidRDefault="00CB76A6">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r w:rsidRPr="00E4676C">
        <w:rPr>
          <w:rFonts w:ascii="Aptos" w:hAnsi="Aptos" w:cs="Tahoma"/>
          <w:kern w:val="0"/>
          <w:sz w:val="22"/>
          <w:szCs w:val="22"/>
          <w14:ligatures w14:val="none"/>
        </w:rPr>
        <w:t>Job Completion sheet duly certified by CDPL Authorities.\</w:t>
      </w:r>
    </w:p>
    <w:p w14:paraId="41B73F53" w14:textId="08627F7C" w:rsidR="00CB76A6" w:rsidRPr="00E4676C" w:rsidRDefault="00E4676C">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r w:rsidRPr="00E4676C">
        <w:rPr>
          <w:rFonts w:ascii="Aptos" w:hAnsi="Aptos" w:cs="Tahoma"/>
          <w:kern w:val="0"/>
          <w:sz w:val="22"/>
          <w:szCs w:val="22"/>
          <w14:ligatures w14:val="none"/>
        </w:rPr>
        <w:t>Performance reports</w:t>
      </w:r>
    </w:p>
    <w:p w14:paraId="4DDCF53E" w14:textId="77777777" w:rsidR="00CB76A6" w:rsidRPr="00E4676C" w:rsidRDefault="00CB76A6" w:rsidP="00CB76A6">
      <w:pPr>
        <w:pStyle w:val="ListParagraph"/>
        <w:widowControl w:val="0"/>
        <w:tabs>
          <w:tab w:val="left" w:pos="1001"/>
          <w:tab w:val="left" w:pos="8222"/>
          <w:tab w:val="left" w:pos="9026"/>
        </w:tabs>
        <w:autoSpaceDE w:val="0"/>
        <w:autoSpaceDN w:val="0"/>
        <w:spacing w:line="240" w:lineRule="auto"/>
        <w:ind w:right="879"/>
        <w:contextualSpacing w:val="0"/>
        <w:jc w:val="both"/>
        <w:rPr>
          <w:rFonts w:ascii="Aptos" w:hAnsi="Aptos" w:cs="Tahoma"/>
          <w:color w:val="EE0000"/>
          <w:kern w:val="0"/>
          <w:sz w:val="22"/>
          <w:szCs w:val="22"/>
          <w14:ligatures w14:val="none"/>
        </w:rPr>
      </w:pPr>
    </w:p>
    <w:bookmarkEnd w:id="15"/>
    <w:p w14:paraId="1BD0F4AA" w14:textId="2E053D1B" w:rsidR="00FF4950" w:rsidRPr="00E4676C" w:rsidRDefault="00CB76A6" w:rsidP="00CB76A6">
      <w:pPr>
        <w:autoSpaceDE w:val="0"/>
        <w:autoSpaceDN w:val="0"/>
        <w:adjustRightInd w:val="0"/>
        <w:jc w:val="both"/>
        <w:rPr>
          <w:rFonts w:ascii="Aptos" w:hAnsi="Aptos" w:cs="Tahoma"/>
          <w:sz w:val="22"/>
          <w:szCs w:val="22"/>
        </w:rPr>
      </w:pPr>
      <w:r w:rsidRPr="00E4676C">
        <w:rPr>
          <w:rFonts w:ascii="Aptos" w:hAnsi="Aptos" w:cs="Tahoma"/>
          <w:sz w:val="22"/>
          <w:szCs w:val="22"/>
        </w:rPr>
        <w:t>Upon submission of the aforesaid documents, 100% payment will be released within 30 days of submission of certified Invoices.</w:t>
      </w:r>
    </w:p>
    <w:p w14:paraId="5DB6D8F4" w14:textId="77777777" w:rsidR="009B3F76" w:rsidRPr="0056600B" w:rsidRDefault="009B3F76" w:rsidP="00FF4950">
      <w:pPr>
        <w:pStyle w:val="Heading5"/>
        <w:tabs>
          <w:tab w:val="left" w:pos="999"/>
          <w:tab w:val="left" w:pos="8222"/>
          <w:tab w:val="left" w:pos="9026"/>
        </w:tabs>
        <w:ind w:left="0"/>
        <w:rPr>
          <w:rFonts w:ascii="Aptos" w:hAnsi="Aptos"/>
          <w:b w:val="0"/>
          <w:bCs w:val="0"/>
          <w:color w:val="FF0000"/>
          <w:sz w:val="22"/>
          <w:szCs w:val="22"/>
        </w:rPr>
      </w:pPr>
    </w:p>
    <w:p w14:paraId="5ADBF406" w14:textId="77777777" w:rsidR="00FF4950" w:rsidRPr="00E04F59" w:rsidRDefault="00FF4950">
      <w:pPr>
        <w:pStyle w:val="ListParagraph"/>
        <w:numPr>
          <w:ilvl w:val="0"/>
          <w:numId w:val="9"/>
        </w:numPr>
        <w:ind w:right="6245"/>
        <w:jc w:val="both"/>
        <w:rPr>
          <w:rFonts w:ascii="Aptos" w:hAnsi="Aptos"/>
          <w:b/>
          <w:bCs/>
          <w:sz w:val="22"/>
          <w:szCs w:val="22"/>
        </w:rPr>
      </w:pPr>
      <w:r w:rsidRPr="00E04F59">
        <w:rPr>
          <w:rFonts w:ascii="Aptos" w:hAnsi="Aptos"/>
          <w:b/>
          <w:bCs/>
          <w:sz w:val="22"/>
          <w:szCs w:val="22"/>
        </w:rPr>
        <w:t>LIMITATION OF LIABILITY</w:t>
      </w:r>
    </w:p>
    <w:p w14:paraId="432D807E" w14:textId="77777777" w:rsidR="00FF4950" w:rsidRPr="0056600B" w:rsidRDefault="00FF4950" w:rsidP="00FF4950">
      <w:pPr>
        <w:pStyle w:val="BodyText"/>
        <w:tabs>
          <w:tab w:val="left" w:pos="8222"/>
          <w:tab w:val="left" w:pos="9026"/>
        </w:tabs>
        <w:rPr>
          <w:rFonts w:ascii="Aptos" w:hAnsi="Aptos"/>
          <w:b/>
          <w:color w:val="FF0000"/>
          <w:sz w:val="22"/>
          <w:szCs w:val="22"/>
        </w:rPr>
      </w:pPr>
    </w:p>
    <w:p w14:paraId="43A73458" w14:textId="2B0FB2E3" w:rsidR="00FF4950" w:rsidRPr="0056600B" w:rsidRDefault="00FF4950" w:rsidP="00FF4950">
      <w:pPr>
        <w:tabs>
          <w:tab w:val="left" w:pos="1001"/>
          <w:tab w:val="left" w:pos="8222"/>
          <w:tab w:val="left" w:pos="9026"/>
        </w:tabs>
        <w:ind w:right="95"/>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 xml:space="preserve"> shall be liable to CPDL for any damage occurring during the implementation of the </w:t>
      </w:r>
      <w:r w:rsidR="009E0F88">
        <w:rPr>
          <w:rFonts w:ascii="Aptos" w:hAnsi="Aptos" w:cs="Tahoma"/>
          <w:sz w:val="22"/>
          <w:szCs w:val="22"/>
        </w:rPr>
        <w:t>Work</w:t>
      </w:r>
      <w:r w:rsidRPr="0056600B">
        <w:rPr>
          <w:rFonts w:ascii="Aptos" w:hAnsi="Aptos" w:cs="Tahoma"/>
          <w:sz w:val="22"/>
          <w:szCs w:val="22"/>
        </w:rPr>
        <w:t xml:space="preserve"> Order until defect free delivery, and, in as much as the </w:t>
      </w:r>
      <w:r w:rsidR="00D86B57" w:rsidRPr="0056600B">
        <w:rPr>
          <w:rFonts w:ascii="Aptos" w:hAnsi="Aptos" w:cs="Tahoma"/>
          <w:sz w:val="22"/>
          <w:szCs w:val="22"/>
        </w:rPr>
        <w:t>Service Provider</w:t>
      </w:r>
      <w:r w:rsidRPr="0056600B">
        <w:rPr>
          <w:rFonts w:ascii="Aptos" w:hAnsi="Aptos" w:cs="Tahoma"/>
          <w:sz w:val="22"/>
          <w:szCs w:val="22"/>
        </w:rPr>
        <w:t xml:space="preserve"> is at the origin thereof, for damage resulting from the use of the Supplies after delivery and during the warranty period.</w:t>
      </w:r>
    </w:p>
    <w:p w14:paraId="008FF441" w14:textId="77777777" w:rsidR="00FF4950" w:rsidRPr="0056600B" w:rsidRDefault="00FF4950" w:rsidP="00FF4950">
      <w:pPr>
        <w:tabs>
          <w:tab w:val="left" w:pos="1001"/>
          <w:tab w:val="left" w:pos="8222"/>
          <w:tab w:val="left" w:pos="9026"/>
        </w:tabs>
        <w:ind w:right="879"/>
        <w:jc w:val="both"/>
        <w:rPr>
          <w:rFonts w:ascii="Aptos" w:hAnsi="Aptos" w:cs="Tahoma"/>
          <w:sz w:val="22"/>
          <w:szCs w:val="22"/>
        </w:rPr>
      </w:pPr>
    </w:p>
    <w:p w14:paraId="2D9A24C0" w14:textId="22F937EC" w:rsidR="00FF4950" w:rsidRPr="0056600B" w:rsidRDefault="00FF4950" w:rsidP="00FF4950">
      <w:pPr>
        <w:tabs>
          <w:tab w:val="left" w:pos="1001"/>
          <w:tab w:val="left" w:pos="8222"/>
          <w:tab w:val="left" w:pos="9026"/>
        </w:tabs>
        <w:ind w:right="-46"/>
        <w:jc w:val="both"/>
        <w:rPr>
          <w:rFonts w:ascii="Aptos" w:hAnsi="Aptos" w:cs="Tahoma"/>
          <w:sz w:val="22"/>
          <w:szCs w:val="22"/>
        </w:rPr>
      </w:pPr>
      <w:r w:rsidRPr="0056600B">
        <w:rPr>
          <w:rFonts w:ascii="Aptos" w:hAnsi="Aptos" w:cs="Tahoma"/>
          <w:sz w:val="22"/>
          <w:szCs w:val="22"/>
        </w:rPr>
        <w:t xml:space="preserve">It is understood that the </w:t>
      </w:r>
      <w:r w:rsidR="00D86B57" w:rsidRPr="0056600B">
        <w:rPr>
          <w:rFonts w:ascii="Aptos" w:hAnsi="Aptos" w:cs="Tahoma"/>
          <w:sz w:val="22"/>
          <w:szCs w:val="22"/>
        </w:rPr>
        <w:t>Service Provider</w:t>
      </w:r>
      <w:r w:rsidRPr="0056600B">
        <w:rPr>
          <w:rFonts w:ascii="Aptos" w:hAnsi="Aptos" w:cs="Tahoma"/>
          <w:sz w:val="22"/>
          <w:szCs w:val="22"/>
        </w:rPr>
        <w:t>'s liability for damage referred to in the present clause, shall extend to any action, omission, error or negligence of its agents, Sub-vendors/Sub-</w:t>
      </w:r>
      <w:r w:rsidR="00F1551C">
        <w:rPr>
          <w:rFonts w:ascii="Aptos" w:hAnsi="Aptos" w:cs="Tahoma"/>
          <w:sz w:val="22"/>
          <w:szCs w:val="22"/>
        </w:rPr>
        <w:t>Bidder</w:t>
      </w:r>
      <w:r w:rsidRPr="0056600B">
        <w:rPr>
          <w:rFonts w:ascii="Aptos" w:hAnsi="Aptos" w:cs="Tahoma"/>
          <w:sz w:val="22"/>
          <w:szCs w:val="22"/>
        </w:rPr>
        <w:t>s, and, more extensively, to any person for whom it is responsible.</w:t>
      </w:r>
    </w:p>
    <w:p w14:paraId="0D80AA01" w14:textId="77777777" w:rsidR="00FF4950" w:rsidRPr="0056600B" w:rsidRDefault="00FF4950" w:rsidP="00FF4950">
      <w:pPr>
        <w:tabs>
          <w:tab w:val="left" w:pos="1001"/>
          <w:tab w:val="left" w:pos="8222"/>
          <w:tab w:val="left" w:pos="9026"/>
        </w:tabs>
        <w:ind w:right="879"/>
        <w:jc w:val="both"/>
        <w:rPr>
          <w:rFonts w:ascii="Aptos" w:hAnsi="Aptos" w:cs="Tahoma"/>
          <w:sz w:val="22"/>
          <w:szCs w:val="22"/>
        </w:rPr>
      </w:pPr>
    </w:p>
    <w:p w14:paraId="1C069596" w14:textId="232651A4" w:rsidR="00FF4950" w:rsidRPr="0056600B" w:rsidRDefault="00FF4950" w:rsidP="00FF4950">
      <w:pPr>
        <w:tabs>
          <w:tab w:val="left" w:pos="1001"/>
          <w:tab w:val="left" w:pos="8222"/>
          <w:tab w:val="left" w:pos="9026"/>
        </w:tabs>
        <w:ind w:right="-46"/>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 xml:space="preserve"> shall be liable to third parties for the consequences of any damage incurred by such third parties if caused by the </w:t>
      </w:r>
      <w:r w:rsidR="00D86B57" w:rsidRPr="0056600B">
        <w:rPr>
          <w:rFonts w:ascii="Aptos" w:hAnsi="Aptos" w:cs="Tahoma"/>
          <w:sz w:val="22"/>
          <w:szCs w:val="22"/>
        </w:rPr>
        <w:t>Service Provider</w:t>
      </w:r>
      <w:r w:rsidRPr="0056600B">
        <w:rPr>
          <w:rFonts w:ascii="Aptos" w:hAnsi="Aptos" w:cs="Tahoma"/>
          <w:sz w:val="22"/>
          <w:szCs w:val="22"/>
        </w:rPr>
        <w:t xml:space="preserve"> as a result of or during the performance of its activities or obligations under the </w:t>
      </w:r>
      <w:r w:rsidR="009E0F88">
        <w:rPr>
          <w:rFonts w:ascii="Aptos" w:hAnsi="Aptos" w:cs="Tahoma"/>
          <w:sz w:val="22"/>
          <w:szCs w:val="22"/>
        </w:rPr>
        <w:t>Work</w:t>
      </w:r>
      <w:r w:rsidRPr="0056600B">
        <w:rPr>
          <w:rFonts w:ascii="Aptos" w:hAnsi="Aptos" w:cs="Tahoma"/>
          <w:sz w:val="22"/>
          <w:szCs w:val="22"/>
        </w:rPr>
        <w:t xml:space="preserve"> Order.</w:t>
      </w:r>
    </w:p>
    <w:p w14:paraId="43A55393" w14:textId="77777777" w:rsidR="00FF4950" w:rsidRPr="0056600B" w:rsidRDefault="00FF4950" w:rsidP="00FF4950">
      <w:pPr>
        <w:tabs>
          <w:tab w:val="left" w:pos="1001"/>
          <w:tab w:val="left" w:pos="8222"/>
          <w:tab w:val="left" w:pos="9026"/>
        </w:tabs>
        <w:ind w:right="879"/>
        <w:jc w:val="both"/>
        <w:rPr>
          <w:rFonts w:ascii="Aptos" w:hAnsi="Aptos" w:cs="Tahoma"/>
          <w:sz w:val="22"/>
          <w:szCs w:val="22"/>
        </w:rPr>
      </w:pPr>
    </w:p>
    <w:p w14:paraId="388419D0" w14:textId="203BC983" w:rsidR="00FF4950" w:rsidRPr="0056600B" w:rsidRDefault="00FF4950" w:rsidP="00FF4950">
      <w:pPr>
        <w:tabs>
          <w:tab w:val="left" w:pos="1001"/>
          <w:tab w:val="left" w:pos="8080"/>
          <w:tab w:val="left" w:pos="9026"/>
        </w:tabs>
        <w:ind w:right="-46"/>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 xml:space="preserve"> shall defend, indemnify and hold CPDL harmless, without any limit, from and against any and all claims, suits and the like, including reasonable attorney fees, brought against CPDL arising out of or in connection with </w:t>
      </w:r>
      <w:r w:rsidR="00D86B57" w:rsidRPr="0056600B">
        <w:rPr>
          <w:rFonts w:ascii="Aptos" w:hAnsi="Aptos" w:cs="Tahoma"/>
          <w:sz w:val="22"/>
          <w:szCs w:val="22"/>
        </w:rPr>
        <w:t>Service Provider</w:t>
      </w:r>
      <w:r w:rsidRPr="0056600B">
        <w:rPr>
          <w:rFonts w:ascii="Aptos" w:hAnsi="Aptos" w:cs="Tahoma"/>
          <w:sz w:val="22"/>
          <w:szCs w:val="22"/>
        </w:rPr>
        <w:t>’s liability as stated above.</w:t>
      </w:r>
    </w:p>
    <w:p w14:paraId="3EDF15D5" w14:textId="77777777" w:rsidR="00FF4950" w:rsidRPr="0056600B" w:rsidRDefault="00FF4950" w:rsidP="00FF4950">
      <w:pPr>
        <w:tabs>
          <w:tab w:val="left" w:pos="1001"/>
          <w:tab w:val="left" w:pos="8222"/>
          <w:tab w:val="left" w:pos="9026"/>
        </w:tabs>
        <w:ind w:right="879"/>
        <w:jc w:val="both"/>
        <w:rPr>
          <w:rFonts w:ascii="Aptos" w:hAnsi="Aptos" w:cs="Tahoma"/>
          <w:sz w:val="22"/>
          <w:szCs w:val="22"/>
        </w:rPr>
      </w:pPr>
    </w:p>
    <w:p w14:paraId="0F555AFB" w14:textId="2E938F63" w:rsidR="00FF4950" w:rsidRPr="0056600B" w:rsidRDefault="00FF4950" w:rsidP="00FF4950">
      <w:pPr>
        <w:tabs>
          <w:tab w:val="left" w:pos="1001"/>
          <w:tab w:val="left" w:pos="8222"/>
          <w:tab w:val="left" w:pos="9026"/>
        </w:tabs>
        <w:ind w:right="-46"/>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's maximum aggregate liability shall not exceed the total contract price. The limitation of liability shall not apply in the case of:</w:t>
      </w:r>
    </w:p>
    <w:p w14:paraId="5890176A" w14:textId="77777777" w:rsidR="00FF4950" w:rsidRPr="0056600B" w:rsidRDefault="00FF4950" w:rsidP="00FF4950">
      <w:pPr>
        <w:pStyle w:val="TableParagraph"/>
        <w:tabs>
          <w:tab w:val="left" w:pos="1406"/>
          <w:tab w:val="left" w:pos="8222"/>
          <w:tab w:val="left" w:pos="9026"/>
        </w:tabs>
        <w:ind w:right="281"/>
        <w:jc w:val="both"/>
        <w:rPr>
          <w:rFonts w:ascii="Aptos" w:hAnsi="Aptos" w:cs="Tahoma"/>
          <w:sz w:val="22"/>
          <w:szCs w:val="22"/>
        </w:rPr>
      </w:pPr>
    </w:p>
    <w:p w14:paraId="2ADF1B3F"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liability for indemnities</w:t>
      </w:r>
    </w:p>
    <w:p w14:paraId="4C24FC47"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liability for fraud</w:t>
      </w:r>
    </w:p>
    <w:p w14:paraId="41EF1911"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liability for wilful misconduct</w:t>
      </w:r>
    </w:p>
    <w:p w14:paraId="0CA182E3"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liability for gross negligence</w:t>
      </w:r>
    </w:p>
    <w:p w14:paraId="2B26EC8C" w14:textId="53E65929"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 xml:space="preserve">liability in respect of abandonment of the </w:t>
      </w:r>
      <w:r w:rsidR="009E0F88">
        <w:rPr>
          <w:rFonts w:ascii="Aptos" w:hAnsi="Aptos" w:cs="Tahoma"/>
          <w:sz w:val="22"/>
          <w:szCs w:val="22"/>
        </w:rPr>
        <w:t>Work</w:t>
      </w:r>
      <w:r w:rsidRPr="0056600B">
        <w:rPr>
          <w:rFonts w:ascii="Aptos" w:hAnsi="Aptos" w:cs="Tahoma"/>
          <w:sz w:val="22"/>
          <w:szCs w:val="22"/>
        </w:rPr>
        <w:t xml:space="preserve"> Order</w:t>
      </w:r>
    </w:p>
    <w:p w14:paraId="0F4D858A"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liability in respect to any infringement of patent rights</w:t>
      </w:r>
    </w:p>
    <w:p w14:paraId="2C08A7F8" w14:textId="77777777" w:rsidR="00FF4950" w:rsidRPr="0056600B"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any fines or penalties imposed by a relevant authority</w:t>
      </w:r>
    </w:p>
    <w:p w14:paraId="6320AEB5" w14:textId="77777777" w:rsidR="00FF4950" w:rsidRPr="0056600B" w:rsidRDefault="00FF4950" w:rsidP="00FF4950">
      <w:pPr>
        <w:pStyle w:val="TableParagraph"/>
        <w:tabs>
          <w:tab w:val="left" w:pos="8222"/>
          <w:tab w:val="left" w:pos="9026"/>
        </w:tabs>
        <w:rPr>
          <w:rFonts w:ascii="Aptos" w:hAnsi="Aptos" w:cs="Tahoma"/>
          <w:b/>
          <w:sz w:val="22"/>
          <w:szCs w:val="22"/>
        </w:rPr>
      </w:pPr>
    </w:p>
    <w:p w14:paraId="77DB38E2" w14:textId="4D98F2E8" w:rsidR="00FF4950" w:rsidRPr="0056600B" w:rsidRDefault="00FF4950" w:rsidP="00FF4950">
      <w:pPr>
        <w:tabs>
          <w:tab w:val="left" w:pos="1001"/>
          <w:tab w:val="left" w:pos="8080"/>
          <w:tab w:val="left" w:pos="9026"/>
        </w:tabs>
        <w:ind w:right="-46"/>
        <w:jc w:val="both"/>
        <w:rPr>
          <w:rFonts w:ascii="Aptos" w:hAnsi="Aptos" w:cs="Tahoma"/>
          <w:sz w:val="22"/>
          <w:szCs w:val="22"/>
        </w:rPr>
      </w:pPr>
      <w:r w:rsidRPr="0056600B">
        <w:rPr>
          <w:rFonts w:ascii="Aptos" w:hAnsi="Aptos" w:cs="Tahoma"/>
          <w:sz w:val="22"/>
          <w:szCs w:val="22"/>
        </w:rPr>
        <w:t xml:space="preserve">Notwithstanding any provision to the contrary elsewhere in this </w:t>
      </w:r>
      <w:r w:rsidR="009E0F88">
        <w:rPr>
          <w:rFonts w:ascii="Aptos" w:hAnsi="Aptos" w:cs="Tahoma"/>
          <w:sz w:val="22"/>
          <w:szCs w:val="22"/>
        </w:rPr>
        <w:t>Work</w:t>
      </w:r>
      <w:r w:rsidRPr="0056600B">
        <w:rPr>
          <w:rFonts w:ascii="Aptos" w:hAnsi="Aptos" w:cs="Tahoma"/>
          <w:sz w:val="22"/>
          <w:szCs w:val="22"/>
        </w:rPr>
        <w:t xml:space="preserve"> Order and whether or not resulting from or contributed to by any negligence and/or breach of duty (statutory or otherwise), in no event shall either CPDL or the </w:t>
      </w:r>
      <w:r w:rsidR="00D86B57" w:rsidRPr="0056600B">
        <w:rPr>
          <w:rFonts w:ascii="Aptos" w:hAnsi="Aptos" w:cs="Tahoma"/>
          <w:sz w:val="22"/>
          <w:szCs w:val="22"/>
        </w:rPr>
        <w:t>Service Provider</w:t>
      </w:r>
      <w:r w:rsidRPr="0056600B">
        <w:rPr>
          <w:rFonts w:ascii="Aptos" w:hAnsi="Aptos" w:cs="Tahoma"/>
          <w:sz w:val="22"/>
          <w:szCs w:val="22"/>
        </w:rPr>
        <w:t xml:space="preserve"> be liable to each other whether in </w:t>
      </w:r>
      <w:r w:rsidR="009E0F88">
        <w:rPr>
          <w:rFonts w:ascii="Aptos" w:hAnsi="Aptos" w:cs="Tahoma"/>
          <w:sz w:val="22"/>
          <w:szCs w:val="22"/>
        </w:rPr>
        <w:t>Work</w:t>
      </w:r>
      <w:r w:rsidRPr="0056600B">
        <w:rPr>
          <w:rFonts w:ascii="Aptos" w:hAnsi="Aptos" w:cs="Tahoma"/>
          <w:sz w:val="22"/>
          <w:szCs w:val="22"/>
        </w:rPr>
        <w:t xml:space="preserve"> Order, tort or otherwise at law, for any consequential or indirect loss arising out of or in connection with the performance of this </w:t>
      </w:r>
      <w:r w:rsidR="009E0F88">
        <w:rPr>
          <w:rFonts w:ascii="Aptos" w:hAnsi="Aptos" w:cs="Tahoma"/>
          <w:sz w:val="22"/>
          <w:szCs w:val="22"/>
        </w:rPr>
        <w:t>Work</w:t>
      </w:r>
      <w:r w:rsidRPr="0056600B">
        <w:rPr>
          <w:rFonts w:ascii="Aptos" w:hAnsi="Aptos" w:cs="Tahoma"/>
          <w:sz w:val="22"/>
          <w:szCs w:val="22"/>
        </w:rPr>
        <w:t xml:space="preserve"> Order. The </w:t>
      </w:r>
      <w:r w:rsidR="00D86B57" w:rsidRPr="0056600B">
        <w:rPr>
          <w:rFonts w:ascii="Aptos" w:hAnsi="Aptos" w:cs="Tahoma"/>
          <w:sz w:val="22"/>
          <w:szCs w:val="22"/>
        </w:rPr>
        <w:t>Service Provider</w:t>
      </w:r>
      <w:r w:rsidRPr="0056600B">
        <w:rPr>
          <w:rFonts w:ascii="Aptos" w:hAnsi="Aptos" w:cs="Tahoma"/>
          <w:sz w:val="22"/>
          <w:szCs w:val="22"/>
        </w:rPr>
        <w:t xml:space="preserve"> shall also not have any claim on any account whatsoever under the </w:t>
      </w:r>
      <w:r w:rsidR="009E0F88">
        <w:rPr>
          <w:rFonts w:ascii="Aptos" w:hAnsi="Aptos" w:cs="Tahoma"/>
          <w:sz w:val="22"/>
          <w:szCs w:val="22"/>
        </w:rPr>
        <w:t>Work</w:t>
      </w:r>
      <w:r w:rsidRPr="0056600B">
        <w:rPr>
          <w:rFonts w:ascii="Aptos" w:hAnsi="Aptos" w:cs="Tahoma"/>
          <w:sz w:val="22"/>
          <w:szCs w:val="22"/>
        </w:rPr>
        <w:t xml:space="preserve"> Order.</w:t>
      </w:r>
    </w:p>
    <w:p w14:paraId="27936DD0" w14:textId="77777777" w:rsidR="00FF4950" w:rsidRDefault="00FF4950" w:rsidP="00FF4950">
      <w:pPr>
        <w:pStyle w:val="BodyText"/>
        <w:tabs>
          <w:tab w:val="left" w:pos="8222"/>
          <w:tab w:val="left" w:pos="9026"/>
        </w:tabs>
        <w:rPr>
          <w:rFonts w:ascii="Aptos" w:hAnsi="Aptos"/>
          <w:b/>
          <w:color w:val="FF0000"/>
          <w:sz w:val="22"/>
          <w:szCs w:val="22"/>
        </w:rPr>
      </w:pPr>
    </w:p>
    <w:p w14:paraId="205551B8" w14:textId="77777777" w:rsidR="001269A7" w:rsidRDefault="001269A7" w:rsidP="00FF4950">
      <w:pPr>
        <w:pStyle w:val="BodyText"/>
        <w:tabs>
          <w:tab w:val="left" w:pos="8222"/>
          <w:tab w:val="left" w:pos="9026"/>
        </w:tabs>
        <w:rPr>
          <w:rFonts w:ascii="Aptos" w:hAnsi="Aptos"/>
          <w:b/>
          <w:color w:val="FF0000"/>
          <w:sz w:val="22"/>
          <w:szCs w:val="22"/>
        </w:rPr>
      </w:pPr>
    </w:p>
    <w:p w14:paraId="49FBE040" w14:textId="77777777" w:rsidR="001269A7" w:rsidRDefault="001269A7" w:rsidP="00FF4950">
      <w:pPr>
        <w:pStyle w:val="BodyText"/>
        <w:tabs>
          <w:tab w:val="left" w:pos="8222"/>
          <w:tab w:val="left" w:pos="9026"/>
        </w:tabs>
        <w:rPr>
          <w:rFonts w:ascii="Aptos" w:hAnsi="Aptos"/>
          <w:b/>
          <w:color w:val="FF0000"/>
          <w:sz w:val="22"/>
          <w:szCs w:val="22"/>
        </w:rPr>
      </w:pPr>
    </w:p>
    <w:p w14:paraId="724E2EF5" w14:textId="77777777" w:rsidR="001269A7" w:rsidRDefault="001269A7" w:rsidP="00FF4950">
      <w:pPr>
        <w:pStyle w:val="BodyText"/>
        <w:tabs>
          <w:tab w:val="left" w:pos="8222"/>
          <w:tab w:val="left" w:pos="9026"/>
        </w:tabs>
        <w:rPr>
          <w:rFonts w:ascii="Aptos" w:hAnsi="Aptos"/>
          <w:b/>
          <w:color w:val="FF0000"/>
          <w:sz w:val="22"/>
          <w:szCs w:val="22"/>
        </w:rPr>
      </w:pPr>
    </w:p>
    <w:p w14:paraId="22734C5F" w14:textId="77777777" w:rsidR="001269A7" w:rsidRDefault="001269A7" w:rsidP="00FF4950">
      <w:pPr>
        <w:pStyle w:val="BodyText"/>
        <w:tabs>
          <w:tab w:val="left" w:pos="8222"/>
          <w:tab w:val="left" w:pos="9026"/>
        </w:tabs>
        <w:rPr>
          <w:rFonts w:ascii="Aptos" w:hAnsi="Aptos"/>
          <w:b/>
          <w:color w:val="FF0000"/>
          <w:sz w:val="22"/>
          <w:szCs w:val="22"/>
        </w:rPr>
      </w:pPr>
    </w:p>
    <w:p w14:paraId="551503B1" w14:textId="77777777" w:rsidR="001269A7" w:rsidRDefault="001269A7" w:rsidP="00FF4950">
      <w:pPr>
        <w:pStyle w:val="BodyText"/>
        <w:tabs>
          <w:tab w:val="left" w:pos="8222"/>
          <w:tab w:val="left" w:pos="9026"/>
        </w:tabs>
        <w:rPr>
          <w:rFonts w:ascii="Aptos" w:hAnsi="Aptos"/>
          <w:b/>
          <w:color w:val="FF0000"/>
          <w:sz w:val="22"/>
          <w:szCs w:val="22"/>
        </w:rPr>
      </w:pPr>
    </w:p>
    <w:p w14:paraId="5E31136E" w14:textId="77777777" w:rsidR="001269A7" w:rsidRPr="0056600B" w:rsidRDefault="001269A7" w:rsidP="00FF4950">
      <w:pPr>
        <w:pStyle w:val="BodyText"/>
        <w:tabs>
          <w:tab w:val="left" w:pos="8222"/>
          <w:tab w:val="left" w:pos="9026"/>
        </w:tabs>
        <w:rPr>
          <w:rFonts w:ascii="Aptos" w:hAnsi="Aptos"/>
          <w:b/>
          <w:color w:val="FF0000"/>
          <w:sz w:val="22"/>
          <w:szCs w:val="22"/>
        </w:rPr>
      </w:pPr>
    </w:p>
    <w:p w14:paraId="5DE88274" w14:textId="77777777" w:rsidR="00FF4950" w:rsidRPr="004F5387" w:rsidRDefault="00FF4950">
      <w:pPr>
        <w:pStyle w:val="ListParagraph"/>
        <w:numPr>
          <w:ilvl w:val="0"/>
          <w:numId w:val="9"/>
        </w:numPr>
        <w:ind w:right="6245"/>
        <w:jc w:val="both"/>
        <w:rPr>
          <w:rFonts w:ascii="Aptos" w:hAnsi="Aptos"/>
          <w:b/>
          <w:bCs/>
          <w:sz w:val="22"/>
          <w:szCs w:val="22"/>
        </w:rPr>
      </w:pPr>
      <w:r w:rsidRPr="004F5387">
        <w:rPr>
          <w:rFonts w:ascii="Aptos" w:hAnsi="Aptos"/>
          <w:b/>
          <w:bCs/>
          <w:sz w:val="22"/>
          <w:szCs w:val="22"/>
        </w:rPr>
        <w:t>FORCE MAJEURE</w:t>
      </w:r>
    </w:p>
    <w:p w14:paraId="3BE17754" w14:textId="77777777" w:rsidR="00FF4950" w:rsidRPr="0056600B" w:rsidRDefault="00FF4950" w:rsidP="00FF4950">
      <w:pPr>
        <w:tabs>
          <w:tab w:val="left" w:pos="1063"/>
          <w:tab w:val="left" w:pos="8222"/>
          <w:tab w:val="left" w:pos="9026"/>
        </w:tabs>
        <w:ind w:right="876"/>
        <w:rPr>
          <w:rFonts w:ascii="Aptos" w:hAnsi="Aptos" w:cs="Tahoma"/>
          <w:b/>
          <w:color w:val="FF0000"/>
          <w:sz w:val="22"/>
          <w:szCs w:val="22"/>
        </w:rPr>
      </w:pPr>
    </w:p>
    <w:p w14:paraId="53ABAD87" w14:textId="77777777" w:rsidR="00FF4950" w:rsidRPr="0056600B" w:rsidRDefault="00FF4950" w:rsidP="00FF4950">
      <w:pPr>
        <w:autoSpaceDE w:val="0"/>
        <w:autoSpaceDN w:val="0"/>
        <w:adjustRightInd w:val="0"/>
        <w:jc w:val="both"/>
        <w:rPr>
          <w:rFonts w:ascii="Aptos" w:hAnsi="Aptos" w:cs="Tahoma"/>
          <w:sz w:val="22"/>
          <w:szCs w:val="22"/>
        </w:rPr>
      </w:pPr>
      <w:bookmarkStart w:id="16" w:name="_Hlk139368458"/>
      <w:r w:rsidRPr="0056600B">
        <w:rPr>
          <w:rFonts w:ascii="Aptos" w:hAnsi="Aptos" w:cs="Tahoma"/>
          <w:sz w:val="22"/>
          <w:szCs w:val="22"/>
        </w:rPr>
        <w:t>An “Event of Force Majeure” shall mean any event or circumstance not within the reasonable control, of the Party affected, but only if and to the extent that:</w:t>
      </w:r>
    </w:p>
    <w:p w14:paraId="7C2CEFFA" w14:textId="77777777" w:rsidR="00FF4950" w:rsidRPr="0056600B" w:rsidRDefault="00FF4950" w:rsidP="00FF4950">
      <w:pPr>
        <w:autoSpaceDE w:val="0"/>
        <w:autoSpaceDN w:val="0"/>
        <w:adjustRightInd w:val="0"/>
        <w:jc w:val="both"/>
        <w:rPr>
          <w:rFonts w:ascii="Aptos" w:hAnsi="Aptos" w:cs="Tahoma"/>
          <w:sz w:val="22"/>
          <w:szCs w:val="22"/>
        </w:rPr>
      </w:pPr>
    </w:p>
    <w:p w14:paraId="62FF4527" w14:textId="207C9A99" w:rsidR="00FF4950" w:rsidRPr="004F5387" w:rsidRDefault="00FF4950">
      <w:pPr>
        <w:pStyle w:val="ListParagraph"/>
        <w:numPr>
          <w:ilvl w:val="2"/>
          <w:numId w:val="5"/>
        </w:numPr>
        <w:autoSpaceDE w:val="0"/>
        <w:autoSpaceDN w:val="0"/>
        <w:adjustRightInd w:val="0"/>
        <w:jc w:val="both"/>
        <w:rPr>
          <w:rFonts w:ascii="Aptos" w:hAnsi="Aptos" w:cs="Tahoma"/>
          <w:sz w:val="22"/>
          <w:szCs w:val="22"/>
        </w:rPr>
      </w:pPr>
      <w:r w:rsidRPr="004F5387">
        <w:rPr>
          <w:rFonts w:ascii="Aptos" w:hAnsi="Aptos" w:cs="Tahoma"/>
          <w:sz w:val="22"/>
          <w:szCs w:val="22"/>
        </w:rPr>
        <w:t>Such event or circumstance, despite the exercise of reasonable diligence, could not have been prevented, avoided or reasonably foreseen by such Party;</w:t>
      </w:r>
    </w:p>
    <w:p w14:paraId="4242657F" w14:textId="77777777" w:rsidR="004F5387" w:rsidRPr="0056600B" w:rsidRDefault="004F5387" w:rsidP="00FF4950">
      <w:pPr>
        <w:autoSpaceDE w:val="0"/>
        <w:autoSpaceDN w:val="0"/>
        <w:adjustRightInd w:val="0"/>
        <w:jc w:val="both"/>
        <w:rPr>
          <w:rFonts w:ascii="Aptos" w:hAnsi="Aptos" w:cs="Tahoma"/>
          <w:sz w:val="22"/>
          <w:szCs w:val="22"/>
        </w:rPr>
      </w:pPr>
    </w:p>
    <w:p w14:paraId="628AF66E" w14:textId="2871C126" w:rsidR="00FF4950" w:rsidRDefault="00FF4950">
      <w:pPr>
        <w:pStyle w:val="ListParagraph"/>
        <w:numPr>
          <w:ilvl w:val="2"/>
          <w:numId w:val="5"/>
        </w:numPr>
        <w:autoSpaceDE w:val="0"/>
        <w:autoSpaceDN w:val="0"/>
        <w:adjustRightInd w:val="0"/>
        <w:jc w:val="both"/>
        <w:rPr>
          <w:rFonts w:ascii="Aptos" w:hAnsi="Aptos" w:cs="Tahoma"/>
          <w:sz w:val="22"/>
          <w:szCs w:val="22"/>
        </w:rPr>
      </w:pPr>
      <w:r w:rsidRPr="0056600B">
        <w:rPr>
          <w:rFonts w:ascii="Aptos" w:hAnsi="Aptos" w:cs="Tahoma"/>
          <w:sz w:val="22"/>
          <w:szCs w:val="22"/>
        </w:rPr>
        <w:t>Such event or circumstance materially and adversely affects the ability of the affected Party to perform its obligations under this Contract, and the affected Party has taken all reasonable precautions, due care and reasonable alternative measures in order to prevent or avoid the effect of such event on the affected parties’ ability to perform its obligations under this Contract and to mitigate the consequences thereof. For the avoidance of doubt, if such event or circumstance would not have materially and adversely affected the performance of the affected party had such affected party followed good industry practice, such event or circumstance shall not constitute force majeure.</w:t>
      </w:r>
    </w:p>
    <w:p w14:paraId="564BC334" w14:textId="77777777" w:rsidR="004F5387" w:rsidRDefault="004F5387" w:rsidP="004F5387">
      <w:pPr>
        <w:pStyle w:val="ListParagraph"/>
        <w:autoSpaceDE w:val="0"/>
        <w:autoSpaceDN w:val="0"/>
        <w:adjustRightInd w:val="0"/>
        <w:ind w:left="180"/>
        <w:jc w:val="both"/>
        <w:rPr>
          <w:rFonts w:ascii="Aptos" w:hAnsi="Aptos" w:cs="Tahoma"/>
          <w:sz w:val="22"/>
          <w:szCs w:val="22"/>
        </w:rPr>
      </w:pPr>
    </w:p>
    <w:p w14:paraId="550FD8C2" w14:textId="0F0F29EB" w:rsidR="00FF4950" w:rsidRPr="004F5387" w:rsidRDefault="00FF4950">
      <w:pPr>
        <w:pStyle w:val="ListParagraph"/>
        <w:numPr>
          <w:ilvl w:val="2"/>
          <w:numId w:val="5"/>
        </w:numPr>
        <w:autoSpaceDE w:val="0"/>
        <w:autoSpaceDN w:val="0"/>
        <w:adjustRightInd w:val="0"/>
        <w:jc w:val="both"/>
        <w:rPr>
          <w:rFonts w:ascii="Aptos" w:hAnsi="Aptos" w:cs="Tahoma"/>
          <w:sz w:val="22"/>
          <w:szCs w:val="22"/>
        </w:rPr>
      </w:pPr>
      <w:r w:rsidRPr="004F5387">
        <w:rPr>
          <w:rFonts w:ascii="Aptos" w:hAnsi="Aptos" w:cs="Tahoma"/>
          <w:sz w:val="22"/>
          <w:szCs w:val="22"/>
        </w:rPr>
        <w:t>Such event is not the direct or indirect result of the failure of such Party to perform any of its obligations under this Contract; and</w:t>
      </w:r>
    </w:p>
    <w:p w14:paraId="5BFB6A29" w14:textId="77777777" w:rsidR="00FF4950" w:rsidRPr="0056600B" w:rsidRDefault="00FF4950" w:rsidP="00FF4950">
      <w:pPr>
        <w:autoSpaceDE w:val="0"/>
        <w:autoSpaceDN w:val="0"/>
        <w:adjustRightInd w:val="0"/>
        <w:jc w:val="both"/>
        <w:rPr>
          <w:rFonts w:ascii="Aptos" w:hAnsi="Aptos" w:cs="Tahoma"/>
          <w:sz w:val="22"/>
          <w:szCs w:val="22"/>
        </w:rPr>
      </w:pPr>
    </w:p>
    <w:p w14:paraId="57247F02" w14:textId="637B3AB7" w:rsidR="00FF4950" w:rsidRPr="0056600B" w:rsidRDefault="00FF4950">
      <w:pPr>
        <w:pStyle w:val="ListParagraph"/>
        <w:numPr>
          <w:ilvl w:val="2"/>
          <w:numId w:val="5"/>
        </w:numPr>
        <w:autoSpaceDE w:val="0"/>
        <w:autoSpaceDN w:val="0"/>
        <w:adjustRightInd w:val="0"/>
        <w:jc w:val="both"/>
        <w:rPr>
          <w:rFonts w:ascii="Aptos" w:hAnsi="Aptos" w:cs="Tahoma"/>
          <w:sz w:val="22"/>
          <w:szCs w:val="22"/>
        </w:rPr>
      </w:pPr>
      <w:r w:rsidRPr="0056600B">
        <w:rPr>
          <w:rFonts w:ascii="Aptos" w:hAnsi="Aptos" w:cs="Tahoma"/>
          <w:sz w:val="22"/>
          <w:szCs w:val="22"/>
        </w:rPr>
        <w:t>Such Party has given the other Party prompt notice describing such events, the effect thereof and the actions being taken in order to comply with above clause</w:t>
      </w:r>
    </w:p>
    <w:p w14:paraId="2E2960F2" w14:textId="77777777" w:rsidR="00FF4950" w:rsidRPr="0056600B" w:rsidRDefault="00FF4950" w:rsidP="00FF4950">
      <w:pPr>
        <w:autoSpaceDE w:val="0"/>
        <w:autoSpaceDN w:val="0"/>
        <w:adjustRightInd w:val="0"/>
        <w:jc w:val="both"/>
        <w:rPr>
          <w:rFonts w:ascii="Aptos" w:hAnsi="Aptos" w:cs="Tahoma"/>
          <w:sz w:val="22"/>
          <w:szCs w:val="22"/>
        </w:rPr>
      </w:pPr>
    </w:p>
    <w:p w14:paraId="0478E900" w14:textId="77777777" w:rsidR="00FF4950" w:rsidRPr="0056600B" w:rsidRDefault="00FF4950" w:rsidP="00FF4950">
      <w:pPr>
        <w:autoSpaceDE w:val="0"/>
        <w:autoSpaceDN w:val="0"/>
        <w:adjustRightInd w:val="0"/>
        <w:jc w:val="both"/>
        <w:rPr>
          <w:rFonts w:ascii="Aptos" w:hAnsi="Aptos" w:cs="Tahoma"/>
          <w:b/>
          <w:sz w:val="22"/>
          <w:szCs w:val="22"/>
        </w:rPr>
      </w:pPr>
      <w:r w:rsidRPr="0056600B">
        <w:rPr>
          <w:rFonts w:ascii="Aptos" w:hAnsi="Aptos" w:cs="Tahoma"/>
          <w:b/>
          <w:sz w:val="22"/>
          <w:szCs w:val="22"/>
        </w:rPr>
        <w:t>Specific Events of Force Majeure:</w:t>
      </w:r>
    </w:p>
    <w:p w14:paraId="2D8F6A9C" w14:textId="77777777" w:rsidR="00FF4950" w:rsidRPr="0056600B" w:rsidRDefault="00FF4950" w:rsidP="00FF4950">
      <w:pPr>
        <w:autoSpaceDE w:val="0"/>
        <w:autoSpaceDN w:val="0"/>
        <w:adjustRightInd w:val="0"/>
        <w:jc w:val="both"/>
        <w:rPr>
          <w:rFonts w:ascii="Aptos" w:hAnsi="Aptos" w:cs="Tahoma"/>
          <w:sz w:val="22"/>
          <w:szCs w:val="22"/>
        </w:rPr>
      </w:pPr>
    </w:p>
    <w:p w14:paraId="71F9B2B1"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Subject to the provisions of above clause, Events of Force Majeure shall include only the following to the extent that they or their consequences satisfy the above requirements:</w:t>
      </w:r>
    </w:p>
    <w:p w14:paraId="13493035" w14:textId="77777777" w:rsidR="00FF4950" w:rsidRPr="0056600B" w:rsidRDefault="00FF4950" w:rsidP="00FF4950">
      <w:pPr>
        <w:autoSpaceDE w:val="0"/>
        <w:autoSpaceDN w:val="0"/>
        <w:adjustRightInd w:val="0"/>
        <w:jc w:val="both"/>
        <w:rPr>
          <w:rFonts w:ascii="Aptos" w:hAnsi="Aptos" w:cs="Tahoma"/>
          <w:sz w:val="22"/>
          <w:szCs w:val="22"/>
        </w:rPr>
      </w:pPr>
    </w:p>
    <w:p w14:paraId="79CB1720" w14:textId="77777777" w:rsidR="00FF4950"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The following events and circumstances:</w:t>
      </w:r>
    </w:p>
    <w:p w14:paraId="4F212E6B" w14:textId="77777777" w:rsidR="004F5387" w:rsidRPr="0056600B" w:rsidRDefault="004F5387" w:rsidP="00FF4950">
      <w:pPr>
        <w:autoSpaceDE w:val="0"/>
        <w:autoSpaceDN w:val="0"/>
        <w:adjustRightInd w:val="0"/>
        <w:jc w:val="both"/>
        <w:rPr>
          <w:rFonts w:ascii="Aptos" w:hAnsi="Aptos" w:cs="Tahoma"/>
          <w:sz w:val="22"/>
          <w:szCs w:val="22"/>
        </w:rPr>
      </w:pPr>
    </w:p>
    <w:p w14:paraId="4BE81F59" w14:textId="2842D395" w:rsidR="00FF4950" w:rsidRPr="004F5387" w:rsidRDefault="00FF4950">
      <w:pPr>
        <w:pStyle w:val="ListParagraph"/>
        <w:numPr>
          <w:ilvl w:val="2"/>
          <w:numId w:val="62"/>
        </w:numPr>
        <w:autoSpaceDE w:val="0"/>
        <w:autoSpaceDN w:val="0"/>
        <w:adjustRightInd w:val="0"/>
        <w:jc w:val="both"/>
        <w:rPr>
          <w:rFonts w:ascii="Aptos" w:hAnsi="Aptos" w:cs="Tahoma"/>
          <w:sz w:val="22"/>
          <w:szCs w:val="22"/>
        </w:rPr>
      </w:pPr>
      <w:r w:rsidRPr="004F5387">
        <w:rPr>
          <w:rFonts w:ascii="Aptos" w:hAnsi="Aptos" w:cs="Tahoma"/>
          <w:sz w:val="22"/>
          <w:szCs w:val="22"/>
        </w:rPr>
        <w:t>Effect of any natural element or other acts of God, including but not limited to storm, flood, earthquake, lightning, cyclone, landslides or other natural disasters, and</w:t>
      </w:r>
    </w:p>
    <w:p w14:paraId="2307818F" w14:textId="38A57609" w:rsidR="00FF4950" w:rsidRPr="0056600B" w:rsidRDefault="00FF4950">
      <w:pPr>
        <w:pStyle w:val="ListParagraph"/>
        <w:numPr>
          <w:ilvl w:val="2"/>
          <w:numId w:val="62"/>
        </w:numPr>
        <w:autoSpaceDE w:val="0"/>
        <w:autoSpaceDN w:val="0"/>
        <w:adjustRightInd w:val="0"/>
        <w:jc w:val="both"/>
        <w:rPr>
          <w:rFonts w:ascii="Aptos" w:hAnsi="Aptos" w:cs="Tahoma"/>
          <w:sz w:val="22"/>
          <w:szCs w:val="22"/>
        </w:rPr>
      </w:pPr>
      <w:r w:rsidRPr="0056600B">
        <w:rPr>
          <w:rFonts w:ascii="Aptos" w:hAnsi="Aptos" w:cs="Tahoma"/>
          <w:sz w:val="22"/>
          <w:szCs w:val="22"/>
        </w:rPr>
        <w:t>Explosions or fires</w:t>
      </w:r>
    </w:p>
    <w:p w14:paraId="5558E16D" w14:textId="7C2A46D2" w:rsidR="00FF4950" w:rsidRPr="004F5387" w:rsidRDefault="00FF4950">
      <w:pPr>
        <w:pStyle w:val="ListParagraph"/>
        <w:numPr>
          <w:ilvl w:val="2"/>
          <w:numId w:val="62"/>
        </w:numPr>
        <w:autoSpaceDE w:val="0"/>
        <w:autoSpaceDN w:val="0"/>
        <w:adjustRightInd w:val="0"/>
        <w:jc w:val="both"/>
        <w:rPr>
          <w:rFonts w:ascii="Aptos" w:hAnsi="Aptos" w:cs="Tahoma"/>
          <w:sz w:val="22"/>
          <w:szCs w:val="22"/>
        </w:rPr>
      </w:pPr>
      <w:r w:rsidRPr="0056600B">
        <w:rPr>
          <w:rFonts w:ascii="Aptos" w:hAnsi="Aptos" w:cs="Tahoma"/>
          <w:sz w:val="22"/>
          <w:szCs w:val="22"/>
        </w:rPr>
        <w:t>Declaration of the Site as war zone.</w:t>
      </w:r>
    </w:p>
    <w:p w14:paraId="4DCD0277" w14:textId="2488428F" w:rsidR="00FF4950" w:rsidRPr="0056600B" w:rsidRDefault="00FF4950">
      <w:pPr>
        <w:pStyle w:val="ListParagraph"/>
        <w:numPr>
          <w:ilvl w:val="2"/>
          <w:numId w:val="62"/>
        </w:numPr>
        <w:autoSpaceDE w:val="0"/>
        <w:autoSpaceDN w:val="0"/>
        <w:adjustRightInd w:val="0"/>
        <w:jc w:val="both"/>
        <w:rPr>
          <w:rFonts w:ascii="Aptos" w:hAnsi="Aptos" w:cs="Tahoma"/>
          <w:sz w:val="22"/>
          <w:szCs w:val="22"/>
        </w:rPr>
      </w:pPr>
      <w:r w:rsidRPr="0056600B">
        <w:rPr>
          <w:rFonts w:ascii="Aptos" w:hAnsi="Aptos" w:cs="Tahoma"/>
          <w:sz w:val="22"/>
          <w:szCs w:val="22"/>
        </w:rPr>
        <w:t>Any order, regulation, directive, requirement from any Governmental, legislative, executive or judicial authority.</w:t>
      </w:r>
    </w:p>
    <w:p w14:paraId="4CE47056" w14:textId="77777777" w:rsidR="00FF4950" w:rsidRPr="0056600B" w:rsidRDefault="00FF4950" w:rsidP="00FF4950">
      <w:pPr>
        <w:autoSpaceDE w:val="0"/>
        <w:autoSpaceDN w:val="0"/>
        <w:adjustRightInd w:val="0"/>
        <w:jc w:val="both"/>
        <w:rPr>
          <w:rFonts w:ascii="Aptos" w:hAnsi="Aptos" w:cs="Tahoma"/>
          <w:sz w:val="22"/>
          <w:szCs w:val="22"/>
        </w:rPr>
      </w:pPr>
    </w:p>
    <w:p w14:paraId="72B67CAA" w14:textId="77777777" w:rsidR="00FF4950" w:rsidRPr="0056600B" w:rsidRDefault="00FF4950" w:rsidP="00FF4950">
      <w:pPr>
        <w:autoSpaceDE w:val="0"/>
        <w:autoSpaceDN w:val="0"/>
        <w:adjustRightInd w:val="0"/>
        <w:jc w:val="both"/>
        <w:rPr>
          <w:rFonts w:ascii="Aptos" w:hAnsi="Aptos" w:cs="Tahoma"/>
          <w:b/>
          <w:sz w:val="22"/>
          <w:szCs w:val="22"/>
        </w:rPr>
      </w:pPr>
      <w:r w:rsidRPr="0056600B">
        <w:rPr>
          <w:rFonts w:ascii="Aptos" w:hAnsi="Aptos" w:cs="Tahoma"/>
          <w:b/>
          <w:sz w:val="22"/>
          <w:szCs w:val="22"/>
        </w:rPr>
        <w:t>Notice of Events of Force Majeure</w:t>
      </w:r>
    </w:p>
    <w:p w14:paraId="5DD97566" w14:textId="77777777" w:rsidR="00FF4950" w:rsidRPr="0056600B" w:rsidRDefault="00FF4950" w:rsidP="00FF4950">
      <w:pPr>
        <w:autoSpaceDE w:val="0"/>
        <w:autoSpaceDN w:val="0"/>
        <w:adjustRightInd w:val="0"/>
        <w:jc w:val="both"/>
        <w:rPr>
          <w:rFonts w:ascii="Aptos" w:hAnsi="Aptos" w:cs="Tahoma"/>
          <w:sz w:val="22"/>
          <w:szCs w:val="22"/>
        </w:rPr>
      </w:pPr>
    </w:p>
    <w:p w14:paraId="7A79BCC4"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If a force majeure event prevents a party from performing any obligations under the Contract in part or in full, that party shall:</w:t>
      </w:r>
    </w:p>
    <w:p w14:paraId="2B4BAEEE" w14:textId="77777777" w:rsidR="00FF4950" w:rsidRPr="0056600B" w:rsidRDefault="00FF4950" w:rsidP="00FF4950">
      <w:pPr>
        <w:autoSpaceDE w:val="0"/>
        <w:autoSpaceDN w:val="0"/>
        <w:adjustRightInd w:val="0"/>
        <w:jc w:val="both"/>
        <w:rPr>
          <w:rFonts w:ascii="Aptos" w:hAnsi="Aptos" w:cs="Tahoma"/>
          <w:sz w:val="22"/>
          <w:szCs w:val="22"/>
        </w:rPr>
      </w:pPr>
    </w:p>
    <w:p w14:paraId="1182A087" w14:textId="0BA44B69" w:rsidR="00FF4950" w:rsidRPr="004F5387" w:rsidRDefault="00FF4950">
      <w:pPr>
        <w:pStyle w:val="ListParagraph"/>
        <w:numPr>
          <w:ilvl w:val="0"/>
          <w:numId w:val="72"/>
        </w:numPr>
        <w:autoSpaceDE w:val="0"/>
        <w:autoSpaceDN w:val="0"/>
        <w:adjustRightInd w:val="0"/>
        <w:jc w:val="both"/>
        <w:rPr>
          <w:rFonts w:ascii="Aptos" w:hAnsi="Aptos" w:cs="Tahoma"/>
          <w:sz w:val="22"/>
          <w:szCs w:val="22"/>
        </w:rPr>
      </w:pPr>
      <w:r w:rsidRPr="004F5387">
        <w:rPr>
          <w:rFonts w:ascii="Aptos" w:hAnsi="Aptos" w:cs="Tahoma"/>
          <w:sz w:val="22"/>
          <w:szCs w:val="22"/>
        </w:rPr>
        <w:lastRenderedPageBreak/>
        <w:t>Immediately notify the other party in writing of the force majeure events within 2 working days of the occurrence of the force majeure event</w:t>
      </w:r>
    </w:p>
    <w:p w14:paraId="5B551A22" w14:textId="77777777" w:rsidR="00FF4950" w:rsidRPr="0056600B" w:rsidRDefault="00FF4950" w:rsidP="00FF4950">
      <w:pPr>
        <w:autoSpaceDE w:val="0"/>
        <w:autoSpaceDN w:val="0"/>
        <w:adjustRightInd w:val="0"/>
        <w:jc w:val="both"/>
        <w:rPr>
          <w:rFonts w:ascii="Aptos" w:hAnsi="Aptos" w:cs="Tahoma"/>
          <w:sz w:val="22"/>
          <w:szCs w:val="22"/>
        </w:rPr>
      </w:pPr>
    </w:p>
    <w:p w14:paraId="6AD861F1" w14:textId="70F2512B" w:rsidR="00FF4950" w:rsidRPr="0056600B" w:rsidRDefault="00FF4950">
      <w:pPr>
        <w:pStyle w:val="ListParagraph"/>
        <w:numPr>
          <w:ilvl w:val="0"/>
          <w:numId w:val="72"/>
        </w:numPr>
        <w:autoSpaceDE w:val="0"/>
        <w:autoSpaceDN w:val="0"/>
        <w:adjustRightInd w:val="0"/>
        <w:jc w:val="both"/>
        <w:rPr>
          <w:rFonts w:ascii="Aptos" w:hAnsi="Aptos" w:cs="Tahoma"/>
          <w:sz w:val="22"/>
          <w:szCs w:val="22"/>
        </w:rPr>
      </w:pPr>
      <w:r w:rsidRPr="0056600B">
        <w:rPr>
          <w:rFonts w:ascii="Aptos" w:hAnsi="Aptos" w:cs="Tahoma"/>
          <w:sz w:val="22"/>
          <w:szCs w:val="22"/>
        </w:rPr>
        <w:t>Be entitled to suspend performance of the obligation under the Contract which is affected by force majeure event for the duration of the force majeure event</w:t>
      </w:r>
    </w:p>
    <w:p w14:paraId="0A32415B" w14:textId="77777777" w:rsidR="00FF4950" w:rsidRPr="0056600B" w:rsidRDefault="00FF4950" w:rsidP="00FF4950">
      <w:pPr>
        <w:autoSpaceDE w:val="0"/>
        <w:autoSpaceDN w:val="0"/>
        <w:adjustRightInd w:val="0"/>
        <w:jc w:val="both"/>
        <w:rPr>
          <w:rFonts w:ascii="Aptos" w:hAnsi="Aptos" w:cs="Tahoma"/>
          <w:sz w:val="22"/>
          <w:szCs w:val="22"/>
        </w:rPr>
      </w:pPr>
    </w:p>
    <w:p w14:paraId="4501FBA0" w14:textId="24633303" w:rsidR="00FF4950" w:rsidRPr="0056600B" w:rsidRDefault="00FF4950">
      <w:pPr>
        <w:pStyle w:val="ListParagraph"/>
        <w:numPr>
          <w:ilvl w:val="0"/>
          <w:numId w:val="72"/>
        </w:numPr>
        <w:autoSpaceDE w:val="0"/>
        <w:autoSpaceDN w:val="0"/>
        <w:adjustRightInd w:val="0"/>
        <w:jc w:val="both"/>
        <w:rPr>
          <w:rFonts w:ascii="Aptos" w:hAnsi="Aptos" w:cs="Tahoma"/>
          <w:sz w:val="22"/>
          <w:szCs w:val="22"/>
        </w:rPr>
      </w:pPr>
      <w:r w:rsidRPr="0056600B">
        <w:rPr>
          <w:rFonts w:ascii="Aptos" w:hAnsi="Aptos" w:cs="Tahoma"/>
          <w:sz w:val="22"/>
          <w:szCs w:val="22"/>
        </w:rPr>
        <w:t>Use all reasonable efforts to resume full performance of the obligation as soon as practicable</w:t>
      </w:r>
    </w:p>
    <w:p w14:paraId="781F1279" w14:textId="77777777" w:rsidR="00FF4950" w:rsidRPr="0056600B" w:rsidRDefault="00FF4950" w:rsidP="00FF4950">
      <w:pPr>
        <w:autoSpaceDE w:val="0"/>
        <w:autoSpaceDN w:val="0"/>
        <w:adjustRightInd w:val="0"/>
        <w:jc w:val="both"/>
        <w:rPr>
          <w:rFonts w:ascii="Aptos" w:hAnsi="Aptos" w:cs="Tahoma"/>
          <w:sz w:val="22"/>
          <w:szCs w:val="22"/>
        </w:rPr>
      </w:pPr>
    </w:p>
    <w:p w14:paraId="5B1494A1" w14:textId="65824D0E" w:rsidR="00FF4950" w:rsidRPr="0056600B" w:rsidRDefault="00FF4950">
      <w:pPr>
        <w:pStyle w:val="ListParagraph"/>
        <w:numPr>
          <w:ilvl w:val="0"/>
          <w:numId w:val="72"/>
        </w:numPr>
        <w:autoSpaceDE w:val="0"/>
        <w:autoSpaceDN w:val="0"/>
        <w:adjustRightInd w:val="0"/>
        <w:jc w:val="both"/>
        <w:rPr>
          <w:rFonts w:ascii="Aptos" w:hAnsi="Aptos" w:cs="Tahoma"/>
          <w:sz w:val="22"/>
          <w:szCs w:val="22"/>
        </w:rPr>
      </w:pPr>
      <w:r w:rsidRPr="0056600B">
        <w:rPr>
          <w:rFonts w:ascii="Aptos" w:hAnsi="Aptos" w:cs="Tahoma"/>
          <w:sz w:val="22"/>
          <w:szCs w:val="22"/>
        </w:rPr>
        <w:t>Keep the other party informed of all such efforts to resume full performance of the obligation on a regular basis</w:t>
      </w:r>
    </w:p>
    <w:p w14:paraId="3F96DB40" w14:textId="77777777" w:rsidR="00FF4950" w:rsidRPr="0056600B" w:rsidRDefault="00FF4950" w:rsidP="00FF4950">
      <w:pPr>
        <w:autoSpaceDE w:val="0"/>
        <w:autoSpaceDN w:val="0"/>
        <w:adjustRightInd w:val="0"/>
        <w:jc w:val="both"/>
        <w:rPr>
          <w:rFonts w:ascii="Aptos" w:hAnsi="Aptos" w:cs="Tahoma"/>
          <w:sz w:val="22"/>
          <w:szCs w:val="22"/>
        </w:rPr>
      </w:pPr>
    </w:p>
    <w:p w14:paraId="1965FC45" w14:textId="24E90D2D" w:rsidR="00FF4950" w:rsidRPr="0056600B" w:rsidRDefault="00FF4950">
      <w:pPr>
        <w:pStyle w:val="ListParagraph"/>
        <w:numPr>
          <w:ilvl w:val="0"/>
          <w:numId w:val="72"/>
        </w:numPr>
        <w:autoSpaceDE w:val="0"/>
        <w:autoSpaceDN w:val="0"/>
        <w:adjustRightInd w:val="0"/>
        <w:jc w:val="both"/>
        <w:rPr>
          <w:rFonts w:ascii="Aptos" w:hAnsi="Aptos" w:cs="Tahoma"/>
          <w:sz w:val="22"/>
          <w:szCs w:val="22"/>
        </w:rPr>
      </w:pPr>
      <w:r w:rsidRPr="0056600B">
        <w:rPr>
          <w:rFonts w:ascii="Aptos" w:hAnsi="Aptos" w:cs="Tahoma"/>
          <w:sz w:val="22"/>
          <w:szCs w:val="22"/>
        </w:rPr>
        <w:t>Provide prompt notice of the resumption of full performance or obligation to the other party.</w:t>
      </w:r>
    </w:p>
    <w:p w14:paraId="788BAA9F" w14:textId="77777777" w:rsidR="00FF4950" w:rsidRPr="0056600B" w:rsidRDefault="00FF4950" w:rsidP="00FF4950">
      <w:pPr>
        <w:autoSpaceDE w:val="0"/>
        <w:autoSpaceDN w:val="0"/>
        <w:adjustRightInd w:val="0"/>
        <w:jc w:val="both"/>
        <w:rPr>
          <w:rFonts w:ascii="Aptos" w:hAnsi="Aptos" w:cs="Tahoma"/>
          <w:sz w:val="22"/>
          <w:szCs w:val="22"/>
        </w:rPr>
      </w:pPr>
    </w:p>
    <w:p w14:paraId="211D8183" w14:textId="77777777" w:rsidR="00FF4950" w:rsidRPr="0056600B" w:rsidRDefault="00FF4950" w:rsidP="00FF4950">
      <w:pPr>
        <w:autoSpaceDE w:val="0"/>
        <w:autoSpaceDN w:val="0"/>
        <w:adjustRightInd w:val="0"/>
        <w:jc w:val="both"/>
        <w:rPr>
          <w:rFonts w:ascii="Aptos" w:hAnsi="Aptos" w:cs="Tahoma"/>
          <w:b/>
          <w:sz w:val="22"/>
          <w:szCs w:val="22"/>
        </w:rPr>
      </w:pPr>
      <w:r w:rsidRPr="0056600B">
        <w:rPr>
          <w:rFonts w:ascii="Aptos" w:hAnsi="Aptos" w:cs="Tahoma"/>
          <w:b/>
          <w:sz w:val="22"/>
          <w:szCs w:val="22"/>
        </w:rPr>
        <w:t>Mitigation of events of force majeure:</w:t>
      </w:r>
    </w:p>
    <w:p w14:paraId="03FE39DD" w14:textId="77777777" w:rsidR="00FF4950" w:rsidRPr="0056600B" w:rsidRDefault="00FF4950" w:rsidP="00FF4950">
      <w:pPr>
        <w:autoSpaceDE w:val="0"/>
        <w:autoSpaceDN w:val="0"/>
        <w:adjustRightInd w:val="0"/>
        <w:jc w:val="both"/>
        <w:rPr>
          <w:rFonts w:ascii="Aptos" w:hAnsi="Aptos" w:cs="Tahoma"/>
          <w:sz w:val="22"/>
          <w:szCs w:val="22"/>
        </w:rPr>
      </w:pPr>
    </w:p>
    <w:p w14:paraId="4AFE7A66" w14:textId="1FC786B3" w:rsidR="00FF4950"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w:t>
      </w:r>
    </w:p>
    <w:p w14:paraId="50CD6674" w14:textId="77777777" w:rsidR="006A582C" w:rsidRPr="0056600B" w:rsidRDefault="006A582C" w:rsidP="00FF4950">
      <w:pPr>
        <w:autoSpaceDE w:val="0"/>
        <w:autoSpaceDN w:val="0"/>
        <w:adjustRightInd w:val="0"/>
        <w:jc w:val="both"/>
        <w:rPr>
          <w:rFonts w:ascii="Aptos" w:hAnsi="Aptos" w:cs="Tahoma"/>
          <w:sz w:val="22"/>
          <w:szCs w:val="22"/>
        </w:rPr>
      </w:pPr>
    </w:p>
    <w:p w14:paraId="1FAA6DDA" w14:textId="193631E3" w:rsidR="00FF4950" w:rsidRPr="006A582C" w:rsidRDefault="00FF4950">
      <w:pPr>
        <w:pStyle w:val="ListParagraph"/>
        <w:numPr>
          <w:ilvl w:val="0"/>
          <w:numId w:val="73"/>
        </w:numPr>
        <w:autoSpaceDE w:val="0"/>
        <w:autoSpaceDN w:val="0"/>
        <w:adjustRightInd w:val="0"/>
        <w:jc w:val="both"/>
        <w:rPr>
          <w:rFonts w:ascii="Aptos" w:hAnsi="Aptos" w:cs="Tahoma"/>
          <w:sz w:val="22"/>
          <w:szCs w:val="22"/>
        </w:rPr>
      </w:pPr>
      <w:r w:rsidRPr="006A582C">
        <w:rPr>
          <w:rFonts w:ascii="Aptos" w:hAnsi="Aptos" w:cs="Tahoma"/>
          <w:sz w:val="22"/>
          <w:szCs w:val="22"/>
        </w:rPr>
        <w:t>Make all reasonable efforts to prevent and reduce to a minimum and mitigate the effect of any delay occasioned by an Event of Force Majeure, including applying other ways in which to perform the Contract;</w:t>
      </w:r>
    </w:p>
    <w:p w14:paraId="68451305" w14:textId="77777777" w:rsidR="00FF4950" w:rsidRPr="0056600B" w:rsidRDefault="00FF4950" w:rsidP="00FF4950">
      <w:pPr>
        <w:autoSpaceDE w:val="0"/>
        <w:autoSpaceDN w:val="0"/>
        <w:adjustRightInd w:val="0"/>
        <w:jc w:val="both"/>
        <w:rPr>
          <w:rFonts w:ascii="Aptos" w:hAnsi="Aptos" w:cs="Tahoma"/>
          <w:sz w:val="22"/>
          <w:szCs w:val="22"/>
        </w:rPr>
      </w:pPr>
    </w:p>
    <w:p w14:paraId="3CF783F4" w14:textId="75FF32F1" w:rsidR="00FF4950" w:rsidRPr="0056600B" w:rsidRDefault="00FF4950">
      <w:pPr>
        <w:pStyle w:val="ListParagraph"/>
        <w:numPr>
          <w:ilvl w:val="0"/>
          <w:numId w:val="73"/>
        </w:numPr>
        <w:autoSpaceDE w:val="0"/>
        <w:autoSpaceDN w:val="0"/>
        <w:adjustRightInd w:val="0"/>
        <w:jc w:val="both"/>
        <w:rPr>
          <w:rFonts w:ascii="Aptos" w:hAnsi="Aptos" w:cs="Tahoma"/>
          <w:sz w:val="22"/>
          <w:szCs w:val="22"/>
        </w:rPr>
      </w:pPr>
      <w:r w:rsidRPr="0056600B">
        <w:rPr>
          <w:rFonts w:ascii="Aptos" w:hAnsi="Aptos" w:cs="Tahoma"/>
          <w:sz w:val="22"/>
          <w:szCs w:val="22"/>
        </w:rPr>
        <w:t>Use its best efforts to ensure resumption of normal performance after the termination of any Event of Force Majeure and shall perform its obligations to the maximum extent practicable as agreed between the Parties; and Keep the Company informed at regular intervals of the circumstances concerning the event of Force Majeure, with best estimates as to its likely continuation and what measures or contingency planning it is taking to mitigate and or terminate the Event of Force Majeure.</w:t>
      </w:r>
    </w:p>
    <w:p w14:paraId="7E8DF902" w14:textId="77777777" w:rsidR="00FF4950" w:rsidRPr="0056600B" w:rsidRDefault="00FF4950" w:rsidP="00FF4950">
      <w:pPr>
        <w:autoSpaceDE w:val="0"/>
        <w:autoSpaceDN w:val="0"/>
        <w:adjustRightInd w:val="0"/>
        <w:jc w:val="both"/>
        <w:rPr>
          <w:rFonts w:ascii="Aptos" w:hAnsi="Aptos" w:cs="Tahoma"/>
          <w:sz w:val="22"/>
          <w:szCs w:val="22"/>
        </w:rPr>
      </w:pPr>
    </w:p>
    <w:p w14:paraId="2796CBF9" w14:textId="77777777" w:rsidR="00FF4950" w:rsidRPr="0056600B" w:rsidRDefault="00FF4950" w:rsidP="00FF4950">
      <w:pPr>
        <w:autoSpaceDE w:val="0"/>
        <w:autoSpaceDN w:val="0"/>
        <w:adjustRightInd w:val="0"/>
        <w:jc w:val="both"/>
        <w:rPr>
          <w:rFonts w:ascii="Aptos" w:hAnsi="Aptos" w:cs="Tahoma"/>
          <w:b/>
          <w:sz w:val="22"/>
          <w:szCs w:val="22"/>
        </w:rPr>
      </w:pPr>
      <w:r w:rsidRPr="0056600B">
        <w:rPr>
          <w:rFonts w:ascii="Aptos" w:hAnsi="Aptos" w:cs="Tahoma"/>
          <w:b/>
          <w:sz w:val="22"/>
          <w:szCs w:val="22"/>
        </w:rPr>
        <w:t>Burden of proof:</w:t>
      </w:r>
    </w:p>
    <w:p w14:paraId="5F1BC7E0" w14:textId="77777777" w:rsidR="00FF4950" w:rsidRPr="0056600B" w:rsidRDefault="00FF4950" w:rsidP="00FF4950">
      <w:pPr>
        <w:autoSpaceDE w:val="0"/>
        <w:autoSpaceDN w:val="0"/>
        <w:adjustRightInd w:val="0"/>
        <w:jc w:val="both"/>
        <w:rPr>
          <w:rFonts w:ascii="Aptos" w:hAnsi="Aptos" w:cs="Tahoma"/>
          <w:sz w:val="22"/>
          <w:szCs w:val="22"/>
        </w:rPr>
      </w:pPr>
    </w:p>
    <w:p w14:paraId="47CFD3F6"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In the event that the Parties are unable in good faith to agree that a Force Majeure event has occurred to an affected party, the parties shall resolve their dispute in accordance with the provisions of this Contract. The burden of proof as to whether or not a force majeure event has occurred shall be upon the party claiming that the force majeure event has occurred and that it is the affected party.</w:t>
      </w:r>
    </w:p>
    <w:p w14:paraId="0B035A50" w14:textId="77777777" w:rsidR="00FF4950" w:rsidRPr="0056600B" w:rsidRDefault="00FF4950" w:rsidP="00FF4950">
      <w:pPr>
        <w:autoSpaceDE w:val="0"/>
        <w:autoSpaceDN w:val="0"/>
        <w:adjustRightInd w:val="0"/>
        <w:jc w:val="both"/>
        <w:rPr>
          <w:rFonts w:ascii="Aptos" w:hAnsi="Aptos" w:cs="Tahoma"/>
          <w:sz w:val="22"/>
          <w:szCs w:val="22"/>
        </w:rPr>
      </w:pPr>
    </w:p>
    <w:p w14:paraId="1AAC6FA7" w14:textId="77777777" w:rsidR="00FF4950" w:rsidRPr="0056600B" w:rsidRDefault="00FF4950" w:rsidP="00FF4950">
      <w:pPr>
        <w:autoSpaceDE w:val="0"/>
        <w:autoSpaceDN w:val="0"/>
        <w:adjustRightInd w:val="0"/>
        <w:jc w:val="both"/>
        <w:rPr>
          <w:rFonts w:ascii="Aptos" w:hAnsi="Aptos" w:cs="Tahoma"/>
          <w:b/>
          <w:sz w:val="22"/>
          <w:szCs w:val="22"/>
        </w:rPr>
      </w:pPr>
      <w:r w:rsidRPr="0056600B">
        <w:rPr>
          <w:rFonts w:ascii="Aptos" w:hAnsi="Aptos" w:cs="Tahoma"/>
          <w:b/>
          <w:sz w:val="22"/>
          <w:szCs w:val="22"/>
        </w:rPr>
        <w:t>Terminations for certain events of force majeure:</w:t>
      </w:r>
    </w:p>
    <w:p w14:paraId="6444232C" w14:textId="77777777" w:rsidR="00FF4950" w:rsidRPr="006A582C" w:rsidRDefault="00FF4950" w:rsidP="00FF4950">
      <w:pPr>
        <w:autoSpaceDE w:val="0"/>
        <w:autoSpaceDN w:val="0"/>
        <w:adjustRightInd w:val="0"/>
        <w:jc w:val="both"/>
        <w:rPr>
          <w:rFonts w:ascii="Aptos" w:hAnsi="Aptos" w:cs="Tahoma"/>
          <w:sz w:val="22"/>
          <w:szCs w:val="22"/>
        </w:rPr>
      </w:pPr>
    </w:p>
    <w:p w14:paraId="25063018" w14:textId="77777777" w:rsidR="00FF4950" w:rsidRDefault="00FF4950" w:rsidP="00FF4950">
      <w:pPr>
        <w:tabs>
          <w:tab w:val="left" w:pos="1063"/>
          <w:tab w:val="left" w:pos="8080"/>
          <w:tab w:val="left" w:pos="9026"/>
        </w:tabs>
        <w:ind w:right="-46"/>
        <w:jc w:val="both"/>
        <w:rPr>
          <w:rFonts w:ascii="Aptos" w:hAnsi="Aptos" w:cs="Tahoma"/>
          <w:sz w:val="22"/>
          <w:szCs w:val="22"/>
        </w:rPr>
      </w:pPr>
      <w:r w:rsidRPr="0056600B">
        <w:rPr>
          <w:rFonts w:ascii="Aptos" w:hAnsi="Aptos" w:cs="Tahoma"/>
          <w:sz w:val="22"/>
          <w:szCs w:val="22"/>
        </w:rPr>
        <w:t>If any obligation of any Party under the Contract is or is reasonably expected to be delayed or prevented by a Force Majeure event for a continuous period of more than 1 (one) month during the Term of the Contract, the Contract shall be terminated at the discretion of the Company and neither Party shall be liable to the other for any consequences arising on account of such termination.</w:t>
      </w:r>
    </w:p>
    <w:p w14:paraId="556127E6" w14:textId="77777777" w:rsidR="004F5387" w:rsidRDefault="004F5387" w:rsidP="00FF4950">
      <w:pPr>
        <w:tabs>
          <w:tab w:val="left" w:pos="1063"/>
          <w:tab w:val="left" w:pos="8080"/>
          <w:tab w:val="left" w:pos="9026"/>
        </w:tabs>
        <w:ind w:right="-46"/>
        <w:jc w:val="both"/>
        <w:rPr>
          <w:rFonts w:ascii="Aptos" w:hAnsi="Aptos" w:cs="Tahoma"/>
          <w:sz w:val="22"/>
          <w:szCs w:val="22"/>
        </w:rPr>
      </w:pPr>
    </w:p>
    <w:p w14:paraId="1F2F4C8C" w14:textId="7A3B135D" w:rsidR="004F5387" w:rsidRPr="00FE2FE4" w:rsidRDefault="004F5387">
      <w:pPr>
        <w:pStyle w:val="ListParagraph"/>
        <w:numPr>
          <w:ilvl w:val="0"/>
          <w:numId w:val="9"/>
        </w:numPr>
        <w:tabs>
          <w:tab w:val="left" w:pos="1063"/>
          <w:tab w:val="left" w:pos="8080"/>
          <w:tab w:val="left" w:pos="9026"/>
        </w:tabs>
        <w:ind w:right="-46"/>
        <w:jc w:val="both"/>
        <w:rPr>
          <w:rFonts w:ascii="Aptos" w:hAnsi="Aptos" w:cs="Tahoma"/>
          <w:b/>
          <w:bCs/>
          <w:color w:val="FF0000"/>
          <w:sz w:val="22"/>
          <w:szCs w:val="22"/>
          <w:u w:val="single"/>
        </w:rPr>
      </w:pPr>
      <w:r w:rsidRPr="00FE2FE4">
        <w:rPr>
          <w:rFonts w:ascii="Aptos" w:hAnsi="Aptos" w:cs="Tahoma"/>
          <w:b/>
          <w:bCs/>
          <w:sz w:val="22"/>
          <w:szCs w:val="22"/>
          <w:u w:val="single"/>
        </w:rPr>
        <w:t>SERVICE PROVIDER’S DEFAULT RISK &amp; WORK</w:t>
      </w:r>
    </w:p>
    <w:bookmarkEnd w:id="16"/>
    <w:p w14:paraId="2904438B" w14:textId="77777777" w:rsidR="00FF4950" w:rsidRPr="0056600B" w:rsidRDefault="00FF4950" w:rsidP="00FF4950">
      <w:pPr>
        <w:pStyle w:val="BodyText"/>
        <w:tabs>
          <w:tab w:val="left" w:pos="8222"/>
          <w:tab w:val="left" w:pos="9026"/>
        </w:tabs>
        <w:rPr>
          <w:rFonts w:ascii="Aptos" w:hAnsi="Aptos"/>
          <w:color w:val="FF0000"/>
          <w:sz w:val="22"/>
          <w:szCs w:val="22"/>
        </w:rPr>
      </w:pPr>
    </w:p>
    <w:p w14:paraId="239FE27F" w14:textId="0C638F1C" w:rsidR="00FF4950" w:rsidRPr="0056600B" w:rsidRDefault="00D86B57" w:rsidP="00FF4950">
      <w:pPr>
        <w:tabs>
          <w:tab w:val="left" w:pos="1001"/>
          <w:tab w:val="left" w:pos="8222"/>
          <w:tab w:val="left" w:pos="9026"/>
        </w:tabs>
        <w:ind w:right="879"/>
        <w:jc w:val="both"/>
        <w:rPr>
          <w:rFonts w:ascii="Aptos" w:hAnsi="Aptos" w:cs="Tahoma"/>
          <w:sz w:val="22"/>
          <w:szCs w:val="22"/>
        </w:rPr>
      </w:pPr>
      <w:r w:rsidRPr="0056600B">
        <w:rPr>
          <w:rFonts w:ascii="Aptos" w:hAnsi="Aptos" w:cs="Tahoma"/>
          <w:sz w:val="22"/>
          <w:szCs w:val="22"/>
        </w:rPr>
        <w:t>Service Provider</w:t>
      </w:r>
      <w:r w:rsidR="00FF4950" w:rsidRPr="0056600B">
        <w:rPr>
          <w:rFonts w:ascii="Aptos" w:hAnsi="Aptos" w:cs="Tahoma"/>
          <w:sz w:val="22"/>
          <w:szCs w:val="22"/>
        </w:rPr>
        <w:t xml:space="preserve"> shall deemed to be at default in the following cases:</w:t>
      </w:r>
    </w:p>
    <w:p w14:paraId="47C0E20D" w14:textId="77777777" w:rsidR="00FF4950" w:rsidRPr="0056600B" w:rsidRDefault="00FF4950" w:rsidP="00FF4950">
      <w:pPr>
        <w:pStyle w:val="TableParagraph"/>
        <w:tabs>
          <w:tab w:val="left" w:pos="8222"/>
          <w:tab w:val="left" w:pos="9026"/>
        </w:tabs>
        <w:rPr>
          <w:rFonts w:ascii="Aptos" w:hAnsi="Aptos" w:cs="Tahoma"/>
          <w:b/>
          <w:sz w:val="22"/>
          <w:szCs w:val="22"/>
        </w:rPr>
      </w:pPr>
    </w:p>
    <w:p w14:paraId="4DACE43D" w14:textId="77777777"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 xml:space="preserve">have voluntarily commenced winding-up, bankruptcy, insolvency, reorganization, stay, moratorium or similar debtor-relief proceedings, or shall have become insolvent or is unable to </w:t>
      </w:r>
      <w:r w:rsidRPr="0056600B">
        <w:rPr>
          <w:rFonts w:ascii="Aptos" w:hAnsi="Aptos" w:cs="Tahoma"/>
          <w:sz w:val="22"/>
          <w:szCs w:val="22"/>
        </w:rPr>
        <w:lastRenderedPageBreak/>
        <w:t>pay its debts as they become due, or admit in writing its inability to pay its debts or makes an assignment for the benefit of its creditors.</w:t>
      </w:r>
    </w:p>
    <w:p w14:paraId="7CBCD7FD" w14:textId="77777777"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obvious failure likely to affect the quality and conformity of the Supply,</w:t>
      </w:r>
    </w:p>
    <w:p w14:paraId="73B71153" w14:textId="59933266"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 xml:space="preserve">delay in the implementation of the </w:t>
      </w:r>
      <w:r w:rsidR="009E0F88">
        <w:rPr>
          <w:rFonts w:ascii="Aptos" w:hAnsi="Aptos" w:cs="Tahoma"/>
          <w:sz w:val="22"/>
          <w:szCs w:val="22"/>
        </w:rPr>
        <w:t>Work</w:t>
      </w:r>
      <w:r w:rsidRPr="0056600B">
        <w:rPr>
          <w:rFonts w:ascii="Aptos" w:hAnsi="Aptos" w:cs="Tahoma"/>
          <w:sz w:val="22"/>
          <w:szCs w:val="22"/>
        </w:rPr>
        <w:t xml:space="preserve"> Order, leading to an unavoidable and unreasonable postponement of the delivery schedule and/or performance tests and/or </w:t>
      </w:r>
      <w:r w:rsidR="00D86B57" w:rsidRPr="0056600B">
        <w:rPr>
          <w:rFonts w:ascii="Aptos" w:hAnsi="Aptos" w:cs="Tahoma"/>
          <w:sz w:val="22"/>
          <w:szCs w:val="22"/>
        </w:rPr>
        <w:t>Service Provider</w:t>
      </w:r>
      <w:r w:rsidRPr="0056600B">
        <w:rPr>
          <w:rFonts w:ascii="Aptos" w:hAnsi="Aptos" w:cs="Tahoma"/>
          <w:sz w:val="22"/>
          <w:szCs w:val="22"/>
        </w:rPr>
        <w:t>'s obligations herein,</w:t>
      </w:r>
    </w:p>
    <w:p w14:paraId="51208647" w14:textId="720946AD"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 xml:space="preserve">non-implementation of the </w:t>
      </w:r>
      <w:r w:rsidR="009E0F88">
        <w:rPr>
          <w:rFonts w:ascii="Aptos" w:hAnsi="Aptos" w:cs="Tahoma"/>
          <w:sz w:val="22"/>
          <w:szCs w:val="22"/>
        </w:rPr>
        <w:t>Work</w:t>
      </w:r>
      <w:r w:rsidRPr="0056600B">
        <w:rPr>
          <w:rFonts w:ascii="Aptos" w:hAnsi="Aptos" w:cs="Tahoma"/>
          <w:sz w:val="22"/>
          <w:szCs w:val="22"/>
        </w:rPr>
        <w:t xml:space="preserve"> Order in whole or in part,</w:t>
      </w:r>
    </w:p>
    <w:p w14:paraId="67CC25A3" w14:textId="471BE121"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56600B">
        <w:rPr>
          <w:rFonts w:ascii="Aptos" w:hAnsi="Aptos" w:cs="Tahoma"/>
          <w:sz w:val="22"/>
          <w:szCs w:val="22"/>
        </w:rPr>
        <w:t xml:space="preserve">Serious and/or prolonged failure of the </w:t>
      </w:r>
      <w:r w:rsidR="00D86B57" w:rsidRPr="0056600B">
        <w:rPr>
          <w:rFonts w:ascii="Aptos" w:hAnsi="Aptos" w:cs="Tahoma"/>
          <w:sz w:val="22"/>
          <w:szCs w:val="22"/>
        </w:rPr>
        <w:t>Service Provider</w:t>
      </w:r>
      <w:r w:rsidRPr="0056600B">
        <w:rPr>
          <w:rFonts w:ascii="Aptos" w:hAnsi="Aptos" w:cs="Tahoma"/>
          <w:sz w:val="22"/>
          <w:szCs w:val="22"/>
        </w:rPr>
        <w:t xml:space="preserve"> to meet its obligations herein.</w:t>
      </w:r>
    </w:p>
    <w:p w14:paraId="1DCCC1DF" w14:textId="5AC719EF"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 xml:space="preserve">Sub-lets and /or assigns any further part of the </w:t>
      </w:r>
      <w:r w:rsidR="009E0F88">
        <w:rPr>
          <w:rFonts w:ascii="Aptos" w:hAnsi="Aptos" w:cs="Tahoma"/>
          <w:sz w:val="22"/>
          <w:szCs w:val="22"/>
        </w:rPr>
        <w:t>Work</w:t>
      </w:r>
      <w:r w:rsidRPr="0056600B">
        <w:rPr>
          <w:rFonts w:ascii="Aptos" w:hAnsi="Aptos" w:cs="Tahoma"/>
          <w:sz w:val="22"/>
          <w:szCs w:val="22"/>
        </w:rPr>
        <w:t xml:space="preserve"> Order without the prior written approval of CPDL</w:t>
      </w:r>
    </w:p>
    <w:p w14:paraId="533651D1" w14:textId="77777777" w:rsidR="00FF4950" w:rsidRPr="0056600B"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Non-compliance of the Mutual Non-Disclosure Agreement.</w:t>
      </w:r>
    </w:p>
    <w:p w14:paraId="3541C848" w14:textId="77777777" w:rsidR="006A582C" w:rsidRPr="0056600B" w:rsidRDefault="006A582C" w:rsidP="00FF4950">
      <w:pPr>
        <w:tabs>
          <w:tab w:val="left" w:pos="1735"/>
          <w:tab w:val="left" w:pos="8222"/>
          <w:tab w:val="left" w:pos="9026"/>
        </w:tabs>
        <w:ind w:right="877"/>
        <w:rPr>
          <w:rFonts w:ascii="Aptos" w:hAnsi="Aptos" w:cs="Tahoma"/>
          <w:color w:val="FF0000"/>
          <w:sz w:val="22"/>
          <w:szCs w:val="22"/>
        </w:rPr>
      </w:pPr>
    </w:p>
    <w:p w14:paraId="668ECE6F" w14:textId="2B128954" w:rsidR="00FF4950" w:rsidRPr="0056600B" w:rsidRDefault="00FF4950" w:rsidP="00FF4950">
      <w:pPr>
        <w:tabs>
          <w:tab w:val="left" w:pos="1001"/>
          <w:tab w:val="left" w:pos="8222"/>
          <w:tab w:val="left" w:pos="9026"/>
        </w:tabs>
        <w:ind w:right="-46"/>
        <w:jc w:val="both"/>
        <w:rPr>
          <w:rFonts w:ascii="Aptos" w:hAnsi="Aptos" w:cs="Tahoma"/>
          <w:sz w:val="22"/>
          <w:szCs w:val="22"/>
        </w:rPr>
      </w:pPr>
      <w:r w:rsidRPr="0056600B">
        <w:rPr>
          <w:rFonts w:ascii="Aptos" w:hAnsi="Aptos" w:cs="Tahoma"/>
          <w:sz w:val="22"/>
          <w:szCs w:val="22"/>
        </w:rPr>
        <w:t xml:space="preserve">CPDL shall notify any default to the </w:t>
      </w:r>
      <w:r w:rsidR="00D86B57" w:rsidRPr="0056600B">
        <w:rPr>
          <w:rFonts w:ascii="Aptos" w:hAnsi="Aptos" w:cs="Tahoma"/>
          <w:sz w:val="22"/>
          <w:szCs w:val="22"/>
        </w:rPr>
        <w:t>Service Provider</w:t>
      </w:r>
      <w:r w:rsidRPr="0056600B">
        <w:rPr>
          <w:rFonts w:ascii="Aptos" w:hAnsi="Aptos" w:cs="Tahoma"/>
          <w:sz w:val="22"/>
          <w:szCs w:val="22"/>
        </w:rPr>
        <w:t xml:space="preserve"> in writing. The </w:t>
      </w:r>
      <w:r w:rsidR="00D86B57" w:rsidRPr="0056600B">
        <w:rPr>
          <w:rFonts w:ascii="Aptos" w:hAnsi="Aptos" w:cs="Tahoma"/>
          <w:sz w:val="22"/>
          <w:szCs w:val="22"/>
        </w:rPr>
        <w:t>Service Provider</w:t>
      </w:r>
      <w:r w:rsidRPr="0056600B">
        <w:rPr>
          <w:rFonts w:ascii="Aptos" w:hAnsi="Aptos" w:cs="Tahoma"/>
          <w:sz w:val="22"/>
          <w:szCs w:val="22"/>
        </w:rPr>
        <w:t xml:space="preserve"> shall promptly inform CPDL in writing of the effects of its default and of the measures it intends to take in order to correct such default as soon as possible.</w:t>
      </w:r>
    </w:p>
    <w:p w14:paraId="0F926978" w14:textId="77777777" w:rsidR="00FF4950" w:rsidRPr="0056600B" w:rsidRDefault="00FF4950" w:rsidP="00FF4950">
      <w:pPr>
        <w:tabs>
          <w:tab w:val="left" w:pos="1001"/>
          <w:tab w:val="left" w:pos="8222"/>
          <w:tab w:val="left" w:pos="9026"/>
        </w:tabs>
        <w:ind w:right="879"/>
        <w:jc w:val="both"/>
        <w:rPr>
          <w:rFonts w:ascii="Aptos" w:hAnsi="Aptos" w:cs="Tahoma"/>
          <w:sz w:val="22"/>
          <w:szCs w:val="22"/>
        </w:rPr>
      </w:pPr>
    </w:p>
    <w:p w14:paraId="7EE4DEB5" w14:textId="22F3EA9C" w:rsidR="00FF4950" w:rsidRPr="0056600B" w:rsidRDefault="00FF4950" w:rsidP="00FF4950">
      <w:pPr>
        <w:tabs>
          <w:tab w:val="left" w:pos="1001"/>
          <w:tab w:val="left" w:pos="8222"/>
          <w:tab w:val="left" w:pos="9026"/>
        </w:tabs>
        <w:ind w:right="95"/>
        <w:jc w:val="both"/>
        <w:rPr>
          <w:rFonts w:ascii="Aptos" w:hAnsi="Aptos" w:cs="Tahoma"/>
          <w:sz w:val="22"/>
          <w:szCs w:val="22"/>
        </w:rPr>
      </w:pPr>
      <w:r w:rsidRPr="0056600B">
        <w:rPr>
          <w:rFonts w:ascii="Aptos" w:hAnsi="Aptos" w:cs="Tahoma"/>
          <w:sz w:val="22"/>
          <w:szCs w:val="22"/>
        </w:rPr>
        <w:t xml:space="preserve">If, following the receipt of a formal notice from CPDL, the </w:t>
      </w:r>
      <w:r w:rsidR="00D86B57" w:rsidRPr="0056600B">
        <w:rPr>
          <w:rFonts w:ascii="Aptos" w:hAnsi="Aptos" w:cs="Tahoma"/>
          <w:sz w:val="22"/>
          <w:szCs w:val="22"/>
        </w:rPr>
        <w:t>Service Provider</w:t>
      </w:r>
      <w:r w:rsidRPr="0056600B">
        <w:rPr>
          <w:rFonts w:ascii="Aptos" w:hAnsi="Aptos" w:cs="Tahoma"/>
          <w:sz w:val="22"/>
          <w:szCs w:val="22"/>
        </w:rPr>
        <w:t xml:space="preserve"> fails to correct the default; CPDL may, as the case may be, upon expiry of the period of time stated in the notice and without prejudice to the possible termination of the </w:t>
      </w:r>
      <w:r w:rsidR="009E0F88">
        <w:rPr>
          <w:rFonts w:ascii="Aptos" w:hAnsi="Aptos" w:cs="Tahoma"/>
          <w:sz w:val="22"/>
          <w:szCs w:val="22"/>
        </w:rPr>
        <w:t>Work</w:t>
      </w:r>
      <w:r w:rsidRPr="0056600B">
        <w:rPr>
          <w:rFonts w:ascii="Aptos" w:hAnsi="Aptos" w:cs="Tahoma"/>
          <w:sz w:val="22"/>
          <w:szCs w:val="22"/>
        </w:rPr>
        <w:t xml:space="preserve"> Order in accordance with clause of GCC.</w:t>
      </w:r>
    </w:p>
    <w:p w14:paraId="2D40B5D9" w14:textId="77777777" w:rsidR="00FF4950" w:rsidRPr="0056600B" w:rsidRDefault="00FF4950" w:rsidP="00FF4950">
      <w:pPr>
        <w:tabs>
          <w:tab w:val="left" w:pos="1735"/>
          <w:tab w:val="left" w:pos="8222"/>
          <w:tab w:val="left" w:pos="9026"/>
        </w:tabs>
        <w:ind w:right="877"/>
        <w:rPr>
          <w:rFonts w:ascii="Aptos" w:hAnsi="Aptos" w:cs="Tahoma"/>
          <w:color w:val="FF0000"/>
          <w:sz w:val="22"/>
          <w:szCs w:val="22"/>
        </w:rPr>
      </w:pPr>
    </w:p>
    <w:p w14:paraId="268D157C" w14:textId="5797D7E5" w:rsidR="00FF4950" w:rsidRPr="0056600B" w:rsidRDefault="00FF4950">
      <w:pPr>
        <w:pStyle w:val="ListParagraph"/>
        <w:widowControl w:val="0"/>
        <w:numPr>
          <w:ilvl w:val="0"/>
          <w:numId w:val="7"/>
        </w:numPr>
        <w:tabs>
          <w:tab w:val="left" w:pos="1001"/>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 xml:space="preserve">either impose technical assistance to the </w:t>
      </w:r>
      <w:r w:rsidR="00D86B57" w:rsidRPr="0056600B">
        <w:rPr>
          <w:rFonts w:ascii="Aptos" w:hAnsi="Aptos" w:cs="Tahoma"/>
          <w:sz w:val="22"/>
          <w:szCs w:val="22"/>
        </w:rPr>
        <w:t>Service Provider</w:t>
      </w:r>
      <w:r w:rsidRPr="0056600B">
        <w:rPr>
          <w:rFonts w:ascii="Aptos" w:hAnsi="Aptos" w:cs="Tahoma"/>
          <w:sz w:val="22"/>
          <w:szCs w:val="22"/>
        </w:rPr>
        <w:t xml:space="preserve"> without releasing the </w:t>
      </w:r>
      <w:r w:rsidR="00D86B57" w:rsidRPr="0056600B">
        <w:rPr>
          <w:rFonts w:ascii="Aptos" w:hAnsi="Aptos" w:cs="Tahoma"/>
          <w:sz w:val="22"/>
          <w:szCs w:val="22"/>
        </w:rPr>
        <w:t>Service Provider</w:t>
      </w:r>
      <w:r w:rsidRPr="0056600B">
        <w:rPr>
          <w:rFonts w:ascii="Aptos" w:hAnsi="Aptos" w:cs="Tahoma"/>
          <w:sz w:val="22"/>
          <w:szCs w:val="22"/>
        </w:rPr>
        <w:t xml:space="preserve"> from its obligations or liability; or,</w:t>
      </w:r>
    </w:p>
    <w:p w14:paraId="0D7DECBF" w14:textId="6EC09216" w:rsidR="00FF4950" w:rsidRPr="0056600B" w:rsidRDefault="00FF4950">
      <w:pPr>
        <w:pStyle w:val="ListParagraph"/>
        <w:widowControl w:val="0"/>
        <w:numPr>
          <w:ilvl w:val="0"/>
          <w:numId w:val="7"/>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56600B">
        <w:rPr>
          <w:rFonts w:ascii="Aptos" w:hAnsi="Aptos" w:cs="Tahoma"/>
          <w:sz w:val="22"/>
          <w:szCs w:val="22"/>
        </w:rPr>
        <w:t xml:space="preserve">substitute itself to the </w:t>
      </w:r>
      <w:r w:rsidR="00D86B57" w:rsidRPr="0056600B">
        <w:rPr>
          <w:rFonts w:ascii="Aptos" w:hAnsi="Aptos" w:cs="Tahoma"/>
          <w:sz w:val="22"/>
          <w:szCs w:val="22"/>
        </w:rPr>
        <w:t>Service Provider</w:t>
      </w:r>
      <w:r w:rsidRPr="0056600B">
        <w:rPr>
          <w:rFonts w:ascii="Aptos" w:hAnsi="Aptos" w:cs="Tahoma"/>
          <w:sz w:val="22"/>
          <w:szCs w:val="22"/>
        </w:rPr>
        <w:t xml:space="preserve"> in the performance of all or part of the Supply, at the </w:t>
      </w:r>
      <w:r w:rsidR="00D86B57" w:rsidRPr="0056600B">
        <w:rPr>
          <w:rFonts w:ascii="Aptos" w:hAnsi="Aptos" w:cs="Tahoma"/>
          <w:sz w:val="22"/>
          <w:szCs w:val="22"/>
        </w:rPr>
        <w:t>Service Provider</w:t>
      </w:r>
      <w:r w:rsidRPr="0056600B">
        <w:rPr>
          <w:rFonts w:ascii="Aptos" w:hAnsi="Aptos" w:cs="Tahoma"/>
          <w:sz w:val="22"/>
          <w:szCs w:val="22"/>
        </w:rPr>
        <w:t xml:space="preserve">'s expenses and risks, and without the </w:t>
      </w:r>
      <w:r w:rsidR="009E0F88">
        <w:rPr>
          <w:rFonts w:ascii="Aptos" w:hAnsi="Aptos" w:cs="Tahoma"/>
          <w:sz w:val="22"/>
          <w:szCs w:val="22"/>
        </w:rPr>
        <w:t>Work</w:t>
      </w:r>
      <w:r w:rsidRPr="0056600B">
        <w:rPr>
          <w:rFonts w:ascii="Aptos" w:hAnsi="Aptos" w:cs="Tahoma"/>
          <w:sz w:val="22"/>
          <w:szCs w:val="22"/>
        </w:rPr>
        <w:t xml:space="preserve"> Order ceasing to be valid. In this respect, CPDL may use its own resources to complete the said Supply and/or use any other third Party for this purpose by means of a subcontract,</w:t>
      </w:r>
    </w:p>
    <w:p w14:paraId="32F025CB" w14:textId="77777777" w:rsidR="00FF4950" w:rsidRPr="0056600B" w:rsidRDefault="00FF4950" w:rsidP="00FF4950">
      <w:pPr>
        <w:tabs>
          <w:tab w:val="left" w:pos="1735"/>
          <w:tab w:val="left" w:pos="8222"/>
          <w:tab w:val="left" w:pos="9026"/>
        </w:tabs>
        <w:ind w:right="877"/>
        <w:rPr>
          <w:rFonts w:ascii="Aptos" w:hAnsi="Aptos" w:cs="Tahoma"/>
          <w:color w:val="FF0000"/>
          <w:sz w:val="22"/>
          <w:szCs w:val="22"/>
        </w:rPr>
      </w:pPr>
    </w:p>
    <w:p w14:paraId="41E69E62" w14:textId="65B2B98C" w:rsidR="00FF4950" w:rsidRPr="0056600B" w:rsidRDefault="00FF4950" w:rsidP="00FF4950">
      <w:pPr>
        <w:tabs>
          <w:tab w:val="left" w:pos="1001"/>
          <w:tab w:val="left" w:pos="8222"/>
          <w:tab w:val="left" w:pos="9026"/>
        </w:tabs>
        <w:ind w:right="-46"/>
        <w:jc w:val="both"/>
        <w:rPr>
          <w:rFonts w:ascii="Aptos" w:hAnsi="Aptos" w:cs="Tahoma"/>
          <w:sz w:val="22"/>
          <w:szCs w:val="22"/>
        </w:rPr>
      </w:pPr>
      <w:r w:rsidRPr="0056600B">
        <w:rPr>
          <w:rFonts w:ascii="Aptos" w:hAnsi="Aptos" w:cs="Tahoma"/>
          <w:sz w:val="22"/>
          <w:szCs w:val="22"/>
        </w:rPr>
        <w:t xml:space="preserve">All the costs borne by CPDL as a result of the </w:t>
      </w:r>
      <w:r w:rsidR="00D86B57" w:rsidRPr="0056600B">
        <w:rPr>
          <w:rFonts w:ascii="Aptos" w:hAnsi="Aptos" w:cs="Tahoma"/>
          <w:sz w:val="22"/>
          <w:szCs w:val="22"/>
        </w:rPr>
        <w:t>Service Provider</w:t>
      </w:r>
      <w:r w:rsidRPr="0056600B">
        <w:rPr>
          <w:rFonts w:ascii="Aptos" w:hAnsi="Aptos" w:cs="Tahoma"/>
          <w:sz w:val="22"/>
          <w:szCs w:val="22"/>
        </w:rPr>
        <w:t xml:space="preserve">'s default shall be charged to the </w:t>
      </w:r>
      <w:r w:rsidR="00D86B57" w:rsidRPr="0056600B">
        <w:rPr>
          <w:rFonts w:ascii="Aptos" w:hAnsi="Aptos" w:cs="Tahoma"/>
          <w:sz w:val="22"/>
          <w:szCs w:val="22"/>
        </w:rPr>
        <w:t>Service Provider</w:t>
      </w:r>
      <w:r w:rsidRPr="0056600B">
        <w:rPr>
          <w:rFonts w:ascii="Aptos" w:hAnsi="Aptos" w:cs="Tahoma"/>
          <w:sz w:val="22"/>
          <w:szCs w:val="22"/>
        </w:rPr>
        <w:t xml:space="preserve">. Without prejudice to any other method of recovery available to CPDL, they shall be deducted from the amounts that may still be due to the </w:t>
      </w:r>
      <w:r w:rsidR="00D86B57" w:rsidRPr="0056600B">
        <w:rPr>
          <w:rFonts w:ascii="Aptos" w:hAnsi="Aptos" w:cs="Tahoma"/>
          <w:sz w:val="22"/>
          <w:szCs w:val="22"/>
        </w:rPr>
        <w:t>Service Provider</w:t>
      </w:r>
      <w:r w:rsidRPr="0056600B">
        <w:rPr>
          <w:rFonts w:ascii="Aptos" w:hAnsi="Aptos" w:cs="Tahoma"/>
          <w:sz w:val="22"/>
          <w:szCs w:val="22"/>
        </w:rPr>
        <w:t xml:space="preserve"> by CPDL and corresponding to that part of the Supply already performed in accordance with the </w:t>
      </w:r>
      <w:r w:rsidR="009E0F88">
        <w:rPr>
          <w:rFonts w:ascii="Aptos" w:hAnsi="Aptos" w:cs="Tahoma"/>
          <w:sz w:val="22"/>
          <w:szCs w:val="22"/>
        </w:rPr>
        <w:t>Work</w:t>
      </w:r>
      <w:r w:rsidRPr="0056600B">
        <w:rPr>
          <w:rFonts w:ascii="Aptos" w:hAnsi="Aptos" w:cs="Tahoma"/>
          <w:sz w:val="22"/>
          <w:szCs w:val="22"/>
        </w:rPr>
        <w:t xml:space="preserve"> Order.</w:t>
      </w:r>
    </w:p>
    <w:p w14:paraId="4756F3F0" w14:textId="77777777" w:rsidR="00FF4950" w:rsidRPr="0056600B" w:rsidRDefault="00FF4950" w:rsidP="00FF4950">
      <w:pPr>
        <w:pStyle w:val="TableParagraph"/>
        <w:tabs>
          <w:tab w:val="left" w:pos="865"/>
          <w:tab w:val="left" w:pos="866"/>
        </w:tabs>
        <w:rPr>
          <w:rFonts w:ascii="Aptos" w:eastAsia="Tahoma" w:hAnsi="Aptos" w:cs="Tahoma"/>
          <w:color w:val="FF0000"/>
          <w:sz w:val="22"/>
          <w:szCs w:val="22"/>
        </w:rPr>
      </w:pPr>
    </w:p>
    <w:p w14:paraId="6DD90BF6" w14:textId="77777777" w:rsidR="00FF4950" w:rsidRPr="006A582C" w:rsidRDefault="00FF4950">
      <w:pPr>
        <w:pStyle w:val="ListParagraph"/>
        <w:numPr>
          <w:ilvl w:val="0"/>
          <w:numId w:val="9"/>
        </w:numPr>
        <w:ind w:right="6245"/>
        <w:jc w:val="both"/>
        <w:rPr>
          <w:rFonts w:ascii="Aptos" w:hAnsi="Aptos"/>
          <w:b/>
          <w:bCs/>
          <w:sz w:val="22"/>
          <w:szCs w:val="22"/>
        </w:rPr>
      </w:pPr>
      <w:r w:rsidRPr="006A582C">
        <w:rPr>
          <w:rFonts w:ascii="Aptos" w:hAnsi="Aptos"/>
          <w:b/>
          <w:bCs/>
          <w:sz w:val="22"/>
          <w:szCs w:val="22"/>
        </w:rPr>
        <w:t>SUSPENSION</w:t>
      </w:r>
    </w:p>
    <w:p w14:paraId="3AACCB09" w14:textId="77777777" w:rsidR="00FF4950" w:rsidRPr="0056600B" w:rsidRDefault="00FF4950" w:rsidP="00FF4950">
      <w:pPr>
        <w:pStyle w:val="BodyText"/>
        <w:rPr>
          <w:rFonts w:ascii="Aptos" w:hAnsi="Aptos"/>
          <w:color w:val="FF0000"/>
          <w:sz w:val="22"/>
          <w:szCs w:val="22"/>
        </w:rPr>
      </w:pPr>
    </w:p>
    <w:p w14:paraId="11F5FD0D" w14:textId="630C8839" w:rsidR="00FF4950" w:rsidRPr="0056600B" w:rsidRDefault="00FF4950" w:rsidP="00FF4950">
      <w:pPr>
        <w:tabs>
          <w:tab w:val="left" w:pos="1001"/>
        </w:tabs>
        <w:ind w:right="-46"/>
        <w:jc w:val="both"/>
        <w:rPr>
          <w:rFonts w:ascii="Aptos" w:hAnsi="Aptos" w:cs="Tahoma"/>
          <w:sz w:val="22"/>
          <w:szCs w:val="22"/>
        </w:rPr>
      </w:pPr>
      <w:r w:rsidRPr="0056600B">
        <w:rPr>
          <w:rFonts w:ascii="Aptos" w:hAnsi="Aptos" w:cs="Tahoma"/>
          <w:sz w:val="22"/>
          <w:szCs w:val="22"/>
        </w:rPr>
        <w:t xml:space="preserve">CPDL shall have the sole discretion to suspend all or part of the </w:t>
      </w:r>
      <w:r w:rsidR="009E0F88">
        <w:rPr>
          <w:rFonts w:ascii="Aptos" w:hAnsi="Aptos" w:cs="Tahoma"/>
          <w:sz w:val="22"/>
          <w:szCs w:val="22"/>
        </w:rPr>
        <w:t>Work</w:t>
      </w:r>
      <w:r w:rsidRPr="0056600B">
        <w:rPr>
          <w:rFonts w:ascii="Aptos" w:hAnsi="Aptos" w:cs="Tahoma"/>
          <w:sz w:val="22"/>
          <w:szCs w:val="22"/>
        </w:rPr>
        <w:t xml:space="preserve"> Order at any time. The </w:t>
      </w:r>
      <w:r w:rsidR="00D86B57" w:rsidRPr="0056600B">
        <w:rPr>
          <w:rFonts w:ascii="Aptos" w:hAnsi="Aptos" w:cs="Tahoma"/>
          <w:sz w:val="22"/>
          <w:szCs w:val="22"/>
        </w:rPr>
        <w:t>Service Provider</w:t>
      </w:r>
      <w:r w:rsidRPr="0056600B">
        <w:rPr>
          <w:rFonts w:ascii="Aptos" w:hAnsi="Aptos" w:cs="Tahoma"/>
          <w:sz w:val="22"/>
          <w:szCs w:val="22"/>
        </w:rPr>
        <w:t xml:space="preserve"> shall temporarily stop the execution of the affected Supply. Said suspension shall take effect on the date of receipt of the written notice sent by CPDL to the </w:t>
      </w:r>
      <w:r w:rsidR="00D86B57" w:rsidRPr="0056600B">
        <w:rPr>
          <w:rFonts w:ascii="Aptos" w:hAnsi="Aptos" w:cs="Tahoma"/>
          <w:sz w:val="22"/>
          <w:szCs w:val="22"/>
        </w:rPr>
        <w:t>Service Provider</w:t>
      </w:r>
      <w:r w:rsidRPr="0056600B">
        <w:rPr>
          <w:rFonts w:ascii="Aptos" w:hAnsi="Aptos" w:cs="Tahoma"/>
          <w:sz w:val="22"/>
          <w:szCs w:val="22"/>
        </w:rPr>
        <w:t xml:space="preserve">. During the suspension, the obligations arising from the </w:t>
      </w:r>
      <w:r w:rsidR="009E0F88">
        <w:rPr>
          <w:rFonts w:ascii="Aptos" w:hAnsi="Aptos" w:cs="Tahoma"/>
          <w:sz w:val="22"/>
          <w:szCs w:val="22"/>
        </w:rPr>
        <w:t>Work</w:t>
      </w:r>
      <w:r w:rsidRPr="0056600B">
        <w:rPr>
          <w:rFonts w:ascii="Aptos" w:hAnsi="Aptos" w:cs="Tahoma"/>
          <w:sz w:val="22"/>
          <w:szCs w:val="22"/>
        </w:rPr>
        <w:t xml:space="preserve"> Order shall be suspended as regards the concerned part of the Supply, except those relating to confidentiality, insurance, patents and the protection of the supply.</w:t>
      </w:r>
    </w:p>
    <w:p w14:paraId="24F99AF7" w14:textId="77777777" w:rsidR="00FF4950" w:rsidRPr="0056600B" w:rsidRDefault="00FF4950" w:rsidP="00FF4950">
      <w:pPr>
        <w:tabs>
          <w:tab w:val="left" w:pos="1001"/>
        </w:tabs>
        <w:ind w:right="879"/>
        <w:jc w:val="both"/>
        <w:rPr>
          <w:rFonts w:ascii="Aptos" w:hAnsi="Aptos" w:cs="Tahoma"/>
          <w:sz w:val="22"/>
          <w:szCs w:val="22"/>
        </w:rPr>
      </w:pPr>
    </w:p>
    <w:p w14:paraId="16BAB4E6" w14:textId="53E218F6" w:rsidR="00FF4950" w:rsidRPr="0056600B" w:rsidRDefault="00FF4950" w:rsidP="00FF4950">
      <w:pPr>
        <w:pStyle w:val="TableParagraph"/>
        <w:tabs>
          <w:tab w:val="left" w:pos="865"/>
          <w:tab w:val="left" w:pos="866"/>
        </w:tabs>
        <w:jc w:val="both"/>
        <w:rPr>
          <w:rFonts w:ascii="Aptos" w:hAnsi="Aptos" w:cs="Tahoma"/>
          <w:b/>
          <w:sz w:val="22"/>
          <w:szCs w:val="22"/>
        </w:rPr>
      </w:pPr>
      <w:r w:rsidRPr="0056600B">
        <w:rPr>
          <w:rFonts w:ascii="Aptos" w:eastAsiaTheme="minorHAnsi" w:hAnsi="Aptos" w:cs="Tahoma"/>
          <w:sz w:val="22"/>
          <w:szCs w:val="22"/>
          <w:lang w:val="en-IN"/>
        </w:rPr>
        <w:t xml:space="preserve">The implementation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shall be resumed upon issuance of a written notice to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within 60 days from the date of written notice for suspension issued by CPDL. In case,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refuses to resume the implementation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without a legitimate reason, clause “</w:t>
      </w:r>
      <w:r w:rsidR="00D86B57" w:rsidRPr="0056600B">
        <w:rPr>
          <w:rFonts w:ascii="Aptos" w:hAnsi="Aptos" w:cs="Tahoma"/>
          <w:b/>
          <w:sz w:val="22"/>
          <w:szCs w:val="22"/>
        </w:rPr>
        <w:t>SERVICE PROVIDER</w:t>
      </w:r>
      <w:r w:rsidRPr="0056600B">
        <w:rPr>
          <w:rFonts w:ascii="Aptos" w:hAnsi="Aptos" w:cs="Tahoma"/>
          <w:b/>
          <w:sz w:val="22"/>
          <w:szCs w:val="22"/>
        </w:rPr>
        <w:t>’S</w:t>
      </w:r>
      <w:r w:rsidRPr="0056600B">
        <w:rPr>
          <w:rFonts w:ascii="Aptos" w:hAnsi="Aptos" w:cs="Tahoma"/>
          <w:b/>
          <w:spacing w:val="-4"/>
          <w:sz w:val="22"/>
          <w:szCs w:val="22"/>
        </w:rPr>
        <w:t xml:space="preserve"> </w:t>
      </w:r>
      <w:r w:rsidRPr="0056600B">
        <w:rPr>
          <w:rFonts w:ascii="Aptos" w:hAnsi="Aptos" w:cs="Tahoma"/>
          <w:b/>
          <w:sz w:val="22"/>
          <w:szCs w:val="22"/>
        </w:rPr>
        <w:t>DEFAULT</w:t>
      </w:r>
      <w:r w:rsidRPr="0056600B">
        <w:rPr>
          <w:rFonts w:ascii="Aptos" w:hAnsi="Aptos" w:cs="Tahoma"/>
          <w:b/>
          <w:spacing w:val="1"/>
          <w:sz w:val="22"/>
          <w:szCs w:val="22"/>
        </w:rPr>
        <w:t xml:space="preserve"> </w:t>
      </w:r>
      <w:r w:rsidRPr="0056600B">
        <w:rPr>
          <w:rFonts w:ascii="Aptos" w:hAnsi="Aptos" w:cs="Tahoma"/>
          <w:b/>
          <w:sz w:val="22"/>
          <w:szCs w:val="22"/>
        </w:rPr>
        <w:t>&amp;</w:t>
      </w:r>
      <w:r w:rsidRPr="0056600B">
        <w:rPr>
          <w:rFonts w:ascii="Aptos" w:hAnsi="Aptos" w:cs="Tahoma"/>
          <w:b/>
          <w:spacing w:val="-4"/>
          <w:sz w:val="22"/>
          <w:szCs w:val="22"/>
        </w:rPr>
        <w:t xml:space="preserve"> </w:t>
      </w:r>
      <w:r w:rsidRPr="0056600B">
        <w:rPr>
          <w:rFonts w:ascii="Aptos" w:hAnsi="Aptos" w:cs="Tahoma"/>
          <w:b/>
          <w:sz w:val="22"/>
          <w:szCs w:val="22"/>
        </w:rPr>
        <w:t xml:space="preserve">RISK </w:t>
      </w:r>
      <w:r w:rsidR="009E0F88">
        <w:rPr>
          <w:rFonts w:ascii="Aptos" w:hAnsi="Aptos" w:cs="Tahoma"/>
          <w:b/>
          <w:sz w:val="22"/>
          <w:szCs w:val="22"/>
        </w:rPr>
        <w:t>WORK</w:t>
      </w:r>
      <w:r w:rsidRPr="0056600B">
        <w:rPr>
          <w:rFonts w:ascii="Aptos" w:hAnsi="Aptos" w:cs="Tahoma"/>
          <w:b/>
          <w:sz w:val="22"/>
          <w:szCs w:val="22"/>
        </w:rPr>
        <w:t>”</w:t>
      </w:r>
      <w:r w:rsidRPr="0056600B">
        <w:rPr>
          <w:rFonts w:ascii="Aptos" w:eastAsiaTheme="minorHAnsi" w:hAnsi="Aptos" w:cs="Tahoma"/>
          <w:sz w:val="22"/>
          <w:szCs w:val="22"/>
          <w:lang w:val="en-IN"/>
        </w:rPr>
        <w:t xml:space="preserve"> shall automatically apply.</w:t>
      </w:r>
    </w:p>
    <w:p w14:paraId="13BA93C1" w14:textId="77777777" w:rsidR="00FF4950" w:rsidRPr="0056600B" w:rsidRDefault="00FF4950" w:rsidP="00FF4950">
      <w:pPr>
        <w:pStyle w:val="TableParagraph"/>
        <w:jc w:val="both"/>
        <w:rPr>
          <w:rFonts w:ascii="Aptos" w:hAnsi="Aptos" w:cs="Tahoma"/>
          <w:b/>
          <w:sz w:val="22"/>
          <w:szCs w:val="22"/>
        </w:rPr>
      </w:pPr>
    </w:p>
    <w:p w14:paraId="77C30F6D" w14:textId="1081F3C9" w:rsidR="00FF4950" w:rsidRPr="0056600B" w:rsidRDefault="00FF4950" w:rsidP="00FF4950">
      <w:pPr>
        <w:tabs>
          <w:tab w:val="left" w:pos="1001"/>
        </w:tabs>
        <w:ind w:right="-46"/>
        <w:jc w:val="both"/>
        <w:rPr>
          <w:rFonts w:ascii="Aptos" w:hAnsi="Aptos" w:cs="Tahoma"/>
          <w:sz w:val="22"/>
          <w:szCs w:val="22"/>
        </w:rPr>
      </w:pPr>
      <w:r w:rsidRPr="0056600B">
        <w:rPr>
          <w:rFonts w:ascii="Aptos" w:hAnsi="Aptos" w:cs="Tahoma"/>
          <w:sz w:val="22"/>
          <w:szCs w:val="22"/>
        </w:rPr>
        <w:t xml:space="preserve">In case of suspension of the </w:t>
      </w:r>
      <w:r w:rsidR="009E0F88">
        <w:rPr>
          <w:rFonts w:ascii="Aptos" w:hAnsi="Aptos" w:cs="Tahoma"/>
          <w:sz w:val="22"/>
          <w:szCs w:val="22"/>
        </w:rPr>
        <w:t>Work</w:t>
      </w:r>
      <w:r w:rsidRPr="0056600B">
        <w:rPr>
          <w:rFonts w:ascii="Aptos" w:hAnsi="Aptos" w:cs="Tahoma"/>
          <w:sz w:val="22"/>
          <w:szCs w:val="22"/>
        </w:rPr>
        <w:t xml:space="preserve"> Order is for more than 60 days, in the absence of </w:t>
      </w:r>
      <w:r w:rsidR="00D86B57" w:rsidRPr="0056600B">
        <w:rPr>
          <w:rFonts w:ascii="Aptos" w:hAnsi="Aptos" w:cs="Tahoma"/>
          <w:sz w:val="22"/>
          <w:szCs w:val="22"/>
        </w:rPr>
        <w:t>Service Provider</w:t>
      </w:r>
      <w:r w:rsidRPr="0056600B">
        <w:rPr>
          <w:rFonts w:ascii="Aptos" w:hAnsi="Aptos" w:cs="Tahoma"/>
          <w:sz w:val="22"/>
          <w:szCs w:val="22"/>
        </w:rPr>
        <w:t xml:space="preserve">'s default, CPDL shall provide an extension to the delivery period as mutually agreed by CPDL and </w:t>
      </w:r>
      <w:r w:rsidR="00D86B57" w:rsidRPr="0056600B">
        <w:rPr>
          <w:rFonts w:ascii="Aptos" w:hAnsi="Aptos" w:cs="Tahoma"/>
          <w:sz w:val="22"/>
          <w:szCs w:val="22"/>
        </w:rPr>
        <w:t>Service Provider</w:t>
      </w:r>
      <w:r w:rsidRPr="0056600B">
        <w:rPr>
          <w:rFonts w:ascii="Aptos" w:hAnsi="Aptos" w:cs="Tahoma"/>
          <w:sz w:val="22"/>
          <w:szCs w:val="22"/>
        </w:rPr>
        <w:t xml:space="preserve"> on </w:t>
      </w:r>
      <w:proofErr w:type="gramStart"/>
      <w:r w:rsidRPr="0056600B">
        <w:rPr>
          <w:rFonts w:ascii="Aptos" w:hAnsi="Aptos" w:cs="Tahoma"/>
          <w:sz w:val="22"/>
          <w:szCs w:val="22"/>
        </w:rPr>
        <w:t>case to case</w:t>
      </w:r>
      <w:proofErr w:type="gramEnd"/>
      <w:r w:rsidRPr="0056600B">
        <w:rPr>
          <w:rFonts w:ascii="Aptos" w:hAnsi="Aptos" w:cs="Tahoma"/>
          <w:sz w:val="22"/>
          <w:szCs w:val="22"/>
        </w:rPr>
        <w:t xml:space="preserve"> basis.</w:t>
      </w:r>
    </w:p>
    <w:p w14:paraId="1133D145" w14:textId="77777777" w:rsidR="00FF4950" w:rsidRPr="0056600B" w:rsidRDefault="00FF4950" w:rsidP="00FF4950">
      <w:pPr>
        <w:tabs>
          <w:tab w:val="left" w:pos="1001"/>
        </w:tabs>
        <w:ind w:right="879"/>
        <w:jc w:val="both"/>
        <w:rPr>
          <w:rFonts w:ascii="Aptos" w:hAnsi="Aptos" w:cs="Tahoma"/>
          <w:sz w:val="22"/>
          <w:szCs w:val="22"/>
        </w:rPr>
      </w:pPr>
    </w:p>
    <w:p w14:paraId="0BF00389" w14:textId="49A8FB74" w:rsidR="00FF4950" w:rsidRPr="0056600B" w:rsidRDefault="00FF4950" w:rsidP="00FF4950">
      <w:pPr>
        <w:tabs>
          <w:tab w:val="left" w:pos="1001"/>
        </w:tabs>
        <w:ind w:right="-46"/>
        <w:jc w:val="both"/>
        <w:rPr>
          <w:rFonts w:ascii="Aptos" w:hAnsi="Aptos" w:cs="Tahoma"/>
          <w:sz w:val="22"/>
          <w:szCs w:val="22"/>
        </w:rPr>
      </w:pPr>
      <w:r w:rsidRPr="0056600B">
        <w:rPr>
          <w:rFonts w:ascii="Aptos" w:hAnsi="Aptos" w:cs="Tahoma"/>
          <w:sz w:val="22"/>
          <w:szCs w:val="22"/>
        </w:rPr>
        <w:t xml:space="preserve">Should the suspension of the </w:t>
      </w:r>
      <w:r w:rsidR="009E0F88">
        <w:rPr>
          <w:rFonts w:ascii="Aptos" w:hAnsi="Aptos" w:cs="Tahoma"/>
          <w:sz w:val="22"/>
          <w:szCs w:val="22"/>
        </w:rPr>
        <w:t>Work</w:t>
      </w:r>
      <w:r w:rsidRPr="0056600B">
        <w:rPr>
          <w:rFonts w:ascii="Aptos" w:hAnsi="Aptos" w:cs="Tahoma"/>
          <w:sz w:val="22"/>
          <w:szCs w:val="22"/>
        </w:rPr>
        <w:t xml:space="preserve"> Order, in the absence of </w:t>
      </w:r>
      <w:r w:rsidR="00D86B57" w:rsidRPr="0056600B">
        <w:rPr>
          <w:rFonts w:ascii="Aptos" w:hAnsi="Aptos" w:cs="Tahoma"/>
          <w:sz w:val="22"/>
          <w:szCs w:val="22"/>
        </w:rPr>
        <w:t>Service Provider</w:t>
      </w:r>
      <w:r w:rsidRPr="0056600B">
        <w:rPr>
          <w:rFonts w:ascii="Aptos" w:hAnsi="Aptos" w:cs="Tahoma"/>
          <w:sz w:val="22"/>
          <w:szCs w:val="22"/>
        </w:rPr>
        <w:t xml:space="preserve">'s default, last more than 120 days, CPDL and </w:t>
      </w:r>
      <w:r w:rsidR="00D86B57" w:rsidRPr="0056600B">
        <w:rPr>
          <w:rFonts w:ascii="Aptos" w:hAnsi="Aptos" w:cs="Tahoma"/>
          <w:sz w:val="22"/>
          <w:szCs w:val="22"/>
        </w:rPr>
        <w:t>Service Provider</w:t>
      </w:r>
      <w:r w:rsidRPr="0056600B">
        <w:rPr>
          <w:rFonts w:ascii="Aptos" w:hAnsi="Aptos" w:cs="Tahoma"/>
          <w:sz w:val="22"/>
          <w:szCs w:val="22"/>
        </w:rPr>
        <w:t xml:space="preserve"> shall agree upon the basis of continuation of the </w:t>
      </w:r>
      <w:r w:rsidR="009E0F88">
        <w:rPr>
          <w:rFonts w:ascii="Aptos" w:hAnsi="Aptos" w:cs="Tahoma"/>
          <w:sz w:val="22"/>
          <w:szCs w:val="22"/>
        </w:rPr>
        <w:t>Work</w:t>
      </w:r>
      <w:r w:rsidRPr="0056600B">
        <w:rPr>
          <w:rFonts w:ascii="Aptos" w:hAnsi="Aptos" w:cs="Tahoma"/>
          <w:sz w:val="22"/>
          <w:szCs w:val="22"/>
        </w:rPr>
        <w:t xml:space="preserve"> Order or both </w:t>
      </w:r>
      <w:r w:rsidRPr="0056600B">
        <w:rPr>
          <w:rFonts w:ascii="Aptos" w:hAnsi="Aptos" w:cs="Tahoma"/>
          <w:sz w:val="22"/>
          <w:szCs w:val="22"/>
        </w:rPr>
        <w:lastRenderedPageBreak/>
        <w:t xml:space="preserve">the parties are not able to come to an agreement, the </w:t>
      </w:r>
      <w:r w:rsidR="009E0F88">
        <w:rPr>
          <w:rFonts w:ascii="Aptos" w:hAnsi="Aptos" w:cs="Tahoma"/>
          <w:sz w:val="22"/>
          <w:szCs w:val="22"/>
        </w:rPr>
        <w:t>Work</w:t>
      </w:r>
      <w:r w:rsidRPr="0056600B">
        <w:rPr>
          <w:rFonts w:ascii="Aptos" w:hAnsi="Aptos" w:cs="Tahoma"/>
          <w:sz w:val="22"/>
          <w:szCs w:val="22"/>
        </w:rPr>
        <w:t xml:space="preserve"> Order shall automatically be terminated as per clause of GCC.</w:t>
      </w:r>
    </w:p>
    <w:p w14:paraId="11C44C7B" w14:textId="77777777" w:rsidR="00FF4950" w:rsidRPr="0056600B" w:rsidRDefault="00FF4950" w:rsidP="00FF4950">
      <w:pPr>
        <w:tabs>
          <w:tab w:val="left" w:pos="1001"/>
        </w:tabs>
        <w:ind w:right="879"/>
        <w:jc w:val="both"/>
        <w:rPr>
          <w:rFonts w:ascii="Aptos" w:hAnsi="Aptos" w:cs="Tahoma"/>
          <w:sz w:val="22"/>
          <w:szCs w:val="22"/>
        </w:rPr>
      </w:pPr>
    </w:p>
    <w:p w14:paraId="32B6B685" w14:textId="122A2084" w:rsidR="00FF4950" w:rsidRPr="0056600B" w:rsidRDefault="00FF4950" w:rsidP="00FF4950">
      <w:pPr>
        <w:tabs>
          <w:tab w:val="left" w:pos="1001"/>
          <w:tab w:val="left" w:pos="8080"/>
        </w:tabs>
        <w:ind w:right="-46"/>
        <w:jc w:val="both"/>
        <w:rPr>
          <w:rFonts w:ascii="Aptos" w:hAnsi="Aptos" w:cs="Tahoma"/>
          <w:b/>
          <w:sz w:val="22"/>
          <w:szCs w:val="22"/>
        </w:rPr>
      </w:pPr>
      <w:r w:rsidRPr="0056600B">
        <w:rPr>
          <w:rFonts w:ascii="Aptos" w:hAnsi="Aptos" w:cs="Tahoma"/>
          <w:sz w:val="22"/>
          <w:szCs w:val="22"/>
        </w:rPr>
        <w:t xml:space="preserve">In the event of Suspension of </w:t>
      </w:r>
      <w:r w:rsidR="009E0F88">
        <w:rPr>
          <w:rFonts w:ascii="Aptos" w:hAnsi="Aptos" w:cs="Tahoma"/>
          <w:sz w:val="22"/>
          <w:szCs w:val="22"/>
        </w:rPr>
        <w:t>Work</w:t>
      </w:r>
      <w:r w:rsidRPr="0056600B">
        <w:rPr>
          <w:rFonts w:ascii="Aptos" w:hAnsi="Aptos" w:cs="Tahoma"/>
          <w:sz w:val="22"/>
          <w:szCs w:val="22"/>
        </w:rPr>
        <w:t xml:space="preserve"> Order due to </w:t>
      </w:r>
      <w:r w:rsidR="00D86B57" w:rsidRPr="0056600B">
        <w:rPr>
          <w:rFonts w:ascii="Aptos" w:hAnsi="Aptos" w:cs="Tahoma"/>
          <w:sz w:val="22"/>
          <w:szCs w:val="22"/>
        </w:rPr>
        <w:t>Service Provider</w:t>
      </w:r>
      <w:r w:rsidRPr="0056600B">
        <w:rPr>
          <w:rFonts w:ascii="Aptos" w:hAnsi="Aptos" w:cs="Tahoma"/>
          <w:sz w:val="22"/>
          <w:szCs w:val="22"/>
        </w:rPr>
        <w:t xml:space="preserve">’s Default, </w:t>
      </w:r>
      <w:r w:rsidR="00D86B57" w:rsidRPr="0056600B">
        <w:rPr>
          <w:rFonts w:ascii="Aptos" w:hAnsi="Aptos" w:cs="Tahoma"/>
          <w:sz w:val="22"/>
          <w:szCs w:val="22"/>
        </w:rPr>
        <w:t>Service Provider</w:t>
      </w:r>
      <w:r w:rsidRPr="0056600B">
        <w:rPr>
          <w:rFonts w:ascii="Aptos" w:hAnsi="Aptos" w:cs="Tahoma"/>
          <w:sz w:val="22"/>
          <w:szCs w:val="22"/>
        </w:rPr>
        <w:t xml:space="preserve"> shall be fully responsible for its default pursuant to clause “</w:t>
      </w:r>
      <w:r w:rsidR="00D86B57" w:rsidRPr="0056600B">
        <w:rPr>
          <w:rFonts w:ascii="Aptos" w:hAnsi="Aptos" w:cs="Tahoma"/>
          <w:b/>
          <w:sz w:val="22"/>
          <w:szCs w:val="22"/>
        </w:rPr>
        <w:t>SERVICE PROVIDER</w:t>
      </w:r>
      <w:r w:rsidRPr="0056600B">
        <w:rPr>
          <w:rFonts w:ascii="Aptos" w:hAnsi="Aptos" w:cs="Tahoma"/>
          <w:b/>
          <w:sz w:val="22"/>
          <w:szCs w:val="22"/>
        </w:rPr>
        <w:t>’S</w:t>
      </w:r>
      <w:r w:rsidRPr="0056600B">
        <w:rPr>
          <w:rFonts w:ascii="Aptos" w:hAnsi="Aptos" w:cs="Tahoma"/>
          <w:b/>
          <w:spacing w:val="-4"/>
          <w:sz w:val="22"/>
          <w:szCs w:val="22"/>
        </w:rPr>
        <w:t xml:space="preserve"> </w:t>
      </w:r>
      <w:r w:rsidRPr="0056600B">
        <w:rPr>
          <w:rFonts w:ascii="Aptos" w:hAnsi="Aptos" w:cs="Tahoma"/>
          <w:b/>
          <w:sz w:val="22"/>
          <w:szCs w:val="22"/>
        </w:rPr>
        <w:t>DEFAULT</w:t>
      </w:r>
      <w:r w:rsidRPr="0056600B">
        <w:rPr>
          <w:rFonts w:ascii="Aptos" w:hAnsi="Aptos" w:cs="Tahoma"/>
          <w:b/>
          <w:spacing w:val="1"/>
          <w:sz w:val="22"/>
          <w:szCs w:val="22"/>
        </w:rPr>
        <w:t xml:space="preserve"> </w:t>
      </w:r>
      <w:r w:rsidRPr="0056600B">
        <w:rPr>
          <w:rFonts w:ascii="Aptos" w:hAnsi="Aptos" w:cs="Tahoma"/>
          <w:b/>
          <w:sz w:val="22"/>
          <w:szCs w:val="22"/>
        </w:rPr>
        <w:t>&amp;</w:t>
      </w:r>
      <w:r w:rsidRPr="0056600B">
        <w:rPr>
          <w:rFonts w:ascii="Aptos" w:hAnsi="Aptos" w:cs="Tahoma"/>
          <w:b/>
          <w:spacing w:val="-4"/>
          <w:sz w:val="22"/>
          <w:szCs w:val="22"/>
        </w:rPr>
        <w:t xml:space="preserve"> </w:t>
      </w:r>
      <w:r w:rsidRPr="0056600B">
        <w:rPr>
          <w:rFonts w:ascii="Aptos" w:hAnsi="Aptos" w:cs="Tahoma"/>
          <w:b/>
          <w:sz w:val="22"/>
          <w:szCs w:val="22"/>
        </w:rPr>
        <w:t xml:space="preserve">RISK </w:t>
      </w:r>
      <w:r w:rsidR="009E0F88">
        <w:rPr>
          <w:rFonts w:ascii="Aptos" w:hAnsi="Aptos" w:cs="Tahoma"/>
          <w:b/>
          <w:sz w:val="22"/>
          <w:szCs w:val="22"/>
        </w:rPr>
        <w:t>WORK</w:t>
      </w:r>
      <w:r w:rsidRPr="0056600B">
        <w:rPr>
          <w:rFonts w:ascii="Aptos" w:hAnsi="Aptos" w:cs="Tahoma"/>
          <w:b/>
          <w:sz w:val="22"/>
          <w:szCs w:val="22"/>
        </w:rPr>
        <w:t>”.</w:t>
      </w:r>
    </w:p>
    <w:p w14:paraId="70A469AF" w14:textId="77777777" w:rsidR="003F37A0" w:rsidRDefault="003F37A0" w:rsidP="00FF4950">
      <w:pPr>
        <w:tabs>
          <w:tab w:val="left" w:pos="1001"/>
        </w:tabs>
        <w:ind w:right="879"/>
        <w:jc w:val="both"/>
        <w:rPr>
          <w:rFonts w:ascii="Aptos" w:hAnsi="Aptos" w:cs="Tahoma"/>
          <w:sz w:val="22"/>
          <w:szCs w:val="22"/>
        </w:rPr>
      </w:pPr>
    </w:p>
    <w:p w14:paraId="1C744B2D" w14:textId="77777777" w:rsidR="006A582C" w:rsidRDefault="006A582C" w:rsidP="00FF4950">
      <w:pPr>
        <w:tabs>
          <w:tab w:val="left" w:pos="1001"/>
        </w:tabs>
        <w:ind w:right="879"/>
        <w:jc w:val="both"/>
        <w:rPr>
          <w:rFonts w:ascii="Aptos" w:hAnsi="Aptos" w:cs="Tahoma"/>
          <w:sz w:val="22"/>
          <w:szCs w:val="22"/>
        </w:rPr>
      </w:pPr>
    </w:p>
    <w:p w14:paraId="348B3B97" w14:textId="77777777" w:rsidR="006A582C" w:rsidRPr="0056600B" w:rsidRDefault="006A582C" w:rsidP="00FF4950">
      <w:pPr>
        <w:tabs>
          <w:tab w:val="left" w:pos="1001"/>
        </w:tabs>
        <w:ind w:right="879"/>
        <w:jc w:val="both"/>
        <w:rPr>
          <w:rFonts w:ascii="Aptos" w:hAnsi="Aptos" w:cs="Tahoma"/>
          <w:sz w:val="22"/>
          <w:szCs w:val="22"/>
        </w:rPr>
      </w:pPr>
    </w:p>
    <w:p w14:paraId="1B923D89" w14:textId="77777777" w:rsidR="00FF4950" w:rsidRPr="006A582C" w:rsidRDefault="00FF4950">
      <w:pPr>
        <w:pStyle w:val="ListParagraph"/>
        <w:numPr>
          <w:ilvl w:val="0"/>
          <w:numId w:val="9"/>
        </w:numPr>
        <w:ind w:right="6245"/>
        <w:jc w:val="both"/>
        <w:rPr>
          <w:rFonts w:ascii="Aptos" w:hAnsi="Aptos"/>
          <w:b/>
          <w:bCs/>
          <w:sz w:val="22"/>
          <w:szCs w:val="22"/>
        </w:rPr>
      </w:pPr>
      <w:r w:rsidRPr="006A582C">
        <w:rPr>
          <w:rFonts w:ascii="Aptos" w:hAnsi="Aptos"/>
          <w:b/>
          <w:bCs/>
          <w:sz w:val="22"/>
          <w:szCs w:val="22"/>
        </w:rPr>
        <w:t>TERMINATION</w:t>
      </w:r>
    </w:p>
    <w:p w14:paraId="544F7494" w14:textId="77777777" w:rsidR="00FF4950" w:rsidRPr="0056600B" w:rsidRDefault="00FF4950" w:rsidP="00FF4950">
      <w:pPr>
        <w:tabs>
          <w:tab w:val="left" w:pos="1001"/>
        </w:tabs>
        <w:ind w:right="879"/>
        <w:jc w:val="both"/>
        <w:rPr>
          <w:rFonts w:ascii="Aptos" w:hAnsi="Aptos" w:cs="Tahoma"/>
          <w:sz w:val="22"/>
          <w:szCs w:val="22"/>
        </w:rPr>
      </w:pPr>
    </w:p>
    <w:p w14:paraId="07383A5F" w14:textId="40578280"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In the event of a default as described in clause “</w:t>
      </w:r>
      <w:r w:rsidR="00D86B57" w:rsidRPr="0056600B">
        <w:rPr>
          <w:rFonts w:ascii="Aptos" w:hAnsi="Aptos" w:cs="Tahoma"/>
          <w:b/>
          <w:sz w:val="22"/>
          <w:szCs w:val="22"/>
        </w:rPr>
        <w:t>SERVICE PROVIDER</w:t>
      </w:r>
      <w:r w:rsidRPr="0056600B">
        <w:rPr>
          <w:rFonts w:ascii="Aptos" w:hAnsi="Aptos" w:cs="Tahoma"/>
          <w:b/>
          <w:sz w:val="22"/>
          <w:szCs w:val="22"/>
        </w:rPr>
        <w:t>’S</w:t>
      </w:r>
      <w:r w:rsidRPr="0056600B">
        <w:rPr>
          <w:rFonts w:ascii="Aptos" w:hAnsi="Aptos" w:cs="Tahoma"/>
          <w:b/>
          <w:spacing w:val="-4"/>
          <w:sz w:val="22"/>
          <w:szCs w:val="22"/>
        </w:rPr>
        <w:t xml:space="preserve"> </w:t>
      </w:r>
      <w:r w:rsidRPr="0056600B">
        <w:rPr>
          <w:rFonts w:ascii="Aptos" w:hAnsi="Aptos" w:cs="Tahoma"/>
          <w:b/>
          <w:sz w:val="22"/>
          <w:szCs w:val="22"/>
        </w:rPr>
        <w:t>DEFAULT</w:t>
      </w:r>
      <w:r w:rsidRPr="0056600B">
        <w:rPr>
          <w:rFonts w:ascii="Aptos" w:hAnsi="Aptos" w:cs="Tahoma"/>
          <w:b/>
          <w:spacing w:val="1"/>
          <w:sz w:val="22"/>
          <w:szCs w:val="22"/>
        </w:rPr>
        <w:t xml:space="preserve"> </w:t>
      </w:r>
      <w:r w:rsidRPr="0056600B">
        <w:rPr>
          <w:rFonts w:ascii="Aptos" w:hAnsi="Aptos" w:cs="Tahoma"/>
          <w:b/>
          <w:sz w:val="22"/>
          <w:szCs w:val="22"/>
        </w:rPr>
        <w:t>&amp;</w:t>
      </w:r>
      <w:r w:rsidRPr="0056600B">
        <w:rPr>
          <w:rFonts w:ascii="Aptos" w:hAnsi="Aptos" w:cs="Tahoma"/>
          <w:b/>
          <w:spacing w:val="-4"/>
          <w:sz w:val="22"/>
          <w:szCs w:val="22"/>
        </w:rPr>
        <w:t xml:space="preserve"> </w:t>
      </w:r>
      <w:r w:rsidRPr="0056600B">
        <w:rPr>
          <w:rFonts w:ascii="Aptos" w:hAnsi="Aptos" w:cs="Tahoma"/>
          <w:b/>
          <w:sz w:val="22"/>
          <w:szCs w:val="22"/>
        </w:rPr>
        <w:t xml:space="preserve">RISK </w:t>
      </w:r>
      <w:r w:rsidR="009E0F88">
        <w:rPr>
          <w:rFonts w:ascii="Aptos" w:hAnsi="Aptos" w:cs="Tahoma"/>
          <w:b/>
          <w:sz w:val="22"/>
          <w:szCs w:val="22"/>
        </w:rPr>
        <w:t>WORK</w:t>
      </w:r>
      <w:r w:rsidRPr="0056600B">
        <w:rPr>
          <w:rFonts w:ascii="Aptos" w:eastAsiaTheme="minorHAnsi" w:hAnsi="Aptos" w:cs="Tahoma"/>
          <w:sz w:val="22"/>
          <w:szCs w:val="22"/>
          <w:lang w:val="en-IN"/>
        </w:rPr>
        <w:t xml:space="preserve">” here above, CPDL shall have the right to terminate all or part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w:t>
      </w:r>
    </w:p>
    <w:p w14:paraId="1323F182" w14:textId="77777777" w:rsidR="00FF4950" w:rsidRPr="0056600B" w:rsidRDefault="00FF4950" w:rsidP="00FF4950">
      <w:pPr>
        <w:pStyle w:val="TableParagraph"/>
        <w:rPr>
          <w:rFonts w:ascii="Aptos" w:eastAsiaTheme="minorHAnsi" w:hAnsi="Aptos" w:cs="Tahoma"/>
          <w:sz w:val="22"/>
          <w:szCs w:val="22"/>
          <w:lang w:val="en-IN"/>
        </w:rPr>
      </w:pPr>
    </w:p>
    <w:p w14:paraId="64F4B508" w14:textId="54009C43"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The termination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shall be notified to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through an email or register post. This termination shall not give rise to any indemnity in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's favour.</w:t>
      </w:r>
    </w:p>
    <w:p w14:paraId="1AD1E593" w14:textId="77777777" w:rsidR="00FF4950" w:rsidRPr="0056600B" w:rsidRDefault="00FF4950" w:rsidP="00FF4950">
      <w:pPr>
        <w:pStyle w:val="TableParagraph"/>
        <w:rPr>
          <w:rFonts w:ascii="Aptos" w:eastAsiaTheme="minorHAnsi" w:hAnsi="Aptos" w:cs="Tahoma"/>
          <w:sz w:val="22"/>
          <w:szCs w:val="22"/>
          <w:lang w:val="en-IN"/>
        </w:rPr>
      </w:pPr>
    </w:p>
    <w:p w14:paraId="016100F0" w14:textId="7C832AD5"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shall indemnify CPDL for all damages incurred by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as a result of such termination including but not limited to the extra expenses resulting from the choice of another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and the associated delays.</w:t>
      </w:r>
    </w:p>
    <w:p w14:paraId="016DA413" w14:textId="77777777" w:rsidR="00FF4950" w:rsidRPr="0056600B" w:rsidRDefault="00FF4950" w:rsidP="00FF4950">
      <w:pPr>
        <w:pStyle w:val="TableParagraph"/>
        <w:ind w:right="-46"/>
        <w:rPr>
          <w:rFonts w:ascii="Aptos" w:eastAsiaTheme="minorHAnsi" w:hAnsi="Aptos" w:cs="Tahoma"/>
          <w:sz w:val="22"/>
          <w:szCs w:val="22"/>
          <w:lang w:val="en-IN"/>
        </w:rPr>
      </w:pPr>
    </w:p>
    <w:p w14:paraId="663C18CF" w14:textId="22AC945A"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This termination shall be without prejudice to the application of penalties for late delivery and the reimbursement of the advance and/or down payments received by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for the non-completed portion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w:t>
      </w:r>
    </w:p>
    <w:p w14:paraId="2A90B379" w14:textId="77777777" w:rsidR="00FF4950" w:rsidRPr="0056600B" w:rsidRDefault="00FF4950" w:rsidP="00FF4950">
      <w:pPr>
        <w:pStyle w:val="TableParagraph"/>
        <w:ind w:right="-46"/>
        <w:rPr>
          <w:rFonts w:ascii="Aptos" w:eastAsiaTheme="minorHAnsi" w:hAnsi="Aptos" w:cs="Tahoma"/>
          <w:sz w:val="22"/>
          <w:szCs w:val="22"/>
          <w:lang w:val="en-IN"/>
        </w:rPr>
      </w:pPr>
    </w:p>
    <w:p w14:paraId="0C41F443" w14:textId="68DF2699"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In the absence of a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's default, CPDL reserves the right to terminate all or part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at any time.</w:t>
      </w:r>
    </w:p>
    <w:p w14:paraId="594476DF" w14:textId="77777777" w:rsidR="00FF4950" w:rsidRPr="0056600B" w:rsidRDefault="00FF4950" w:rsidP="00FF4950">
      <w:pPr>
        <w:pStyle w:val="TableParagraph"/>
        <w:rPr>
          <w:rFonts w:ascii="Aptos" w:hAnsi="Aptos" w:cs="Tahoma"/>
          <w:b/>
          <w:sz w:val="22"/>
          <w:szCs w:val="22"/>
        </w:rPr>
      </w:pPr>
    </w:p>
    <w:p w14:paraId="32911C42" w14:textId="61546C03"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In this case, CPDL shall pay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after submission of substantiating documents accepted by CPDL, the amounts due in consideration of the work already performed and accepted by CPDL on the date of termination, after deduction of advance and/or down payments already made.</w:t>
      </w:r>
    </w:p>
    <w:p w14:paraId="03F5E240" w14:textId="77777777"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p>
    <w:p w14:paraId="0AF575AA" w14:textId="3B73F697"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Within fifteen (15) days after the date of receipt by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of the notice of termination sent by CPDL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shall</w:t>
      </w:r>
    </w:p>
    <w:p w14:paraId="05AFA805" w14:textId="77777777" w:rsidR="00FF4950" w:rsidRPr="0056600B" w:rsidRDefault="00FF4950" w:rsidP="00FF4950">
      <w:pPr>
        <w:pStyle w:val="TableParagraph"/>
        <w:ind w:right="-46"/>
        <w:rPr>
          <w:rFonts w:ascii="Aptos" w:hAnsi="Aptos" w:cs="Tahoma"/>
          <w:b/>
          <w:sz w:val="22"/>
          <w:szCs w:val="22"/>
        </w:rPr>
      </w:pPr>
    </w:p>
    <w:p w14:paraId="3ECD7034" w14:textId="3A0DFDB2" w:rsidR="00FF4950" w:rsidRPr="0056600B"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Cease performance of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or such part thereof as may be specified in the notice with immediate effect.</w:t>
      </w:r>
    </w:p>
    <w:p w14:paraId="6A56510E" w14:textId="77777777"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p>
    <w:p w14:paraId="0C7081F2" w14:textId="001B46D3" w:rsidR="00FF4950" w:rsidRPr="0056600B"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Allow CPDL or its nominee full right of access to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's premises to remove all or any of CPDL's property and in order to do so use such of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’s equipment as may be necessary. CPDL shall have the right to complete balance works with the help of third parties at its own discretion.</w:t>
      </w:r>
    </w:p>
    <w:p w14:paraId="5335DE0E" w14:textId="77777777"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p>
    <w:p w14:paraId="5494A151" w14:textId="01A03F7D" w:rsidR="00FF4950" w:rsidRPr="0056600B"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Assign to CPDL or its nominee to the extent desired by CPDL all or the relevant part of the rights, titles, liabilities and subcontracts relating to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which the </w:t>
      </w:r>
      <w:r w:rsidR="00D86B57" w:rsidRPr="0056600B">
        <w:rPr>
          <w:rFonts w:ascii="Aptos" w:eastAsiaTheme="minorHAnsi" w:hAnsi="Aptos" w:cs="Tahoma"/>
          <w:sz w:val="22"/>
          <w:szCs w:val="22"/>
          <w:lang w:val="en-IN"/>
        </w:rPr>
        <w:t>Service Provider</w:t>
      </w:r>
      <w:r w:rsidRPr="0056600B">
        <w:rPr>
          <w:rFonts w:ascii="Aptos" w:eastAsiaTheme="minorHAnsi" w:hAnsi="Aptos" w:cs="Tahoma"/>
          <w:sz w:val="22"/>
          <w:szCs w:val="22"/>
          <w:lang w:val="en-IN"/>
        </w:rPr>
        <w:t xml:space="preserve"> may have acquired or entered into.</w:t>
      </w:r>
    </w:p>
    <w:p w14:paraId="64FD7F48" w14:textId="77777777" w:rsidR="00FF4950" w:rsidRPr="0056600B" w:rsidRDefault="00FF4950" w:rsidP="00FF4950">
      <w:pPr>
        <w:pStyle w:val="TableParagraph"/>
        <w:tabs>
          <w:tab w:val="left" w:pos="1406"/>
        </w:tabs>
        <w:ind w:right="283"/>
        <w:jc w:val="both"/>
        <w:rPr>
          <w:rFonts w:ascii="Aptos" w:eastAsiaTheme="minorHAnsi" w:hAnsi="Aptos" w:cs="Tahoma"/>
          <w:sz w:val="22"/>
          <w:szCs w:val="22"/>
          <w:lang w:val="en-IN"/>
        </w:rPr>
      </w:pPr>
    </w:p>
    <w:p w14:paraId="6C08EBB5" w14:textId="35DAC7CB" w:rsidR="00FF4950" w:rsidRPr="0056600B"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 xml:space="preserve">Promptly deliver to CPDL, in hard copy and native format, all design data, design standards, drawings, specifications, requisitions, calculations, other documents and computer software prepared under the </w:t>
      </w:r>
      <w:r w:rsidR="009E0F88">
        <w:rPr>
          <w:rFonts w:ascii="Aptos" w:eastAsiaTheme="minorHAnsi" w:hAnsi="Aptos" w:cs="Tahoma"/>
          <w:sz w:val="22"/>
          <w:szCs w:val="22"/>
          <w:lang w:val="en-IN"/>
        </w:rPr>
        <w:t>Work</w:t>
      </w:r>
      <w:r w:rsidRPr="0056600B">
        <w:rPr>
          <w:rFonts w:ascii="Aptos" w:eastAsiaTheme="minorHAnsi" w:hAnsi="Aptos" w:cs="Tahoma"/>
          <w:sz w:val="22"/>
          <w:szCs w:val="22"/>
          <w:lang w:val="en-IN"/>
        </w:rPr>
        <w:t xml:space="preserve"> Order up to the date of termination.</w:t>
      </w:r>
    </w:p>
    <w:p w14:paraId="2D4776F1" w14:textId="77777777" w:rsidR="00FF4950" w:rsidRPr="0056600B" w:rsidRDefault="00FF4950" w:rsidP="00FF4950">
      <w:pPr>
        <w:pStyle w:val="TableParagraph"/>
        <w:tabs>
          <w:tab w:val="left" w:pos="1406"/>
        </w:tabs>
        <w:ind w:right="283"/>
        <w:jc w:val="both"/>
        <w:rPr>
          <w:rFonts w:ascii="Aptos" w:eastAsiaTheme="minorHAnsi" w:hAnsi="Aptos" w:cs="Tahoma"/>
          <w:sz w:val="22"/>
          <w:szCs w:val="22"/>
          <w:lang w:val="en-IN"/>
        </w:rPr>
      </w:pPr>
    </w:p>
    <w:p w14:paraId="29AABC84" w14:textId="7C0229B5" w:rsidR="00FF4950" w:rsidRPr="0056600B" w:rsidRDefault="00D86B57">
      <w:pPr>
        <w:pStyle w:val="TableParagraph"/>
        <w:numPr>
          <w:ilvl w:val="0"/>
          <w:numId w:val="8"/>
        </w:numPr>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Service Provider</w:t>
      </w:r>
      <w:r w:rsidR="00FF4950" w:rsidRPr="0056600B">
        <w:rPr>
          <w:rFonts w:ascii="Aptos" w:eastAsiaTheme="minorHAnsi" w:hAnsi="Aptos" w:cs="Tahoma"/>
          <w:sz w:val="22"/>
          <w:szCs w:val="22"/>
          <w:lang w:val="en-IN"/>
        </w:rPr>
        <w:t xml:space="preserve"> shall return all documents, drawings, information that is provided to the </w:t>
      </w:r>
      <w:r w:rsidRPr="0056600B">
        <w:rPr>
          <w:rFonts w:ascii="Aptos" w:eastAsiaTheme="minorHAnsi" w:hAnsi="Aptos" w:cs="Tahoma"/>
          <w:sz w:val="22"/>
          <w:szCs w:val="22"/>
          <w:lang w:val="en-IN"/>
        </w:rPr>
        <w:t xml:space="preserve">Service </w:t>
      </w:r>
      <w:r w:rsidRPr="0056600B">
        <w:rPr>
          <w:rFonts w:ascii="Aptos" w:eastAsiaTheme="minorHAnsi" w:hAnsi="Aptos" w:cs="Tahoma"/>
          <w:sz w:val="22"/>
          <w:szCs w:val="22"/>
          <w:lang w:val="en-IN"/>
        </w:rPr>
        <w:lastRenderedPageBreak/>
        <w:t>Provider</w:t>
      </w:r>
      <w:r w:rsidR="00FF4950" w:rsidRPr="0056600B">
        <w:rPr>
          <w:rFonts w:ascii="Aptos" w:eastAsiaTheme="minorHAnsi" w:hAnsi="Aptos" w:cs="Tahoma"/>
          <w:sz w:val="22"/>
          <w:szCs w:val="22"/>
          <w:lang w:val="en-IN"/>
        </w:rPr>
        <w:t xml:space="preserve"> (without </w:t>
      </w:r>
      <w:r w:rsidRPr="0056600B">
        <w:rPr>
          <w:rFonts w:ascii="Aptos" w:eastAsiaTheme="minorHAnsi" w:hAnsi="Aptos" w:cs="Tahoma"/>
          <w:sz w:val="22"/>
          <w:szCs w:val="22"/>
          <w:lang w:val="en-IN"/>
        </w:rPr>
        <w:t>Service Provider</w:t>
      </w:r>
      <w:r w:rsidR="00FF4950" w:rsidRPr="0056600B">
        <w:rPr>
          <w:rFonts w:ascii="Aptos" w:eastAsiaTheme="minorHAnsi" w:hAnsi="Aptos" w:cs="Tahoma"/>
          <w:sz w:val="22"/>
          <w:szCs w:val="22"/>
          <w:lang w:val="en-IN"/>
        </w:rPr>
        <w:t xml:space="preserve"> retaining any copies of the same) to CPDL.</w:t>
      </w:r>
    </w:p>
    <w:p w14:paraId="160ED9F0" w14:textId="77777777" w:rsidR="00FF4950" w:rsidRDefault="00FF4950" w:rsidP="00FF4950">
      <w:pPr>
        <w:pStyle w:val="TableParagraph"/>
        <w:tabs>
          <w:tab w:val="left" w:pos="1406"/>
        </w:tabs>
        <w:ind w:right="283"/>
        <w:jc w:val="both"/>
        <w:rPr>
          <w:rFonts w:ascii="Aptos" w:eastAsiaTheme="minorHAnsi" w:hAnsi="Aptos" w:cs="Tahoma"/>
          <w:sz w:val="22"/>
          <w:szCs w:val="22"/>
          <w:lang w:val="en-IN"/>
        </w:rPr>
      </w:pPr>
    </w:p>
    <w:p w14:paraId="67EF2116" w14:textId="77777777" w:rsidR="00581D91" w:rsidRDefault="00581D91" w:rsidP="00FF4950">
      <w:pPr>
        <w:pStyle w:val="TableParagraph"/>
        <w:tabs>
          <w:tab w:val="left" w:pos="1406"/>
        </w:tabs>
        <w:ind w:right="283"/>
        <w:jc w:val="both"/>
        <w:rPr>
          <w:rFonts w:ascii="Aptos" w:eastAsiaTheme="minorHAnsi" w:hAnsi="Aptos" w:cs="Tahoma"/>
          <w:sz w:val="22"/>
          <w:szCs w:val="22"/>
          <w:lang w:val="en-IN"/>
        </w:rPr>
      </w:pPr>
    </w:p>
    <w:p w14:paraId="5EC38F4C" w14:textId="77777777" w:rsidR="00D237EA" w:rsidRDefault="00D237EA" w:rsidP="00FF4950">
      <w:pPr>
        <w:pStyle w:val="TableParagraph"/>
        <w:tabs>
          <w:tab w:val="left" w:pos="1406"/>
        </w:tabs>
        <w:ind w:right="283"/>
        <w:jc w:val="both"/>
        <w:rPr>
          <w:rFonts w:ascii="Aptos" w:eastAsiaTheme="minorHAnsi" w:hAnsi="Aptos" w:cs="Tahoma"/>
          <w:sz w:val="22"/>
          <w:szCs w:val="22"/>
          <w:lang w:val="en-IN"/>
        </w:rPr>
      </w:pPr>
    </w:p>
    <w:p w14:paraId="081ADACB" w14:textId="77777777" w:rsidR="00D237EA" w:rsidRDefault="00D237EA" w:rsidP="00FF4950">
      <w:pPr>
        <w:pStyle w:val="TableParagraph"/>
        <w:tabs>
          <w:tab w:val="left" w:pos="1406"/>
        </w:tabs>
        <w:ind w:right="283"/>
        <w:jc w:val="both"/>
        <w:rPr>
          <w:rFonts w:ascii="Aptos" w:eastAsiaTheme="minorHAnsi" w:hAnsi="Aptos" w:cs="Tahoma"/>
          <w:sz w:val="22"/>
          <w:szCs w:val="22"/>
          <w:lang w:val="en-IN"/>
        </w:rPr>
      </w:pPr>
    </w:p>
    <w:p w14:paraId="1771AB4F" w14:textId="77777777" w:rsidR="00D237EA" w:rsidRPr="0056600B" w:rsidRDefault="00D237EA" w:rsidP="00FF4950">
      <w:pPr>
        <w:pStyle w:val="TableParagraph"/>
        <w:tabs>
          <w:tab w:val="left" w:pos="1406"/>
        </w:tabs>
        <w:ind w:right="283"/>
        <w:jc w:val="both"/>
        <w:rPr>
          <w:rFonts w:ascii="Aptos" w:eastAsiaTheme="minorHAnsi" w:hAnsi="Aptos" w:cs="Tahoma"/>
          <w:sz w:val="22"/>
          <w:szCs w:val="22"/>
          <w:lang w:val="en-IN"/>
        </w:rPr>
      </w:pPr>
    </w:p>
    <w:p w14:paraId="52CB98B0" w14:textId="77777777" w:rsidR="00FF4950" w:rsidRPr="00D237EA" w:rsidRDefault="00FF4950">
      <w:pPr>
        <w:pStyle w:val="ListParagraph"/>
        <w:numPr>
          <w:ilvl w:val="0"/>
          <w:numId w:val="9"/>
        </w:numPr>
        <w:ind w:right="6245"/>
        <w:jc w:val="both"/>
        <w:rPr>
          <w:rFonts w:ascii="Aptos" w:hAnsi="Aptos"/>
          <w:b/>
          <w:bCs/>
          <w:sz w:val="22"/>
          <w:szCs w:val="22"/>
        </w:rPr>
      </w:pPr>
      <w:r w:rsidRPr="00D237EA">
        <w:rPr>
          <w:rFonts w:ascii="Aptos" w:hAnsi="Aptos"/>
          <w:b/>
          <w:bCs/>
          <w:sz w:val="22"/>
          <w:szCs w:val="22"/>
        </w:rPr>
        <w:t xml:space="preserve">ARBITRATION </w:t>
      </w:r>
    </w:p>
    <w:p w14:paraId="67AD833C" w14:textId="77777777" w:rsidR="00FF4950" w:rsidRPr="0056600B" w:rsidRDefault="00FF4950" w:rsidP="00FF4950">
      <w:pPr>
        <w:pStyle w:val="BodyText"/>
        <w:rPr>
          <w:rFonts w:ascii="Aptos" w:hAnsi="Aptos"/>
          <w:b/>
          <w:color w:val="FF0000"/>
          <w:sz w:val="22"/>
          <w:szCs w:val="22"/>
        </w:rPr>
      </w:pPr>
    </w:p>
    <w:p w14:paraId="069072D6" w14:textId="77777777" w:rsidR="00FF4950" w:rsidRPr="0056600B" w:rsidRDefault="00FF4950" w:rsidP="00FF4950">
      <w:pPr>
        <w:pStyle w:val="TableParagraph"/>
        <w:tabs>
          <w:tab w:val="left" w:pos="1406"/>
        </w:tabs>
        <w:ind w:right="-46"/>
        <w:jc w:val="both"/>
        <w:rPr>
          <w:rFonts w:ascii="Aptos" w:eastAsiaTheme="minorHAnsi" w:hAnsi="Aptos" w:cs="Tahoma"/>
          <w:sz w:val="22"/>
          <w:szCs w:val="22"/>
          <w:lang w:val="en-IN"/>
        </w:rPr>
      </w:pPr>
      <w:r w:rsidRPr="0056600B">
        <w:rPr>
          <w:rFonts w:ascii="Aptos" w:eastAsiaTheme="minorHAnsi" w:hAnsi="Aptos" w:cs="Tahoma"/>
          <w:sz w:val="22"/>
          <w:szCs w:val="22"/>
          <w:lang w:val="en-IN"/>
        </w:rPr>
        <w:t>All disputes if any arising out of or in connection with this order, including any question regarding its existence, validity or termination, shall, unless amicably settled between the parties, be finally settled by arbitration. The parties shall mutually agree and appoint a sole arbitrator. Notwithstanding to what is stated above, if the parties cannot mutually agree on arbitrator within 4(four) weeks from the date of invocation of arbitration, then the Arbitrator shall be appointed in accordance with rule of Arbitration and Conciliation Act 1996 {</w:t>
      </w:r>
      <w:r w:rsidRPr="0056600B">
        <w:rPr>
          <w:rFonts w:ascii="Aptos" w:eastAsiaTheme="minorHAnsi" w:hAnsi="Aptos" w:cs="Tahoma"/>
          <w:i/>
          <w:sz w:val="22"/>
          <w:szCs w:val="22"/>
          <w:lang w:val="en-IN"/>
        </w:rPr>
        <w:t>amended from time to time</w:t>
      </w:r>
      <w:r w:rsidRPr="0056600B">
        <w:rPr>
          <w:rFonts w:ascii="Aptos" w:eastAsiaTheme="minorHAnsi" w:hAnsi="Aptos" w:cs="Tahoma"/>
          <w:sz w:val="22"/>
          <w:szCs w:val="22"/>
          <w:lang w:val="en-IN"/>
        </w:rPr>
        <w:t>}. The arbitration proceedings shall be conducted as per the Arbitration and Conciliation Act 1996 {</w:t>
      </w:r>
      <w:r w:rsidRPr="0056600B">
        <w:rPr>
          <w:rFonts w:ascii="Aptos" w:eastAsiaTheme="minorHAnsi" w:hAnsi="Aptos" w:cs="Tahoma"/>
          <w:i/>
          <w:sz w:val="22"/>
          <w:szCs w:val="22"/>
          <w:lang w:val="en-IN"/>
        </w:rPr>
        <w:t>as amended</w:t>
      </w:r>
      <w:r w:rsidRPr="0056600B">
        <w:rPr>
          <w:rFonts w:ascii="Aptos" w:eastAsiaTheme="minorHAnsi" w:hAnsi="Aptos" w:cs="Tahoma"/>
          <w:sz w:val="22"/>
          <w:szCs w:val="22"/>
          <w:lang w:val="en-IN"/>
        </w:rPr>
        <w:t>}, and any modifications thereto and re-enactments thereof. The seat of arbitration shall be Chandigarh. The language to be used in arbitration proceedings shall be English. The decision of the Arbitrator shall be binding on the parties.</w:t>
      </w:r>
    </w:p>
    <w:p w14:paraId="6E922DA4" w14:textId="77777777" w:rsidR="00FF4950" w:rsidRPr="0056600B" w:rsidRDefault="00FF4950" w:rsidP="00FF4950">
      <w:pPr>
        <w:pStyle w:val="BodyText"/>
        <w:rPr>
          <w:rFonts w:ascii="Aptos" w:hAnsi="Aptos"/>
          <w:color w:val="FF0000"/>
          <w:sz w:val="22"/>
          <w:szCs w:val="22"/>
        </w:rPr>
      </w:pPr>
    </w:p>
    <w:p w14:paraId="78EDEBBA" w14:textId="77777777" w:rsidR="00FF4950" w:rsidRPr="00D237EA" w:rsidRDefault="00FF4950">
      <w:pPr>
        <w:pStyle w:val="ListParagraph"/>
        <w:numPr>
          <w:ilvl w:val="0"/>
          <w:numId w:val="9"/>
        </w:numPr>
        <w:ind w:right="6245"/>
        <w:jc w:val="both"/>
        <w:rPr>
          <w:rFonts w:ascii="Aptos" w:hAnsi="Aptos"/>
          <w:b/>
          <w:bCs/>
          <w:sz w:val="22"/>
          <w:szCs w:val="22"/>
        </w:rPr>
      </w:pPr>
      <w:r w:rsidRPr="00D237EA">
        <w:rPr>
          <w:rFonts w:ascii="Aptos" w:hAnsi="Aptos"/>
          <w:b/>
          <w:bCs/>
          <w:sz w:val="22"/>
          <w:szCs w:val="22"/>
        </w:rPr>
        <w:t>CONFIDENTIALITY</w:t>
      </w:r>
    </w:p>
    <w:p w14:paraId="5A794836" w14:textId="77777777" w:rsidR="00FF4950" w:rsidRPr="0056600B" w:rsidRDefault="00FF4950" w:rsidP="00FF4950">
      <w:pPr>
        <w:pStyle w:val="BodyText"/>
        <w:rPr>
          <w:rFonts w:ascii="Aptos" w:hAnsi="Aptos"/>
          <w:color w:val="FF0000"/>
          <w:sz w:val="22"/>
          <w:szCs w:val="22"/>
        </w:rPr>
      </w:pPr>
    </w:p>
    <w:p w14:paraId="79D43361" w14:textId="2DB091D2"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The technical information, drawing and other related documents forming part of </w:t>
      </w:r>
      <w:r w:rsidR="009E0F88">
        <w:rPr>
          <w:rFonts w:ascii="Aptos" w:hAnsi="Aptos" w:cs="Tahoma"/>
          <w:color w:val="auto"/>
          <w:sz w:val="22"/>
          <w:szCs w:val="22"/>
        </w:rPr>
        <w:t>Work</w:t>
      </w:r>
      <w:r w:rsidRPr="0056600B">
        <w:rPr>
          <w:rFonts w:ascii="Aptos" w:hAnsi="Aptos" w:cs="Tahoma"/>
          <w:color w:val="auto"/>
          <w:sz w:val="22"/>
          <w:szCs w:val="22"/>
        </w:rPr>
        <w:t xml:space="preserve"> Order and the information obtained during the course of investigation under this order shall be CPDL’s exclusive property and shall not be used for any other purpose except for the execution of the order. </w:t>
      </w:r>
    </w:p>
    <w:p w14:paraId="5CC4026D" w14:textId="77777777" w:rsidR="00FF4950" w:rsidRPr="0056600B" w:rsidRDefault="00FF4950" w:rsidP="00FF4950">
      <w:pPr>
        <w:pStyle w:val="Default"/>
        <w:jc w:val="both"/>
        <w:rPr>
          <w:rFonts w:ascii="Aptos" w:hAnsi="Aptos" w:cs="Tahoma"/>
          <w:color w:val="auto"/>
          <w:sz w:val="22"/>
          <w:szCs w:val="22"/>
        </w:rPr>
      </w:pPr>
    </w:p>
    <w:p w14:paraId="669E08E8" w14:textId="7AF9D54D"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The technical information drawing, records and other document shall not be copied in any form, transferred, or divulged and/or disclosed to third party in full/part, not misused in any form whatsoever except to the extent for the execution of the order. The technical information, drawing and other related documents shall be returned to CPDL with all approved copies and duplicates including drawing/plans as are prepared by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during the executions of this order, if any, immediately after they have been used for agreed purpose.</w:t>
      </w:r>
    </w:p>
    <w:p w14:paraId="57C8890B" w14:textId="77777777" w:rsidR="00FF4950" w:rsidRPr="0056600B" w:rsidRDefault="00FF4950" w:rsidP="00FF4950">
      <w:pPr>
        <w:pStyle w:val="Default"/>
        <w:jc w:val="both"/>
        <w:rPr>
          <w:rFonts w:ascii="Aptos" w:hAnsi="Aptos" w:cs="Tahoma"/>
          <w:color w:val="auto"/>
          <w:sz w:val="22"/>
          <w:szCs w:val="22"/>
        </w:rPr>
      </w:pPr>
    </w:p>
    <w:p w14:paraId="433E3FE4" w14:textId="11F04ACC"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In the event of any breach of this provision, the </w:t>
      </w:r>
      <w:r w:rsidR="00F1551C">
        <w:rPr>
          <w:rFonts w:ascii="Aptos" w:hAnsi="Aptos" w:cs="Tahoma"/>
          <w:color w:val="auto"/>
          <w:sz w:val="22"/>
          <w:szCs w:val="22"/>
        </w:rPr>
        <w:t>Bidder</w:t>
      </w:r>
      <w:r w:rsidRPr="0056600B">
        <w:rPr>
          <w:rFonts w:ascii="Aptos" w:hAnsi="Aptos" w:cs="Tahoma"/>
          <w:color w:val="auto"/>
          <w:sz w:val="22"/>
          <w:szCs w:val="22"/>
        </w:rPr>
        <w:t xml:space="preserve"> shall indemnify CPDL against any loss, cost or damage or claim by any party in respect of such breach.</w:t>
      </w:r>
    </w:p>
    <w:p w14:paraId="4625DFF3" w14:textId="77777777" w:rsidR="00FF4950" w:rsidRPr="0056600B" w:rsidRDefault="00FF4950" w:rsidP="00FF4950">
      <w:pPr>
        <w:pStyle w:val="BodyText"/>
        <w:rPr>
          <w:rFonts w:ascii="Aptos" w:hAnsi="Aptos"/>
          <w:color w:val="FF0000"/>
          <w:sz w:val="22"/>
          <w:szCs w:val="22"/>
        </w:rPr>
      </w:pPr>
    </w:p>
    <w:p w14:paraId="360D4A1D" w14:textId="77777777"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Both parties undertake to keep confidential all information (written as well as oral) concerning the business, processes and affairs of the other, which has been obtained or received as a result of the selection process, discussions leading up to, or the entering/execution of the Contract.  </w:t>
      </w:r>
    </w:p>
    <w:p w14:paraId="36E11666" w14:textId="77777777" w:rsidR="00FF4950" w:rsidRPr="0056600B" w:rsidRDefault="00FF4950" w:rsidP="00FF4950">
      <w:pPr>
        <w:pStyle w:val="Default"/>
        <w:jc w:val="both"/>
        <w:rPr>
          <w:rFonts w:ascii="Aptos" w:hAnsi="Aptos" w:cs="Tahoma"/>
          <w:sz w:val="22"/>
          <w:szCs w:val="22"/>
        </w:rPr>
      </w:pPr>
    </w:p>
    <w:p w14:paraId="7425150D" w14:textId="77777777" w:rsidR="00FF4950" w:rsidRPr="0056600B" w:rsidRDefault="00FF4950" w:rsidP="00FF4950">
      <w:pPr>
        <w:pStyle w:val="Default"/>
        <w:jc w:val="both"/>
        <w:rPr>
          <w:rFonts w:ascii="Aptos" w:hAnsi="Aptos" w:cs="Tahoma"/>
          <w:sz w:val="22"/>
          <w:szCs w:val="22"/>
        </w:rPr>
      </w:pPr>
      <w:r w:rsidRPr="0056600B">
        <w:rPr>
          <w:rFonts w:ascii="Aptos" w:hAnsi="Aptos" w:cs="Tahoma"/>
          <w:color w:val="auto"/>
          <w:sz w:val="22"/>
          <w:szCs w:val="22"/>
        </w:rPr>
        <w:t xml:space="preserve">CPDL shall not use such documents, data, and other information received from the Selected Bidder for any purposes unrelated to the Contract.  Similarly, the Bidder shall not use such documents, data, and other information received from CPDL for any purpose other than the services required for the performance of the Contract.  </w:t>
      </w:r>
    </w:p>
    <w:p w14:paraId="4DA5974C" w14:textId="199069B8"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Each of the parties to this contract undertakes to the other to take all such steps as shall from time to time be necessary to ensure compliance with the provisions of the above clauses by its employees, agents and </w:t>
      </w:r>
      <w:proofErr w:type="spellStart"/>
      <w:r w:rsidRPr="0056600B">
        <w:rPr>
          <w:rFonts w:ascii="Aptos" w:hAnsi="Aptos" w:cs="Tahoma"/>
          <w:color w:val="auto"/>
          <w:sz w:val="22"/>
          <w:szCs w:val="22"/>
        </w:rPr>
        <w:t>sub</w:t>
      </w:r>
      <w:r w:rsidR="00F1551C">
        <w:rPr>
          <w:rFonts w:ascii="Aptos" w:hAnsi="Aptos" w:cs="Tahoma"/>
          <w:color w:val="auto"/>
          <w:sz w:val="22"/>
          <w:szCs w:val="22"/>
        </w:rPr>
        <w:t>Bidder</w:t>
      </w:r>
      <w:r w:rsidRPr="0056600B">
        <w:rPr>
          <w:rFonts w:ascii="Aptos" w:hAnsi="Aptos" w:cs="Tahoma"/>
          <w:color w:val="auto"/>
          <w:sz w:val="22"/>
          <w:szCs w:val="22"/>
        </w:rPr>
        <w:t>s</w:t>
      </w:r>
      <w:proofErr w:type="spellEnd"/>
      <w:r w:rsidRPr="0056600B">
        <w:rPr>
          <w:rFonts w:ascii="Aptos" w:hAnsi="Aptos" w:cs="Tahoma"/>
          <w:color w:val="auto"/>
          <w:sz w:val="22"/>
          <w:szCs w:val="22"/>
        </w:rPr>
        <w:t>.</w:t>
      </w:r>
    </w:p>
    <w:p w14:paraId="64AA16F3" w14:textId="77777777" w:rsidR="00FF4950" w:rsidRPr="0056600B" w:rsidRDefault="00FF4950" w:rsidP="00FF4950">
      <w:pPr>
        <w:pStyle w:val="Default"/>
        <w:jc w:val="both"/>
        <w:rPr>
          <w:rFonts w:ascii="Aptos" w:hAnsi="Aptos" w:cs="Tahoma"/>
          <w:sz w:val="22"/>
          <w:szCs w:val="22"/>
        </w:rPr>
      </w:pPr>
    </w:p>
    <w:p w14:paraId="6C3F4809" w14:textId="3CBBFB84" w:rsidR="00FF4950"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In continuation with the above provisions, each Bidder shall enter into a Mutual Non- Disclosure Agreement with CPDL, which will form an essential part of the entire selection process. The same has been provided as </w:t>
      </w:r>
      <w:r w:rsidRPr="002135A0">
        <w:rPr>
          <w:rFonts w:ascii="Aptos" w:hAnsi="Aptos" w:cs="Tahoma"/>
          <w:bCs/>
          <w:color w:val="auto"/>
          <w:sz w:val="22"/>
          <w:szCs w:val="22"/>
        </w:rPr>
        <w:t>Annexure</w:t>
      </w:r>
      <w:r w:rsidR="002135A0" w:rsidRPr="002135A0">
        <w:rPr>
          <w:rFonts w:ascii="Aptos" w:hAnsi="Aptos" w:cs="Tahoma"/>
          <w:bCs/>
          <w:color w:val="auto"/>
          <w:sz w:val="22"/>
          <w:szCs w:val="22"/>
        </w:rPr>
        <w:t xml:space="preserve"> in</w:t>
      </w:r>
      <w:r w:rsidR="002135A0" w:rsidRPr="002135A0">
        <w:rPr>
          <w:rFonts w:ascii="Aptos" w:hAnsi="Aptos" w:cs="Tahoma"/>
          <w:color w:val="auto"/>
          <w:sz w:val="22"/>
          <w:szCs w:val="22"/>
        </w:rPr>
        <w:t xml:space="preserve"> this document</w:t>
      </w:r>
      <w:r w:rsidR="00ED29B0">
        <w:rPr>
          <w:rFonts w:ascii="Aptos" w:hAnsi="Aptos" w:cs="Tahoma"/>
          <w:color w:val="auto"/>
          <w:sz w:val="22"/>
          <w:szCs w:val="22"/>
        </w:rPr>
        <w:t>.</w:t>
      </w:r>
    </w:p>
    <w:p w14:paraId="0CD55646" w14:textId="77777777" w:rsidR="00ED29B0" w:rsidRPr="0056600B" w:rsidRDefault="00ED29B0" w:rsidP="00FF4950">
      <w:pPr>
        <w:pStyle w:val="Default"/>
        <w:jc w:val="both"/>
        <w:rPr>
          <w:rFonts w:ascii="Aptos" w:hAnsi="Aptos" w:cs="Tahoma"/>
          <w:sz w:val="22"/>
          <w:szCs w:val="22"/>
        </w:rPr>
      </w:pPr>
    </w:p>
    <w:p w14:paraId="3EABE4D9" w14:textId="77777777" w:rsidR="00943802" w:rsidRPr="0056600B" w:rsidRDefault="00943802" w:rsidP="00FF4950">
      <w:pPr>
        <w:pStyle w:val="BodyText"/>
        <w:rPr>
          <w:rFonts w:ascii="Aptos" w:hAnsi="Aptos"/>
          <w:color w:val="FF0000"/>
          <w:sz w:val="22"/>
          <w:szCs w:val="22"/>
        </w:rPr>
      </w:pPr>
    </w:p>
    <w:p w14:paraId="796C49DD" w14:textId="77777777" w:rsidR="00FF4950" w:rsidRPr="001E4129" w:rsidRDefault="00FF4950">
      <w:pPr>
        <w:pStyle w:val="ListParagraph"/>
        <w:numPr>
          <w:ilvl w:val="0"/>
          <w:numId w:val="9"/>
        </w:numPr>
        <w:ind w:right="6245"/>
        <w:jc w:val="both"/>
        <w:rPr>
          <w:rFonts w:ascii="Aptos" w:hAnsi="Aptos"/>
          <w:b/>
          <w:bCs/>
          <w:sz w:val="22"/>
          <w:szCs w:val="22"/>
        </w:rPr>
      </w:pPr>
      <w:r w:rsidRPr="001E4129">
        <w:rPr>
          <w:rFonts w:ascii="Aptos" w:hAnsi="Aptos"/>
          <w:b/>
          <w:bCs/>
          <w:sz w:val="22"/>
          <w:szCs w:val="22"/>
        </w:rPr>
        <w:lastRenderedPageBreak/>
        <w:t>RECOVERIES</w:t>
      </w:r>
    </w:p>
    <w:p w14:paraId="4A5A9613" w14:textId="77777777" w:rsidR="00FF4950" w:rsidRPr="0056600B" w:rsidRDefault="00FF4950" w:rsidP="00FF4950">
      <w:pPr>
        <w:pStyle w:val="Default"/>
        <w:rPr>
          <w:rFonts w:ascii="Aptos" w:hAnsi="Aptos" w:cs="Tahoma"/>
          <w:color w:val="FF0000"/>
          <w:sz w:val="22"/>
          <w:szCs w:val="22"/>
        </w:rPr>
      </w:pPr>
    </w:p>
    <w:p w14:paraId="103C3B3C" w14:textId="748B4EC0"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Whenever under this </w:t>
      </w:r>
      <w:r w:rsidR="009E0F88">
        <w:rPr>
          <w:rFonts w:ascii="Aptos" w:hAnsi="Aptos" w:cs="Tahoma"/>
          <w:color w:val="auto"/>
          <w:sz w:val="22"/>
          <w:szCs w:val="22"/>
        </w:rPr>
        <w:t>Work</w:t>
      </w:r>
      <w:r w:rsidRPr="0056600B">
        <w:rPr>
          <w:rFonts w:ascii="Aptos" w:hAnsi="Aptos" w:cs="Tahoma"/>
          <w:color w:val="auto"/>
          <w:sz w:val="22"/>
          <w:szCs w:val="22"/>
        </w:rPr>
        <w:t xml:space="preserve"> Order any money is recoverable from and payable by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CPDL shall be entitled to recover such sum by appropriating in part or in whole by detecting any sum due to which any time thereafter may become due from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in this or any other contract. Should the sum be not sufficient to cover the full amount recoverable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shall pay to the CPDL on demand the remaining balance.</w:t>
      </w:r>
    </w:p>
    <w:p w14:paraId="71B92896" w14:textId="77777777" w:rsidR="00FF4950" w:rsidRPr="0056600B" w:rsidRDefault="00FF4950" w:rsidP="00FF4950">
      <w:pPr>
        <w:pStyle w:val="Default"/>
        <w:jc w:val="both"/>
        <w:rPr>
          <w:rFonts w:ascii="Aptos" w:hAnsi="Aptos" w:cs="Tahoma"/>
          <w:color w:val="auto"/>
          <w:sz w:val="22"/>
          <w:szCs w:val="22"/>
        </w:rPr>
      </w:pPr>
    </w:p>
    <w:p w14:paraId="7FCD3357" w14:textId="16A755FE" w:rsidR="00FF4950" w:rsidRPr="001E4129" w:rsidRDefault="001E4129">
      <w:pPr>
        <w:pStyle w:val="BodyText"/>
        <w:numPr>
          <w:ilvl w:val="0"/>
          <w:numId w:val="9"/>
        </w:numPr>
        <w:jc w:val="both"/>
        <w:rPr>
          <w:rFonts w:ascii="Aptos" w:hAnsi="Aptos"/>
          <w:b/>
          <w:bCs/>
          <w:sz w:val="22"/>
          <w:szCs w:val="22"/>
        </w:rPr>
      </w:pPr>
      <w:r w:rsidRPr="001E4129">
        <w:rPr>
          <w:rFonts w:ascii="Aptos" w:hAnsi="Aptos"/>
          <w:b/>
          <w:bCs/>
          <w:sz w:val="22"/>
          <w:szCs w:val="22"/>
        </w:rPr>
        <w:t>COMPLIANCE WITH LABOUR LAWS</w:t>
      </w:r>
    </w:p>
    <w:p w14:paraId="4597D570" w14:textId="77777777" w:rsidR="001E4129" w:rsidRPr="001E4129" w:rsidRDefault="001E4129" w:rsidP="001E4129">
      <w:pPr>
        <w:pStyle w:val="BodyText"/>
        <w:ind w:left="360"/>
        <w:jc w:val="both"/>
        <w:rPr>
          <w:rFonts w:ascii="Aptos" w:hAnsi="Aptos"/>
          <w:sz w:val="22"/>
          <w:szCs w:val="22"/>
        </w:rPr>
      </w:pPr>
    </w:p>
    <w:p w14:paraId="7E379DB1" w14:textId="09F2DC7B" w:rsidR="00FF4950" w:rsidRPr="0056600B" w:rsidRDefault="00D86B57" w:rsidP="00FF4950">
      <w:pPr>
        <w:pStyle w:val="Default"/>
        <w:jc w:val="both"/>
        <w:rPr>
          <w:rFonts w:ascii="Aptos" w:hAnsi="Aptos" w:cs="Tahoma"/>
          <w:color w:val="auto"/>
          <w:sz w:val="22"/>
          <w:szCs w:val="22"/>
        </w:rPr>
      </w:pPr>
      <w:r w:rsidRPr="0056600B">
        <w:rPr>
          <w:rFonts w:ascii="Aptos" w:hAnsi="Aptos" w:cs="Tahoma"/>
          <w:color w:val="auto"/>
          <w:sz w:val="22"/>
          <w:szCs w:val="22"/>
        </w:rPr>
        <w:t>Service Provider</w:t>
      </w:r>
      <w:r w:rsidR="00FF4950" w:rsidRPr="0056600B">
        <w:rPr>
          <w:rFonts w:ascii="Aptos" w:hAnsi="Aptos" w:cs="Tahoma"/>
          <w:color w:val="auto"/>
          <w:sz w:val="22"/>
          <w:szCs w:val="22"/>
        </w:rPr>
        <w:t xml:space="preserve"> warrants that all </w:t>
      </w:r>
      <w:r w:rsidR="001E4129">
        <w:rPr>
          <w:rFonts w:ascii="Aptos" w:hAnsi="Aptos" w:cs="Tahoma"/>
          <w:color w:val="auto"/>
          <w:sz w:val="22"/>
          <w:szCs w:val="22"/>
        </w:rPr>
        <w:t>work done</w:t>
      </w:r>
      <w:r w:rsidR="00FF4950" w:rsidRPr="0056600B">
        <w:rPr>
          <w:rFonts w:ascii="Aptos" w:hAnsi="Aptos" w:cs="Tahoma"/>
          <w:color w:val="auto"/>
          <w:sz w:val="22"/>
          <w:szCs w:val="22"/>
        </w:rPr>
        <w:t xml:space="preserve"> under the </w:t>
      </w:r>
      <w:r w:rsidR="009E0F88">
        <w:rPr>
          <w:rFonts w:ascii="Aptos" w:hAnsi="Aptos" w:cs="Tahoma"/>
          <w:color w:val="auto"/>
          <w:sz w:val="22"/>
          <w:szCs w:val="22"/>
        </w:rPr>
        <w:t>Work</w:t>
      </w:r>
      <w:r w:rsidR="00FF4950" w:rsidRPr="0056600B">
        <w:rPr>
          <w:rFonts w:ascii="Aptos" w:hAnsi="Aptos" w:cs="Tahoma"/>
          <w:color w:val="auto"/>
          <w:sz w:val="22"/>
          <w:szCs w:val="22"/>
        </w:rPr>
        <w:t xml:space="preserve"> Order shall conform to all applicable Cities, State and Central laws, ordinances and all relevant statutory regulations. Further, </w:t>
      </w:r>
      <w:r w:rsidRPr="0056600B">
        <w:rPr>
          <w:rFonts w:ascii="Aptos" w:hAnsi="Aptos" w:cs="Tahoma"/>
          <w:color w:val="auto"/>
          <w:sz w:val="22"/>
          <w:szCs w:val="22"/>
        </w:rPr>
        <w:t>Service Provider</w:t>
      </w:r>
      <w:r w:rsidR="00FF4950" w:rsidRPr="0056600B">
        <w:rPr>
          <w:rFonts w:ascii="Aptos" w:hAnsi="Aptos" w:cs="Tahoma"/>
          <w:color w:val="auto"/>
          <w:sz w:val="22"/>
          <w:szCs w:val="22"/>
        </w:rPr>
        <w:t xml:space="preserve"> shall defend and save CPDL harmless from loss, cost or damage by reason of any actual or alleged violation thereof.</w:t>
      </w:r>
    </w:p>
    <w:p w14:paraId="36A990B4" w14:textId="77777777" w:rsidR="00FF4950" w:rsidRPr="0056600B" w:rsidRDefault="00FF4950" w:rsidP="00FF4950">
      <w:pPr>
        <w:pStyle w:val="BodyText"/>
        <w:rPr>
          <w:rFonts w:ascii="Aptos" w:hAnsi="Aptos"/>
          <w:color w:val="FF0000"/>
          <w:sz w:val="22"/>
          <w:szCs w:val="22"/>
        </w:rPr>
      </w:pPr>
    </w:p>
    <w:p w14:paraId="2221178B" w14:textId="77777777" w:rsidR="00FF4950" w:rsidRPr="00E510D4" w:rsidRDefault="00FF4950">
      <w:pPr>
        <w:pStyle w:val="BodyText"/>
        <w:numPr>
          <w:ilvl w:val="0"/>
          <w:numId w:val="9"/>
        </w:numPr>
        <w:jc w:val="both"/>
        <w:rPr>
          <w:rFonts w:ascii="Aptos" w:hAnsi="Aptos"/>
          <w:b/>
          <w:bCs/>
          <w:sz w:val="22"/>
          <w:szCs w:val="22"/>
        </w:rPr>
      </w:pPr>
      <w:r w:rsidRPr="00E510D4">
        <w:rPr>
          <w:rFonts w:ascii="Aptos" w:hAnsi="Aptos"/>
          <w:b/>
          <w:bCs/>
          <w:sz w:val="22"/>
          <w:szCs w:val="22"/>
        </w:rPr>
        <w:t>GOVERNING LAW AND JURISDICTION OF CONTRACT</w:t>
      </w:r>
    </w:p>
    <w:p w14:paraId="6A90F447" w14:textId="77777777" w:rsidR="00FF4950" w:rsidRPr="0056600B" w:rsidRDefault="00FF4950" w:rsidP="00FF4950">
      <w:pPr>
        <w:pStyle w:val="BodyText"/>
        <w:rPr>
          <w:rFonts w:ascii="Aptos" w:hAnsi="Aptos"/>
          <w:color w:val="FF0000"/>
          <w:sz w:val="22"/>
          <w:szCs w:val="22"/>
        </w:rPr>
      </w:pPr>
    </w:p>
    <w:p w14:paraId="55F83E41" w14:textId="5C73BB52"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The </w:t>
      </w:r>
      <w:r w:rsidR="009E0F88">
        <w:rPr>
          <w:rFonts w:ascii="Aptos" w:hAnsi="Aptos" w:cs="Tahoma"/>
          <w:color w:val="auto"/>
          <w:sz w:val="22"/>
          <w:szCs w:val="22"/>
        </w:rPr>
        <w:t>Work</w:t>
      </w:r>
      <w:r w:rsidRPr="0056600B">
        <w:rPr>
          <w:rFonts w:ascii="Aptos" w:hAnsi="Aptos" w:cs="Tahoma"/>
          <w:color w:val="auto"/>
          <w:sz w:val="22"/>
          <w:szCs w:val="22"/>
        </w:rPr>
        <w:t xml:space="preserve"> Order shall be governed, construed and interpreted in accordance with the laws of India. The court at Chandigarh shall have the exclusive jurisdiction in respect of all matters pertaining to this Tender Notification.</w:t>
      </w:r>
    </w:p>
    <w:p w14:paraId="2F79241F" w14:textId="77777777" w:rsidR="00FF4950" w:rsidRPr="0056600B" w:rsidRDefault="00FF4950" w:rsidP="00FF4950">
      <w:pPr>
        <w:pStyle w:val="Default"/>
        <w:jc w:val="both"/>
        <w:rPr>
          <w:rFonts w:ascii="Aptos" w:hAnsi="Aptos" w:cs="Tahoma"/>
          <w:color w:val="auto"/>
          <w:sz w:val="22"/>
          <w:szCs w:val="22"/>
        </w:rPr>
      </w:pPr>
    </w:p>
    <w:p w14:paraId="556B914D" w14:textId="77777777" w:rsidR="00FF4950" w:rsidRPr="00E510D4" w:rsidRDefault="00FF4950">
      <w:pPr>
        <w:pStyle w:val="BodyText"/>
        <w:numPr>
          <w:ilvl w:val="0"/>
          <w:numId w:val="9"/>
        </w:numPr>
        <w:jc w:val="both"/>
        <w:rPr>
          <w:rFonts w:ascii="Aptos" w:hAnsi="Aptos"/>
          <w:b/>
          <w:bCs/>
          <w:sz w:val="22"/>
          <w:szCs w:val="22"/>
        </w:rPr>
      </w:pPr>
      <w:r w:rsidRPr="00E510D4">
        <w:rPr>
          <w:rFonts w:ascii="Aptos" w:hAnsi="Aptos"/>
          <w:b/>
          <w:bCs/>
          <w:sz w:val="22"/>
          <w:szCs w:val="22"/>
        </w:rPr>
        <w:t>INDEMNIFICATION</w:t>
      </w:r>
    </w:p>
    <w:p w14:paraId="1AB22139" w14:textId="77777777" w:rsidR="00FF4950" w:rsidRPr="0056600B" w:rsidRDefault="00FF4950" w:rsidP="00FF4950">
      <w:pPr>
        <w:pStyle w:val="Default"/>
        <w:jc w:val="both"/>
        <w:rPr>
          <w:rFonts w:ascii="Aptos" w:hAnsi="Aptos" w:cs="Tahoma"/>
          <w:color w:val="FF0000"/>
          <w:sz w:val="22"/>
          <w:szCs w:val="22"/>
        </w:rPr>
      </w:pPr>
    </w:p>
    <w:p w14:paraId="3EB150EA" w14:textId="3AB299C4" w:rsidR="00FF4950" w:rsidRPr="0056600B" w:rsidRDefault="00FF4950" w:rsidP="00FF4950">
      <w:pPr>
        <w:pStyle w:val="Default"/>
        <w:jc w:val="both"/>
        <w:rPr>
          <w:rFonts w:ascii="Aptos" w:hAnsi="Aptos" w:cs="Tahoma"/>
          <w:color w:val="FF0000"/>
          <w:sz w:val="22"/>
          <w:szCs w:val="22"/>
        </w:rPr>
      </w:pPr>
      <w:r w:rsidRPr="0056600B">
        <w:rPr>
          <w:rFonts w:ascii="Aptos" w:hAnsi="Aptos" w:cs="Tahoma"/>
          <w:color w:val="auto"/>
          <w:sz w:val="22"/>
          <w:szCs w:val="22"/>
        </w:rPr>
        <w:t xml:space="preserve">Notwithstanding contrary to anything contained in this RFQ,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shall at his costs and risks make good any loss or damage to the property of the CPDL and/or the other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engaged by the CPDL and/or the employees of the CPDL and/or employees of the other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engaged by the CPDL whatsoever arising out of the negligence of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while performing the obligations under this contract.</w:t>
      </w:r>
    </w:p>
    <w:p w14:paraId="1F238395" w14:textId="77777777" w:rsidR="0054600C" w:rsidRDefault="0054600C" w:rsidP="00FF4950">
      <w:pPr>
        <w:pStyle w:val="BodyText"/>
        <w:ind w:right="880"/>
        <w:jc w:val="both"/>
        <w:rPr>
          <w:rFonts w:ascii="Aptos" w:hAnsi="Aptos"/>
          <w:color w:val="FF0000"/>
          <w:sz w:val="22"/>
          <w:szCs w:val="22"/>
        </w:rPr>
      </w:pPr>
    </w:p>
    <w:p w14:paraId="3379E63E" w14:textId="10C3088F" w:rsidR="00FF4950" w:rsidRPr="0056600B" w:rsidRDefault="00FF4950" w:rsidP="00FF4950">
      <w:pPr>
        <w:pStyle w:val="BodyText"/>
        <w:ind w:right="880"/>
        <w:jc w:val="both"/>
        <w:rPr>
          <w:rFonts w:ascii="Aptos" w:hAnsi="Aptos"/>
          <w:color w:val="FF0000"/>
          <w:sz w:val="22"/>
          <w:szCs w:val="22"/>
        </w:rPr>
      </w:pPr>
      <w:r w:rsidRPr="0056600B">
        <w:rPr>
          <w:rFonts w:ascii="Aptos" w:hAnsi="Aptos"/>
          <w:color w:val="FF0000"/>
          <w:sz w:val="22"/>
          <w:szCs w:val="22"/>
        </w:rPr>
        <w:t xml:space="preserve">       </w:t>
      </w:r>
    </w:p>
    <w:p w14:paraId="6682AC11" w14:textId="7E765C3E" w:rsidR="00FF4950" w:rsidRPr="00E510D4" w:rsidRDefault="00FF4950">
      <w:pPr>
        <w:pStyle w:val="BodyText"/>
        <w:numPr>
          <w:ilvl w:val="0"/>
          <w:numId w:val="9"/>
        </w:numPr>
        <w:jc w:val="both"/>
        <w:rPr>
          <w:rFonts w:ascii="Aptos" w:hAnsi="Aptos"/>
          <w:b/>
          <w:bCs/>
          <w:sz w:val="22"/>
          <w:szCs w:val="22"/>
        </w:rPr>
      </w:pPr>
      <w:r w:rsidRPr="00E510D4">
        <w:rPr>
          <w:rFonts w:ascii="Aptos" w:hAnsi="Aptos"/>
          <w:b/>
          <w:bCs/>
          <w:sz w:val="22"/>
          <w:szCs w:val="22"/>
        </w:rPr>
        <w:t xml:space="preserve">TERMINATION FOR CONVENIENCE OF </w:t>
      </w:r>
      <w:r w:rsidR="009E0F88" w:rsidRPr="00E510D4">
        <w:rPr>
          <w:rFonts w:ascii="Aptos" w:hAnsi="Aptos"/>
          <w:b/>
          <w:bCs/>
          <w:sz w:val="22"/>
          <w:szCs w:val="22"/>
        </w:rPr>
        <w:t>WOR</w:t>
      </w:r>
      <w:r w:rsidR="00E510D4" w:rsidRPr="00E510D4">
        <w:rPr>
          <w:rFonts w:ascii="Aptos" w:hAnsi="Aptos"/>
          <w:b/>
          <w:bCs/>
          <w:sz w:val="22"/>
          <w:szCs w:val="22"/>
        </w:rPr>
        <w:t>K ORDER</w:t>
      </w:r>
      <w:r w:rsidRPr="00E510D4">
        <w:rPr>
          <w:rFonts w:ascii="Aptos" w:hAnsi="Aptos"/>
          <w:b/>
          <w:bCs/>
          <w:sz w:val="22"/>
          <w:szCs w:val="22"/>
        </w:rPr>
        <w:t xml:space="preserve"> </w:t>
      </w:r>
    </w:p>
    <w:p w14:paraId="3E0FF652" w14:textId="77777777" w:rsidR="00FF4950" w:rsidRPr="0056600B" w:rsidRDefault="00FF4950" w:rsidP="00FF4950">
      <w:pPr>
        <w:pStyle w:val="BodyText"/>
        <w:jc w:val="both"/>
        <w:rPr>
          <w:rFonts w:ascii="Aptos" w:hAnsi="Aptos"/>
          <w:b/>
          <w:color w:val="FF0000"/>
          <w:sz w:val="22"/>
          <w:szCs w:val="22"/>
        </w:rPr>
      </w:pPr>
    </w:p>
    <w:p w14:paraId="05698215" w14:textId="67A14CD6"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CPDL at its sole discretion may terminate the contract by giving 30 days prior notice in writing or through email to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CPDL shall pay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for all the supplies/ services rendered till the actual date of </w:t>
      </w:r>
      <w:r w:rsidR="009E0F88">
        <w:rPr>
          <w:rFonts w:ascii="Aptos" w:hAnsi="Aptos" w:cs="Tahoma"/>
          <w:color w:val="auto"/>
          <w:sz w:val="22"/>
          <w:szCs w:val="22"/>
        </w:rPr>
        <w:t>Work</w:t>
      </w:r>
      <w:r w:rsidRPr="0056600B">
        <w:rPr>
          <w:rFonts w:ascii="Aptos" w:hAnsi="Aptos" w:cs="Tahoma"/>
          <w:color w:val="auto"/>
          <w:sz w:val="22"/>
          <w:szCs w:val="22"/>
        </w:rPr>
        <w:t xml:space="preserve"> Order termination against submission of invoice by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to that effect.</w:t>
      </w:r>
    </w:p>
    <w:p w14:paraId="3BB00E62" w14:textId="77777777" w:rsidR="00FF4950" w:rsidRPr="0056600B" w:rsidRDefault="00FF4950" w:rsidP="00FF4950">
      <w:pPr>
        <w:pStyle w:val="Default"/>
        <w:jc w:val="both"/>
        <w:rPr>
          <w:rFonts w:ascii="Aptos" w:hAnsi="Aptos" w:cs="Tahoma"/>
          <w:color w:val="auto"/>
          <w:sz w:val="22"/>
          <w:szCs w:val="22"/>
        </w:rPr>
      </w:pPr>
    </w:p>
    <w:p w14:paraId="6C24ACA0" w14:textId="6B79E33C" w:rsidR="00FF4950" w:rsidRPr="0056600B" w:rsidRDefault="00FF4950" w:rsidP="00FF4950">
      <w:pPr>
        <w:pStyle w:val="Default"/>
        <w:jc w:val="both"/>
        <w:rPr>
          <w:rFonts w:ascii="Aptos" w:hAnsi="Aptos" w:cs="Tahoma"/>
          <w:color w:val="auto"/>
          <w:sz w:val="22"/>
          <w:szCs w:val="22"/>
        </w:rPr>
      </w:pPr>
      <w:r w:rsidRPr="0056600B">
        <w:rPr>
          <w:rFonts w:ascii="Aptos" w:hAnsi="Aptos" w:cs="Tahoma"/>
          <w:color w:val="auto"/>
          <w:sz w:val="22"/>
          <w:szCs w:val="22"/>
        </w:rPr>
        <w:t xml:space="preserve">Payment of such compensation is the sole and exclusive remedy of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for termination of this Agreement by CPDL hereunder and the </w:t>
      </w:r>
      <w:r w:rsidR="00D86B57" w:rsidRPr="0056600B">
        <w:rPr>
          <w:rFonts w:ascii="Aptos" w:hAnsi="Aptos" w:cs="Tahoma"/>
          <w:color w:val="auto"/>
          <w:sz w:val="22"/>
          <w:szCs w:val="22"/>
        </w:rPr>
        <w:t>Service Provider</w:t>
      </w:r>
      <w:r w:rsidRPr="0056600B">
        <w:rPr>
          <w:rFonts w:ascii="Aptos" w:hAnsi="Aptos" w:cs="Tahoma"/>
          <w:color w:val="auto"/>
          <w:sz w:val="22"/>
          <w:szCs w:val="22"/>
        </w:rPr>
        <w:t xml:space="preserve"> shall not be entitled to, and hereby waives, claims for lost profits and all other damages and expenses, directly or indirectly caused by the termination.</w:t>
      </w:r>
    </w:p>
    <w:p w14:paraId="4303F681" w14:textId="77777777" w:rsidR="00FF4950" w:rsidRPr="0056600B" w:rsidRDefault="00FF4950" w:rsidP="00FF4950">
      <w:pPr>
        <w:pStyle w:val="Default"/>
        <w:jc w:val="both"/>
        <w:rPr>
          <w:rFonts w:ascii="Aptos" w:hAnsi="Aptos" w:cs="Tahoma"/>
          <w:color w:val="auto"/>
          <w:sz w:val="22"/>
          <w:szCs w:val="22"/>
        </w:rPr>
      </w:pPr>
    </w:p>
    <w:p w14:paraId="0A14843D" w14:textId="045AC6C4" w:rsidR="00FF4950" w:rsidRDefault="00D86B57" w:rsidP="00FF4950">
      <w:pPr>
        <w:pStyle w:val="Default"/>
        <w:jc w:val="both"/>
        <w:rPr>
          <w:rFonts w:ascii="Aptos" w:hAnsi="Aptos" w:cs="Tahoma"/>
          <w:color w:val="auto"/>
          <w:sz w:val="22"/>
          <w:szCs w:val="22"/>
        </w:rPr>
      </w:pPr>
      <w:r w:rsidRPr="0056600B">
        <w:rPr>
          <w:rFonts w:ascii="Aptos" w:hAnsi="Aptos" w:cs="Tahoma"/>
          <w:color w:val="auto"/>
          <w:sz w:val="22"/>
          <w:szCs w:val="22"/>
        </w:rPr>
        <w:t>Service Provider</w:t>
      </w:r>
      <w:r w:rsidR="00FF4950" w:rsidRPr="0056600B">
        <w:rPr>
          <w:rFonts w:ascii="Aptos" w:hAnsi="Aptos" w:cs="Tahoma"/>
          <w:color w:val="auto"/>
          <w:sz w:val="22"/>
          <w:szCs w:val="22"/>
        </w:rPr>
        <w:t xml:space="preserve"> hereby agrees that substantiation for settlement of any claims submitted by </w:t>
      </w:r>
      <w:r w:rsidRPr="0056600B">
        <w:rPr>
          <w:rFonts w:ascii="Aptos" w:hAnsi="Aptos" w:cs="Tahoma"/>
          <w:color w:val="auto"/>
          <w:sz w:val="22"/>
          <w:szCs w:val="22"/>
        </w:rPr>
        <w:t>Service Provider</w:t>
      </w:r>
      <w:r w:rsidR="00FF4950" w:rsidRPr="0056600B">
        <w:rPr>
          <w:rFonts w:ascii="Aptos" w:hAnsi="Aptos" w:cs="Tahoma"/>
          <w:color w:val="auto"/>
          <w:sz w:val="22"/>
          <w:szCs w:val="22"/>
        </w:rPr>
        <w:t xml:space="preserve"> shall be complete and in sufficient detail to allow CPDL’s evaluation. Terminate all sub contracts except those have been/ to be assigned to the CPDL all rights, titles and benefits of the </w:t>
      </w:r>
      <w:r w:rsidRPr="0056600B">
        <w:rPr>
          <w:rFonts w:ascii="Aptos" w:hAnsi="Aptos" w:cs="Tahoma"/>
          <w:color w:val="auto"/>
          <w:sz w:val="22"/>
          <w:szCs w:val="22"/>
        </w:rPr>
        <w:t>Service Provider</w:t>
      </w:r>
      <w:r w:rsidR="00FF4950" w:rsidRPr="0056600B">
        <w:rPr>
          <w:rFonts w:ascii="Aptos" w:hAnsi="Aptos" w:cs="Tahoma"/>
          <w:color w:val="auto"/>
          <w:sz w:val="22"/>
          <w:szCs w:val="22"/>
        </w:rPr>
        <w:t>s/Vendor as the case may be.</w:t>
      </w:r>
    </w:p>
    <w:p w14:paraId="2398219C" w14:textId="77777777" w:rsidR="00ED29B0" w:rsidRDefault="00ED29B0" w:rsidP="00FF4950">
      <w:pPr>
        <w:pStyle w:val="Default"/>
        <w:jc w:val="both"/>
        <w:rPr>
          <w:rFonts w:ascii="Aptos" w:hAnsi="Aptos" w:cs="Tahoma"/>
          <w:color w:val="auto"/>
          <w:sz w:val="22"/>
          <w:szCs w:val="22"/>
        </w:rPr>
      </w:pPr>
    </w:p>
    <w:p w14:paraId="380DE146" w14:textId="77777777" w:rsidR="00ED29B0" w:rsidRDefault="00ED29B0" w:rsidP="00FF4950">
      <w:pPr>
        <w:pStyle w:val="Default"/>
        <w:jc w:val="both"/>
        <w:rPr>
          <w:rFonts w:ascii="Aptos" w:hAnsi="Aptos" w:cs="Tahoma"/>
          <w:color w:val="auto"/>
          <w:sz w:val="22"/>
          <w:szCs w:val="22"/>
        </w:rPr>
      </w:pPr>
    </w:p>
    <w:p w14:paraId="09399B5B" w14:textId="77777777" w:rsidR="00ED29B0" w:rsidRPr="0056600B" w:rsidRDefault="00ED29B0" w:rsidP="00FF4950">
      <w:pPr>
        <w:pStyle w:val="Default"/>
        <w:jc w:val="both"/>
        <w:rPr>
          <w:rFonts w:ascii="Aptos" w:hAnsi="Aptos" w:cs="Tahoma"/>
          <w:color w:val="auto"/>
          <w:sz w:val="22"/>
          <w:szCs w:val="22"/>
        </w:rPr>
      </w:pPr>
    </w:p>
    <w:p w14:paraId="49C0252B" w14:textId="77777777" w:rsidR="00943802" w:rsidRDefault="00943802" w:rsidP="00E52B73">
      <w:pPr>
        <w:pStyle w:val="BodyText"/>
        <w:rPr>
          <w:rFonts w:ascii="Aptos" w:hAnsi="Aptos"/>
          <w:color w:val="FF0000"/>
          <w:sz w:val="22"/>
          <w:szCs w:val="22"/>
        </w:rPr>
      </w:pPr>
    </w:p>
    <w:p w14:paraId="46921438" w14:textId="77777777" w:rsidR="002135A0" w:rsidRPr="0056600B" w:rsidRDefault="002135A0" w:rsidP="00E52B73">
      <w:pPr>
        <w:pStyle w:val="BodyText"/>
        <w:rPr>
          <w:rFonts w:ascii="Aptos" w:hAnsi="Aptos"/>
          <w:color w:val="FF0000"/>
          <w:sz w:val="22"/>
          <w:szCs w:val="22"/>
        </w:rPr>
      </w:pPr>
    </w:p>
    <w:p w14:paraId="3D0F2C8F" w14:textId="4266766F" w:rsidR="00FF4950" w:rsidRPr="002135A0" w:rsidRDefault="00E52B73">
      <w:pPr>
        <w:pStyle w:val="BodyText"/>
        <w:numPr>
          <w:ilvl w:val="0"/>
          <w:numId w:val="9"/>
        </w:numPr>
        <w:jc w:val="both"/>
        <w:rPr>
          <w:rFonts w:ascii="Aptos" w:hAnsi="Aptos"/>
          <w:b/>
          <w:bCs/>
          <w:sz w:val="22"/>
          <w:szCs w:val="22"/>
        </w:rPr>
      </w:pPr>
      <w:r w:rsidRPr="0009778E">
        <w:rPr>
          <w:rFonts w:ascii="Aptos" w:hAnsi="Aptos"/>
          <w:b/>
          <w:bCs/>
          <w:sz w:val="22"/>
          <w:szCs w:val="22"/>
        </w:rPr>
        <w:lastRenderedPageBreak/>
        <w:t>WORK</w:t>
      </w:r>
      <w:r w:rsidR="00FF4950" w:rsidRPr="0009778E">
        <w:rPr>
          <w:rFonts w:ascii="Aptos" w:hAnsi="Aptos"/>
          <w:b/>
          <w:bCs/>
          <w:sz w:val="22"/>
          <w:szCs w:val="22"/>
        </w:rPr>
        <w:t xml:space="preserve"> ORDER ACCEPTAN</w:t>
      </w:r>
      <w:r w:rsidR="00FF4950" w:rsidRPr="002135A0">
        <w:rPr>
          <w:rFonts w:ascii="Aptos" w:hAnsi="Aptos"/>
          <w:b/>
          <w:bCs/>
          <w:sz w:val="22"/>
          <w:szCs w:val="22"/>
        </w:rPr>
        <w:t>CE</w:t>
      </w:r>
    </w:p>
    <w:p w14:paraId="0A2D3435" w14:textId="77777777" w:rsidR="00FF4950" w:rsidRPr="0056600B" w:rsidRDefault="00FF4950" w:rsidP="00FF4950">
      <w:pPr>
        <w:pStyle w:val="Heading5"/>
        <w:tabs>
          <w:tab w:val="left" w:pos="999"/>
        </w:tabs>
        <w:ind w:left="0"/>
        <w:rPr>
          <w:rFonts w:ascii="Aptos" w:hAnsi="Aptos"/>
          <w:sz w:val="22"/>
          <w:szCs w:val="22"/>
        </w:rPr>
      </w:pPr>
    </w:p>
    <w:p w14:paraId="47123F44" w14:textId="7341B668" w:rsidR="00B83224"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 xml:space="preserve">The </w:t>
      </w:r>
      <w:r w:rsidR="00D86B57" w:rsidRPr="0056600B">
        <w:rPr>
          <w:rFonts w:ascii="Aptos" w:hAnsi="Aptos" w:cs="Tahoma"/>
          <w:sz w:val="22"/>
          <w:szCs w:val="22"/>
        </w:rPr>
        <w:t>Service Provider</w:t>
      </w:r>
      <w:r w:rsidRPr="0056600B">
        <w:rPr>
          <w:rFonts w:ascii="Aptos" w:hAnsi="Aptos" w:cs="Tahoma"/>
          <w:sz w:val="22"/>
          <w:szCs w:val="22"/>
        </w:rPr>
        <w:t xml:space="preserve"> shall within 07 (seven) days from the date of the receipt of the </w:t>
      </w:r>
      <w:r w:rsidR="009E0F88">
        <w:rPr>
          <w:rFonts w:ascii="Aptos" w:hAnsi="Aptos" w:cs="Tahoma"/>
          <w:sz w:val="22"/>
          <w:szCs w:val="22"/>
        </w:rPr>
        <w:t>Work</w:t>
      </w:r>
      <w:r w:rsidRPr="0056600B">
        <w:rPr>
          <w:rFonts w:ascii="Aptos" w:hAnsi="Aptos" w:cs="Tahoma"/>
          <w:sz w:val="22"/>
          <w:szCs w:val="22"/>
        </w:rPr>
        <w:t xml:space="preserve"> Order confirm their acknowledgement/unconditional acceptance in its entirety without any deviations by returning two copies of the </w:t>
      </w:r>
      <w:r w:rsidR="009E0F88">
        <w:rPr>
          <w:rFonts w:ascii="Aptos" w:hAnsi="Aptos" w:cs="Tahoma"/>
          <w:sz w:val="22"/>
          <w:szCs w:val="22"/>
        </w:rPr>
        <w:t>Work</w:t>
      </w:r>
      <w:r w:rsidRPr="0056600B">
        <w:rPr>
          <w:rFonts w:ascii="Aptos" w:hAnsi="Aptos" w:cs="Tahoma"/>
          <w:sz w:val="22"/>
          <w:szCs w:val="22"/>
        </w:rPr>
        <w:t xml:space="preserve"> Order duly signed by the </w:t>
      </w:r>
      <w:r w:rsidR="00D86B57" w:rsidRPr="0056600B">
        <w:rPr>
          <w:rFonts w:ascii="Aptos" w:hAnsi="Aptos" w:cs="Tahoma"/>
          <w:sz w:val="22"/>
          <w:szCs w:val="22"/>
        </w:rPr>
        <w:t>Service Provider</w:t>
      </w:r>
      <w:r w:rsidRPr="0056600B">
        <w:rPr>
          <w:rFonts w:ascii="Aptos" w:hAnsi="Aptos" w:cs="Tahoma"/>
          <w:sz w:val="22"/>
          <w:szCs w:val="22"/>
        </w:rPr>
        <w:t xml:space="preserve">’s power of attorney holder having the authority to sign and accept such </w:t>
      </w:r>
      <w:r w:rsidR="009E0F88">
        <w:rPr>
          <w:rFonts w:ascii="Aptos" w:hAnsi="Aptos" w:cs="Tahoma"/>
          <w:sz w:val="22"/>
          <w:szCs w:val="22"/>
        </w:rPr>
        <w:t>Work</w:t>
      </w:r>
      <w:r w:rsidRPr="0056600B">
        <w:rPr>
          <w:rFonts w:ascii="Aptos" w:hAnsi="Aptos" w:cs="Tahoma"/>
          <w:sz w:val="22"/>
          <w:szCs w:val="22"/>
        </w:rPr>
        <w:t xml:space="preserve"> Order on each page as a token of their acceptance to the designated persons mentioned in the </w:t>
      </w:r>
      <w:r w:rsidR="009E0F88">
        <w:rPr>
          <w:rFonts w:ascii="Aptos" w:hAnsi="Aptos" w:cs="Tahoma"/>
          <w:sz w:val="22"/>
          <w:szCs w:val="22"/>
        </w:rPr>
        <w:t>Work</w:t>
      </w:r>
      <w:r w:rsidRPr="0056600B">
        <w:rPr>
          <w:rFonts w:ascii="Aptos" w:hAnsi="Aptos" w:cs="Tahoma"/>
          <w:sz w:val="22"/>
          <w:szCs w:val="22"/>
        </w:rPr>
        <w:t xml:space="preserve"> Order. Signature on every page shall be with </w:t>
      </w:r>
      <w:r w:rsidR="00D86B57" w:rsidRPr="0056600B">
        <w:rPr>
          <w:rFonts w:ascii="Aptos" w:hAnsi="Aptos" w:cs="Tahoma"/>
          <w:sz w:val="22"/>
          <w:szCs w:val="22"/>
        </w:rPr>
        <w:t>Service Provider</w:t>
      </w:r>
      <w:r w:rsidRPr="0056600B">
        <w:rPr>
          <w:rFonts w:ascii="Aptos" w:hAnsi="Aptos" w:cs="Tahoma"/>
          <w:sz w:val="22"/>
          <w:szCs w:val="22"/>
        </w:rPr>
        <w:t>’s company’s seal.</w:t>
      </w:r>
    </w:p>
    <w:p w14:paraId="256DF830" w14:textId="77777777" w:rsidR="00B83224" w:rsidRPr="0056600B" w:rsidRDefault="00B83224" w:rsidP="00FF4950">
      <w:pPr>
        <w:tabs>
          <w:tab w:val="left" w:pos="1000"/>
        </w:tabs>
        <w:ind w:right="-46"/>
        <w:jc w:val="both"/>
        <w:rPr>
          <w:rFonts w:ascii="Aptos" w:hAnsi="Aptos" w:cs="Tahoma"/>
          <w:sz w:val="22"/>
          <w:szCs w:val="22"/>
        </w:rPr>
      </w:pPr>
    </w:p>
    <w:p w14:paraId="0F823460" w14:textId="712B6A1D"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 xml:space="preserve">In the event, the </w:t>
      </w:r>
      <w:r w:rsidR="00D86B57" w:rsidRPr="0056600B">
        <w:rPr>
          <w:rFonts w:ascii="Aptos" w:hAnsi="Aptos" w:cs="Tahoma"/>
          <w:sz w:val="22"/>
          <w:szCs w:val="22"/>
        </w:rPr>
        <w:t>Service Provider</w:t>
      </w:r>
      <w:r w:rsidRPr="0056600B">
        <w:rPr>
          <w:rFonts w:ascii="Aptos" w:hAnsi="Aptos" w:cs="Tahoma"/>
          <w:sz w:val="22"/>
          <w:szCs w:val="22"/>
        </w:rPr>
        <w:t xml:space="preserve"> fails to submit the Order acknowledgment/acceptance within the above specified period, CPDL reserves the right to cancel the </w:t>
      </w:r>
      <w:r w:rsidR="009E0F88">
        <w:rPr>
          <w:rFonts w:ascii="Aptos" w:hAnsi="Aptos" w:cs="Tahoma"/>
          <w:sz w:val="22"/>
          <w:szCs w:val="22"/>
        </w:rPr>
        <w:t>Work</w:t>
      </w:r>
      <w:r w:rsidRPr="0056600B">
        <w:rPr>
          <w:rFonts w:ascii="Aptos" w:hAnsi="Aptos" w:cs="Tahoma"/>
          <w:sz w:val="22"/>
          <w:szCs w:val="22"/>
        </w:rPr>
        <w:t xml:space="preserve"> Order without prejudice to other rights and remedies which CPDL may be entitled to, as per terms and conditions of the </w:t>
      </w:r>
      <w:r w:rsidR="009E0F88">
        <w:rPr>
          <w:rFonts w:ascii="Aptos" w:hAnsi="Aptos" w:cs="Tahoma"/>
          <w:sz w:val="22"/>
          <w:szCs w:val="22"/>
        </w:rPr>
        <w:t>Work</w:t>
      </w:r>
      <w:r w:rsidRPr="0056600B">
        <w:rPr>
          <w:rFonts w:ascii="Aptos" w:hAnsi="Aptos" w:cs="Tahoma"/>
          <w:sz w:val="22"/>
          <w:szCs w:val="22"/>
        </w:rPr>
        <w:t xml:space="preserve"> Order.</w:t>
      </w:r>
    </w:p>
    <w:p w14:paraId="112006DE" w14:textId="77777777" w:rsidR="00FF4950" w:rsidRPr="0056600B" w:rsidRDefault="00FF4950" w:rsidP="00FF4950">
      <w:pPr>
        <w:tabs>
          <w:tab w:val="left" w:pos="1000"/>
        </w:tabs>
        <w:ind w:right="-46"/>
        <w:jc w:val="both"/>
        <w:rPr>
          <w:rFonts w:ascii="Aptos" w:hAnsi="Aptos" w:cs="Tahoma"/>
          <w:sz w:val="22"/>
          <w:szCs w:val="22"/>
        </w:rPr>
      </w:pPr>
    </w:p>
    <w:p w14:paraId="14B42AC6" w14:textId="7E3B004E"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 xml:space="preserve">With </w:t>
      </w:r>
      <w:r w:rsidR="00D86B57" w:rsidRPr="0056600B">
        <w:rPr>
          <w:rFonts w:ascii="Aptos" w:hAnsi="Aptos" w:cs="Tahoma"/>
          <w:sz w:val="22"/>
          <w:szCs w:val="22"/>
        </w:rPr>
        <w:t>Service Provider</w:t>
      </w:r>
      <w:r w:rsidRPr="0056600B">
        <w:rPr>
          <w:rFonts w:ascii="Aptos" w:hAnsi="Aptos" w:cs="Tahoma"/>
          <w:sz w:val="22"/>
          <w:szCs w:val="22"/>
        </w:rPr>
        <w:t xml:space="preserve">'s acceptance of the </w:t>
      </w:r>
      <w:r w:rsidR="009E0F88">
        <w:rPr>
          <w:rFonts w:ascii="Aptos" w:hAnsi="Aptos" w:cs="Tahoma"/>
          <w:sz w:val="22"/>
          <w:szCs w:val="22"/>
        </w:rPr>
        <w:t>Work</w:t>
      </w:r>
      <w:r w:rsidRPr="0056600B">
        <w:rPr>
          <w:rFonts w:ascii="Aptos" w:hAnsi="Aptos" w:cs="Tahoma"/>
          <w:sz w:val="22"/>
          <w:szCs w:val="22"/>
        </w:rPr>
        <w:t xml:space="preserve"> Order, </w:t>
      </w:r>
      <w:r w:rsidR="00D86B57" w:rsidRPr="0056600B">
        <w:rPr>
          <w:rFonts w:ascii="Aptos" w:hAnsi="Aptos" w:cs="Tahoma"/>
          <w:sz w:val="22"/>
          <w:szCs w:val="22"/>
        </w:rPr>
        <w:t>Service Provider</w:t>
      </w:r>
      <w:r w:rsidRPr="0056600B">
        <w:rPr>
          <w:rFonts w:ascii="Aptos" w:hAnsi="Aptos" w:cs="Tahoma"/>
          <w:sz w:val="22"/>
          <w:szCs w:val="22"/>
        </w:rPr>
        <w:t xml:space="preserve"> is deemed to have waived all general sales conditions enclosed with their offer and same shall be deemed to have been withdrawn unconditionally.</w:t>
      </w:r>
    </w:p>
    <w:p w14:paraId="5ED9A347" w14:textId="77777777" w:rsidR="00FF4950" w:rsidRPr="0056600B" w:rsidRDefault="00FF4950" w:rsidP="00FF4950">
      <w:pPr>
        <w:tabs>
          <w:tab w:val="left" w:pos="1000"/>
        </w:tabs>
        <w:ind w:right="879"/>
        <w:jc w:val="both"/>
        <w:rPr>
          <w:rFonts w:ascii="Aptos" w:hAnsi="Aptos" w:cs="Tahoma"/>
          <w:sz w:val="22"/>
          <w:szCs w:val="22"/>
        </w:rPr>
      </w:pPr>
    </w:p>
    <w:p w14:paraId="5E59C138" w14:textId="486711A3"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 xml:space="preserve">If any of the provisions of </w:t>
      </w:r>
      <w:r w:rsidR="00D86B57" w:rsidRPr="0056600B">
        <w:rPr>
          <w:rFonts w:ascii="Aptos" w:hAnsi="Aptos" w:cs="Tahoma"/>
          <w:sz w:val="22"/>
          <w:szCs w:val="22"/>
        </w:rPr>
        <w:t>Service Provider</w:t>
      </w:r>
      <w:r w:rsidRPr="0056600B">
        <w:rPr>
          <w:rFonts w:ascii="Aptos" w:hAnsi="Aptos" w:cs="Tahoma"/>
          <w:sz w:val="22"/>
          <w:szCs w:val="22"/>
        </w:rPr>
        <w:t xml:space="preserve">’s proposal and subsequent correspondence is in conflict with the terms and conditions of the </w:t>
      </w:r>
      <w:r w:rsidR="009E0F88">
        <w:rPr>
          <w:rFonts w:ascii="Aptos" w:hAnsi="Aptos" w:cs="Tahoma"/>
          <w:sz w:val="22"/>
          <w:szCs w:val="22"/>
        </w:rPr>
        <w:t>Work</w:t>
      </w:r>
      <w:r w:rsidRPr="0056600B">
        <w:rPr>
          <w:rFonts w:ascii="Aptos" w:hAnsi="Aptos" w:cs="Tahoma"/>
          <w:sz w:val="22"/>
          <w:szCs w:val="22"/>
        </w:rPr>
        <w:t xml:space="preserve"> Order, the latter shall govern.</w:t>
      </w:r>
    </w:p>
    <w:p w14:paraId="345666CC" w14:textId="77777777" w:rsidR="00FF4950" w:rsidRPr="0056600B" w:rsidRDefault="00FF4950" w:rsidP="00FF4950">
      <w:pPr>
        <w:adjustRightInd w:val="0"/>
        <w:rPr>
          <w:rFonts w:ascii="Aptos" w:hAnsi="Aptos" w:cs="Tahoma"/>
          <w:b/>
          <w:bCs/>
          <w:sz w:val="22"/>
          <w:szCs w:val="22"/>
        </w:rPr>
      </w:pPr>
    </w:p>
    <w:p w14:paraId="71B277B3" w14:textId="3780B285" w:rsidR="00A17F2C" w:rsidRPr="0056600B" w:rsidRDefault="00A17F2C">
      <w:pPr>
        <w:spacing w:after="160" w:line="259" w:lineRule="auto"/>
        <w:rPr>
          <w:rFonts w:ascii="Aptos" w:hAnsi="Aptos" w:cs="Tahoma"/>
          <w:b/>
          <w:bCs/>
          <w:sz w:val="22"/>
          <w:szCs w:val="22"/>
        </w:rPr>
      </w:pPr>
      <w:r w:rsidRPr="0056600B">
        <w:rPr>
          <w:rFonts w:ascii="Aptos" w:hAnsi="Aptos" w:cs="Tahoma"/>
          <w:b/>
          <w:bCs/>
          <w:sz w:val="22"/>
          <w:szCs w:val="22"/>
        </w:rPr>
        <w:br w:type="page"/>
      </w:r>
    </w:p>
    <w:p w14:paraId="4577D081" w14:textId="77777777" w:rsidR="00943802" w:rsidRDefault="00943802" w:rsidP="00FF4950">
      <w:pPr>
        <w:jc w:val="center"/>
        <w:rPr>
          <w:rFonts w:ascii="Aptos" w:hAnsi="Aptos" w:cs="Tahoma"/>
          <w:b/>
          <w:color w:val="202124"/>
          <w:sz w:val="22"/>
          <w:szCs w:val="22"/>
          <w:shd w:val="clear" w:color="auto" w:fill="FFFFFF"/>
        </w:rPr>
      </w:pPr>
    </w:p>
    <w:p w14:paraId="1E28302D" w14:textId="4EA344B6" w:rsidR="00FF4950" w:rsidRPr="0056600B" w:rsidRDefault="00FF4950" w:rsidP="00D66FA0">
      <w:pPr>
        <w:jc w:val="center"/>
        <w:rPr>
          <w:rFonts w:ascii="Aptos" w:hAnsi="Aptos" w:cs="Tahoma"/>
          <w:b/>
          <w:color w:val="202124"/>
          <w:sz w:val="22"/>
          <w:szCs w:val="22"/>
          <w:shd w:val="clear" w:color="auto" w:fill="FFFFFF"/>
        </w:rPr>
      </w:pPr>
      <w:r w:rsidRPr="0056600B">
        <w:rPr>
          <w:rFonts w:ascii="Aptos" w:hAnsi="Aptos" w:cs="Tahoma"/>
          <w:b/>
          <w:color w:val="202124"/>
          <w:sz w:val="22"/>
          <w:szCs w:val="22"/>
          <w:shd w:val="clear" w:color="auto" w:fill="FFFFFF"/>
        </w:rPr>
        <w:t xml:space="preserve">ANNEXURE </w:t>
      </w:r>
      <w:r w:rsidR="002135A0">
        <w:rPr>
          <w:rFonts w:ascii="Aptos" w:hAnsi="Aptos" w:cs="Tahoma"/>
          <w:b/>
          <w:color w:val="202124"/>
          <w:sz w:val="22"/>
          <w:szCs w:val="22"/>
          <w:shd w:val="clear" w:color="auto" w:fill="FFFFFF"/>
        </w:rPr>
        <w:t>1</w:t>
      </w:r>
      <w:r w:rsidRPr="0056600B">
        <w:rPr>
          <w:rFonts w:ascii="Aptos" w:hAnsi="Aptos" w:cs="Tahoma"/>
          <w:b/>
          <w:color w:val="202124"/>
          <w:sz w:val="22"/>
          <w:szCs w:val="22"/>
          <w:shd w:val="clear" w:color="auto" w:fill="FFFFFF"/>
        </w:rPr>
        <w:t xml:space="preserve">: </w:t>
      </w:r>
    </w:p>
    <w:p w14:paraId="06CCF54F" w14:textId="77777777" w:rsidR="00FF4950" w:rsidRPr="0056600B" w:rsidRDefault="00FF4950" w:rsidP="00FF4950">
      <w:pPr>
        <w:jc w:val="center"/>
        <w:rPr>
          <w:rFonts w:ascii="Aptos" w:hAnsi="Aptos" w:cs="Tahoma"/>
          <w:b/>
          <w:color w:val="202124"/>
          <w:sz w:val="22"/>
          <w:szCs w:val="22"/>
          <w:shd w:val="clear" w:color="auto" w:fill="FFFFFF"/>
        </w:rPr>
      </w:pPr>
      <w:r w:rsidRPr="0056600B">
        <w:rPr>
          <w:rFonts w:ascii="Aptos" w:hAnsi="Aptos" w:cs="Tahoma"/>
          <w:b/>
          <w:color w:val="202124"/>
          <w:sz w:val="22"/>
          <w:szCs w:val="22"/>
          <w:shd w:val="clear" w:color="auto" w:fill="FFFFFF"/>
        </w:rPr>
        <w:t>ACCEPTANCE FORM FOR PARTICIPATION IN REVERSE AUCTION EVENT</w:t>
      </w:r>
    </w:p>
    <w:p w14:paraId="7FEB8BB2" w14:textId="77777777" w:rsidR="00FF4950" w:rsidRPr="0056600B" w:rsidRDefault="00FF4950" w:rsidP="00FF4950">
      <w:pPr>
        <w:adjustRightInd w:val="0"/>
        <w:jc w:val="center"/>
        <w:rPr>
          <w:rFonts w:ascii="Aptos" w:hAnsi="Aptos" w:cs="Tahoma"/>
          <w:i/>
          <w:sz w:val="22"/>
          <w:szCs w:val="22"/>
        </w:rPr>
      </w:pPr>
      <w:r w:rsidRPr="0056600B">
        <w:rPr>
          <w:rFonts w:ascii="Aptos" w:hAnsi="Aptos" w:cs="Tahoma"/>
          <w:i/>
          <w:sz w:val="22"/>
          <w:szCs w:val="22"/>
        </w:rPr>
        <w:t>(To be signed &amp; stamped by the bidder along-with bid)</w:t>
      </w:r>
    </w:p>
    <w:p w14:paraId="0A5B2E1E" w14:textId="77777777" w:rsidR="00FF4950" w:rsidRPr="0056600B" w:rsidRDefault="00FF4950" w:rsidP="00FF4950">
      <w:pPr>
        <w:adjustRightInd w:val="0"/>
        <w:jc w:val="both"/>
        <w:rPr>
          <w:rFonts w:ascii="Aptos" w:hAnsi="Aptos" w:cs="Tahoma"/>
          <w:sz w:val="22"/>
          <w:szCs w:val="22"/>
        </w:rPr>
      </w:pPr>
    </w:p>
    <w:p w14:paraId="6704F183" w14:textId="77777777" w:rsidR="00FF4950" w:rsidRPr="0056600B" w:rsidRDefault="00FF4950" w:rsidP="00FF4950">
      <w:pPr>
        <w:adjustRightInd w:val="0"/>
        <w:jc w:val="both"/>
        <w:rPr>
          <w:rFonts w:ascii="Aptos" w:hAnsi="Aptos" w:cs="Tahoma"/>
          <w:sz w:val="22"/>
          <w:szCs w:val="22"/>
        </w:rPr>
      </w:pPr>
      <w:r w:rsidRPr="0056600B">
        <w:rPr>
          <w:rFonts w:ascii="Aptos" w:hAnsi="Aptos" w:cs="Tahoma"/>
          <w:sz w:val="22"/>
          <w:szCs w:val="22"/>
        </w:rPr>
        <w:t>Chandigarh Power Distribution Limited (CPDL) may conduct reverse auction through online tool as an integral part of entire tendering process. All techno-commercially qualified bidders shall participate in the reverse auction.</w:t>
      </w:r>
    </w:p>
    <w:p w14:paraId="43B22CC5" w14:textId="77777777" w:rsidR="00FF4950" w:rsidRPr="0056600B" w:rsidRDefault="00FF4950" w:rsidP="00FF4950">
      <w:pPr>
        <w:adjustRightInd w:val="0"/>
        <w:jc w:val="both"/>
        <w:rPr>
          <w:rFonts w:ascii="Aptos" w:hAnsi="Aptos" w:cs="Tahoma"/>
          <w:sz w:val="22"/>
          <w:szCs w:val="22"/>
        </w:rPr>
      </w:pPr>
    </w:p>
    <w:p w14:paraId="256C56E9" w14:textId="77777777" w:rsidR="00FF4950" w:rsidRPr="0056600B" w:rsidRDefault="00FF4950" w:rsidP="00FF4950">
      <w:pPr>
        <w:adjustRightInd w:val="0"/>
        <w:jc w:val="both"/>
        <w:rPr>
          <w:rFonts w:ascii="Aptos" w:hAnsi="Aptos" w:cs="Tahoma"/>
          <w:sz w:val="22"/>
          <w:szCs w:val="22"/>
        </w:rPr>
      </w:pPr>
      <w:r w:rsidRPr="0056600B">
        <w:rPr>
          <w:rFonts w:ascii="Aptos" w:hAnsi="Aptos" w:cs="Tahoma"/>
          <w:sz w:val="22"/>
          <w:szCs w:val="22"/>
        </w:rPr>
        <w:t xml:space="preserve">The following terms and conditions are deemed as accepted by the bidder on participation in the bid: </w:t>
      </w:r>
    </w:p>
    <w:p w14:paraId="484EFE36" w14:textId="77777777" w:rsidR="00FF4950" w:rsidRPr="0056600B" w:rsidRDefault="00FF4950" w:rsidP="00FF4950">
      <w:pPr>
        <w:adjustRightInd w:val="0"/>
        <w:jc w:val="both"/>
        <w:rPr>
          <w:rFonts w:ascii="Aptos" w:hAnsi="Aptos" w:cs="Tahoma"/>
          <w:sz w:val="22"/>
          <w:szCs w:val="22"/>
        </w:rPr>
      </w:pPr>
    </w:p>
    <w:p w14:paraId="197B4818"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In case of bidding through Internet medium, bidders are advised to ensure availability of all associated infrastructure as required to participate in the reverse auction event. Inability to bid due to telephone glitch, internet response issues, software &amp; hardware hangs/failures, power failures or any other reason shall not be the responsibility of CPDL.</w:t>
      </w:r>
    </w:p>
    <w:p w14:paraId="29897878" w14:textId="77777777" w:rsidR="00FF4950" w:rsidRPr="0056600B" w:rsidRDefault="00FF4950" w:rsidP="00FF4950">
      <w:pPr>
        <w:adjustRightInd w:val="0"/>
        <w:jc w:val="both"/>
        <w:rPr>
          <w:rFonts w:ascii="Aptos" w:hAnsi="Aptos" w:cs="Tahoma"/>
          <w:sz w:val="22"/>
          <w:szCs w:val="22"/>
        </w:rPr>
      </w:pPr>
    </w:p>
    <w:p w14:paraId="19DF4C78"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In case bidder fails to participate in the reverse auction event due to any reason whatsoever, it shall be presumed that the bidder has no further discounts to offer and the initial bid submitted by them as a part of tender shall be considered as bidder’s Final No Regret offer. Any off-line price bids received from a bidder in lieu of non-participation in the reverse auction event shall be rejected by CPDL.</w:t>
      </w:r>
    </w:p>
    <w:p w14:paraId="268545E7"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61D76C22"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bidder is advised to understand the auto bid process to safeguard themselves against any possibility of nonparticipation in the reverse auction event.</w:t>
      </w:r>
    </w:p>
    <w:p w14:paraId="205C3D8E"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0DB224F7"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bidder shall be prepared with competitive price quotes during the day of reverse auction event.</w:t>
      </w:r>
    </w:p>
    <w:p w14:paraId="0640C9F0"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7E8FA41F"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prices quoted by bidder in reverse auction event shall be on FOR Landed cost CPDL Store/site basis inclusive of all relevant taxes, duties, levies, transportation charges etc on line item wise or on total lumpsum basis, this shall be communicated to bidders before conducting RA.</w:t>
      </w:r>
    </w:p>
    <w:p w14:paraId="67983258"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54D04830"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prices submitted by the bidder during reverse auction event shall be binding on the Bidder.</w:t>
      </w:r>
    </w:p>
    <w:p w14:paraId="556E3AB2"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00CE8FAA" w14:textId="1E2A3F71"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 xml:space="preserve">The bidder agrees to non-disclosure of trade information regarding bid details e.g. </w:t>
      </w:r>
      <w:r w:rsidR="009E0F88">
        <w:rPr>
          <w:rFonts w:ascii="Aptos" w:hAnsi="Aptos" w:cs="Tahoma"/>
          <w:sz w:val="22"/>
          <w:szCs w:val="22"/>
        </w:rPr>
        <w:t>Work</w:t>
      </w:r>
      <w:r w:rsidRPr="0056600B">
        <w:rPr>
          <w:rFonts w:ascii="Aptos" w:hAnsi="Aptos" w:cs="Tahoma"/>
          <w:sz w:val="22"/>
          <w:szCs w:val="22"/>
        </w:rPr>
        <w:t>, Identity, bid process/technology, bid documentation etc.</w:t>
      </w:r>
    </w:p>
    <w:p w14:paraId="0F6A2DCD"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776BB80F"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CPDL will make every effort to make the bid process transparent. However, award decision of CPDL will be final and binding on the bidder.</w:t>
      </w:r>
    </w:p>
    <w:p w14:paraId="7A8111B1" w14:textId="77777777" w:rsidR="00FF4950" w:rsidRPr="0056600B" w:rsidRDefault="00FF4950" w:rsidP="00FF4950">
      <w:pPr>
        <w:pStyle w:val="ListParagraph"/>
        <w:adjustRightInd w:val="0"/>
        <w:spacing w:line="240" w:lineRule="auto"/>
        <w:ind w:left="426" w:hanging="426"/>
        <w:jc w:val="both"/>
        <w:rPr>
          <w:rFonts w:ascii="Aptos" w:hAnsi="Aptos" w:cs="Tahoma"/>
          <w:sz w:val="22"/>
          <w:szCs w:val="22"/>
        </w:rPr>
      </w:pPr>
    </w:p>
    <w:p w14:paraId="4490ADA9"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prices submitted during reverse auction event shall be binding on the bidder.</w:t>
      </w:r>
    </w:p>
    <w:p w14:paraId="7D62F7B2" w14:textId="77777777" w:rsidR="00FF4950" w:rsidRPr="0056600B" w:rsidRDefault="00FF4950" w:rsidP="00FF4950">
      <w:pPr>
        <w:pStyle w:val="ListParagraph"/>
        <w:rPr>
          <w:rFonts w:ascii="Aptos" w:hAnsi="Aptos" w:cs="Tahoma"/>
          <w:sz w:val="22"/>
          <w:szCs w:val="22"/>
        </w:rPr>
      </w:pPr>
    </w:p>
    <w:p w14:paraId="58C5568F"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No request for Time extension of the reverse auction event shall be considered by CPDL.</w:t>
      </w:r>
    </w:p>
    <w:p w14:paraId="25967F32" w14:textId="77777777" w:rsidR="00FF4950" w:rsidRPr="0056600B" w:rsidRDefault="00FF4950" w:rsidP="00FF4950">
      <w:pPr>
        <w:pStyle w:val="ListParagraph"/>
        <w:rPr>
          <w:rFonts w:ascii="Aptos" w:hAnsi="Aptos" w:cs="Tahoma"/>
          <w:sz w:val="22"/>
          <w:szCs w:val="22"/>
        </w:rPr>
      </w:pPr>
    </w:p>
    <w:p w14:paraId="199A7370" w14:textId="77777777" w:rsidR="00FF4950" w:rsidRPr="0056600B"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CPDL shall provide the user id and password to the authorized representative of the bidder. Authorization letter in lieu of the same shall be submitted along with the signed and stamped acceptance form.</w:t>
      </w:r>
    </w:p>
    <w:p w14:paraId="554B5419" w14:textId="77777777" w:rsidR="00FF4950" w:rsidRPr="0056600B" w:rsidRDefault="00FF4950" w:rsidP="00FF4950">
      <w:pPr>
        <w:pStyle w:val="ListParagraph"/>
        <w:rPr>
          <w:rFonts w:ascii="Aptos" w:hAnsi="Aptos" w:cs="Tahoma"/>
          <w:sz w:val="22"/>
          <w:szCs w:val="22"/>
        </w:rPr>
      </w:pPr>
    </w:p>
    <w:p w14:paraId="776F1A1A" w14:textId="5CB1A14C" w:rsidR="00FF4950" w:rsidRPr="00943802"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56600B">
        <w:rPr>
          <w:rFonts w:ascii="Aptos" w:hAnsi="Aptos" w:cs="Tahoma"/>
          <w:sz w:val="22"/>
          <w:szCs w:val="22"/>
        </w:rPr>
        <w:t>The original price bids of the bidders shall be reduced on pro-rata basis against each line item based on the final all-inclusive prices offered during conclusion of the reverse auction event for arriving at contract amount.</w:t>
      </w:r>
    </w:p>
    <w:p w14:paraId="3E7A21C9" w14:textId="77777777" w:rsidR="00FF4950" w:rsidRPr="0056600B" w:rsidRDefault="00FF4950" w:rsidP="00943802">
      <w:pPr>
        <w:pStyle w:val="Heading5"/>
        <w:ind w:left="0"/>
        <w:rPr>
          <w:rFonts w:ascii="Aptos" w:hAnsi="Aptos"/>
          <w:sz w:val="22"/>
          <w:szCs w:val="22"/>
        </w:rPr>
      </w:pPr>
    </w:p>
    <w:p w14:paraId="1536CECB" w14:textId="5BF83FC7" w:rsidR="00FF4950" w:rsidRPr="0056600B" w:rsidRDefault="0076270E" w:rsidP="00943802">
      <w:pPr>
        <w:pStyle w:val="Heading5"/>
        <w:jc w:val="center"/>
        <w:rPr>
          <w:rFonts w:ascii="Aptos" w:hAnsi="Aptos"/>
          <w:sz w:val="22"/>
          <w:szCs w:val="22"/>
        </w:rPr>
      </w:pPr>
      <w:r>
        <w:rPr>
          <w:rFonts w:ascii="Aptos" w:hAnsi="Aptos"/>
          <w:sz w:val="22"/>
          <w:szCs w:val="22"/>
        </w:rPr>
        <w:lastRenderedPageBreak/>
        <w:t xml:space="preserve">                                      </w:t>
      </w:r>
      <w:r w:rsidR="00FF4950" w:rsidRPr="0056600B">
        <w:rPr>
          <w:rFonts w:ascii="Aptos" w:hAnsi="Aptos"/>
          <w:sz w:val="22"/>
          <w:szCs w:val="22"/>
        </w:rPr>
        <w:t>ANNEXURE-</w:t>
      </w:r>
      <w:r w:rsidR="002135A0">
        <w:rPr>
          <w:rFonts w:ascii="Aptos" w:hAnsi="Aptos"/>
          <w:sz w:val="22"/>
          <w:szCs w:val="22"/>
        </w:rPr>
        <w:t>2</w:t>
      </w:r>
      <w:r w:rsidR="00FF4950" w:rsidRPr="0056600B">
        <w:rPr>
          <w:rFonts w:ascii="Aptos" w:hAnsi="Aptos"/>
          <w:sz w:val="22"/>
          <w:szCs w:val="22"/>
        </w:rPr>
        <w:t xml:space="preserve">:  </w:t>
      </w:r>
    </w:p>
    <w:p w14:paraId="72A80FF8" w14:textId="77777777" w:rsidR="00FF4950" w:rsidRPr="0056600B" w:rsidRDefault="00FF4950" w:rsidP="00FF4950">
      <w:pPr>
        <w:pStyle w:val="Heading5"/>
        <w:jc w:val="center"/>
        <w:rPr>
          <w:rFonts w:ascii="Aptos" w:hAnsi="Aptos"/>
          <w:sz w:val="22"/>
          <w:szCs w:val="22"/>
        </w:rPr>
      </w:pPr>
      <w:r w:rsidRPr="0056600B">
        <w:rPr>
          <w:rFonts w:ascii="Aptos" w:hAnsi="Aptos"/>
          <w:sz w:val="22"/>
          <w:szCs w:val="22"/>
        </w:rPr>
        <w:t>DEVIATIONS SHEET</w:t>
      </w:r>
    </w:p>
    <w:p w14:paraId="34798F36" w14:textId="77777777" w:rsidR="00FF4950" w:rsidRPr="0056600B" w:rsidRDefault="00FF4950" w:rsidP="00FF4950">
      <w:pPr>
        <w:pStyle w:val="BodyText"/>
        <w:rPr>
          <w:rFonts w:ascii="Aptos" w:hAnsi="Aptos"/>
          <w:b/>
          <w:sz w:val="22"/>
          <w:szCs w:val="22"/>
        </w:rPr>
      </w:pPr>
    </w:p>
    <w:p w14:paraId="3677D6AC" w14:textId="77777777"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Vendor shall refrain from taking any deviations on this TENDER. Still, in case of any deviations, all such deviations from this tender shall be set out by the Bidder, Clause by Clause in this schedule and submit the same as a part of the Technical Bid.</w:t>
      </w:r>
    </w:p>
    <w:p w14:paraId="2E7345F9" w14:textId="77777777" w:rsidR="00FF4950" w:rsidRPr="0056600B" w:rsidRDefault="00FF4950" w:rsidP="00FF4950">
      <w:pPr>
        <w:tabs>
          <w:tab w:val="left" w:pos="1000"/>
        </w:tabs>
        <w:ind w:right="-46"/>
        <w:jc w:val="both"/>
        <w:rPr>
          <w:rFonts w:ascii="Aptos" w:hAnsi="Aptos" w:cs="Tahoma"/>
          <w:sz w:val="22"/>
          <w:szCs w:val="22"/>
        </w:rPr>
      </w:pPr>
    </w:p>
    <w:p w14:paraId="175031DC" w14:textId="77777777"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 xml:space="preserve">Unless </w:t>
      </w:r>
      <w:r w:rsidRPr="0056600B">
        <w:rPr>
          <w:rFonts w:ascii="Aptos" w:hAnsi="Aptos" w:cs="Tahoma"/>
          <w:b/>
          <w:sz w:val="22"/>
          <w:szCs w:val="22"/>
        </w:rPr>
        <w:t>specifically</w:t>
      </w:r>
      <w:r w:rsidRPr="0056600B">
        <w:rPr>
          <w:rFonts w:ascii="Aptos" w:hAnsi="Aptos" w:cs="Tahoma"/>
          <w:sz w:val="22"/>
          <w:szCs w:val="22"/>
        </w:rPr>
        <w:t xml:space="preserve"> mentioned in this schedule, the tender shall be deemed to confirm the CPDL’s specifications:</w:t>
      </w:r>
    </w:p>
    <w:p w14:paraId="7A957493" w14:textId="77777777" w:rsidR="00FF4950" w:rsidRPr="0056600B" w:rsidRDefault="00FF4950" w:rsidP="00FF4950">
      <w:pPr>
        <w:pStyle w:val="BodyText"/>
        <w:ind w:right="-46"/>
        <w:rPr>
          <w:rFonts w:ascii="Aptos" w:hAnsi="Aptos"/>
          <w:sz w:val="22"/>
          <w:szCs w:val="22"/>
        </w:rPr>
      </w:pPr>
    </w:p>
    <w:p w14:paraId="52A61952" w14:textId="77777777" w:rsidR="00FF4950" w:rsidRPr="0056600B" w:rsidRDefault="00FF4950" w:rsidP="00FF4950">
      <w:pPr>
        <w:ind w:left="279"/>
        <w:jc w:val="both"/>
        <w:rPr>
          <w:rFonts w:ascii="Aptos" w:hAnsi="Aptos" w:cs="Tahoma"/>
          <w:b/>
          <w:sz w:val="22"/>
          <w:szCs w:val="22"/>
        </w:rPr>
      </w:pPr>
      <w:r w:rsidRPr="0056600B">
        <w:rPr>
          <w:rFonts w:ascii="Aptos" w:hAnsi="Aptos" w:cs="Tahoma"/>
          <w:b/>
          <w:sz w:val="22"/>
          <w:szCs w:val="22"/>
          <w:u w:val="single"/>
        </w:rPr>
        <w:t>Technical</w:t>
      </w:r>
      <w:r w:rsidRPr="0056600B">
        <w:rPr>
          <w:rFonts w:ascii="Aptos" w:hAnsi="Aptos" w:cs="Tahoma"/>
          <w:b/>
          <w:spacing w:val="-8"/>
          <w:sz w:val="22"/>
          <w:szCs w:val="22"/>
          <w:u w:val="single"/>
        </w:rPr>
        <w:t xml:space="preserve"> </w:t>
      </w:r>
      <w:r w:rsidRPr="0056600B">
        <w:rPr>
          <w:rFonts w:ascii="Aptos" w:hAnsi="Aptos" w:cs="Tahoma"/>
          <w:b/>
          <w:sz w:val="22"/>
          <w:szCs w:val="22"/>
          <w:u w:val="single"/>
        </w:rPr>
        <w:t>Deviations</w:t>
      </w:r>
      <w:r w:rsidRPr="0056600B">
        <w:rPr>
          <w:rFonts w:ascii="Aptos" w:hAnsi="Aptos" w:cs="Tahoma"/>
          <w:b/>
          <w:sz w:val="22"/>
          <w:szCs w:val="22"/>
        </w:rPr>
        <w:t>: -</w:t>
      </w:r>
    </w:p>
    <w:p w14:paraId="49264A9C" w14:textId="77777777" w:rsidR="00FF4950" w:rsidRPr="0056600B" w:rsidRDefault="00FF4950" w:rsidP="00FF4950">
      <w:pPr>
        <w:pStyle w:val="BodyText"/>
        <w:rPr>
          <w:rFonts w:ascii="Aptos" w:hAnsi="Apto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015"/>
        <w:gridCol w:w="2813"/>
        <w:gridCol w:w="3684"/>
      </w:tblGrid>
      <w:tr w:rsidR="00FF4950" w:rsidRPr="0056600B" w14:paraId="267F6367" w14:textId="77777777" w:rsidTr="007B25D3">
        <w:trPr>
          <w:trHeight w:val="724"/>
        </w:trPr>
        <w:tc>
          <w:tcPr>
            <w:tcW w:w="924" w:type="dxa"/>
          </w:tcPr>
          <w:p w14:paraId="5D092B1F" w14:textId="77777777" w:rsidR="00FF4950" w:rsidRPr="0056600B" w:rsidRDefault="00FF4950" w:rsidP="007B25D3">
            <w:pPr>
              <w:pStyle w:val="TableParagraph"/>
              <w:rPr>
                <w:rFonts w:ascii="Aptos" w:hAnsi="Aptos" w:cs="Tahoma"/>
                <w:b/>
                <w:sz w:val="22"/>
                <w:szCs w:val="22"/>
              </w:rPr>
            </w:pPr>
          </w:p>
          <w:p w14:paraId="43C8260B" w14:textId="77777777" w:rsidR="00FF4950" w:rsidRPr="0056600B" w:rsidRDefault="00FF4950" w:rsidP="007B25D3">
            <w:pPr>
              <w:pStyle w:val="TableParagraph"/>
              <w:ind w:left="172"/>
              <w:rPr>
                <w:rFonts w:ascii="Aptos" w:hAnsi="Aptos" w:cs="Tahoma"/>
                <w:sz w:val="22"/>
                <w:szCs w:val="22"/>
              </w:rPr>
            </w:pPr>
            <w:r w:rsidRPr="0056600B">
              <w:rPr>
                <w:rFonts w:ascii="Aptos" w:hAnsi="Aptos" w:cs="Tahoma"/>
                <w:sz w:val="22"/>
                <w:szCs w:val="22"/>
              </w:rPr>
              <w:t>SL</w:t>
            </w:r>
            <w:r w:rsidRPr="0056600B">
              <w:rPr>
                <w:rFonts w:ascii="Aptos" w:hAnsi="Aptos" w:cs="Tahoma"/>
                <w:spacing w:val="-1"/>
                <w:sz w:val="22"/>
                <w:szCs w:val="22"/>
              </w:rPr>
              <w:t xml:space="preserve"> </w:t>
            </w:r>
            <w:r w:rsidRPr="0056600B">
              <w:rPr>
                <w:rFonts w:ascii="Aptos" w:hAnsi="Aptos" w:cs="Tahoma"/>
                <w:sz w:val="22"/>
                <w:szCs w:val="22"/>
              </w:rPr>
              <w:t>No.</w:t>
            </w:r>
          </w:p>
        </w:tc>
        <w:tc>
          <w:tcPr>
            <w:tcW w:w="1032" w:type="dxa"/>
          </w:tcPr>
          <w:p w14:paraId="70684F68" w14:textId="77777777" w:rsidR="00FF4950" w:rsidRPr="0056600B" w:rsidRDefault="00FF4950" w:rsidP="007B25D3">
            <w:pPr>
              <w:pStyle w:val="TableParagraph"/>
              <w:ind w:left="364" w:hanging="137"/>
              <w:rPr>
                <w:rFonts w:ascii="Aptos" w:hAnsi="Aptos" w:cs="Tahoma"/>
                <w:sz w:val="22"/>
                <w:szCs w:val="22"/>
              </w:rPr>
            </w:pPr>
            <w:r w:rsidRPr="0056600B">
              <w:rPr>
                <w:rFonts w:ascii="Aptos" w:hAnsi="Aptos" w:cs="Tahoma"/>
                <w:w w:val="95"/>
                <w:sz w:val="22"/>
                <w:szCs w:val="22"/>
              </w:rPr>
              <w:t>Clause</w:t>
            </w:r>
            <w:r w:rsidRPr="0056600B">
              <w:rPr>
                <w:rFonts w:ascii="Aptos" w:hAnsi="Aptos" w:cs="Tahoma"/>
                <w:spacing w:val="-57"/>
                <w:w w:val="95"/>
                <w:sz w:val="22"/>
                <w:szCs w:val="22"/>
              </w:rPr>
              <w:t xml:space="preserve"> </w:t>
            </w:r>
            <w:r w:rsidRPr="0056600B">
              <w:rPr>
                <w:rFonts w:ascii="Aptos" w:hAnsi="Aptos" w:cs="Tahoma"/>
                <w:sz w:val="22"/>
                <w:szCs w:val="22"/>
              </w:rPr>
              <w:t>No.</w:t>
            </w:r>
          </w:p>
        </w:tc>
        <w:tc>
          <w:tcPr>
            <w:tcW w:w="1015" w:type="dxa"/>
          </w:tcPr>
          <w:p w14:paraId="6CBB39B2" w14:textId="77777777" w:rsidR="00FF4950" w:rsidRPr="0056600B" w:rsidRDefault="00FF4950" w:rsidP="007B25D3">
            <w:pPr>
              <w:pStyle w:val="TableParagraph"/>
              <w:ind w:left="342" w:right="252" w:hanging="65"/>
              <w:rPr>
                <w:rFonts w:ascii="Aptos" w:hAnsi="Aptos" w:cs="Tahoma"/>
                <w:sz w:val="22"/>
                <w:szCs w:val="22"/>
              </w:rPr>
            </w:pPr>
            <w:r w:rsidRPr="0056600B">
              <w:rPr>
                <w:rFonts w:ascii="Aptos" w:hAnsi="Aptos" w:cs="Tahoma"/>
                <w:sz w:val="22"/>
                <w:szCs w:val="22"/>
              </w:rPr>
              <w:t>Page</w:t>
            </w:r>
            <w:r w:rsidRPr="0056600B">
              <w:rPr>
                <w:rFonts w:ascii="Aptos" w:hAnsi="Aptos" w:cs="Tahoma"/>
                <w:spacing w:val="-60"/>
                <w:sz w:val="22"/>
                <w:szCs w:val="22"/>
              </w:rPr>
              <w:t xml:space="preserve"> </w:t>
            </w:r>
            <w:r w:rsidRPr="0056600B">
              <w:rPr>
                <w:rFonts w:ascii="Aptos" w:hAnsi="Aptos" w:cs="Tahoma"/>
                <w:sz w:val="22"/>
                <w:szCs w:val="22"/>
              </w:rPr>
              <w:t>No.</w:t>
            </w:r>
          </w:p>
        </w:tc>
        <w:tc>
          <w:tcPr>
            <w:tcW w:w="2813" w:type="dxa"/>
          </w:tcPr>
          <w:p w14:paraId="65A157AD" w14:textId="77777777" w:rsidR="00FF4950" w:rsidRPr="0056600B" w:rsidRDefault="00FF4950" w:rsidP="007B25D3">
            <w:pPr>
              <w:pStyle w:val="TableParagraph"/>
              <w:rPr>
                <w:rFonts w:ascii="Aptos" w:hAnsi="Aptos" w:cs="Tahoma"/>
                <w:b/>
                <w:sz w:val="22"/>
                <w:szCs w:val="22"/>
              </w:rPr>
            </w:pPr>
          </w:p>
          <w:p w14:paraId="79AD64FB" w14:textId="77777777" w:rsidR="00FF4950" w:rsidRPr="0056600B" w:rsidRDefault="00FF4950" w:rsidP="007B25D3">
            <w:pPr>
              <w:pStyle w:val="TableParagraph"/>
              <w:ind w:left="367"/>
              <w:rPr>
                <w:rFonts w:ascii="Aptos" w:hAnsi="Aptos" w:cs="Tahoma"/>
                <w:sz w:val="22"/>
                <w:szCs w:val="22"/>
              </w:rPr>
            </w:pPr>
            <w:r w:rsidRPr="0056600B">
              <w:rPr>
                <w:rFonts w:ascii="Aptos" w:hAnsi="Aptos" w:cs="Tahoma"/>
                <w:sz w:val="22"/>
                <w:szCs w:val="22"/>
              </w:rPr>
              <w:t>Clause</w:t>
            </w:r>
            <w:r w:rsidRPr="0056600B">
              <w:rPr>
                <w:rFonts w:ascii="Aptos" w:hAnsi="Aptos" w:cs="Tahoma"/>
                <w:spacing w:val="-2"/>
                <w:sz w:val="22"/>
                <w:szCs w:val="22"/>
              </w:rPr>
              <w:t xml:space="preserve"> </w:t>
            </w:r>
            <w:r w:rsidRPr="0056600B">
              <w:rPr>
                <w:rFonts w:ascii="Aptos" w:hAnsi="Aptos" w:cs="Tahoma"/>
                <w:sz w:val="22"/>
                <w:szCs w:val="22"/>
              </w:rPr>
              <w:t>Descriptions</w:t>
            </w:r>
          </w:p>
        </w:tc>
        <w:tc>
          <w:tcPr>
            <w:tcW w:w="3684" w:type="dxa"/>
          </w:tcPr>
          <w:p w14:paraId="0C07E8EC" w14:textId="1BFBF376" w:rsidR="00FF4950" w:rsidRPr="0056600B" w:rsidRDefault="00FF4950" w:rsidP="007B25D3">
            <w:pPr>
              <w:pStyle w:val="TableParagraph"/>
              <w:ind w:left="1293" w:right="198" w:hanging="1066"/>
              <w:rPr>
                <w:rFonts w:ascii="Aptos" w:hAnsi="Aptos" w:cs="Tahoma"/>
                <w:sz w:val="22"/>
                <w:szCs w:val="22"/>
              </w:rPr>
            </w:pPr>
            <w:r w:rsidRPr="0056600B">
              <w:rPr>
                <w:rFonts w:ascii="Aptos" w:hAnsi="Aptos" w:cs="Tahoma"/>
                <w:sz w:val="22"/>
                <w:szCs w:val="22"/>
              </w:rPr>
              <w:t xml:space="preserve">Details of Clarification/deviation </w:t>
            </w:r>
            <w:r w:rsidR="00ED29B0" w:rsidRPr="0056600B">
              <w:rPr>
                <w:rFonts w:ascii="Aptos" w:hAnsi="Aptos" w:cs="Tahoma"/>
                <w:sz w:val="22"/>
                <w:szCs w:val="22"/>
              </w:rPr>
              <w:t xml:space="preserve">with </w:t>
            </w:r>
            <w:r w:rsidR="00ED29B0" w:rsidRPr="0056600B">
              <w:rPr>
                <w:rFonts w:ascii="Aptos" w:hAnsi="Aptos" w:cs="Tahoma"/>
                <w:spacing w:val="-61"/>
                <w:sz w:val="22"/>
                <w:szCs w:val="22"/>
              </w:rPr>
              <w:t>justifications</w:t>
            </w:r>
          </w:p>
        </w:tc>
      </w:tr>
      <w:tr w:rsidR="00FF4950" w:rsidRPr="0056600B" w14:paraId="10E1FBA1" w14:textId="77777777" w:rsidTr="007B25D3">
        <w:trPr>
          <w:trHeight w:val="1410"/>
        </w:trPr>
        <w:tc>
          <w:tcPr>
            <w:tcW w:w="924" w:type="dxa"/>
          </w:tcPr>
          <w:p w14:paraId="00152CB4" w14:textId="77777777" w:rsidR="00FF4950" w:rsidRPr="0056600B" w:rsidRDefault="00FF4950" w:rsidP="007B25D3">
            <w:pPr>
              <w:pStyle w:val="TableParagraph"/>
              <w:rPr>
                <w:rFonts w:ascii="Aptos" w:hAnsi="Aptos" w:cs="Tahoma"/>
                <w:sz w:val="22"/>
                <w:szCs w:val="22"/>
              </w:rPr>
            </w:pPr>
          </w:p>
        </w:tc>
        <w:tc>
          <w:tcPr>
            <w:tcW w:w="1032" w:type="dxa"/>
          </w:tcPr>
          <w:p w14:paraId="4760B767" w14:textId="77777777" w:rsidR="00FF4950" w:rsidRPr="0056600B" w:rsidRDefault="00FF4950" w:rsidP="007B25D3">
            <w:pPr>
              <w:pStyle w:val="TableParagraph"/>
              <w:rPr>
                <w:rFonts w:ascii="Aptos" w:hAnsi="Aptos" w:cs="Tahoma"/>
                <w:sz w:val="22"/>
                <w:szCs w:val="22"/>
              </w:rPr>
            </w:pPr>
          </w:p>
        </w:tc>
        <w:tc>
          <w:tcPr>
            <w:tcW w:w="1015" w:type="dxa"/>
          </w:tcPr>
          <w:p w14:paraId="6468C53B" w14:textId="77777777" w:rsidR="00FF4950" w:rsidRPr="0056600B" w:rsidRDefault="00FF4950" w:rsidP="007B25D3">
            <w:pPr>
              <w:pStyle w:val="TableParagraph"/>
              <w:rPr>
                <w:rFonts w:ascii="Aptos" w:hAnsi="Aptos" w:cs="Tahoma"/>
                <w:sz w:val="22"/>
                <w:szCs w:val="22"/>
              </w:rPr>
            </w:pPr>
          </w:p>
        </w:tc>
        <w:tc>
          <w:tcPr>
            <w:tcW w:w="2813" w:type="dxa"/>
          </w:tcPr>
          <w:p w14:paraId="2263559B" w14:textId="77777777" w:rsidR="00FF4950" w:rsidRPr="0056600B" w:rsidRDefault="00FF4950" w:rsidP="007B25D3">
            <w:pPr>
              <w:pStyle w:val="TableParagraph"/>
              <w:rPr>
                <w:rFonts w:ascii="Aptos" w:hAnsi="Aptos" w:cs="Tahoma"/>
                <w:sz w:val="22"/>
                <w:szCs w:val="22"/>
              </w:rPr>
            </w:pPr>
          </w:p>
        </w:tc>
        <w:tc>
          <w:tcPr>
            <w:tcW w:w="3684" w:type="dxa"/>
          </w:tcPr>
          <w:p w14:paraId="57D7E7BC" w14:textId="77777777" w:rsidR="00FF4950" w:rsidRPr="0056600B" w:rsidRDefault="00FF4950" w:rsidP="007B25D3">
            <w:pPr>
              <w:pStyle w:val="TableParagraph"/>
              <w:rPr>
                <w:rFonts w:ascii="Aptos" w:hAnsi="Aptos" w:cs="Tahoma"/>
                <w:sz w:val="22"/>
                <w:szCs w:val="22"/>
              </w:rPr>
            </w:pPr>
          </w:p>
        </w:tc>
      </w:tr>
    </w:tbl>
    <w:p w14:paraId="487F0B48" w14:textId="77777777" w:rsidR="00FF4950" w:rsidRPr="0056600B" w:rsidRDefault="00FF4950" w:rsidP="00FF4950">
      <w:pPr>
        <w:rPr>
          <w:rFonts w:ascii="Aptos" w:hAnsi="Aptos" w:cs="Tahoma"/>
          <w:color w:val="FF0000"/>
          <w:sz w:val="22"/>
          <w:szCs w:val="22"/>
        </w:rPr>
      </w:pPr>
    </w:p>
    <w:p w14:paraId="4CE0A10C" w14:textId="77777777" w:rsidR="00FF4950" w:rsidRPr="0056600B" w:rsidRDefault="00FF4950" w:rsidP="00FF4950">
      <w:pPr>
        <w:ind w:left="279"/>
        <w:jc w:val="both"/>
        <w:rPr>
          <w:rFonts w:ascii="Aptos" w:hAnsi="Aptos" w:cs="Tahoma"/>
          <w:b/>
          <w:sz w:val="22"/>
          <w:szCs w:val="22"/>
        </w:rPr>
      </w:pPr>
      <w:r w:rsidRPr="0056600B">
        <w:rPr>
          <w:rFonts w:ascii="Aptos" w:hAnsi="Aptos" w:cs="Tahoma"/>
          <w:b/>
          <w:sz w:val="22"/>
          <w:szCs w:val="22"/>
          <w:u w:val="single"/>
        </w:rPr>
        <w:t>Commercial</w:t>
      </w:r>
      <w:r w:rsidRPr="0056600B">
        <w:rPr>
          <w:rFonts w:ascii="Aptos" w:hAnsi="Aptos" w:cs="Tahoma"/>
          <w:b/>
          <w:spacing w:val="-5"/>
          <w:sz w:val="22"/>
          <w:szCs w:val="22"/>
          <w:u w:val="single"/>
        </w:rPr>
        <w:t xml:space="preserve"> </w:t>
      </w:r>
      <w:r w:rsidRPr="0056600B">
        <w:rPr>
          <w:rFonts w:ascii="Aptos" w:hAnsi="Aptos" w:cs="Tahoma"/>
          <w:b/>
          <w:sz w:val="22"/>
          <w:szCs w:val="22"/>
          <w:u w:val="single"/>
        </w:rPr>
        <w:t>Deviations</w:t>
      </w:r>
      <w:r w:rsidRPr="0056600B">
        <w:rPr>
          <w:rFonts w:ascii="Aptos" w:hAnsi="Aptos" w:cs="Tahoma"/>
          <w:b/>
          <w:sz w:val="22"/>
          <w:szCs w:val="22"/>
        </w:rPr>
        <w:t>: -</w:t>
      </w:r>
    </w:p>
    <w:p w14:paraId="608F25AB" w14:textId="77777777" w:rsidR="00FF4950" w:rsidRPr="0056600B" w:rsidRDefault="00FF4950" w:rsidP="00FF4950">
      <w:pPr>
        <w:pStyle w:val="BodyText"/>
        <w:rPr>
          <w:rFonts w:ascii="Aptos" w:hAnsi="Apto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156"/>
        <w:gridCol w:w="2672"/>
        <w:gridCol w:w="3684"/>
      </w:tblGrid>
      <w:tr w:rsidR="00FF4950" w:rsidRPr="0056600B" w14:paraId="0C4414A5" w14:textId="77777777" w:rsidTr="007B25D3">
        <w:trPr>
          <w:trHeight w:val="724"/>
        </w:trPr>
        <w:tc>
          <w:tcPr>
            <w:tcW w:w="924" w:type="dxa"/>
          </w:tcPr>
          <w:p w14:paraId="6EA508EE" w14:textId="77777777" w:rsidR="00FF4950" w:rsidRPr="0056600B" w:rsidRDefault="00FF4950" w:rsidP="007B25D3">
            <w:pPr>
              <w:pStyle w:val="TableParagraph"/>
              <w:rPr>
                <w:rFonts w:ascii="Aptos" w:hAnsi="Aptos" w:cs="Tahoma"/>
                <w:b/>
                <w:sz w:val="22"/>
                <w:szCs w:val="22"/>
              </w:rPr>
            </w:pPr>
          </w:p>
          <w:p w14:paraId="4C547D4F" w14:textId="77777777" w:rsidR="00FF4950" w:rsidRPr="0056600B" w:rsidRDefault="00FF4950" w:rsidP="007B25D3">
            <w:pPr>
              <w:pStyle w:val="TableParagraph"/>
              <w:ind w:left="172"/>
              <w:rPr>
                <w:rFonts w:ascii="Aptos" w:hAnsi="Aptos" w:cs="Tahoma"/>
                <w:sz w:val="22"/>
                <w:szCs w:val="22"/>
              </w:rPr>
            </w:pPr>
            <w:r w:rsidRPr="0056600B">
              <w:rPr>
                <w:rFonts w:ascii="Aptos" w:hAnsi="Aptos" w:cs="Tahoma"/>
                <w:sz w:val="22"/>
                <w:szCs w:val="22"/>
              </w:rPr>
              <w:t>SL</w:t>
            </w:r>
            <w:r w:rsidRPr="0056600B">
              <w:rPr>
                <w:rFonts w:ascii="Aptos" w:hAnsi="Aptos" w:cs="Tahoma"/>
                <w:spacing w:val="-1"/>
                <w:sz w:val="22"/>
                <w:szCs w:val="22"/>
              </w:rPr>
              <w:t xml:space="preserve"> </w:t>
            </w:r>
            <w:r w:rsidRPr="0056600B">
              <w:rPr>
                <w:rFonts w:ascii="Aptos" w:hAnsi="Aptos" w:cs="Tahoma"/>
                <w:sz w:val="22"/>
                <w:szCs w:val="22"/>
              </w:rPr>
              <w:t>No.</w:t>
            </w:r>
          </w:p>
        </w:tc>
        <w:tc>
          <w:tcPr>
            <w:tcW w:w="1032" w:type="dxa"/>
          </w:tcPr>
          <w:p w14:paraId="60581A70" w14:textId="77777777" w:rsidR="00FF4950" w:rsidRPr="0056600B" w:rsidRDefault="00FF4950" w:rsidP="007B25D3">
            <w:pPr>
              <w:pStyle w:val="TableParagraph"/>
              <w:ind w:left="364" w:hanging="137"/>
              <w:rPr>
                <w:rFonts w:ascii="Aptos" w:hAnsi="Aptos" w:cs="Tahoma"/>
                <w:sz w:val="22"/>
                <w:szCs w:val="22"/>
              </w:rPr>
            </w:pPr>
            <w:r w:rsidRPr="0056600B">
              <w:rPr>
                <w:rFonts w:ascii="Aptos" w:hAnsi="Aptos" w:cs="Tahoma"/>
                <w:w w:val="95"/>
                <w:sz w:val="22"/>
                <w:szCs w:val="22"/>
              </w:rPr>
              <w:t>Clause</w:t>
            </w:r>
            <w:r w:rsidRPr="0056600B">
              <w:rPr>
                <w:rFonts w:ascii="Aptos" w:hAnsi="Aptos" w:cs="Tahoma"/>
                <w:spacing w:val="-57"/>
                <w:w w:val="95"/>
                <w:sz w:val="22"/>
                <w:szCs w:val="22"/>
              </w:rPr>
              <w:t xml:space="preserve"> </w:t>
            </w:r>
            <w:r w:rsidRPr="0056600B">
              <w:rPr>
                <w:rFonts w:ascii="Aptos" w:hAnsi="Aptos" w:cs="Tahoma"/>
                <w:sz w:val="22"/>
                <w:szCs w:val="22"/>
              </w:rPr>
              <w:t>No.</w:t>
            </w:r>
          </w:p>
        </w:tc>
        <w:tc>
          <w:tcPr>
            <w:tcW w:w="1156" w:type="dxa"/>
          </w:tcPr>
          <w:p w14:paraId="2EFB1341" w14:textId="77777777" w:rsidR="00FF4950" w:rsidRPr="0056600B" w:rsidRDefault="00FF4950" w:rsidP="007B25D3">
            <w:pPr>
              <w:pStyle w:val="TableParagraph"/>
              <w:ind w:left="342" w:right="252" w:hanging="65"/>
              <w:rPr>
                <w:rFonts w:ascii="Aptos" w:hAnsi="Aptos" w:cs="Tahoma"/>
                <w:sz w:val="22"/>
                <w:szCs w:val="22"/>
              </w:rPr>
            </w:pPr>
            <w:r w:rsidRPr="0056600B">
              <w:rPr>
                <w:rFonts w:ascii="Aptos" w:hAnsi="Aptos" w:cs="Tahoma"/>
                <w:sz w:val="22"/>
                <w:szCs w:val="22"/>
              </w:rPr>
              <w:t>Page</w:t>
            </w:r>
            <w:r w:rsidRPr="0056600B">
              <w:rPr>
                <w:rFonts w:ascii="Aptos" w:hAnsi="Aptos" w:cs="Tahoma"/>
                <w:spacing w:val="-60"/>
                <w:sz w:val="22"/>
                <w:szCs w:val="22"/>
              </w:rPr>
              <w:t xml:space="preserve"> </w:t>
            </w:r>
            <w:r w:rsidRPr="0056600B">
              <w:rPr>
                <w:rFonts w:ascii="Aptos" w:hAnsi="Aptos" w:cs="Tahoma"/>
                <w:sz w:val="22"/>
                <w:szCs w:val="22"/>
              </w:rPr>
              <w:t>No.</w:t>
            </w:r>
          </w:p>
        </w:tc>
        <w:tc>
          <w:tcPr>
            <w:tcW w:w="2672" w:type="dxa"/>
          </w:tcPr>
          <w:p w14:paraId="711E72E9" w14:textId="77777777" w:rsidR="00FF4950" w:rsidRPr="0056600B" w:rsidRDefault="00FF4950" w:rsidP="007B25D3">
            <w:pPr>
              <w:pStyle w:val="TableParagraph"/>
              <w:rPr>
                <w:rFonts w:ascii="Aptos" w:hAnsi="Aptos" w:cs="Tahoma"/>
                <w:b/>
                <w:sz w:val="22"/>
                <w:szCs w:val="22"/>
              </w:rPr>
            </w:pPr>
          </w:p>
          <w:p w14:paraId="382B4DBB" w14:textId="77777777" w:rsidR="00FF4950" w:rsidRPr="0056600B" w:rsidRDefault="00FF4950" w:rsidP="007B25D3">
            <w:pPr>
              <w:pStyle w:val="TableParagraph"/>
              <w:ind w:left="367"/>
              <w:rPr>
                <w:rFonts w:ascii="Aptos" w:hAnsi="Aptos" w:cs="Tahoma"/>
                <w:sz w:val="22"/>
                <w:szCs w:val="22"/>
              </w:rPr>
            </w:pPr>
            <w:r w:rsidRPr="0056600B">
              <w:rPr>
                <w:rFonts w:ascii="Aptos" w:hAnsi="Aptos" w:cs="Tahoma"/>
                <w:sz w:val="22"/>
                <w:szCs w:val="22"/>
              </w:rPr>
              <w:t>Clause</w:t>
            </w:r>
            <w:r w:rsidRPr="0056600B">
              <w:rPr>
                <w:rFonts w:ascii="Aptos" w:hAnsi="Aptos" w:cs="Tahoma"/>
                <w:spacing w:val="-2"/>
                <w:sz w:val="22"/>
                <w:szCs w:val="22"/>
              </w:rPr>
              <w:t xml:space="preserve"> </w:t>
            </w:r>
            <w:r w:rsidRPr="0056600B">
              <w:rPr>
                <w:rFonts w:ascii="Aptos" w:hAnsi="Aptos" w:cs="Tahoma"/>
                <w:sz w:val="22"/>
                <w:szCs w:val="22"/>
              </w:rPr>
              <w:t>Descriptions</w:t>
            </w:r>
          </w:p>
        </w:tc>
        <w:tc>
          <w:tcPr>
            <w:tcW w:w="3684" w:type="dxa"/>
          </w:tcPr>
          <w:p w14:paraId="7051C6CA" w14:textId="77777777" w:rsidR="00FF4950" w:rsidRPr="0056600B" w:rsidRDefault="00FF4950" w:rsidP="007B25D3">
            <w:pPr>
              <w:pStyle w:val="TableParagraph"/>
              <w:ind w:left="1293" w:right="198" w:hanging="1066"/>
              <w:rPr>
                <w:rFonts w:ascii="Aptos" w:hAnsi="Aptos" w:cs="Tahoma"/>
                <w:sz w:val="22"/>
                <w:szCs w:val="22"/>
              </w:rPr>
            </w:pPr>
            <w:r w:rsidRPr="0056600B">
              <w:rPr>
                <w:rFonts w:ascii="Aptos" w:hAnsi="Aptos" w:cs="Tahoma"/>
                <w:sz w:val="22"/>
                <w:szCs w:val="22"/>
              </w:rPr>
              <w:t>Details of Clarification/deviation with</w:t>
            </w:r>
            <w:r w:rsidRPr="0056600B">
              <w:rPr>
                <w:rFonts w:ascii="Aptos" w:hAnsi="Aptos" w:cs="Tahoma"/>
                <w:spacing w:val="-61"/>
                <w:sz w:val="22"/>
                <w:szCs w:val="22"/>
              </w:rPr>
              <w:t xml:space="preserve"> </w:t>
            </w:r>
            <w:r w:rsidRPr="0056600B">
              <w:rPr>
                <w:rFonts w:ascii="Aptos" w:hAnsi="Aptos" w:cs="Tahoma"/>
                <w:sz w:val="22"/>
                <w:szCs w:val="22"/>
              </w:rPr>
              <w:t>justifications</w:t>
            </w:r>
          </w:p>
        </w:tc>
      </w:tr>
      <w:tr w:rsidR="00FF4950" w:rsidRPr="0056600B" w14:paraId="1DA677EB" w14:textId="77777777" w:rsidTr="007B25D3">
        <w:trPr>
          <w:trHeight w:val="1409"/>
        </w:trPr>
        <w:tc>
          <w:tcPr>
            <w:tcW w:w="924" w:type="dxa"/>
          </w:tcPr>
          <w:p w14:paraId="2AD8A8BA" w14:textId="77777777" w:rsidR="00FF4950" w:rsidRPr="0056600B" w:rsidRDefault="00FF4950" w:rsidP="007B25D3">
            <w:pPr>
              <w:pStyle w:val="TableParagraph"/>
              <w:rPr>
                <w:rFonts w:ascii="Aptos" w:hAnsi="Aptos" w:cs="Tahoma"/>
                <w:sz w:val="22"/>
                <w:szCs w:val="22"/>
              </w:rPr>
            </w:pPr>
          </w:p>
        </w:tc>
        <w:tc>
          <w:tcPr>
            <w:tcW w:w="1032" w:type="dxa"/>
          </w:tcPr>
          <w:p w14:paraId="54CDB68B" w14:textId="77777777" w:rsidR="00FF4950" w:rsidRPr="0056600B" w:rsidRDefault="00FF4950" w:rsidP="007B25D3">
            <w:pPr>
              <w:pStyle w:val="TableParagraph"/>
              <w:rPr>
                <w:rFonts w:ascii="Aptos" w:hAnsi="Aptos" w:cs="Tahoma"/>
                <w:sz w:val="22"/>
                <w:szCs w:val="22"/>
              </w:rPr>
            </w:pPr>
          </w:p>
        </w:tc>
        <w:tc>
          <w:tcPr>
            <w:tcW w:w="1156" w:type="dxa"/>
          </w:tcPr>
          <w:p w14:paraId="72E0DD91" w14:textId="77777777" w:rsidR="00FF4950" w:rsidRPr="0056600B" w:rsidRDefault="00FF4950" w:rsidP="007B25D3">
            <w:pPr>
              <w:pStyle w:val="TableParagraph"/>
              <w:rPr>
                <w:rFonts w:ascii="Aptos" w:hAnsi="Aptos" w:cs="Tahoma"/>
                <w:sz w:val="22"/>
                <w:szCs w:val="22"/>
              </w:rPr>
            </w:pPr>
          </w:p>
        </w:tc>
        <w:tc>
          <w:tcPr>
            <w:tcW w:w="2672" w:type="dxa"/>
          </w:tcPr>
          <w:p w14:paraId="37A0F32B" w14:textId="77777777" w:rsidR="00FF4950" w:rsidRPr="0056600B" w:rsidRDefault="00FF4950" w:rsidP="007B25D3">
            <w:pPr>
              <w:pStyle w:val="TableParagraph"/>
              <w:rPr>
                <w:rFonts w:ascii="Aptos" w:hAnsi="Aptos" w:cs="Tahoma"/>
                <w:sz w:val="22"/>
                <w:szCs w:val="22"/>
              </w:rPr>
            </w:pPr>
          </w:p>
        </w:tc>
        <w:tc>
          <w:tcPr>
            <w:tcW w:w="3684" w:type="dxa"/>
          </w:tcPr>
          <w:p w14:paraId="349D9D40" w14:textId="77777777" w:rsidR="00FF4950" w:rsidRPr="0056600B" w:rsidRDefault="00FF4950" w:rsidP="007B25D3">
            <w:pPr>
              <w:pStyle w:val="TableParagraph"/>
              <w:rPr>
                <w:rFonts w:ascii="Aptos" w:hAnsi="Aptos" w:cs="Tahoma"/>
                <w:sz w:val="22"/>
                <w:szCs w:val="22"/>
              </w:rPr>
            </w:pPr>
          </w:p>
        </w:tc>
      </w:tr>
    </w:tbl>
    <w:p w14:paraId="11DC651B" w14:textId="77777777" w:rsidR="00FF4950" w:rsidRPr="0056600B" w:rsidRDefault="00FF4950" w:rsidP="00FF4950">
      <w:pPr>
        <w:pStyle w:val="BodyText"/>
        <w:rPr>
          <w:rFonts w:ascii="Aptos" w:hAnsi="Aptos"/>
          <w:b/>
          <w:sz w:val="22"/>
          <w:szCs w:val="22"/>
        </w:rPr>
      </w:pPr>
    </w:p>
    <w:p w14:paraId="4F1F802B" w14:textId="77777777" w:rsidR="00FF4950" w:rsidRPr="0056600B" w:rsidRDefault="00FF4950" w:rsidP="00FF4950">
      <w:pPr>
        <w:tabs>
          <w:tab w:val="left" w:pos="1000"/>
        </w:tabs>
        <w:ind w:right="-46"/>
        <w:jc w:val="both"/>
        <w:rPr>
          <w:rFonts w:ascii="Aptos" w:hAnsi="Aptos" w:cs="Tahoma"/>
          <w:sz w:val="22"/>
          <w:szCs w:val="22"/>
        </w:rPr>
      </w:pPr>
      <w:r w:rsidRPr="0056600B">
        <w:rPr>
          <w:rFonts w:ascii="Aptos" w:hAnsi="Aptos" w:cs="Tahoma"/>
          <w:sz w:val="22"/>
          <w:szCs w:val="22"/>
        </w:rPr>
        <w:t>By signing this document, we hereby withdraw all the deviations whatsoever taken anywhere in this bid document and comply with all the terms and conditions, technical specifications, scope of work etc. as mentioned in the standard document except those mentioned above.</w:t>
      </w:r>
    </w:p>
    <w:p w14:paraId="0684D6C7" w14:textId="77777777" w:rsidR="00FF4950" w:rsidRPr="0056600B" w:rsidRDefault="00FF4950" w:rsidP="00FF4950">
      <w:pPr>
        <w:rPr>
          <w:rFonts w:ascii="Aptos" w:hAnsi="Aptos" w:cs="Tahoma"/>
          <w:color w:val="FF0000"/>
          <w:sz w:val="22"/>
          <w:szCs w:val="22"/>
        </w:rPr>
      </w:pPr>
    </w:p>
    <w:p w14:paraId="24E0E004" w14:textId="77777777" w:rsidR="00FF4950" w:rsidRPr="0056600B" w:rsidRDefault="00FF4950" w:rsidP="00FF4950">
      <w:pPr>
        <w:tabs>
          <w:tab w:val="left" w:pos="1000"/>
        </w:tabs>
        <w:ind w:right="879"/>
        <w:jc w:val="both"/>
        <w:rPr>
          <w:rFonts w:ascii="Aptos" w:hAnsi="Aptos" w:cs="Tahoma"/>
          <w:sz w:val="22"/>
          <w:szCs w:val="22"/>
        </w:rPr>
      </w:pPr>
    </w:p>
    <w:p w14:paraId="0339ECC2" w14:textId="3C0F57D6" w:rsidR="00FF4950" w:rsidRPr="0056600B" w:rsidRDefault="00FF4950" w:rsidP="00FF4950">
      <w:pPr>
        <w:tabs>
          <w:tab w:val="left" w:pos="1000"/>
        </w:tabs>
        <w:ind w:right="879"/>
        <w:jc w:val="both"/>
        <w:rPr>
          <w:rFonts w:ascii="Aptos" w:hAnsi="Aptos" w:cs="Tahoma"/>
          <w:sz w:val="22"/>
          <w:szCs w:val="22"/>
        </w:rPr>
      </w:pPr>
      <w:r w:rsidRPr="0056600B">
        <w:rPr>
          <w:rFonts w:ascii="Aptos" w:hAnsi="Aptos" w:cs="Tahoma"/>
          <w:sz w:val="22"/>
          <w:szCs w:val="22"/>
        </w:rPr>
        <w:t xml:space="preserve">Seal of the Bidder: </w:t>
      </w:r>
    </w:p>
    <w:p w14:paraId="603C701E" w14:textId="77777777" w:rsidR="00FF4950" w:rsidRPr="0056600B" w:rsidRDefault="00FF4950" w:rsidP="00FF4950">
      <w:pPr>
        <w:tabs>
          <w:tab w:val="left" w:pos="1000"/>
        </w:tabs>
        <w:ind w:right="879"/>
        <w:jc w:val="both"/>
        <w:rPr>
          <w:rFonts w:ascii="Aptos" w:hAnsi="Aptos" w:cs="Tahoma"/>
          <w:sz w:val="22"/>
          <w:szCs w:val="22"/>
        </w:rPr>
      </w:pPr>
    </w:p>
    <w:p w14:paraId="09A61E19" w14:textId="77777777" w:rsidR="00FF4950" w:rsidRPr="0056600B" w:rsidRDefault="00FF4950" w:rsidP="00FF4950">
      <w:pPr>
        <w:tabs>
          <w:tab w:val="left" w:pos="1000"/>
        </w:tabs>
        <w:ind w:right="879"/>
        <w:jc w:val="both"/>
        <w:rPr>
          <w:rFonts w:ascii="Aptos" w:hAnsi="Aptos" w:cs="Tahoma"/>
          <w:sz w:val="22"/>
          <w:szCs w:val="22"/>
        </w:rPr>
      </w:pPr>
      <w:r w:rsidRPr="0056600B">
        <w:rPr>
          <w:rFonts w:ascii="Aptos" w:hAnsi="Aptos" w:cs="Tahoma"/>
          <w:sz w:val="22"/>
          <w:szCs w:val="22"/>
        </w:rPr>
        <w:t>Signature:</w:t>
      </w:r>
    </w:p>
    <w:p w14:paraId="44DD5E7A" w14:textId="77777777" w:rsidR="00FF4950" w:rsidRPr="0056600B" w:rsidRDefault="00FF4950" w:rsidP="00FF4950">
      <w:pPr>
        <w:tabs>
          <w:tab w:val="left" w:pos="1000"/>
        </w:tabs>
        <w:ind w:right="879"/>
        <w:jc w:val="both"/>
        <w:rPr>
          <w:rFonts w:ascii="Aptos" w:hAnsi="Aptos" w:cs="Tahoma"/>
          <w:sz w:val="22"/>
          <w:szCs w:val="22"/>
        </w:rPr>
      </w:pPr>
    </w:p>
    <w:p w14:paraId="7B7E4D67" w14:textId="77777777" w:rsidR="00FF4950" w:rsidRPr="0056600B" w:rsidRDefault="00FF4950" w:rsidP="00FF4950">
      <w:pPr>
        <w:tabs>
          <w:tab w:val="left" w:pos="1000"/>
        </w:tabs>
        <w:ind w:right="879"/>
        <w:jc w:val="both"/>
        <w:rPr>
          <w:rFonts w:ascii="Aptos" w:hAnsi="Aptos" w:cs="Tahoma"/>
          <w:sz w:val="22"/>
          <w:szCs w:val="22"/>
        </w:rPr>
      </w:pPr>
    </w:p>
    <w:p w14:paraId="376C5584" w14:textId="77777777" w:rsidR="00FF4950" w:rsidRPr="0056600B" w:rsidRDefault="00FF4950" w:rsidP="00FF4950">
      <w:pPr>
        <w:tabs>
          <w:tab w:val="left" w:pos="1000"/>
        </w:tabs>
        <w:ind w:right="879"/>
        <w:jc w:val="both"/>
        <w:rPr>
          <w:rFonts w:ascii="Aptos" w:hAnsi="Aptos" w:cs="Tahoma"/>
          <w:sz w:val="22"/>
          <w:szCs w:val="22"/>
        </w:rPr>
      </w:pPr>
      <w:r w:rsidRPr="0056600B">
        <w:rPr>
          <w:rFonts w:ascii="Aptos" w:hAnsi="Aptos" w:cs="Tahoma"/>
          <w:sz w:val="22"/>
          <w:szCs w:val="22"/>
        </w:rPr>
        <w:t>Name:</w:t>
      </w:r>
    </w:p>
    <w:p w14:paraId="084ECCD2" w14:textId="77777777" w:rsidR="00943802" w:rsidRDefault="00FF4950" w:rsidP="005B2CCE">
      <w:pPr>
        <w:jc w:val="center"/>
        <w:rPr>
          <w:rFonts w:ascii="Aptos" w:hAnsi="Aptos" w:cs="Tahoma"/>
          <w:b/>
          <w:sz w:val="22"/>
          <w:szCs w:val="22"/>
        </w:rPr>
      </w:pPr>
      <w:r w:rsidRPr="0056600B">
        <w:rPr>
          <w:rFonts w:ascii="Aptos" w:hAnsi="Aptos" w:cs="Tahoma"/>
          <w:b/>
          <w:sz w:val="22"/>
          <w:szCs w:val="22"/>
        </w:rPr>
        <w:br w:type="page"/>
      </w:r>
    </w:p>
    <w:p w14:paraId="71A71E21" w14:textId="77777777" w:rsidR="00943802" w:rsidRDefault="00943802" w:rsidP="005B2CCE">
      <w:pPr>
        <w:jc w:val="center"/>
        <w:rPr>
          <w:rFonts w:ascii="Aptos" w:hAnsi="Aptos" w:cs="Tahoma"/>
          <w:b/>
          <w:sz w:val="22"/>
          <w:szCs w:val="22"/>
        </w:rPr>
      </w:pPr>
    </w:p>
    <w:p w14:paraId="1F5A1F64" w14:textId="6F927D62" w:rsidR="00FF4950" w:rsidRPr="0056600B" w:rsidRDefault="00FF4950" w:rsidP="00943802">
      <w:pPr>
        <w:jc w:val="center"/>
        <w:rPr>
          <w:rFonts w:ascii="Aptos" w:hAnsi="Aptos" w:cs="Tahoma"/>
          <w:b/>
          <w:sz w:val="22"/>
          <w:szCs w:val="22"/>
        </w:rPr>
      </w:pPr>
      <w:r w:rsidRPr="0056600B">
        <w:rPr>
          <w:rFonts w:ascii="Aptos" w:hAnsi="Aptos" w:cs="Tahoma"/>
          <w:b/>
          <w:sz w:val="22"/>
          <w:szCs w:val="22"/>
        </w:rPr>
        <w:t>ANNEXURE-</w:t>
      </w:r>
      <w:r w:rsidR="002135A0">
        <w:rPr>
          <w:rFonts w:ascii="Aptos" w:hAnsi="Aptos" w:cs="Tahoma"/>
          <w:b/>
          <w:sz w:val="22"/>
          <w:szCs w:val="22"/>
        </w:rPr>
        <w:t>3</w:t>
      </w:r>
    </w:p>
    <w:p w14:paraId="35D45355" w14:textId="02EBB53B" w:rsidR="00FF4950" w:rsidRPr="00FE2FE4" w:rsidRDefault="00FF4950" w:rsidP="00FE2FE4">
      <w:pPr>
        <w:ind w:right="-46"/>
        <w:jc w:val="center"/>
        <w:rPr>
          <w:rFonts w:ascii="Aptos" w:hAnsi="Aptos" w:cs="Tahoma"/>
          <w:b/>
          <w:sz w:val="22"/>
          <w:szCs w:val="22"/>
        </w:rPr>
      </w:pPr>
      <w:r w:rsidRPr="0056600B">
        <w:rPr>
          <w:rFonts w:ascii="Aptos" w:hAnsi="Aptos" w:cs="Tahoma"/>
          <w:b/>
          <w:sz w:val="22"/>
          <w:szCs w:val="22"/>
        </w:rPr>
        <w:t>FORMAT</w:t>
      </w:r>
      <w:r w:rsidRPr="0056600B">
        <w:rPr>
          <w:rFonts w:ascii="Aptos" w:hAnsi="Aptos" w:cs="Tahoma"/>
          <w:b/>
          <w:spacing w:val="-5"/>
          <w:sz w:val="22"/>
          <w:szCs w:val="22"/>
        </w:rPr>
        <w:t xml:space="preserve"> </w:t>
      </w:r>
      <w:r w:rsidRPr="0056600B">
        <w:rPr>
          <w:rFonts w:ascii="Aptos" w:hAnsi="Aptos" w:cs="Tahoma"/>
          <w:b/>
          <w:sz w:val="22"/>
          <w:szCs w:val="22"/>
        </w:rPr>
        <w:t>OF</w:t>
      </w:r>
      <w:r w:rsidRPr="0056600B">
        <w:rPr>
          <w:rFonts w:ascii="Aptos" w:hAnsi="Aptos" w:cs="Tahoma"/>
          <w:b/>
          <w:spacing w:val="-5"/>
          <w:sz w:val="22"/>
          <w:szCs w:val="22"/>
        </w:rPr>
        <w:t xml:space="preserve"> </w:t>
      </w:r>
      <w:r w:rsidRPr="0056600B">
        <w:rPr>
          <w:rFonts w:ascii="Aptos" w:hAnsi="Aptos" w:cs="Tahoma"/>
          <w:b/>
          <w:sz w:val="22"/>
          <w:szCs w:val="22"/>
        </w:rPr>
        <w:t>PERFORMANCE</w:t>
      </w:r>
      <w:r w:rsidRPr="0056600B">
        <w:rPr>
          <w:rFonts w:ascii="Aptos" w:hAnsi="Aptos" w:cs="Tahoma"/>
          <w:b/>
          <w:spacing w:val="-3"/>
          <w:sz w:val="22"/>
          <w:szCs w:val="22"/>
        </w:rPr>
        <w:t xml:space="preserve"> </w:t>
      </w:r>
      <w:r w:rsidRPr="0056600B">
        <w:rPr>
          <w:rFonts w:ascii="Aptos" w:hAnsi="Aptos" w:cs="Tahoma"/>
          <w:b/>
          <w:sz w:val="22"/>
          <w:szCs w:val="22"/>
        </w:rPr>
        <w:t>BANK GUARANTEE</w:t>
      </w:r>
    </w:p>
    <w:p w14:paraId="2D8DBEC5" w14:textId="77777777" w:rsidR="00FF4950" w:rsidRPr="0056600B" w:rsidRDefault="00FF4950" w:rsidP="00FF4950">
      <w:pPr>
        <w:pStyle w:val="BodyText"/>
        <w:rPr>
          <w:rFonts w:ascii="Aptos" w:hAnsi="Aptos"/>
          <w:b/>
          <w:sz w:val="22"/>
          <w:szCs w:val="22"/>
        </w:rPr>
      </w:pPr>
    </w:p>
    <w:p w14:paraId="5D13AE38" w14:textId="77777777" w:rsidR="00605D35" w:rsidRPr="0056600B" w:rsidRDefault="00605D35" w:rsidP="00605D35">
      <w:pPr>
        <w:keepNext/>
        <w:widowControl w:val="0"/>
        <w:spacing w:line="360" w:lineRule="auto"/>
        <w:jc w:val="center"/>
        <w:rPr>
          <w:rFonts w:ascii="Aptos" w:hAnsi="Aptos"/>
          <w:b/>
          <w:sz w:val="22"/>
          <w:szCs w:val="22"/>
        </w:rPr>
      </w:pPr>
      <w:r w:rsidRPr="0056600B">
        <w:rPr>
          <w:rFonts w:ascii="Aptos" w:hAnsi="Aptos"/>
          <w:b/>
          <w:sz w:val="22"/>
          <w:szCs w:val="22"/>
        </w:rPr>
        <w:t>[</w:t>
      </w:r>
      <w:r w:rsidRPr="0056600B">
        <w:rPr>
          <w:rFonts w:ascii="Aptos" w:hAnsi="Aptos"/>
          <w:i/>
          <w:sz w:val="22"/>
          <w:szCs w:val="22"/>
        </w:rPr>
        <w:t>Stamp paper</w:t>
      </w:r>
      <w:r w:rsidRPr="0056600B">
        <w:rPr>
          <w:rStyle w:val="FootnoteReference"/>
          <w:rFonts w:ascii="Aptos" w:eastAsia="Calibri" w:hAnsi="Aptos"/>
          <w:i/>
          <w:sz w:val="22"/>
          <w:szCs w:val="22"/>
        </w:rPr>
        <w:footnoteReference w:id="1"/>
      </w:r>
      <w:r w:rsidRPr="0056600B">
        <w:rPr>
          <w:rFonts w:ascii="Aptos" w:hAnsi="Aptos"/>
          <w:b/>
          <w:sz w:val="22"/>
          <w:szCs w:val="22"/>
        </w:rPr>
        <w:t>]</w:t>
      </w:r>
    </w:p>
    <w:p w14:paraId="5ED43269" w14:textId="77777777" w:rsidR="00A72267" w:rsidRPr="0056600B" w:rsidRDefault="00A72267" w:rsidP="00A72267">
      <w:pPr>
        <w:rPr>
          <w:rFonts w:ascii="Aptos" w:hAnsi="Aptos" w:cs="Arial"/>
          <w:b/>
          <w:sz w:val="22"/>
          <w:szCs w:val="22"/>
          <w:u w:val="single"/>
        </w:rPr>
      </w:pPr>
      <w:r w:rsidRPr="0056600B">
        <w:rPr>
          <w:rFonts w:ascii="Aptos" w:hAnsi="Aptos" w:cs="Arial"/>
          <w:b/>
          <w:sz w:val="22"/>
          <w:szCs w:val="22"/>
          <w:u w:val="single"/>
        </w:rPr>
        <w:t>PERFORMANCE BANK GUARANTEE</w:t>
      </w:r>
    </w:p>
    <w:p w14:paraId="0D9EE0CE" w14:textId="77777777" w:rsidR="00A72267" w:rsidRPr="0056600B" w:rsidRDefault="00A72267" w:rsidP="00A72267">
      <w:pPr>
        <w:jc w:val="both"/>
        <w:rPr>
          <w:rFonts w:ascii="Aptos" w:hAnsi="Aptos" w:cs="Arial"/>
          <w:b/>
          <w:sz w:val="22"/>
          <w:szCs w:val="22"/>
        </w:rPr>
      </w:pPr>
    </w:p>
    <w:p w14:paraId="2322FF93" w14:textId="77777777" w:rsidR="00A72267" w:rsidRPr="0056600B" w:rsidRDefault="00A72267" w:rsidP="00A72267">
      <w:pPr>
        <w:jc w:val="both"/>
        <w:rPr>
          <w:rFonts w:ascii="Aptos" w:hAnsi="Aptos" w:cs="Arial"/>
          <w:b/>
          <w:sz w:val="22"/>
          <w:szCs w:val="22"/>
        </w:rPr>
      </w:pPr>
    </w:p>
    <w:p w14:paraId="10B381D9" w14:textId="77777777" w:rsidR="00A72267" w:rsidRPr="0056600B" w:rsidRDefault="00A72267" w:rsidP="00A72267">
      <w:pPr>
        <w:jc w:val="both"/>
        <w:rPr>
          <w:rFonts w:ascii="Aptos" w:hAnsi="Aptos" w:cs="Arial"/>
          <w:b/>
          <w:sz w:val="22"/>
          <w:szCs w:val="22"/>
        </w:rPr>
      </w:pPr>
      <w:r w:rsidRPr="0056600B">
        <w:rPr>
          <w:rFonts w:ascii="Aptos" w:hAnsi="Aptos" w:cs="Arial"/>
          <w:b/>
          <w:sz w:val="22"/>
          <w:szCs w:val="22"/>
        </w:rPr>
        <w:t>M/s. Chandigarh Power Distribution Limited</w:t>
      </w:r>
    </w:p>
    <w:p w14:paraId="51891455"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CPDL, 4th Floor, SCO 33 to 35,</w:t>
      </w:r>
    </w:p>
    <w:p w14:paraId="12DDEB0E"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Sector 34A, Chandigarh, 160022</w:t>
      </w:r>
    </w:p>
    <w:p w14:paraId="668F3A52" w14:textId="77777777" w:rsidR="00A72267" w:rsidRPr="0056600B" w:rsidRDefault="00A72267" w:rsidP="00A72267">
      <w:pPr>
        <w:jc w:val="both"/>
        <w:rPr>
          <w:rFonts w:ascii="Aptos" w:hAnsi="Aptos" w:cs="Arial"/>
          <w:sz w:val="22"/>
          <w:szCs w:val="22"/>
        </w:rPr>
      </w:pPr>
    </w:p>
    <w:p w14:paraId="1FBD4B82" w14:textId="77777777" w:rsidR="00A72267" w:rsidRPr="0056600B" w:rsidRDefault="00A72267" w:rsidP="00A72267">
      <w:pPr>
        <w:jc w:val="both"/>
        <w:rPr>
          <w:rFonts w:ascii="Aptos" w:hAnsi="Aptos" w:cs="Arial"/>
          <w:sz w:val="22"/>
          <w:szCs w:val="22"/>
        </w:rPr>
      </w:pPr>
    </w:p>
    <w:p w14:paraId="3C068D66" w14:textId="63CFABBA" w:rsidR="00A72267" w:rsidRPr="0056600B" w:rsidRDefault="00A72267" w:rsidP="00A72267">
      <w:pPr>
        <w:jc w:val="both"/>
        <w:rPr>
          <w:rFonts w:ascii="Aptos" w:hAnsi="Aptos" w:cs="Arial"/>
          <w:sz w:val="22"/>
          <w:szCs w:val="22"/>
        </w:rPr>
      </w:pPr>
      <w:r w:rsidRPr="0056600B">
        <w:rPr>
          <w:rFonts w:ascii="Aptos" w:hAnsi="Aptos" w:cs="Arial"/>
          <w:sz w:val="22"/>
          <w:szCs w:val="22"/>
        </w:rPr>
        <w:t xml:space="preserve">Whereas </w:t>
      </w:r>
      <w:r w:rsidRPr="0056600B">
        <w:rPr>
          <w:rFonts w:ascii="Aptos" w:hAnsi="Aptos" w:cs="Arial"/>
          <w:b/>
          <w:sz w:val="22"/>
          <w:szCs w:val="22"/>
        </w:rPr>
        <w:t>Chandigarh Power Distribution Limited</w:t>
      </w:r>
      <w:r w:rsidRPr="0056600B">
        <w:rPr>
          <w:rFonts w:ascii="Aptos" w:hAnsi="Aptos" w:cs="Arial"/>
          <w:sz w:val="22"/>
          <w:szCs w:val="22"/>
        </w:rPr>
        <w:t>. (hereinafter referred to as the “</w:t>
      </w:r>
      <w:r w:rsidR="002135A0">
        <w:rPr>
          <w:rFonts w:ascii="Aptos" w:hAnsi="Aptos" w:cs="Arial"/>
          <w:sz w:val="22"/>
          <w:szCs w:val="22"/>
        </w:rPr>
        <w:t>Purchaser</w:t>
      </w:r>
      <w:r w:rsidRPr="0056600B">
        <w:rPr>
          <w:rFonts w:ascii="Aptos" w:hAnsi="Aptos" w:cs="Arial"/>
          <w:sz w:val="22"/>
          <w:szCs w:val="22"/>
        </w:rPr>
        <w:t xml:space="preserve">”, which expression shall unless repugnant to the context or meaning thereof include its successors, administrators and assigns) has awarded to </w:t>
      </w:r>
      <w:r w:rsidRPr="0056600B">
        <w:rPr>
          <w:rFonts w:ascii="Aptos" w:hAnsi="Aptos" w:cs="Arial"/>
          <w:b/>
          <w:bCs/>
          <w:color w:val="000000"/>
          <w:sz w:val="22"/>
          <w:szCs w:val="22"/>
        </w:rPr>
        <w:t xml:space="preserve">M/s ________, </w:t>
      </w:r>
      <w:r w:rsidRPr="0056600B">
        <w:rPr>
          <w:rFonts w:ascii="Aptos" w:hAnsi="Aptos" w:cs="Arial"/>
          <w:bCs/>
          <w:i/>
          <w:color w:val="ED7D31" w:themeColor="accent2"/>
          <w:sz w:val="22"/>
          <w:szCs w:val="22"/>
        </w:rPr>
        <w:t>(Name of Vendor)</w:t>
      </w:r>
      <w:r w:rsidRPr="0056600B">
        <w:rPr>
          <w:rFonts w:ascii="Aptos" w:hAnsi="Aptos" w:cs="Arial"/>
          <w:b/>
          <w:bCs/>
          <w:color w:val="000000"/>
          <w:sz w:val="22"/>
          <w:szCs w:val="22"/>
        </w:rPr>
        <w:t xml:space="preserve"> ____________________</w:t>
      </w:r>
      <w:r w:rsidRPr="0056600B">
        <w:rPr>
          <w:rFonts w:ascii="Aptos" w:hAnsi="Aptos" w:cs="Arial"/>
          <w:bCs/>
          <w:i/>
          <w:color w:val="ED7D31" w:themeColor="accent2"/>
          <w:sz w:val="22"/>
          <w:szCs w:val="22"/>
        </w:rPr>
        <w:t>(Address of Vendor)</w:t>
      </w:r>
      <w:r w:rsidRPr="0056600B">
        <w:rPr>
          <w:rFonts w:ascii="Aptos" w:hAnsi="Aptos" w:cs="Arial"/>
          <w:b/>
          <w:bCs/>
          <w:color w:val="000000"/>
          <w:sz w:val="22"/>
          <w:szCs w:val="22"/>
        </w:rPr>
        <w:t xml:space="preserve"> </w:t>
      </w:r>
      <w:r w:rsidRPr="0056600B">
        <w:rPr>
          <w:rFonts w:ascii="Aptos" w:hAnsi="Aptos" w:cs="Arial"/>
          <w:sz w:val="22"/>
          <w:szCs w:val="22"/>
        </w:rPr>
        <w:t>(hereinafter referred to as the “</w:t>
      </w:r>
      <w:r w:rsidR="00D86B57" w:rsidRPr="0056600B">
        <w:rPr>
          <w:rFonts w:ascii="Aptos" w:hAnsi="Aptos" w:cs="Arial"/>
          <w:sz w:val="22"/>
          <w:szCs w:val="22"/>
        </w:rPr>
        <w:t>Service Provider</w:t>
      </w:r>
      <w:r w:rsidRPr="0056600B">
        <w:rPr>
          <w:rFonts w:ascii="Aptos" w:hAnsi="Aptos" w:cs="Arial"/>
          <w:sz w:val="22"/>
          <w:szCs w:val="22"/>
        </w:rPr>
        <w:t xml:space="preserve">” which expression shall unless repugnant to the context or meaning thereof include its successors, administrators, executors and assigns), a </w:t>
      </w:r>
      <w:r w:rsidRPr="0056600B">
        <w:rPr>
          <w:rFonts w:ascii="Aptos" w:hAnsi="Aptos" w:cs="Arial"/>
          <w:b/>
          <w:sz w:val="22"/>
          <w:szCs w:val="22"/>
        </w:rPr>
        <w:t>Work Order</w:t>
      </w:r>
      <w:r w:rsidRPr="0056600B">
        <w:rPr>
          <w:rFonts w:ascii="Aptos" w:hAnsi="Aptos" w:cs="Arial"/>
          <w:i/>
          <w:color w:val="ED7D31" w:themeColor="accent2"/>
          <w:sz w:val="22"/>
          <w:szCs w:val="22"/>
        </w:rPr>
        <w:t>(whichever is applicable)</w:t>
      </w:r>
      <w:r w:rsidRPr="0056600B">
        <w:rPr>
          <w:rFonts w:ascii="Aptos" w:hAnsi="Aptos" w:cs="Arial"/>
          <w:b/>
          <w:sz w:val="22"/>
          <w:szCs w:val="22"/>
        </w:rPr>
        <w:t xml:space="preserve"> No. __________ dt. ________ for supply/</w:t>
      </w:r>
      <w:proofErr w:type="gramStart"/>
      <w:r w:rsidRPr="0056600B">
        <w:rPr>
          <w:rFonts w:ascii="Aptos" w:hAnsi="Aptos" w:cs="Arial"/>
          <w:b/>
          <w:sz w:val="22"/>
          <w:szCs w:val="22"/>
        </w:rPr>
        <w:t>implementation</w:t>
      </w:r>
      <w:r w:rsidRPr="0056600B">
        <w:rPr>
          <w:rFonts w:ascii="Aptos" w:hAnsi="Aptos" w:cs="Arial"/>
          <w:i/>
          <w:color w:val="ED7D31" w:themeColor="accent2"/>
          <w:sz w:val="22"/>
          <w:szCs w:val="22"/>
        </w:rPr>
        <w:t>(</w:t>
      </w:r>
      <w:proofErr w:type="gramEnd"/>
      <w:r w:rsidRPr="0056600B">
        <w:rPr>
          <w:rFonts w:ascii="Aptos" w:hAnsi="Aptos" w:cs="Arial"/>
          <w:i/>
          <w:color w:val="ED7D31" w:themeColor="accent2"/>
          <w:sz w:val="22"/>
          <w:szCs w:val="22"/>
        </w:rPr>
        <w:t>whichever is applicable)</w:t>
      </w:r>
      <w:r w:rsidRPr="0056600B">
        <w:rPr>
          <w:rFonts w:ascii="Aptos" w:hAnsi="Aptos" w:cs="Arial"/>
          <w:b/>
          <w:sz w:val="22"/>
          <w:szCs w:val="22"/>
        </w:rPr>
        <w:t xml:space="preserve"> of ____________________________</w:t>
      </w:r>
      <w:r w:rsidRPr="0056600B">
        <w:rPr>
          <w:rFonts w:ascii="Aptos" w:hAnsi="Aptos" w:cs="Arial"/>
          <w:sz w:val="22"/>
          <w:szCs w:val="22"/>
        </w:rPr>
        <w:t xml:space="preserve"> (the Contract).</w:t>
      </w:r>
    </w:p>
    <w:p w14:paraId="626B4D5B" w14:textId="77777777" w:rsidR="00A72267" w:rsidRPr="0056600B" w:rsidRDefault="00A72267" w:rsidP="00A72267">
      <w:pPr>
        <w:jc w:val="both"/>
        <w:rPr>
          <w:rFonts w:ascii="Aptos" w:hAnsi="Aptos" w:cs="Arial"/>
          <w:sz w:val="22"/>
          <w:szCs w:val="22"/>
        </w:rPr>
      </w:pPr>
    </w:p>
    <w:p w14:paraId="49838AF4" w14:textId="77777777" w:rsidR="00A72267" w:rsidRPr="0056600B" w:rsidRDefault="00A72267" w:rsidP="00A72267">
      <w:pPr>
        <w:autoSpaceDE w:val="0"/>
        <w:autoSpaceDN w:val="0"/>
        <w:adjustRightInd w:val="0"/>
        <w:jc w:val="both"/>
        <w:rPr>
          <w:rFonts w:ascii="Aptos" w:hAnsi="Aptos" w:cs="Arial"/>
          <w:sz w:val="22"/>
          <w:szCs w:val="22"/>
        </w:rPr>
      </w:pPr>
      <w:r w:rsidRPr="0056600B">
        <w:rPr>
          <w:rFonts w:ascii="Aptos" w:hAnsi="Aptos" w:cs="Arial"/>
          <w:sz w:val="22"/>
          <w:szCs w:val="22"/>
        </w:rPr>
        <w:t xml:space="preserve">And whereas the value of the Contract is </w:t>
      </w:r>
      <w:r w:rsidRPr="0056600B">
        <w:rPr>
          <w:rFonts w:ascii="Aptos" w:hAnsi="Aptos" w:cs="Arial"/>
          <w:b/>
          <w:sz w:val="22"/>
          <w:szCs w:val="22"/>
        </w:rPr>
        <w:t>Rs. _______</w:t>
      </w:r>
      <w:r w:rsidRPr="0056600B">
        <w:rPr>
          <w:rFonts w:ascii="Aptos" w:eastAsiaTheme="minorHAnsi" w:hAnsi="Aptos" w:cs="Arial"/>
          <w:b/>
          <w:bCs/>
          <w:sz w:val="22"/>
          <w:szCs w:val="22"/>
        </w:rPr>
        <w:t xml:space="preserve"> </w:t>
      </w:r>
      <w:r w:rsidRPr="0056600B">
        <w:rPr>
          <w:rFonts w:ascii="Aptos" w:hAnsi="Aptos" w:cs="Arial"/>
          <w:b/>
          <w:sz w:val="22"/>
          <w:szCs w:val="22"/>
        </w:rPr>
        <w:t>(</w:t>
      </w:r>
      <w:proofErr w:type="spellStart"/>
      <w:r w:rsidRPr="0056600B">
        <w:rPr>
          <w:rFonts w:ascii="Aptos" w:hAnsi="Aptos" w:cs="Arial"/>
          <w:b/>
          <w:sz w:val="22"/>
          <w:szCs w:val="22"/>
        </w:rPr>
        <w:t>Rupees______________________Only</w:t>
      </w:r>
      <w:proofErr w:type="spellEnd"/>
      <w:r w:rsidRPr="0056600B">
        <w:rPr>
          <w:rFonts w:ascii="Aptos" w:hAnsi="Aptos" w:cs="Arial"/>
          <w:b/>
          <w:sz w:val="22"/>
          <w:szCs w:val="22"/>
        </w:rPr>
        <w:t>).</w:t>
      </w:r>
      <w:r w:rsidRPr="0056600B">
        <w:rPr>
          <w:rFonts w:ascii="Aptos" w:hAnsi="Aptos" w:cs="Arial"/>
          <w:sz w:val="22"/>
          <w:szCs w:val="22"/>
        </w:rPr>
        <w:t xml:space="preserve"> </w:t>
      </w:r>
    </w:p>
    <w:p w14:paraId="567685E3" w14:textId="77777777" w:rsidR="00A72267" w:rsidRPr="0056600B" w:rsidRDefault="00A72267" w:rsidP="00A72267">
      <w:pPr>
        <w:autoSpaceDE w:val="0"/>
        <w:autoSpaceDN w:val="0"/>
        <w:adjustRightInd w:val="0"/>
        <w:jc w:val="both"/>
        <w:rPr>
          <w:rFonts w:ascii="Aptos" w:hAnsi="Aptos" w:cs="Arial"/>
          <w:sz w:val="22"/>
          <w:szCs w:val="22"/>
        </w:rPr>
      </w:pPr>
      <w:r w:rsidRPr="0056600B">
        <w:rPr>
          <w:rFonts w:ascii="Aptos" w:hAnsi="Aptos" w:cs="Arial"/>
          <w:sz w:val="22"/>
          <w:szCs w:val="22"/>
        </w:rPr>
        <w:t>(the contract value).</w:t>
      </w:r>
    </w:p>
    <w:p w14:paraId="1BFB27BD" w14:textId="77777777" w:rsidR="00A72267" w:rsidRPr="0056600B" w:rsidRDefault="00A72267" w:rsidP="00A72267">
      <w:pPr>
        <w:jc w:val="both"/>
        <w:rPr>
          <w:rFonts w:ascii="Aptos" w:hAnsi="Aptos" w:cs="Arial"/>
          <w:sz w:val="22"/>
          <w:szCs w:val="22"/>
        </w:rPr>
      </w:pPr>
    </w:p>
    <w:p w14:paraId="0D304213" w14:textId="6759156F" w:rsidR="00A72267" w:rsidRPr="0056600B" w:rsidRDefault="00A72267" w:rsidP="00A72267">
      <w:pPr>
        <w:jc w:val="both"/>
        <w:rPr>
          <w:rFonts w:ascii="Aptos" w:hAnsi="Aptos" w:cs="Arial"/>
          <w:b/>
          <w:sz w:val="22"/>
          <w:szCs w:val="22"/>
        </w:rPr>
      </w:pPr>
      <w:r w:rsidRPr="0056600B">
        <w:rPr>
          <w:rFonts w:ascii="Aptos" w:hAnsi="Aptos" w:cs="Arial"/>
          <w:sz w:val="22"/>
          <w:szCs w:val="22"/>
        </w:rPr>
        <w:t xml:space="preserve">And whereas it is a condition of the contract that the </w:t>
      </w:r>
      <w:r w:rsidR="00D86B57" w:rsidRPr="0056600B">
        <w:rPr>
          <w:rFonts w:ascii="Aptos" w:hAnsi="Aptos" w:cs="Arial"/>
          <w:sz w:val="22"/>
          <w:szCs w:val="22"/>
        </w:rPr>
        <w:t>Service Provider</w:t>
      </w:r>
      <w:r w:rsidRPr="0056600B">
        <w:rPr>
          <w:rFonts w:ascii="Aptos" w:hAnsi="Aptos" w:cs="Arial"/>
          <w:sz w:val="22"/>
          <w:szCs w:val="22"/>
        </w:rPr>
        <w:t xml:space="preserve"> shall provide a Performance Bank Guarantee for the due and faithful performance of the entire Contract for a sum equivalent to 10% of the Contract Value i.e</w:t>
      </w:r>
      <w:r w:rsidRPr="0056600B">
        <w:rPr>
          <w:rFonts w:ascii="Aptos" w:hAnsi="Aptos" w:cs="Arial"/>
          <w:b/>
          <w:sz w:val="22"/>
          <w:szCs w:val="22"/>
        </w:rPr>
        <w:t>. Rs. ____________/</w:t>
      </w:r>
      <w:proofErr w:type="gramStart"/>
      <w:r w:rsidRPr="0056600B">
        <w:rPr>
          <w:rFonts w:ascii="Aptos" w:hAnsi="Aptos" w:cs="Arial"/>
          <w:b/>
          <w:sz w:val="22"/>
          <w:szCs w:val="22"/>
        </w:rPr>
        <w:t>-</w:t>
      </w:r>
      <w:r w:rsidRPr="0056600B">
        <w:rPr>
          <w:rFonts w:ascii="Aptos" w:hAnsi="Aptos" w:cs="Arial"/>
          <w:i/>
          <w:color w:val="ED7D31" w:themeColor="accent2"/>
          <w:sz w:val="22"/>
          <w:szCs w:val="22"/>
        </w:rPr>
        <w:t>(</w:t>
      </w:r>
      <w:proofErr w:type="gramEnd"/>
      <w:r w:rsidRPr="0056600B">
        <w:rPr>
          <w:rFonts w:ascii="Aptos" w:hAnsi="Aptos" w:cs="Arial"/>
          <w:i/>
          <w:color w:val="ED7D31" w:themeColor="accent2"/>
          <w:sz w:val="22"/>
          <w:szCs w:val="22"/>
        </w:rPr>
        <w:t>Amount of Bank Guarantee)</w:t>
      </w:r>
      <w:r w:rsidRPr="0056600B">
        <w:rPr>
          <w:rFonts w:ascii="Aptos" w:hAnsi="Aptos" w:cs="Arial"/>
          <w:b/>
          <w:sz w:val="22"/>
          <w:szCs w:val="22"/>
        </w:rPr>
        <w:t xml:space="preserve"> (Rupees _______________________ Only)</w:t>
      </w:r>
      <w:r w:rsidRPr="0056600B">
        <w:rPr>
          <w:rFonts w:ascii="Aptos" w:hAnsi="Aptos" w:cs="Arial"/>
          <w:sz w:val="22"/>
          <w:szCs w:val="22"/>
        </w:rPr>
        <w:t xml:space="preserve"> to the </w:t>
      </w:r>
      <w:r w:rsidR="00E3418D">
        <w:rPr>
          <w:rFonts w:ascii="Aptos" w:hAnsi="Aptos" w:cs="Arial"/>
          <w:sz w:val="22"/>
          <w:szCs w:val="22"/>
        </w:rPr>
        <w:t>Purchaser</w:t>
      </w:r>
      <w:r w:rsidRPr="0056600B">
        <w:rPr>
          <w:rFonts w:ascii="Aptos" w:hAnsi="Aptos" w:cs="Arial"/>
          <w:sz w:val="22"/>
          <w:szCs w:val="22"/>
        </w:rPr>
        <w:t xml:space="preserve"> on or before </w:t>
      </w:r>
      <w:r w:rsidRPr="0056600B">
        <w:rPr>
          <w:rFonts w:ascii="Aptos" w:hAnsi="Aptos" w:cs="Arial"/>
          <w:b/>
          <w:sz w:val="22"/>
          <w:szCs w:val="22"/>
        </w:rPr>
        <w:t>_______</w:t>
      </w:r>
    </w:p>
    <w:p w14:paraId="0F63802A" w14:textId="77777777" w:rsidR="00A72267" w:rsidRPr="0056600B" w:rsidRDefault="00A72267" w:rsidP="00A72267">
      <w:pPr>
        <w:jc w:val="both"/>
        <w:rPr>
          <w:rFonts w:ascii="Aptos" w:hAnsi="Aptos" w:cs="Arial"/>
          <w:b/>
          <w:sz w:val="22"/>
          <w:szCs w:val="22"/>
        </w:rPr>
      </w:pPr>
      <w:r w:rsidRPr="0056600B">
        <w:rPr>
          <w:rFonts w:ascii="Aptos" w:hAnsi="Aptos" w:cs="Arial"/>
          <w:i/>
          <w:color w:val="ED7D31" w:themeColor="accent2"/>
          <w:sz w:val="22"/>
          <w:szCs w:val="22"/>
        </w:rPr>
        <w:t>(Date of</w:t>
      </w:r>
      <w:r w:rsidRPr="0056600B">
        <w:rPr>
          <w:rFonts w:ascii="Aptos" w:hAnsi="Aptos" w:cs="Arial"/>
          <w:b/>
          <w:sz w:val="22"/>
          <w:szCs w:val="22"/>
        </w:rPr>
        <w:t xml:space="preserve"> </w:t>
      </w:r>
      <w:r w:rsidRPr="0056600B">
        <w:rPr>
          <w:rFonts w:ascii="Aptos" w:hAnsi="Aptos" w:cs="Arial"/>
          <w:i/>
          <w:color w:val="ED7D31" w:themeColor="accent2"/>
          <w:sz w:val="22"/>
          <w:szCs w:val="22"/>
        </w:rPr>
        <w:t>validity)</w:t>
      </w:r>
      <w:r w:rsidRPr="0056600B">
        <w:rPr>
          <w:rFonts w:ascii="Aptos" w:hAnsi="Aptos" w:cs="Arial"/>
          <w:b/>
          <w:sz w:val="22"/>
          <w:szCs w:val="22"/>
        </w:rPr>
        <w:t>.</w:t>
      </w:r>
    </w:p>
    <w:p w14:paraId="773873A4" w14:textId="77777777" w:rsidR="00A72267" w:rsidRPr="0056600B" w:rsidRDefault="00A72267" w:rsidP="00A72267">
      <w:pPr>
        <w:jc w:val="both"/>
        <w:rPr>
          <w:rFonts w:ascii="Aptos" w:hAnsi="Aptos" w:cs="Arial"/>
          <w:sz w:val="22"/>
          <w:szCs w:val="22"/>
        </w:rPr>
      </w:pPr>
    </w:p>
    <w:p w14:paraId="4BB9571C" w14:textId="2AC83E7F" w:rsidR="00A72267" w:rsidRPr="0056600B" w:rsidRDefault="00A72267" w:rsidP="00A72267">
      <w:pPr>
        <w:jc w:val="both"/>
        <w:rPr>
          <w:rFonts w:ascii="Aptos" w:hAnsi="Aptos" w:cs="Arial"/>
          <w:sz w:val="22"/>
          <w:szCs w:val="22"/>
        </w:rPr>
      </w:pPr>
      <w:r w:rsidRPr="0056600B">
        <w:rPr>
          <w:rFonts w:ascii="Aptos" w:hAnsi="Aptos" w:cs="Arial"/>
          <w:sz w:val="22"/>
          <w:szCs w:val="22"/>
        </w:rPr>
        <w:t xml:space="preserve">And whereas the Bank under instructions from the </w:t>
      </w:r>
      <w:r w:rsidR="00D86B57" w:rsidRPr="0056600B">
        <w:rPr>
          <w:rFonts w:ascii="Aptos" w:hAnsi="Aptos" w:cs="Arial"/>
          <w:sz w:val="22"/>
          <w:szCs w:val="22"/>
        </w:rPr>
        <w:t>Service Provider</w:t>
      </w:r>
      <w:r w:rsidRPr="0056600B">
        <w:rPr>
          <w:rFonts w:ascii="Aptos" w:hAnsi="Aptos" w:cs="Arial"/>
          <w:sz w:val="22"/>
          <w:szCs w:val="22"/>
        </w:rPr>
        <w:t xml:space="preserve"> has agreed to guarantee the due performance of the Contract.</w:t>
      </w:r>
    </w:p>
    <w:p w14:paraId="204FA2D1" w14:textId="77777777" w:rsidR="00A72267" w:rsidRPr="0056600B" w:rsidRDefault="00A72267" w:rsidP="00A72267">
      <w:pPr>
        <w:jc w:val="both"/>
        <w:rPr>
          <w:rFonts w:ascii="Aptos" w:hAnsi="Aptos" w:cs="Arial"/>
          <w:sz w:val="22"/>
          <w:szCs w:val="22"/>
        </w:rPr>
      </w:pPr>
    </w:p>
    <w:p w14:paraId="2A25F701" w14:textId="77777777" w:rsidR="00A72267" w:rsidRPr="0056600B" w:rsidRDefault="00A72267" w:rsidP="00A72267">
      <w:pPr>
        <w:jc w:val="both"/>
        <w:rPr>
          <w:rFonts w:ascii="Aptos" w:hAnsi="Aptos" w:cs="Arial"/>
          <w:sz w:val="22"/>
          <w:szCs w:val="22"/>
        </w:rPr>
      </w:pPr>
    </w:p>
    <w:p w14:paraId="0D81BB5B"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 xml:space="preserve">Now it is agreed as </w:t>
      </w:r>
      <w:proofErr w:type="gramStart"/>
      <w:r w:rsidRPr="0056600B">
        <w:rPr>
          <w:rFonts w:ascii="Aptos" w:hAnsi="Aptos" w:cs="Arial"/>
          <w:sz w:val="22"/>
          <w:szCs w:val="22"/>
        </w:rPr>
        <w:t>follows :</w:t>
      </w:r>
      <w:proofErr w:type="gramEnd"/>
    </w:p>
    <w:p w14:paraId="44FD4B4E" w14:textId="77777777" w:rsidR="00A72267" w:rsidRPr="0056600B" w:rsidRDefault="00A72267" w:rsidP="00A72267">
      <w:pPr>
        <w:jc w:val="both"/>
        <w:rPr>
          <w:rFonts w:ascii="Aptos" w:hAnsi="Aptos" w:cs="Arial"/>
          <w:sz w:val="22"/>
          <w:szCs w:val="22"/>
        </w:rPr>
      </w:pPr>
    </w:p>
    <w:p w14:paraId="443EC07C" w14:textId="4FAEB4F0"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 xml:space="preserve">We, </w:t>
      </w:r>
      <w:r w:rsidRPr="0056600B">
        <w:rPr>
          <w:rFonts w:ascii="Aptos" w:hAnsi="Aptos" w:cs="Arial"/>
          <w:b/>
          <w:sz w:val="22"/>
          <w:szCs w:val="22"/>
        </w:rPr>
        <w:t>__________</w:t>
      </w:r>
      <w:r w:rsidRPr="0056600B">
        <w:rPr>
          <w:rFonts w:ascii="Aptos" w:hAnsi="Aptos" w:cs="Arial"/>
          <w:i/>
          <w:color w:val="ED7D31" w:themeColor="accent2"/>
          <w:sz w:val="22"/>
          <w:szCs w:val="22"/>
        </w:rPr>
        <w:t>(Name of issuing Bank)</w:t>
      </w:r>
      <w:r w:rsidRPr="0056600B">
        <w:rPr>
          <w:rFonts w:ascii="Aptos" w:hAnsi="Aptos" w:cs="Arial"/>
          <w:b/>
          <w:sz w:val="22"/>
          <w:szCs w:val="22"/>
        </w:rPr>
        <w:t>, _______________________</w:t>
      </w:r>
      <w:r w:rsidRPr="0056600B">
        <w:rPr>
          <w:rFonts w:ascii="Aptos" w:hAnsi="Aptos" w:cs="Arial"/>
          <w:i/>
          <w:color w:val="ED7D31" w:themeColor="accent2"/>
          <w:sz w:val="22"/>
          <w:szCs w:val="22"/>
        </w:rPr>
        <w:t>(Address of Issuing Branch)</w:t>
      </w:r>
      <w:r w:rsidRPr="0056600B">
        <w:rPr>
          <w:rFonts w:ascii="Aptos" w:hAnsi="Aptos" w:cs="Arial"/>
          <w:sz w:val="22"/>
          <w:szCs w:val="22"/>
        </w:rPr>
        <w:t xml:space="preserve"> having its Head Office at </w:t>
      </w:r>
      <w:r w:rsidRPr="0056600B">
        <w:rPr>
          <w:rFonts w:ascii="Aptos" w:hAnsi="Aptos" w:cs="Arial"/>
          <w:b/>
          <w:sz w:val="22"/>
          <w:szCs w:val="22"/>
        </w:rPr>
        <w:t>________</w:t>
      </w:r>
      <w:r w:rsidRPr="0056600B">
        <w:rPr>
          <w:rFonts w:ascii="Aptos" w:hAnsi="Aptos" w:cs="Arial"/>
          <w:i/>
          <w:color w:val="ED7D31" w:themeColor="accent2"/>
          <w:sz w:val="22"/>
          <w:szCs w:val="22"/>
        </w:rPr>
        <w:t>(Address of Head office)</w:t>
      </w:r>
      <w:r w:rsidRPr="0056600B">
        <w:rPr>
          <w:rFonts w:ascii="Aptos" w:hAnsi="Aptos" w:cs="Arial"/>
          <w:b/>
          <w:sz w:val="22"/>
          <w:szCs w:val="22"/>
        </w:rPr>
        <w:t xml:space="preserve"> </w:t>
      </w:r>
      <w:r w:rsidRPr="0056600B">
        <w:rPr>
          <w:rFonts w:ascii="Aptos" w:hAnsi="Aptos" w:cs="Arial"/>
          <w:sz w:val="22"/>
          <w:szCs w:val="22"/>
        </w:rPr>
        <w:t xml:space="preserve">(hereinafter referred to as the Bank, which expression shall unless repugnant to the context or meaning thereof, include its successors, administrators, executors and assigns) shall indemnify and keep indemnified the </w:t>
      </w:r>
      <w:r w:rsidR="009D4F10">
        <w:rPr>
          <w:rFonts w:ascii="Aptos" w:hAnsi="Aptos" w:cs="Arial"/>
          <w:sz w:val="22"/>
          <w:szCs w:val="22"/>
        </w:rPr>
        <w:t>Purchaser</w:t>
      </w:r>
      <w:r w:rsidRPr="0056600B">
        <w:rPr>
          <w:rFonts w:ascii="Aptos" w:hAnsi="Aptos" w:cs="Arial"/>
          <w:sz w:val="22"/>
          <w:szCs w:val="22"/>
        </w:rPr>
        <w:t xml:space="preserve"> for, and guarantee and undertake to pay to the </w:t>
      </w:r>
      <w:r w:rsidR="0054600C">
        <w:rPr>
          <w:rFonts w:ascii="Aptos" w:hAnsi="Aptos" w:cs="Arial"/>
          <w:sz w:val="22"/>
          <w:szCs w:val="22"/>
        </w:rPr>
        <w:t>Purchaser</w:t>
      </w:r>
      <w:r w:rsidRPr="0056600B">
        <w:rPr>
          <w:rFonts w:ascii="Aptos" w:hAnsi="Aptos" w:cs="Arial"/>
          <w:sz w:val="22"/>
          <w:szCs w:val="22"/>
        </w:rPr>
        <w:t xml:space="preserve"> immediately on demand, a sum equivalent to 10% i.e. </w:t>
      </w:r>
      <w:r w:rsidRPr="0056600B">
        <w:rPr>
          <w:rFonts w:ascii="Aptos" w:hAnsi="Aptos" w:cs="Arial"/>
          <w:b/>
          <w:sz w:val="22"/>
          <w:szCs w:val="22"/>
        </w:rPr>
        <w:t>Rs. _____________/-</w:t>
      </w:r>
      <w:r w:rsidRPr="0056600B">
        <w:rPr>
          <w:rFonts w:ascii="Aptos" w:hAnsi="Aptos" w:cs="Arial"/>
          <w:i/>
          <w:color w:val="ED7D31" w:themeColor="accent2"/>
          <w:sz w:val="22"/>
          <w:szCs w:val="22"/>
        </w:rPr>
        <w:t>(Amount of Bank Guarantee)</w:t>
      </w:r>
      <w:r w:rsidRPr="0056600B">
        <w:rPr>
          <w:rFonts w:ascii="Aptos" w:hAnsi="Aptos" w:cs="Arial"/>
          <w:b/>
          <w:sz w:val="22"/>
          <w:szCs w:val="22"/>
        </w:rPr>
        <w:t xml:space="preserve"> (Rupees __________________________ Only)</w:t>
      </w:r>
      <w:r w:rsidRPr="0056600B">
        <w:rPr>
          <w:rFonts w:ascii="Aptos" w:hAnsi="Aptos" w:cs="Arial"/>
          <w:sz w:val="22"/>
          <w:szCs w:val="22"/>
        </w:rPr>
        <w:t xml:space="preserve"> of the contract value as aforesaid at any time </w:t>
      </w:r>
      <w:proofErr w:type="spellStart"/>
      <w:r w:rsidRPr="0056600B">
        <w:rPr>
          <w:rFonts w:ascii="Aptos" w:hAnsi="Aptos" w:cs="Arial"/>
          <w:sz w:val="22"/>
          <w:szCs w:val="22"/>
        </w:rPr>
        <w:t>upto</w:t>
      </w:r>
      <w:proofErr w:type="spellEnd"/>
      <w:r w:rsidRPr="0056600B">
        <w:rPr>
          <w:rFonts w:ascii="Aptos" w:hAnsi="Aptos" w:cs="Arial"/>
          <w:sz w:val="22"/>
          <w:szCs w:val="22"/>
        </w:rPr>
        <w:t xml:space="preserve"> </w:t>
      </w:r>
      <w:r w:rsidRPr="0056600B">
        <w:rPr>
          <w:rFonts w:ascii="Aptos" w:hAnsi="Aptos" w:cs="Arial"/>
          <w:b/>
          <w:sz w:val="22"/>
          <w:szCs w:val="22"/>
        </w:rPr>
        <w:t>_____________</w:t>
      </w:r>
      <w:r w:rsidRPr="0056600B">
        <w:rPr>
          <w:rFonts w:ascii="Aptos" w:hAnsi="Aptos" w:cs="Arial"/>
          <w:i/>
          <w:color w:val="ED7D31" w:themeColor="accent2"/>
          <w:sz w:val="22"/>
          <w:szCs w:val="22"/>
        </w:rPr>
        <w:t>(Last Date of</w:t>
      </w:r>
      <w:r w:rsidRPr="0056600B">
        <w:rPr>
          <w:rFonts w:ascii="Aptos" w:hAnsi="Aptos" w:cs="Arial"/>
          <w:b/>
          <w:sz w:val="22"/>
          <w:szCs w:val="22"/>
        </w:rPr>
        <w:t xml:space="preserve"> </w:t>
      </w:r>
      <w:r w:rsidRPr="0056600B">
        <w:rPr>
          <w:rFonts w:ascii="Aptos" w:hAnsi="Aptos" w:cs="Arial"/>
          <w:i/>
          <w:color w:val="ED7D31" w:themeColor="accent2"/>
          <w:sz w:val="22"/>
          <w:szCs w:val="22"/>
        </w:rPr>
        <w:t>validity)</w:t>
      </w:r>
      <w:r w:rsidRPr="0056600B">
        <w:rPr>
          <w:rFonts w:ascii="Aptos" w:hAnsi="Aptos" w:cs="Arial"/>
          <w:sz w:val="22"/>
          <w:szCs w:val="22"/>
        </w:rPr>
        <w:t xml:space="preserve"> without any demur, reservation, contest, recourse or protest and/or without any reference to the </w:t>
      </w:r>
      <w:r w:rsidR="00D86B57" w:rsidRPr="0056600B">
        <w:rPr>
          <w:rFonts w:ascii="Aptos" w:hAnsi="Aptos" w:cs="Arial"/>
          <w:sz w:val="22"/>
          <w:szCs w:val="22"/>
        </w:rPr>
        <w:t>Service Provider</w:t>
      </w:r>
      <w:r w:rsidRPr="0056600B">
        <w:rPr>
          <w:rFonts w:ascii="Aptos" w:hAnsi="Aptos" w:cs="Arial"/>
          <w:sz w:val="22"/>
          <w:szCs w:val="22"/>
        </w:rPr>
        <w:t xml:space="preserve">, against all losses, damages, costs and expenses that may be caused to or suffered by the </w:t>
      </w:r>
      <w:r w:rsidR="00E3418D">
        <w:rPr>
          <w:rFonts w:ascii="Aptos" w:hAnsi="Aptos" w:cs="Arial"/>
          <w:sz w:val="22"/>
          <w:szCs w:val="22"/>
        </w:rPr>
        <w:t>Purchase</w:t>
      </w:r>
      <w:r w:rsidRPr="0056600B">
        <w:rPr>
          <w:rFonts w:ascii="Aptos" w:hAnsi="Aptos" w:cs="Arial"/>
          <w:sz w:val="22"/>
          <w:szCs w:val="22"/>
        </w:rPr>
        <w:t xml:space="preserve">r by reason of any default on the part of the </w:t>
      </w:r>
      <w:r w:rsidR="00D86B57" w:rsidRPr="0056600B">
        <w:rPr>
          <w:rFonts w:ascii="Aptos" w:hAnsi="Aptos" w:cs="Arial"/>
          <w:sz w:val="22"/>
          <w:szCs w:val="22"/>
        </w:rPr>
        <w:t>Service Provider</w:t>
      </w:r>
      <w:r w:rsidRPr="0056600B">
        <w:rPr>
          <w:rFonts w:ascii="Aptos" w:hAnsi="Aptos" w:cs="Arial"/>
          <w:sz w:val="22"/>
          <w:szCs w:val="22"/>
        </w:rPr>
        <w:t xml:space="preserve"> in performing and observing any and all the terms and conditions of the Contract or breach on the part of the </w:t>
      </w:r>
      <w:r w:rsidR="00D86B57" w:rsidRPr="0056600B">
        <w:rPr>
          <w:rFonts w:ascii="Aptos" w:hAnsi="Aptos" w:cs="Arial"/>
          <w:sz w:val="22"/>
          <w:szCs w:val="22"/>
        </w:rPr>
        <w:t>Service Provider</w:t>
      </w:r>
      <w:r w:rsidRPr="0056600B">
        <w:rPr>
          <w:rFonts w:ascii="Aptos" w:hAnsi="Aptos" w:cs="Arial"/>
          <w:sz w:val="22"/>
          <w:szCs w:val="22"/>
        </w:rPr>
        <w:t xml:space="preserve"> of terms or conditions of the Contract.</w:t>
      </w:r>
    </w:p>
    <w:p w14:paraId="366B2406" w14:textId="77777777" w:rsidR="00A72267" w:rsidRPr="0056600B" w:rsidRDefault="00A72267" w:rsidP="00A72267">
      <w:pPr>
        <w:jc w:val="both"/>
        <w:rPr>
          <w:rFonts w:ascii="Aptos" w:hAnsi="Aptos" w:cs="Arial"/>
          <w:sz w:val="22"/>
          <w:szCs w:val="22"/>
        </w:rPr>
      </w:pPr>
    </w:p>
    <w:p w14:paraId="4751BEE4" w14:textId="6AB432A7" w:rsidR="00A72267" w:rsidRPr="0056600B" w:rsidRDefault="00A72267">
      <w:pPr>
        <w:numPr>
          <w:ilvl w:val="0"/>
          <w:numId w:val="27"/>
        </w:numPr>
        <w:jc w:val="both"/>
        <w:rPr>
          <w:rFonts w:ascii="Aptos" w:hAnsi="Aptos" w:cs="Arial"/>
          <w:sz w:val="22"/>
          <w:szCs w:val="22"/>
        </w:rPr>
      </w:pPr>
      <w:bookmarkStart w:id="17" w:name="_Ref114660228"/>
      <w:r w:rsidRPr="0056600B">
        <w:rPr>
          <w:rFonts w:ascii="Aptos" w:hAnsi="Aptos" w:cs="Arial"/>
          <w:sz w:val="22"/>
          <w:szCs w:val="22"/>
        </w:rPr>
        <w:t xml:space="preserve">The demand shall consist only of an original letter issued by </w:t>
      </w:r>
      <w:r w:rsidR="0054600C">
        <w:rPr>
          <w:rFonts w:ascii="Aptos" w:hAnsi="Aptos" w:cs="Arial"/>
          <w:sz w:val="22"/>
          <w:szCs w:val="22"/>
        </w:rPr>
        <w:t>Purchaser</w:t>
      </w:r>
      <w:r w:rsidRPr="0056600B">
        <w:rPr>
          <w:rFonts w:ascii="Aptos" w:hAnsi="Aptos" w:cs="Arial"/>
          <w:sz w:val="22"/>
          <w:szCs w:val="22"/>
        </w:rPr>
        <w:t xml:space="preserve"> stating that the </w:t>
      </w:r>
      <w:r w:rsidR="00D86B57" w:rsidRPr="0056600B">
        <w:rPr>
          <w:rFonts w:ascii="Aptos" w:hAnsi="Aptos" w:cs="Arial"/>
          <w:sz w:val="22"/>
          <w:szCs w:val="22"/>
        </w:rPr>
        <w:t>Service Provider</w:t>
      </w:r>
      <w:r w:rsidRPr="0056600B">
        <w:rPr>
          <w:rFonts w:ascii="Aptos" w:hAnsi="Aptos" w:cs="Arial"/>
          <w:sz w:val="22"/>
          <w:szCs w:val="22"/>
        </w:rPr>
        <w:t xml:space="preserve"> has failed to </w:t>
      </w:r>
      <w:proofErr w:type="spellStart"/>
      <w:r w:rsidRPr="0056600B">
        <w:rPr>
          <w:rFonts w:ascii="Aptos" w:hAnsi="Aptos" w:cs="Arial"/>
          <w:sz w:val="22"/>
          <w:szCs w:val="22"/>
        </w:rPr>
        <w:t>fulfill</w:t>
      </w:r>
      <w:proofErr w:type="spellEnd"/>
      <w:r w:rsidRPr="0056600B">
        <w:rPr>
          <w:rFonts w:ascii="Aptos" w:hAnsi="Aptos" w:cs="Arial"/>
          <w:sz w:val="22"/>
          <w:szCs w:val="22"/>
        </w:rPr>
        <w:t xml:space="preserve"> its obligations under the Contract.  Such demand made by the </w:t>
      </w:r>
      <w:r w:rsidR="009E0F88">
        <w:rPr>
          <w:rFonts w:ascii="Aptos" w:hAnsi="Aptos" w:cs="Arial"/>
          <w:sz w:val="22"/>
          <w:szCs w:val="22"/>
        </w:rPr>
        <w:t>Work</w:t>
      </w:r>
      <w:r w:rsidR="00FE2FE4">
        <w:rPr>
          <w:rFonts w:ascii="Aptos" w:hAnsi="Aptos" w:cs="Arial"/>
          <w:sz w:val="22"/>
          <w:szCs w:val="22"/>
        </w:rPr>
        <w:t xml:space="preserve"> Order </w:t>
      </w:r>
      <w:r w:rsidRPr="0056600B">
        <w:rPr>
          <w:rFonts w:ascii="Aptos" w:hAnsi="Aptos" w:cs="Arial"/>
          <w:sz w:val="22"/>
          <w:szCs w:val="22"/>
        </w:rPr>
        <w:t xml:space="preserve">on the Bank shall be conclusive and binding notwithstanding any difference or dispute between the </w:t>
      </w:r>
      <w:r w:rsidR="00FE2FE4">
        <w:rPr>
          <w:rFonts w:ascii="Aptos" w:hAnsi="Aptos" w:cs="Arial"/>
          <w:sz w:val="22"/>
          <w:szCs w:val="22"/>
        </w:rPr>
        <w:t>Purchaser</w:t>
      </w:r>
      <w:r w:rsidRPr="0056600B">
        <w:rPr>
          <w:rFonts w:ascii="Aptos" w:hAnsi="Aptos" w:cs="Arial"/>
          <w:sz w:val="22"/>
          <w:szCs w:val="22"/>
        </w:rPr>
        <w:t xml:space="preserve"> and the </w:t>
      </w:r>
      <w:r w:rsidR="00D86B57" w:rsidRPr="0056600B">
        <w:rPr>
          <w:rFonts w:ascii="Aptos" w:hAnsi="Aptos" w:cs="Arial"/>
          <w:sz w:val="22"/>
          <w:szCs w:val="22"/>
        </w:rPr>
        <w:t>Service Provider</w:t>
      </w:r>
      <w:r w:rsidRPr="0056600B">
        <w:rPr>
          <w:rFonts w:ascii="Aptos" w:hAnsi="Aptos" w:cs="Arial"/>
          <w:sz w:val="22"/>
          <w:szCs w:val="22"/>
        </w:rPr>
        <w:t xml:space="preserve"> or any difference or dispute pending before any Court, Tribunal, </w:t>
      </w:r>
      <w:r w:rsidR="0054600C" w:rsidRPr="0056600B">
        <w:rPr>
          <w:rFonts w:ascii="Aptos" w:hAnsi="Aptos" w:cs="Arial"/>
          <w:sz w:val="22"/>
          <w:szCs w:val="22"/>
        </w:rPr>
        <w:t>Arbitrator,</w:t>
      </w:r>
      <w:r w:rsidRPr="0056600B">
        <w:rPr>
          <w:rFonts w:ascii="Aptos" w:hAnsi="Aptos" w:cs="Arial"/>
          <w:sz w:val="22"/>
          <w:szCs w:val="22"/>
        </w:rPr>
        <w:t xml:space="preserve"> or any other authority.</w:t>
      </w:r>
      <w:bookmarkEnd w:id="17"/>
    </w:p>
    <w:p w14:paraId="2614F9F6" w14:textId="77777777" w:rsidR="00A72267" w:rsidRPr="0056600B" w:rsidRDefault="00A72267" w:rsidP="00A72267">
      <w:pPr>
        <w:jc w:val="both"/>
        <w:rPr>
          <w:rFonts w:ascii="Aptos" w:hAnsi="Aptos" w:cs="Arial"/>
          <w:sz w:val="22"/>
          <w:szCs w:val="22"/>
        </w:rPr>
      </w:pPr>
    </w:p>
    <w:p w14:paraId="0DC610A3" w14:textId="6E363E69"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 xml:space="preserve">The Bank Guarantee undertakes not to revoke this guarantee during its currency without previous written consent of the </w:t>
      </w:r>
      <w:r w:rsidR="00FE2FE4">
        <w:rPr>
          <w:rFonts w:ascii="Aptos" w:hAnsi="Aptos" w:cs="Arial"/>
          <w:sz w:val="22"/>
          <w:szCs w:val="22"/>
        </w:rPr>
        <w:t>Work order</w:t>
      </w:r>
      <w:r w:rsidRPr="0056600B">
        <w:rPr>
          <w:rFonts w:ascii="Aptos" w:hAnsi="Aptos" w:cs="Arial"/>
          <w:sz w:val="22"/>
          <w:szCs w:val="22"/>
        </w:rPr>
        <w:t xml:space="preserve"> and further agrees that the guarantee herein contained shall continue to be enforceable during the period that would be taken for satisfactory performance and </w:t>
      </w:r>
      <w:r w:rsidR="0054600C" w:rsidRPr="0056600B">
        <w:rPr>
          <w:rFonts w:ascii="Aptos" w:hAnsi="Aptos" w:cs="Arial"/>
          <w:sz w:val="22"/>
          <w:szCs w:val="22"/>
        </w:rPr>
        <w:t>fulfilment</w:t>
      </w:r>
      <w:r w:rsidRPr="0056600B">
        <w:rPr>
          <w:rFonts w:ascii="Aptos" w:hAnsi="Aptos" w:cs="Arial"/>
          <w:sz w:val="22"/>
          <w:szCs w:val="22"/>
        </w:rPr>
        <w:t xml:space="preserve"> in all respects of the contract or in the event of any dispute between the </w:t>
      </w:r>
      <w:r w:rsidR="00FE2FE4">
        <w:rPr>
          <w:rFonts w:ascii="Aptos" w:hAnsi="Aptos" w:cs="Arial"/>
          <w:sz w:val="22"/>
          <w:szCs w:val="22"/>
        </w:rPr>
        <w:t>Purchaser</w:t>
      </w:r>
      <w:r w:rsidR="00FE2FE4" w:rsidRPr="0056600B">
        <w:rPr>
          <w:rFonts w:ascii="Aptos" w:hAnsi="Aptos" w:cs="Arial"/>
          <w:sz w:val="22"/>
          <w:szCs w:val="22"/>
        </w:rPr>
        <w:t xml:space="preserve"> </w:t>
      </w:r>
      <w:r w:rsidRPr="0056600B">
        <w:rPr>
          <w:rFonts w:ascii="Aptos" w:hAnsi="Aptos" w:cs="Arial"/>
          <w:sz w:val="22"/>
          <w:szCs w:val="22"/>
        </w:rPr>
        <w:t xml:space="preserve">and </w:t>
      </w:r>
      <w:r w:rsidR="00D86B57" w:rsidRPr="0056600B">
        <w:rPr>
          <w:rFonts w:ascii="Aptos" w:hAnsi="Aptos" w:cs="Arial"/>
          <w:sz w:val="22"/>
          <w:szCs w:val="22"/>
        </w:rPr>
        <w:t>Service Provider</w:t>
      </w:r>
      <w:r w:rsidRPr="0056600B">
        <w:rPr>
          <w:rFonts w:ascii="Aptos" w:hAnsi="Aptos" w:cs="Arial"/>
          <w:sz w:val="22"/>
          <w:szCs w:val="22"/>
        </w:rPr>
        <w:t xml:space="preserve"> until the dispute is settled (provided that the claim/demand under this guarantee is lodged/referred during the currency of this guarantee) or till the </w:t>
      </w:r>
      <w:r w:rsidR="0054600C">
        <w:rPr>
          <w:rFonts w:ascii="Aptos" w:hAnsi="Aptos" w:cs="Arial"/>
          <w:sz w:val="22"/>
          <w:szCs w:val="22"/>
        </w:rPr>
        <w:t>Purchaser</w:t>
      </w:r>
      <w:r w:rsidRPr="0056600B">
        <w:rPr>
          <w:rFonts w:ascii="Aptos" w:hAnsi="Aptos" w:cs="Arial"/>
          <w:sz w:val="22"/>
          <w:szCs w:val="22"/>
        </w:rPr>
        <w:t xml:space="preserve"> discharges this guarantee whichever is earlier.</w:t>
      </w:r>
    </w:p>
    <w:p w14:paraId="0278EE86" w14:textId="77777777" w:rsidR="00A72267" w:rsidRPr="0056600B" w:rsidRDefault="00A72267" w:rsidP="00A72267">
      <w:pPr>
        <w:jc w:val="both"/>
        <w:rPr>
          <w:rFonts w:ascii="Aptos" w:hAnsi="Aptos" w:cs="Arial"/>
          <w:sz w:val="22"/>
          <w:szCs w:val="22"/>
        </w:rPr>
      </w:pPr>
    </w:p>
    <w:p w14:paraId="74632BB8" w14:textId="69E506EA"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 xml:space="preserve">The </w:t>
      </w:r>
      <w:r w:rsidR="009E0F88">
        <w:rPr>
          <w:rFonts w:ascii="Aptos" w:hAnsi="Aptos" w:cs="Arial"/>
          <w:sz w:val="22"/>
          <w:szCs w:val="22"/>
        </w:rPr>
        <w:t>Work</w:t>
      </w:r>
      <w:r w:rsidR="00FE2FE4">
        <w:rPr>
          <w:rFonts w:ascii="Aptos" w:hAnsi="Aptos" w:cs="Arial"/>
          <w:sz w:val="22"/>
          <w:szCs w:val="22"/>
        </w:rPr>
        <w:t xml:space="preserve"> Order</w:t>
      </w:r>
      <w:r w:rsidRPr="0056600B">
        <w:rPr>
          <w:rFonts w:ascii="Aptos" w:hAnsi="Aptos" w:cs="Arial"/>
          <w:sz w:val="22"/>
          <w:szCs w:val="22"/>
        </w:rPr>
        <w:t xml:space="preserve"> shall have the fullest liberty without affecting in any way the liability of the Bank under this guarantee from time to time to extend the time for performance of the Contract by the </w:t>
      </w:r>
      <w:r w:rsidR="00D86B57" w:rsidRPr="0056600B">
        <w:rPr>
          <w:rFonts w:ascii="Aptos" w:hAnsi="Aptos" w:cs="Arial"/>
          <w:sz w:val="22"/>
          <w:szCs w:val="22"/>
        </w:rPr>
        <w:t>Service Provider</w:t>
      </w:r>
      <w:r w:rsidRPr="0056600B">
        <w:rPr>
          <w:rFonts w:ascii="Aptos" w:hAnsi="Aptos" w:cs="Arial"/>
          <w:sz w:val="22"/>
          <w:szCs w:val="22"/>
        </w:rPr>
        <w:t xml:space="preserve">.  The </w:t>
      </w:r>
      <w:r w:rsidR="00FE2FE4">
        <w:rPr>
          <w:rFonts w:ascii="Aptos" w:hAnsi="Aptos" w:cs="Arial"/>
          <w:sz w:val="22"/>
          <w:szCs w:val="22"/>
        </w:rPr>
        <w:t>Purchaser</w:t>
      </w:r>
      <w:r w:rsidRPr="0056600B">
        <w:rPr>
          <w:rFonts w:ascii="Aptos" w:hAnsi="Aptos" w:cs="Arial"/>
          <w:sz w:val="22"/>
          <w:szCs w:val="22"/>
        </w:rPr>
        <w:t xml:space="preserve"> shall have the fullest liberty, without affecting the liability of the Bank under this guarantee, to postpone from time to time the exercise of any powers vested in them or of any right which they might have against the </w:t>
      </w:r>
      <w:r w:rsidR="00D86B57" w:rsidRPr="0056600B">
        <w:rPr>
          <w:rFonts w:ascii="Aptos" w:hAnsi="Aptos" w:cs="Arial"/>
          <w:sz w:val="22"/>
          <w:szCs w:val="22"/>
        </w:rPr>
        <w:t>Service Provider</w:t>
      </w:r>
      <w:r w:rsidRPr="0056600B">
        <w:rPr>
          <w:rFonts w:ascii="Aptos" w:hAnsi="Aptos" w:cs="Arial"/>
          <w:sz w:val="22"/>
          <w:szCs w:val="22"/>
        </w:rPr>
        <w:t xml:space="preserve">, and to exercise the same at any time in any manner, and either to any other course or remedy or security available to the </w:t>
      </w:r>
      <w:r w:rsidR="00FE2FE4">
        <w:rPr>
          <w:rFonts w:ascii="Aptos" w:hAnsi="Aptos" w:cs="Arial"/>
          <w:sz w:val="22"/>
          <w:szCs w:val="22"/>
        </w:rPr>
        <w:t>Purchaser</w:t>
      </w:r>
      <w:r w:rsidRPr="0056600B">
        <w:rPr>
          <w:rFonts w:ascii="Aptos" w:hAnsi="Aptos" w:cs="Arial"/>
          <w:sz w:val="22"/>
          <w:szCs w:val="22"/>
        </w:rPr>
        <w:t xml:space="preserve">. The bank shall not be released of its obligations under these presents by any exercise of the </w:t>
      </w:r>
      <w:r w:rsidR="00FE2FE4">
        <w:rPr>
          <w:rFonts w:ascii="Aptos" w:hAnsi="Aptos" w:cs="Arial"/>
          <w:sz w:val="22"/>
          <w:szCs w:val="22"/>
        </w:rPr>
        <w:t>Purchaser</w:t>
      </w:r>
      <w:r w:rsidRPr="0056600B">
        <w:rPr>
          <w:rFonts w:ascii="Aptos" w:hAnsi="Aptos" w:cs="Arial"/>
          <w:sz w:val="22"/>
          <w:szCs w:val="22"/>
        </w:rPr>
        <w:t xml:space="preserve"> of its liberty with reference to the matters aforesaid or any of them or by reason of any other act or forbearance or other acts of omission or commission on the part the </w:t>
      </w:r>
      <w:r w:rsidR="00FE2FE4">
        <w:rPr>
          <w:rFonts w:ascii="Aptos" w:hAnsi="Aptos" w:cs="Arial"/>
          <w:sz w:val="22"/>
          <w:szCs w:val="22"/>
        </w:rPr>
        <w:t>Purchaser</w:t>
      </w:r>
      <w:r w:rsidRPr="0056600B">
        <w:rPr>
          <w:rFonts w:ascii="Aptos" w:hAnsi="Aptos" w:cs="Arial"/>
          <w:sz w:val="22"/>
          <w:szCs w:val="22"/>
        </w:rPr>
        <w:t xml:space="preserve"> or any other indulgence shown by the </w:t>
      </w:r>
      <w:r w:rsidR="00FE2FE4">
        <w:rPr>
          <w:rFonts w:ascii="Aptos" w:hAnsi="Aptos" w:cs="Arial"/>
          <w:sz w:val="22"/>
          <w:szCs w:val="22"/>
        </w:rPr>
        <w:t>Purchaser</w:t>
      </w:r>
      <w:r w:rsidRPr="0056600B">
        <w:rPr>
          <w:rFonts w:ascii="Aptos" w:hAnsi="Aptos" w:cs="Arial"/>
          <w:sz w:val="22"/>
          <w:szCs w:val="22"/>
        </w:rPr>
        <w:t xml:space="preserve"> of by any other matter or thing whatsoever which under law would, but for this provision, have the effect of relieving the Bank. </w:t>
      </w:r>
    </w:p>
    <w:p w14:paraId="1B913606" w14:textId="77777777" w:rsidR="00A72267" w:rsidRPr="0056600B" w:rsidRDefault="00A72267" w:rsidP="00A72267">
      <w:pPr>
        <w:jc w:val="both"/>
        <w:rPr>
          <w:rFonts w:ascii="Aptos" w:hAnsi="Aptos" w:cs="Arial"/>
          <w:sz w:val="22"/>
          <w:szCs w:val="22"/>
        </w:rPr>
      </w:pPr>
    </w:p>
    <w:p w14:paraId="2CD23842" w14:textId="14828250"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 xml:space="preserve">The Bank agrees that the </w:t>
      </w:r>
      <w:r w:rsidR="00FE2FE4">
        <w:rPr>
          <w:rFonts w:ascii="Aptos" w:hAnsi="Aptos" w:cs="Arial"/>
          <w:sz w:val="22"/>
          <w:szCs w:val="22"/>
        </w:rPr>
        <w:t>Purchaser</w:t>
      </w:r>
      <w:r w:rsidRPr="0056600B">
        <w:rPr>
          <w:rFonts w:ascii="Aptos" w:hAnsi="Aptos" w:cs="Arial"/>
          <w:sz w:val="22"/>
          <w:szCs w:val="22"/>
        </w:rPr>
        <w:t xml:space="preserve"> at its option shall be entitled to enforce this guarantee against the Bank as a principal debtor, in the first instance without proceeding against the </w:t>
      </w:r>
      <w:r w:rsidR="00D86B57" w:rsidRPr="0056600B">
        <w:rPr>
          <w:rFonts w:ascii="Aptos" w:hAnsi="Aptos" w:cs="Arial"/>
          <w:sz w:val="22"/>
          <w:szCs w:val="22"/>
        </w:rPr>
        <w:t>Service Provider</w:t>
      </w:r>
      <w:r w:rsidRPr="0056600B">
        <w:rPr>
          <w:rFonts w:ascii="Aptos" w:hAnsi="Aptos" w:cs="Arial"/>
          <w:sz w:val="22"/>
          <w:szCs w:val="22"/>
        </w:rPr>
        <w:t xml:space="preserve"> and notwithstanding any security or other guarantee that the </w:t>
      </w:r>
      <w:r w:rsidR="00FE2FE4">
        <w:rPr>
          <w:rFonts w:ascii="Aptos" w:hAnsi="Aptos" w:cs="Arial"/>
          <w:sz w:val="22"/>
          <w:szCs w:val="22"/>
        </w:rPr>
        <w:t>Purchaser</w:t>
      </w:r>
      <w:r w:rsidRPr="0056600B">
        <w:rPr>
          <w:rFonts w:ascii="Aptos" w:hAnsi="Aptos" w:cs="Arial"/>
          <w:sz w:val="22"/>
          <w:szCs w:val="22"/>
        </w:rPr>
        <w:t xml:space="preserve"> may have in relation to the </w:t>
      </w:r>
      <w:r w:rsidR="00D86B57" w:rsidRPr="0056600B">
        <w:rPr>
          <w:rFonts w:ascii="Aptos" w:hAnsi="Aptos" w:cs="Arial"/>
          <w:sz w:val="22"/>
          <w:szCs w:val="22"/>
        </w:rPr>
        <w:t>Service Provider</w:t>
      </w:r>
      <w:r w:rsidRPr="0056600B">
        <w:rPr>
          <w:rFonts w:ascii="Aptos" w:hAnsi="Aptos" w:cs="Arial"/>
          <w:sz w:val="22"/>
          <w:szCs w:val="22"/>
        </w:rPr>
        <w:t>’s liabilities.</w:t>
      </w:r>
    </w:p>
    <w:p w14:paraId="17C4F8AC" w14:textId="77777777" w:rsidR="00A72267" w:rsidRPr="0056600B" w:rsidRDefault="00A72267" w:rsidP="00A72267">
      <w:pPr>
        <w:pStyle w:val="ListParagraph"/>
        <w:rPr>
          <w:rFonts w:ascii="Aptos" w:hAnsi="Aptos" w:cs="Arial"/>
          <w:sz w:val="22"/>
          <w:szCs w:val="22"/>
        </w:rPr>
      </w:pPr>
    </w:p>
    <w:p w14:paraId="7A8496E7" w14:textId="269F1774"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 xml:space="preserve">Any payment made hereunder shall be made free and clear of, and without deduction for or on account of any present or future taxes, levies, imposts, duties, charges, fees, deductions, or withholdings of any nature whatsoever and whomsoever imposed. We unconditionally acknowledge that any such demand by </w:t>
      </w:r>
      <w:r w:rsidR="00FE2FE4">
        <w:rPr>
          <w:rFonts w:ascii="Aptos" w:hAnsi="Aptos" w:cs="Arial"/>
          <w:sz w:val="22"/>
          <w:szCs w:val="22"/>
        </w:rPr>
        <w:t>Purchaser</w:t>
      </w:r>
      <w:r w:rsidRPr="0056600B">
        <w:rPr>
          <w:rFonts w:ascii="Aptos" w:hAnsi="Aptos" w:cs="Arial"/>
          <w:sz w:val="22"/>
          <w:szCs w:val="22"/>
        </w:rPr>
        <w:t xml:space="preserve"> of the amount payable by us up to the aggregate maximum amount of this guarantee as mentioned above, to the </w:t>
      </w:r>
      <w:r w:rsidR="00FE2FE4">
        <w:rPr>
          <w:rFonts w:ascii="Aptos" w:hAnsi="Aptos" w:cs="Arial"/>
          <w:sz w:val="22"/>
          <w:szCs w:val="22"/>
        </w:rPr>
        <w:t>Purchaser</w:t>
      </w:r>
      <w:r w:rsidRPr="0056600B">
        <w:rPr>
          <w:rFonts w:ascii="Aptos" w:hAnsi="Aptos" w:cs="Arial"/>
          <w:sz w:val="22"/>
          <w:szCs w:val="22"/>
        </w:rPr>
        <w:t xml:space="preserve"> during this guarantee’s validity shall be final, binding and conclusive evidence in respect of amount payable by the </w:t>
      </w:r>
      <w:r w:rsidR="00D86B57" w:rsidRPr="0056600B">
        <w:rPr>
          <w:rFonts w:ascii="Aptos" w:hAnsi="Aptos" w:cs="Arial"/>
          <w:sz w:val="22"/>
          <w:szCs w:val="22"/>
        </w:rPr>
        <w:t>Service Provider</w:t>
      </w:r>
      <w:r w:rsidRPr="0056600B">
        <w:rPr>
          <w:rFonts w:ascii="Aptos" w:hAnsi="Aptos" w:cs="Arial"/>
          <w:sz w:val="22"/>
          <w:szCs w:val="22"/>
        </w:rPr>
        <w:t xml:space="preserve"> to the </w:t>
      </w:r>
      <w:r w:rsidR="00FE2FE4">
        <w:rPr>
          <w:rFonts w:ascii="Aptos" w:hAnsi="Aptos" w:cs="Arial"/>
          <w:sz w:val="22"/>
          <w:szCs w:val="22"/>
        </w:rPr>
        <w:t>Purchaser</w:t>
      </w:r>
    </w:p>
    <w:p w14:paraId="4B9E1381" w14:textId="77777777" w:rsidR="00A72267" w:rsidRDefault="00A72267" w:rsidP="00A72267">
      <w:pPr>
        <w:pStyle w:val="ListParagraph"/>
        <w:rPr>
          <w:rFonts w:ascii="Aptos" w:hAnsi="Aptos" w:cs="Arial"/>
          <w:sz w:val="22"/>
          <w:szCs w:val="22"/>
        </w:rPr>
      </w:pPr>
    </w:p>
    <w:p w14:paraId="1463BE34" w14:textId="77777777" w:rsidR="000358CC" w:rsidRDefault="000358CC" w:rsidP="00A72267">
      <w:pPr>
        <w:pStyle w:val="ListParagraph"/>
        <w:rPr>
          <w:rFonts w:ascii="Aptos" w:hAnsi="Aptos" w:cs="Arial"/>
          <w:sz w:val="22"/>
          <w:szCs w:val="22"/>
        </w:rPr>
      </w:pPr>
    </w:p>
    <w:p w14:paraId="63E53B2C" w14:textId="77777777" w:rsidR="000358CC" w:rsidRDefault="000358CC" w:rsidP="00A72267">
      <w:pPr>
        <w:pStyle w:val="ListParagraph"/>
        <w:rPr>
          <w:rFonts w:ascii="Aptos" w:hAnsi="Aptos" w:cs="Arial"/>
          <w:sz w:val="22"/>
          <w:szCs w:val="22"/>
        </w:rPr>
      </w:pPr>
    </w:p>
    <w:p w14:paraId="0724D274" w14:textId="77777777" w:rsidR="000358CC" w:rsidRDefault="000358CC" w:rsidP="00A72267">
      <w:pPr>
        <w:pStyle w:val="ListParagraph"/>
        <w:rPr>
          <w:rFonts w:ascii="Aptos" w:hAnsi="Aptos" w:cs="Arial"/>
          <w:sz w:val="22"/>
          <w:szCs w:val="22"/>
        </w:rPr>
      </w:pPr>
    </w:p>
    <w:p w14:paraId="6625B66E" w14:textId="77777777" w:rsidR="000358CC" w:rsidRDefault="000358CC" w:rsidP="00A72267">
      <w:pPr>
        <w:pStyle w:val="ListParagraph"/>
        <w:rPr>
          <w:rFonts w:ascii="Aptos" w:hAnsi="Aptos" w:cs="Arial"/>
          <w:sz w:val="22"/>
          <w:szCs w:val="22"/>
        </w:rPr>
      </w:pPr>
    </w:p>
    <w:p w14:paraId="2642BBF0" w14:textId="77777777" w:rsidR="000358CC" w:rsidRDefault="000358CC" w:rsidP="00A72267">
      <w:pPr>
        <w:pStyle w:val="ListParagraph"/>
        <w:rPr>
          <w:rFonts w:ascii="Aptos" w:hAnsi="Aptos" w:cs="Arial"/>
          <w:sz w:val="22"/>
          <w:szCs w:val="22"/>
        </w:rPr>
      </w:pPr>
    </w:p>
    <w:p w14:paraId="0AA607DC" w14:textId="77777777" w:rsidR="000358CC" w:rsidRDefault="000358CC" w:rsidP="00A72267">
      <w:pPr>
        <w:pStyle w:val="ListParagraph"/>
        <w:rPr>
          <w:rFonts w:ascii="Aptos" w:hAnsi="Aptos" w:cs="Arial"/>
          <w:sz w:val="22"/>
          <w:szCs w:val="22"/>
        </w:rPr>
      </w:pPr>
    </w:p>
    <w:p w14:paraId="6DEE9272" w14:textId="77777777" w:rsidR="000358CC" w:rsidRPr="0056600B" w:rsidRDefault="000358CC" w:rsidP="00A72267">
      <w:pPr>
        <w:pStyle w:val="ListParagraph"/>
        <w:rPr>
          <w:rFonts w:ascii="Aptos" w:hAnsi="Aptos" w:cs="Arial"/>
          <w:sz w:val="22"/>
          <w:szCs w:val="22"/>
        </w:rPr>
      </w:pPr>
    </w:p>
    <w:p w14:paraId="0A5F11CF" w14:textId="77777777" w:rsidR="00A72267" w:rsidRPr="0056600B" w:rsidRDefault="00A72267">
      <w:pPr>
        <w:numPr>
          <w:ilvl w:val="0"/>
          <w:numId w:val="27"/>
        </w:numPr>
        <w:ind w:hanging="540"/>
        <w:jc w:val="both"/>
        <w:rPr>
          <w:rFonts w:ascii="Aptos" w:hAnsi="Aptos" w:cs="Arial"/>
          <w:sz w:val="22"/>
          <w:szCs w:val="22"/>
        </w:rPr>
      </w:pPr>
      <w:r w:rsidRPr="0056600B">
        <w:rPr>
          <w:rFonts w:ascii="Aptos" w:hAnsi="Aptos" w:cs="Arial"/>
          <w:sz w:val="22"/>
          <w:szCs w:val="22"/>
        </w:rPr>
        <w:t xml:space="preserve">Confirmation of this Bank guarantee may be obtained by the beneficiary from the </w:t>
      </w:r>
      <w:proofErr w:type="gramStart"/>
      <w:r w:rsidRPr="0056600B">
        <w:rPr>
          <w:rFonts w:ascii="Aptos" w:hAnsi="Aptos" w:cs="Arial"/>
          <w:sz w:val="22"/>
          <w:szCs w:val="22"/>
        </w:rPr>
        <w:t>following :</w:t>
      </w:r>
      <w:proofErr w:type="gramEnd"/>
      <w:r w:rsidRPr="0056600B">
        <w:rPr>
          <w:rFonts w:ascii="Aptos" w:hAnsi="Aptos" w:cs="Arial"/>
          <w:sz w:val="22"/>
          <w:szCs w:val="22"/>
        </w:rPr>
        <w:t>-</w:t>
      </w:r>
    </w:p>
    <w:p w14:paraId="7C3AF2C9" w14:textId="77777777" w:rsidR="00A72267" w:rsidRPr="0056600B" w:rsidRDefault="00A72267" w:rsidP="00A72267">
      <w:pPr>
        <w:pStyle w:val="ListParagraph"/>
        <w:rPr>
          <w:rFonts w:ascii="Aptos" w:hAnsi="Aptos" w:cs="Arial"/>
          <w:sz w:val="22"/>
          <w:szCs w:val="22"/>
        </w:rPr>
      </w:pPr>
    </w:p>
    <w:p w14:paraId="7C80F8E2" w14:textId="77777777" w:rsidR="00A72267" w:rsidRPr="0056600B" w:rsidRDefault="00A72267" w:rsidP="00A72267">
      <w:pPr>
        <w:ind w:left="720"/>
        <w:jc w:val="both"/>
        <w:rPr>
          <w:rFonts w:ascii="Aptos" w:hAnsi="Aptos" w:cs="Arial"/>
          <w:sz w:val="22"/>
          <w:szCs w:val="22"/>
        </w:rPr>
      </w:pPr>
      <w:r w:rsidRPr="0056600B">
        <w:rPr>
          <w:rFonts w:ascii="Aptos" w:hAnsi="Aptos" w:cs="Arial"/>
          <w:sz w:val="22"/>
          <w:szCs w:val="22"/>
        </w:rPr>
        <w:t xml:space="preserve">Name </w:t>
      </w:r>
      <w:r w:rsidRPr="0056600B">
        <w:rPr>
          <w:rFonts w:ascii="Aptos" w:hAnsi="Aptos" w:cs="Arial"/>
          <w:sz w:val="22"/>
          <w:szCs w:val="22"/>
        </w:rPr>
        <w:tab/>
      </w:r>
      <w:r w:rsidRPr="0056600B">
        <w:rPr>
          <w:rFonts w:ascii="Aptos" w:hAnsi="Aptos" w:cs="Arial"/>
          <w:sz w:val="22"/>
          <w:szCs w:val="22"/>
        </w:rPr>
        <w:tab/>
      </w:r>
      <w:r w:rsidRPr="0056600B">
        <w:rPr>
          <w:rFonts w:ascii="Aptos" w:hAnsi="Aptos" w:cs="Arial"/>
          <w:sz w:val="22"/>
          <w:szCs w:val="22"/>
        </w:rPr>
        <w:tab/>
        <w:t>-</w:t>
      </w:r>
    </w:p>
    <w:p w14:paraId="7AD8FDA5" w14:textId="77777777" w:rsidR="00A72267" w:rsidRPr="0056600B" w:rsidRDefault="00A72267" w:rsidP="00A72267">
      <w:pPr>
        <w:ind w:left="720"/>
        <w:jc w:val="both"/>
        <w:rPr>
          <w:rFonts w:ascii="Aptos" w:hAnsi="Aptos" w:cs="Arial"/>
          <w:sz w:val="22"/>
          <w:szCs w:val="22"/>
        </w:rPr>
      </w:pPr>
      <w:r w:rsidRPr="0056600B">
        <w:rPr>
          <w:rFonts w:ascii="Aptos" w:hAnsi="Aptos" w:cs="Arial"/>
          <w:sz w:val="22"/>
          <w:szCs w:val="22"/>
        </w:rPr>
        <w:lastRenderedPageBreak/>
        <w:t>Designation</w:t>
      </w:r>
      <w:r w:rsidRPr="0056600B">
        <w:rPr>
          <w:rFonts w:ascii="Aptos" w:hAnsi="Aptos" w:cs="Arial"/>
          <w:sz w:val="22"/>
          <w:szCs w:val="22"/>
        </w:rPr>
        <w:tab/>
      </w:r>
      <w:r w:rsidRPr="0056600B">
        <w:rPr>
          <w:rFonts w:ascii="Aptos" w:hAnsi="Aptos" w:cs="Arial"/>
          <w:sz w:val="22"/>
          <w:szCs w:val="22"/>
        </w:rPr>
        <w:tab/>
        <w:t xml:space="preserve">-    Most Important if </w:t>
      </w:r>
      <w:proofErr w:type="gramStart"/>
      <w:r w:rsidRPr="0056600B">
        <w:rPr>
          <w:rFonts w:ascii="Aptos" w:hAnsi="Aptos" w:cs="Arial"/>
          <w:sz w:val="22"/>
          <w:szCs w:val="22"/>
        </w:rPr>
        <w:t>not  mentioned</w:t>
      </w:r>
      <w:proofErr w:type="gramEnd"/>
      <w:r w:rsidRPr="0056600B">
        <w:rPr>
          <w:rFonts w:ascii="Aptos" w:hAnsi="Aptos" w:cs="Arial"/>
          <w:sz w:val="22"/>
          <w:szCs w:val="22"/>
        </w:rPr>
        <w:t xml:space="preserve"> reject the BG </w:t>
      </w:r>
    </w:p>
    <w:p w14:paraId="71879368" w14:textId="77777777" w:rsidR="00A72267" w:rsidRPr="0056600B" w:rsidRDefault="00A72267" w:rsidP="00A72267">
      <w:pPr>
        <w:ind w:left="720"/>
        <w:jc w:val="both"/>
        <w:rPr>
          <w:rFonts w:ascii="Aptos" w:hAnsi="Aptos" w:cs="Arial"/>
          <w:sz w:val="22"/>
          <w:szCs w:val="22"/>
        </w:rPr>
      </w:pPr>
      <w:r w:rsidRPr="0056600B">
        <w:rPr>
          <w:rFonts w:ascii="Aptos" w:hAnsi="Aptos" w:cs="Arial"/>
          <w:sz w:val="22"/>
          <w:szCs w:val="22"/>
        </w:rPr>
        <w:t>Contact No.</w:t>
      </w:r>
      <w:r w:rsidRPr="0056600B">
        <w:rPr>
          <w:rFonts w:ascii="Aptos" w:hAnsi="Aptos" w:cs="Arial"/>
          <w:sz w:val="22"/>
          <w:szCs w:val="22"/>
        </w:rPr>
        <w:tab/>
      </w:r>
      <w:r w:rsidRPr="0056600B">
        <w:rPr>
          <w:rFonts w:ascii="Aptos" w:hAnsi="Aptos" w:cs="Arial"/>
          <w:sz w:val="22"/>
          <w:szCs w:val="22"/>
        </w:rPr>
        <w:tab/>
        <w:t>-</w:t>
      </w:r>
    </w:p>
    <w:p w14:paraId="792EEF58" w14:textId="77777777" w:rsidR="00A72267" w:rsidRPr="0056600B" w:rsidRDefault="00A72267" w:rsidP="00A72267">
      <w:pPr>
        <w:ind w:left="720"/>
        <w:jc w:val="both"/>
        <w:rPr>
          <w:rFonts w:ascii="Aptos" w:hAnsi="Aptos" w:cs="Arial"/>
          <w:sz w:val="22"/>
          <w:szCs w:val="22"/>
        </w:rPr>
      </w:pPr>
      <w:r w:rsidRPr="0056600B">
        <w:rPr>
          <w:rFonts w:ascii="Aptos" w:hAnsi="Aptos" w:cs="Arial"/>
          <w:sz w:val="22"/>
          <w:szCs w:val="22"/>
        </w:rPr>
        <w:t>Email ID</w:t>
      </w:r>
      <w:r w:rsidRPr="0056600B">
        <w:rPr>
          <w:rFonts w:ascii="Aptos" w:hAnsi="Aptos" w:cs="Arial"/>
          <w:sz w:val="22"/>
          <w:szCs w:val="22"/>
        </w:rPr>
        <w:tab/>
      </w:r>
      <w:r w:rsidRPr="0056600B">
        <w:rPr>
          <w:rFonts w:ascii="Aptos" w:hAnsi="Aptos" w:cs="Arial"/>
          <w:sz w:val="22"/>
          <w:szCs w:val="22"/>
        </w:rPr>
        <w:tab/>
        <w:t>-</w:t>
      </w:r>
    </w:p>
    <w:p w14:paraId="18A0F8D5" w14:textId="77777777" w:rsidR="00A72267" w:rsidRPr="0056600B" w:rsidRDefault="00A72267" w:rsidP="00A72267">
      <w:pPr>
        <w:jc w:val="both"/>
        <w:rPr>
          <w:rFonts w:ascii="Aptos" w:hAnsi="Aptos" w:cs="Arial"/>
          <w:sz w:val="22"/>
          <w:szCs w:val="22"/>
        </w:rPr>
      </w:pPr>
    </w:p>
    <w:p w14:paraId="7276D293" w14:textId="77777777" w:rsidR="00A72267" w:rsidRPr="0056600B" w:rsidRDefault="00A72267" w:rsidP="00A72267">
      <w:pPr>
        <w:jc w:val="both"/>
        <w:rPr>
          <w:rFonts w:ascii="Aptos" w:hAnsi="Aptos" w:cs="Arial"/>
          <w:sz w:val="22"/>
          <w:szCs w:val="22"/>
        </w:rPr>
      </w:pPr>
    </w:p>
    <w:p w14:paraId="53795161" w14:textId="77777777" w:rsidR="00A72267" w:rsidRPr="0056600B" w:rsidRDefault="00A72267">
      <w:pPr>
        <w:numPr>
          <w:ilvl w:val="0"/>
          <w:numId w:val="27"/>
        </w:numPr>
        <w:jc w:val="both"/>
        <w:rPr>
          <w:rFonts w:ascii="Aptos" w:hAnsi="Aptos" w:cs="Arial"/>
          <w:sz w:val="22"/>
          <w:szCs w:val="22"/>
        </w:rPr>
      </w:pPr>
      <w:r w:rsidRPr="0056600B">
        <w:rPr>
          <w:rFonts w:ascii="Aptos" w:hAnsi="Aptos" w:cs="Arial"/>
          <w:sz w:val="22"/>
          <w:szCs w:val="22"/>
        </w:rPr>
        <w:t>This Performance Bank Guarantee shall be governed by the laws of India.</w:t>
      </w:r>
    </w:p>
    <w:p w14:paraId="7033D95E" w14:textId="77777777" w:rsidR="00A72267" w:rsidRPr="0056600B" w:rsidRDefault="00A72267" w:rsidP="00A72267">
      <w:pPr>
        <w:jc w:val="both"/>
        <w:rPr>
          <w:rFonts w:ascii="Aptos" w:hAnsi="Aptos" w:cs="Arial"/>
          <w:sz w:val="22"/>
          <w:szCs w:val="22"/>
        </w:rPr>
      </w:pPr>
    </w:p>
    <w:p w14:paraId="1026D0E8" w14:textId="77777777" w:rsidR="00A72267" w:rsidRPr="0056600B" w:rsidRDefault="00A72267" w:rsidP="00A72267">
      <w:pPr>
        <w:jc w:val="both"/>
        <w:rPr>
          <w:rFonts w:ascii="Aptos" w:hAnsi="Aptos" w:cs="Arial"/>
          <w:b/>
          <w:sz w:val="22"/>
          <w:szCs w:val="22"/>
        </w:rPr>
      </w:pPr>
      <w:r w:rsidRPr="0056600B">
        <w:rPr>
          <w:rFonts w:ascii="Aptos" w:hAnsi="Aptos" w:cs="Arial"/>
          <w:b/>
          <w:sz w:val="22"/>
          <w:szCs w:val="22"/>
        </w:rPr>
        <w:t>NOTWITHSTANDING anything contained in herein above:</w:t>
      </w:r>
    </w:p>
    <w:p w14:paraId="3C28FB2B" w14:textId="77777777" w:rsidR="00A72267" w:rsidRPr="0056600B" w:rsidRDefault="00A72267" w:rsidP="00A72267">
      <w:pPr>
        <w:jc w:val="both"/>
        <w:rPr>
          <w:rFonts w:ascii="Aptos" w:hAnsi="Aptos" w:cs="Arial"/>
          <w:sz w:val="22"/>
          <w:szCs w:val="22"/>
        </w:rPr>
      </w:pPr>
    </w:p>
    <w:p w14:paraId="0B3884E1" w14:textId="77777777" w:rsidR="00A72267" w:rsidRPr="0056600B" w:rsidRDefault="00A72267">
      <w:pPr>
        <w:numPr>
          <w:ilvl w:val="0"/>
          <w:numId w:val="24"/>
        </w:numPr>
        <w:jc w:val="both"/>
        <w:rPr>
          <w:rFonts w:ascii="Aptos" w:hAnsi="Aptos" w:cs="Arial"/>
          <w:sz w:val="22"/>
          <w:szCs w:val="22"/>
        </w:rPr>
      </w:pPr>
      <w:r w:rsidRPr="0056600B">
        <w:rPr>
          <w:rFonts w:ascii="Aptos" w:hAnsi="Aptos" w:cs="Arial"/>
          <w:sz w:val="22"/>
          <w:szCs w:val="22"/>
        </w:rPr>
        <w:t>Our liability under this Bank Guarantee is restricted to a maximum of</w:t>
      </w:r>
      <w:r w:rsidRPr="0056600B">
        <w:rPr>
          <w:rFonts w:ascii="Aptos" w:hAnsi="Aptos" w:cs="Arial"/>
          <w:b/>
          <w:sz w:val="22"/>
          <w:szCs w:val="22"/>
        </w:rPr>
        <w:t xml:space="preserve"> Rs. _________/- </w:t>
      </w:r>
      <w:r w:rsidRPr="0056600B">
        <w:rPr>
          <w:rFonts w:ascii="Aptos" w:hAnsi="Aptos" w:cs="Arial"/>
          <w:i/>
          <w:color w:val="ED7D31" w:themeColor="accent2"/>
          <w:sz w:val="22"/>
          <w:szCs w:val="22"/>
        </w:rPr>
        <w:t>(Amount of Bank Guarantee)</w:t>
      </w:r>
      <w:r w:rsidRPr="0056600B">
        <w:rPr>
          <w:rFonts w:ascii="Aptos" w:hAnsi="Aptos" w:cs="Arial"/>
          <w:b/>
          <w:sz w:val="22"/>
          <w:szCs w:val="22"/>
        </w:rPr>
        <w:t xml:space="preserve"> (Rupees ________)</w:t>
      </w:r>
      <w:r w:rsidRPr="0056600B">
        <w:rPr>
          <w:rFonts w:ascii="Aptos" w:hAnsi="Aptos" w:cs="Arial"/>
          <w:sz w:val="22"/>
          <w:szCs w:val="22"/>
        </w:rPr>
        <w:t xml:space="preserve"> </w:t>
      </w:r>
      <w:r w:rsidRPr="0056600B">
        <w:rPr>
          <w:rFonts w:ascii="Aptos" w:hAnsi="Aptos" w:cs="Arial"/>
          <w:b/>
          <w:sz w:val="22"/>
          <w:szCs w:val="22"/>
        </w:rPr>
        <w:t xml:space="preserve"> </w:t>
      </w:r>
    </w:p>
    <w:p w14:paraId="124E6091" w14:textId="77777777" w:rsidR="00A72267" w:rsidRPr="0056600B" w:rsidRDefault="00A72267" w:rsidP="00A72267">
      <w:pPr>
        <w:ind w:left="360"/>
        <w:jc w:val="both"/>
        <w:rPr>
          <w:rFonts w:ascii="Aptos" w:hAnsi="Aptos" w:cs="Arial"/>
          <w:sz w:val="22"/>
          <w:szCs w:val="22"/>
        </w:rPr>
      </w:pPr>
    </w:p>
    <w:p w14:paraId="63DB5053" w14:textId="77777777" w:rsidR="00A72267" w:rsidRPr="0056600B" w:rsidRDefault="00A72267">
      <w:pPr>
        <w:numPr>
          <w:ilvl w:val="0"/>
          <w:numId w:val="24"/>
        </w:numPr>
        <w:jc w:val="both"/>
        <w:rPr>
          <w:rFonts w:ascii="Aptos" w:hAnsi="Aptos" w:cs="Arial"/>
          <w:sz w:val="22"/>
          <w:szCs w:val="22"/>
        </w:rPr>
      </w:pPr>
      <w:r w:rsidRPr="0056600B">
        <w:rPr>
          <w:rFonts w:ascii="Aptos" w:hAnsi="Aptos" w:cs="Arial"/>
          <w:sz w:val="22"/>
          <w:szCs w:val="22"/>
        </w:rPr>
        <w:t xml:space="preserve">This Bank Guarantee shall be valid </w:t>
      </w:r>
      <w:proofErr w:type="spellStart"/>
      <w:r w:rsidRPr="0056600B">
        <w:rPr>
          <w:rFonts w:ascii="Aptos" w:hAnsi="Aptos" w:cs="Arial"/>
          <w:sz w:val="22"/>
          <w:szCs w:val="22"/>
        </w:rPr>
        <w:t>upto</w:t>
      </w:r>
      <w:proofErr w:type="spellEnd"/>
      <w:r w:rsidRPr="0056600B">
        <w:rPr>
          <w:rFonts w:ascii="Aptos" w:hAnsi="Aptos" w:cs="Arial"/>
          <w:sz w:val="22"/>
          <w:szCs w:val="22"/>
        </w:rPr>
        <w:t xml:space="preserve"> </w:t>
      </w:r>
      <w:r w:rsidRPr="0056600B">
        <w:rPr>
          <w:rFonts w:ascii="Aptos" w:hAnsi="Aptos" w:cs="Arial"/>
          <w:b/>
          <w:sz w:val="22"/>
          <w:szCs w:val="22"/>
        </w:rPr>
        <w:t>_______</w:t>
      </w:r>
      <w:proofErr w:type="gramStart"/>
      <w:r w:rsidRPr="0056600B">
        <w:rPr>
          <w:rFonts w:ascii="Aptos" w:hAnsi="Aptos" w:cs="Arial"/>
          <w:b/>
          <w:sz w:val="22"/>
          <w:szCs w:val="22"/>
        </w:rPr>
        <w:t>_</w:t>
      </w:r>
      <w:r w:rsidRPr="0056600B">
        <w:rPr>
          <w:rFonts w:ascii="Aptos" w:hAnsi="Aptos" w:cs="Arial"/>
          <w:i/>
          <w:color w:val="ED7D31" w:themeColor="accent2"/>
          <w:sz w:val="22"/>
          <w:szCs w:val="22"/>
        </w:rPr>
        <w:t>(</w:t>
      </w:r>
      <w:proofErr w:type="gramEnd"/>
      <w:r w:rsidRPr="0056600B">
        <w:rPr>
          <w:rFonts w:ascii="Aptos" w:hAnsi="Aptos" w:cs="Arial"/>
          <w:i/>
          <w:color w:val="ED7D31" w:themeColor="accent2"/>
          <w:sz w:val="22"/>
          <w:szCs w:val="22"/>
        </w:rPr>
        <w:t>Last Date of validity)</w:t>
      </w:r>
      <w:r w:rsidRPr="0056600B">
        <w:rPr>
          <w:rFonts w:ascii="Aptos" w:hAnsi="Aptos" w:cs="Arial"/>
          <w:sz w:val="22"/>
          <w:szCs w:val="22"/>
        </w:rPr>
        <w:t>.</w:t>
      </w:r>
    </w:p>
    <w:p w14:paraId="6FA55C16" w14:textId="77777777" w:rsidR="00A72267" w:rsidRPr="0056600B" w:rsidRDefault="00A72267" w:rsidP="00A72267">
      <w:pPr>
        <w:jc w:val="both"/>
        <w:rPr>
          <w:rFonts w:ascii="Aptos" w:hAnsi="Aptos" w:cs="Arial"/>
          <w:b/>
          <w:sz w:val="22"/>
          <w:szCs w:val="22"/>
        </w:rPr>
      </w:pPr>
    </w:p>
    <w:p w14:paraId="35CAB353" w14:textId="77777777" w:rsidR="00A72267" w:rsidRPr="0056600B" w:rsidRDefault="00A72267" w:rsidP="00A72267">
      <w:pPr>
        <w:ind w:left="360"/>
        <w:jc w:val="both"/>
        <w:rPr>
          <w:rFonts w:ascii="Aptos" w:hAnsi="Aptos" w:cs="Arial"/>
          <w:b/>
          <w:sz w:val="22"/>
          <w:szCs w:val="22"/>
        </w:rPr>
      </w:pPr>
    </w:p>
    <w:p w14:paraId="3C4E5064" w14:textId="77777777" w:rsidR="00A72267" w:rsidRPr="0056600B" w:rsidRDefault="00A72267">
      <w:pPr>
        <w:numPr>
          <w:ilvl w:val="0"/>
          <w:numId w:val="24"/>
        </w:numPr>
        <w:jc w:val="both"/>
        <w:rPr>
          <w:rFonts w:ascii="Aptos" w:hAnsi="Aptos" w:cs="Arial"/>
          <w:b/>
          <w:sz w:val="22"/>
          <w:szCs w:val="22"/>
        </w:rPr>
      </w:pPr>
      <w:r w:rsidRPr="0056600B">
        <w:rPr>
          <w:rFonts w:ascii="Aptos" w:hAnsi="Aptos" w:cs="Arial"/>
          <w:sz w:val="22"/>
          <w:szCs w:val="22"/>
        </w:rPr>
        <w:t xml:space="preserve">We are liable to pay the guaranteed amount or any part thereof under this Bank Guarantee only and only if you serve upon us a written claim or demand on or before </w:t>
      </w:r>
      <w:r w:rsidRPr="0056600B">
        <w:rPr>
          <w:rFonts w:ascii="Aptos" w:hAnsi="Aptos" w:cs="Arial"/>
          <w:b/>
          <w:sz w:val="22"/>
          <w:szCs w:val="22"/>
        </w:rPr>
        <w:t>___________</w:t>
      </w:r>
      <w:proofErr w:type="gramStart"/>
      <w:r w:rsidRPr="0056600B">
        <w:rPr>
          <w:rFonts w:ascii="Aptos" w:hAnsi="Aptos" w:cs="Arial"/>
          <w:b/>
          <w:sz w:val="22"/>
          <w:szCs w:val="22"/>
        </w:rPr>
        <w:t>_</w:t>
      </w:r>
      <w:r w:rsidRPr="0056600B">
        <w:rPr>
          <w:rFonts w:ascii="Aptos" w:hAnsi="Aptos" w:cs="Arial"/>
          <w:i/>
          <w:color w:val="ED7D31" w:themeColor="accent2"/>
          <w:sz w:val="22"/>
          <w:szCs w:val="22"/>
        </w:rPr>
        <w:t>(</w:t>
      </w:r>
      <w:proofErr w:type="gramEnd"/>
      <w:r w:rsidRPr="0056600B">
        <w:rPr>
          <w:rFonts w:ascii="Aptos" w:hAnsi="Aptos" w:cs="Arial"/>
          <w:i/>
          <w:color w:val="ED7D31" w:themeColor="accent2"/>
          <w:sz w:val="22"/>
          <w:szCs w:val="22"/>
        </w:rPr>
        <w:t>Last Date of claim)</w:t>
      </w:r>
      <w:r w:rsidRPr="0056600B">
        <w:rPr>
          <w:rFonts w:ascii="Aptos" w:hAnsi="Aptos" w:cs="Arial"/>
          <w:b/>
          <w:sz w:val="22"/>
          <w:szCs w:val="22"/>
        </w:rPr>
        <w:t>.</w:t>
      </w:r>
    </w:p>
    <w:p w14:paraId="236EF2FB" w14:textId="77777777" w:rsidR="00A72267" w:rsidRPr="0056600B" w:rsidRDefault="00A72267" w:rsidP="00A72267">
      <w:pPr>
        <w:jc w:val="both"/>
        <w:rPr>
          <w:rFonts w:ascii="Aptos" w:hAnsi="Aptos" w:cs="Arial"/>
          <w:sz w:val="22"/>
          <w:szCs w:val="22"/>
        </w:rPr>
      </w:pPr>
    </w:p>
    <w:p w14:paraId="726C5B2D" w14:textId="77777777" w:rsidR="00A72267" w:rsidRPr="0056600B" w:rsidRDefault="00A72267" w:rsidP="00A72267">
      <w:pPr>
        <w:jc w:val="both"/>
        <w:rPr>
          <w:rFonts w:ascii="Aptos" w:hAnsi="Aptos" w:cs="Arial"/>
          <w:sz w:val="22"/>
          <w:szCs w:val="22"/>
        </w:rPr>
      </w:pPr>
    </w:p>
    <w:p w14:paraId="41F2BEF0"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Dated this……</w:t>
      </w:r>
      <w:proofErr w:type="gramStart"/>
      <w:r w:rsidRPr="0056600B">
        <w:rPr>
          <w:rFonts w:ascii="Aptos" w:hAnsi="Aptos" w:cs="Arial"/>
          <w:sz w:val="22"/>
          <w:szCs w:val="22"/>
        </w:rPr>
        <w:t>…..</w:t>
      </w:r>
      <w:proofErr w:type="gramEnd"/>
      <w:r w:rsidRPr="0056600B">
        <w:rPr>
          <w:rFonts w:ascii="Aptos" w:hAnsi="Aptos" w:cs="Arial"/>
          <w:sz w:val="22"/>
          <w:szCs w:val="22"/>
        </w:rPr>
        <w:t>day of ……………2016 at ……………………….</w:t>
      </w:r>
    </w:p>
    <w:p w14:paraId="1893E51E" w14:textId="77777777" w:rsidR="00A72267" w:rsidRPr="0056600B" w:rsidRDefault="00A72267" w:rsidP="00A72267">
      <w:pPr>
        <w:jc w:val="both"/>
        <w:rPr>
          <w:rFonts w:ascii="Aptos" w:hAnsi="Aptos" w:cs="Arial"/>
          <w:sz w:val="22"/>
          <w:szCs w:val="22"/>
        </w:rPr>
      </w:pPr>
    </w:p>
    <w:p w14:paraId="7CC960E6"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Witness</w:t>
      </w:r>
    </w:p>
    <w:p w14:paraId="54974FD0" w14:textId="77777777" w:rsidR="00A72267" w:rsidRPr="0056600B" w:rsidRDefault="00A72267" w:rsidP="00A72267">
      <w:pPr>
        <w:jc w:val="both"/>
        <w:rPr>
          <w:rFonts w:ascii="Aptos" w:hAnsi="Aptos" w:cs="Arial"/>
          <w:sz w:val="22"/>
          <w:szCs w:val="22"/>
        </w:rPr>
      </w:pPr>
    </w:p>
    <w:p w14:paraId="4BDDCCEE" w14:textId="77777777" w:rsidR="00A72267" w:rsidRPr="0056600B" w:rsidRDefault="00A72267" w:rsidP="00A72267">
      <w:pPr>
        <w:jc w:val="both"/>
        <w:rPr>
          <w:rFonts w:ascii="Aptos" w:hAnsi="Aptos" w:cs="Arial"/>
          <w:sz w:val="22"/>
          <w:szCs w:val="22"/>
        </w:rPr>
      </w:pPr>
    </w:p>
    <w:p w14:paraId="170BB5A8"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1.</w:t>
      </w:r>
    </w:p>
    <w:p w14:paraId="3744B6CA" w14:textId="77777777" w:rsidR="00A72267" w:rsidRPr="0056600B" w:rsidRDefault="00A72267" w:rsidP="00A72267">
      <w:pPr>
        <w:jc w:val="both"/>
        <w:rPr>
          <w:rFonts w:ascii="Aptos" w:hAnsi="Aptos" w:cs="Arial"/>
          <w:sz w:val="22"/>
          <w:szCs w:val="22"/>
        </w:rPr>
      </w:pPr>
    </w:p>
    <w:p w14:paraId="6225252B" w14:textId="77777777" w:rsidR="00A72267" w:rsidRPr="0056600B" w:rsidRDefault="00A72267" w:rsidP="00A72267">
      <w:pPr>
        <w:jc w:val="both"/>
        <w:rPr>
          <w:rFonts w:ascii="Aptos" w:hAnsi="Aptos" w:cs="Arial"/>
          <w:sz w:val="22"/>
          <w:szCs w:val="22"/>
        </w:rPr>
      </w:pPr>
    </w:p>
    <w:p w14:paraId="460FCEE4" w14:textId="77777777" w:rsidR="00A72267" w:rsidRPr="0056600B" w:rsidRDefault="00A72267" w:rsidP="00A72267">
      <w:pPr>
        <w:jc w:val="both"/>
        <w:rPr>
          <w:rFonts w:ascii="Aptos" w:hAnsi="Aptos" w:cs="Arial"/>
          <w:sz w:val="22"/>
          <w:szCs w:val="22"/>
        </w:rPr>
      </w:pPr>
    </w:p>
    <w:p w14:paraId="6780ECB9" w14:textId="77777777" w:rsidR="00A72267" w:rsidRPr="0056600B" w:rsidRDefault="00A72267" w:rsidP="00A72267">
      <w:pPr>
        <w:jc w:val="both"/>
        <w:rPr>
          <w:rFonts w:ascii="Aptos" w:hAnsi="Aptos" w:cs="Arial"/>
          <w:sz w:val="22"/>
          <w:szCs w:val="22"/>
        </w:rPr>
      </w:pPr>
      <w:r w:rsidRPr="0056600B">
        <w:rPr>
          <w:rFonts w:ascii="Aptos" w:hAnsi="Aptos" w:cs="Arial"/>
          <w:sz w:val="22"/>
          <w:szCs w:val="22"/>
        </w:rPr>
        <w:t>2.</w:t>
      </w:r>
    </w:p>
    <w:p w14:paraId="580664A0" w14:textId="77777777" w:rsidR="00A72267" w:rsidRPr="0056600B" w:rsidRDefault="00A72267" w:rsidP="00A72267">
      <w:pPr>
        <w:jc w:val="both"/>
        <w:rPr>
          <w:rFonts w:ascii="Aptos" w:hAnsi="Aptos" w:cs="Arial"/>
          <w:sz w:val="22"/>
          <w:szCs w:val="22"/>
        </w:rPr>
      </w:pPr>
    </w:p>
    <w:p w14:paraId="084F2BCA" w14:textId="77777777" w:rsidR="00A72267" w:rsidRPr="0056600B" w:rsidRDefault="00A72267" w:rsidP="00A72267">
      <w:pPr>
        <w:pStyle w:val="BodyText"/>
        <w:rPr>
          <w:rFonts w:ascii="Aptos" w:hAnsi="Aptos"/>
          <w:b/>
          <w:sz w:val="22"/>
          <w:szCs w:val="22"/>
        </w:rPr>
      </w:pPr>
    </w:p>
    <w:p w14:paraId="43F3BCBF" w14:textId="77777777" w:rsidR="00FF4950" w:rsidRPr="0056600B" w:rsidRDefault="00FF4950" w:rsidP="00FF4950">
      <w:pPr>
        <w:pStyle w:val="BodyText"/>
        <w:rPr>
          <w:rFonts w:ascii="Aptos" w:hAnsi="Aptos"/>
          <w:b/>
          <w:sz w:val="22"/>
          <w:szCs w:val="22"/>
        </w:rPr>
      </w:pPr>
    </w:p>
    <w:p w14:paraId="789CB1F7" w14:textId="77777777" w:rsidR="00FF4950" w:rsidRPr="0056600B" w:rsidRDefault="00FF4950" w:rsidP="00FF4950">
      <w:pPr>
        <w:pStyle w:val="BodyText"/>
        <w:rPr>
          <w:rFonts w:ascii="Aptos" w:hAnsi="Aptos"/>
          <w:b/>
          <w:sz w:val="22"/>
          <w:szCs w:val="22"/>
        </w:rPr>
      </w:pPr>
    </w:p>
    <w:p w14:paraId="2E6454FB" w14:textId="77777777" w:rsidR="00FF4950" w:rsidRPr="0056600B" w:rsidRDefault="00FF4950" w:rsidP="00FF4950">
      <w:pPr>
        <w:pStyle w:val="BodyText"/>
        <w:rPr>
          <w:rFonts w:ascii="Aptos" w:hAnsi="Aptos"/>
          <w:b/>
          <w:sz w:val="22"/>
          <w:szCs w:val="22"/>
        </w:rPr>
      </w:pPr>
    </w:p>
    <w:p w14:paraId="5A1CEB96" w14:textId="77777777" w:rsidR="00FF4950" w:rsidRDefault="00FF4950" w:rsidP="00FF4950">
      <w:pPr>
        <w:pStyle w:val="BodyText"/>
        <w:rPr>
          <w:rFonts w:ascii="Aptos" w:hAnsi="Aptos"/>
          <w:b/>
          <w:sz w:val="22"/>
          <w:szCs w:val="22"/>
        </w:rPr>
      </w:pPr>
    </w:p>
    <w:p w14:paraId="15BFD124" w14:textId="77777777" w:rsidR="00943802" w:rsidRDefault="00943802" w:rsidP="00FF4950">
      <w:pPr>
        <w:pStyle w:val="BodyText"/>
        <w:rPr>
          <w:rFonts w:ascii="Aptos" w:hAnsi="Aptos"/>
          <w:b/>
          <w:sz w:val="22"/>
          <w:szCs w:val="22"/>
        </w:rPr>
      </w:pPr>
    </w:p>
    <w:p w14:paraId="4434DBD4" w14:textId="77777777" w:rsidR="00943802" w:rsidRDefault="00943802" w:rsidP="00FF4950">
      <w:pPr>
        <w:pStyle w:val="BodyText"/>
        <w:rPr>
          <w:rFonts w:ascii="Aptos" w:hAnsi="Aptos"/>
          <w:b/>
          <w:sz w:val="22"/>
          <w:szCs w:val="22"/>
        </w:rPr>
      </w:pPr>
    </w:p>
    <w:p w14:paraId="1478A00A" w14:textId="77777777" w:rsidR="00943802" w:rsidRDefault="00943802" w:rsidP="00FF4950">
      <w:pPr>
        <w:pStyle w:val="BodyText"/>
        <w:rPr>
          <w:rFonts w:ascii="Aptos" w:hAnsi="Aptos"/>
          <w:b/>
          <w:sz w:val="22"/>
          <w:szCs w:val="22"/>
        </w:rPr>
      </w:pPr>
    </w:p>
    <w:p w14:paraId="0EE88515" w14:textId="77777777" w:rsidR="00943802" w:rsidRDefault="00943802" w:rsidP="00FF4950">
      <w:pPr>
        <w:pStyle w:val="BodyText"/>
        <w:rPr>
          <w:rFonts w:ascii="Aptos" w:hAnsi="Aptos"/>
          <w:b/>
          <w:sz w:val="22"/>
          <w:szCs w:val="22"/>
        </w:rPr>
      </w:pPr>
    </w:p>
    <w:p w14:paraId="6761F618" w14:textId="77777777" w:rsidR="00943802" w:rsidRDefault="00943802" w:rsidP="00FF4950">
      <w:pPr>
        <w:pStyle w:val="BodyText"/>
        <w:rPr>
          <w:rFonts w:ascii="Aptos" w:hAnsi="Aptos"/>
          <w:b/>
          <w:sz w:val="22"/>
          <w:szCs w:val="22"/>
        </w:rPr>
      </w:pPr>
    </w:p>
    <w:p w14:paraId="10B7B3BA" w14:textId="77777777" w:rsidR="00943802" w:rsidRDefault="00943802" w:rsidP="00FF4950">
      <w:pPr>
        <w:pStyle w:val="BodyText"/>
        <w:rPr>
          <w:rFonts w:ascii="Aptos" w:hAnsi="Aptos"/>
          <w:b/>
          <w:sz w:val="22"/>
          <w:szCs w:val="22"/>
        </w:rPr>
      </w:pPr>
    </w:p>
    <w:p w14:paraId="4B96094E" w14:textId="77777777" w:rsidR="00943802" w:rsidRDefault="00943802" w:rsidP="00FF4950">
      <w:pPr>
        <w:pStyle w:val="BodyText"/>
        <w:rPr>
          <w:rFonts w:ascii="Aptos" w:hAnsi="Aptos"/>
          <w:b/>
          <w:sz w:val="22"/>
          <w:szCs w:val="22"/>
        </w:rPr>
      </w:pPr>
    </w:p>
    <w:p w14:paraId="6E41A81E" w14:textId="77777777" w:rsidR="00943802" w:rsidRDefault="00943802" w:rsidP="00FF4950">
      <w:pPr>
        <w:pStyle w:val="BodyText"/>
        <w:rPr>
          <w:rFonts w:ascii="Aptos" w:hAnsi="Aptos"/>
          <w:b/>
          <w:sz w:val="22"/>
          <w:szCs w:val="22"/>
        </w:rPr>
      </w:pPr>
    </w:p>
    <w:p w14:paraId="61108CA7" w14:textId="77777777" w:rsidR="00FE2FE4" w:rsidRDefault="00FE2FE4" w:rsidP="00FF4950">
      <w:pPr>
        <w:pStyle w:val="BodyText"/>
        <w:rPr>
          <w:rFonts w:ascii="Aptos" w:hAnsi="Aptos"/>
          <w:b/>
          <w:sz w:val="22"/>
          <w:szCs w:val="22"/>
        </w:rPr>
      </w:pPr>
    </w:p>
    <w:p w14:paraId="78CFF525" w14:textId="77777777" w:rsidR="00FE2FE4" w:rsidRDefault="00FE2FE4" w:rsidP="00FF4950">
      <w:pPr>
        <w:pStyle w:val="BodyText"/>
        <w:rPr>
          <w:rFonts w:ascii="Aptos" w:hAnsi="Aptos"/>
          <w:b/>
          <w:sz w:val="22"/>
          <w:szCs w:val="22"/>
        </w:rPr>
      </w:pPr>
    </w:p>
    <w:p w14:paraId="5EF1902B" w14:textId="77777777" w:rsidR="00FE2FE4" w:rsidRDefault="00FE2FE4" w:rsidP="00FF4950">
      <w:pPr>
        <w:pStyle w:val="BodyText"/>
        <w:rPr>
          <w:rFonts w:ascii="Aptos" w:hAnsi="Aptos"/>
          <w:b/>
          <w:sz w:val="22"/>
          <w:szCs w:val="22"/>
        </w:rPr>
      </w:pPr>
    </w:p>
    <w:p w14:paraId="2328596D" w14:textId="2BB7B9D4" w:rsidR="00ED29B0" w:rsidRDefault="00ED29B0">
      <w:pPr>
        <w:spacing w:after="160" w:line="259" w:lineRule="auto"/>
        <w:rPr>
          <w:rFonts w:ascii="Aptos" w:eastAsia="Tahoma" w:hAnsi="Aptos" w:cs="Tahoma"/>
          <w:b/>
          <w:sz w:val="22"/>
          <w:szCs w:val="22"/>
          <w:lang w:val="en-US"/>
        </w:rPr>
      </w:pPr>
      <w:r>
        <w:rPr>
          <w:rFonts w:ascii="Aptos" w:hAnsi="Aptos"/>
          <w:b/>
          <w:sz w:val="22"/>
          <w:szCs w:val="22"/>
        </w:rPr>
        <w:br w:type="page"/>
      </w:r>
    </w:p>
    <w:p w14:paraId="4260CA30" w14:textId="77777777" w:rsidR="00FE2FE4" w:rsidRDefault="00FE2FE4" w:rsidP="00FF4950">
      <w:pPr>
        <w:pStyle w:val="BodyText"/>
        <w:rPr>
          <w:rFonts w:ascii="Aptos" w:hAnsi="Aptos"/>
          <w:b/>
          <w:sz w:val="22"/>
          <w:szCs w:val="22"/>
        </w:rPr>
      </w:pPr>
    </w:p>
    <w:p w14:paraId="69CF99BA" w14:textId="77777777" w:rsidR="00943802" w:rsidRDefault="00943802" w:rsidP="00FF4950">
      <w:pPr>
        <w:pStyle w:val="BodyText"/>
        <w:rPr>
          <w:rFonts w:ascii="Aptos" w:hAnsi="Aptos"/>
          <w:b/>
          <w:sz w:val="22"/>
          <w:szCs w:val="22"/>
        </w:rPr>
      </w:pPr>
    </w:p>
    <w:p w14:paraId="66C50180" w14:textId="01A39F21" w:rsidR="00FF4950" w:rsidRPr="0056600B" w:rsidRDefault="00FE2FE4" w:rsidP="00FE2FE4">
      <w:pPr>
        <w:rPr>
          <w:rFonts w:ascii="Aptos" w:hAnsi="Aptos" w:cs="Tahoma"/>
          <w:b/>
          <w:sz w:val="22"/>
          <w:szCs w:val="22"/>
        </w:rPr>
      </w:pPr>
      <w:r>
        <w:rPr>
          <w:rFonts w:ascii="Aptos" w:hAnsi="Aptos" w:cs="Tahoma"/>
          <w:b/>
          <w:sz w:val="22"/>
          <w:szCs w:val="22"/>
        </w:rPr>
        <w:t xml:space="preserve">                                                                                            </w:t>
      </w:r>
      <w:r w:rsidR="00943802">
        <w:rPr>
          <w:rFonts w:ascii="Aptos" w:hAnsi="Aptos" w:cs="Tahoma"/>
          <w:b/>
          <w:sz w:val="22"/>
          <w:szCs w:val="22"/>
        </w:rPr>
        <w:t xml:space="preserve"> </w:t>
      </w:r>
      <w:r w:rsidR="00FF4950" w:rsidRPr="0056600B">
        <w:rPr>
          <w:rFonts w:ascii="Aptos" w:hAnsi="Aptos" w:cs="Tahoma"/>
          <w:b/>
          <w:sz w:val="22"/>
          <w:szCs w:val="22"/>
        </w:rPr>
        <w:t>ANNEXURE -</w:t>
      </w:r>
      <w:r w:rsidR="00F1551C">
        <w:rPr>
          <w:rFonts w:ascii="Aptos" w:hAnsi="Aptos" w:cs="Tahoma"/>
          <w:b/>
          <w:sz w:val="22"/>
          <w:szCs w:val="22"/>
        </w:rPr>
        <w:t>4</w:t>
      </w:r>
    </w:p>
    <w:p w14:paraId="1A0C789F" w14:textId="5EBF27BE" w:rsidR="00FF4950" w:rsidRPr="0056600B" w:rsidRDefault="00FF4950" w:rsidP="00D648F0">
      <w:pPr>
        <w:jc w:val="center"/>
        <w:rPr>
          <w:rFonts w:ascii="Aptos" w:hAnsi="Aptos" w:cs="Tahoma"/>
          <w:b/>
          <w:sz w:val="22"/>
          <w:szCs w:val="22"/>
        </w:rPr>
      </w:pPr>
      <w:r w:rsidRPr="0056600B">
        <w:rPr>
          <w:rFonts w:ascii="Aptos" w:hAnsi="Aptos" w:cs="Tahoma"/>
          <w:b/>
          <w:sz w:val="22"/>
          <w:szCs w:val="22"/>
        </w:rPr>
        <w:t>Mutual Non-Disclosure Agreement</w:t>
      </w:r>
    </w:p>
    <w:p w14:paraId="6B7C3890" w14:textId="77777777" w:rsidR="00FF4950" w:rsidRPr="0056600B" w:rsidRDefault="00FF4950" w:rsidP="00FF4950">
      <w:pPr>
        <w:spacing w:before="100" w:beforeAutospacing="1" w:after="100" w:afterAutospacing="1" w:line="252" w:lineRule="auto"/>
        <w:rPr>
          <w:rFonts w:ascii="Aptos" w:hAnsi="Aptos" w:cs="Tahoma"/>
          <w:sz w:val="22"/>
          <w:szCs w:val="22"/>
          <w:highlight w:val="yellow"/>
        </w:rPr>
      </w:pPr>
      <w:r w:rsidRPr="0056600B">
        <w:rPr>
          <w:rFonts w:ascii="Aptos" w:hAnsi="Aptos" w:cs="Tahoma"/>
          <w:sz w:val="22"/>
          <w:szCs w:val="22"/>
        </w:rPr>
        <w:t>This Non-Disclosure Agreement is between Chandigarh Power Distribution Limited (CPDL) having its principal place of business at SCO 33-35, 4th Floor, Sector 34-A Chandigarh - 160022, India and __________(Name of the Party)_____________________________ (Company) having its principal place of business at __________</w:t>
      </w:r>
      <w:r w:rsidRPr="0056600B">
        <w:rPr>
          <w:rFonts w:ascii="Aptos" w:hAnsi="Aptos" w:cs="Tahoma"/>
          <w:sz w:val="22"/>
          <w:szCs w:val="22"/>
          <w:u w:val="single"/>
        </w:rPr>
        <w:t>(Address)</w:t>
      </w:r>
      <w:r w:rsidRPr="0056600B">
        <w:rPr>
          <w:rFonts w:ascii="Aptos" w:hAnsi="Aptos" w:cs="Tahoma"/>
          <w:sz w:val="22"/>
          <w:szCs w:val="22"/>
        </w:rPr>
        <w:t>____________________________________ and is effective as of _____________</w:t>
      </w:r>
      <w:r w:rsidRPr="0056600B">
        <w:rPr>
          <w:rFonts w:ascii="Aptos" w:hAnsi="Aptos" w:cs="Tahoma"/>
          <w:sz w:val="22"/>
          <w:szCs w:val="22"/>
          <w:u w:val="single"/>
        </w:rPr>
        <w:t>(date)</w:t>
      </w:r>
      <w:r w:rsidRPr="0056600B">
        <w:rPr>
          <w:rFonts w:ascii="Aptos" w:hAnsi="Aptos" w:cs="Tahoma"/>
          <w:sz w:val="22"/>
          <w:szCs w:val="22"/>
        </w:rPr>
        <w:t>_______________.</w:t>
      </w:r>
    </w:p>
    <w:p w14:paraId="1792CD1F" w14:textId="77777777" w:rsidR="00FF4950" w:rsidRDefault="00FF4950" w:rsidP="00FF4950">
      <w:pPr>
        <w:jc w:val="both"/>
        <w:rPr>
          <w:rFonts w:ascii="Aptos" w:hAnsi="Aptos" w:cs="Tahoma"/>
          <w:sz w:val="22"/>
          <w:szCs w:val="22"/>
        </w:rPr>
      </w:pPr>
      <w:r w:rsidRPr="0056600B">
        <w:rPr>
          <w:rFonts w:ascii="Aptos" w:hAnsi="Aptos" w:cs="Tahoma"/>
          <w:sz w:val="22"/>
          <w:szCs w:val="22"/>
        </w:rPr>
        <w:t>CPDL and Company are hereinafter jointly referred to as the “Parties” or individually as “Party”.</w:t>
      </w:r>
    </w:p>
    <w:p w14:paraId="0FD7CA5C" w14:textId="77777777" w:rsidR="00CB4B95" w:rsidRPr="0056600B" w:rsidRDefault="00CB4B95" w:rsidP="00FF4950">
      <w:pPr>
        <w:jc w:val="both"/>
        <w:rPr>
          <w:rFonts w:ascii="Aptos" w:hAnsi="Aptos" w:cs="Tahoma"/>
          <w:sz w:val="22"/>
          <w:szCs w:val="22"/>
        </w:rPr>
      </w:pPr>
    </w:p>
    <w:p w14:paraId="75D3EBCF"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Confidential Information </w:t>
      </w:r>
    </w:p>
    <w:p w14:paraId="5E0A6453"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Confidential Information is any information that is disclosed by one party and/or its affiliates (“</w:t>
      </w:r>
      <w:r w:rsidRPr="0056600B">
        <w:rPr>
          <w:rFonts w:ascii="Aptos" w:hAnsi="Aptos" w:cs="Tahoma"/>
          <w:b/>
          <w:sz w:val="22"/>
          <w:szCs w:val="22"/>
        </w:rPr>
        <w:t>Discloser”</w:t>
      </w:r>
      <w:r w:rsidRPr="0056600B">
        <w:rPr>
          <w:rFonts w:ascii="Aptos" w:hAnsi="Aptos" w:cs="Tahoma"/>
          <w:sz w:val="22"/>
          <w:szCs w:val="22"/>
        </w:rPr>
        <w:t>) to the other party and/or its affiliates (“</w:t>
      </w:r>
      <w:r w:rsidRPr="0056600B">
        <w:rPr>
          <w:rFonts w:ascii="Aptos" w:hAnsi="Aptos" w:cs="Tahoma"/>
          <w:b/>
          <w:sz w:val="22"/>
          <w:szCs w:val="22"/>
        </w:rPr>
        <w:t>Recipient”</w:t>
      </w:r>
      <w:r w:rsidRPr="0056600B">
        <w:rPr>
          <w:rFonts w:ascii="Aptos" w:hAnsi="Aptos" w:cs="Tahoma"/>
          <w:sz w:val="22"/>
          <w:szCs w:val="22"/>
        </w:rPr>
        <w:t xml:space="preserve">) and is either: </w:t>
      </w:r>
    </w:p>
    <w:p w14:paraId="4FB7B55E"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conspicuously marked as confidential, proprietary or the like; </w:t>
      </w:r>
    </w:p>
    <w:p w14:paraId="55B5C298"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clearly identified as confidential, proprietary or the like at the time of oral disclosure, and confirmed as confidential, proprietary or the like in writing within 14 days by Discloser; or  </w:t>
      </w:r>
    </w:p>
    <w:p w14:paraId="38F72D31"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information concerning Discloser's products or services, plans or roadmaps, current or future business, network architecture and systems, financial information, and such other information disclosed for the purpose of evaluating a potential business relationship between the parties, that Recipient knows or reasonably ought to know, is Discloser's confidential information.</w:t>
      </w:r>
    </w:p>
    <w:p w14:paraId="7D8D80D2"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information which has been conveyed by either party as the confidential information. </w:t>
      </w:r>
    </w:p>
    <w:p w14:paraId="3893F831" w14:textId="77777777" w:rsidR="00FF4950" w:rsidRPr="0056600B" w:rsidRDefault="00FF4950" w:rsidP="00FF4950">
      <w:pPr>
        <w:pStyle w:val="ListParagraph"/>
        <w:jc w:val="both"/>
        <w:rPr>
          <w:rFonts w:ascii="Aptos" w:hAnsi="Aptos" w:cs="Tahoma"/>
          <w:sz w:val="22"/>
          <w:szCs w:val="22"/>
        </w:rPr>
      </w:pPr>
    </w:p>
    <w:p w14:paraId="1FA54C0A"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However, Confidential Information excludes any information that is:</w:t>
      </w:r>
    </w:p>
    <w:p w14:paraId="2362E61D" w14:textId="77777777" w:rsidR="00FF4950" w:rsidRPr="0056600B" w:rsidRDefault="00FF4950" w:rsidP="00FF4950">
      <w:pPr>
        <w:pStyle w:val="ListParagraph"/>
        <w:ind w:left="426"/>
        <w:jc w:val="both"/>
        <w:rPr>
          <w:rFonts w:ascii="Aptos" w:hAnsi="Aptos" w:cs="Tahoma"/>
          <w:sz w:val="22"/>
          <w:szCs w:val="22"/>
        </w:rPr>
      </w:pPr>
    </w:p>
    <w:p w14:paraId="2422AF25"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publicly available without breach of this agreement by Recipient;  </w:t>
      </w:r>
    </w:p>
    <w:p w14:paraId="61A5D24A"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known by Recipient without confidentiality obligations; or </w:t>
      </w:r>
    </w:p>
    <w:p w14:paraId="31815566"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independently developed by or for Recipient for its own use.  </w:t>
      </w:r>
    </w:p>
    <w:p w14:paraId="49B5EED7" w14:textId="77777777" w:rsidR="00FF4950" w:rsidRPr="0056600B" w:rsidRDefault="00FF4950" w:rsidP="00FF4950">
      <w:pPr>
        <w:pStyle w:val="ListParagraph"/>
        <w:ind w:left="426"/>
        <w:jc w:val="both"/>
        <w:rPr>
          <w:rFonts w:ascii="Aptos" w:hAnsi="Aptos" w:cs="Tahoma"/>
          <w:b/>
          <w:sz w:val="22"/>
          <w:szCs w:val="22"/>
        </w:rPr>
      </w:pPr>
    </w:p>
    <w:p w14:paraId="63987E34"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Disclosure of Confidential Information</w:t>
      </w:r>
    </w:p>
    <w:p w14:paraId="6C2E7165"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Recipient may disclose Discloser's Confidential Information only on a need-to-know basis and only to its Employees, to other companies engaged by Recipient to perform services, and to individuals working for Recipient or for these other companies.  However, each of these other companies and individuals who receives Discloser's Confidential Information must have written confidentiality obligations in place with Recipient that protect Discloser's Confidential Information at least as much as this agreement.  Recipient may also disclose Discloser's Confidential Information when required by a court or government order if Discloser is given written notice prior to the disclosure and an opportunity to oppose such disclosure. </w:t>
      </w:r>
    </w:p>
    <w:p w14:paraId="4CC12E18" w14:textId="77777777" w:rsidR="00FF4950" w:rsidRPr="0056600B" w:rsidRDefault="00FF4950" w:rsidP="00FF4950">
      <w:pPr>
        <w:pStyle w:val="ListParagraph"/>
        <w:ind w:left="426"/>
        <w:jc w:val="both"/>
        <w:rPr>
          <w:rFonts w:ascii="Aptos" w:hAnsi="Aptos" w:cs="Tahoma"/>
          <w:sz w:val="22"/>
          <w:szCs w:val="22"/>
        </w:rPr>
      </w:pPr>
    </w:p>
    <w:p w14:paraId="2A12390B"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Protection </w:t>
      </w:r>
    </w:p>
    <w:p w14:paraId="18232B2C"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Recipient must protect Discloser's Confidential Information to the same degree and standard of care that Recipient protects its own confidential information of like nature. </w:t>
      </w:r>
    </w:p>
    <w:p w14:paraId="183BF81A" w14:textId="77777777" w:rsidR="00FF4950" w:rsidRPr="0056600B" w:rsidRDefault="00FF4950" w:rsidP="00FF4950">
      <w:pPr>
        <w:pStyle w:val="ListParagraph"/>
        <w:ind w:left="426"/>
        <w:jc w:val="both"/>
        <w:rPr>
          <w:rFonts w:ascii="Aptos" w:hAnsi="Aptos" w:cs="Tahoma"/>
          <w:sz w:val="22"/>
          <w:szCs w:val="22"/>
        </w:rPr>
      </w:pPr>
    </w:p>
    <w:p w14:paraId="4FA9AB00"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Use </w:t>
      </w:r>
    </w:p>
    <w:p w14:paraId="3B1209A0"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Recipient may use Discloser's Confidential Information only:  </w:t>
      </w:r>
    </w:p>
    <w:p w14:paraId="3E0804CF"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lastRenderedPageBreak/>
        <w:t xml:space="preserve">to evaluate opportunities to do business with Discloser;  </w:t>
      </w:r>
    </w:p>
    <w:p w14:paraId="54AD5031"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for the purpose that Discloser conspicuously marked upon its Confidential Information, if any; or </w:t>
      </w:r>
    </w:p>
    <w:p w14:paraId="17EA3D39"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in accordance with a written, signed agreement, if any, between Recipient and Discloser that includes an express license or permission to use specific Confidential Information of Discloser. </w:t>
      </w:r>
    </w:p>
    <w:p w14:paraId="103B69E2" w14:textId="77777777" w:rsidR="00FF4950" w:rsidRPr="0056600B" w:rsidRDefault="00FF4950" w:rsidP="00FF4950">
      <w:pPr>
        <w:pStyle w:val="ListParagraph"/>
        <w:jc w:val="both"/>
        <w:rPr>
          <w:rFonts w:ascii="Aptos" w:hAnsi="Aptos" w:cs="Tahoma"/>
          <w:sz w:val="22"/>
          <w:szCs w:val="22"/>
        </w:rPr>
      </w:pPr>
    </w:p>
    <w:p w14:paraId="5259C317"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Return or destruction </w:t>
      </w:r>
    </w:p>
    <w:p w14:paraId="589E27D7" w14:textId="77777777" w:rsidR="00FF4950" w:rsidRPr="0056600B" w:rsidRDefault="00FF4950" w:rsidP="00FF4950">
      <w:pPr>
        <w:pStyle w:val="ListParagraph"/>
        <w:ind w:left="426"/>
        <w:jc w:val="both"/>
        <w:rPr>
          <w:rFonts w:ascii="Aptos" w:hAnsi="Aptos" w:cs="Tahoma"/>
          <w:sz w:val="22"/>
          <w:szCs w:val="22"/>
        </w:rPr>
      </w:pPr>
    </w:p>
    <w:p w14:paraId="466B3ED1"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Recipient must, within 30 days, comply with Discloser's written requests, made to Recipient's legal, compliance, or like department, to return or destroy specific Confidential Information of Discloser.</w:t>
      </w:r>
    </w:p>
    <w:p w14:paraId="1B55BE5B" w14:textId="77777777" w:rsidR="00FF4950" w:rsidRPr="0056600B" w:rsidRDefault="00FF4950" w:rsidP="00FF4950">
      <w:pPr>
        <w:pStyle w:val="ListParagraph"/>
        <w:ind w:left="426"/>
        <w:jc w:val="both"/>
        <w:rPr>
          <w:rFonts w:ascii="Aptos" w:hAnsi="Aptos" w:cs="Tahoma"/>
          <w:sz w:val="22"/>
          <w:szCs w:val="22"/>
        </w:rPr>
      </w:pPr>
    </w:p>
    <w:p w14:paraId="43746826"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14:paraId="63CC5165" w14:textId="77777777" w:rsidR="00FF4950" w:rsidRPr="0056600B" w:rsidRDefault="00FF4950" w:rsidP="00FF4950">
      <w:pPr>
        <w:pStyle w:val="ListParagraph"/>
        <w:ind w:left="426"/>
        <w:jc w:val="both"/>
        <w:rPr>
          <w:rFonts w:ascii="Aptos" w:hAnsi="Aptos" w:cs="Tahoma"/>
          <w:sz w:val="22"/>
          <w:szCs w:val="22"/>
        </w:rPr>
      </w:pPr>
    </w:p>
    <w:p w14:paraId="305B767F"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Termination </w:t>
      </w:r>
    </w:p>
    <w:p w14:paraId="3FDDA1B4" w14:textId="77777777" w:rsidR="00FF4950" w:rsidRPr="0056600B" w:rsidRDefault="00FF4950" w:rsidP="00FF4950">
      <w:pPr>
        <w:pStyle w:val="ListParagraph"/>
        <w:ind w:left="426"/>
        <w:jc w:val="both"/>
        <w:rPr>
          <w:rFonts w:ascii="Aptos" w:hAnsi="Aptos" w:cs="Tahoma"/>
          <w:sz w:val="22"/>
          <w:szCs w:val="22"/>
        </w:rPr>
      </w:pPr>
    </w:p>
    <w:p w14:paraId="34915FBE"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The obligations and restrictions in Sections 2 (Disclosure of Confidential Information), 3 (Protection), 4 (Use) and 5 (Return or destruction) terminate, with respect to specific disclosures of Confidential Information, 5 years after the date Discloser first made such disclosure to Recipient.  Either party may terminate the rest of this agreement by written notice to the other party's legal, compliance or like department. However, Section 7 (Retained rights) survives any termination. </w:t>
      </w:r>
    </w:p>
    <w:p w14:paraId="20B6D59B" w14:textId="77777777" w:rsidR="00A32DE3" w:rsidRPr="0056600B" w:rsidRDefault="00A32DE3" w:rsidP="00FF4950">
      <w:pPr>
        <w:pStyle w:val="ListParagraph"/>
        <w:ind w:left="426"/>
        <w:jc w:val="both"/>
        <w:rPr>
          <w:rFonts w:ascii="Aptos" w:hAnsi="Aptos" w:cs="Tahoma"/>
          <w:sz w:val="22"/>
          <w:szCs w:val="22"/>
        </w:rPr>
      </w:pPr>
    </w:p>
    <w:p w14:paraId="121CB992"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Retained rights </w:t>
      </w:r>
    </w:p>
    <w:p w14:paraId="7307BEB9" w14:textId="77777777" w:rsidR="00FF4950" w:rsidRPr="0056600B" w:rsidRDefault="00FF4950" w:rsidP="00FF4950">
      <w:pPr>
        <w:pStyle w:val="ListParagraph"/>
        <w:ind w:left="426"/>
        <w:jc w:val="both"/>
        <w:rPr>
          <w:rFonts w:ascii="Aptos" w:hAnsi="Aptos" w:cs="Tahoma"/>
          <w:sz w:val="22"/>
          <w:szCs w:val="22"/>
        </w:rPr>
      </w:pPr>
    </w:p>
    <w:p w14:paraId="0B2CB140"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Discloser retains all rights to its Confidential Information. This agreement does not grant any express or implied license to any trademark, copyright, patent or similar right other than the limited right to make exact copies upon disclosure in accordance with section 2 (Disclosure of Confidential Information). Confidential Information is disclosed "AS IS" under this agreement.  Discloser is not liable under this agreement for the accuracy or completeness of its Confidential Information. There are no express or implied representations or warranties by Discloser or Recipient under this agreement, including those with respect to the infringement of any intellectual property, privacy or third-party rights. </w:t>
      </w:r>
    </w:p>
    <w:p w14:paraId="4C98A969" w14:textId="77777777" w:rsidR="00FF4950" w:rsidRPr="0056600B" w:rsidRDefault="00FF4950" w:rsidP="00FF4950">
      <w:pPr>
        <w:pStyle w:val="ListParagraph"/>
        <w:ind w:left="426"/>
        <w:jc w:val="both"/>
        <w:rPr>
          <w:rFonts w:ascii="Aptos" w:hAnsi="Aptos" w:cs="Tahoma"/>
          <w:sz w:val="22"/>
          <w:szCs w:val="22"/>
        </w:rPr>
      </w:pPr>
    </w:p>
    <w:p w14:paraId="17A7EDB9" w14:textId="7777777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Limitations </w:t>
      </w:r>
    </w:p>
    <w:p w14:paraId="20579E1D" w14:textId="77777777" w:rsidR="00FF4950" w:rsidRPr="0056600B" w:rsidRDefault="00FF4950" w:rsidP="00FF4950">
      <w:pPr>
        <w:pStyle w:val="ListParagraph"/>
        <w:ind w:left="426"/>
        <w:jc w:val="both"/>
        <w:rPr>
          <w:rFonts w:ascii="Aptos" w:hAnsi="Aptos" w:cs="Tahoma"/>
          <w:sz w:val="22"/>
          <w:szCs w:val="22"/>
        </w:rPr>
      </w:pPr>
    </w:p>
    <w:p w14:paraId="5C597216"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This agreement does not:  </w:t>
      </w:r>
    </w:p>
    <w:p w14:paraId="6E7A8EA1"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prohibit Recipient from independently developing products, services, solutions and technologies similar to, or competitive with, those contemplated by Discloser's Confidential Information; </w:t>
      </w:r>
    </w:p>
    <w:p w14:paraId="6EBEB21E"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require Recipient to limit its work assignments;  </w:t>
      </w:r>
    </w:p>
    <w:p w14:paraId="24C41E03"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give Recipient or Discloser assurances of future revenue, profit or business; or </w:t>
      </w:r>
    </w:p>
    <w:p w14:paraId="12C02F56" w14:textId="77777777" w:rsidR="00FF4950" w:rsidRPr="0056600B" w:rsidRDefault="00FF4950">
      <w:pPr>
        <w:pStyle w:val="ListParagraph"/>
        <w:numPr>
          <w:ilvl w:val="0"/>
          <w:numId w:val="20"/>
        </w:numPr>
        <w:spacing w:line="259" w:lineRule="auto"/>
        <w:jc w:val="both"/>
        <w:rPr>
          <w:rFonts w:ascii="Aptos" w:hAnsi="Aptos" w:cs="Tahoma"/>
          <w:sz w:val="22"/>
          <w:szCs w:val="22"/>
        </w:rPr>
      </w:pPr>
      <w:r w:rsidRPr="0056600B">
        <w:rPr>
          <w:rFonts w:ascii="Aptos" w:hAnsi="Aptos" w:cs="Tahoma"/>
          <w:sz w:val="22"/>
          <w:szCs w:val="22"/>
        </w:rPr>
        <w:t xml:space="preserve">create relationships of partnership, agency or the like. </w:t>
      </w:r>
    </w:p>
    <w:p w14:paraId="5992060B" w14:textId="77777777" w:rsidR="00CB4B95" w:rsidRDefault="00CB4B95" w:rsidP="00CB4B95">
      <w:pPr>
        <w:pStyle w:val="ListParagraph"/>
        <w:spacing w:line="259" w:lineRule="auto"/>
        <w:ind w:left="426"/>
        <w:jc w:val="both"/>
        <w:rPr>
          <w:rFonts w:ascii="Aptos" w:hAnsi="Aptos" w:cs="Tahoma"/>
          <w:b/>
          <w:sz w:val="22"/>
          <w:szCs w:val="22"/>
        </w:rPr>
      </w:pPr>
    </w:p>
    <w:p w14:paraId="3473847D" w14:textId="77777777" w:rsidR="00CB4B95" w:rsidRDefault="00CB4B95" w:rsidP="00CB4B95">
      <w:pPr>
        <w:pStyle w:val="ListParagraph"/>
        <w:spacing w:line="259" w:lineRule="auto"/>
        <w:ind w:left="426"/>
        <w:jc w:val="both"/>
        <w:rPr>
          <w:rFonts w:ascii="Aptos" w:hAnsi="Aptos" w:cs="Tahoma"/>
          <w:b/>
          <w:sz w:val="22"/>
          <w:szCs w:val="22"/>
        </w:rPr>
      </w:pPr>
    </w:p>
    <w:p w14:paraId="197DC64B" w14:textId="77777777" w:rsidR="00CB4B95" w:rsidRPr="00CB4B95" w:rsidRDefault="00CB4B95" w:rsidP="00CB4B95">
      <w:pPr>
        <w:pStyle w:val="ListParagraph"/>
        <w:spacing w:line="259" w:lineRule="auto"/>
        <w:ind w:left="426"/>
        <w:jc w:val="both"/>
        <w:rPr>
          <w:rFonts w:ascii="Aptos" w:hAnsi="Aptos" w:cs="Tahoma"/>
          <w:b/>
          <w:sz w:val="22"/>
          <w:szCs w:val="22"/>
        </w:rPr>
      </w:pPr>
    </w:p>
    <w:p w14:paraId="6CB464FD" w14:textId="647AE437" w:rsidR="00FF4950" w:rsidRPr="0056600B" w:rsidRDefault="00FF4950">
      <w:pPr>
        <w:pStyle w:val="ListParagraph"/>
        <w:numPr>
          <w:ilvl w:val="0"/>
          <w:numId w:val="19"/>
        </w:numPr>
        <w:spacing w:line="259" w:lineRule="auto"/>
        <w:ind w:left="426" w:hanging="426"/>
        <w:jc w:val="both"/>
        <w:rPr>
          <w:rFonts w:ascii="Aptos" w:hAnsi="Aptos" w:cs="Tahoma"/>
          <w:b/>
          <w:sz w:val="22"/>
          <w:szCs w:val="22"/>
        </w:rPr>
      </w:pPr>
      <w:r w:rsidRPr="0056600B">
        <w:rPr>
          <w:rFonts w:ascii="Aptos" w:hAnsi="Aptos" w:cs="Tahoma"/>
          <w:b/>
          <w:sz w:val="22"/>
          <w:szCs w:val="22"/>
        </w:rPr>
        <w:t xml:space="preserve">Miscellaneous </w:t>
      </w:r>
    </w:p>
    <w:p w14:paraId="5F932097" w14:textId="77777777" w:rsidR="00FF4950" w:rsidRPr="0056600B" w:rsidRDefault="00FF4950" w:rsidP="00FF4950">
      <w:pPr>
        <w:pStyle w:val="ListParagraph"/>
        <w:ind w:left="426"/>
        <w:jc w:val="both"/>
        <w:rPr>
          <w:rFonts w:ascii="Aptos" w:hAnsi="Aptos" w:cs="Tahoma"/>
          <w:sz w:val="22"/>
          <w:szCs w:val="22"/>
        </w:rPr>
      </w:pPr>
    </w:p>
    <w:p w14:paraId="2A56233D" w14:textId="77777777" w:rsidR="00FF4950" w:rsidRPr="0056600B" w:rsidRDefault="00FF4950" w:rsidP="00FF4950">
      <w:pPr>
        <w:pStyle w:val="ListParagraph"/>
        <w:ind w:left="426"/>
        <w:jc w:val="both"/>
        <w:rPr>
          <w:rFonts w:ascii="Aptos" w:hAnsi="Aptos" w:cs="Tahoma"/>
          <w:sz w:val="22"/>
          <w:szCs w:val="22"/>
        </w:rPr>
      </w:pPr>
      <w:r w:rsidRPr="0056600B">
        <w:rPr>
          <w:rFonts w:ascii="Aptos" w:hAnsi="Aptos" w:cs="Tahoma"/>
          <w:sz w:val="22"/>
          <w:szCs w:val="22"/>
        </w:rPr>
        <w:t xml:space="preserve">The laws of the Republic of India govern all matters arising out of or related to this agreement.  No party may assign any rights under this agreement.  Each party acknowledges that monetary remedies may be inadequate to protect Confidential Information and that Discloser may seek injunctive relief in the event of any threatened or actual breach of this agreement without prejudice to other remedies available in equity and in law. This agreement is the entire agreement on the matters contemplated by this agreement, and all negotiations, discussions and agreements on these matters are expressly merged into, and superseded by, this agreement.  Failure to enforce any part of this agreement is not a waiver.  This agreement may be modified or amended by only a written agreement by the parties.  The parties must comply with all laws and regulations that apply to their disclosure and receipt of Confidential Information, including those applicable to export and import.  The parties may assent to this agreement electronically or sign this agreement manually and may do so in counterparts.  Each individual electronically assenting to or manually signing is authorized to do so on behalf of his or her respective party and bind the party to this agreement. </w:t>
      </w:r>
    </w:p>
    <w:p w14:paraId="4592A198" w14:textId="77777777" w:rsidR="00FF4950" w:rsidRPr="0056600B" w:rsidRDefault="00FF4950" w:rsidP="00FF4950">
      <w:pPr>
        <w:ind w:firstLine="426"/>
        <w:jc w:val="both"/>
        <w:rPr>
          <w:rFonts w:ascii="Aptos" w:hAnsi="Aptos" w:cs="Tahoma"/>
          <w:sz w:val="22"/>
          <w:szCs w:val="22"/>
        </w:rPr>
      </w:pPr>
      <w:r w:rsidRPr="0056600B">
        <w:rPr>
          <w:rFonts w:ascii="Aptos" w:hAnsi="Aptos" w:cs="Tahoma"/>
          <w:sz w:val="22"/>
          <w:szCs w:val="22"/>
        </w:rPr>
        <w:t xml:space="preserve">The parties are signing this Mutual Non-Disclosure Agreement. </w:t>
      </w:r>
    </w:p>
    <w:p w14:paraId="254E142B" w14:textId="77777777" w:rsidR="00FF4950" w:rsidRDefault="00FF4950" w:rsidP="00FF4950">
      <w:pPr>
        <w:jc w:val="both"/>
        <w:rPr>
          <w:rFonts w:ascii="Aptos" w:hAnsi="Aptos" w:cs="Tahoma"/>
          <w:sz w:val="22"/>
          <w:szCs w:val="22"/>
        </w:rPr>
      </w:pPr>
    </w:p>
    <w:p w14:paraId="57390A1E" w14:textId="77777777" w:rsidR="00CB4B95" w:rsidRDefault="00CB4B95" w:rsidP="00FF4950">
      <w:pPr>
        <w:jc w:val="both"/>
        <w:rPr>
          <w:rFonts w:ascii="Aptos" w:hAnsi="Aptos" w:cs="Tahoma"/>
          <w:sz w:val="22"/>
          <w:szCs w:val="22"/>
        </w:rPr>
      </w:pPr>
    </w:p>
    <w:p w14:paraId="143D78FA" w14:textId="77777777" w:rsidR="00CB4B95" w:rsidRPr="0056600B" w:rsidRDefault="00CB4B95" w:rsidP="00FF4950">
      <w:pPr>
        <w:jc w:val="both"/>
        <w:rPr>
          <w:rFonts w:ascii="Aptos" w:hAnsi="Aptos" w:cs="Tahoma"/>
          <w:sz w:val="22"/>
          <w:szCs w:val="22"/>
        </w:rPr>
      </w:pPr>
    </w:p>
    <w:tbl>
      <w:tblPr>
        <w:tblW w:w="9072" w:type="dxa"/>
        <w:tblLayout w:type="fixed"/>
        <w:tblLook w:val="0000" w:firstRow="0" w:lastRow="0" w:firstColumn="0" w:lastColumn="0" w:noHBand="0" w:noVBand="0"/>
      </w:tblPr>
      <w:tblGrid>
        <w:gridCol w:w="4678"/>
        <w:gridCol w:w="4394"/>
      </w:tblGrid>
      <w:tr w:rsidR="00FF4950" w:rsidRPr="0056600B" w14:paraId="5F332F20" w14:textId="77777777" w:rsidTr="007B25D3">
        <w:tc>
          <w:tcPr>
            <w:tcW w:w="4678" w:type="dxa"/>
          </w:tcPr>
          <w:p w14:paraId="3F688831"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 xml:space="preserve">Agreed by: </w:t>
            </w:r>
          </w:p>
        </w:tc>
        <w:tc>
          <w:tcPr>
            <w:tcW w:w="4394" w:type="dxa"/>
          </w:tcPr>
          <w:p w14:paraId="283DA016"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Agreed by:</w:t>
            </w:r>
          </w:p>
        </w:tc>
      </w:tr>
      <w:tr w:rsidR="00FF4950" w:rsidRPr="0056600B" w14:paraId="63F81352" w14:textId="77777777" w:rsidTr="007B25D3">
        <w:tc>
          <w:tcPr>
            <w:tcW w:w="4678" w:type="dxa"/>
          </w:tcPr>
          <w:p w14:paraId="49A3D53C" w14:textId="77777777" w:rsidR="00FF4950" w:rsidRPr="0056600B" w:rsidRDefault="00FF4950" w:rsidP="007B25D3">
            <w:pPr>
              <w:spacing w:after="120"/>
              <w:rPr>
                <w:rFonts w:ascii="Aptos" w:hAnsi="Aptos" w:cs="Tahoma"/>
                <w:b/>
                <w:sz w:val="22"/>
                <w:szCs w:val="22"/>
                <w:lang w:val="en-US"/>
              </w:rPr>
            </w:pPr>
            <w:r w:rsidRPr="0056600B">
              <w:rPr>
                <w:rFonts w:ascii="Aptos" w:hAnsi="Aptos" w:cs="Tahoma"/>
                <w:b/>
                <w:sz w:val="22"/>
                <w:szCs w:val="22"/>
                <w:lang w:val="en-US"/>
              </w:rPr>
              <w:t>______________________ (“CPDL”)</w:t>
            </w:r>
          </w:p>
        </w:tc>
        <w:tc>
          <w:tcPr>
            <w:tcW w:w="4394" w:type="dxa"/>
          </w:tcPr>
          <w:p w14:paraId="2D384D3E" w14:textId="47461864" w:rsidR="00FF4950" w:rsidRPr="0056600B" w:rsidRDefault="00FF4950" w:rsidP="007B25D3">
            <w:pPr>
              <w:spacing w:after="120"/>
              <w:rPr>
                <w:rFonts w:ascii="Aptos" w:hAnsi="Aptos" w:cs="Tahoma"/>
                <w:b/>
                <w:sz w:val="22"/>
                <w:szCs w:val="22"/>
                <w:lang w:val="en-US"/>
              </w:rPr>
            </w:pPr>
            <w:r w:rsidRPr="0056600B">
              <w:rPr>
                <w:rFonts w:ascii="Aptos" w:hAnsi="Aptos" w:cs="Tahoma"/>
                <w:b/>
                <w:sz w:val="22"/>
                <w:szCs w:val="22"/>
                <w:lang w:val="en-US"/>
              </w:rPr>
              <w:t>________________</w:t>
            </w:r>
            <w:proofErr w:type="gramStart"/>
            <w:r w:rsidRPr="0056600B">
              <w:rPr>
                <w:rFonts w:ascii="Aptos" w:hAnsi="Aptos" w:cs="Tahoma"/>
                <w:b/>
                <w:sz w:val="22"/>
                <w:szCs w:val="22"/>
                <w:lang w:val="en-US"/>
              </w:rPr>
              <w:t>_“</w:t>
            </w:r>
            <w:proofErr w:type="gramEnd"/>
            <w:r w:rsidRPr="0056600B">
              <w:rPr>
                <w:rFonts w:ascii="Aptos" w:hAnsi="Aptos" w:cs="Tahoma"/>
                <w:b/>
                <w:sz w:val="22"/>
                <w:szCs w:val="22"/>
                <w:lang w:val="en-US"/>
              </w:rPr>
              <w:t>Company”)</w:t>
            </w:r>
          </w:p>
        </w:tc>
      </w:tr>
      <w:tr w:rsidR="00FF4950" w:rsidRPr="0056600B" w14:paraId="4C4E81A4" w14:textId="77777777" w:rsidTr="007B25D3">
        <w:tc>
          <w:tcPr>
            <w:tcW w:w="4678" w:type="dxa"/>
          </w:tcPr>
          <w:p w14:paraId="3F0A1BC9" w14:textId="77777777" w:rsidR="00FF4950" w:rsidRPr="0056600B" w:rsidRDefault="00FF4950" w:rsidP="007B25D3">
            <w:pPr>
              <w:spacing w:before="120" w:after="40"/>
              <w:rPr>
                <w:rFonts w:ascii="Aptos" w:hAnsi="Aptos" w:cs="Tahoma"/>
                <w:sz w:val="22"/>
                <w:szCs w:val="22"/>
                <w:lang w:val="en-US"/>
              </w:rPr>
            </w:pPr>
            <w:r w:rsidRPr="0056600B">
              <w:rPr>
                <w:rFonts w:ascii="Aptos" w:hAnsi="Aptos" w:cs="Tahoma"/>
                <w:sz w:val="22"/>
                <w:szCs w:val="22"/>
                <w:lang w:val="en-US"/>
              </w:rPr>
              <w:t>By _____________________________________</w:t>
            </w:r>
          </w:p>
          <w:p w14:paraId="01D8D68C" w14:textId="77777777" w:rsidR="00FF4950" w:rsidRPr="0056600B" w:rsidRDefault="00FF4950" w:rsidP="007B25D3">
            <w:pPr>
              <w:spacing w:after="40"/>
              <w:rPr>
                <w:rFonts w:ascii="Aptos" w:hAnsi="Aptos" w:cs="Tahoma"/>
                <w:sz w:val="22"/>
                <w:szCs w:val="22"/>
                <w:lang w:val="en-US"/>
              </w:rPr>
            </w:pPr>
            <w:r w:rsidRPr="0056600B">
              <w:rPr>
                <w:rFonts w:ascii="Aptos" w:hAnsi="Aptos" w:cs="Tahoma"/>
                <w:sz w:val="22"/>
                <w:szCs w:val="22"/>
                <w:lang w:val="en-US"/>
              </w:rPr>
              <w:t>Authorized Signature</w:t>
            </w:r>
          </w:p>
        </w:tc>
        <w:tc>
          <w:tcPr>
            <w:tcW w:w="4394" w:type="dxa"/>
          </w:tcPr>
          <w:p w14:paraId="76AB7B3E" w14:textId="77777777" w:rsidR="00FF4950" w:rsidRPr="0056600B" w:rsidRDefault="00FF4950" w:rsidP="007B25D3">
            <w:pPr>
              <w:spacing w:before="120" w:after="40"/>
              <w:rPr>
                <w:rFonts w:ascii="Aptos" w:hAnsi="Aptos" w:cs="Tahoma"/>
                <w:sz w:val="22"/>
                <w:szCs w:val="22"/>
                <w:lang w:val="en-US"/>
              </w:rPr>
            </w:pPr>
            <w:r w:rsidRPr="0056600B">
              <w:rPr>
                <w:rFonts w:ascii="Aptos" w:hAnsi="Aptos" w:cs="Tahoma"/>
                <w:sz w:val="22"/>
                <w:szCs w:val="22"/>
                <w:lang w:val="en-US"/>
              </w:rPr>
              <w:t>By __________________________________</w:t>
            </w:r>
          </w:p>
          <w:p w14:paraId="2BA3F72F"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Authorized Signature</w:t>
            </w:r>
          </w:p>
        </w:tc>
      </w:tr>
      <w:tr w:rsidR="00FF4950" w:rsidRPr="0056600B" w14:paraId="52149954" w14:textId="77777777" w:rsidTr="007B25D3">
        <w:tc>
          <w:tcPr>
            <w:tcW w:w="4678" w:type="dxa"/>
          </w:tcPr>
          <w:p w14:paraId="7AD059ED"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Name:</w:t>
            </w:r>
          </w:p>
        </w:tc>
        <w:tc>
          <w:tcPr>
            <w:tcW w:w="4394" w:type="dxa"/>
          </w:tcPr>
          <w:p w14:paraId="2616C1C6"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Name:</w:t>
            </w:r>
          </w:p>
        </w:tc>
      </w:tr>
      <w:tr w:rsidR="00FF4950" w:rsidRPr="0056600B" w14:paraId="548DD7F9" w14:textId="77777777" w:rsidTr="007B25D3">
        <w:trPr>
          <w:trHeight w:val="234"/>
        </w:trPr>
        <w:tc>
          <w:tcPr>
            <w:tcW w:w="4678" w:type="dxa"/>
          </w:tcPr>
          <w:p w14:paraId="7B4B0188"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Date:</w:t>
            </w:r>
          </w:p>
        </w:tc>
        <w:tc>
          <w:tcPr>
            <w:tcW w:w="4394" w:type="dxa"/>
          </w:tcPr>
          <w:p w14:paraId="0786AC54" w14:textId="77777777" w:rsidR="00FF4950" w:rsidRPr="0056600B" w:rsidRDefault="00FF4950" w:rsidP="007B25D3">
            <w:pPr>
              <w:spacing w:after="120"/>
              <w:rPr>
                <w:rFonts w:ascii="Aptos" w:hAnsi="Aptos" w:cs="Tahoma"/>
                <w:sz w:val="22"/>
                <w:szCs w:val="22"/>
                <w:lang w:val="en-US"/>
              </w:rPr>
            </w:pPr>
            <w:r w:rsidRPr="0056600B">
              <w:rPr>
                <w:rFonts w:ascii="Aptos" w:hAnsi="Aptos" w:cs="Tahoma"/>
                <w:sz w:val="22"/>
                <w:szCs w:val="22"/>
                <w:lang w:val="en-US"/>
              </w:rPr>
              <w:t>Date:</w:t>
            </w:r>
          </w:p>
        </w:tc>
      </w:tr>
    </w:tbl>
    <w:p w14:paraId="60A353E8" w14:textId="77777777" w:rsidR="00FF4950" w:rsidRDefault="00FF4950" w:rsidP="00FF4950">
      <w:pPr>
        <w:autoSpaceDE w:val="0"/>
        <w:autoSpaceDN w:val="0"/>
        <w:adjustRightInd w:val="0"/>
        <w:ind w:left="-426" w:right="804"/>
        <w:rPr>
          <w:rFonts w:ascii="Aptos" w:hAnsi="Aptos" w:cs="Tahoma"/>
          <w:b/>
          <w:bCs/>
          <w:sz w:val="22"/>
          <w:szCs w:val="22"/>
        </w:rPr>
      </w:pPr>
    </w:p>
    <w:p w14:paraId="1D2665D1" w14:textId="77777777" w:rsidR="00CB4B95" w:rsidRDefault="00CB4B95" w:rsidP="00FF4950">
      <w:pPr>
        <w:autoSpaceDE w:val="0"/>
        <w:autoSpaceDN w:val="0"/>
        <w:adjustRightInd w:val="0"/>
        <w:ind w:left="-426" w:right="804"/>
        <w:rPr>
          <w:rFonts w:ascii="Aptos" w:hAnsi="Aptos" w:cs="Tahoma"/>
          <w:b/>
          <w:bCs/>
          <w:sz w:val="22"/>
          <w:szCs w:val="22"/>
        </w:rPr>
      </w:pPr>
    </w:p>
    <w:p w14:paraId="1ACD70BD" w14:textId="77777777" w:rsidR="00CB4B95" w:rsidRPr="0056600B" w:rsidRDefault="00CB4B95" w:rsidP="00FF4950">
      <w:pPr>
        <w:autoSpaceDE w:val="0"/>
        <w:autoSpaceDN w:val="0"/>
        <w:adjustRightInd w:val="0"/>
        <w:ind w:left="-426" w:right="804"/>
        <w:rPr>
          <w:rFonts w:ascii="Aptos" w:hAnsi="Aptos" w:cs="Tahoma"/>
          <w:b/>
          <w:bCs/>
          <w:sz w:val="22"/>
          <w:szCs w:val="22"/>
        </w:rPr>
      </w:pPr>
    </w:p>
    <w:p w14:paraId="74D6CD0F" w14:textId="77777777" w:rsidR="00FF4950" w:rsidRPr="0056600B" w:rsidRDefault="00FF4950" w:rsidP="00FF4950">
      <w:pPr>
        <w:rPr>
          <w:rFonts w:ascii="Aptos" w:hAnsi="Aptos" w:cs="Tahoma"/>
          <w:b/>
          <w:bCs/>
          <w:sz w:val="22"/>
          <w:szCs w:val="22"/>
        </w:rPr>
      </w:pPr>
    </w:p>
    <w:p w14:paraId="2F462B8E" w14:textId="313AA1BB" w:rsidR="00961A1F" w:rsidRPr="0056600B" w:rsidRDefault="00961A1F" w:rsidP="00961A1F">
      <w:pPr>
        <w:autoSpaceDE w:val="0"/>
        <w:autoSpaceDN w:val="0"/>
        <w:adjustRightInd w:val="0"/>
        <w:jc w:val="both"/>
        <w:rPr>
          <w:rFonts w:ascii="Aptos" w:hAnsi="Aptos" w:cs="Tahoma"/>
          <w:kern w:val="2"/>
          <w:sz w:val="22"/>
          <w:szCs w:val="22"/>
          <w14:ligatures w14:val="standardContextual"/>
        </w:rPr>
      </w:pPr>
      <w:r w:rsidRPr="0056600B">
        <w:rPr>
          <w:rFonts w:ascii="Aptos" w:hAnsi="Aptos" w:cs="Tahoma"/>
          <w:kern w:val="2"/>
          <w:sz w:val="22"/>
          <w:szCs w:val="22"/>
          <w14:ligatures w14:val="standardContextual"/>
        </w:rPr>
        <w:t xml:space="preserve">The workmen / employees of the </w:t>
      </w:r>
      <w:r w:rsidR="00F1551C">
        <w:rPr>
          <w:rFonts w:ascii="Aptos" w:hAnsi="Aptos" w:cs="Tahoma"/>
          <w:kern w:val="2"/>
          <w:sz w:val="22"/>
          <w:szCs w:val="22"/>
          <w14:ligatures w14:val="standardContextual"/>
        </w:rPr>
        <w:t>Bidder</w:t>
      </w:r>
      <w:r w:rsidRPr="0056600B">
        <w:rPr>
          <w:rFonts w:ascii="Aptos" w:hAnsi="Aptos" w:cs="Tahoma"/>
          <w:kern w:val="2"/>
          <w:sz w:val="22"/>
          <w:szCs w:val="22"/>
          <w14:ligatures w14:val="standardContextual"/>
        </w:rPr>
        <w:t xml:space="preserve">, third parties who are on site shall all be insured under a Comprehensive Insurance Coverage by the </w:t>
      </w:r>
      <w:r w:rsidR="00F1551C">
        <w:rPr>
          <w:rFonts w:ascii="Aptos" w:hAnsi="Aptos" w:cs="Tahoma"/>
          <w:kern w:val="2"/>
          <w:sz w:val="22"/>
          <w:szCs w:val="22"/>
          <w14:ligatures w14:val="standardContextual"/>
        </w:rPr>
        <w:t>Bidder</w:t>
      </w:r>
      <w:r w:rsidRPr="0056600B">
        <w:rPr>
          <w:rFonts w:ascii="Aptos" w:hAnsi="Aptos" w:cs="Tahoma"/>
          <w:kern w:val="2"/>
          <w:sz w:val="22"/>
          <w:szCs w:val="22"/>
          <w14:ligatures w14:val="standardContextual"/>
        </w:rPr>
        <w:t xml:space="preserve">. Any insurance premium payable shall be borne by the </w:t>
      </w:r>
      <w:r w:rsidR="00F1551C">
        <w:rPr>
          <w:rFonts w:ascii="Aptos" w:hAnsi="Aptos" w:cs="Tahoma"/>
          <w:kern w:val="2"/>
          <w:sz w:val="22"/>
          <w:szCs w:val="22"/>
          <w14:ligatures w14:val="standardContextual"/>
        </w:rPr>
        <w:t>Bidder</w:t>
      </w:r>
      <w:r w:rsidRPr="0056600B">
        <w:rPr>
          <w:rFonts w:ascii="Aptos" w:hAnsi="Aptos" w:cs="Tahoma"/>
          <w:kern w:val="2"/>
          <w:sz w:val="22"/>
          <w:szCs w:val="22"/>
          <w14:ligatures w14:val="standardContextual"/>
        </w:rPr>
        <w:t xml:space="preserve">. It is the entire responsibility of the </w:t>
      </w:r>
      <w:r w:rsidR="00F1551C">
        <w:rPr>
          <w:rFonts w:ascii="Aptos" w:hAnsi="Aptos" w:cs="Tahoma"/>
          <w:kern w:val="2"/>
          <w:sz w:val="22"/>
          <w:szCs w:val="22"/>
          <w14:ligatures w14:val="standardContextual"/>
        </w:rPr>
        <w:t>Bidder</w:t>
      </w:r>
      <w:r w:rsidRPr="0056600B">
        <w:rPr>
          <w:rFonts w:ascii="Aptos" w:hAnsi="Aptos" w:cs="Tahoma"/>
          <w:kern w:val="2"/>
          <w:sz w:val="22"/>
          <w:szCs w:val="22"/>
          <w14:ligatures w14:val="standardContextual"/>
        </w:rPr>
        <w:t xml:space="preserve"> for the safety of all the materials / equipment till the project is handed over to the Company after commissioning.</w:t>
      </w:r>
    </w:p>
    <w:p w14:paraId="3201C466" w14:textId="77777777" w:rsidR="00961A1F" w:rsidRDefault="00961A1F" w:rsidP="00961A1F">
      <w:pPr>
        <w:autoSpaceDE w:val="0"/>
        <w:autoSpaceDN w:val="0"/>
        <w:adjustRightInd w:val="0"/>
        <w:jc w:val="both"/>
        <w:rPr>
          <w:rFonts w:ascii="Aptos" w:hAnsi="Aptos" w:cs="Tahoma"/>
          <w:kern w:val="2"/>
          <w:sz w:val="22"/>
          <w:szCs w:val="22"/>
          <w14:ligatures w14:val="standardContextual"/>
        </w:rPr>
      </w:pPr>
    </w:p>
    <w:p w14:paraId="3FE0E752"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386B35BD"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14746775"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4BEF4AE1"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636A22AF"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11943360"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3D10192E"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57AF3B85"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0F5710A3"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3F6F66DE"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77286AF6"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5ECEACFD" w14:textId="77777777" w:rsidR="00CB4B95" w:rsidRDefault="00CB4B95" w:rsidP="00961A1F">
      <w:pPr>
        <w:autoSpaceDE w:val="0"/>
        <w:autoSpaceDN w:val="0"/>
        <w:adjustRightInd w:val="0"/>
        <w:jc w:val="both"/>
        <w:rPr>
          <w:rFonts w:ascii="Aptos" w:hAnsi="Aptos" w:cs="Tahoma"/>
          <w:kern w:val="2"/>
          <w:sz w:val="22"/>
          <w:szCs w:val="22"/>
          <w14:ligatures w14:val="standardContextual"/>
        </w:rPr>
      </w:pPr>
    </w:p>
    <w:p w14:paraId="63C6E121" w14:textId="77777777" w:rsidR="00CB4B95" w:rsidRPr="0056600B" w:rsidRDefault="00CB4B95" w:rsidP="00961A1F">
      <w:pPr>
        <w:autoSpaceDE w:val="0"/>
        <w:autoSpaceDN w:val="0"/>
        <w:adjustRightInd w:val="0"/>
        <w:jc w:val="both"/>
        <w:rPr>
          <w:rFonts w:ascii="Aptos" w:hAnsi="Aptos" w:cs="Tahoma"/>
          <w:kern w:val="2"/>
          <w:sz w:val="22"/>
          <w:szCs w:val="22"/>
          <w14:ligatures w14:val="standardContextual"/>
        </w:rPr>
      </w:pPr>
    </w:p>
    <w:p w14:paraId="2156442E" w14:textId="1C8E4F9E" w:rsidR="00CB4B95" w:rsidRDefault="00FE2FE4" w:rsidP="00FE2FE4">
      <w:pPr>
        <w:pStyle w:val="Heading5"/>
        <w:tabs>
          <w:tab w:val="left" w:pos="999"/>
        </w:tabs>
        <w:ind w:left="999"/>
        <w:rPr>
          <w:rFonts w:ascii="Aptos" w:eastAsia="Times New Roman" w:hAnsi="Aptos"/>
          <w:kern w:val="2"/>
          <w:sz w:val="22"/>
          <w:szCs w:val="22"/>
          <w:lang w:val="en-IN"/>
          <w14:ligatures w14:val="standardContextual"/>
        </w:rPr>
      </w:pPr>
      <w:r>
        <w:rPr>
          <w:rFonts w:ascii="Aptos" w:eastAsia="Times New Roman" w:hAnsi="Aptos"/>
          <w:kern w:val="2"/>
          <w:sz w:val="22"/>
          <w:szCs w:val="22"/>
          <w:lang w:val="en-IN"/>
          <w14:ligatures w14:val="standardContextual"/>
        </w:rPr>
        <w:t xml:space="preserve">                                                             </w:t>
      </w:r>
      <w:r w:rsidR="00F1551C">
        <w:rPr>
          <w:rFonts w:ascii="Aptos" w:eastAsia="Times New Roman" w:hAnsi="Aptos"/>
          <w:kern w:val="2"/>
          <w:sz w:val="22"/>
          <w:szCs w:val="22"/>
          <w:lang w:val="en-IN"/>
          <w14:ligatures w14:val="standardContextual"/>
        </w:rPr>
        <w:t xml:space="preserve">       </w:t>
      </w:r>
      <w:r w:rsidR="00961A1F" w:rsidRPr="0056600B">
        <w:rPr>
          <w:rFonts w:ascii="Aptos" w:eastAsia="Times New Roman" w:hAnsi="Aptos"/>
          <w:kern w:val="2"/>
          <w:sz w:val="22"/>
          <w:szCs w:val="22"/>
          <w:lang w:val="en-IN"/>
          <w14:ligatures w14:val="standardContextual"/>
        </w:rPr>
        <w:t xml:space="preserve">Annexure </w:t>
      </w:r>
      <w:r w:rsidR="00F1551C">
        <w:rPr>
          <w:rFonts w:ascii="Aptos" w:eastAsia="Times New Roman" w:hAnsi="Aptos"/>
          <w:kern w:val="2"/>
          <w:sz w:val="22"/>
          <w:szCs w:val="22"/>
          <w:lang w:val="en-IN"/>
          <w14:ligatures w14:val="standardContextual"/>
        </w:rPr>
        <w:t>5</w:t>
      </w:r>
      <w:r w:rsidR="00961A1F" w:rsidRPr="0056600B">
        <w:rPr>
          <w:rFonts w:ascii="Aptos" w:eastAsia="Times New Roman" w:hAnsi="Aptos"/>
          <w:kern w:val="2"/>
          <w:sz w:val="22"/>
          <w:szCs w:val="22"/>
          <w:lang w:val="en-IN"/>
          <w14:ligatures w14:val="standardContextual"/>
        </w:rPr>
        <w:t xml:space="preserve">: </w:t>
      </w:r>
    </w:p>
    <w:p w14:paraId="663ACE8F" w14:textId="1C51403C" w:rsidR="00961A1F" w:rsidRPr="0056600B" w:rsidRDefault="00FE2FE4" w:rsidP="00FE2FE4">
      <w:pPr>
        <w:pStyle w:val="Heading5"/>
        <w:tabs>
          <w:tab w:val="left" w:pos="999"/>
        </w:tabs>
        <w:ind w:left="0"/>
        <w:rPr>
          <w:rFonts w:ascii="Aptos" w:eastAsia="Times New Roman" w:hAnsi="Aptos"/>
          <w:kern w:val="2"/>
          <w:sz w:val="22"/>
          <w:szCs w:val="22"/>
          <w:lang w:val="en-IN"/>
          <w14:ligatures w14:val="standardContextual"/>
        </w:rPr>
      </w:pPr>
      <w:r>
        <w:rPr>
          <w:rFonts w:ascii="Aptos" w:eastAsia="Times New Roman" w:hAnsi="Aptos"/>
          <w:kern w:val="2"/>
          <w:sz w:val="22"/>
          <w:szCs w:val="22"/>
          <w:lang w:val="en-IN"/>
          <w14:ligatures w14:val="standardContextual"/>
        </w:rPr>
        <w:t xml:space="preserve">                                                                </w:t>
      </w:r>
      <w:r w:rsidR="00F1551C">
        <w:rPr>
          <w:rFonts w:ascii="Aptos" w:eastAsia="Times New Roman" w:hAnsi="Aptos"/>
          <w:kern w:val="2"/>
          <w:sz w:val="22"/>
          <w:szCs w:val="22"/>
          <w:lang w:val="en-IN"/>
          <w14:ligatures w14:val="standardContextual"/>
        </w:rPr>
        <w:t xml:space="preserve">      </w:t>
      </w:r>
      <w:r>
        <w:rPr>
          <w:rFonts w:ascii="Aptos" w:eastAsia="Times New Roman" w:hAnsi="Aptos"/>
          <w:kern w:val="2"/>
          <w:sz w:val="22"/>
          <w:szCs w:val="22"/>
          <w:lang w:val="en-IN"/>
          <w14:ligatures w14:val="standardContextual"/>
        </w:rPr>
        <w:t xml:space="preserve">  </w:t>
      </w:r>
      <w:r w:rsidR="00B57466">
        <w:rPr>
          <w:rFonts w:ascii="Aptos" w:eastAsia="Times New Roman" w:hAnsi="Aptos"/>
          <w:kern w:val="2"/>
          <w:sz w:val="22"/>
          <w:szCs w:val="22"/>
          <w:lang w:val="en-IN"/>
          <w14:ligatures w14:val="standardContextual"/>
        </w:rPr>
        <w:t xml:space="preserve"> </w:t>
      </w:r>
      <w:r w:rsidR="00961A1F" w:rsidRPr="0056600B">
        <w:rPr>
          <w:rFonts w:ascii="Aptos" w:eastAsia="Times New Roman" w:hAnsi="Aptos"/>
          <w:kern w:val="2"/>
          <w:sz w:val="22"/>
          <w:szCs w:val="22"/>
          <w:lang w:val="en-IN"/>
          <w14:ligatures w14:val="standardContextual"/>
        </w:rPr>
        <w:t xml:space="preserve">Safety Guidelines for </w:t>
      </w:r>
      <w:r w:rsidR="00CB4B95">
        <w:rPr>
          <w:rFonts w:ascii="Aptos" w:eastAsia="Times New Roman" w:hAnsi="Aptos"/>
          <w:kern w:val="2"/>
          <w:sz w:val="22"/>
          <w:szCs w:val="22"/>
          <w:lang w:val="en-IN"/>
          <w14:ligatures w14:val="standardContextual"/>
        </w:rPr>
        <w:t>Bidders</w:t>
      </w:r>
    </w:p>
    <w:p w14:paraId="087D28DF" w14:textId="77777777" w:rsidR="00961A1F" w:rsidRPr="0056600B" w:rsidRDefault="00961A1F" w:rsidP="00961A1F">
      <w:pPr>
        <w:pStyle w:val="Heading5"/>
        <w:tabs>
          <w:tab w:val="left" w:pos="999"/>
        </w:tabs>
        <w:ind w:left="0"/>
        <w:rPr>
          <w:rFonts w:ascii="Aptos" w:eastAsia="Times New Roman" w:hAnsi="Aptos"/>
          <w:b w:val="0"/>
          <w:bCs w:val="0"/>
          <w:kern w:val="2"/>
          <w:sz w:val="22"/>
          <w:szCs w:val="22"/>
          <w:lang w:val="en-IN"/>
          <w14:ligatures w14:val="standardContextual"/>
        </w:rPr>
      </w:pPr>
    </w:p>
    <w:p w14:paraId="4495B134" w14:textId="0DC77273" w:rsidR="00961A1F" w:rsidRPr="0056600B" w:rsidRDefault="00961A1F">
      <w:pPr>
        <w:pStyle w:val="ListParagraph"/>
        <w:numPr>
          <w:ilvl w:val="0"/>
          <w:numId w:val="23"/>
        </w:numPr>
        <w:spacing w:after="160" w:line="259" w:lineRule="auto"/>
        <w:jc w:val="both"/>
        <w:rPr>
          <w:rFonts w:ascii="Aptos" w:hAnsi="Aptos" w:cs="Tahoma"/>
          <w:sz w:val="22"/>
          <w:szCs w:val="22"/>
        </w:rPr>
      </w:pPr>
      <w:bookmarkStart w:id="18" w:name="_Hlk133924764"/>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maintain proper safety of all the workmen, materials, plant and equipment belonging to him or to the CPDL or to others, working at site. The </w:t>
      </w:r>
      <w:r w:rsidR="00F1551C">
        <w:rPr>
          <w:rFonts w:ascii="Aptos" w:hAnsi="Aptos" w:cs="Tahoma"/>
          <w:sz w:val="22"/>
          <w:szCs w:val="22"/>
        </w:rPr>
        <w:t>Bidder</w:t>
      </w:r>
      <w:r w:rsidRPr="0056600B">
        <w:rPr>
          <w:rFonts w:ascii="Aptos" w:hAnsi="Aptos" w:cs="Tahoma"/>
          <w:sz w:val="22"/>
          <w:szCs w:val="22"/>
        </w:rPr>
        <w:t xml:space="preserve"> shall also be responsible for provision of all safety notices and safety equipment required both by the relevant legislations and the Engineer, as he may deem necessary</w:t>
      </w:r>
      <w:bookmarkEnd w:id="18"/>
      <w:r w:rsidRPr="0056600B">
        <w:rPr>
          <w:rFonts w:ascii="Aptos" w:hAnsi="Aptos" w:cs="Tahoma"/>
          <w:sz w:val="22"/>
          <w:szCs w:val="22"/>
        </w:rPr>
        <w:t>.</w:t>
      </w:r>
    </w:p>
    <w:p w14:paraId="3DBBE897" w14:textId="77777777" w:rsidR="00961A1F" w:rsidRPr="0056600B" w:rsidRDefault="00961A1F" w:rsidP="00961A1F">
      <w:pPr>
        <w:pStyle w:val="ListParagraph"/>
        <w:jc w:val="both"/>
        <w:rPr>
          <w:rFonts w:ascii="Aptos" w:hAnsi="Aptos" w:cs="Tahoma"/>
          <w:sz w:val="22"/>
          <w:szCs w:val="22"/>
        </w:rPr>
      </w:pPr>
    </w:p>
    <w:p w14:paraId="6CD6B461" w14:textId="757002FE" w:rsidR="00961A1F" w:rsidRPr="0056600B" w:rsidRDefault="00961A1F">
      <w:pPr>
        <w:pStyle w:val="ListParagraph"/>
        <w:numPr>
          <w:ilvl w:val="0"/>
          <w:numId w:val="23"/>
        </w:numPr>
        <w:spacing w:after="160" w:line="259"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use following tools &amp; tackle:</w:t>
      </w:r>
    </w:p>
    <w:p w14:paraId="03D2F10B" w14:textId="77777777" w:rsidR="00961A1F" w:rsidRPr="0056600B" w:rsidRDefault="00961A1F" w:rsidP="00961A1F">
      <w:pPr>
        <w:pStyle w:val="ListParagraph"/>
        <w:jc w:val="both"/>
        <w:rPr>
          <w:rFonts w:ascii="Aptos" w:hAnsi="Aptos" w:cs="Tahoma"/>
          <w:sz w:val="22"/>
          <w:szCs w:val="22"/>
        </w:rPr>
      </w:pPr>
    </w:p>
    <w:tbl>
      <w:tblPr>
        <w:tblStyle w:val="TableGrid"/>
        <w:tblW w:w="0" w:type="auto"/>
        <w:tblInd w:w="720" w:type="dxa"/>
        <w:tblLook w:val="04A0" w:firstRow="1" w:lastRow="0" w:firstColumn="1" w:lastColumn="0" w:noHBand="0" w:noVBand="1"/>
      </w:tblPr>
      <w:tblGrid>
        <w:gridCol w:w="835"/>
        <w:gridCol w:w="3260"/>
        <w:gridCol w:w="2126"/>
      </w:tblGrid>
      <w:tr w:rsidR="00961A1F" w:rsidRPr="0056600B" w14:paraId="5D2550DD" w14:textId="77777777" w:rsidTr="00CB4B95">
        <w:tc>
          <w:tcPr>
            <w:tcW w:w="835" w:type="dxa"/>
          </w:tcPr>
          <w:p w14:paraId="4E75D397"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Sr no</w:t>
            </w:r>
          </w:p>
        </w:tc>
        <w:tc>
          <w:tcPr>
            <w:tcW w:w="3260" w:type="dxa"/>
          </w:tcPr>
          <w:p w14:paraId="19432239"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Tools &amp; tackle</w:t>
            </w:r>
          </w:p>
        </w:tc>
        <w:tc>
          <w:tcPr>
            <w:tcW w:w="2126" w:type="dxa"/>
          </w:tcPr>
          <w:p w14:paraId="3F849A6E" w14:textId="77777777" w:rsidR="00961A1F" w:rsidRPr="0056600B" w:rsidRDefault="00961A1F" w:rsidP="00B57466">
            <w:pPr>
              <w:pStyle w:val="ListParagraph"/>
              <w:ind w:left="0"/>
              <w:jc w:val="center"/>
              <w:rPr>
                <w:rFonts w:ascii="Aptos" w:hAnsi="Aptos" w:cs="Tahoma"/>
                <w:sz w:val="22"/>
                <w:szCs w:val="22"/>
              </w:rPr>
            </w:pPr>
            <w:r w:rsidRPr="0056600B">
              <w:rPr>
                <w:rFonts w:ascii="Aptos" w:hAnsi="Aptos" w:cs="Tahoma"/>
                <w:sz w:val="22"/>
                <w:szCs w:val="22"/>
              </w:rPr>
              <w:t>Quantity / Team (</w:t>
            </w:r>
            <w:proofErr w:type="spellStart"/>
            <w:r w:rsidRPr="0056600B">
              <w:rPr>
                <w:rFonts w:ascii="Aptos" w:hAnsi="Aptos" w:cs="Tahoma"/>
                <w:sz w:val="22"/>
                <w:szCs w:val="22"/>
              </w:rPr>
              <w:t>nos</w:t>
            </w:r>
            <w:proofErr w:type="spellEnd"/>
            <w:r w:rsidRPr="0056600B">
              <w:rPr>
                <w:rFonts w:ascii="Aptos" w:hAnsi="Aptos" w:cs="Tahoma"/>
                <w:sz w:val="22"/>
                <w:szCs w:val="22"/>
              </w:rPr>
              <w:t>)</w:t>
            </w:r>
          </w:p>
        </w:tc>
      </w:tr>
      <w:tr w:rsidR="00961A1F" w:rsidRPr="0056600B" w14:paraId="65D2F373" w14:textId="77777777" w:rsidTr="00CB4B95">
        <w:tc>
          <w:tcPr>
            <w:tcW w:w="835" w:type="dxa"/>
          </w:tcPr>
          <w:p w14:paraId="7B9C257E"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c>
          <w:tcPr>
            <w:tcW w:w="3260" w:type="dxa"/>
          </w:tcPr>
          <w:p w14:paraId="3057529A"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Live Line Detector (LLD)</w:t>
            </w:r>
          </w:p>
        </w:tc>
        <w:tc>
          <w:tcPr>
            <w:tcW w:w="2126" w:type="dxa"/>
          </w:tcPr>
          <w:p w14:paraId="2108B34A"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550C07C6" w14:textId="77777777" w:rsidTr="00CB4B95">
        <w:tc>
          <w:tcPr>
            <w:tcW w:w="835" w:type="dxa"/>
          </w:tcPr>
          <w:p w14:paraId="68D26D40"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02</w:t>
            </w:r>
          </w:p>
        </w:tc>
        <w:tc>
          <w:tcPr>
            <w:tcW w:w="3260" w:type="dxa"/>
          </w:tcPr>
          <w:p w14:paraId="6BB60E5C"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Discharge rod</w:t>
            </w:r>
          </w:p>
        </w:tc>
        <w:tc>
          <w:tcPr>
            <w:tcW w:w="2126" w:type="dxa"/>
          </w:tcPr>
          <w:p w14:paraId="4251BEA8"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18FF54AB" w14:textId="77777777" w:rsidTr="00CB4B95">
        <w:tc>
          <w:tcPr>
            <w:tcW w:w="835" w:type="dxa"/>
          </w:tcPr>
          <w:p w14:paraId="4993217A"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03</w:t>
            </w:r>
          </w:p>
        </w:tc>
        <w:tc>
          <w:tcPr>
            <w:tcW w:w="3260" w:type="dxa"/>
          </w:tcPr>
          <w:p w14:paraId="2C782A66"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Shorting link</w:t>
            </w:r>
          </w:p>
        </w:tc>
        <w:tc>
          <w:tcPr>
            <w:tcW w:w="2126" w:type="dxa"/>
          </w:tcPr>
          <w:p w14:paraId="18FF662C"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03</w:t>
            </w:r>
          </w:p>
        </w:tc>
      </w:tr>
      <w:tr w:rsidR="00961A1F" w:rsidRPr="0056600B" w14:paraId="1754FA6C" w14:textId="77777777" w:rsidTr="00CB4B95">
        <w:tc>
          <w:tcPr>
            <w:tcW w:w="835" w:type="dxa"/>
          </w:tcPr>
          <w:p w14:paraId="165FDDD2"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04</w:t>
            </w:r>
          </w:p>
        </w:tc>
        <w:tc>
          <w:tcPr>
            <w:tcW w:w="3260" w:type="dxa"/>
          </w:tcPr>
          <w:p w14:paraId="76CD6F84"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Megger (5KV)</w:t>
            </w:r>
          </w:p>
        </w:tc>
        <w:tc>
          <w:tcPr>
            <w:tcW w:w="2126" w:type="dxa"/>
          </w:tcPr>
          <w:p w14:paraId="423C1DEE"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66EA2492" w14:textId="77777777" w:rsidTr="00CB4B95">
        <w:tc>
          <w:tcPr>
            <w:tcW w:w="835" w:type="dxa"/>
          </w:tcPr>
          <w:p w14:paraId="3217B53C"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05</w:t>
            </w:r>
          </w:p>
        </w:tc>
        <w:tc>
          <w:tcPr>
            <w:tcW w:w="3260" w:type="dxa"/>
          </w:tcPr>
          <w:p w14:paraId="52909AE2"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Multimeter</w:t>
            </w:r>
          </w:p>
        </w:tc>
        <w:tc>
          <w:tcPr>
            <w:tcW w:w="2126" w:type="dxa"/>
          </w:tcPr>
          <w:p w14:paraId="1092B303"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5513E4CC" w14:textId="77777777" w:rsidTr="00CB4B95">
        <w:tc>
          <w:tcPr>
            <w:tcW w:w="835" w:type="dxa"/>
          </w:tcPr>
          <w:p w14:paraId="3F89F4DE"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06</w:t>
            </w:r>
          </w:p>
        </w:tc>
        <w:tc>
          <w:tcPr>
            <w:tcW w:w="3260" w:type="dxa"/>
          </w:tcPr>
          <w:p w14:paraId="2A83BDD8"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Non-contact LT tester</w:t>
            </w:r>
          </w:p>
        </w:tc>
        <w:tc>
          <w:tcPr>
            <w:tcW w:w="2126" w:type="dxa"/>
          </w:tcPr>
          <w:p w14:paraId="1B16CF1A"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38A3ECBF" w14:textId="77777777" w:rsidTr="00CB4B95">
        <w:tc>
          <w:tcPr>
            <w:tcW w:w="835" w:type="dxa"/>
          </w:tcPr>
          <w:p w14:paraId="773D4378"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07</w:t>
            </w:r>
          </w:p>
        </w:tc>
        <w:tc>
          <w:tcPr>
            <w:tcW w:w="3260" w:type="dxa"/>
          </w:tcPr>
          <w:p w14:paraId="045238E0"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FRP Ladder</w:t>
            </w:r>
          </w:p>
        </w:tc>
        <w:tc>
          <w:tcPr>
            <w:tcW w:w="2126" w:type="dxa"/>
          </w:tcPr>
          <w:p w14:paraId="615C9A9A"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7D796BA1" w14:textId="77777777" w:rsidTr="00CB4B95">
        <w:tc>
          <w:tcPr>
            <w:tcW w:w="835" w:type="dxa"/>
          </w:tcPr>
          <w:p w14:paraId="03BE3D52"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08</w:t>
            </w:r>
          </w:p>
        </w:tc>
        <w:tc>
          <w:tcPr>
            <w:tcW w:w="3260" w:type="dxa"/>
          </w:tcPr>
          <w:p w14:paraId="344335C7"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Hand torch</w:t>
            </w:r>
          </w:p>
        </w:tc>
        <w:tc>
          <w:tcPr>
            <w:tcW w:w="2126" w:type="dxa"/>
          </w:tcPr>
          <w:p w14:paraId="1172D59C"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r>
      <w:tr w:rsidR="00961A1F" w:rsidRPr="0056600B" w14:paraId="5ADACEE6" w14:textId="77777777" w:rsidTr="00CB4B95">
        <w:tc>
          <w:tcPr>
            <w:tcW w:w="835" w:type="dxa"/>
          </w:tcPr>
          <w:p w14:paraId="3622F4E7"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09</w:t>
            </w:r>
          </w:p>
        </w:tc>
        <w:tc>
          <w:tcPr>
            <w:tcW w:w="3260" w:type="dxa"/>
          </w:tcPr>
          <w:p w14:paraId="761A0DAB"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Safety Cone with danger tape</w:t>
            </w:r>
          </w:p>
        </w:tc>
        <w:tc>
          <w:tcPr>
            <w:tcW w:w="2126" w:type="dxa"/>
          </w:tcPr>
          <w:p w14:paraId="608B4B76"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04</w:t>
            </w:r>
          </w:p>
        </w:tc>
      </w:tr>
      <w:tr w:rsidR="00961A1F" w:rsidRPr="0056600B" w14:paraId="5B459D99" w14:textId="77777777" w:rsidTr="00084564">
        <w:tc>
          <w:tcPr>
            <w:tcW w:w="835" w:type="dxa"/>
          </w:tcPr>
          <w:p w14:paraId="17403003"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10</w:t>
            </w:r>
          </w:p>
        </w:tc>
        <w:tc>
          <w:tcPr>
            <w:tcW w:w="5386" w:type="dxa"/>
            <w:gridSpan w:val="2"/>
          </w:tcPr>
          <w:p w14:paraId="147EB07E"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Other tools as per site condition</w:t>
            </w:r>
          </w:p>
        </w:tc>
      </w:tr>
    </w:tbl>
    <w:p w14:paraId="18BBEFE5" w14:textId="77777777" w:rsidR="00961A1F" w:rsidRPr="0056600B" w:rsidRDefault="00961A1F" w:rsidP="00961A1F">
      <w:pPr>
        <w:pStyle w:val="ListParagraph"/>
        <w:jc w:val="both"/>
        <w:rPr>
          <w:rFonts w:ascii="Aptos" w:hAnsi="Aptos" w:cs="Tahoma"/>
          <w:sz w:val="22"/>
          <w:szCs w:val="22"/>
        </w:rPr>
      </w:pPr>
    </w:p>
    <w:p w14:paraId="7CEEDA96" w14:textId="74D3A383" w:rsidR="00961A1F" w:rsidRPr="0056600B" w:rsidRDefault="00961A1F">
      <w:pPr>
        <w:pStyle w:val="ListParagraph"/>
        <w:numPr>
          <w:ilvl w:val="0"/>
          <w:numId w:val="23"/>
        </w:numPr>
        <w:spacing w:after="160" w:line="259"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workmen shall use following PPEs during work at site:</w:t>
      </w:r>
    </w:p>
    <w:p w14:paraId="7244A7BF" w14:textId="77777777" w:rsidR="00961A1F" w:rsidRPr="0056600B" w:rsidRDefault="00961A1F" w:rsidP="00961A1F">
      <w:pPr>
        <w:pStyle w:val="ListParagraph"/>
        <w:jc w:val="both"/>
        <w:rPr>
          <w:rFonts w:ascii="Aptos" w:hAnsi="Aptos" w:cs="Tahoma"/>
          <w:sz w:val="22"/>
          <w:szCs w:val="22"/>
        </w:rPr>
      </w:pPr>
    </w:p>
    <w:tbl>
      <w:tblPr>
        <w:tblStyle w:val="TableGrid"/>
        <w:tblW w:w="0" w:type="auto"/>
        <w:tblInd w:w="720" w:type="dxa"/>
        <w:tblLook w:val="04A0" w:firstRow="1" w:lastRow="0" w:firstColumn="1" w:lastColumn="0" w:noHBand="0" w:noVBand="1"/>
      </w:tblPr>
      <w:tblGrid>
        <w:gridCol w:w="835"/>
        <w:gridCol w:w="4702"/>
      </w:tblGrid>
      <w:tr w:rsidR="00961A1F" w:rsidRPr="0056600B" w14:paraId="7BC24774" w14:textId="77777777" w:rsidTr="007B25D3">
        <w:tc>
          <w:tcPr>
            <w:tcW w:w="835" w:type="dxa"/>
          </w:tcPr>
          <w:p w14:paraId="4EE442F2"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Sr no</w:t>
            </w:r>
          </w:p>
        </w:tc>
        <w:tc>
          <w:tcPr>
            <w:tcW w:w="4702" w:type="dxa"/>
          </w:tcPr>
          <w:p w14:paraId="25E921CC"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PPEs</w:t>
            </w:r>
          </w:p>
        </w:tc>
      </w:tr>
      <w:tr w:rsidR="00961A1F" w:rsidRPr="0056600B" w14:paraId="4502F595" w14:textId="77777777" w:rsidTr="007B25D3">
        <w:tc>
          <w:tcPr>
            <w:tcW w:w="835" w:type="dxa"/>
          </w:tcPr>
          <w:p w14:paraId="673C1DC1"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01</w:t>
            </w:r>
          </w:p>
        </w:tc>
        <w:tc>
          <w:tcPr>
            <w:tcW w:w="4702" w:type="dxa"/>
          </w:tcPr>
          <w:p w14:paraId="084E759E"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Safety shoes</w:t>
            </w:r>
          </w:p>
        </w:tc>
      </w:tr>
      <w:tr w:rsidR="00961A1F" w:rsidRPr="0056600B" w14:paraId="7EB90A4D" w14:textId="77777777" w:rsidTr="007B25D3">
        <w:tc>
          <w:tcPr>
            <w:tcW w:w="835" w:type="dxa"/>
          </w:tcPr>
          <w:p w14:paraId="1D941E09"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02</w:t>
            </w:r>
          </w:p>
        </w:tc>
        <w:tc>
          <w:tcPr>
            <w:tcW w:w="4702" w:type="dxa"/>
          </w:tcPr>
          <w:p w14:paraId="56510EFE"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Rubber hand gloves as per line rating</w:t>
            </w:r>
          </w:p>
        </w:tc>
      </w:tr>
      <w:tr w:rsidR="00961A1F" w:rsidRPr="0056600B" w14:paraId="0C583F7D" w14:textId="77777777" w:rsidTr="007B25D3">
        <w:tc>
          <w:tcPr>
            <w:tcW w:w="835" w:type="dxa"/>
          </w:tcPr>
          <w:p w14:paraId="1BCD189F"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03</w:t>
            </w:r>
          </w:p>
        </w:tc>
        <w:tc>
          <w:tcPr>
            <w:tcW w:w="4702" w:type="dxa"/>
          </w:tcPr>
          <w:p w14:paraId="26364DED"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Cotton Hand gloves</w:t>
            </w:r>
          </w:p>
        </w:tc>
      </w:tr>
      <w:tr w:rsidR="00961A1F" w:rsidRPr="0056600B" w14:paraId="77545ED2" w14:textId="77777777" w:rsidTr="007B25D3">
        <w:tc>
          <w:tcPr>
            <w:tcW w:w="835" w:type="dxa"/>
          </w:tcPr>
          <w:p w14:paraId="30884F57"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04</w:t>
            </w:r>
          </w:p>
        </w:tc>
        <w:tc>
          <w:tcPr>
            <w:tcW w:w="4702" w:type="dxa"/>
          </w:tcPr>
          <w:p w14:paraId="78588788"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Safety Helmet</w:t>
            </w:r>
          </w:p>
        </w:tc>
      </w:tr>
      <w:tr w:rsidR="00961A1F" w:rsidRPr="0056600B" w14:paraId="03B0DF2E" w14:textId="77777777" w:rsidTr="007B25D3">
        <w:tc>
          <w:tcPr>
            <w:tcW w:w="835" w:type="dxa"/>
          </w:tcPr>
          <w:p w14:paraId="7AC68636"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05</w:t>
            </w:r>
          </w:p>
        </w:tc>
        <w:tc>
          <w:tcPr>
            <w:tcW w:w="4702" w:type="dxa"/>
          </w:tcPr>
          <w:p w14:paraId="2D17C36C"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Safety Helmet with head torch for lineman</w:t>
            </w:r>
          </w:p>
        </w:tc>
      </w:tr>
      <w:tr w:rsidR="00961A1F" w:rsidRPr="0056600B" w14:paraId="03C5B18B" w14:textId="77777777" w:rsidTr="007B25D3">
        <w:tc>
          <w:tcPr>
            <w:tcW w:w="835" w:type="dxa"/>
          </w:tcPr>
          <w:p w14:paraId="336E8C21"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06</w:t>
            </w:r>
          </w:p>
        </w:tc>
        <w:tc>
          <w:tcPr>
            <w:tcW w:w="4702" w:type="dxa"/>
          </w:tcPr>
          <w:p w14:paraId="33028C1B"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Face visor</w:t>
            </w:r>
          </w:p>
        </w:tc>
      </w:tr>
      <w:tr w:rsidR="00961A1F" w:rsidRPr="0056600B" w14:paraId="070E5840" w14:textId="77777777" w:rsidTr="007B25D3">
        <w:tc>
          <w:tcPr>
            <w:tcW w:w="835" w:type="dxa"/>
          </w:tcPr>
          <w:p w14:paraId="5238CAC8"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07</w:t>
            </w:r>
          </w:p>
        </w:tc>
        <w:tc>
          <w:tcPr>
            <w:tcW w:w="4702" w:type="dxa"/>
          </w:tcPr>
          <w:p w14:paraId="67C837B7"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Full Body Harness</w:t>
            </w:r>
          </w:p>
        </w:tc>
      </w:tr>
      <w:tr w:rsidR="00961A1F" w:rsidRPr="0056600B" w14:paraId="3C4A7040" w14:textId="77777777" w:rsidTr="007B25D3">
        <w:tc>
          <w:tcPr>
            <w:tcW w:w="835" w:type="dxa"/>
          </w:tcPr>
          <w:p w14:paraId="4C5C50E3" w14:textId="77777777" w:rsidR="00961A1F" w:rsidRPr="0056600B" w:rsidRDefault="00961A1F" w:rsidP="007B25D3">
            <w:pPr>
              <w:pStyle w:val="ListParagraph"/>
              <w:ind w:left="0"/>
              <w:jc w:val="center"/>
              <w:rPr>
                <w:rFonts w:ascii="Aptos" w:hAnsi="Aptos" w:cs="Tahoma"/>
                <w:sz w:val="22"/>
                <w:szCs w:val="22"/>
              </w:rPr>
            </w:pPr>
            <w:r w:rsidRPr="0056600B">
              <w:rPr>
                <w:rFonts w:ascii="Aptos" w:hAnsi="Aptos" w:cs="Tahoma"/>
                <w:sz w:val="22"/>
                <w:szCs w:val="22"/>
              </w:rPr>
              <w:t>08</w:t>
            </w:r>
          </w:p>
        </w:tc>
        <w:tc>
          <w:tcPr>
            <w:tcW w:w="4702" w:type="dxa"/>
          </w:tcPr>
          <w:p w14:paraId="0C97F2CE" w14:textId="77777777" w:rsidR="00961A1F" w:rsidRPr="0056600B" w:rsidRDefault="00961A1F" w:rsidP="007B25D3">
            <w:pPr>
              <w:pStyle w:val="ListParagraph"/>
              <w:ind w:left="0"/>
              <w:jc w:val="both"/>
              <w:rPr>
                <w:rFonts w:ascii="Aptos" w:hAnsi="Aptos" w:cs="Tahoma"/>
                <w:sz w:val="22"/>
                <w:szCs w:val="22"/>
              </w:rPr>
            </w:pPr>
            <w:r w:rsidRPr="0056600B">
              <w:rPr>
                <w:rFonts w:ascii="Aptos" w:hAnsi="Aptos" w:cs="Tahoma"/>
                <w:sz w:val="22"/>
                <w:szCs w:val="22"/>
              </w:rPr>
              <w:t>Reflective Jacket</w:t>
            </w:r>
          </w:p>
        </w:tc>
      </w:tr>
    </w:tbl>
    <w:p w14:paraId="0EC10F8F" w14:textId="77777777" w:rsidR="00961A1F" w:rsidRPr="0056600B" w:rsidRDefault="00961A1F" w:rsidP="00961A1F">
      <w:pPr>
        <w:pStyle w:val="ListParagraph"/>
        <w:jc w:val="both"/>
        <w:rPr>
          <w:rFonts w:ascii="Aptos" w:hAnsi="Aptos" w:cs="Tahoma"/>
          <w:sz w:val="22"/>
          <w:szCs w:val="22"/>
        </w:rPr>
      </w:pPr>
    </w:p>
    <w:p w14:paraId="57B1B884" w14:textId="77777777" w:rsidR="00961A1F" w:rsidRPr="00CB4B95" w:rsidRDefault="00961A1F" w:rsidP="00CB4B95">
      <w:pPr>
        <w:jc w:val="both"/>
        <w:rPr>
          <w:rFonts w:ascii="Aptos" w:hAnsi="Aptos" w:cs="Tahoma"/>
          <w:sz w:val="22"/>
          <w:szCs w:val="22"/>
        </w:rPr>
      </w:pPr>
    </w:p>
    <w:p w14:paraId="5800899A" w14:textId="7D972DC9" w:rsidR="00961A1F" w:rsidRDefault="00961A1F">
      <w:pPr>
        <w:pStyle w:val="ListParagraph"/>
        <w:numPr>
          <w:ilvl w:val="0"/>
          <w:numId w:val="23"/>
        </w:numPr>
        <w:spacing w:after="160" w:line="259"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maintain the safety requirements as laid down in the Contract; it shall be the responsibility of </w:t>
      </w:r>
      <w:r w:rsidR="00F1551C">
        <w:rPr>
          <w:rFonts w:ascii="Aptos" w:hAnsi="Aptos" w:cs="Tahoma"/>
          <w:sz w:val="22"/>
          <w:szCs w:val="22"/>
        </w:rPr>
        <w:t>Bidder</w:t>
      </w:r>
      <w:r w:rsidRPr="0056600B">
        <w:rPr>
          <w:rFonts w:ascii="Aptos" w:hAnsi="Aptos" w:cs="Tahoma"/>
          <w:sz w:val="22"/>
          <w:szCs w:val="22"/>
        </w:rPr>
        <w:t xml:space="preserve"> that all safety requirements are followed by the employees, staff and labour of </w:t>
      </w:r>
      <w:r w:rsidR="00F1551C">
        <w:rPr>
          <w:rFonts w:ascii="Aptos" w:hAnsi="Aptos" w:cs="Tahoma"/>
          <w:sz w:val="22"/>
          <w:szCs w:val="22"/>
        </w:rPr>
        <w:t>Bidder</w:t>
      </w:r>
      <w:r w:rsidRPr="0056600B">
        <w:rPr>
          <w:rFonts w:ascii="Aptos" w:hAnsi="Aptos" w:cs="Tahoma"/>
          <w:sz w:val="22"/>
          <w:szCs w:val="22"/>
        </w:rPr>
        <w:t>.</w:t>
      </w:r>
    </w:p>
    <w:p w14:paraId="570D2DEF" w14:textId="77777777" w:rsidR="00F1551C" w:rsidRPr="0056600B" w:rsidRDefault="00F1551C" w:rsidP="00F1551C">
      <w:pPr>
        <w:pStyle w:val="ListParagraph"/>
        <w:spacing w:after="160" w:line="259" w:lineRule="auto"/>
        <w:jc w:val="both"/>
        <w:rPr>
          <w:rFonts w:ascii="Aptos" w:hAnsi="Aptos" w:cs="Tahoma"/>
          <w:sz w:val="22"/>
          <w:szCs w:val="22"/>
        </w:rPr>
      </w:pPr>
    </w:p>
    <w:p w14:paraId="019D5332" w14:textId="295C4A71" w:rsidR="00961A1F" w:rsidRDefault="00961A1F">
      <w:pPr>
        <w:pStyle w:val="ListParagraph"/>
        <w:numPr>
          <w:ilvl w:val="0"/>
          <w:numId w:val="23"/>
        </w:numPr>
        <w:spacing w:after="160" w:line="259"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be responsible for non-compliance of the safety measures, implications, injuries, fatalities and payment of compensation arising out of such situations or incidents.</w:t>
      </w:r>
    </w:p>
    <w:p w14:paraId="2A855685" w14:textId="77777777" w:rsidR="00CB4B95" w:rsidRDefault="00CB4B95" w:rsidP="00CB4B95">
      <w:pPr>
        <w:pStyle w:val="ListParagraph"/>
        <w:spacing w:after="160" w:line="259" w:lineRule="auto"/>
        <w:jc w:val="both"/>
        <w:rPr>
          <w:rFonts w:ascii="Aptos" w:hAnsi="Aptos" w:cs="Tahoma"/>
          <w:sz w:val="22"/>
          <w:szCs w:val="22"/>
        </w:rPr>
      </w:pPr>
    </w:p>
    <w:p w14:paraId="4CBB0DAA" w14:textId="77777777" w:rsidR="00CB4B95" w:rsidRDefault="00CB4B95" w:rsidP="00CB4B95">
      <w:pPr>
        <w:pStyle w:val="ListParagraph"/>
        <w:spacing w:after="160" w:line="259" w:lineRule="auto"/>
        <w:jc w:val="both"/>
        <w:rPr>
          <w:rFonts w:ascii="Aptos" w:hAnsi="Aptos" w:cs="Tahoma"/>
          <w:sz w:val="22"/>
          <w:szCs w:val="22"/>
        </w:rPr>
      </w:pPr>
    </w:p>
    <w:p w14:paraId="35369FF8" w14:textId="77777777" w:rsidR="00CB4B95" w:rsidRPr="0056600B" w:rsidRDefault="00CB4B95" w:rsidP="00F1551C">
      <w:pPr>
        <w:pStyle w:val="ListParagraph"/>
        <w:spacing w:line="240" w:lineRule="auto"/>
        <w:jc w:val="both"/>
        <w:rPr>
          <w:rFonts w:ascii="Aptos" w:hAnsi="Aptos" w:cs="Tahoma"/>
          <w:sz w:val="22"/>
          <w:szCs w:val="22"/>
        </w:rPr>
      </w:pPr>
    </w:p>
    <w:p w14:paraId="0B8D4F5A" w14:textId="4CFF870C"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In case of any accident, the </w:t>
      </w:r>
      <w:r w:rsidR="00F1551C">
        <w:rPr>
          <w:rFonts w:ascii="Aptos" w:hAnsi="Aptos" w:cs="Tahoma"/>
          <w:sz w:val="22"/>
          <w:szCs w:val="22"/>
        </w:rPr>
        <w:t>Bidder</w:t>
      </w:r>
      <w:r w:rsidRPr="0056600B">
        <w:rPr>
          <w:rFonts w:ascii="Aptos" w:hAnsi="Aptos" w:cs="Tahoma"/>
          <w:sz w:val="22"/>
          <w:szCs w:val="22"/>
        </w:rPr>
        <w:t xml:space="preserve"> shall immediately submit a statement of the same to the respective dept &amp; Safety officer, containing the details of the accident, any injury or causalities, extent of property damage and remedial action taken to prevent recurrence and in addition, the </w:t>
      </w:r>
      <w:r w:rsidR="00F1551C">
        <w:rPr>
          <w:rFonts w:ascii="Aptos" w:hAnsi="Aptos" w:cs="Tahoma"/>
          <w:sz w:val="22"/>
          <w:szCs w:val="22"/>
        </w:rPr>
        <w:t>Bidder</w:t>
      </w:r>
      <w:r w:rsidRPr="0056600B">
        <w:rPr>
          <w:rFonts w:ascii="Aptos" w:hAnsi="Aptos" w:cs="Tahoma"/>
          <w:sz w:val="22"/>
          <w:szCs w:val="22"/>
        </w:rPr>
        <w:t xml:space="preserve"> shall submit a monthly statement of the accidents to the CPDL at the end of each month.</w:t>
      </w:r>
    </w:p>
    <w:p w14:paraId="17D5172F" w14:textId="77777777" w:rsidR="00F1551C" w:rsidRPr="0056600B" w:rsidRDefault="00F1551C" w:rsidP="00F1551C">
      <w:pPr>
        <w:pStyle w:val="ListParagraph"/>
        <w:spacing w:line="240" w:lineRule="auto"/>
        <w:jc w:val="both"/>
        <w:rPr>
          <w:rFonts w:ascii="Aptos" w:hAnsi="Aptos" w:cs="Tahoma"/>
          <w:sz w:val="22"/>
          <w:szCs w:val="22"/>
        </w:rPr>
      </w:pPr>
    </w:p>
    <w:p w14:paraId="4729ED4A" w14:textId="0F54A4D6"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All safety equipment used by </w:t>
      </w:r>
      <w:r w:rsidR="00F1551C">
        <w:rPr>
          <w:rFonts w:ascii="Aptos" w:hAnsi="Aptos" w:cs="Tahoma"/>
          <w:sz w:val="22"/>
          <w:szCs w:val="22"/>
        </w:rPr>
        <w:t>Bidder</w:t>
      </w:r>
      <w:r w:rsidRPr="0056600B">
        <w:rPr>
          <w:rFonts w:ascii="Aptos" w:hAnsi="Aptos" w:cs="Tahoma"/>
          <w:sz w:val="22"/>
          <w:szCs w:val="22"/>
        </w:rPr>
        <w:t xml:space="preserve"> for executing the contract shall meet relevant IS Standards and where such standards do not exist, the </w:t>
      </w:r>
      <w:r w:rsidR="00F1551C">
        <w:rPr>
          <w:rFonts w:ascii="Aptos" w:hAnsi="Aptos" w:cs="Tahoma"/>
          <w:sz w:val="22"/>
          <w:szCs w:val="22"/>
        </w:rPr>
        <w:t>Bidder</w:t>
      </w:r>
      <w:r w:rsidRPr="0056600B">
        <w:rPr>
          <w:rFonts w:ascii="Aptos" w:hAnsi="Aptos" w:cs="Tahoma"/>
          <w:sz w:val="22"/>
          <w:szCs w:val="22"/>
        </w:rPr>
        <w:t xml:space="preserve"> shall ensure these to be approved by Safety team. All equipment shall be strictly operated and maintained by the </w:t>
      </w:r>
      <w:r w:rsidR="00F1551C">
        <w:rPr>
          <w:rFonts w:ascii="Aptos" w:hAnsi="Aptos" w:cs="Tahoma"/>
          <w:sz w:val="22"/>
          <w:szCs w:val="22"/>
        </w:rPr>
        <w:t>Bidder</w:t>
      </w:r>
      <w:r w:rsidRPr="0056600B">
        <w:rPr>
          <w:rFonts w:ascii="Aptos" w:hAnsi="Aptos" w:cs="Tahoma"/>
          <w:sz w:val="22"/>
          <w:szCs w:val="22"/>
        </w:rPr>
        <w:t xml:space="preserve"> in accordance with manufacturer’s Operation Manual and safety instructions and as per Guidelines/rules of the CPDL in this regard.</w:t>
      </w:r>
    </w:p>
    <w:p w14:paraId="1255D62E" w14:textId="77777777" w:rsidR="00F1551C" w:rsidRPr="00F1551C" w:rsidRDefault="00F1551C" w:rsidP="00F1551C">
      <w:pPr>
        <w:jc w:val="both"/>
        <w:rPr>
          <w:rFonts w:ascii="Aptos" w:hAnsi="Aptos" w:cs="Tahoma"/>
          <w:sz w:val="22"/>
          <w:szCs w:val="22"/>
        </w:rPr>
      </w:pPr>
    </w:p>
    <w:p w14:paraId="2E80FAB3" w14:textId="00733E4A"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Periodical examinations and all tests for all lifting/hoisting equipment &amp; tackles shall be carried-out in accordance with the relevant provisions of Factories Act 1948, Indian Electricity Act 2003 and associated Laws/Rules in force from time to time. A register of such examinations and tests shall be properly maintained by the </w:t>
      </w:r>
      <w:r w:rsidR="00F1551C">
        <w:rPr>
          <w:rFonts w:ascii="Aptos" w:hAnsi="Aptos" w:cs="Tahoma"/>
          <w:sz w:val="22"/>
          <w:szCs w:val="22"/>
        </w:rPr>
        <w:t>Bidder</w:t>
      </w:r>
      <w:r w:rsidRPr="0056600B">
        <w:rPr>
          <w:rFonts w:ascii="Aptos" w:hAnsi="Aptos" w:cs="Tahoma"/>
          <w:sz w:val="22"/>
          <w:szCs w:val="22"/>
        </w:rPr>
        <w:t xml:space="preserve"> and will be promptly produced as and when desired by Engineer or by the person authorized by him.</w:t>
      </w:r>
    </w:p>
    <w:p w14:paraId="5DC94999" w14:textId="77777777" w:rsidR="00F1551C" w:rsidRPr="00F1551C" w:rsidRDefault="00F1551C" w:rsidP="00F1551C">
      <w:pPr>
        <w:jc w:val="both"/>
        <w:rPr>
          <w:rFonts w:ascii="Aptos" w:hAnsi="Aptos" w:cs="Tahoma"/>
          <w:sz w:val="22"/>
          <w:szCs w:val="22"/>
        </w:rPr>
      </w:pPr>
    </w:p>
    <w:p w14:paraId="251E79D9" w14:textId="2BF40B7C"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provide suitable safety equipment and Personal Protective Equipment’s [PPE] to all employees and workmen according to the need, as may be directed by the Engineer who will also have right to examine this safety equipment to determine their suitability, reliability, acceptability and adaptability. All the safety equipment &amp; Personal Protective Equipment’s [PPE] used at site shall conform to relevant IS Standard and will be sourced of reputed make with IS Mark.</w:t>
      </w:r>
    </w:p>
    <w:p w14:paraId="39374100" w14:textId="77777777" w:rsidR="00F1551C" w:rsidRPr="00F1551C" w:rsidRDefault="00F1551C" w:rsidP="00F1551C">
      <w:pPr>
        <w:jc w:val="both"/>
        <w:rPr>
          <w:rFonts w:ascii="Aptos" w:hAnsi="Aptos" w:cs="Tahoma"/>
          <w:sz w:val="22"/>
          <w:szCs w:val="22"/>
        </w:rPr>
      </w:pPr>
    </w:p>
    <w:p w14:paraId="1FA45882" w14:textId="5490107B"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provide safe working conditions to all workmen and employees at the Site including safe means of access, railings, stairs, ladders, scaffoldings etc. The scaffoldings shall be erected under the control and supervision of an experienced and competent person. For erection, good and standard quality of material only shall be used by the </w:t>
      </w:r>
      <w:r w:rsidR="00F1551C">
        <w:rPr>
          <w:rFonts w:ascii="Aptos" w:hAnsi="Aptos" w:cs="Tahoma"/>
          <w:sz w:val="22"/>
          <w:szCs w:val="22"/>
        </w:rPr>
        <w:t>Bidder</w:t>
      </w:r>
      <w:r w:rsidRPr="0056600B">
        <w:rPr>
          <w:rFonts w:ascii="Aptos" w:hAnsi="Aptos" w:cs="Tahoma"/>
          <w:sz w:val="22"/>
          <w:szCs w:val="22"/>
        </w:rPr>
        <w:t>.</w:t>
      </w:r>
    </w:p>
    <w:p w14:paraId="0454663A" w14:textId="77777777" w:rsidR="00F1551C" w:rsidRPr="00F1551C" w:rsidRDefault="00F1551C" w:rsidP="00F1551C">
      <w:pPr>
        <w:jc w:val="both"/>
        <w:rPr>
          <w:rFonts w:ascii="Aptos" w:hAnsi="Aptos" w:cs="Tahoma"/>
          <w:sz w:val="22"/>
          <w:szCs w:val="22"/>
        </w:rPr>
      </w:pPr>
    </w:p>
    <w:p w14:paraId="19668322" w14:textId="4BA864A2" w:rsidR="00084564"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No repair work shall be carried out on any live equipment in electrical network. The equipment must be declared safe by the Engineer/Supervisor and a permit to work shall be issued by the Control Room before any repair work is carried out by the </w:t>
      </w:r>
      <w:r w:rsidR="00F1551C">
        <w:rPr>
          <w:rFonts w:ascii="Aptos" w:hAnsi="Aptos" w:cs="Tahoma"/>
          <w:sz w:val="22"/>
          <w:szCs w:val="22"/>
        </w:rPr>
        <w:t>Bidder</w:t>
      </w:r>
      <w:r w:rsidRPr="0056600B">
        <w:rPr>
          <w:rFonts w:ascii="Aptos" w:hAnsi="Aptos" w:cs="Tahoma"/>
          <w:sz w:val="22"/>
          <w:szCs w:val="22"/>
        </w:rPr>
        <w:t xml:space="preserve"> team. While working on electric lines/equipment, whether live or dead, suitable type and sufficient quantity of PPE’s &amp; tools will have to be provided by the </w:t>
      </w:r>
      <w:r w:rsidR="00F1551C">
        <w:rPr>
          <w:rFonts w:ascii="Aptos" w:hAnsi="Aptos" w:cs="Tahoma"/>
          <w:sz w:val="22"/>
          <w:szCs w:val="22"/>
        </w:rPr>
        <w:t>Bidder</w:t>
      </w:r>
      <w:r w:rsidRPr="0056600B">
        <w:rPr>
          <w:rFonts w:ascii="Aptos" w:hAnsi="Aptos" w:cs="Tahoma"/>
          <w:sz w:val="22"/>
          <w:szCs w:val="22"/>
        </w:rPr>
        <w:t xml:space="preserve"> to lineman &amp; supervisors.</w:t>
      </w:r>
    </w:p>
    <w:p w14:paraId="6BB173B3" w14:textId="77777777" w:rsidR="00F1551C" w:rsidRPr="00F1551C" w:rsidRDefault="00F1551C" w:rsidP="00F1551C">
      <w:pPr>
        <w:jc w:val="both"/>
        <w:rPr>
          <w:rFonts w:ascii="Aptos" w:hAnsi="Aptos" w:cs="Tahoma"/>
          <w:sz w:val="22"/>
          <w:szCs w:val="22"/>
        </w:rPr>
      </w:pPr>
    </w:p>
    <w:p w14:paraId="267CD5C5" w14:textId="41C47D45"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In case any accident occurs during the construction/maintenance or other associated activities undertaken by the </w:t>
      </w:r>
      <w:r w:rsidR="00F1551C">
        <w:rPr>
          <w:rFonts w:ascii="Aptos" w:hAnsi="Aptos" w:cs="Tahoma"/>
          <w:sz w:val="22"/>
          <w:szCs w:val="22"/>
        </w:rPr>
        <w:t>Bidder</w:t>
      </w:r>
      <w:r w:rsidRPr="0056600B">
        <w:rPr>
          <w:rFonts w:ascii="Aptos" w:hAnsi="Aptos" w:cs="Tahoma"/>
          <w:sz w:val="22"/>
          <w:szCs w:val="22"/>
        </w:rPr>
        <w:t xml:space="preserve"> thereby causing any minor or major or fatal injury to his employees due to any reason, whatsoever, it shall be the responsibility of the </w:t>
      </w:r>
      <w:r w:rsidR="00F1551C">
        <w:rPr>
          <w:rFonts w:ascii="Aptos" w:hAnsi="Aptos" w:cs="Tahoma"/>
          <w:sz w:val="22"/>
          <w:szCs w:val="22"/>
        </w:rPr>
        <w:t>Bidder</w:t>
      </w:r>
      <w:r w:rsidRPr="0056600B">
        <w:rPr>
          <w:rFonts w:ascii="Aptos" w:hAnsi="Aptos" w:cs="Tahoma"/>
          <w:sz w:val="22"/>
          <w:szCs w:val="22"/>
        </w:rPr>
        <w:t xml:space="preserve"> to promptly inform the same to the Engineer &amp; Safety team in prescribed form and also to all the authorities envisaged under the applicable laws.</w:t>
      </w:r>
    </w:p>
    <w:p w14:paraId="3B6DB400" w14:textId="77777777" w:rsidR="00F1551C" w:rsidRPr="00F1551C" w:rsidRDefault="00F1551C" w:rsidP="00F1551C">
      <w:pPr>
        <w:jc w:val="both"/>
        <w:rPr>
          <w:rFonts w:ascii="Aptos" w:hAnsi="Aptos" w:cs="Tahoma"/>
          <w:sz w:val="22"/>
          <w:szCs w:val="22"/>
        </w:rPr>
      </w:pPr>
    </w:p>
    <w:p w14:paraId="0ED9933A" w14:textId="7DC6FEF2"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The Engineer shall have the right at his sole discretion to stop the work, if in his opinion the work is being carried out in such a way that it may cause accidents and endanger the safety of the persons and/or property and/or equipment.</w:t>
      </w:r>
    </w:p>
    <w:p w14:paraId="14B2B349" w14:textId="77777777" w:rsidR="00F1551C" w:rsidRPr="00F1551C" w:rsidRDefault="00F1551C" w:rsidP="00F1551C">
      <w:pPr>
        <w:jc w:val="both"/>
        <w:rPr>
          <w:rFonts w:ascii="Aptos" w:hAnsi="Aptos" w:cs="Tahoma"/>
          <w:sz w:val="22"/>
          <w:szCs w:val="22"/>
        </w:rPr>
      </w:pPr>
    </w:p>
    <w:p w14:paraId="14BEBB2F" w14:textId="5993333B" w:rsidR="00961A1F" w:rsidRPr="0056600B"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 xml:space="preserve">The </w:t>
      </w:r>
      <w:r w:rsidR="00F1551C">
        <w:rPr>
          <w:rFonts w:ascii="Aptos" w:hAnsi="Aptos" w:cs="Tahoma"/>
          <w:sz w:val="22"/>
          <w:szCs w:val="22"/>
        </w:rPr>
        <w:t>Bidder</w:t>
      </w:r>
      <w:r w:rsidRPr="0056600B">
        <w:rPr>
          <w:rFonts w:ascii="Aptos" w:hAnsi="Aptos" w:cs="Tahoma"/>
          <w:sz w:val="22"/>
          <w:szCs w:val="22"/>
        </w:rPr>
        <w:t xml:space="preserve"> shall not be entitled for any damages/compensation for stoppage of work due to safety reasons as provided in above paragraph and the period of such stoppage of work will not be taken as an extension of time for completion of work and will not be the ground for waiver of levy of penalty.</w:t>
      </w:r>
    </w:p>
    <w:p w14:paraId="7E3DACCC" w14:textId="37AF7028"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lastRenderedPageBreak/>
        <w:t xml:space="preserve">It is mandatory for the </w:t>
      </w:r>
      <w:r w:rsidR="00F1551C">
        <w:rPr>
          <w:rFonts w:ascii="Aptos" w:hAnsi="Aptos" w:cs="Tahoma"/>
          <w:sz w:val="22"/>
          <w:szCs w:val="22"/>
        </w:rPr>
        <w:t>Bidder</w:t>
      </w:r>
      <w:r w:rsidRPr="0056600B">
        <w:rPr>
          <w:rFonts w:ascii="Aptos" w:hAnsi="Aptos" w:cs="Tahoma"/>
          <w:sz w:val="22"/>
          <w:szCs w:val="22"/>
        </w:rPr>
        <w:t xml:space="preserve"> to maintain quality &amp; Safety during the execution of the works.</w:t>
      </w:r>
    </w:p>
    <w:p w14:paraId="20564E4A" w14:textId="77777777" w:rsidR="00F1551C" w:rsidRPr="0056600B" w:rsidRDefault="00F1551C" w:rsidP="00F1551C">
      <w:pPr>
        <w:pStyle w:val="ListParagraph"/>
        <w:spacing w:line="240" w:lineRule="auto"/>
        <w:jc w:val="both"/>
        <w:rPr>
          <w:rFonts w:ascii="Aptos" w:hAnsi="Aptos" w:cs="Tahoma"/>
          <w:sz w:val="22"/>
          <w:szCs w:val="22"/>
        </w:rPr>
      </w:pPr>
    </w:p>
    <w:p w14:paraId="1F1B046C" w14:textId="77777777" w:rsidR="00961A1F" w:rsidRDefault="00961A1F">
      <w:pPr>
        <w:pStyle w:val="ListParagraph"/>
        <w:numPr>
          <w:ilvl w:val="0"/>
          <w:numId w:val="23"/>
        </w:numPr>
        <w:spacing w:line="240" w:lineRule="auto"/>
        <w:jc w:val="both"/>
        <w:rPr>
          <w:rFonts w:ascii="Aptos" w:hAnsi="Aptos" w:cs="Tahoma"/>
          <w:sz w:val="22"/>
          <w:szCs w:val="22"/>
        </w:rPr>
      </w:pPr>
      <w:r w:rsidRPr="0056600B">
        <w:rPr>
          <w:rFonts w:ascii="Aptos" w:hAnsi="Aptos" w:cs="Tahoma"/>
          <w:sz w:val="22"/>
          <w:szCs w:val="22"/>
        </w:rPr>
        <w:t>Adherence of mentioned / Written safety rules which would generally include but not limited to following.</w:t>
      </w:r>
    </w:p>
    <w:p w14:paraId="49506CDE" w14:textId="77777777" w:rsidR="00F1551C" w:rsidRPr="00F1551C" w:rsidRDefault="00F1551C" w:rsidP="00F1551C">
      <w:pPr>
        <w:jc w:val="both"/>
        <w:rPr>
          <w:rFonts w:ascii="Aptos" w:hAnsi="Aptos" w:cs="Tahoma"/>
          <w:sz w:val="22"/>
          <w:szCs w:val="22"/>
        </w:rPr>
      </w:pPr>
    </w:p>
    <w:p w14:paraId="1D081FFE" w14:textId="2E0E2A5C" w:rsidR="00961A1F" w:rsidRDefault="00F1551C">
      <w:pPr>
        <w:pStyle w:val="ListParagraph"/>
        <w:numPr>
          <w:ilvl w:val="0"/>
          <w:numId w:val="23"/>
        </w:numPr>
        <w:spacing w:line="240" w:lineRule="auto"/>
        <w:jc w:val="both"/>
        <w:rPr>
          <w:rFonts w:ascii="Aptos" w:hAnsi="Aptos" w:cs="Tahoma"/>
          <w:sz w:val="22"/>
          <w:szCs w:val="22"/>
        </w:rPr>
      </w:pPr>
      <w:r>
        <w:rPr>
          <w:rFonts w:ascii="Aptos" w:hAnsi="Aptos" w:cs="Tahoma"/>
          <w:sz w:val="22"/>
          <w:szCs w:val="22"/>
        </w:rPr>
        <w:t>Bidder</w:t>
      </w:r>
      <w:r w:rsidR="00961A1F" w:rsidRPr="00CB4B95">
        <w:rPr>
          <w:rFonts w:ascii="Aptos" w:hAnsi="Aptos" w:cs="Tahoma"/>
          <w:sz w:val="22"/>
          <w:szCs w:val="22"/>
        </w:rPr>
        <w:t xml:space="preserve">’s each workman/employee shall be provided with initial induction regarding safety by the </w:t>
      </w:r>
      <w:r>
        <w:rPr>
          <w:rFonts w:ascii="Aptos" w:hAnsi="Aptos" w:cs="Tahoma"/>
          <w:sz w:val="22"/>
          <w:szCs w:val="22"/>
        </w:rPr>
        <w:t>Bidder</w:t>
      </w:r>
      <w:r w:rsidR="00961A1F" w:rsidRPr="00CB4B95">
        <w:rPr>
          <w:rFonts w:ascii="Aptos" w:hAnsi="Aptos" w:cs="Tahoma"/>
          <w:sz w:val="22"/>
          <w:szCs w:val="22"/>
        </w:rPr>
        <w:t>, so as to enable him to conduct his work in a safe manner.</w:t>
      </w:r>
    </w:p>
    <w:p w14:paraId="55FF5A4C" w14:textId="77777777" w:rsidR="00F1551C" w:rsidRPr="00F1551C" w:rsidRDefault="00F1551C" w:rsidP="00F1551C">
      <w:pPr>
        <w:jc w:val="both"/>
        <w:rPr>
          <w:rFonts w:ascii="Aptos" w:hAnsi="Aptos" w:cs="Tahoma"/>
          <w:sz w:val="22"/>
          <w:szCs w:val="22"/>
        </w:rPr>
      </w:pPr>
    </w:p>
    <w:p w14:paraId="5BC01249" w14:textId="5ABE1C88" w:rsidR="00961A1F" w:rsidRDefault="00961A1F">
      <w:pPr>
        <w:pStyle w:val="ListParagraph"/>
        <w:numPr>
          <w:ilvl w:val="0"/>
          <w:numId w:val="23"/>
        </w:numPr>
        <w:spacing w:line="240" w:lineRule="auto"/>
        <w:jc w:val="both"/>
        <w:rPr>
          <w:rFonts w:ascii="Aptos" w:hAnsi="Aptos" w:cs="Tahoma"/>
          <w:sz w:val="22"/>
          <w:szCs w:val="22"/>
        </w:rPr>
      </w:pPr>
      <w:r w:rsidRPr="00CB4B95">
        <w:rPr>
          <w:rFonts w:ascii="Aptos" w:hAnsi="Aptos" w:cs="Tahoma"/>
          <w:sz w:val="22"/>
          <w:szCs w:val="22"/>
        </w:rPr>
        <w:t xml:space="preserve">No workman / employee of </w:t>
      </w:r>
      <w:r w:rsidR="00F1551C">
        <w:rPr>
          <w:rFonts w:ascii="Aptos" w:hAnsi="Aptos" w:cs="Tahoma"/>
          <w:sz w:val="22"/>
          <w:szCs w:val="22"/>
        </w:rPr>
        <w:t>Bidder</w:t>
      </w:r>
      <w:r w:rsidRPr="00CB4B95">
        <w:rPr>
          <w:rFonts w:ascii="Aptos" w:hAnsi="Aptos" w:cs="Tahoma"/>
          <w:sz w:val="22"/>
          <w:szCs w:val="22"/>
        </w:rPr>
        <w:t xml:space="preserve"> shall be given a new assignment of work unfamiliar to him without proper introduction as to the </w:t>
      </w:r>
      <w:proofErr w:type="gramStart"/>
      <w:r w:rsidRPr="00CB4B95">
        <w:rPr>
          <w:rFonts w:ascii="Aptos" w:hAnsi="Aptos" w:cs="Tahoma"/>
          <w:sz w:val="22"/>
          <w:szCs w:val="22"/>
        </w:rPr>
        <w:t>hazards</w:t>
      </w:r>
      <w:proofErr w:type="gramEnd"/>
      <w:r w:rsidRPr="00CB4B95">
        <w:rPr>
          <w:rFonts w:ascii="Aptos" w:hAnsi="Aptos" w:cs="Tahoma"/>
          <w:sz w:val="22"/>
          <w:szCs w:val="22"/>
        </w:rPr>
        <w:t xml:space="preserve"> incident thereto, both to himself and his fellow employees.</w:t>
      </w:r>
    </w:p>
    <w:p w14:paraId="40599949" w14:textId="77777777" w:rsidR="00F1551C" w:rsidRPr="00F1551C" w:rsidRDefault="00F1551C" w:rsidP="00F1551C">
      <w:pPr>
        <w:jc w:val="both"/>
        <w:rPr>
          <w:rFonts w:ascii="Aptos" w:hAnsi="Aptos" w:cs="Tahoma"/>
          <w:sz w:val="22"/>
          <w:szCs w:val="22"/>
        </w:rPr>
      </w:pPr>
    </w:p>
    <w:p w14:paraId="728A7181" w14:textId="622E3551" w:rsidR="00961A1F" w:rsidRDefault="00961A1F">
      <w:pPr>
        <w:pStyle w:val="ListParagraph"/>
        <w:numPr>
          <w:ilvl w:val="0"/>
          <w:numId w:val="23"/>
        </w:numPr>
        <w:spacing w:line="240" w:lineRule="auto"/>
        <w:jc w:val="both"/>
        <w:rPr>
          <w:rFonts w:ascii="Aptos" w:hAnsi="Aptos" w:cs="Tahoma"/>
          <w:sz w:val="22"/>
          <w:szCs w:val="22"/>
        </w:rPr>
      </w:pPr>
      <w:r w:rsidRPr="00CB4B95">
        <w:rPr>
          <w:rFonts w:ascii="Aptos" w:hAnsi="Aptos" w:cs="Tahoma"/>
          <w:sz w:val="22"/>
          <w:szCs w:val="22"/>
        </w:rPr>
        <w:t xml:space="preserve">Under no circumstances shall a </w:t>
      </w:r>
      <w:r w:rsidR="00F1551C">
        <w:rPr>
          <w:rFonts w:ascii="Aptos" w:hAnsi="Aptos" w:cs="Tahoma"/>
          <w:sz w:val="22"/>
          <w:szCs w:val="22"/>
        </w:rPr>
        <w:t>Bidder</w:t>
      </w:r>
      <w:r w:rsidRPr="00CB4B95">
        <w:rPr>
          <w:rFonts w:ascii="Aptos" w:hAnsi="Aptos" w:cs="Tahoma"/>
          <w:sz w:val="22"/>
          <w:szCs w:val="22"/>
        </w:rPr>
        <w:t>’s workman / employee hurry or take unnecessary chance when working under hazardous conditions.</w:t>
      </w:r>
    </w:p>
    <w:p w14:paraId="7FBD9166" w14:textId="77777777" w:rsidR="00F1551C" w:rsidRPr="00F1551C" w:rsidRDefault="00F1551C" w:rsidP="00F1551C">
      <w:pPr>
        <w:jc w:val="both"/>
        <w:rPr>
          <w:rFonts w:ascii="Aptos" w:hAnsi="Aptos" w:cs="Tahoma"/>
          <w:sz w:val="22"/>
          <w:szCs w:val="22"/>
        </w:rPr>
      </w:pPr>
    </w:p>
    <w:p w14:paraId="44314CC9" w14:textId="699FABAA" w:rsidR="00961A1F" w:rsidRDefault="00F1551C">
      <w:pPr>
        <w:pStyle w:val="ListParagraph"/>
        <w:numPr>
          <w:ilvl w:val="0"/>
          <w:numId w:val="23"/>
        </w:numPr>
        <w:spacing w:line="240" w:lineRule="auto"/>
        <w:jc w:val="both"/>
        <w:rPr>
          <w:rFonts w:ascii="Aptos" w:hAnsi="Aptos" w:cs="Tahoma"/>
          <w:sz w:val="22"/>
          <w:szCs w:val="22"/>
        </w:rPr>
      </w:pPr>
      <w:r>
        <w:rPr>
          <w:rFonts w:ascii="Aptos" w:hAnsi="Aptos" w:cs="Tahoma"/>
          <w:sz w:val="22"/>
          <w:szCs w:val="22"/>
        </w:rPr>
        <w:t>Bidder</w:t>
      </w:r>
      <w:r w:rsidR="00961A1F" w:rsidRPr="00CB4B95">
        <w:rPr>
          <w:rFonts w:ascii="Aptos" w:hAnsi="Aptos" w:cs="Tahoma"/>
          <w:sz w:val="22"/>
          <w:szCs w:val="22"/>
        </w:rPr>
        <w:t>’s workmen / employees under the influence of any intoxicating beverage, even to the slightest degree shall not be permitted to remain at work.</w:t>
      </w:r>
    </w:p>
    <w:p w14:paraId="5D6AD546" w14:textId="77777777" w:rsidR="00F1551C" w:rsidRPr="00F1551C" w:rsidRDefault="00F1551C" w:rsidP="00F1551C">
      <w:pPr>
        <w:jc w:val="both"/>
        <w:rPr>
          <w:rFonts w:ascii="Aptos" w:hAnsi="Aptos" w:cs="Tahoma"/>
          <w:sz w:val="22"/>
          <w:szCs w:val="22"/>
        </w:rPr>
      </w:pPr>
    </w:p>
    <w:p w14:paraId="1ECFECD7" w14:textId="0DCD1FF2" w:rsidR="00961A1F" w:rsidRDefault="00961A1F">
      <w:pPr>
        <w:pStyle w:val="ListParagraph"/>
        <w:numPr>
          <w:ilvl w:val="0"/>
          <w:numId w:val="23"/>
        </w:numPr>
        <w:spacing w:line="240" w:lineRule="auto"/>
        <w:jc w:val="both"/>
        <w:rPr>
          <w:rFonts w:ascii="Aptos" w:hAnsi="Aptos" w:cs="Tahoma"/>
          <w:sz w:val="22"/>
          <w:szCs w:val="22"/>
        </w:rPr>
      </w:pPr>
      <w:r w:rsidRPr="00CB4B95">
        <w:rPr>
          <w:rFonts w:ascii="Aptos" w:hAnsi="Aptos" w:cs="Tahoma"/>
          <w:sz w:val="22"/>
          <w:szCs w:val="22"/>
        </w:rPr>
        <w:t xml:space="preserve">The </w:t>
      </w:r>
      <w:r w:rsidR="00F1551C">
        <w:rPr>
          <w:rFonts w:ascii="Aptos" w:hAnsi="Aptos" w:cs="Tahoma"/>
          <w:sz w:val="22"/>
          <w:szCs w:val="22"/>
        </w:rPr>
        <w:t>Bidder</w:t>
      </w:r>
      <w:r w:rsidRPr="00CB4B95">
        <w:rPr>
          <w:rFonts w:ascii="Aptos" w:hAnsi="Aptos" w:cs="Tahoma"/>
          <w:sz w:val="22"/>
          <w:szCs w:val="22"/>
        </w:rPr>
        <w:t>’s workmen / employees when working around moving machinery must not be permitted to wear loose garments. Only experienced workers shall be permitted to go behind guard rails or to clean around energized or moving equipment.</w:t>
      </w:r>
    </w:p>
    <w:p w14:paraId="05598A2E" w14:textId="77777777" w:rsidR="00F1551C" w:rsidRPr="00F1551C" w:rsidRDefault="00F1551C" w:rsidP="00F1551C">
      <w:pPr>
        <w:jc w:val="both"/>
        <w:rPr>
          <w:rFonts w:ascii="Aptos" w:hAnsi="Aptos" w:cs="Tahoma"/>
          <w:sz w:val="22"/>
          <w:szCs w:val="22"/>
        </w:rPr>
      </w:pPr>
    </w:p>
    <w:p w14:paraId="29BDB213" w14:textId="77777777" w:rsidR="00961A1F" w:rsidRDefault="00961A1F">
      <w:pPr>
        <w:pStyle w:val="ListParagraph"/>
        <w:numPr>
          <w:ilvl w:val="0"/>
          <w:numId w:val="23"/>
        </w:numPr>
        <w:spacing w:line="240" w:lineRule="auto"/>
        <w:jc w:val="both"/>
        <w:rPr>
          <w:rFonts w:ascii="Aptos" w:hAnsi="Aptos" w:cs="Tahoma"/>
          <w:sz w:val="22"/>
          <w:szCs w:val="22"/>
        </w:rPr>
      </w:pPr>
      <w:r w:rsidRPr="00CB4B95">
        <w:rPr>
          <w:rFonts w:ascii="Aptos" w:hAnsi="Aptos" w:cs="Tahoma"/>
          <w:sz w:val="22"/>
          <w:szCs w:val="22"/>
        </w:rPr>
        <w:t>Any machine/equipment/vehicle, whichever you deploy for carrying out activities as per the order, should comply all the Government/RTO rules and regulations (i.e. usage &amp; safety compliance) “Under MVA 1988 and amendments thereof”.</w:t>
      </w:r>
    </w:p>
    <w:p w14:paraId="4802B2FF" w14:textId="77777777" w:rsidR="00F1551C" w:rsidRPr="00F1551C" w:rsidRDefault="00F1551C" w:rsidP="00F1551C">
      <w:pPr>
        <w:jc w:val="both"/>
        <w:rPr>
          <w:rFonts w:ascii="Aptos" w:hAnsi="Aptos" w:cs="Tahoma"/>
          <w:sz w:val="22"/>
          <w:szCs w:val="22"/>
        </w:rPr>
      </w:pPr>
    </w:p>
    <w:p w14:paraId="6D653EB1" w14:textId="77777777" w:rsidR="00961A1F" w:rsidRDefault="00961A1F">
      <w:pPr>
        <w:pStyle w:val="ListParagraph"/>
        <w:numPr>
          <w:ilvl w:val="0"/>
          <w:numId w:val="23"/>
        </w:numPr>
        <w:spacing w:line="240" w:lineRule="auto"/>
        <w:jc w:val="both"/>
        <w:rPr>
          <w:rFonts w:ascii="Aptos" w:hAnsi="Aptos" w:cs="Tahoma"/>
          <w:sz w:val="22"/>
          <w:szCs w:val="22"/>
        </w:rPr>
      </w:pPr>
      <w:r w:rsidRPr="00CB4B95">
        <w:rPr>
          <w:rFonts w:ascii="Aptos" w:hAnsi="Aptos" w:cs="Tahoma"/>
          <w:sz w:val="22"/>
          <w:szCs w:val="22"/>
        </w:rPr>
        <w:t>All vehicles working with CPDL will have valid insurance policy as per MVA (Motor Vehicle Act) 1988 and will have a valid PUC certificate issued by authorized agency.</w:t>
      </w:r>
    </w:p>
    <w:p w14:paraId="5D64F35C" w14:textId="77777777" w:rsidR="00F1551C" w:rsidRPr="00F1551C" w:rsidRDefault="00F1551C" w:rsidP="00F1551C">
      <w:pPr>
        <w:jc w:val="both"/>
        <w:rPr>
          <w:rFonts w:ascii="Aptos" w:hAnsi="Aptos" w:cs="Tahoma"/>
          <w:sz w:val="22"/>
          <w:szCs w:val="22"/>
        </w:rPr>
      </w:pPr>
    </w:p>
    <w:p w14:paraId="60230A8E" w14:textId="77777777" w:rsidR="00961A1F" w:rsidRDefault="00961A1F">
      <w:pPr>
        <w:pStyle w:val="ListParagraph"/>
        <w:numPr>
          <w:ilvl w:val="0"/>
          <w:numId w:val="23"/>
        </w:numPr>
        <w:spacing w:line="240" w:lineRule="auto"/>
        <w:ind w:left="714" w:hanging="357"/>
        <w:jc w:val="both"/>
        <w:rPr>
          <w:rFonts w:ascii="Aptos" w:hAnsi="Aptos" w:cs="Tahoma"/>
          <w:sz w:val="22"/>
          <w:szCs w:val="22"/>
        </w:rPr>
      </w:pPr>
      <w:r w:rsidRPr="0056600B">
        <w:rPr>
          <w:rFonts w:ascii="Aptos" w:hAnsi="Aptos" w:cs="Tahoma"/>
          <w:sz w:val="22"/>
          <w:szCs w:val="22"/>
        </w:rPr>
        <w:t>Driver deployed for carrying out activities as per order, should have valid driving license.</w:t>
      </w:r>
    </w:p>
    <w:p w14:paraId="58AF7DD7" w14:textId="77777777" w:rsidR="00F1551C" w:rsidRPr="00F1551C" w:rsidRDefault="00F1551C" w:rsidP="00F1551C">
      <w:pPr>
        <w:jc w:val="both"/>
        <w:rPr>
          <w:rFonts w:ascii="Aptos" w:hAnsi="Aptos" w:cs="Tahoma"/>
          <w:sz w:val="22"/>
          <w:szCs w:val="22"/>
        </w:rPr>
      </w:pPr>
    </w:p>
    <w:p w14:paraId="3B58C5F9" w14:textId="28F58F30" w:rsidR="00961A1F" w:rsidRDefault="00F1551C">
      <w:pPr>
        <w:pStyle w:val="ListParagraph"/>
        <w:numPr>
          <w:ilvl w:val="0"/>
          <w:numId w:val="23"/>
        </w:numPr>
        <w:spacing w:line="240" w:lineRule="auto"/>
        <w:ind w:left="714" w:hanging="357"/>
        <w:jc w:val="both"/>
        <w:rPr>
          <w:rFonts w:ascii="Aptos" w:hAnsi="Aptos" w:cs="Tahoma"/>
          <w:sz w:val="22"/>
          <w:szCs w:val="22"/>
        </w:rPr>
      </w:pPr>
      <w:r>
        <w:rPr>
          <w:rFonts w:ascii="Aptos" w:hAnsi="Aptos" w:cs="Tahoma"/>
          <w:sz w:val="22"/>
          <w:szCs w:val="22"/>
        </w:rPr>
        <w:t>Bidder</w:t>
      </w:r>
      <w:r w:rsidR="00961A1F" w:rsidRPr="0056600B">
        <w:rPr>
          <w:rFonts w:ascii="Aptos" w:hAnsi="Aptos" w:cs="Tahoma"/>
          <w:sz w:val="22"/>
          <w:szCs w:val="22"/>
        </w:rPr>
        <w:t xml:space="preserve"> shall ensure safety of material &amp; their employees while shifting the material from CPDL store to site.</w:t>
      </w:r>
    </w:p>
    <w:p w14:paraId="5BE29377" w14:textId="631C2AAC" w:rsidR="00F1551C" w:rsidRPr="00F1551C" w:rsidRDefault="00F1551C" w:rsidP="00F1551C">
      <w:pPr>
        <w:jc w:val="both"/>
        <w:rPr>
          <w:rFonts w:ascii="Aptos" w:hAnsi="Aptos" w:cs="Tahoma"/>
          <w:sz w:val="22"/>
          <w:szCs w:val="22"/>
        </w:rPr>
      </w:pPr>
    </w:p>
    <w:p w14:paraId="57AFB9DF" w14:textId="13034405" w:rsidR="00961A1F" w:rsidRPr="0056600B" w:rsidRDefault="00961A1F">
      <w:pPr>
        <w:pStyle w:val="ListParagraph"/>
        <w:numPr>
          <w:ilvl w:val="0"/>
          <w:numId w:val="23"/>
        </w:numPr>
        <w:spacing w:line="240" w:lineRule="auto"/>
        <w:ind w:left="714" w:hanging="357"/>
        <w:jc w:val="both"/>
        <w:rPr>
          <w:rFonts w:ascii="Aptos" w:hAnsi="Aptos" w:cs="Tahoma"/>
          <w:sz w:val="22"/>
          <w:szCs w:val="22"/>
        </w:rPr>
      </w:pPr>
      <w:r w:rsidRPr="0056600B">
        <w:rPr>
          <w:rFonts w:ascii="Aptos" w:hAnsi="Aptos" w:cs="Tahoma"/>
          <w:sz w:val="22"/>
          <w:szCs w:val="22"/>
        </w:rPr>
        <w:t xml:space="preserve">The work shall be carried out by the </w:t>
      </w:r>
      <w:r w:rsidR="00F1551C">
        <w:rPr>
          <w:rFonts w:ascii="Aptos" w:hAnsi="Aptos" w:cs="Tahoma"/>
          <w:sz w:val="22"/>
          <w:szCs w:val="22"/>
        </w:rPr>
        <w:t>Bidder</w:t>
      </w:r>
      <w:r w:rsidRPr="0056600B">
        <w:rPr>
          <w:rFonts w:ascii="Aptos" w:hAnsi="Aptos" w:cs="Tahoma"/>
          <w:sz w:val="22"/>
          <w:szCs w:val="22"/>
        </w:rPr>
        <w:t xml:space="preserve"> based on latest state of art technology available for safe and quality work. Any noncompliance noticed and informed to the </w:t>
      </w:r>
      <w:r w:rsidR="00F1551C">
        <w:rPr>
          <w:rFonts w:ascii="Aptos" w:hAnsi="Aptos" w:cs="Tahoma"/>
          <w:sz w:val="22"/>
          <w:szCs w:val="22"/>
        </w:rPr>
        <w:t>Bidder</w:t>
      </w:r>
      <w:r w:rsidRPr="0056600B">
        <w:rPr>
          <w:rFonts w:ascii="Aptos" w:hAnsi="Aptos" w:cs="Tahoma"/>
          <w:sz w:val="22"/>
          <w:szCs w:val="22"/>
        </w:rPr>
        <w:t xml:space="preserve"> by CPDL during work audit will be subjected to penal actions. If the </w:t>
      </w:r>
      <w:r w:rsidR="00F1551C">
        <w:rPr>
          <w:rFonts w:ascii="Aptos" w:hAnsi="Aptos" w:cs="Tahoma"/>
          <w:sz w:val="22"/>
          <w:szCs w:val="22"/>
        </w:rPr>
        <w:t>Bidder</w:t>
      </w:r>
      <w:r w:rsidRPr="0056600B">
        <w:rPr>
          <w:rFonts w:ascii="Aptos" w:hAnsi="Aptos" w:cs="Tahoma"/>
          <w:sz w:val="22"/>
          <w:szCs w:val="22"/>
        </w:rPr>
        <w:t xml:space="preserve"> fails in providing safe working method and environment as per CPDL guidelines or his workers found involved in bad workmanship, incorrect and unsafe procedures or not working as per the directions, CPDL shall impose penal actions or termination of contract.</w:t>
      </w:r>
    </w:p>
    <w:p w14:paraId="0B7A86BE" w14:textId="77777777" w:rsidR="00961A1F" w:rsidRPr="0056600B" w:rsidRDefault="00961A1F" w:rsidP="00961A1F">
      <w:pPr>
        <w:jc w:val="both"/>
        <w:rPr>
          <w:rFonts w:ascii="Aptos" w:hAnsi="Aptos" w:cs="Tahoma"/>
          <w:kern w:val="2"/>
          <w:sz w:val="22"/>
          <w:szCs w:val="22"/>
          <w14:ligatures w14:val="standardContextual"/>
        </w:rPr>
      </w:pPr>
    </w:p>
    <w:p w14:paraId="107F44B0" w14:textId="77777777" w:rsidR="009B3F76" w:rsidRPr="0056600B" w:rsidRDefault="009B3F76" w:rsidP="00961A1F">
      <w:pPr>
        <w:jc w:val="both"/>
        <w:rPr>
          <w:rFonts w:ascii="Aptos" w:hAnsi="Aptos" w:cs="Tahoma"/>
          <w:kern w:val="2"/>
          <w:sz w:val="22"/>
          <w:szCs w:val="22"/>
          <w14:ligatures w14:val="standardContextual"/>
        </w:rPr>
      </w:pPr>
    </w:p>
    <w:p w14:paraId="72E1624B" w14:textId="77777777" w:rsidR="00CB4B95" w:rsidRDefault="00CB4B95" w:rsidP="00961A1F">
      <w:pPr>
        <w:jc w:val="both"/>
        <w:rPr>
          <w:rFonts w:ascii="Aptos" w:hAnsi="Aptos" w:cs="Tahoma"/>
          <w:kern w:val="2"/>
          <w:sz w:val="22"/>
          <w:szCs w:val="22"/>
          <w14:ligatures w14:val="standardContextual"/>
        </w:rPr>
      </w:pPr>
    </w:p>
    <w:p w14:paraId="3F89E849" w14:textId="77777777" w:rsidR="00CB4B95" w:rsidRDefault="00CB4B95" w:rsidP="00961A1F">
      <w:pPr>
        <w:jc w:val="both"/>
        <w:rPr>
          <w:rFonts w:ascii="Aptos" w:hAnsi="Aptos" w:cs="Tahoma"/>
          <w:kern w:val="2"/>
          <w:sz w:val="22"/>
          <w:szCs w:val="22"/>
          <w14:ligatures w14:val="standardContextual"/>
        </w:rPr>
      </w:pPr>
    </w:p>
    <w:p w14:paraId="44645AF3" w14:textId="77777777" w:rsidR="00CB4B95" w:rsidRDefault="00CB4B95" w:rsidP="00961A1F">
      <w:pPr>
        <w:jc w:val="both"/>
        <w:rPr>
          <w:rFonts w:ascii="Aptos" w:hAnsi="Aptos" w:cs="Tahoma"/>
          <w:kern w:val="2"/>
          <w:sz w:val="22"/>
          <w:szCs w:val="22"/>
          <w14:ligatures w14:val="standardContextual"/>
        </w:rPr>
      </w:pPr>
    </w:p>
    <w:p w14:paraId="3C1D8521" w14:textId="77777777" w:rsidR="00CB4B95" w:rsidRDefault="00CB4B95" w:rsidP="00961A1F">
      <w:pPr>
        <w:jc w:val="both"/>
        <w:rPr>
          <w:rFonts w:ascii="Aptos" w:hAnsi="Aptos" w:cs="Tahoma"/>
          <w:kern w:val="2"/>
          <w:sz w:val="22"/>
          <w:szCs w:val="22"/>
          <w14:ligatures w14:val="standardContextual"/>
        </w:rPr>
      </w:pPr>
    </w:p>
    <w:p w14:paraId="4EFB58FD" w14:textId="77777777" w:rsidR="00CB4B95" w:rsidRDefault="00CB4B95" w:rsidP="00961A1F">
      <w:pPr>
        <w:jc w:val="both"/>
        <w:rPr>
          <w:rFonts w:ascii="Aptos" w:hAnsi="Aptos" w:cs="Tahoma"/>
          <w:kern w:val="2"/>
          <w:sz w:val="22"/>
          <w:szCs w:val="22"/>
          <w14:ligatures w14:val="standardContextual"/>
        </w:rPr>
      </w:pPr>
    </w:p>
    <w:p w14:paraId="4077EAF3" w14:textId="77777777" w:rsidR="00CB4B95" w:rsidRDefault="00CB4B95" w:rsidP="00961A1F">
      <w:pPr>
        <w:jc w:val="both"/>
        <w:rPr>
          <w:rFonts w:ascii="Aptos" w:hAnsi="Aptos" w:cs="Tahoma"/>
          <w:kern w:val="2"/>
          <w:sz w:val="22"/>
          <w:szCs w:val="22"/>
          <w14:ligatures w14:val="standardContextual"/>
        </w:rPr>
      </w:pPr>
    </w:p>
    <w:p w14:paraId="211CFFE0" w14:textId="77777777" w:rsidR="009B3F76" w:rsidRDefault="009B3F76" w:rsidP="00961A1F">
      <w:pPr>
        <w:jc w:val="both"/>
        <w:rPr>
          <w:rFonts w:ascii="Aptos" w:hAnsi="Aptos" w:cs="Tahoma"/>
          <w:kern w:val="2"/>
          <w:sz w:val="22"/>
          <w:szCs w:val="22"/>
          <w14:ligatures w14:val="standardContextual"/>
        </w:rPr>
      </w:pPr>
    </w:p>
    <w:p w14:paraId="503DC8CB" w14:textId="77777777" w:rsidR="00BE1C49" w:rsidRPr="0056600B" w:rsidRDefault="00BE1C49" w:rsidP="00961A1F">
      <w:pPr>
        <w:jc w:val="both"/>
        <w:rPr>
          <w:rFonts w:ascii="Aptos" w:hAnsi="Aptos" w:cs="Tahoma"/>
          <w:kern w:val="2"/>
          <w:sz w:val="22"/>
          <w:szCs w:val="22"/>
          <w14:ligatures w14:val="standardContextual"/>
        </w:rPr>
      </w:pPr>
    </w:p>
    <w:bookmarkEnd w:id="14"/>
    <w:p w14:paraId="57482BA9" w14:textId="635082C3" w:rsidR="00084564" w:rsidRPr="00BE1C49" w:rsidRDefault="00C231AE" w:rsidP="00C231AE">
      <w:pPr>
        <w:autoSpaceDE w:val="0"/>
        <w:autoSpaceDN w:val="0"/>
        <w:adjustRightInd w:val="0"/>
        <w:ind w:right="-472"/>
        <w:jc w:val="center"/>
        <w:rPr>
          <w:rFonts w:ascii="Aptos" w:hAnsi="Aptos" w:cs="Tahoma"/>
          <w:b/>
          <w:bCs/>
          <w:sz w:val="22"/>
          <w:szCs w:val="22"/>
        </w:rPr>
      </w:pPr>
      <w:r>
        <w:rPr>
          <w:rFonts w:ascii="Aptos" w:hAnsi="Aptos" w:cs="Tahoma"/>
          <w:b/>
          <w:bCs/>
          <w:sz w:val="22"/>
          <w:szCs w:val="22"/>
        </w:rPr>
        <w:lastRenderedPageBreak/>
        <w:t xml:space="preserve">                                     </w:t>
      </w:r>
      <w:r w:rsidR="00FF4950" w:rsidRPr="0056600B">
        <w:rPr>
          <w:rFonts w:ascii="Aptos" w:hAnsi="Aptos" w:cs="Tahoma"/>
          <w:b/>
          <w:bCs/>
          <w:sz w:val="22"/>
          <w:szCs w:val="22"/>
        </w:rPr>
        <w:t xml:space="preserve">SECTION – V: PRICE </w:t>
      </w:r>
      <w:r w:rsidR="00D648F0" w:rsidRPr="0056600B">
        <w:rPr>
          <w:rFonts w:ascii="Aptos" w:hAnsi="Aptos" w:cs="Tahoma"/>
          <w:b/>
          <w:bCs/>
          <w:sz w:val="22"/>
          <w:szCs w:val="22"/>
        </w:rPr>
        <w:t xml:space="preserve">BID </w:t>
      </w:r>
      <w:r w:rsidR="00FF4950" w:rsidRPr="0056600B">
        <w:rPr>
          <w:rFonts w:ascii="Aptos" w:hAnsi="Aptos" w:cs="Tahoma"/>
          <w:b/>
          <w:bCs/>
          <w:sz w:val="22"/>
          <w:szCs w:val="22"/>
        </w:rPr>
        <w:t>FORMAT</w:t>
      </w:r>
    </w:p>
    <w:p w14:paraId="1E144DB9" w14:textId="77777777" w:rsidR="00E52B73" w:rsidRPr="00B266B5" w:rsidRDefault="00E52B73" w:rsidP="00C231AE">
      <w:pPr>
        <w:spacing w:line="276" w:lineRule="auto"/>
        <w:jc w:val="center"/>
        <w:rPr>
          <w:rFonts w:ascii="Aptos" w:hAnsi="Aptos" w:cs="Arial"/>
          <w:szCs w:val="22"/>
          <w:lang w:val="en-US"/>
        </w:rPr>
      </w:pPr>
      <w:r w:rsidRPr="00B266B5">
        <w:rPr>
          <w:rFonts w:ascii="Aptos" w:hAnsi="Aptos" w:cs="Arial"/>
          <w:b/>
          <w:bCs/>
          <w:i/>
          <w:iCs/>
          <w:szCs w:val="22"/>
          <w:u w:val="single"/>
        </w:rPr>
        <w:t>Schedule of Items (BOQ)</w:t>
      </w:r>
    </w:p>
    <w:tbl>
      <w:tblPr>
        <w:tblW w:w="1072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3597"/>
        <w:gridCol w:w="1165"/>
        <w:gridCol w:w="970"/>
        <w:gridCol w:w="1286"/>
        <w:gridCol w:w="1286"/>
        <w:gridCol w:w="1415"/>
      </w:tblGrid>
      <w:tr w:rsidR="00C231AE" w:rsidRPr="00BE1C49" w14:paraId="37B75CC0" w14:textId="285ECA72" w:rsidTr="00C231AE">
        <w:trPr>
          <w:trHeight w:val="1019"/>
        </w:trPr>
        <w:tc>
          <w:tcPr>
            <w:tcW w:w="1001" w:type="dxa"/>
            <w:shd w:val="clear" w:color="auto" w:fill="D9E2F3" w:themeFill="accent1" w:themeFillTint="33"/>
            <w:noWrap/>
            <w:vAlign w:val="center"/>
            <w:hideMark/>
          </w:tcPr>
          <w:p w14:paraId="4BC86378" w14:textId="77777777" w:rsidR="00057187" w:rsidRPr="00C231AE" w:rsidRDefault="00057187" w:rsidP="00057187">
            <w:pPr>
              <w:jc w:val="center"/>
              <w:rPr>
                <w:rFonts w:ascii="Aptos" w:hAnsi="Aptos" w:cs="Calibri"/>
                <w:b/>
                <w:bCs/>
                <w:color w:val="000000"/>
                <w:sz w:val="22"/>
                <w:szCs w:val="22"/>
              </w:rPr>
            </w:pPr>
            <w:bookmarkStart w:id="19" w:name="_Hlk203749885"/>
            <w:r w:rsidRPr="00C231AE">
              <w:rPr>
                <w:rFonts w:ascii="Aptos" w:hAnsi="Aptos" w:cs="Calibri"/>
                <w:b/>
                <w:bCs/>
                <w:color w:val="000000"/>
                <w:sz w:val="22"/>
                <w:szCs w:val="22"/>
              </w:rPr>
              <w:t>Sl. No.</w:t>
            </w:r>
          </w:p>
        </w:tc>
        <w:tc>
          <w:tcPr>
            <w:tcW w:w="3678" w:type="dxa"/>
            <w:shd w:val="clear" w:color="auto" w:fill="D9E2F3" w:themeFill="accent1" w:themeFillTint="33"/>
            <w:vAlign w:val="center"/>
            <w:hideMark/>
          </w:tcPr>
          <w:p w14:paraId="619CE1A3" w14:textId="77777777"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Job Description</w:t>
            </w:r>
          </w:p>
        </w:tc>
        <w:tc>
          <w:tcPr>
            <w:tcW w:w="1072" w:type="dxa"/>
            <w:shd w:val="clear" w:color="auto" w:fill="D9E2F3" w:themeFill="accent1" w:themeFillTint="33"/>
            <w:vAlign w:val="center"/>
            <w:hideMark/>
          </w:tcPr>
          <w:p w14:paraId="27A41ED8" w14:textId="77777777" w:rsidR="00C231AE" w:rsidRPr="00C231AE" w:rsidRDefault="00057187" w:rsidP="0034768E">
            <w:pPr>
              <w:jc w:val="center"/>
              <w:rPr>
                <w:rFonts w:ascii="Aptos" w:hAnsi="Aptos" w:cs="Calibri"/>
                <w:b/>
                <w:bCs/>
                <w:color w:val="000000"/>
                <w:sz w:val="22"/>
                <w:szCs w:val="22"/>
              </w:rPr>
            </w:pPr>
            <w:r w:rsidRPr="00C231AE">
              <w:rPr>
                <w:rFonts w:ascii="Aptos" w:hAnsi="Aptos" w:cs="Calibri"/>
                <w:b/>
                <w:bCs/>
                <w:color w:val="000000"/>
                <w:sz w:val="22"/>
                <w:szCs w:val="22"/>
              </w:rPr>
              <w:t xml:space="preserve">Qty </w:t>
            </w:r>
          </w:p>
          <w:p w14:paraId="5A890B65" w14:textId="35CD7F94" w:rsidR="00057187" w:rsidRPr="00C231AE" w:rsidRDefault="00057187" w:rsidP="0034768E">
            <w:pPr>
              <w:jc w:val="center"/>
              <w:rPr>
                <w:rFonts w:ascii="Aptos" w:hAnsi="Aptos" w:cs="Calibri"/>
                <w:b/>
                <w:bCs/>
                <w:color w:val="000000"/>
                <w:sz w:val="22"/>
                <w:szCs w:val="22"/>
              </w:rPr>
            </w:pPr>
            <w:r w:rsidRPr="00C231AE">
              <w:rPr>
                <w:rFonts w:ascii="Aptos" w:hAnsi="Aptos" w:cs="Calibri"/>
                <w:b/>
                <w:bCs/>
                <w:color w:val="000000"/>
                <w:sz w:val="22"/>
                <w:szCs w:val="22"/>
              </w:rPr>
              <w:t>(UoM - No)</w:t>
            </w:r>
          </w:p>
        </w:tc>
        <w:tc>
          <w:tcPr>
            <w:tcW w:w="970" w:type="dxa"/>
            <w:shd w:val="clear" w:color="auto" w:fill="D9E2F3" w:themeFill="accent1" w:themeFillTint="33"/>
            <w:vAlign w:val="center"/>
            <w:hideMark/>
          </w:tcPr>
          <w:p w14:paraId="56871215" w14:textId="32CFF41D"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Unit Price</w:t>
            </w:r>
            <w:r w:rsidRPr="00C231AE">
              <w:rPr>
                <w:rFonts w:ascii="Aptos" w:hAnsi="Aptos" w:cs="Calibri"/>
                <w:b/>
                <w:bCs/>
                <w:color w:val="000000"/>
                <w:sz w:val="22"/>
                <w:szCs w:val="22"/>
              </w:rPr>
              <w:br/>
              <w:t>(Rs)</w:t>
            </w:r>
            <w:r w:rsidRPr="00C231AE">
              <w:rPr>
                <w:rFonts w:ascii="Aptos" w:hAnsi="Aptos" w:cs="Calibri"/>
                <w:b/>
                <w:bCs/>
                <w:color w:val="000000"/>
                <w:sz w:val="22"/>
                <w:szCs w:val="22"/>
              </w:rPr>
              <w:br/>
            </w:r>
          </w:p>
        </w:tc>
        <w:tc>
          <w:tcPr>
            <w:tcW w:w="1286" w:type="dxa"/>
            <w:shd w:val="clear" w:color="auto" w:fill="D9E2F3" w:themeFill="accent1" w:themeFillTint="33"/>
            <w:vAlign w:val="center"/>
            <w:hideMark/>
          </w:tcPr>
          <w:p w14:paraId="16CD9B27" w14:textId="489F732F"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GST (18%)</w:t>
            </w:r>
            <w:r w:rsidRPr="00C231AE">
              <w:rPr>
                <w:rFonts w:ascii="Aptos" w:hAnsi="Aptos" w:cs="Calibri"/>
                <w:b/>
                <w:bCs/>
                <w:color w:val="000000"/>
                <w:sz w:val="22"/>
                <w:szCs w:val="22"/>
              </w:rPr>
              <w:br/>
            </w:r>
          </w:p>
        </w:tc>
        <w:tc>
          <w:tcPr>
            <w:tcW w:w="1286" w:type="dxa"/>
            <w:shd w:val="clear" w:color="auto" w:fill="D9E2F3" w:themeFill="accent1" w:themeFillTint="33"/>
            <w:vAlign w:val="center"/>
            <w:hideMark/>
          </w:tcPr>
          <w:p w14:paraId="68C5F3BE" w14:textId="50C6A6CC"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 xml:space="preserve">All-Inclusive Price </w:t>
            </w:r>
            <w:r w:rsidR="00C231AE" w:rsidRPr="00C231AE">
              <w:rPr>
                <w:rFonts w:ascii="Aptos" w:hAnsi="Aptos" w:cs="Calibri"/>
                <w:b/>
                <w:bCs/>
                <w:color w:val="000000"/>
                <w:sz w:val="22"/>
                <w:szCs w:val="22"/>
              </w:rPr>
              <w:t>(Rs)</w:t>
            </w:r>
            <w:r w:rsidRPr="00C231AE">
              <w:rPr>
                <w:rFonts w:ascii="Aptos" w:hAnsi="Aptos" w:cs="Calibri"/>
                <w:b/>
                <w:bCs/>
                <w:color w:val="000000"/>
                <w:sz w:val="22"/>
                <w:szCs w:val="22"/>
              </w:rPr>
              <w:br/>
            </w:r>
          </w:p>
        </w:tc>
        <w:tc>
          <w:tcPr>
            <w:tcW w:w="1427" w:type="dxa"/>
            <w:shd w:val="clear" w:color="auto" w:fill="D9E2F3" w:themeFill="accent1" w:themeFillTint="33"/>
            <w:vAlign w:val="center"/>
          </w:tcPr>
          <w:p w14:paraId="17DB98D0" w14:textId="77777777"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Total All-Inclusive Price</w:t>
            </w:r>
          </w:p>
          <w:p w14:paraId="57893262" w14:textId="3003D640" w:rsidR="00057187" w:rsidRPr="00C231AE" w:rsidRDefault="00057187" w:rsidP="00057187">
            <w:pPr>
              <w:jc w:val="center"/>
              <w:rPr>
                <w:rFonts w:ascii="Aptos" w:hAnsi="Aptos" w:cs="Calibri"/>
                <w:b/>
                <w:bCs/>
                <w:color w:val="000000"/>
                <w:sz w:val="22"/>
                <w:szCs w:val="22"/>
              </w:rPr>
            </w:pPr>
            <w:r w:rsidRPr="00C231AE">
              <w:rPr>
                <w:rFonts w:ascii="Aptos" w:hAnsi="Aptos" w:cs="Calibri"/>
                <w:b/>
                <w:bCs/>
                <w:color w:val="000000"/>
                <w:sz w:val="22"/>
                <w:szCs w:val="22"/>
              </w:rPr>
              <w:t xml:space="preserve"> (Rs.)</w:t>
            </w:r>
            <w:r w:rsidRPr="00C231AE">
              <w:rPr>
                <w:rFonts w:ascii="Aptos" w:hAnsi="Aptos" w:cs="Calibri"/>
                <w:b/>
                <w:bCs/>
                <w:color w:val="000000"/>
                <w:sz w:val="22"/>
                <w:szCs w:val="22"/>
              </w:rPr>
              <w:br/>
            </w:r>
          </w:p>
        </w:tc>
      </w:tr>
      <w:tr w:rsidR="0034768E" w:rsidRPr="00BE1C49" w14:paraId="17B1FADC" w14:textId="77777777" w:rsidTr="00C231AE">
        <w:trPr>
          <w:trHeight w:val="446"/>
        </w:trPr>
        <w:tc>
          <w:tcPr>
            <w:tcW w:w="1001" w:type="dxa"/>
            <w:shd w:val="clear" w:color="auto" w:fill="auto"/>
            <w:noWrap/>
            <w:vAlign w:val="center"/>
          </w:tcPr>
          <w:p w14:paraId="6989E63C" w14:textId="77777777" w:rsidR="0034768E" w:rsidRPr="00BE1C49" w:rsidRDefault="0034768E" w:rsidP="00057187">
            <w:pPr>
              <w:jc w:val="center"/>
              <w:rPr>
                <w:rFonts w:ascii="Aptos" w:hAnsi="Aptos" w:cs="Calibri"/>
                <w:b/>
                <w:bCs/>
                <w:color w:val="000000"/>
                <w:sz w:val="18"/>
                <w:szCs w:val="18"/>
              </w:rPr>
            </w:pPr>
          </w:p>
        </w:tc>
        <w:tc>
          <w:tcPr>
            <w:tcW w:w="3678" w:type="dxa"/>
            <w:shd w:val="clear" w:color="auto" w:fill="auto"/>
            <w:vAlign w:val="center"/>
          </w:tcPr>
          <w:p w14:paraId="6A527F7C" w14:textId="77777777" w:rsidR="0034768E" w:rsidRPr="00BE1C49" w:rsidRDefault="0034768E" w:rsidP="00057187">
            <w:pPr>
              <w:jc w:val="center"/>
              <w:rPr>
                <w:rFonts w:ascii="Aptos" w:hAnsi="Aptos" w:cs="Calibri"/>
                <w:b/>
                <w:bCs/>
                <w:color w:val="000000"/>
                <w:sz w:val="18"/>
                <w:szCs w:val="18"/>
              </w:rPr>
            </w:pPr>
          </w:p>
        </w:tc>
        <w:tc>
          <w:tcPr>
            <w:tcW w:w="1072" w:type="dxa"/>
            <w:shd w:val="clear" w:color="auto" w:fill="auto"/>
            <w:vAlign w:val="center"/>
          </w:tcPr>
          <w:p w14:paraId="79F1A344" w14:textId="36DF1BC8" w:rsidR="0034768E" w:rsidRPr="00BE1C49" w:rsidRDefault="0034768E" w:rsidP="00057187">
            <w:pPr>
              <w:jc w:val="center"/>
              <w:rPr>
                <w:rFonts w:ascii="Aptos" w:hAnsi="Aptos" w:cs="Calibri"/>
                <w:b/>
                <w:bCs/>
                <w:color w:val="000000"/>
                <w:sz w:val="18"/>
                <w:szCs w:val="18"/>
              </w:rPr>
            </w:pPr>
            <w:r>
              <w:rPr>
                <w:rFonts w:ascii="Aptos" w:hAnsi="Aptos" w:cs="Calibri"/>
                <w:b/>
                <w:bCs/>
                <w:color w:val="000000"/>
                <w:sz w:val="18"/>
                <w:szCs w:val="18"/>
              </w:rPr>
              <w:t>Q</w:t>
            </w:r>
          </w:p>
        </w:tc>
        <w:tc>
          <w:tcPr>
            <w:tcW w:w="970" w:type="dxa"/>
            <w:shd w:val="clear" w:color="auto" w:fill="auto"/>
            <w:vAlign w:val="center"/>
          </w:tcPr>
          <w:p w14:paraId="46116522" w14:textId="6ED4CD3B" w:rsidR="0034768E" w:rsidRPr="00BE1C49" w:rsidRDefault="0034768E" w:rsidP="00057187">
            <w:pPr>
              <w:jc w:val="center"/>
              <w:rPr>
                <w:rFonts w:ascii="Aptos" w:hAnsi="Aptos" w:cs="Calibri"/>
                <w:b/>
                <w:bCs/>
                <w:color w:val="000000"/>
                <w:sz w:val="18"/>
                <w:szCs w:val="18"/>
              </w:rPr>
            </w:pPr>
            <w:r w:rsidRPr="00BE1C49">
              <w:rPr>
                <w:rFonts w:ascii="Aptos" w:hAnsi="Aptos" w:cs="Calibri"/>
                <w:b/>
                <w:bCs/>
                <w:color w:val="000000"/>
                <w:sz w:val="18"/>
                <w:szCs w:val="18"/>
              </w:rPr>
              <w:t>(A)</w:t>
            </w:r>
          </w:p>
        </w:tc>
        <w:tc>
          <w:tcPr>
            <w:tcW w:w="1286" w:type="dxa"/>
            <w:shd w:val="clear" w:color="auto" w:fill="auto"/>
            <w:vAlign w:val="center"/>
          </w:tcPr>
          <w:p w14:paraId="2461A5E4" w14:textId="2812B4FB" w:rsidR="0034768E" w:rsidRPr="00BE1C49" w:rsidRDefault="0034768E" w:rsidP="00057187">
            <w:pPr>
              <w:jc w:val="center"/>
              <w:rPr>
                <w:rFonts w:ascii="Aptos" w:hAnsi="Aptos" w:cs="Calibri"/>
                <w:b/>
                <w:bCs/>
                <w:color w:val="000000"/>
                <w:sz w:val="18"/>
                <w:szCs w:val="18"/>
              </w:rPr>
            </w:pPr>
            <w:r w:rsidRPr="00BE1C49">
              <w:rPr>
                <w:rFonts w:ascii="Aptos" w:hAnsi="Aptos" w:cs="Calibri"/>
                <w:b/>
                <w:bCs/>
                <w:color w:val="000000"/>
                <w:sz w:val="18"/>
                <w:szCs w:val="18"/>
              </w:rPr>
              <w:t>(B)</w:t>
            </w:r>
          </w:p>
        </w:tc>
        <w:tc>
          <w:tcPr>
            <w:tcW w:w="1286" w:type="dxa"/>
            <w:shd w:val="clear" w:color="auto" w:fill="auto"/>
            <w:vAlign w:val="center"/>
          </w:tcPr>
          <w:p w14:paraId="5125DBD1" w14:textId="3D5324EF" w:rsidR="0034768E" w:rsidRPr="00BE1C49" w:rsidRDefault="0034768E" w:rsidP="00057187">
            <w:pPr>
              <w:jc w:val="center"/>
              <w:rPr>
                <w:rFonts w:ascii="Aptos" w:hAnsi="Aptos" w:cs="Calibri"/>
                <w:b/>
                <w:bCs/>
                <w:color w:val="000000"/>
                <w:sz w:val="18"/>
                <w:szCs w:val="18"/>
              </w:rPr>
            </w:pPr>
            <w:r w:rsidRPr="00BE1C49">
              <w:rPr>
                <w:rFonts w:ascii="Aptos" w:hAnsi="Aptos" w:cs="Calibri"/>
                <w:b/>
                <w:bCs/>
                <w:color w:val="000000"/>
                <w:sz w:val="18"/>
                <w:szCs w:val="18"/>
              </w:rPr>
              <w:t>C=(A+B)</w:t>
            </w:r>
          </w:p>
        </w:tc>
        <w:tc>
          <w:tcPr>
            <w:tcW w:w="1427" w:type="dxa"/>
            <w:shd w:val="clear" w:color="auto" w:fill="auto"/>
            <w:vAlign w:val="center"/>
          </w:tcPr>
          <w:p w14:paraId="346EBF69" w14:textId="3FEE9C59" w:rsidR="0034768E" w:rsidRDefault="0034768E" w:rsidP="00057187">
            <w:pPr>
              <w:jc w:val="center"/>
              <w:rPr>
                <w:rFonts w:ascii="Aptos" w:hAnsi="Aptos" w:cs="Calibri"/>
                <w:b/>
                <w:bCs/>
                <w:color w:val="000000"/>
                <w:sz w:val="18"/>
                <w:szCs w:val="18"/>
              </w:rPr>
            </w:pPr>
            <w:r>
              <w:rPr>
                <w:rFonts w:ascii="Aptos" w:hAnsi="Aptos" w:cs="Calibri"/>
                <w:b/>
                <w:bCs/>
                <w:color w:val="000000"/>
                <w:sz w:val="18"/>
                <w:szCs w:val="18"/>
              </w:rPr>
              <w:t>D= C x Q</w:t>
            </w:r>
          </w:p>
        </w:tc>
      </w:tr>
      <w:tr w:rsidR="00C231AE" w:rsidRPr="00BE1C49" w14:paraId="14DC58C7" w14:textId="09188655" w:rsidTr="00C231AE">
        <w:trPr>
          <w:trHeight w:val="359"/>
        </w:trPr>
        <w:tc>
          <w:tcPr>
            <w:tcW w:w="1001" w:type="dxa"/>
            <w:shd w:val="clear" w:color="auto" w:fill="auto"/>
            <w:noWrap/>
            <w:vAlign w:val="center"/>
            <w:hideMark/>
          </w:tcPr>
          <w:p w14:paraId="1AFEB136"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1a</w:t>
            </w:r>
          </w:p>
        </w:tc>
        <w:tc>
          <w:tcPr>
            <w:tcW w:w="3678" w:type="dxa"/>
            <w:shd w:val="clear" w:color="auto" w:fill="auto"/>
            <w:vAlign w:val="center"/>
            <w:hideMark/>
          </w:tcPr>
          <w:p w14:paraId="37E12522" w14:textId="1E3F0F8C" w:rsidR="00057187" w:rsidRPr="00C231AE" w:rsidRDefault="00057187" w:rsidP="00BE1C49">
            <w:pPr>
              <w:rPr>
                <w:rFonts w:ascii="Aptos" w:hAnsi="Aptos" w:cs="Calibri"/>
                <w:color w:val="000000"/>
                <w:sz w:val="22"/>
                <w:szCs w:val="22"/>
              </w:rPr>
            </w:pPr>
            <w:r w:rsidRPr="00C231AE">
              <w:rPr>
                <w:rFonts w:ascii="Aptos" w:hAnsi="Aptos" w:cs="Calibri"/>
                <w:color w:val="000000"/>
                <w:sz w:val="22"/>
                <w:szCs w:val="22"/>
              </w:rPr>
              <w:t>Base Meter Reading (LT-DS/NRS)</w:t>
            </w:r>
          </w:p>
        </w:tc>
        <w:tc>
          <w:tcPr>
            <w:tcW w:w="1072" w:type="dxa"/>
            <w:shd w:val="clear" w:color="auto" w:fill="auto"/>
            <w:noWrap/>
            <w:vAlign w:val="center"/>
            <w:hideMark/>
          </w:tcPr>
          <w:p w14:paraId="535A4BE3" w14:textId="58A47EBD"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29</w:t>
            </w:r>
            <w:r w:rsidR="00C231AE" w:rsidRPr="00C231AE">
              <w:rPr>
                <w:rFonts w:ascii="Aptos" w:hAnsi="Aptos" w:cs="Calibri"/>
                <w:color w:val="000000"/>
                <w:sz w:val="22"/>
                <w:szCs w:val="22"/>
              </w:rPr>
              <w:t>,</w:t>
            </w:r>
            <w:r w:rsidRPr="00C231AE">
              <w:rPr>
                <w:rFonts w:ascii="Aptos" w:hAnsi="Aptos" w:cs="Calibri"/>
                <w:color w:val="000000"/>
                <w:sz w:val="22"/>
                <w:szCs w:val="22"/>
              </w:rPr>
              <w:t>87</w:t>
            </w:r>
            <w:r w:rsidR="00C231AE" w:rsidRPr="00C231AE">
              <w:rPr>
                <w:rFonts w:ascii="Aptos" w:hAnsi="Aptos" w:cs="Calibri"/>
                <w:color w:val="000000"/>
                <w:sz w:val="22"/>
                <w:szCs w:val="22"/>
              </w:rPr>
              <w:t>,</w:t>
            </w:r>
            <w:r w:rsidRPr="00C231AE">
              <w:rPr>
                <w:rFonts w:ascii="Aptos" w:hAnsi="Aptos" w:cs="Calibri"/>
                <w:color w:val="000000"/>
                <w:sz w:val="22"/>
                <w:szCs w:val="22"/>
              </w:rPr>
              <w:t>112</w:t>
            </w:r>
          </w:p>
        </w:tc>
        <w:tc>
          <w:tcPr>
            <w:tcW w:w="970" w:type="dxa"/>
            <w:shd w:val="clear" w:color="auto" w:fill="auto"/>
            <w:noWrap/>
            <w:vAlign w:val="center"/>
            <w:hideMark/>
          </w:tcPr>
          <w:p w14:paraId="4A1E28B1"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020BF75B"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01D0480"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0CE62FBE" w14:textId="77777777" w:rsidR="00057187" w:rsidRPr="00C231AE" w:rsidRDefault="00057187" w:rsidP="00BE1C49">
            <w:pPr>
              <w:jc w:val="center"/>
              <w:rPr>
                <w:rFonts w:ascii="Aptos" w:hAnsi="Aptos" w:cs="Calibri"/>
                <w:color w:val="000000"/>
                <w:sz w:val="22"/>
                <w:szCs w:val="22"/>
              </w:rPr>
            </w:pPr>
          </w:p>
        </w:tc>
      </w:tr>
      <w:tr w:rsidR="00C231AE" w:rsidRPr="00BE1C49" w14:paraId="026579A4" w14:textId="75C23CB9" w:rsidTr="00C231AE">
        <w:trPr>
          <w:trHeight w:val="359"/>
        </w:trPr>
        <w:tc>
          <w:tcPr>
            <w:tcW w:w="1001" w:type="dxa"/>
            <w:shd w:val="clear" w:color="auto" w:fill="auto"/>
            <w:noWrap/>
            <w:vAlign w:val="center"/>
            <w:hideMark/>
          </w:tcPr>
          <w:p w14:paraId="6446815D"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1b</w:t>
            </w:r>
          </w:p>
        </w:tc>
        <w:tc>
          <w:tcPr>
            <w:tcW w:w="3678" w:type="dxa"/>
            <w:shd w:val="clear" w:color="auto" w:fill="auto"/>
            <w:vAlign w:val="center"/>
            <w:hideMark/>
          </w:tcPr>
          <w:p w14:paraId="7FDDBA07" w14:textId="77777777" w:rsidR="00057187" w:rsidRPr="00C231AE" w:rsidRDefault="00057187" w:rsidP="00BE1C49">
            <w:pPr>
              <w:rPr>
                <w:rFonts w:ascii="Aptos" w:hAnsi="Aptos" w:cs="Calibri"/>
                <w:color w:val="000000"/>
                <w:sz w:val="22"/>
                <w:szCs w:val="22"/>
              </w:rPr>
            </w:pPr>
            <w:r w:rsidRPr="00C231AE">
              <w:rPr>
                <w:rFonts w:ascii="Aptos" w:hAnsi="Aptos" w:cs="Calibri"/>
                <w:color w:val="000000"/>
                <w:sz w:val="22"/>
                <w:szCs w:val="22"/>
              </w:rPr>
              <w:t>Base meter reading with 1 follow-up</w:t>
            </w:r>
          </w:p>
        </w:tc>
        <w:tc>
          <w:tcPr>
            <w:tcW w:w="1072" w:type="dxa"/>
            <w:shd w:val="clear" w:color="auto" w:fill="auto"/>
            <w:noWrap/>
            <w:vAlign w:val="center"/>
            <w:hideMark/>
          </w:tcPr>
          <w:p w14:paraId="7836984C" w14:textId="22BB5F50"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2</w:t>
            </w:r>
            <w:r w:rsidR="00C231AE" w:rsidRPr="00C231AE">
              <w:rPr>
                <w:rFonts w:ascii="Aptos" w:hAnsi="Aptos" w:cs="Calibri"/>
                <w:color w:val="000000"/>
                <w:sz w:val="22"/>
                <w:szCs w:val="22"/>
              </w:rPr>
              <w:t>,</w:t>
            </w:r>
            <w:r w:rsidRPr="00C231AE">
              <w:rPr>
                <w:rFonts w:ascii="Aptos" w:hAnsi="Aptos" w:cs="Calibri"/>
                <w:color w:val="000000"/>
                <w:sz w:val="22"/>
                <w:szCs w:val="22"/>
              </w:rPr>
              <w:t>38</w:t>
            </w:r>
            <w:r w:rsidR="00C231AE" w:rsidRPr="00C231AE">
              <w:rPr>
                <w:rFonts w:ascii="Aptos" w:hAnsi="Aptos" w:cs="Calibri"/>
                <w:color w:val="000000"/>
                <w:sz w:val="22"/>
                <w:szCs w:val="22"/>
              </w:rPr>
              <w:t>,</w:t>
            </w:r>
            <w:r w:rsidRPr="00C231AE">
              <w:rPr>
                <w:rFonts w:ascii="Aptos" w:hAnsi="Aptos" w:cs="Calibri"/>
                <w:color w:val="000000"/>
                <w:sz w:val="22"/>
                <w:szCs w:val="22"/>
              </w:rPr>
              <w:t>969</w:t>
            </w:r>
          </w:p>
        </w:tc>
        <w:tc>
          <w:tcPr>
            <w:tcW w:w="970" w:type="dxa"/>
            <w:shd w:val="clear" w:color="auto" w:fill="auto"/>
            <w:noWrap/>
            <w:vAlign w:val="center"/>
            <w:hideMark/>
          </w:tcPr>
          <w:p w14:paraId="617DA241"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BC68130"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7956E5A7"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37A087F5" w14:textId="77777777" w:rsidR="00057187" w:rsidRPr="00C231AE" w:rsidRDefault="00057187" w:rsidP="00BE1C49">
            <w:pPr>
              <w:jc w:val="center"/>
              <w:rPr>
                <w:rFonts w:ascii="Aptos" w:hAnsi="Aptos" w:cs="Calibri"/>
                <w:color w:val="000000"/>
                <w:sz w:val="22"/>
                <w:szCs w:val="22"/>
              </w:rPr>
            </w:pPr>
          </w:p>
        </w:tc>
      </w:tr>
      <w:tr w:rsidR="00C231AE" w:rsidRPr="00BE1C49" w14:paraId="4015EACD" w14:textId="248C9A7F" w:rsidTr="00C231AE">
        <w:trPr>
          <w:trHeight w:val="359"/>
        </w:trPr>
        <w:tc>
          <w:tcPr>
            <w:tcW w:w="1001" w:type="dxa"/>
            <w:shd w:val="clear" w:color="auto" w:fill="auto"/>
            <w:noWrap/>
            <w:vAlign w:val="center"/>
            <w:hideMark/>
          </w:tcPr>
          <w:p w14:paraId="09F84D4A"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1c</w:t>
            </w:r>
          </w:p>
        </w:tc>
        <w:tc>
          <w:tcPr>
            <w:tcW w:w="3678" w:type="dxa"/>
            <w:shd w:val="clear" w:color="auto" w:fill="auto"/>
            <w:vAlign w:val="center"/>
            <w:hideMark/>
          </w:tcPr>
          <w:p w14:paraId="15B9D905" w14:textId="41A839AF" w:rsidR="00057187" w:rsidRPr="00C231AE" w:rsidRDefault="00057187" w:rsidP="00BE1C49">
            <w:pPr>
              <w:rPr>
                <w:rFonts w:ascii="Aptos" w:hAnsi="Aptos" w:cs="Calibri"/>
                <w:color w:val="000000"/>
                <w:sz w:val="22"/>
                <w:szCs w:val="22"/>
              </w:rPr>
            </w:pPr>
            <w:r w:rsidRPr="00C231AE">
              <w:rPr>
                <w:rFonts w:ascii="Aptos" w:hAnsi="Aptos" w:cs="Calibri"/>
                <w:color w:val="000000"/>
                <w:sz w:val="22"/>
                <w:szCs w:val="22"/>
              </w:rPr>
              <w:t xml:space="preserve">Base Meter Reading with 2 </w:t>
            </w:r>
            <w:r w:rsidR="00C231AE" w:rsidRPr="00C231AE">
              <w:rPr>
                <w:rFonts w:ascii="Aptos" w:hAnsi="Aptos" w:cs="Calibri"/>
                <w:color w:val="000000"/>
                <w:sz w:val="22"/>
                <w:szCs w:val="22"/>
              </w:rPr>
              <w:t>follow-ups</w:t>
            </w:r>
          </w:p>
        </w:tc>
        <w:tc>
          <w:tcPr>
            <w:tcW w:w="1072" w:type="dxa"/>
            <w:shd w:val="clear" w:color="auto" w:fill="auto"/>
            <w:noWrap/>
            <w:vAlign w:val="center"/>
            <w:hideMark/>
          </w:tcPr>
          <w:p w14:paraId="15C743B7" w14:textId="09443231"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23</w:t>
            </w:r>
            <w:r w:rsidR="00C231AE" w:rsidRPr="00C231AE">
              <w:rPr>
                <w:rFonts w:ascii="Aptos" w:hAnsi="Aptos" w:cs="Calibri"/>
                <w:color w:val="000000"/>
                <w:sz w:val="22"/>
                <w:szCs w:val="22"/>
              </w:rPr>
              <w:t>,</w:t>
            </w:r>
            <w:r w:rsidRPr="00C231AE">
              <w:rPr>
                <w:rFonts w:ascii="Aptos" w:hAnsi="Aptos" w:cs="Calibri"/>
                <w:color w:val="000000"/>
                <w:sz w:val="22"/>
                <w:szCs w:val="22"/>
              </w:rPr>
              <w:t>897</w:t>
            </w:r>
          </w:p>
        </w:tc>
        <w:tc>
          <w:tcPr>
            <w:tcW w:w="970" w:type="dxa"/>
            <w:shd w:val="clear" w:color="auto" w:fill="auto"/>
            <w:noWrap/>
            <w:vAlign w:val="center"/>
            <w:hideMark/>
          </w:tcPr>
          <w:p w14:paraId="187D82D6"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211022E"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018D63E9"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410FC178" w14:textId="77777777" w:rsidR="00057187" w:rsidRPr="00C231AE" w:rsidRDefault="00057187" w:rsidP="00BE1C49">
            <w:pPr>
              <w:jc w:val="center"/>
              <w:rPr>
                <w:rFonts w:ascii="Aptos" w:hAnsi="Aptos" w:cs="Calibri"/>
                <w:color w:val="000000"/>
                <w:sz w:val="22"/>
                <w:szCs w:val="22"/>
              </w:rPr>
            </w:pPr>
          </w:p>
        </w:tc>
      </w:tr>
      <w:tr w:rsidR="00C231AE" w:rsidRPr="00BE1C49" w14:paraId="4EEDABF7" w14:textId="147DEF70" w:rsidTr="00C231AE">
        <w:trPr>
          <w:trHeight w:val="359"/>
        </w:trPr>
        <w:tc>
          <w:tcPr>
            <w:tcW w:w="1001" w:type="dxa"/>
            <w:shd w:val="clear" w:color="auto" w:fill="auto"/>
            <w:noWrap/>
            <w:vAlign w:val="center"/>
            <w:hideMark/>
          </w:tcPr>
          <w:p w14:paraId="23DD9909"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1d</w:t>
            </w:r>
          </w:p>
        </w:tc>
        <w:tc>
          <w:tcPr>
            <w:tcW w:w="3678" w:type="dxa"/>
            <w:shd w:val="clear" w:color="auto" w:fill="auto"/>
            <w:vAlign w:val="center"/>
            <w:hideMark/>
          </w:tcPr>
          <w:p w14:paraId="0744AA97" w14:textId="0CE8498F" w:rsidR="00057187" w:rsidRPr="00C231AE" w:rsidRDefault="00057187" w:rsidP="00BE1C49">
            <w:pPr>
              <w:rPr>
                <w:rFonts w:ascii="Aptos" w:hAnsi="Aptos" w:cs="Calibri"/>
                <w:color w:val="000000"/>
                <w:sz w:val="22"/>
                <w:szCs w:val="22"/>
              </w:rPr>
            </w:pPr>
            <w:r w:rsidRPr="00C231AE">
              <w:rPr>
                <w:rFonts w:ascii="Aptos" w:hAnsi="Aptos" w:cs="Calibri"/>
                <w:color w:val="000000"/>
                <w:sz w:val="22"/>
                <w:szCs w:val="22"/>
              </w:rPr>
              <w:t xml:space="preserve">Reading </w:t>
            </w:r>
            <w:r w:rsidR="00C231AE" w:rsidRPr="00C231AE">
              <w:rPr>
                <w:rFonts w:ascii="Aptos" w:hAnsi="Aptos" w:cs="Calibri"/>
                <w:color w:val="000000"/>
                <w:sz w:val="22"/>
                <w:szCs w:val="22"/>
              </w:rPr>
              <w:t>for All</w:t>
            </w:r>
            <w:r w:rsidRPr="00C231AE">
              <w:rPr>
                <w:rFonts w:ascii="Aptos" w:hAnsi="Aptos" w:cs="Calibri"/>
                <w:color w:val="000000"/>
                <w:sz w:val="22"/>
                <w:szCs w:val="22"/>
              </w:rPr>
              <w:t xml:space="preserve"> Category except LT-DS/NRS</w:t>
            </w:r>
          </w:p>
        </w:tc>
        <w:tc>
          <w:tcPr>
            <w:tcW w:w="1072" w:type="dxa"/>
            <w:shd w:val="clear" w:color="auto" w:fill="auto"/>
            <w:noWrap/>
            <w:vAlign w:val="center"/>
            <w:hideMark/>
          </w:tcPr>
          <w:p w14:paraId="70511ECC" w14:textId="18464923"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62</w:t>
            </w:r>
            <w:r w:rsidR="00C231AE" w:rsidRPr="00C231AE">
              <w:rPr>
                <w:rFonts w:ascii="Aptos" w:hAnsi="Aptos" w:cs="Calibri"/>
                <w:color w:val="000000"/>
                <w:sz w:val="22"/>
                <w:szCs w:val="22"/>
              </w:rPr>
              <w:t>,</w:t>
            </w:r>
            <w:r w:rsidRPr="00C231AE">
              <w:rPr>
                <w:rFonts w:ascii="Aptos" w:hAnsi="Aptos" w:cs="Calibri"/>
                <w:color w:val="000000"/>
                <w:sz w:val="22"/>
                <w:szCs w:val="22"/>
              </w:rPr>
              <w:t>280</w:t>
            </w:r>
          </w:p>
        </w:tc>
        <w:tc>
          <w:tcPr>
            <w:tcW w:w="970" w:type="dxa"/>
            <w:shd w:val="clear" w:color="auto" w:fill="auto"/>
            <w:noWrap/>
            <w:vAlign w:val="center"/>
            <w:hideMark/>
          </w:tcPr>
          <w:p w14:paraId="73175DEF"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627B9455"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39F65A1F"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3E57632B" w14:textId="77777777" w:rsidR="00057187" w:rsidRPr="00C231AE" w:rsidRDefault="00057187" w:rsidP="00BE1C49">
            <w:pPr>
              <w:jc w:val="center"/>
              <w:rPr>
                <w:rFonts w:ascii="Aptos" w:hAnsi="Aptos" w:cs="Calibri"/>
                <w:color w:val="000000"/>
                <w:sz w:val="22"/>
                <w:szCs w:val="22"/>
              </w:rPr>
            </w:pPr>
          </w:p>
        </w:tc>
      </w:tr>
      <w:tr w:rsidR="00C231AE" w:rsidRPr="00BE1C49" w14:paraId="2742FC47" w14:textId="39844D66" w:rsidTr="00C231AE">
        <w:trPr>
          <w:trHeight w:val="971"/>
        </w:trPr>
        <w:tc>
          <w:tcPr>
            <w:tcW w:w="1001" w:type="dxa"/>
            <w:shd w:val="clear" w:color="auto" w:fill="auto"/>
            <w:noWrap/>
            <w:vAlign w:val="center"/>
            <w:hideMark/>
          </w:tcPr>
          <w:p w14:paraId="0EEAFA1A"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2a</w:t>
            </w:r>
          </w:p>
        </w:tc>
        <w:tc>
          <w:tcPr>
            <w:tcW w:w="3678" w:type="dxa"/>
            <w:shd w:val="clear" w:color="auto" w:fill="auto"/>
            <w:vAlign w:val="center"/>
            <w:hideMark/>
          </w:tcPr>
          <w:p w14:paraId="678962FA" w14:textId="77777777" w:rsidR="00057187" w:rsidRPr="00C231AE" w:rsidRDefault="00057187" w:rsidP="00BE1C49">
            <w:pPr>
              <w:rPr>
                <w:rFonts w:ascii="Aptos" w:hAnsi="Aptos" w:cs="Calibri"/>
                <w:b/>
                <w:bCs/>
                <w:color w:val="000000"/>
                <w:sz w:val="22"/>
                <w:szCs w:val="22"/>
              </w:rPr>
            </w:pPr>
            <w:r w:rsidRPr="00C231AE">
              <w:rPr>
                <w:rFonts w:ascii="Aptos" w:hAnsi="Aptos" w:cs="Calibri"/>
                <w:b/>
                <w:bCs/>
                <w:color w:val="000000"/>
                <w:sz w:val="22"/>
                <w:szCs w:val="22"/>
              </w:rPr>
              <w:t>SVR</w:t>
            </w:r>
            <w:r w:rsidRPr="00C231AE">
              <w:rPr>
                <w:rFonts w:ascii="Aptos" w:hAnsi="Aptos" w:cs="Calibri"/>
                <w:b/>
                <w:bCs/>
                <w:color w:val="000000"/>
                <w:sz w:val="22"/>
                <w:szCs w:val="22"/>
              </w:rPr>
              <w:br/>
            </w:r>
            <w:r w:rsidRPr="00C231AE">
              <w:rPr>
                <w:rFonts w:ascii="Aptos" w:hAnsi="Aptos" w:cs="Calibri"/>
                <w:color w:val="000000"/>
                <w:sz w:val="22"/>
                <w:szCs w:val="22"/>
              </w:rPr>
              <w:t>Site visit in a day or as per user specific requirement along with meter display parameters</w:t>
            </w:r>
          </w:p>
        </w:tc>
        <w:tc>
          <w:tcPr>
            <w:tcW w:w="1072" w:type="dxa"/>
            <w:shd w:val="clear" w:color="auto" w:fill="auto"/>
            <w:noWrap/>
            <w:vAlign w:val="center"/>
            <w:hideMark/>
          </w:tcPr>
          <w:p w14:paraId="1CA6FF1E" w14:textId="5B707431"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59</w:t>
            </w:r>
            <w:r w:rsidR="00C231AE" w:rsidRPr="00C231AE">
              <w:rPr>
                <w:rFonts w:ascii="Aptos" w:hAnsi="Aptos" w:cs="Calibri"/>
                <w:color w:val="000000"/>
                <w:sz w:val="22"/>
                <w:szCs w:val="22"/>
              </w:rPr>
              <w:t>,</w:t>
            </w:r>
            <w:r w:rsidRPr="00C231AE">
              <w:rPr>
                <w:rFonts w:ascii="Aptos" w:hAnsi="Aptos" w:cs="Calibri"/>
                <w:color w:val="000000"/>
                <w:sz w:val="22"/>
                <w:szCs w:val="22"/>
              </w:rPr>
              <w:t>742</w:t>
            </w:r>
          </w:p>
        </w:tc>
        <w:tc>
          <w:tcPr>
            <w:tcW w:w="970" w:type="dxa"/>
            <w:shd w:val="clear" w:color="auto" w:fill="auto"/>
            <w:noWrap/>
            <w:vAlign w:val="center"/>
            <w:hideMark/>
          </w:tcPr>
          <w:p w14:paraId="4D95E3C3"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0A4F7CB8"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6706042"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239A27A9" w14:textId="77777777" w:rsidR="00057187" w:rsidRPr="00C231AE" w:rsidRDefault="00057187" w:rsidP="00BE1C49">
            <w:pPr>
              <w:jc w:val="center"/>
              <w:rPr>
                <w:rFonts w:ascii="Aptos" w:hAnsi="Aptos" w:cs="Calibri"/>
                <w:color w:val="000000"/>
                <w:sz w:val="22"/>
                <w:szCs w:val="22"/>
              </w:rPr>
            </w:pPr>
          </w:p>
        </w:tc>
      </w:tr>
      <w:tr w:rsidR="00C231AE" w:rsidRPr="00BE1C49" w14:paraId="29CAF309" w14:textId="6BF03D8F" w:rsidTr="00C231AE">
        <w:trPr>
          <w:trHeight w:val="971"/>
        </w:trPr>
        <w:tc>
          <w:tcPr>
            <w:tcW w:w="1001" w:type="dxa"/>
            <w:shd w:val="clear" w:color="auto" w:fill="auto"/>
            <w:noWrap/>
            <w:vAlign w:val="center"/>
            <w:hideMark/>
          </w:tcPr>
          <w:p w14:paraId="4FD4FF97"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2b</w:t>
            </w:r>
          </w:p>
        </w:tc>
        <w:tc>
          <w:tcPr>
            <w:tcW w:w="3678" w:type="dxa"/>
            <w:shd w:val="clear" w:color="auto" w:fill="auto"/>
            <w:vAlign w:val="center"/>
            <w:hideMark/>
          </w:tcPr>
          <w:p w14:paraId="395E2EDB" w14:textId="77777777" w:rsidR="00057187" w:rsidRPr="00C231AE" w:rsidRDefault="00057187" w:rsidP="00BE1C49">
            <w:pPr>
              <w:rPr>
                <w:rFonts w:ascii="Aptos" w:hAnsi="Aptos" w:cs="Calibri"/>
                <w:color w:val="000000"/>
                <w:sz w:val="22"/>
                <w:szCs w:val="22"/>
              </w:rPr>
            </w:pPr>
            <w:r w:rsidRPr="00C231AE">
              <w:rPr>
                <w:rFonts w:ascii="Aptos" w:hAnsi="Aptos" w:cs="Calibri"/>
                <w:b/>
                <w:bCs/>
                <w:color w:val="000000"/>
                <w:sz w:val="22"/>
                <w:szCs w:val="22"/>
              </w:rPr>
              <w:t>Special Meter Reading</w:t>
            </w:r>
            <w:r w:rsidRPr="00C231AE">
              <w:rPr>
                <w:rFonts w:ascii="Aptos" w:hAnsi="Aptos" w:cs="Calibri"/>
                <w:color w:val="000000"/>
                <w:sz w:val="22"/>
                <w:szCs w:val="22"/>
              </w:rPr>
              <w:br/>
              <w:t>Cases where in only Meter Display parameters are required</w:t>
            </w:r>
          </w:p>
        </w:tc>
        <w:tc>
          <w:tcPr>
            <w:tcW w:w="1072" w:type="dxa"/>
            <w:shd w:val="clear" w:color="auto" w:fill="auto"/>
            <w:noWrap/>
            <w:vAlign w:val="center"/>
            <w:hideMark/>
          </w:tcPr>
          <w:p w14:paraId="6D3849B8" w14:textId="042669A6"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1</w:t>
            </w:r>
            <w:r w:rsidR="00C231AE" w:rsidRPr="00C231AE">
              <w:rPr>
                <w:rFonts w:ascii="Aptos" w:hAnsi="Aptos" w:cs="Calibri"/>
                <w:color w:val="000000"/>
                <w:sz w:val="22"/>
                <w:szCs w:val="22"/>
              </w:rPr>
              <w:t>,</w:t>
            </w:r>
            <w:r w:rsidRPr="00C231AE">
              <w:rPr>
                <w:rFonts w:ascii="Aptos" w:hAnsi="Aptos" w:cs="Calibri"/>
                <w:color w:val="000000"/>
                <w:sz w:val="22"/>
                <w:szCs w:val="22"/>
              </w:rPr>
              <w:t>494</w:t>
            </w:r>
          </w:p>
        </w:tc>
        <w:tc>
          <w:tcPr>
            <w:tcW w:w="970" w:type="dxa"/>
            <w:shd w:val="clear" w:color="auto" w:fill="auto"/>
            <w:noWrap/>
            <w:vAlign w:val="center"/>
            <w:hideMark/>
          </w:tcPr>
          <w:p w14:paraId="23710098"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41309EA9"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01439243"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7A767581" w14:textId="77777777" w:rsidR="00057187" w:rsidRPr="00C231AE" w:rsidRDefault="00057187" w:rsidP="00BE1C49">
            <w:pPr>
              <w:jc w:val="center"/>
              <w:rPr>
                <w:rFonts w:ascii="Aptos" w:hAnsi="Aptos" w:cs="Calibri"/>
                <w:color w:val="000000"/>
                <w:sz w:val="22"/>
                <w:szCs w:val="22"/>
              </w:rPr>
            </w:pPr>
          </w:p>
        </w:tc>
      </w:tr>
      <w:tr w:rsidR="00C231AE" w:rsidRPr="00BE1C49" w14:paraId="19A0AE46" w14:textId="2D86DF0F" w:rsidTr="00C231AE">
        <w:trPr>
          <w:trHeight w:val="648"/>
        </w:trPr>
        <w:tc>
          <w:tcPr>
            <w:tcW w:w="1001" w:type="dxa"/>
            <w:shd w:val="clear" w:color="auto" w:fill="auto"/>
            <w:noWrap/>
            <w:vAlign w:val="center"/>
            <w:hideMark/>
          </w:tcPr>
          <w:p w14:paraId="69DA6BFB"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3a</w:t>
            </w:r>
          </w:p>
        </w:tc>
        <w:tc>
          <w:tcPr>
            <w:tcW w:w="3678" w:type="dxa"/>
            <w:shd w:val="clear" w:color="auto" w:fill="auto"/>
            <w:vAlign w:val="center"/>
            <w:hideMark/>
          </w:tcPr>
          <w:p w14:paraId="7B6D7E38" w14:textId="77777777" w:rsidR="00057187" w:rsidRPr="00C231AE" w:rsidRDefault="00057187" w:rsidP="00BE1C49">
            <w:pPr>
              <w:rPr>
                <w:rFonts w:ascii="Aptos" w:hAnsi="Aptos" w:cs="Calibri"/>
                <w:color w:val="000000"/>
                <w:sz w:val="22"/>
                <w:szCs w:val="22"/>
              </w:rPr>
            </w:pPr>
            <w:r w:rsidRPr="00C231AE">
              <w:rPr>
                <w:rFonts w:ascii="Aptos" w:hAnsi="Aptos" w:cs="Calibri"/>
                <w:b/>
                <w:bCs/>
                <w:color w:val="000000"/>
                <w:sz w:val="22"/>
                <w:szCs w:val="22"/>
              </w:rPr>
              <w:t>Scheduled Bill Distribution</w:t>
            </w:r>
            <w:r w:rsidRPr="00C231AE">
              <w:rPr>
                <w:rFonts w:ascii="Aptos" w:hAnsi="Aptos" w:cs="Calibri"/>
                <w:color w:val="000000"/>
                <w:sz w:val="22"/>
                <w:szCs w:val="22"/>
              </w:rPr>
              <w:br/>
              <w:t xml:space="preserve">All paper bills along with annextures </w:t>
            </w:r>
          </w:p>
        </w:tc>
        <w:tc>
          <w:tcPr>
            <w:tcW w:w="1072" w:type="dxa"/>
            <w:shd w:val="clear" w:color="auto" w:fill="auto"/>
            <w:noWrap/>
            <w:vAlign w:val="center"/>
            <w:hideMark/>
          </w:tcPr>
          <w:p w14:paraId="3290206F" w14:textId="01F44F73"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30</w:t>
            </w:r>
            <w:r w:rsidR="00C231AE" w:rsidRPr="00C231AE">
              <w:rPr>
                <w:rFonts w:ascii="Aptos" w:hAnsi="Aptos" w:cs="Calibri"/>
                <w:color w:val="000000"/>
                <w:sz w:val="22"/>
                <w:szCs w:val="22"/>
              </w:rPr>
              <w:t>,</w:t>
            </w:r>
            <w:r w:rsidRPr="00C231AE">
              <w:rPr>
                <w:rFonts w:ascii="Aptos" w:hAnsi="Aptos" w:cs="Calibri"/>
                <w:color w:val="000000"/>
                <w:sz w:val="22"/>
                <w:szCs w:val="22"/>
              </w:rPr>
              <w:t>49</w:t>
            </w:r>
            <w:r w:rsidR="00C231AE" w:rsidRPr="00C231AE">
              <w:rPr>
                <w:rFonts w:ascii="Aptos" w:hAnsi="Aptos" w:cs="Calibri"/>
                <w:color w:val="000000"/>
                <w:sz w:val="22"/>
                <w:szCs w:val="22"/>
              </w:rPr>
              <w:t>,</w:t>
            </w:r>
            <w:r w:rsidRPr="00C231AE">
              <w:rPr>
                <w:rFonts w:ascii="Aptos" w:hAnsi="Aptos" w:cs="Calibri"/>
                <w:color w:val="000000"/>
                <w:sz w:val="22"/>
                <w:szCs w:val="22"/>
              </w:rPr>
              <w:t>392</w:t>
            </w:r>
          </w:p>
        </w:tc>
        <w:tc>
          <w:tcPr>
            <w:tcW w:w="970" w:type="dxa"/>
            <w:shd w:val="clear" w:color="auto" w:fill="auto"/>
            <w:noWrap/>
            <w:vAlign w:val="center"/>
            <w:hideMark/>
          </w:tcPr>
          <w:p w14:paraId="5E38FFFD"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4BC1798E"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586124F6"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2A280C68" w14:textId="77777777" w:rsidR="00057187" w:rsidRPr="00C231AE" w:rsidRDefault="00057187" w:rsidP="00BE1C49">
            <w:pPr>
              <w:jc w:val="center"/>
              <w:rPr>
                <w:rFonts w:ascii="Aptos" w:hAnsi="Aptos" w:cs="Calibri"/>
                <w:color w:val="000000"/>
                <w:sz w:val="22"/>
                <w:szCs w:val="22"/>
              </w:rPr>
            </w:pPr>
          </w:p>
        </w:tc>
      </w:tr>
      <w:tr w:rsidR="00C231AE" w:rsidRPr="00BE1C49" w14:paraId="659C59E9" w14:textId="5D70AFF8" w:rsidTr="00C231AE">
        <w:trPr>
          <w:trHeight w:val="1296"/>
        </w:trPr>
        <w:tc>
          <w:tcPr>
            <w:tcW w:w="1001" w:type="dxa"/>
            <w:shd w:val="clear" w:color="auto" w:fill="auto"/>
            <w:noWrap/>
            <w:vAlign w:val="center"/>
            <w:hideMark/>
          </w:tcPr>
          <w:p w14:paraId="444A77C4"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3b</w:t>
            </w:r>
          </w:p>
        </w:tc>
        <w:tc>
          <w:tcPr>
            <w:tcW w:w="3678" w:type="dxa"/>
            <w:shd w:val="clear" w:color="auto" w:fill="auto"/>
            <w:vAlign w:val="center"/>
            <w:hideMark/>
          </w:tcPr>
          <w:p w14:paraId="77E1725A" w14:textId="3DE98C27" w:rsidR="00057187" w:rsidRPr="00C231AE" w:rsidRDefault="00057187" w:rsidP="00BE1C49">
            <w:pPr>
              <w:rPr>
                <w:rFonts w:ascii="Aptos" w:hAnsi="Aptos" w:cs="Calibri"/>
                <w:color w:val="000000"/>
                <w:sz w:val="22"/>
                <w:szCs w:val="22"/>
              </w:rPr>
            </w:pPr>
            <w:r w:rsidRPr="00C231AE">
              <w:rPr>
                <w:rFonts w:ascii="Aptos" w:hAnsi="Aptos" w:cs="Calibri"/>
                <w:b/>
                <w:bCs/>
                <w:color w:val="000000"/>
                <w:sz w:val="22"/>
                <w:szCs w:val="22"/>
              </w:rPr>
              <w:t>Special Bill Distribution</w:t>
            </w:r>
            <w:r w:rsidRPr="00C231AE">
              <w:rPr>
                <w:rFonts w:ascii="Aptos" w:hAnsi="Aptos" w:cs="Calibri"/>
                <w:color w:val="000000"/>
                <w:sz w:val="22"/>
                <w:szCs w:val="22"/>
              </w:rPr>
              <w:br/>
              <w:t xml:space="preserve">For count of cases less than 100 </w:t>
            </w:r>
            <w:r w:rsidR="00C231AE" w:rsidRPr="00C231AE">
              <w:rPr>
                <w:rFonts w:ascii="Aptos" w:hAnsi="Aptos" w:cs="Calibri"/>
                <w:color w:val="000000"/>
                <w:sz w:val="22"/>
                <w:szCs w:val="22"/>
              </w:rPr>
              <w:t>no’s</w:t>
            </w:r>
            <w:r w:rsidRPr="00C231AE">
              <w:rPr>
                <w:rFonts w:ascii="Aptos" w:hAnsi="Aptos" w:cs="Calibri"/>
                <w:color w:val="000000"/>
                <w:sz w:val="22"/>
                <w:szCs w:val="22"/>
              </w:rPr>
              <w:t xml:space="preserve"> to be delivered and Disconnection Notices / Load violation notices or any other activities required by the management</w:t>
            </w:r>
          </w:p>
        </w:tc>
        <w:tc>
          <w:tcPr>
            <w:tcW w:w="1072" w:type="dxa"/>
            <w:shd w:val="clear" w:color="auto" w:fill="auto"/>
            <w:noWrap/>
            <w:vAlign w:val="center"/>
            <w:hideMark/>
          </w:tcPr>
          <w:p w14:paraId="1EECEE9E" w14:textId="1498ADF2"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60</w:t>
            </w:r>
            <w:r w:rsidR="00C231AE" w:rsidRPr="00C231AE">
              <w:rPr>
                <w:rFonts w:ascii="Aptos" w:hAnsi="Aptos" w:cs="Calibri"/>
                <w:color w:val="000000"/>
                <w:sz w:val="22"/>
                <w:szCs w:val="22"/>
              </w:rPr>
              <w:t>,</w:t>
            </w:r>
            <w:r w:rsidRPr="00C231AE">
              <w:rPr>
                <w:rFonts w:ascii="Aptos" w:hAnsi="Aptos" w:cs="Calibri"/>
                <w:color w:val="000000"/>
                <w:sz w:val="22"/>
                <w:szCs w:val="22"/>
              </w:rPr>
              <w:t>988</w:t>
            </w:r>
          </w:p>
        </w:tc>
        <w:tc>
          <w:tcPr>
            <w:tcW w:w="970" w:type="dxa"/>
            <w:shd w:val="clear" w:color="auto" w:fill="auto"/>
            <w:noWrap/>
            <w:vAlign w:val="center"/>
            <w:hideMark/>
          </w:tcPr>
          <w:p w14:paraId="028AEA0F"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641FFF1"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4D0486C3"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471BB428" w14:textId="77777777" w:rsidR="00057187" w:rsidRPr="00C231AE" w:rsidRDefault="00057187" w:rsidP="00BE1C49">
            <w:pPr>
              <w:jc w:val="center"/>
              <w:rPr>
                <w:rFonts w:ascii="Aptos" w:hAnsi="Aptos" w:cs="Calibri"/>
                <w:color w:val="000000"/>
                <w:sz w:val="22"/>
                <w:szCs w:val="22"/>
              </w:rPr>
            </w:pPr>
          </w:p>
        </w:tc>
      </w:tr>
      <w:tr w:rsidR="00C231AE" w:rsidRPr="00BE1C49" w14:paraId="42CB599B" w14:textId="0CDB2E10" w:rsidTr="00C231AE">
        <w:trPr>
          <w:trHeight w:val="359"/>
        </w:trPr>
        <w:tc>
          <w:tcPr>
            <w:tcW w:w="1001" w:type="dxa"/>
            <w:shd w:val="clear" w:color="auto" w:fill="auto"/>
            <w:noWrap/>
            <w:vAlign w:val="center"/>
            <w:hideMark/>
          </w:tcPr>
          <w:p w14:paraId="3A322BD7" w14:textId="77777777" w:rsidR="00057187" w:rsidRPr="00C231AE" w:rsidRDefault="00057187" w:rsidP="00BE1C49">
            <w:pPr>
              <w:jc w:val="center"/>
              <w:rPr>
                <w:rFonts w:ascii="Aptos" w:hAnsi="Aptos" w:cs="Calibri"/>
                <w:b/>
                <w:bCs/>
                <w:color w:val="000000"/>
                <w:sz w:val="22"/>
                <w:szCs w:val="22"/>
              </w:rPr>
            </w:pPr>
            <w:r w:rsidRPr="00C231AE">
              <w:rPr>
                <w:rFonts w:ascii="Aptos" w:hAnsi="Aptos" w:cs="Calibri"/>
                <w:b/>
                <w:bCs/>
                <w:color w:val="000000"/>
                <w:sz w:val="22"/>
                <w:szCs w:val="22"/>
              </w:rPr>
              <w:t>3c</w:t>
            </w:r>
          </w:p>
        </w:tc>
        <w:tc>
          <w:tcPr>
            <w:tcW w:w="3678" w:type="dxa"/>
            <w:shd w:val="clear" w:color="auto" w:fill="auto"/>
            <w:vAlign w:val="center"/>
            <w:hideMark/>
          </w:tcPr>
          <w:p w14:paraId="31C8BC09" w14:textId="77777777" w:rsidR="00057187" w:rsidRPr="00C231AE" w:rsidRDefault="00057187" w:rsidP="00BE1C49">
            <w:pPr>
              <w:rPr>
                <w:rFonts w:ascii="Aptos" w:hAnsi="Aptos" w:cs="Calibri"/>
                <w:b/>
                <w:bCs/>
                <w:color w:val="000000"/>
                <w:sz w:val="22"/>
                <w:szCs w:val="22"/>
              </w:rPr>
            </w:pPr>
            <w:r w:rsidRPr="00C231AE">
              <w:rPr>
                <w:rFonts w:ascii="Aptos" w:hAnsi="Aptos" w:cs="Calibri"/>
                <w:b/>
                <w:bCs/>
                <w:color w:val="000000"/>
                <w:sz w:val="22"/>
                <w:szCs w:val="22"/>
              </w:rPr>
              <w:t>Bill Distribution with Cheque Collection</w:t>
            </w:r>
          </w:p>
        </w:tc>
        <w:tc>
          <w:tcPr>
            <w:tcW w:w="1072" w:type="dxa"/>
            <w:shd w:val="clear" w:color="auto" w:fill="auto"/>
            <w:noWrap/>
            <w:vAlign w:val="center"/>
            <w:hideMark/>
          </w:tcPr>
          <w:p w14:paraId="7CE27271" w14:textId="4055D51D"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3</w:t>
            </w:r>
            <w:r w:rsidR="00C231AE" w:rsidRPr="00C231AE">
              <w:rPr>
                <w:rFonts w:ascii="Aptos" w:hAnsi="Aptos" w:cs="Calibri"/>
                <w:color w:val="000000"/>
                <w:sz w:val="22"/>
                <w:szCs w:val="22"/>
              </w:rPr>
              <w:t>,</w:t>
            </w:r>
            <w:r w:rsidRPr="00C231AE">
              <w:rPr>
                <w:rFonts w:ascii="Aptos" w:hAnsi="Aptos" w:cs="Calibri"/>
                <w:color w:val="000000"/>
                <w:sz w:val="22"/>
                <w:szCs w:val="22"/>
              </w:rPr>
              <w:t>049</w:t>
            </w:r>
          </w:p>
        </w:tc>
        <w:tc>
          <w:tcPr>
            <w:tcW w:w="970" w:type="dxa"/>
            <w:shd w:val="clear" w:color="auto" w:fill="auto"/>
            <w:noWrap/>
            <w:vAlign w:val="center"/>
            <w:hideMark/>
          </w:tcPr>
          <w:p w14:paraId="164D5CB4"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30EA1E6A"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286" w:type="dxa"/>
            <w:shd w:val="clear" w:color="auto" w:fill="auto"/>
            <w:noWrap/>
            <w:vAlign w:val="center"/>
            <w:hideMark/>
          </w:tcPr>
          <w:p w14:paraId="209D84C1" w14:textId="77777777" w:rsidR="00057187" w:rsidRPr="00C231AE" w:rsidRDefault="00057187" w:rsidP="00BE1C49">
            <w:pPr>
              <w:jc w:val="center"/>
              <w:rPr>
                <w:rFonts w:ascii="Aptos" w:hAnsi="Aptos" w:cs="Calibri"/>
                <w:color w:val="000000"/>
                <w:sz w:val="22"/>
                <w:szCs w:val="22"/>
              </w:rPr>
            </w:pPr>
            <w:r w:rsidRPr="00C231AE">
              <w:rPr>
                <w:rFonts w:ascii="Aptos" w:hAnsi="Aptos" w:cs="Calibri"/>
                <w:color w:val="000000"/>
                <w:sz w:val="22"/>
                <w:szCs w:val="22"/>
              </w:rPr>
              <w:t> </w:t>
            </w:r>
          </w:p>
        </w:tc>
        <w:tc>
          <w:tcPr>
            <w:tcW w:w="1427" w:type="dxa"/>
          </w:tcPr>
          <w:p w14:paraId="4F82D2E2" w14:textId="77777777" w:rsidR="00057187" w:rsidRPr="00C231AE" w:rsidRDefault="00057187" w:rsidP="00BE1C49">
            <w:pPr>
              <w:jc w:val="center"/>
              <w:rPr>
                <w:rFonts w:ascii="Aptos" w:hAnsi="Aptos" w:cs="Calibri"/>
                <w:color w:val="000000"/>
                <w:sz w:val="22"/>
                <w:szCs w:val="22"/>
              </w:rPr>
            </w:pPr>
          </w:p>
        </w:tc>
      </w:tr>
      <w:tr w:rsidR="00057187" w:rsidRPr="00BE1C49" w14:paraId="29330635" w14:textId="68E11558" w:rsidTr="00C231AE">
        <w:trPr>
          <w:trHeight w:val="466"/>
        </w:trPr>
        <w:tc>
          <w:tcPr>
            <w:tcW w:w="1001" w:type="dxa"/>
            <w:shd w:val="clear" w:color="auto" w:fill="auto"/>
            <w:noWrap/>
            <w:vAlign w:val="center"/>
          </w:tcPr>
          <w:p w14:paraId="4EBD8DF2" w14:textId="77777777" w:rsidR="00057187" w:rsidRPr="00C231AE" w:rsidRDefault="00057187" w:rsidP="00057187">
            <w:pPr>
              <w:rPr>
                <w:rFonts w:ascii="Aptos" w:hAnsi="Aptos" w:cs="Calibri"/>
                <w:b/>
                <w:bCs/>
                <w:color w:val="000000"/>
                <w:sz w:val="22"/>
                <w:szCs w:val="22"/>
              </w:rPr>
            </w:pPr>
          </w:p>
        </w:tc>
        <w:tc>
          <w:tcPr>
            <w:tcW w:w="5720" w:type="dxa"/>
            <w:gridSpan w:val="3"/>
            <w:shd w:val="clear" w:color="auto" w:fill="auto"/>
            <w:vAlign w:val="center"/>
          </w:tcPr>
          <w:p w14:paraId="36DAE758" w14:textId="2D162E46" w:rsidR="00057187" w:rsidRPr="00C231AE" w:rsidRDefault="00057187" w:rsidP="00057187">
            <w:pPr>
              <w:rPr>
                <w:rFonts w:ascii="Aptos" w:hAnsi="Aptos" w:cs="Calibri"/>
                <w:color w:val="000000"/>
                <w:sz w:val="22"/>
                <w:szCs w:val="22"/>
              </w:rPr>
            </w:pPr>
            <w:r w:rsidRPr="00C231AE">
              <w:rPr>
                <w:rFonts w:ascii="Aptos" w:hAnsi="Aptos" w:cs="Calibri"/>
                <w:b/>
                <w:bCs/>
                <w:color w:val="000000"/>
                <w:sz w:val="22"/>
                <w:szCs w:val="22"/>
              </w:rPr>
              <w:t>Total all Inclusive price for 1</w:t>
            </w:r>
            <w:r w:rsidRPr="00C231AE">
              <w:rPr>
                <w:rFonts w:ascii="Aptos" w:hAnsi="Aptos" w:cs="Calibri"/>
                <w:b/>
                <w:bCs/>
                <w:color w:val="000000"/>
                <w:sz w:val="22"/>
                <w:szCs w:val="22"/>
                <w:vertAlign w:val="superscript"/>
              </w:rPr>
              <w:t>st</w:t>
            </w:r>
            <w:r w:rsidRPr="00C231AE">
              <w:rPr>
                <w:rFonts w:ascii="Aptos" w:hAnsi="Aptos" w:cs="Calibri"/>
                <w:b/>
                <w:bCs/>
                <w:color w:val="000000"/>
                <w:sz w:val="22"/>
                <w:szCs w:val="22"/>
              </w:rPr>
              <w:t xml:space="preserve"> Year (in Rs.)</w:t>
            </w:r>
            <w:r w:rsidR="0034768E" w:rsidRPr="00C231AE">
              <w:rPr>
                <w:rFonts w:ascii="Aptos" w:hAnsi="Aptos" w:cs="Calibri"/>
                <w:b/>
                <w:bCs/>
                <w:color w:val="000000"/>
                <w:sz w:val="22"/>
                <w:szCs w:val="22"/>
              </w:rPr>
              <w:t xml:space="preserve">            (Y1)</w:t>
            </w:r>
          </w:p>
        </w:tc>
        <w:tc>
          <w:tcPr>
            <w:tcW w:w="1286" w:type="dxa"/>
            <w:shd w:val="clear" w:color="auto" w:fill="auto"/>
            <w:noWrap/>
            <w:vAlign w:val="center"/>
          </w:tcPr>
          <w:p w14:paraId="06E9DD22" w14:textId="77777777" w:rsidR="00057187" w:rsidRPr="00C231AE" w:rsidRDefault="00057187" w:rsidP="00057187">
            <w:pPr>
              <w:rPr>
                <w:rFonts w:ascii="Aptos" w:hAnsi="Aptos" w:cs="Calibri"/>
                <w:color w:val="000000"/>
                <w:sz w:val="22"/>
                <w:szCs w:val="22"/>
              </w:rPr>
            </w:pPr>
          </w:p>
        </w:tc>
        <w:tc>
          <w:tcPr>
            <w:tcW w:w="1286" w:type="dxa"/>
            <w:shd w:val="clear" w:color="auto" w:fill="auto"/>
            <w:noWrap/>
            <w:vAlign w:val="center"/>
          </w:tcPr>
          <w:p w14:paraId="0FD6AFD1" w14:textId="77777777" w:rsidR="00057187" w:rsidRPr="00C231AE" w:rsidRDefault="00057187" w:rsidP="00057187">
            <w:pPr>
              <w:rPr>
                <w:rFonts w:ascii="Aptos" w:hAnsi="Aptos" w:cs="Calibri"/>
                <w:color w:val="000000"/>
                <w:sz w:val="22"/>
                <w:szCs w:val="22"/>
              </w:rPr>
            </w:pPr>
          </w:p>
        </w:tc>
        <w:tc>
          <w:tcPr>
            <w:tcW w:w="1427" w:type="dxa"/>
            <w:shd w:val="clear" w:color="auto" w:fill="auto"/>
            <w:vAlign w:val="center"/>
          </w:tcPr>
          <w:p w14:paraId="1DFCCABB" w14:textId="04536F04" w:rsidR="00057187" w:rsidRPr="00C231AE" w:rsidRDefault="00057187" w:rsidP="00057187">
            <w:pPr>
              <w:rPr>
                <w:rFonts w:ascii="Aptos" w:hAnsi="Aptos" w:cs="Calibri"/>
                <w:color w:val="000000"/>
                <w:sz w:val="22"/>
                <w:szCs w:val="22"/>
              </w:rPr>
            </w:pPr>
          </w:p>
        </w:tc>
      </w:tr>
      <w:tr w:rsidR="00057187" w:rsidRPr="00BE1C49" w14:paraId="33002A88" w14:textId="05FA21C8" w:rsidTr="00C231AE">
        <w:trPr>
          <w:trHeight w:val="623"/>
        </w:trPr>
        <w:tc>
          <w:tcPr>
            <w:tcW w:w="1001" w:type="dxa"/>
            <w:shd w:val="clear" w:color="auto" w:fill="auto"/>
            <w:noWrap/>
            <w:vAlign w:val="center"/>
          </w:tcPr>
          <w:p w14:paraId="044D3EFC" w14:textId="77777777" w:rsidR="00057187" w:rsidRPr="00C231AE" w:rsidRDefault="00057187" w:rsidP="00057187">
            <w:pPr>
              <w:rPr>
                <w:rFonts w:ascii="Aptos" w:hAnsi="Aptos" w:cs="Calibri"/>
                <w:b/>
                <w:bCs/>
                <w:color w:val="000000"/>
                <w:sz w:val="22"/>
                <w:szCs w:val="22"/>
              </w:rPr>
            </w:pPr>
          </w:p>
        </w:tc>
        <w:tc>
          <w:tcPr>
            <w:tcW w:w="5720" w:type="dxa"/>
            <w:gridSpan w:val="3"/>
            <w:shd w:val="clear" w:color="auto" w:fill="auto"/>
            <w:vAlign w:val="center"/>
          </w:tcPr>
          <w:p w14:paraId="2F9D582F" w14:textId="77777777" w:rsidR="0034768E" w:rsidRPr="00C231AE" w:rsidRDefault="00057187" w:rsidP="00057187">
            <w:pPr>
              <w:rPr>
                <w:rFonts w:ascii="Aptos" w:hAnsi="Aptos" w:cs="Calibri"/>
                <w:b/>
                <w:bCs/>
                <w:color w:val="000000"/>
                <w:sz w:val="22"/>
                <w:szCs w:val="22"/>
              </w:rPr>
            </w:pPr>
            <w:r w:rsidRPr="00C231AE">
              <w:rPr>
                <w:rFonts w:ascii="Aptos" w:hAnsi="Aptos" w:cs="Calibri"/>
                <w:b/>
                <w:bCs/>
                <w:color w:val="000000"/>
                <w:sz w:val="22"/>
                <w:szCs w:val="22"/>
              </w:rPr>
              <w:t>Total all Inclusive price for 2nd Year (in Rs.)</w:t>
            </w:r>
            <w:r w:rsidR="0034768E" w:rsidRPr="00C231AE">
              <w:rPr>
                <w:rFonts w:ascii="Aptos" w:hAnsi="Aptos" w:cs="Calibri"/>
                <w:b/>
                <w:bCs/>
                <w:color w:val="000000"/>
                <w:sz w:val="22"/>
                <w:szCs w:val="22"/>
              </w:rPr>
              <w:t xml:space="preserve">     </w:t>
            </w:r>
          </w:p>
          <w:p w14:paraId="2275EEDD" w14:textId="68D36959" w:rsidR="00057187" w:rsidRPr="00C231AE" w:rsidRDefault="0034768E" w:rsidP="00057187">
            <w:pPr>
              <w:rPr>
                <w:rFonts w:ascii="Aptos" w:hAnsi="Aptos" w:cs="Calibri"/>
                <w:color w:val="000000"/>
                <w:sz w:val="22"/>
                <w:szCs w:val="22"/>
              </w:rPr>
            </w:pPr>
            <w:r w:rsidRPr="00C231AE">
              <w:rPr>
                <w:rFonts w:ascii="Aptos" w:hAnsi="Aptos" w:cs="Calibri"/>
                <w:color w:val="000000"/>
                <w:sz w:val="22"/>
                <w:szCs w:val="22"/>
              </w:rPr>
              <w:t>Y2 = (Y1 + Y1x % of Esc.)</w:t>
            </w:r>
          </w:p>
        </w:tc>
        <w:tc>
          <w:tcPr>
            <w:tcW w:w="1286" w:type="dxa"/>
            <w:shd w:val="clear" w:color="auto" w:fill="auto"/>
            <w:noWrap/>
            <w:vAlign w:val="center"/>
          </w:tcPr>
          <w:p w14:paraId="2159594C" w14:textId="397C56A4" w:rsidR="00057187" w:rsidRPr="00C231AE" w:rsidRDefault="00057187" w:rsidP="00057187">
            <w:pPr>
              <w:rPr>
                <w:rFonts w:ascii="Aptos" w:hAnsi="Aptos" w:cs="Calibri"/>
                <w:b/>
                <w:bCs/>
                <w:color w:val="000000"/>
                <w:sz w:val="22"/>
                <w:szCs w:val="22"/>
              </w:rPr>
            </w:pPr>
            <w:r w:rsidRPr="00C231AE">
              <w:rPr>
                <w:rFonts w:ascii="Aptos" w:hAnsi="Aptos" w:cs="Calibri"/>
                <w:b/>
                <w:bCs/>
                <w:color w:val="000000"/>
                <w:sz w:val="22"/>
                <w:szCs w:val="22"/>
              </w:rPr>
              <w:t>Escalation</w:t>
            </w:r>
          </w:p>
        </w:tc>
        <w:tc>
          <w:tcPr>
            <w:tcW w:w="1286" w:type="dxa"/>
            <w:shd w:val="clear" w:color="auto" w:fill="auto"/>
            <w:noWrap/>
            <w:vAlign w:val="center"/>
          </w:tcPr>
          <w:p w14:paraId="3404C06D" w14:textId="14CE15E5" w:rsidR="00057187" w:rsidRPr="00C231AE" w:rsidRDefault="0034768E" w:rsidP="0034768E">
            <w:pPr>
              <w:jc w:val="center"/>
              <w:rPr>
                <w:rFonts w:ascii="Aptos" w:hAnsi="Aptos" w:cs="Calibri"/>
                <w:b/>
                <w:bCs/>
                <w:color w:val="000000"/>
                <w:sz w:val="22"/>
                <w:szCs w:val="22"/>
              </w:rPr>
            </w:pPr>
            <w:r w:rsidRPr="00C231AE">
              <w:rPr>
                <w:rFonts w:ascii="Aptos" w:hAnsi="Aptos" w:cs="Calibri"/>
                <w:b/>
                <w:bCs/>
                <w:color w:val="000000"/>
                <w:sz w:val="22"/>
                <w:szCs w:val="22"/>
              </w:rPr>
              <w:t>%</w:t>
            </w:r>
          </w:p>
        </w:tc>
        <w:tc>
          <w:tcPr>
            <w:tcW w:w="1427" w:type="dxa"/>
            <w:shd w:val="clear" w:color="auto" w:fill="auto"/>
            <w:vAlign w:val="center"/>
          </w:tcPr>
          <w:p w14:paraId="67EEB1D2" w14:textId="0BD2C092" w:rsidR="00057187" w:rsidRPr="00C231AE" w:rsidRDefault="0034768E" w:rsidP="00057187">
            <w:pPr>
              <w:rPr>
                <w:rFonts w:ascii="Aptos" w:hAnsi="Aptos" w:cs="Calibri"/>
                <w:b/>
                <w:bCs/>
                <w:color w:val="000000"/>
                <w:sz w:val="22"/>
                <w:szCs w:val="22"/>
              </w:rPr>
            </w:pPr>
            <w:r w:rsidRPr="00C231AE">
              <w:rPr>
                <w:rFonts w:ascii="Aptos" w:hAnsi="Aptos" w:cs="Calibri"/>
                <w:b/>
                <w:bCs/>
                <w:color w:val="000000"/>
                <w:sz w:val="22"/>
                <w:szCs w:val="22"/>
              </w:rPr>
              <w:t>Rs</w:t>
            </w:r>
          </w:p>
        </w:tc>
      </w:tr>
      <w:tr w:rsidR="0034768E" w:rsidRPr="00BE1C49" w14:paraId="50167FCE" w14:textId="4B28C005" w:rsidTr="00C231AE">
        <w:trPr>
          <w:trHeight w:val="623"/>
        </w:trPr>
        <w:tc>
          <w:tcPr>
            <w:tcW w:w="1001" w:type="dxa"/>
            <w:shd w:val="clear" w:color="auto" w:fill="auto"/>
            <w:noWrap/>
            <w:vAlign w:val="center"/>
          </w:tcPr>
          <w:p w14:paraId="7A1BD97D" w14:textId="77777777" w:rsidR="0034768E" w:rsidRPr="00C231AE" w:rsidRDefault="0034768E" w:rsidP="0034768E">
            <w:pPr>
              <w:rPr>
                <w:rFonts w:ascii="Aptos" w:hAnsi="Aptos" w:cs="Calibri"/>
                <w:b/>
                <w:bCs/>
                <w:color w:val="000000"/>
                <w:sz w:val="22"/>
                <w:szCs w:val="22"/>
              </w:rPr>
            </w:pPr>
          </w:p>
        </w:tc>
        <w:tc>
          <w:tcPr>
            <w:tcW w:w="5720" w:type="dxa"/>
            <w:gridSpan w:val="3"/>
            <w:shd w:val="clear" w:color="auto" w:fill="auto"/>
            <w:vAlign w:val="center"/>
          </w:tcPr>
          <w:p w14:paraId="080B2345" w14:textId="77777777" w:rsidR="0034768E" w:rsidRPr="00C231AE" w:rsidRDefault="0034768E" w:rsidP="0034768E">
            <w:pPr>
              <w:rPr>
                <w:rFonts w:ascii="Aptos" w:hAnsi="Aptos" w:cs="Calibri"/>
                <w:b/>
                <w:bCs/>
                <w:color w:val="000000"/>
                <w:sz w:val="22"/>
                <w:szCs w:val="22"/>
              </w:rPr>
            </w:pPr>
            <w:r w:rsidRPr="00C231AE">
              <w:rPr>
                <w:rFonts w:ascii="Aptos" w:hAnsi="Aptos" w:cs="Calibri"/>
                <w:b/>
                <w:bCs/>
                <w:color w:val="000000"/>
                <w:sz w:val="22"/>
                <w:szCs w:val="22"/>
              </w:rPr>
              <w:t>Total all Inclusive price for 3rd Year (in Rs.)</w:t>
            </w:r>
          </w:p>
          <w:p w14:paraId="19738C45" w14:textId="117D73BF" w:rsidR="0034768E" w:rsidRPr="00C231AE" w:rsidRDefault="0034768E" w:rsidP="0034768E">
            <w:pPr>
              <w:rPr>
                <w:rFonts w:ascii="Aptos" w:hAnsi="Aptos" w:cs="Calibri"/>
                <w:color w:val="000000"/>
                <w:sz w:val="22"/>
                <w:szCs w:val="22"/>
              </w:rPr>
            </w:pPr>
            <w:r w:rsidRPr="00C231AE">
              <w:rPr>
                <w:rFonts w:ascii="Aptos" w:hAnsi="Aptos" w:cs="Calibri"/>
                <w:color w:val="000000"/>
                <w:sz w:val="22"/>
                <w:szCs w:val="22"/>
              </w:rPr>
              <w:t>Y3 = (Y2 + Y2x % of Esc.)</w:t>
            </w:r>
          </w:p>
        </w:tc>
        <w:tc>
          <w:tcPr>
            <w:tcW w:w="1286" w:type="dxa"/>
            <w:shd w:val="clear" w:color="auto" w:fill="auto"/>
            <w:noWrap/>
            <w:vAlign w:val="center"/>
          </w:tcPr>
          <w:p w14:paraId="00D8F049" w14:textId="128F2712" w:rsidR="0034768E" w:rsidRPr="00C231AE" w:rsidRDefault="0034768E" w:rsidP="0034768E">
            <w:pPr>
              <w:rPr>
                <w:rFonts w:ascii="Aptos" w:hAnsi="Aptos" w:cs="Calibri"/>
                <w:b/>
                <w:bCs/>
                <w:color w:val="000000"/>
                <w:sz w:val="22"/>
                <w:szCs w:val="22"/>
              </w:rPr>
            </w:pPr>
            <w:r w:rsidRPr="00C231AE">
              <w:rPr>
                <w:rFonts w:ascii="Aptos" w:hAnsi="Aptos" w:cs="Calibri"/>
                <w:b/>
                <w:bCs/>
                <w:color w:val="000000"/>
                <w:sz w:val="22"/>
                <w:szCs w:val="22"/>
              </w:rPr>
              <w:t>Escalation</w:t>
            </w:r>
          </w:p>
        </w:tc>
        <w:tc>
          <w:tcPr>
            <w:tcW w:w="1286" w:type="dxa"/>
            <w:shd w:val="clear" w:color="auto" w:fill="auto"/>
            <w:noWrap/>
            <w:vAlign w:val="center"/>
          </w:tcPr>
          <w:p w14:paraId="40E97831" w14:textId="18DA8A46" w:rsidR="0034768E" w:rsidRPr="00C231AE" w:rsidRDefault="0034768E" w:rsidP="0034768E">
            <w:pPr>
              <w:jc w:val="center"/>
              <w:rPr>
                <w:rFonts w:ascii="Aptos" w:hAnsi="Aptos" w:cs="Calibri"/>
                <w:b/>
                <w:bCs/>
                <w:color w:val="000000"/>
                <w:sz w:val="22"/>
                <w:szCs w:val="22"/>
              </w:rPr>
            </w:pPr>
            <w:r w:rsidRPr="00C231AE">
              <w:rPr>
                <w:rFonts w:ascii="Aptos" w:hAnsi="Aptos" w:cs="Calibri"/>
                <w:b/>
                <w:bCs/>
                <w:color w:val="000000"/>
                <w:sz w:val="22"/>
                <w:szCs w:val="22"/>
              </w:rPr>
              <w:t>%</w:t>
            </w:r>
          </w:p>
        </w:tc>
        <w:tc>
          <w:tcPr>
            <w:tcW w:w="1427" w:type="dxa"/>
            <w:shd w:val="clear" w:color="auto" w:fill="auto"/>
            <w:vAlign w:val="center"/>
          </w:tcPr>
          <w:p w14:paraId="755B6DE2" w14:textId="12F763C4" w:rsidR="0034768E" w:rsidRPr="00C231AE" w:rsidRDefault="0034768E" w:rsidP="0034768E">
            <w:pPr>
              <w:rPr>
                <w:rFonts w:ascii="Aptos" w:hAnsi="Aptos" w:cs="Calibri"/>
                <w:b/>
                <w:bCs/>
                <w:color w:val="000000"/>
                <w:sz w:val="22"/>
                <w:szCs w:val="22"/>
              </w:rPr>
            </w:pPr>
            <w:r w:rsidRPr="00C231AE">
              <w:rPr>
                <w:rFonts w:ascii="Aptos" w:hAnsi="Aptos" w:cs="Calibri"/>
                <w:b/>
                <w:bCs/>
                <w:color w:val="000000"/>
                <w:sz w:val="22"/>
                <w:szCs w:val="22"/>
              </w:rPr>
              <w:t>Rs</w:t>
            </w:r>
          </w:p>
        </w:tc>
      </w:tr>
      <w:tr w:rsidR="00C231AE" w:rsidRPr="00BE1C49" w14:paraId="10516CFD" w14:textId="4F9370C9" w:rsidTr="00C231AE">
        <w:trPr>
          <w:trHeight w:val="623"/>
        </w:trPr>
        <w:tc>
          <w:tcPr>
            <w:tcW w:w="1001" w:type="dxa"/>
            <w:shd w:val="clear" w:color="auto" w:fill="D9E2F3" w:themeFill="accent1" w:themeFillTint="33"/>
            <w:noWrap/>
            <w:vAlign w:val="center"/>
          </w:tcPr>
          <w:p w14:paraId="4D1305E7" w14:textId="77777777" w:rsidR="00057187" w:rsidRPr="00C231AE" w:rsidRDefault="00057187" w:rsidP="00057187">
            <w:pPr>
              <w:rPr>
                <w:rFonts w:ascii="Aptos" w:hAnsi="Aptos" w:cs="Calibri"/>
                <w:b/>
                <w:bCs/>
                <w:color w:val="000000"/>
                <w:sz w:val="22"/>
                <w:szCs w:val="22"/>
              </w:rPr>
            </w:pPr>
          </w:p>
        </w:tc>
        <w:tc>
          <w:tcPr>
            <w:tcW w:w="5720" w:type="dxa"/>
            <w:gridSpan w:val="3"/>
            <w:shd w:val="clear" w:color="auto" w:fill="D9E2F3" w:themeFill="accent1" w:themeFillTint="33"/>
            <w:vAlign w:val="center"/>
          </w:tcPr>
          <w:p w14:paraId="6DD6465B" w14:textId="0450D340" w:rsidR="00057187" w:rsidRPr="00C231AE" w:rsidRDefault="00057187" w:rsidP="00057187">
            <w:pPr>
              <w:rPr>
                <w:rFonts w:ascii="Aptos" w:hAnsi="Aptos" w:cs="Calibri"/>
                <w:b/>
                <w:bCs/>
                <w:color w:val="000000"/>
                <w:sz w:val="22"/>
                <w:szCs w:val="22"/>
              </w:rPr>
            </w:pPr>
            <w:r w:rsidRPr="00C231AE">
              <w:rPr>
                <w:rFonts w:ascii="Aptos" w:hAnsi="Aptos" w:cs="Calibri"/>
                <w:b/>
                <w:bCs/>
                <w:color w:val="000000"/>
                <w:sz w:val="22"/>
                <w:szCs w:val="22"/>
              </w:rPr>
              <w:t xml:space="preserve">Grand Total </w:t>
            </w:r>
            <w:r w:rsidR="00C231AE" w:rsidRPr="00C231AE">
              <w:rPr>
                <w:rFonts w:ascii="Aptos" w:hAnsi="Aptos" w:cs="Calibri"/>
                <w:b/>
                <w:bCs/>
                <w:color w:val="000000"/>
                <w:sz w:val="22"/>
                <w:szCs w:val="22"/>
              </w:rPr>
              <w:t>(1</w:t>
            </w:r>
            <w:r w:rsidRPr="00C231AE">
              <w:rPr>
                <w:rFonts w:ascii="Aptos" w:hAnsi="Aptos" w:cs="Calibri"/>
                <w:b/>
                <w:bCs/>
                <w:color w:val="000000"/>
                <w:sz w:val="22"/>
                <w:szCs w:val="22"/>
                <w:vertAlign w:val="superscript"/>
              </w:rPr>
              <w:t>st</w:t>
            </w:r>
            <w:r w:rsidRPr="00C231AE">
              <w:rPr>
                <w:rFonts w:ascii="Aptos" w:hAnsi="Aptos" w:cs="Calibri"/>
                <w:b/>
                <w:bCs/>
                <w:color w:val="000000"/>
                <w:sz w:val="22"/>
                <w:szCs w:val="22"/>
              </w:rPr>
              <w:t xml:space="preserve"> Y</w:t>
            </w:r>
            <w:r w:rsidR="00C231AE" w:rsidRPr="00C231AE">
              <w:rPr>
                <w:rFonts w:ascii="Aptos" w:hAnsi="Aptos" w:cs="Calibri"/>
                <w:b/>
                <w:bCs/>
                <w:color w:val="000000"/>
                <w:sz w:val="22"/>
                <w:szCs w:val="22"/>
              </w:rPr>
              <w:t>ear</w:t>
            </w:r>
            <w:r w:rsidRPr="00C231AE">
              <w:rPr>
                <w:rFonts w:ascii="Aptos" w:hAnsi="Aptos" w:cs="Calibri"/>
                <w:b/>
                <w:bCs/>
                <w:color w:val="000000"/>
                <w:sz w:val="22"/>
                <w:szCs w:val="22"/>
              </w:rPr>
              <w:t xml:space="preserve"> + 2</w:t>
            </w:r>
            <w:r w:rsidRPr="00C231AE">
              <w:rPr>
                <w:rFonts w:ascii="Aptos" w:hAnsi="Aptos" w:cs="Calibri"/>
                <w:b/>
                <w:bCs/>
                <w:color w:val="000000"/>
                <w:sz w:val="22"/>
                <w:szCs w:val="22"/>
                <w:vertAlign w:val="superscript"/>
              </w:rPr>
              <w:t>nd</w:t>
            </w:r>
            <w:r w:rsidRPr="00C231AE">
              <w:rPr>
                <w:rFonts w:ascii="Aptos" w:hAnsi="Aptos" w:cs="Calibri"/>
                <w:b/>
                <w:bCs/>
                <w:color w:val="000000"/>
                <w:sz w:val="22"/>
                <w:szCs w:val="22"/>
              </w:rPr>
              <w:t xml:space="preserve"> Y</w:t>
            </w:r>
            <w:r w:rsidR="00C231AE" w:rsidRPr="00C231AE">
              <w:rPr>
                <w:rFonts w:ascii="Aptos" w:hAnsi="Aptos" w:cs="Calibri"/>
                <w:b/>
                <w:bCs/>
                <w:color w:val="000000"/>
                <w:sz w:val="22"/>
                <w:szCs w:val="22"/>
              </w:rPr>
              <w:t>ear</w:t>
            </w:r>
            <w:r w:rsidRPr="00C231AE">
              <w:rPr>
                <w:rFonts w:ascii="Aptos" w:hAnsi="Aptos" w:cs="Calibri"/>
                <w:b/>
                <w:bCs/>
                <w:color w:val="000000"/>
                <w:sz w:val="22"/>
                <w:szCs w:val="22"/>
              </w:rPr>
              <w:t xml:space="preserve"> + 3</w:t>
            </w:r>
            <w:r w:rsidRPr="00C231AE">
              <w:rPr>
                <w:rFonts w:ascii="Aptos" w:hAnsi="Aptos" w:cs="Calibri"/>
                <w:b/>
                <w:bCs/>
                <w:color w:val="000000"/>
                <w:sz w:val="22"/>
                <w:szCs w:val="22"/>
                <w:vertAlign w:val="superscript"/>
              </w:rPr>
              <w:t>rd</w:t>
            </w:r>
            <w:r w:rsidRPr="00C231AE">
              <w:rPr>
                <w:rFonts w:ascii="Aptos" w:hAnsi="Aptos" w:cs="Calibri"/>
                <w:b/>
                <w:bCs/>
                <w:color w:val="000000"/>
                <w:sz w:val="22"/>
                <w:szCs w:val="22"/>
              </w:rPr>
              <w:t xml:space="preserve"> Y</w:t>
            </w:r>
            <w:r w:rsidR="00C231AE" w:rsidRPr="00C231AE">
              <w:rPr>
                <w:rFonts w:ascii="Aptos" w:hAnsi="Aptos" w:cs="Calibri"/>
                <w:b/>
                <w:bCs/>
                <w:color w:val="000000"/>
                <w:sz w:val="22"/>
                <w:szCs w:val="22"/>
              </w:rPr>
              <w:t>ear</w:t>
            </w:r>
            <w:r w:rsidRPr="00C231AE">
              <w:rPr>
                <w:rFonts w:ascii="Aptos" w:hAnsi="Aptos" w:cs="Calibri"/>
                <w:b/>
                <w:bCs/>
                <w:color w:val="000000"/>
                <w:sz w:val="22"/>
                <w:szCs w:val="22"/>
              </w:rPr>
              <w:t>) in Rs</w:t>
            </w:r>
          </w:p>
        </w:tc>
        <w:tc>
          <w:tcPr>
            <w:tcW w:w="1286" w:type="dxa"/>
            <w:shd w:val="clear" w:color="auto" w:fill="D9E2F3" w:themeFill="accent1" w:themeFillTint="33"/>
            <w:noWrap/>
            <w:vAlign w:val="center"/>
          </w:tcPr>
          <w:p w14:paraId="50561049" w14:textId="77777777" w:rsidR="00057187" w:rsidRPr="00C231AE" w:rsidRDefault="00057187" w:rsidP="00057187">
            <w:pPr>
              <w:rPr>
                <w:rFonts w:ascii="Aptos" w:hAnsi="Aptos" w:cs="Calibri"/>
                <w:color w:val="000000"/>
                <w:sz w:val="22"/>
                <w:szCs w:val="22"/>
              </w:rPr>
            </w:pPr>
          </w:p>
        </w:tc>
        <w:tc>
          <w:tcPr>
            <w:tcW w:w="1286" w:type="dxa"/>
            <w:shd w:val="clear" w:color="auto" w:fill="D9E2F3" w:themeFill="accent1" w:themeFillTint="33"/>
            <w:noWrap/>
            <w:vAlign w:val="center"/>
          </w:tcPr>
          <w:p w14:paraId="10BBAAD9" w14:textId="77777777" w:rsidR="00057187" w:rsidRPr="00C231AE" w:rsidRDefault="00057187" w:rsidP="00057187">
            <w:pPr>
              <w:rPr>
                <w:rFonts w:ascii="Aptos" w:hAnsi="Aptos" w:cs="Calibri"/>
                <w:color w:val="000000"/>
                <w:sz w:val="22"/>
                <w:szCs w:val="22"/>
              </w:rPr>
            </w:pPr>
          </w:p>
        </w:tc>
        <w:tc>
          <w:tcPr>
            <w:tcW w:w="1427" w:type="dxa"/>
            <w:shd w:val="clear" w:color="auto" w:fill="D9E2F3" w:themeFill="accent1" w:themeFillTint="33"/>
            <w:vAlign w:val="center"/>
          </w:tcPr>
          <w:p w14:paraId="665AA842" w14:textId="77777777" w:rsidR="00057187" w:rsidRPr="00C231AE" w:rsidRDefault="00057187" w:rsidP="00057187">
            <w:pPr>
              <w:rPr>
                <w:rFonts w:ascii="Aptos" w:hAnsi="Aptos" w:cs="Calibri"/>
                <w:color w:val="000000"/>
                <w:sz w:val="22"/>
                <w:szCs w:val="22"/>
              </w:rPr>
            </w:pPr>
          </w:p>
        </w:tc>
      </w:tr>
      <w:bookmarkEnd w:id="19"/>
    </w:tbl>
    <w:p w14:paraId="76866D19" w14:textId="77777777" w:rsidR="00E52B73" w:rsidRPr="00B266B5" w:rsidRDefault="00E52B73" w:rsidP="00057187">
      <w:pPr>
        <w:autoSpaceDE w:val="0"/>
        <w:autoSpaceDN w:val="0"/>
        <w:adjustRightInd w:val="0"/>
        <w:rPr>
          <w:rFonts w:ascii="Aptos" w:hAnsi="Aptos" w:cs="Tahoma"/>
        </w:rPr>
      </w:pPr>
    </w:p>
    <w:p w14:paraId="69760D9E" w14:textId="77777777" w:rsidR="00C231AE" w:rsidRDefault="00C231AE">
      <w:pPr>
        <w:spacing w:after="160" w:line="259" w:lineRule="auto"/>
        <w:rPr>
          <w:rFonts w:ascii="Aptos" w:hAnsi="Aptos" w:cs="Tahoma"/>
          <w:b/>
          <w:bCs/>
          <w:sz w:val="22"/>
          <w:szCs w:val="22"/>
        </w:rPr>
      </w:pPr>
      <w:r>
        <w:rPr>
          <w:rFonts w:ascii="Aptos" w:hAnsi="Aptos" w:cs="Tahoma"/>
          <w:b/>
          <w:bCs/>
          <w:sz w:val="22"/>
          <w:szCs w:val="22"/>
        </w:rPr>
        <w:br w:type="page"/>
      </w:r>
    </w:p>
    <w:p w14:paraId="333899A8" w14:textId="5D5037B5" w:rsidR="00CB4B95" w:rsidRPr="00C2462E" w:rsidRDefault="00CB4B95" w:rsidP="00BE1C49">
      <w:pPr>
        <w:autoSpaceDE w:val="0"/>
        <w:autoSpaceDN w:val="0"/>
        <w:adjustRightInd w:val="0"/>
        <w:jc w:val="both"/>
        <w:rPr>
          <w:rFonts w:ascii="Aptos" w:hAnsi="Aptos" w:cs="Tahoma"/>
          <w:sz w:val="22"/>
          <w:szCs w:val="22"/>
        </w:rPr>
      </w:pPr>
      <w:r w:rsidRPr="00CB4B95">
        <w:rPr>
          <w:rFonts w:ascii="Aptos" w:hAnsi="Aptos" w:cs="Tahoma"/>
          <w:b/>
          <w:bCs/>
          <w:sz w:val="22"/>
          <w:szCs w:val="22"/>
        </w:rPr>
        <w:lastRenderedPageBreak/>
        <w:t xml:space="preserve">NOTE: </w:t>
      </w:r>
    </w:p>
    <w:p w14:paraId="1D6B9F9E" w14:textId="77777777" w:rsidR="00CB4B95" w:rsidRPr="00CB4B95" w:rsidRDefault="00CB4B95">
      <w:pPr>
        <w:pStyle w:val="ListParagraph"/>
        <w:numPr>
          <w:ilvl w:val="0"/>
          <w:numId w:val="22"/>
        </w:numPr>
        <w:tabs>
          <w:tab w:val="left" w:pos="425"/>
        </w:tabs>
        <w:autoSpaceDE w:val="0"/>
        <w:autoSpaceDN w:val="0"/>
        <w:adjustRightInd w:val="0"/>
        <w:jc w:val="both"/>
        <w:rPr>
          <w:rFonts w:ascii="Aptos" w:hAnsi="Aptos" w:cs="Tahoma"/>
          <w:sz w:val="22"/>
          <w:szCs w:val="22"/>
        </w:rPr>
      </w:pPr>
      <w:r w:rsidRPr="00CB4B95">
        <w:rPr>
          <w:rFonts w:ascii="Aptos" w:hAnsi="Aptos" w:cs="Tahoma"/>
          <w:sz w:val="22"/>
          <w:szCs w:val="22"/>
        </w:rPr>
        <w:t xml:space="preserve">The bidders are advised to quote prices strictly in the above format. Failing to do so, bids shall be liable for rejection. </w:t>
      </w:r>
    </w:p>
    <w:p w14:paraId="44D74538" w14:textId="77777777" w:rsidR="00CB4B95" w:rsidRPr="00CB4B95" w:rsidRDefault="00CB4B95">
      <w:pPr>
        <w:pStyle w:val="ListParagraph"/>
        <w:numPr>
          <w:ilvl w:val="0"/>
          <w:numId w:val="22"/>
        </w:numPr>
        <w:tabs>
          <w:tab w:val="left" w:pos="425"/>
        </w:tabs>
        <w:autoSpaceDE w:val="0"/>
        <w:autoSpaceDN w:val="0"/>
        <w:adjustRightInd w:val="0"/>
        <w:jc w:val="both"/>
        <w:rPr>
          <w:rFonts w:ascii="Aptos" w:hAnsi="Aptos" w:cs="Tahoma"/>
          <w:sz w:val="22"/>
          <w:szCs w:val="22"/>
        </w:rPr>
      </w:pPr>
      <w:r w:rsidRPr="00CB4B95">
        <w:rPr>
          <w:rFonts w:ascii="Aptos" w:hAnsi="Aptos" w:cs="Tahoma"/>
          <w:sz w:val="22"/>
          <w:szCs w:val="22"/>
        </w:rPr>
        <w:t xml:space="preserve">The bidder must fill every column of the above format. </w:t>
      </w:r>
      <w:r w:rsidRPr="00CB4B95">
        <w:rPr>
          <w:rFonts w:ascii="Aptos" w:hAnsi="Aptos" w:cs="Tahoma"/>
          <w:b/>
          <w:bCs/>
          <w:i/>
          <w:iCs/>
          <w:sz w:val="22"/>
          <w:szCs w:val="22"/>
        </w:rPr>
        <w:t xml:space="preserve">Mentioning “extra/inclusive”/other conditions in any of the column may lead to rejection of the price bid. </w:t>
      </w:r>
    </w:p>
    <w:p w14:paraId="11874080" w14:textId="77777777" w:rsidR="00CB4B95" w:rsidRPr="00CB4B95" w:rsidRDefault="00CB4B95">
      <w:pPr>
        <w:pStyle w:val="ListParagraph"/>
        <w:numPr>
          <w:ilvl w:val="0"/>
          <w:numId w:val="22"/>
        </w:numPr>
        <w:tabs>
          <w:tab w:val="left" w:pos="425"/>
        </w:tabs>
        <w:autoSpaceDE w:val="0"/>
        <w:autoSpaceDN w:val="0"/>
        <w:adjustRightInd w:val="0"/>
        <w:jc w:val="both"/>
        <w:rPr>
          <w:rFonts w:ascii="Aptos" w:hAnsi="Aptos" w:cs="Tahoma"/>
          <w:sz w:val="22"/>
          <w:szCs w:val="22"/>
        </w:rPr>
      </w:pPr>
      <w:r w:rsidRPr="00CB4B95">
        <w:rPr>
          <w:rFonts w:ascii="Aptos" w:hAnsi="Aptos" w:cs="Tahoma"/>
          <w:sz w:val="22"/>
          <w:szCs w:val="22"/>
        </w:rPr>
        <w:t xml:space="preserve">No cutting/ overwriting in the prices is permissible. </w:t>
      </w:r>
    </w:p>
    <w:p w14:paraId="0FAF5936" w14:textId="1005586F" w:rsidR="00CB4B95" w:rsidRPr="00BE1C49" w:rsidRDefault="00CB4B95">
      <w:pPr>
        <w:pStyle w:val="ListParagraph"/>
        <w:numPr>
          <w:ilvl w:val="0"/>
          <w:numId w:val="22"/>
        </w:numPr>
        <w:tabs>
          <w:tab w:val="left" w:pos="425"/>
        </w:tabs>
        <w:autoSpaceDE w:val="0"/>
        <w:autoSpaceDN w:val="0"/>
        <w:adjustRightInd w:val="0"/>
        <w:jc w:val="both"/>
        <w:rPr>
          <w:rFonts w:ascii="Aptos" w:hAnsi="Aptos" w:cs="Tahoma"/>
          <w:sz w:val="22"/>
          <w:szCs w:val="22"/>
        </w:rPr>
      </w:pPr>
      <w:r w:rsidRPr="00CB4B95">
        <w:rPr>
          <w:rFonts w:ascii="Aptos" w:hAnsi="Aptos" w:cs="Tahoma"/>
          <w:sz w:val="22"/>
          <w:szCs w:val="22"/>
        </w:rPr>
        <w:t xml:space="preserve">The quantity mentioned above is for evaluation purposes only and may vary as per actual site requirement. </w:t>
      </w:r>
    </w:p>
    <w:p w14:paraId="54FE17C6" w14:textId="77777777" w:rsidR="00CB4B95" w:rsidRPr="00CB4B95"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We declare that the following are our quoted prices in INR for the entire project/schemes.</w:t>
      </w:r>
    </w:p>
    <w:p w14:paraId="32E2F8BF" w14:textId="77777777" w:rsidR="00CB4B95" w:rsidRPr="00CB4B95" w:rsidRDefault="00CB4B95" w:rsidP="00CB4B95">
      <w:pPr>
        <w:autoSpaceDE w:val="0"/>
        <w:autoSpaceDN w:val="0"/>
        <w:adjustRightInd w:val="0"/>
        <w:jc w:val="both"/>
        <w:rPr>
          <w:rFonts w:ascii="Aptos" w:hAnsi="Aptos" w:cs="Tahoma"/>
          <w:sz w:val="22"/>
          <w:szCs w:val="22"/>
        </w:rPr>
      </w:pPr>
    </w:p>
    <w:p w14:paraId="372566CE" w14:textId="77777777" w:rsidR="00C231AE" w:rsidRDefault="00C231AE" w:rsidP="00CB4B95">
      <w:pPr>
        <w:autoSpaceDE w:val="0"/>
        <w:autoSpaceDN w:val="0"/>
        <w:adjustRightInd w:val="0"/>
        <w:jc w:val="both"/>
        <w:rPr>
          <w:rFonts w:ascii="Aptos" w:hAnsi="Aptos" w:cs="Tahoma"/>
          <w:sz w:val="22"/>
          <w:szCs w:val="22"/>
        </w:rPr>
      </w:pPr>
    </w:p>
    <w:p w14:paraId="7ADE22B0" w14:textId="77777777" w:rsidR="00C231AE" w:rsidRDefault="00C231AE" w:rsidP="00CB4B95">
      <w:pPr>
        <w:autoSpaceDE w:val="0"/>
        <w:autoSpaceDN w:val="0"/>
        <w:adjustRightInd w:val="0"/>
        <w:jc w:val="both"/>
        <w:rPr>
          <w:rFonts w:ascii="Aptos" w:hAnsi="Aptos" w:cs="Tahoma"/>
          <w:sz w:val="22"/>
          <w:szCs w:val="22"/>
        </w:rPr>
      </w:pPr>
    </w:p>
    <w:p w14:paraId="486D8DDB" w14:textId="30E5CC5F" w:rsidR="00CB4B95" w:rsidRPr="00CB4B95"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 xml:space="preserve">Date: </w:t>
      </w:r>
    </w:p>
    <w:p w14:paraId="6F06CD37" w14:textId="77777777" w:rsidR="00BE1C49"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Bidder Name:</w:t>
      </w:r>
    </w:p>
    <w:p w14:paraId="302A489C" w14:textId="00C05EF0" w:rsidR="00CB4B95" w:rsidRPr="00CB4B95"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Place: Bidders Address:</w:t>
      </w:r>
    </w:p>
    <w:p w14:paraId="61305971" w14:textId="77777777" w:rsidR="00CB4B95" w:rsidRPr="00CB4B95" w:rsidRDefault="00CB4B95" w:rsidP="00CB4B95">
      <w:pPr>
        <w:autoSpaceDE w:val="0"/>
        <w:autoSpaceDN w:val="0"/>
        <w:adjustRightInd w:val="0"/>
        <w:jc w:val="both"/>
        <w:rPr>
          <w:rFonts w:ascii="Aptos" w:hAnsi="Aptos" w:cs="Tahoma"/>
          <w:sz w:val="22"/>
          <w:szCs w:val="22"/>
        </w:rPr>
      </w:pPr>
    </w:p>
    <w:p w14:paraId="16E43CEA" w14:textId="77777777" w:rsidR="00CB4B95" w:rsidRPr="00CB4B95"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Name &amp; Signature …………………………………………………….</w:t>
      </w:r>
    </w:p>
    <w:p w14:paraId="4D018FF5" w14:textId="77777777" w:rsidR="00CB4B95" w:rsidRPr="00CB4B95" w:rsidRDefault="00CB4B95" w:rsidP="00CB4B95">
      <w:pPr>
        <w:autoSpaceDE w:val="0"/>
        <w:autoSpaceDN w:val="0"/>
        <w:adjustRightInd w:val="0"/>
        <w:jc w:val="both"/>
        <w:rPr>
          <w:rFonts w:ascii="Aptos" w:hAnsi="Aptos" w:cs="Tahoma"/>
          <w:sz w:val="22"/>
          <w:szCs w:val="22"/>
        </w:rPr>
      </w:pPr>
    </w:p>
    <w:p w14:paraId="4FFC97A0" w14:textId="77777777" w:rsidR="00CB4B95" w:rsidRPr="00CB4B95" w:rsidRDefault="00CB4B95" w:rsidP="00CB4B95">
      <w:pPr>
        <w:autoSpaceDE w:val="0"/>
        <w:autoSpaceDN w:val="0"/>
        <w:adjustRightInd w:val="0"/>
        <w:jc w:val="both"/>
        <w:rPr>
          <w:rFonts w:ascii="Aptos" w:hAnsi="Aptos" w:cs="Tahoma"/>
          <w:sz w:val="22"/>
          <w:szCs w:val="22"/>
        </w:rPr>
      </w:pPr>
      <w:r w:rsidRPr="00CB4B95">
        <w:rPr>
          <w:rFonts w:ascii="Aptos" w:hAnsi="Aptos" w:cs="Tahoma"/>
          <w:sz w:val="22"/>
          <w:szCs w:val="22"/>
        </w:rPr>
        <w:t>Designation: ………………………………………………………………</w:t>
      </w:r>
    </w:p>
    <w:p w14:paraId="5F33BC9A" w14:textId="77777777" w:rsidR="00CB4B95" w:rsidRPr="00CB4B95" w:rsidRDefault="00CB4B95" w:rsidP="00CB4B95">
      <w:pPr>
        <w:autoSpaceDE w:val="0"/>
        <w:autoSpaceDN w:val="0"/>
        <w:adjustRightInd w:val="0"/>
        <w:ind w:right="-472"/>
        <w:jc w:val="both"/>
        <w:rPr>
          <w:rFonts w:ascii="Aptos" w:hAnsi="Aptos" w:cs="Tahoma"/>
          <w:sz w:val="22"/>
          <w:szCs w:val="22"/>
        </w:rPr>
      </w:pPr>
    </w:p>
    <w:p w14:paraId="00078DBA" w14:textId="599A2389" w:rsidR="00CB4B95" w:rsidRDefault="00CB4B95" w:rsidP="00FF4950">
      <w:pPr>
        <w:autoSpaceDE w:val="0"/>
        <w:autoSpaceDN w:val="0"/>
        <w:adjustRightInd w:val="0"/>
        <w:ind w:right="-472"/>
        <w:jc w:val="both"/>
        <w:rPr>
          <w:rFonts w:ascii="Aptos" w:hAnsi="Aptos" w:cs="Tahoma"/>
          <w:sz w:val="22"/>
          <w:szCs w:val="22"/>
        </w:rPr>
      </w:pPr>
      <w:r w:rsidRPr="00CB4B95">
        <w:rPr>
          <w:rFonts w:ascii="Aptos" w:hAnsi="Aptos" w:cs="Tahoma"/>
          <w:sz w:val="22"/>
          <w:szCs w:val="22"/>
        </w:rPr>
        <w:t>Common Seal: …………………………………………………………….</w:t>
      </w:r>
    </w:p>
    <w:p w14:paraId="14734370" w14:textId="24EEE2AD" w:rsidR="00C231AE" w:rsidRDefault="00C231AE">
      <w:pPr>
        <w:spacing w:after="160" w:line="259" w:lineRule="auto"/>
        <w:rPr>
          <w:rFonts w:ascii="Aptos" w:hAnsi="Aptos" w:cs="Tahoma"/>
          <w:sz w:val="22"/>
          <w:szCs w:val="22"/>
        </w:rPr>
      </w:pPr>
      <w:r>
        <w:rPr>
          <w:rFonts w:ascii="Aptos" w:hAnsi="Aptos" w:cs="Tahoma"/>
          <w:sz w:val="22"/>
          <w:szCs w:val="22"/>
        </w:rPr>
        <w:br w:type="page"/>
      </w:r>
    </w:p>
    <w:p w14:paraId="7B7AC928" w14:textId="77777777" w:rsidR="00C231AE" w:rsidRDefault="00C231AE" w:rsidP="00FF4950">
      <w:pPr>
        <w:autoSpaceDE w:val="0"/>
        <w:autoSpaceDN w:val="0"/>
        <w:adjustRightInd w:val="0"/>
        <w:ind w:right="-472"/>
        <w:jc w:val="both"/>
        <w:rPr>
          <w:rFonts w:ascii="Aptos" w:hAnsi="Aptos" w:cs="Tahoma"/>
          <w:sz w:val="22"/>
          <w:szCs w:val="22"/>
        </w:rPr>
      </w:pPr>
    </w:p>
    <w:p w14:paraId="4A0F40C2" w14:textId="77777777" w:rsidR="00CB4B95" w:rsidRPr="0056600B" w:rsidRDefault="00CB4B95" w:rsidP="00FF4950">
      <w:pPr>
        <w:autoSpaceDE w:val="0"/>
        <w:autoSpaceDN w:val="0"/>
        <w:adjustRightInd w:val="0"/>
        <w:ind w:right="-472"/>
        <w:jc w:val="both"/>
        <w:rPr>
          <w:rFonts w:ascii="Aptos" w:hAnsi="Aptos" w:cs="Tahoma"/>
          <w:sz w:val="22"/>
          <w:szCs w:val="22"/>
        </w:rPr>
      </w:pPr>
    </w:p>
    <w:p w14:paraId="199C26C9" w14:textId="77777777" w:rsidR="00C231AE" w:rsidRDefault="00BE1C49" w:rsidP="00BE1C49">
      <w:pPr>
        <w:autoSpaceDE w:val="0"/>
        <w:autoSpaceDN w:val="0"/>
        <w:adjustRightInd w:val="0"/>
        <w:ind w:right="-472"/>
        <w:rPr>
          <w:rFonts w:ascii="Aptos" w:hAnsi="Aptos" w:cs="Tahoma"/>
          <w:b/>
          <w:bCs/>
          <w:sz w:val="22"/>
          <w:szCs w:val="22"/>
        </w:rPr>
      </w:pPr>
      <w:r>
        <w:rPr>
          <w:rFonts w:ascii="Aptos" w:hAnsi="Aptos" w:cs="Tahoma"/>
          <w:b/>
          <w:bCs/>
          <w:sz w:val="22"/>
          <w:szCs w:val="22"/>
        </w:rPr>
        <w:t xml:space="preserve">                                                                                        </w:t>
      </w:r>
    </w:p>
    <w:p w14:paraId="161A37F5" w14:textId="2966B725" w:rsidR="00FF4950" w:rsidRPr="0056600B" w:rsidRDefault="00C231AE" w:rsidP="00C231AE">
      <w:pPr>
        <w:autoSpaceDE w:val="0"/>
        <w:autoSpaceDN w:val="0"/>
        <w:adjustRightInd w:val="0"/>
        <w:ind w:right="-472"/>
        <w:rPr>
          <w:rFonts w:ascii="Aptos" w:hAnsi="Aptos" w:cs="Tahoma"/>
          <w:b/>
          <w:bCs/>
          <w:sz w:val="22"/>
          <w:szCs w:val="22"/>
        </w:rPr>
      </w:pPr>
      <w:r>
        <w:rPr>
          <w:rFonts w:ascii="Aptos" w:hAnsi="Aptos" w:cs="Tahoma"/>
          <w:b/>
          <w:bCs/>
          <w:sz w:val="22"/>
          <w:szCs w:val="22"/>
        </w:rPr>
        <w:t xml:space="preserve">                                                                                       </w:t>
      </w:r>
      <w:r w:rsidR="00FF4950" w:rsidRPr="0056600B">
        <w:rPr>
          <w:rFonts w:ascii="Aptos" w:hAnsi="Aptos" w:cs="Tahoma"/>
          <w:b/>
          <w:bCs/>
          <w:sz w:val="22"/>
          <w:szCs w:val="22"/>
        </w:rPr>
        <w:t>SECTION-VI</w:t>
      </w:r>
    </w:p>
    <w:p w14:paraId="11971EFF" w14:textId="451F7B23" w:rsidR="00FF4950" w:rsidRPr="0056600B" w:rsidRDefault="00FF4950" w:rsidP="00BE1C49">
      <w:pPr>
        <w:autoSpaceDE w:val="0"/>
        <w:autoSpaceDN w:val="0"/>
        <w:adjustRightInd w:val="0"/>
        <w:ind w:left="2880" w:right="-472" w:firstLine="720"/>
        <w:rPr>
          <w:rFonts w:ascii="Aptos" w:hAnsi="Aptos" w:cs="Tahoma"/>
          <w:b/>
          <w:bCs/>
          <w:sz w:val="22"/>
          <w:szCs w:val="22"/>
        </w:rPr>
      </w:pPr>
      <w:r w:rsidRPr="0056600B">
        <w:rPr>
          <w:rFonts w:ascii="Aptos" w:hAnsi="Aptos" w:cs="Tahoma"/>
          <w:b/>
          <w:bCs/>
          <w:sz w:val="22"/>
          <w:szCs w:val="22"/>
        </w:rPr>
        <w:t xml:space="preserve">GENERAL FORMATS </w:t>
      </w:r>
    </w:p>
    <w:p w14:paraId="6D8CC5EB" w14:textId="39697396" w:rsidR="00FF4950" w:rsidRPr="0056600B" w:rsidRDefault="00BE1C49" w:rsidP="00BE1C49">
      <w:pPr>
        <w:autoSpaceDE w:val="0"/>
        <w:autoSpaceDN w:val="0"/>
        <w:adjustRightInd w:val="0"/>
        <w:rPr>
          <w:rFonts w:ascii="Aptos" w:hAnsi="Aptos" w:cs="Tahoma"/>
          <w:b/>
          <w:bCs/>
          <w:sz w:val="22"/>
          <w:szCs w:val="22"/>
          <w:u w:val="single"/>
        </w:rPr>
      </w:pPr>
      <w:r>
        <w:rPr>
          <w:rFonts w:ascii="Aptos" w:hAnsi="Aptos" w:cs="Tahoma"/>
          <w:b/>
          <w:bCs/>
          <w:sz w:val="22"/>
          <w:szCs w:val="22"/>
        </w:rPr>
        <w:t xml:space="preserve">                                                                                          </w:t>
      </w:r>
      <w:r w:rsidR="00FF4950" w:rsidRPr="0056600B">
        <w:rPr>
          <w:rFonts w:ascii="Aptos" w:hAnsi="Aptos" w:cs="Tahoma"/>
          <w:b/>
          <w:bCs/>
          <w:sz w:val="22"/>
          <w:szCs w:val="22"/>
          <w:u w:val="single"/>
        </w:rPr>
        <w:t>Appendix- I</w:t>
      </w:r>
    </w:p>
    <w:p w14:paraId="4C91CBCB" w14:textId="77777777" w:rsidR="00FF4950" w:rsidRPr="0056600B" w:rsidRDefault="00FF4950" w:rsidP="00FF4950">
      <w:pPr>
        <w:autoSpaceDE w:val="0"/>
        <w:autoSpaceDN w:val="0"/>
        <w:adjustRightInd w:val="0"/>
        <w:jc w:val="center"/>
        <w:rPr>
          <w:rFonts w:ascii="Aptos" w:hAnsi="Aptos" w:cs="Tahoma"/>
          <w:b/>
          <w:bCs/>
          <w:sz w:val="22"/>
          <w:szCs w:val="22"/>
        </w:rPr>
      </w:pPr>
    </w:p>
    <w:p w14:paraId="10441BAB" w14:textId="77777777" w:rsidR="00FF4950" w:rsidRPr="0056600B" w:rsidRDefault="00FF4950" w:rsidP="00FF4950">
      <w:pPr>
        <w:autoSpaceDE w:val="0"/>
        <w:autoSpaceDN w:val="0"/>
        <w:adjustRightInd w:val="0"/>
        <w:ind w:right="-472"/>
        <w:jc w:val="center"/>
        <w:rPr>
          <w:rFonts w:ascii="Aptos" w:hAnsi="Aptos" w:cs="Tahoma"/>
          <w:b/>
          <w:bCs/>
          <w:sz w:val="22"/>
          <w:szCs w:val="22"/>
        </w:rPr>
      </w:pPr>
      <w:r w:rsidRPr="0056600B">
        <w:rPr>
          <w:rFonts w:ascii="Aptos" w:hAnsi="Aptos" w:cs="Tahoma"/>
          <w:b/>
          <w:bCs/>
          <w:sz w:val="22"/>
          <w:szCs w:val="22"/>
        </w:rPr>
        <w:t>COMMERCIAL TERMS AND CONDITIONS – SUPPLY</w:t>
      </w:r>
    </w:p>
    <w:p w14:paraId="1FE61855" w14:textId="77777777" w:rsidR="00FF4950" w:rsidRPr="0056600B" w:rsidRDefault="00FF4950" w:rsidP="00FF4950">
      <w:pPr>
        <w:autoSpaceDE w:val="0"/>
        <w:autoSpaceDN w:val="0"/>
        <w:adjustRightInd w:val="0"/>
        <w:ind w:right="-472"/>
        <w:jc w:val="center"/>
        <w:rPr>
          <w:rFonts w:ascii="Aptos" w:hAnsi="Aptos" w:cs="Tahoma"/>
          <w:b/>
          <w:bCs/>
          <w:sz w:val="22"/>
          <w:szCs w:val="22"/>
        </w:rPr>
      </w:pPr>
    </w:p>
    <w:tbl>
      <w:tblPr>
        <w:tblStyle w:val="TableGrid"/>
        <w:tblW w:w="10184" w:type="dxa"/>
        <w:tblLook w:val="04A0" w:firstRow="1" w:lastRow="0" w:firstColumn="1" w:lastColumn="0" w:noHBand="0" w:noVBand="1"/>
      </w:tblPr>
      <w:tblGrid>
        <w:gridCol w:w="1067"/>
        <w:gridCol w:w="3748"/>
        <w:gridCol w:w="2126"/>
        <w:gridCol w:w="3243"/>
      </w:tblGrid>
      <w:tr w:rsidR="00FF4950" w:rsidRPr="0056600B" w14:paraId="05168A79" w14:textId="77777777" w:rsidTr="00C231AE">
        <w:trPr>
          <w:trHeight w:val="474"/>
        </w:trPr>
        <w:tc>
          <w:tcPr>
            <w:tcW w:w="1067" w:type="dxa"/>
          </w:tcPr>
          <w:p w14:paraId="59404AF8" w14:textId="77777777" w:rsidR="00FF4950" w:rsidRPr="0056600B" w:rsidRDefault="00FF4950" w:rsidP="007B25D3">
            <w:pPr>
              <w:autoSpaceDE w:val="0"/>
              <w:autoSpaceDN w:val="0"/>
              <w:adjustRightInd w:val="0"/>
              <w:ind w:right="-118"/>
              <w:jc w:val="center"/>
              <w:rPr>
                <w:rFonts w:ascii="Aptos" w:hAnsi="Aptos" w:cs="Tahoma"/>
                <w:b/>
                <w:bCs/>
                <w:sz w:val="22"/>
                <w:szCs w:val="22"/>
              </w:rPr>
            </w:pPr>
            <w:r w:rsidRPr="0056600B">
              <w:rPr>
                <w:rFonts w:ascii="Aptos" w:hAnsi="Aptos" w:cs="Tahoma"/>
                <w:b/>
                <w:bCs/>
                <w:sz w:val="22"/>
                <w:szCs w:val="22"/>
              </w:rPr>
              <w:t>SR. NO.</w:t>
            </w:r>
          </w:p>
        </w:tc>
        <w:tc>
          <w:tcPr>
            <w:tcW w:w="3748" w:type="dxa"/>
          </w:tcPr>
          <w:p w14:paraId="128900FC" w14:textId="77777777" w:rsidR="00FF4950" w:rsidRPr="0056600B" w:rsidRDefault="00FF4950" w:rsidP="007B25D3">
            <w:pPr>
              <w:autoSpaceDE w:val="0"/>
              <w:autoSpaceDN w:val="0"/>
              <w:adjustRightInd w:val="0"/>
              <w:ind w:right="-126"/>
              <w:jc w:val="center"/>
              <w:rPr>
                <w:rFonts w:ascii="Aptos" w:hAnsi="Aptos" w:cs="Tahoma"/>
                <w:b/>
                <w:bCs/>
                <w:sz w:val="22"/>
                <w:szCs w:val="22"/>
              </w:rPr>
            </w:pPr>
            <w:r w:rsidRPr="0056600B">
              <w:rPr>
                <w:rFonts w:ascii="Aptos" w:hAnsi="Aptos" w:cs="Tahoma"/>
                <w:b/>
                <w:bCs/>
                <w:sz w:val="22"/>
                <w:szCs w:val="22"/>
              </w:rPr>
              <w:t>ITEM DESCRIPTION</w:t>
            </w:r>
          </w:p>
        </w:tc>
        <w:tc>
          <w:tcPr>
            <w:tcW w:w="2126" w:type="dxa"/>
          </w:tcPr>
          <w:p w14:paraId="2CF784D0" w14:textId="77777777" w:rsidR="00FF4950" w:rsidRPr="0056600B" w:rsidRDefault="00FF4950" w:rsidP="007B25D3">
            <w:pPr>
              <w:autoSpaceDE w:val="0"/>
              <w:autoSpaceDN w:val="0"/>
              <w:adjustRightInd w:val="0"/>
              <w:ind w:right="-144"/>
              <w:jc w:val="center"/>
              <w:rPr>
                <w:rFonts w:ascii="Aptos" w:hAnsi="Aptos" w:cs="Tahoma"/>
                <w:b/>
                <w:bCs/>
                <w:sz w:val="22"/>
                <w:szCs w:val="22"/>
              </w:rPr>
            </w:pPr>
            <w:r w:rsidRPr="0056600B">
              <w:rPr>
                <w:rFonts w:ascii="Aptos" w:hAnsi="Aptos" w:cs="Tahoma"/>
                <w:b/>
                <w:bCs/>
                <w:sz w:val="22"/>
                <w:szCs w:val="22"/>
              </w:rPr>
              <w:t>AS PER CPDL</w:t>
            </w:r>
          </w:p>
        </w:tc>
        <w:tc>
          <w:tcPr>
            <w:tcW w:w="3243" w:type="dxa"/>
          </w:tcPr>
          <w:p w14:paraId="2EAEDB0F" w14:textId="77777777" w:rsidR="00FF4950" w:rsidRPr="0056600B" w:rsidRDefault="00FF4950" w:rsidP="007B25D3">
            <w:pPr>
              <w:autoSpaceDE w:val="0"/>
              <w:autoSpaceDN w:val="0"/>
              <w:adjustRightInd w:val="0"/>
              <w:ind w:right="-21"/>
              <w:jc w:val="center"/>
              <w:rPr>
                <w:rFonts w:ascii="Aptos" w:hAnsi="Aptos" w:cs="Tahoma"/>
                <w:b/>
                <w:bCs/>
                <w:sz w:val="22"/>
                <w:szCs w:val="22"/>
              </w:rPr>
            </w:pPr>
            <w:r w:rsidRPr="0056600B">
              <w:rPr>
                <w:rFonts w:ascii="Aptos" w:hAnsi="Aptos" w:cs="Tahoma"/>
                <w:b/>
                <w:bCs/>
                <w:sz w:val="22"/>
                <w:szCs w:val="22"/>
              </w:rPr>
              <w:t>BIDDER’S CONFIRMATION</w:t>
            </w:r>
          </w:p>
        </w:tc>
      </w:tr>
      <w:tr w:rsidR="00C231AE" w:rsidRPr="0056600B" w14:paraId="1FF4DA00" w14:textId="77777777" w:rsidTr="00C231AE">
        <w:trPr>
          <w:trHeight w:val="472"/>
        </w:trPr>
        <w:tc>
          <w:tcPr>
            <w:tcW w:w="1067" w:type="dxa"/>
            <w:vAlign w:val="center"/>
          </w:tcPr>
          <w:p w14:paraId="4CCAE407"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1</w:t>
            </w:r>
          </w:p>
        </w:tc>
        <w:tc>
          <w:tcPr>
            <w:tcW w:w="3748" w:type="dxa"/>
            <w:vAlign w:val="center"/>
          </w:tcPr>
          <w:p w14:paraId="1E9AB07E"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VALIDITY</w:t>
            </w:r>
          </w:p>
        </w:tc>
        <w:tc>
          <w:tcPr>
            <w:tcW w:w="2126" w:type="dxa"/>
            <w:vAlign w:val="center"/>
          </w:tcPr>
          <w:p w14:paraId="35BAA441" w14:textId="37C06E35"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543C14C0"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4ABADE39" w14:textId="77777777" w:rsidTr="00C231AE">
        <w:trPr>
          <w:trHeight w:val="622"/>
        </w:trPr>
        <w:tc>
          <w:tcPr>
            <w:tcW w:w="1067" w:type="dxa"/>
            <w:vAlign w:val="center"/>
          </w:tcPr>
          <w:p w14:paraId="0F5BFA16"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2</w:t>
            </w:r>
          </w:p>
        </w:tc>
        <w:tc>
          <w:tcPr>
            <w:tcW w:w="3748" w:type="dxa"/>
            <w:vAlign w:val="center"/>
          </w:tcPr>
          <w:p w14:paraId="5695C76D"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PRICE BASIS</w:t>
            </w:r>
          </w:p>
        </w:tc>
        <w:tc>
          <w:tcPr>
            <w:tcW w:w="2126" w:type="dxa"/>
            <w:vAlign w:val="center"/>
          </w:tcPr>
          <w:p w14:paraId="54C82EBE" w14:textId="6F8708E0"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1EB617C7"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3B96D670" w14:textId="77777777" w:rsidTr="00C231AE">
        <w:trPr>
          <w:trHeight w:val="474"/>
        </w:trPr>
        <w:tc>
          <w:tcPr>
            <w:tcW w:w="1067" w:type="dxa"/>
            <w:vAlign w:val="center"/>
          </w:tcPr>
          <w:p w14:paraId="7DEBFBA2"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3</w:t>
            </w:r>
          </w:p>
        </w:tc>
        <w:tc>
          <w:tcPr>
            <w:tcW w:w="3748" w:type="dxa"/>
            <w:vAlign w:val="center"/>
          </w:tcPr>
          <w:p w14:paraId="61216844"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PAYMENT TERMS</w:t>
            </w:r>
          </w:p>
        </w:tc>
        <w:tc>
          <w:tcPr>
            <w:tcW w:w="2126" w:type="dxa"/>
            <w:vAlign w:val="center"/>
          </w:tcPr>
          <w:p w14:paraId="651B57DA" w14:textId="1B5C18BA"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65063E74"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07AFD3EE" w14:textId="77777777" w:rsidTr="00C231AE">
        <w:trPr>
          <w:trHeight w:val="484"/>
        </w:trPr>
        <w:tc>
          <w:tcPr>
            <w:tcW w:w="1067" w:type="dxa"/>
            <w:vAlign w:val="center"/>
          </w:tcPr>
          <w:p w14:paraId="24AD488D"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4</w:t>
            </w:r>
          </w:p>
        </w:tc>
        <w:tc>
          <w:tcPr>
            <w:tcW w:w="3748" w:type="dxa"/>
            <w:vAlign w:val="center"/>
          </w:tcPr>
          <w:p w14:paraId="26C5161A"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COMPLETION TIME</w:t>
            </w:r>
          </w:p>
        </w:tc>
        <w:tc>
          <w:tcPr>
            <w:tcW w:w="2126" w:type="dxa"/>
            <w:vAlign w:val="center"/>
          </w:tcPr>
          <w:p w14:paraId="44DA555A" w14:textId="6111EC9B"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070937D6"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15DA203B" w14:textId="77777777" w:rsidTr="00C231AE">
        <w:trPr>
          <w:trHeight w:val="474"/>
        </w:trPr>
        <w:tc>
          <w:tcPr>
            <w:tcW w:w="1067" w:type="dxa"/>
            <w:vAlign w:val="center"/>
          </w:tcPr>
          <w:p w14:paraId="7F61F400"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5</w:t>
            </w:r>
          </w:p>
        </w:tc>
        <w:tc>
          <w:tcPr>
            <w:tcW w:w="3748" w:type="dxa"/>
            <w:vAlign w:val="center"/>
          </w:tcPr>
          <w:p w14:paraId="6BDA9A16"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DEFECT LIABILITY PERIOD</w:t>
            </w:r>
          </w:p>
        </w:tc>
        <w:tc>
          <w:tcPr>
            <w:tcW w:w="2126" w:type="dxa"/>
            <w:vAlign w:val="center"/>
          </w:tcPr>
          <w:p w14:paraId="4F640689" w14:textId="5A70DC96"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4B5BA51D"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3DA34656" w14:textId="77777777" w:rsidTr="00C231AE">
        <w:trPr>
          <w:trHeight w:val="474"/>
        </w:trPr>
        <w:tc>
          <w:tcPr>
            <w:tcW w:w="1067" w:type="dxa"/>
            <w:vAlign w:val="center"/>
          </w:tcPr>
          <w:p w14:paraId="6C1330FA"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6</w:t>
            </w:r>
          </w:p>
        </w:tc>
        <w:tc>
          <w:tcPr>
            <w:tcW w:w="3748" w:type="dxa"/>
            <w:vAlign w:val="center"/>
          </w:tcPr>
          <w:p w14:paraId="374AD3D8" w14:textId="77777777"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LIQUIDATED DAMAGES</w:t>
            </w:r>
          </w:p>
        </w:tc>
        <w:tc>
          <w:tcPr>
            <w:tcW w:w="2126" w:type="dxa"/>
            <w:vAlign w:val="center"/>
          </w:tcPr>
          <w:p w14:paraId="41465A72" w14:textId="2E4A703C"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4308A4B3" w14:textId="77777777" w:rsidR="00C231AE" w:rsidRPr="0056600B" w:rsidRDefault="00C231AE" w:rsidP="00C231AE">
            <w:pPr>
              <w:autoSpaceDE w:val="0"/>
              <w:autoSpaceDN w:val="0"/>
              <w:adjustRightInd w:val="0"/>
              <w:jc w:val="center"/>
              <w:rPr>
                <w:rFonts w:ascii="Aptos" w:hAnsi="Aptos" w:cs="Tahoma"/>
                <w:bCs/>
                <w:sz w:val="22"/>
                <w:szCs w:val="22"/>
              </w:rPr>
            </w:pPr>
          </w:p>
        </w:tc>
      </w:tr>
      <w:tr w:rsidR="00C231AE" w:rsidRPr="0056600B" w14:paraId="6B31FE91" w14:textId="77777777" w:rsidTr="00C231AE">
        <w:trPr>
          <w:trHeight w:val="474"/>
        </w:trPr>
        <w:tc>
          <w:tcPr>
            <w:tcW w:w="1067" w:type="dxa"/>
            <w:vAlign w:val="center"/>
          </w:tcPr>
          <w:p w14:paraId="3BCE2CE1" w14:textId="77777777" w:rsidR="00C231AE" w:rsidRPr="0056600B" w:rsidRDefault="00C231AE" w:rsidP="00C231AE">
            <w:pPr>
              <w:autoSpaceDE w:val="0"/>
              <w:autoSpaceDN w:val="0"/>
              <w:adjustRightInd w:val="0"/>
              <w:ind w:right="-103"/>
              <w:jc w:val="center"/>
              <w:rPr>
                <w:rFonts w:ascii="Aptos" w:hAnsi="Aptos" w:cs="Tahoma"/>
                <w:b/>
                <w:bCs/>
                <w:sz w:val="22"/>
                <w:szCs w:val="22"/>
              </w:rPr>
            </w:pPr>
            <w:r w:rsidRPr="0056600B">
              <w:rPr>
                <w:rFonts w:ascii="Aptos" w:hAnsi="Aptos" w:cs="Tahoma"/>
                <w:b/>
                <w:bCs/>
                <w:sz w:val="22"/>
                <w:szCs w:val="22"/>
              </w:rPr>
              <w:t>7</w:t>
            </w:r>
          </w:p>
        </w:tc>
        <w:tc>
          <w:tcPr>
            <w:tcW w:w="3748" w:type="dxa"/>
            <w:vAlign w:val="center"/>
          </w:tcPr>
          <w:p w14:paraId="6F9C9332" w14:textId="6343B238" w:rsidR="00C231AE" w:rsidRPr="0056600B" w:rsidRDefault="00C231AE" w:rsidP="00C231AE">
            <w:pPr>
              <w:autoSpaceDE w:val="0"/>
              <w:autoSpaceDN w:val="0"/>
              <w:adjustRightInd w:val="0"/>
              <w:ind w:right="-126"/>
              <w:rPr>
                <w:rFonts w:ascii="Aptos" w:hAnsi="Aptos" w:cs="Tahoma"/>
                <w:bCs/>
                <w:sz w:val="22"/>
                <w:szCs w:val="22"/>
              </w:rPr>
            </w:pPr>
            <w:r w:rsidRPr="0056600B">
              <w:rPr>
                <w:rFonts w:ascii="Aptos" w:hAnsi="Aptos" w:cs="Tahoma"/>
                <w:bCs/>
                <w:sz w:val="22"/>
                <w:szCs w:val="22"/>
              </w:rPr>
              <w:t>PERFORMANCE BANK GUARANTEE</w:t>
            </w:r>
          </w:p>
        </w:tc>
        <w:tc>
          <w:tcPr>
            <w:tcW w:w="2126" w:type="dxa"/>
            <w:vAlign w:val="center"/>
          </w:tcPr>
          <w:p w14:paraId="64C7CEBC" w14:textId="0996D2A1" w:rsidR="00C231AE" w:rsidRPr="0056600B" w:rsidRDefault="00C231AE" w:rsidP="00C231AE">
            <w:pPr>
              <w:autoSpaceDE w:val="0"/>
              <w:autoSpaceDN w:val="0"/>
              <w:adjustRightInd w:val="0"/>
              <w:ind w:right="-144"/>
              <w:jc w:val="center"/>
              <w:rPr>
                <w:rFonts w:ascii="Aptos" w:hAnsi="Aptos" w:cs="Tahoma"/>
                <w:bCs/>
                <w:sz w:val="22"/>
                <w:szCs w:val="22"/>
              </w:rPr>
            </w:pPr>
            <w:r w:rsidRPr="005A1635">
              <w:rPr>
                <w:rFonts w:ascii="Aptos" w:hAnsi="Aptos" w:cs="Tahoma"/>
                <w:bCs/>
                <w:sz w:val="22"/>
                <w:szCs w:val="22"/>
              </w:rPr>
              <w:t>As per Tender Clause</w:t>
            </w:r>
          </w:p>
        </w:tc>
        <w:tc>
          <w:tcPr>
            <w:tcW w:w="3243" w:type="dxa"/>
            <w:vAlign w:val="center"/>
          </w:tcPr>
          <w:p w14:paraId="6052FFF3" w14:textId="77777777" w:rsidR="00C231AE" w:rsidRPr="0056600B" w:rsidRDefault="00C231AE" w:rsidP="00C231AE">
            <w:pPr>
              <w:autoSpaceDE w:val="0"/>
              <w:autoSpaceDN w:val="0"/>
              <w:adjustRightInd w:val="0"/>
              <w:jc w:val="center"/>
              <w:rPr>
                <w:rFonts w:ascii="Aptos" w:hAnsi="Aptos" w:cs="Tahoma"/>
                <w:bCs/>
                <w:sz w:val="22"/>
                <w:szCs w:val="22"/>
              </w:rPr>
            </w:pPr>
          </w:p>
        </w:tc>
      </w:tr>
      <w:tr w:rsidR="002D5C8A" w:rsidRPr="0056600B" w14:paraId="07DEEDD5" w14:textId="77777777" w:rsidTr="00C231AE">
        <w:trPr>
          <w:trHeight w:val="474"/>
        </w:trPr>
        <w:tc>
          <w:tcPr>
            <w:tcW w:w="1067" w:type="dxa"/>
            <w:vAlign w:val="center"/>
          </w:tcPr>
          <w:p w14:paraId="2278B31D" w14:textId="0E56C4BF" w:rsidR="002D5C8A" w:rsidRPr="0056600B" w:rsidRDefault="002D5C8A" w:rsidP="00C231AE">
            <w:pPr>
              <w:autoSpaceDE w:val="0"/>
              <w:autoSpaceDN w:val="0"/>
              <w:adjustRightInd w:val="0"/>
              <w:ind w:right="-103"/>
              <w:jc w:val="center"/>
              <w:rPr>
                <w:rFonts w:ascii="Aptos" w:hAnsi="Aptos" w:cs="Tahoma"/>
                <w:b/>
                <w:bCs/>
                <w:sz w:val="22"/>
                <w:szCs w:val="22"/>
              </w:rPr>
            </w:pPr>
            <w:r>
              <w:rPr>
                <w:rFonts w:ascii="Aptos" w:hAnsi="Aptos" w:cs="Tahoma"/>
                <w:b/>
                <w:bCs/>
                <w:sz w:val="22"/>
                <w:szCs w:val="22"/>
              </w:rPr>
              <w:t>8</w:t>
            </w:r>
          </w:p>
        </w:tc>
        <w:tc>
          <w:tcPr>
            <w:tcW w:w="3748" w:type="dxa"/>
            <w:vAlign w:val="center"/>
          </w:tcPr>
          <w:p w14:paraId="0B7C1D0E" w14:textId="7A1B175E" w:rsidR="002D5C8A" w:rsidRPr="0056600B" w:rsidRDefault="002D5C8A" w:rsidP="00C231AE">
            <w:pPr>
              <w:autoSpaceDE w:val="0"/>
              <w:autoSpaceDN w:val="0"/>
              <w:adjustRightInd w:val="0"/>
              <w:ind w:right="-126"/>
              <w:rPr>
                <w:rFonts w:ascii="Aptos" w:hAnsi="Aptos" w:cs="Tahoma"/>
                <w:bCs/>
                <w:sz w:val="22"/>
                <w:szCs w:val="22"/>
              </w:rPr>
            </w:pPr>
            <w:r>
              <w:rPr>
                <w:rFonts w:ascii="Aptos" w:hAnsi="Aptos" w:cs="Tahoma"/>
                <w:bCs/>
                <w:sz w:val="22"/>
                <w:szCs w:val="22"/>
              </w:rPr>
              <w:t>EMD</w:t>
            </w:r>
          </w:p>
        </w:tc>
        <w:tc>
          <w:tcPr>
            <w:tcW w:w="2126" w:type="dxa"/>
            <w:vAlign w:val="center"/>
          </w:tcPr>
          <w:p w14:paraId="33735A6F" w14:textId="3E6FF0C2" w:rsidR="002D5C8A" w:rsidRPr="0053740A" w:rsidRDefault="002D5C8A" w:rsidP="00C231AE">
            <w:pPr>
              <w:autoSpaceDE w:val="0"/>
              <w:autoSpaceDN w:val="0"/>
              <w:adjustRightInd w:val="0"/>
              <w:ind w:right="-144"/>
              <w:jc w:val="center"/>
              <w:rPr>
                <w:rFonts w:ascii="Aptos" w:hAnsi="Aptos" w:cs="Tahoma"/>
                <w:bCs/>
                <w:sz w:val="22"/>
                <w:szCs w:val="22"/>
              </w:rPr>
            </w:pPr>
            <w:r w:rsidRPr="0053740A">
              <w:rPr>
                <w:rFonts w:ascii="Aptos" w:hAnsi="Aptos" w:cs="Tahoma"/>
                <w:bCs/>
                <w:sz w:val="22"/>
                <w:szCs w:val="22"/>
              </w:rPr>
              <w:t xml:space="preserve">As per Tender </w:t>
            </w:r>
            <w:r w:rsidR="00C231AE" w:rsidRPr="0053740A">
              <w:rPr>
                <w:rFonts w:ascii="Aptos" w:hAnsi="Aptos" w:cs="Tahoma"/>
                <w:bCs/>
                <w:sz w:val="22"/>
                <w:szCs w:val="22"/>
              </w:rPr>
              <w:t>Clause</w:t>
            </w:r>
          </w:p>
        </w:tc>
        <w:tc>
          <w:tcPr>
            <w:tcW w:w="3243" w:type="dxa"/>
            <w:vAlign w:val="center"/>
          </w:tcPr>
          <w:p w14:paraId="6B611E93" w14:textId="77777777" w:rsidR="002D5C8A" w:rsidRPr="0056600B" w:rsidRDefault="002D5C8A" w:rsidP="00C231AE">
            <w:pPr>
              <w:autoSpaceDE w:val="0"/>
              <w:autoSpaceDN w:val="0"/>
              <w:adjustRightInd w:val="0"/>
              <w:jc w:val="center"/>
              <w:rPr>
                <w:rFonts w:ascii="Aptos" w:hAnsi="Aptos" w:cs="Tahoma"/>
                <w:bCs/>
                <w:sz w:val="22"/>
                <w:szCs w:val="22"/>
              </w:rPr>
            </w:pPr>
          </w:p>
        </w:tc>
      </w:tr>
    </w:tbl>
    <w:p w14:paraId="77FFF317" w14:textId="77777777" w:rsidR="00FF4950" w:rsidRDefault="00FF4950" w:rsidP="00FF4950">
      <w:pPr>
        <w:autoSpaceDE w:val="0"/>
        <w:autoSpaceDN w:val="0"/>
        <w:adjustRightInd w:val="0"/>
        <w:ind w:right="-472"/>
        <w:jc w:val="center"/>
        <w:rPr>
          <w:rFonts w:ascii="Aptos" w:hAnsi="Aptos" w:cs="Tahoma"/>
          <w:b/>
          <w:bCs/>
          <w:sz w:val="22"/>
          <w:szCs w:val="22"/>
        </w:rPr>
      </w:pPr>
    </w:p>
    <w:p w14:paraId="6F5E85F4" w14:textId="77777777" w:rsidR="00BE1C49" w:rsidRDefault="00BE1C49" w:rsidP="00FF4950">
      <w:pPr>
        <w:autoSpaceDE w:val="0"/>
        <w:autoSpaceDN w:val="0"/>
        <w:adjustRightInd w:val="0"/>
        <w:ind w:right="-472"/>
        <w:jc w:val="center"/>
        <w:rPr>
          <w:rFonts w:ascii="Aptos" w:hAnsi="Aptos" w:cs="Tahoma"/>
          <w:b/>
          <w:bCs/>
          <w:sz w:val="22"/>
          <w:szCs w:val="22"/>
        </w:rPr>
      </w:pPr>
    </w:p>
    <w:p w14:paraId="4BCACF15" w14:textId="77777777" w:rsidR="00BE1C49" w:rsidRDefault="00BE1C49" w:rsidP="00FF4950">
      <w:pPr>
        <w:autoSpaceDE w:val="0"/>
        <w:autoSpaceDN w:val="0"/>
        <w:adjustRightInd w:val="0"/>
        <w:ind w:right="-472"/>
        <w:jc w:val="center"/>
        <w:rPr>
          <w:rFonts w:ascii="Aptos" w:hAnsi="Aptos" w:cs="Tahoma"/>
          <w:b/>
          <w:bCs/>
          <w:sz w:val="22"/>
          <w:szCs w:val="22"/>
        </w:rPr>
      </w:pPr>
    </w:p>
    <w:p w14:paraId="7B8AB1C6" w14:textId="77777777" w:rsidR="00BE1C49" w:rsidRDefault="00BE1C49" w:rsidP="00FF4950">
      <w:pPr>
        <w:autoSpaceDE w:val="0"/>
        <w:autoSpaceDN w:val="0"/>
        <w:adjustRightInd w:val="0"/>
        <w:ind w:right="-472"/>
        <w:jc w:val="center"/>
        <w:rPr>
          <w:rFonts w:ascii="Aptos" w:hAnsi="Aptos" w:cs="Tahoma"/>
          <w:b/>
          <w:bCs/>
          <w:sz w:val="22"/>
          <w:szCs w:val="22"/>
        </w:rPr>
      </w:pPr>
    </w:p>
    <w:p w14:paraId="42BABE60" w14:textId="77777777" w:rsidR="00BE1C49" w:rsidRDefault="00BE1C49" w:rsidP="00FF4950">
      <w:pPr>
        <w:autoSpaceDE w:val="0"/>
        <w:autoSpaceDN w:val="0"/>
        <w:adjustRightInd w:val="0"/>
        <w:ind w:right="-472"/>
        <w:jc w:val="center"/>
        <w:rPr>
          <w:rFonts w:ascii="Aptos" w:hAnsi="Aptos" w:cs="Tahoma"/>
          <w:b/>
          <w:bCs/>
          <w:sz w:val="22"/>
          <w:szCs w:val="22"/>
        </w:rPr>
      </w:pPr>
    </w:p>
    <w:p w14:paraId="06723A48" w14:textId="77777777" w:rsidR="00BE1C49" w:rsidRDefault="00BE1C49" w:rsidP="00FF4950">
      <w:pPr>
        <w:autoSpaceDE w:val="0"/>
        <w:autoSpaceDN w:val="0"/>
        <w:adjustRightInd w:val="0"/>
        <w:ind w:right="-472"/>
        <w:jc w:val="center"/>
        <w:rPr>
          <w:rFonts w:ascii="Aptos" w:hAnsi="Aptos" w:cs="Tahoma"/>
          <w:b/>
          <w:bCs/>
          <w:sz w:val="22"/>
          <w:szCs w:val="22"/>
        </w:rPr>
      </w:pPr>
    </w:p>
    <w:p w14:paraId="1ABCE004" w14:textId="77777777" w:rsidR="00BE1C49" w:rsidRDefault="00BE1C49" w:rsidP="00FF4950">
      <w:pPr>
        <w:autoSpaceDE w:val="0"/>
        <w:autoSpaceDN w:val="0"/>
        <w:adjustRightInd w:val="0"/>
        <w:ind w:right="-472"/>
        <w:jc w:val="center"/>
        <w:rPr>
          <w:rFonts w:ascii="Aptos" w:hAnsi="Aptos" w:cs="Tahoma"/>
          <w:b/>
          <w:bCs/>
          <w:sz w:val="22"/>
          <w:szCs w:val="22"/>
        </w:rPr>
      </w:pPr>
    </w:p>
    <w:p w14:paraId="7A6E7BCF" w14:textId="77777777" w:rsidR="00BE1C49" w:rsidRDefault="00BE1C49" w:rsidP="00FF4950">
      <w:pPr>
        <w:autoSpaceDE w:val="0"/>
        <w:autoSpaceDN w:val="0"/>
        <w:adjustRightInd w:val="0"/>
        <w:ind w:right="-472"/>
        <w:jc w:val="center"/>
        <w:rPr>
          <w:rFonts w:ascii="Aptos" w:hAnsi="Aptos" w:cs="Tahoma"/>
          <w:b/>
          <w:bCs/>
          <w:sz w:val="22"/>
          <w:szCs w:val="22"/>
        </w:rPr>
      </w:pPr>
    </w:p>
    <w:p w14:paraId="764F28A7" w14:textId="77777777" w:rsidR="00BE1C49" w:rsidRDefault="00BE1C49" w:rsidP="00FF4950">
      <w:pPr>
        <w:autoSpaceDE w:val="0"/>
        <w:autoSpaceDN w:val="0"/>
        <w:adjustRightInd w:val="0"/>
        <w:ind w:right="-472"/>
        <w:jc w:val="center"/>
        <w:rPr>
          <w:rFonts w:ascii="Aptos" w:hAnsi="Aptos" w:cs="Tahoma"/>
          <w:b/>
          <w:bCs/>
          <w:sz w:val="22"/>
          <w:szCs w:val="22"/>
        </w:rPr>
      </w:pPr>
    </w:p>
    <w:p w14:paraId="46DEF1CC" w14:textId="77777777" w:rsidR="00BE1C49" w:rsidRDefault="00BE1C49" w:rsidP="00FF4950">
      <w:pPr>
        <w:autoSpaceDE w:val="0"/>
        <w:autoSpaceDN w:val="0"/>
        <w:adjustRightInd w:val="0"/>
        <w:ind w:right="-472"/>
        <w:jc w:val="center"/>
        <w:rPr>
          <w:rFonts w:ascii="Aptos" w:hAnsi="Aptos" w:cs="Tahoma"/>
          <w:b/>
          <w:bCs/>
          <w:sz w:val="22"/>
          <w:szCs w:val="22"/>
        </w:rPr>
      </w:pPr>
    </w:p>
    <w:p w14:paraId="7789772E" w14:textId="77777777" w:rsidR="00BE1C49" w:rsidRDefault="00BE1C49" w:rsidP="00FF4950">
      <w:pPr>
        <w:autoSpaceDE w:val="0"/>
        <w:autoSpaceDN w:val="0"/>
        <w:adjustRightInd w:val="0"/>
        <w:ind w:right="-472"/>
        <w:jc w:val="center"/>
        <w:rPr>
          <w:rFonts w:ascii="Aptos" w:hAnsi="Aptos" w:cs="Tahoma"/>
          <w:b/>
          <w:bCs/>
          <w:sz w:val="22"/>
          <w:szCs w:val="22"/>
        </w:rPr>
      </w:pPr>
    </w:p>
    <w:p w14:paraId="042DFB3A" w14:textId="77777777" w:rsidR="00BE1C49" w:rsidRDefault="00BE1C49" w:rsidP="00FF4950">
      <w:pPr>
        <w:autoSpaceDE w:val="0"/>
        <w:autoSpaceDN w:val="0"/>
        <w:adjustRightInd w:val="0"/>
        <w:ind w:right="-472"/>
        <w:jc w:val="center"/>
        <w:rPr>
          <w:rFonts w:ascii="Aptos" w:hAnsi="Aptos" w:cs="Tahoma"/>
          <w:b/>
          <w:bCs/>
          <w:sz w:val="22"/>
          <w:szCs w:val="22"/>
        </w:rPr>
      </w:pPr>
    </w:p>
    <w:p w14:paraId="1E2DF346" w14:textId="77777777" w:rsidR="00BE1C49" w:rsidRDefault="00BE1C49" w:rsidP="00FF4950">
      <w:pPr>
        <w:autoSpaceDE w:val="0"/>
        <w:autoSpaceDN w:val="0"/>
        <w:adjustRightInd w:val="0"/>
        <w:ind w:right="-472"/>
        <w:jc w:val="center"/>
        <w:rPr>
          <w:rFonts w:ascii="Aptos" w:hAnsi="Aptos" w:cs="Tahoma"/>
          <w:b/>
          <w:bCs/>
          <w:sz w:val="22"/>
          <w:szCs w:val="22"/>
        </w:rPr>
      </w:pPr>
    </w:p>
    <w:p w14:paraId="53A91DBD" w14:textId="77777777" w:rsidR="00BE1C49" w:rsidRDefault="00BE1C49" w:rsidP="00FF4950">
      <w:pPr>
        <w:autoSpaceDE w:val="0"/>
        <w:autoSpaceDN w:val="0"/>
        <w:adjustRightInd w:val="0"/>
        <w:ind w:right="-472"/>
        <w:jc w:val="center"/>
        <w:rPr>
          <w:rFonts w:ascii="Aptos" w:hAnsi="Aptos" w:cs="Tahoma"/>
          <w:b/>
          <w:bCs/>
          <w:sz w:val="22"/>
          <w:szCs w:val="22"/>
        </w:rPr>
      </w:pPr>
    </w:p>
    <w:p w14:paraId="4562E36D" w14:textId="77777777" w:rsidR="00BE1C49" w:rsidRDefault="00BE1C49" w:rsidP="00FF4950">
      <w:pPr>
        <w:autoSpaceDE w:val="0"/>
        <w:autoSpaceDN w:val="0"/>
        <w:adjustRightInd w:val="0"/>
        <w:ind w:right="-472"/>
        <w:jc w:val="center"/>
        <w:rPr>
          <w:rFonts w:ascii="Aptos" w:hAnsi="Aptos" w:cs="Tahoma"/>
          <w:b/>
          <w:bCs/>
          <w:sz w:val="22"/>
          <w:szCs w:val="22"/>
        </w:rPr>
      </w:pPr>
    </w:p>
    <w:p w14:paraId="248AD5BD" w14:textId="77777777" w:rsidR="00BE1C49" w:rsidRDefault="00BE1C49" w:rsidP="00FF4950">
      <w:pPr>
        <w:autoSpaceDE w:val="0"/>
        <w:autoSpaceDN w:val="0"/>
        <w:adjustRightInd w:val="0"/>
        <w:ind w:right="-472"/>
        <w:jc w:val="center"/>
        <w:rPr>
          <w:rFonts w:ascii="Aptos" w:hAnsi="Aptos" w:cs="Tahoma"/>
          <w:b/>
          <w:bCs/>
          <w:sz w:val="22"/>
          <w:szCs w:val="22"/>
        </w:rPr>
      </w:pPr>
    </w:p>
    <w:p w14:paraId="2E21D8BB" w14:textId="08775565" w:rsidR="00C231AE" w:rsidRDefault="00C231AE">
      <w:pPr>
        <w:spacing w:after="160" w:line="259" w:lineRule="auto"/>
        <w:rPr>
          <w:rFonts w:ascii="Aptos" w:hAnsi="Aptos" w:cs="Tahoma"/>
          <w:b/>
          <w:bCs/>
          <w:sz w:val="22"/>
          <w:szCs w:val="22"/>
        </w:rPr>
      </w:pPr>
      <w:r>
        <w:rPr>
          <w:rFonts w:ascii="Aptos" w:hAnsi="Aptos" w:cs="Tahoma"/>
          <w:b/>
          <w:bCs/>
          <w:sz w:val="22"/>
          <w:szCs w:val="22"/>
        </w:rPr>
        <w:br w:type="page"/>
      </w:r>
    </w:p>
    <w:p w14:paraId="6513AED9" w14:textId="77777777" w:rsidR="00BE1C49" w:rsidRDefault="00BE1C49" w:rsidP="00FF4950">
      <w:pPr>
        <w:autoSpaceDE w:val="0"/>
        <w:autoSpaceDN w:val="0"/>
        <w:adjustRightInd w:val="0"/>
        <w:ind w:right="-472"/>
        <w:jc w:val="center"/>
        <w:rPr>
          <w:rFonts w:ascii="Aptos" w:hAnsi="Aptos" w:cs="Tahoma"/>
          <w:b/>
          <w:bCs/>
          <w:sz w:val="22"/>
          <w:szCs w:val="22"/>
        </w:rPr>
      </w:pPr>
    </w:p>
    <w:p w14:paraId="62934D5D" w14:textId="77777777" w:rsidR="00BE1C49" w:rsidRPr="0056600B" w:rsidRDefault="00BE1C49" w:rsidP="00FF4950">
      <w:pPr>
        <w:autoSpaceDE w:val="0"/>
        <w:autoSpaceDN w:val="0"/>
        <w:adjustRightInd w:val="0"/>
        <w:ind w:right="-472"/>
        <w:jc w:val="center"/>
        <w:rPr>
          <w:rFonts w:ascii="Aptos" w:hAnsi="Aptos" w:cs="Tahoma"/>
          <w:b/>
          <w:bCs/>
          <w:sz w:val="22"/>
          <w:szCs w:val="22"/>
        </w:rPr>
      </w:pPr>
    </w:p>
    <w:p w14:paraId="6A29CA36" w14:textId="77777777" w:rsidR="00CB4B95" w:rsidRPr="0056600B" w:rsidRDefault="00CB4B95" w:rsidP="002D5C8A">
      <w:pPr>
        <w:autoSpaceDE w:val="0"/>
        <w:autoSpaceDN w:val="0"/>
        <w:adjustRightInd w:val="0"/>
        <w:rPr>
          <w:rFonts w:ascii="Aptos" w:hAnsi="Aptos" w:cs="Tahoma"/>
          <w:b/>
          <w:bCs/>
          <w:sz w:val="22"/>
          <w:szCs w:val="22"/>
          <w:u w:val="single"/>
        </w:rPr>
      </w:pPr>
    </w:p>
    <w:p w14:paraId="2347C4CA" w14:textId="153155CD" w:rsidR="00FF4950" w:rsidRPr="0056600B" w:rsidRDefault="00FF4950" w:rsidP="0060744E">
      <w:pPr>
        <w:autoSpaceDE w:val="0"/>
        <w:autoSpaceDN w:val="0"/>
        <w:adjustRightInd w:val="0"/>
        <w:jc w:val="center"/>
        <w:rPr>
          <w:rFonts w:ascii="Aptos" w:hAnsi="Aptos" w:cs="Tahoma"/>
          <w:b/>
          <w:bCs/>
          <w:sz w:val="22"/>
          <w:szCs w:val="22"/>
          <w:u w:val="single"/>
        </w:rPr>
      </w:pPr>
      <w:r w:rsidRPr="0056600B">
        <w:rPr>
          <w:rFonts w:ascii="Aptos" w:hAnsi="Aptos" w:cs="Tahoma"/>
          <w:b/>
          <w:bCs/>
          <w:sz w:val="22"/>
          <w:szCs w:val="22"/>
          <w:u w:val="single"/>
        </w:rPr>
        <w:t>APPENDIX II</w:t>
      </w:r>
    </w:p>
    <w:p w14:paraId="46841BA3" w14:textId="2FD4E3BB"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BID FORM</w:t>
      </w:r>
    </w:p>
    <w:p w14:paraId="55250B30" w14:textId="0E1BFC56" w:rsidR="00FF4950" w:rsidRPr="0056600B" w:rsidRDefault="00FF4950" w:rsidP="00FF4950">
      <w:p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Manager</w:t>
      </w:r>
    </w:p>
    <w:p w14:paraId="092B1B84" w14:textId="179B38DB" w:rsidR="00FF4950" w:rsidRPr="0056600B" w:rsidRDefault="009E0F88" w:rsidP="00FF4950">
      <w:pPr>
        <w:autoSpaceDE w:val="0"/>
        <w:autoSpaceDN w:val="0"/>
        <w:adjustRightInd w:val="0"/>
        <w:ind w:right="-472"/>
        <w:jc w:val="both"/>
        <w:rPr>
          <w:rFonts w:ascii="Aptos" w:hAnsi="Aptos" w:cs="Tahoma"/>
          <w:b/>
          <w:bCs/>
          <w:sz w:val="22"/>
          <w:szCs w:val="22"/>
        </w:rPr>
      </w:pPr>
      <w:r>
        <w:rPr>
          <w:rFonts w:ascii="Aptos" w:hAnsi="Aptos" w:cs="Tahoma"/>
          <w:b/>
          <w:bCs/>
          <w:sz w:val="22"/>
          <w:szCs w:val="22"/>
        </w:rPr>
        <w:t>Work</w:t>
      </w:r>
      <w:r w:rsidR="00FF4950" w:rsidRPr="0056600B">
        <w:rPr>
          <w:rFonts w:ascii="Aptos" w:hAnsi="Aptos" w:cs="Tahoma"/>
          <w:b/>
          <w:bCs/>
          <w:sz w:val="22"/>
          <w:szCs w:val="22"/>
        </w:rPr>
        <w:t xml:space="preserve"> Department,</w:t>
      </w:r>
    </w:p>
    <w:p w14:paraId="55CB39B8" w14:textId="77777777" w:rsidR="00FF4950" w:rsidRPr="0056600B" w:rsidRDefault="00FF4950" w:rsidP="00FF4950">
      <w:p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 xml:space="preserve">Chandigarh Power Distribution Limited </w:t>
      </w:r>
    </w:p>
    <w:p w14:paraId="70722C78" w14:textId="77777777" w:rsidR="00FF4950" w:rsidRPr="0056600B" w:rsidRDefault="00FF4950" w:rsidP="00FF4950">
      <w:p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SCO 33-35, 4th Floor, Sector 34-A </w:t>
      </w:r>
    </w:p>
    <w:p w14:paraId="6720F59F" w14:textId="77777777" w:rsidR="00FF4950" w:rsidRPr="0056600B" w:rsidRDefault="00FF4950" w:rsidP="00FF4950">
      <w:pPr>
        <w:autoSpaceDE w:val="0"/>
        <w:autoSpaceDN w:val="0"/>
        <w:adjustRightInd w:val="0"/>
        <w:ind w:right="-472"/>
        <w:jc w:val="both"/>
        <w:rPr>
          <w:rFonts w:ascii="Aptos" w:hAnsi="Aptos" w:cs="Tahoma"/>
          <w:b/>
          <w:bCs/>
          <w:sz w:val="22"/>
          <w:szCs w:val="22"/>
        </w:rPr>
      </w:pPr>
      <w:r w:rsidRPr="0056600B">
        <w:rPr>
          <w:rFonts w:ascii="Aptos" w:hAnsi="Aptos" w:cs="Tahoma"/>
          <w:b/>
          <w:bCs/>
          <w:sz w:val="22"/>
          <w:szCs w:val="22"/>
        </w:rPr>
        <w:t>Chandigarh - 160022, India</w:t>
      </w:r>
    </w:p>
    <w:p w14:paraId="767BC2AE" w14:textId="77777777" w:rsidR="00FF4950" w:rsidRPr="0056600B" w:rsidRDefault="00FF4950" w:rsidP="00FF4950">
      <w:pPr>
        <w:autoSpaceDE w:val="0"/>
        <w:autoSpaceDN w:val="0"/>
        <w:adjustRightInd w:val="0"/>
        <w:rPr>
          <w:rFonts w:ascii="Aptos" w:hAnsi="Aptos" w:cs="Tahoma"/>
          <w:sz w:val="22"/>
          <w:szCs w:val="22"/>
        </w:rPr>
      </w:pPr>
    </w:p>
    <w:p w14:paraId="04E878F6"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Sir,</w:t>
      </w:r>
    </w:p>
    <w:p w14:paraId="657530A2"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1. We understand that CPDL is desirous of execution of</w:t>
      </w:r>
    </w:p>
    <w:p w14:paraId="5BD7AAB0"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 (Name of work).</w:t>
      </w:r>
    </w:p>
    <w:p w14:paraId="7BBC1B18" w14:textId="77777777" w:rsidR="00FF4950" w:rsidRPr="0056600B" w:rsidRDefault="00FF4950" w:rsidP="00FF4950">
      <w:pPr>
        <w:autoSpaceDE w:val="0"/>
        <w:autoSpaceDN w:val="0"/>
        <w:adjustRightInd w:val="0"/>
        <w:jc w:val="both"/>
        <w:rPr>
          <w:rFonts w:ascii="Aptos" w:hAnsi="Aptos" w:cs="Tahoma"/>
          <w:sz w:val="22"/>
          <w:szCs w:val="22"/>
        </w:rPr>
      </w:pPr>
    </w:p>
    <w:p w14:paraId="7A685CE7"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2.  Having examined the Bidding Documents for the above-named works, we the undersigned, offer to deliver the goods in full conformity with the Terms and Conditions and technical specifications for the sum indicated in Price Bid or such other sums as may be determined in accordance with the terms and conditions of the contract. The above amounts are in accordance with the Price Schedules attached herewith and are made part of this bid.</w:t>
      </w:r>
    </w:p>
    <w:p w14:paraId="10C10D6C" w14:textId="77777777" w:rsidR="00FF4950" w:rsidRPr="0056600B" w:rsidRDefault="00FF4950" w:rsidP="00FF4950">
      <w:pPr>
        <w:autoSpaceDE w:val="0"/>
        <w:autoSpaceDN w:val="0"/>
        <w:adjustRightInd w:val="0"/>
        <w:jc w:val="both"/>
        <w:rPr>
          <w:rFonts w:ascii="Aptos" w:hAnsi="Aptos" w:cs="Tahoma"/>
          <w:sz w:val="22"/>
          <w:szCs w:val="22"/>
        </w:rPr>
      </w:pPr>
    </w:p>
    <w:p w14:paraId="592C9351" w14:textId="24E89B51"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 xml:space="preserve">3. If our Bid is accepted, we undertake to deliver the entire goods as) as per delivery schedule mentioned in Section IV from the date of award of </w:t>
      </w:r>
      <w:r w:rsidR="009E0F88">
        <w:rPr>
          <w:rFonts w:ascii="Aptos" w:hAnsi="Aptos" w:cs="Tahoma"/>
          <w:sz w:val="22"/>
          <w:szCs w:val="22"/>
        </w:rPr>
        <w:t>Work</w:t>
      </w:r>
      <w:r w:rsidRPr="0056600B">
        <w:rPr>
          <w:rFonts w:ascii="Aptos" w:hAnsi="Aptos" w:cs="Tahoma"/>
          <w:sz w:val="22"/>
          <w:szCs w:val="22"/>
        </w:rPr>
        <w:t xml:space="preserve"> order/letter of intent.</w:t>
      </w:r>
    </w:p>
    <w:p w14:paraId="1E1C7547" w14:textId="77777777" w:rsidR="00FF4950" w:rsidRPr="0056600B" w:rsidRDefault="00FF4950" w:rsidP="00FF4950">
      <w:pPr>
        <w:autoSpaceDE w:val="0"/>
        <w:autoSpaceDN w:val="0"/>
        <w:adjustRightInd w:val="0"/>
        <w:jc w:val="both"/>
        <w:rPr>
          <w:rFonts w:ascii="Aptos" w:hAnsi="Aptos" w:cs="Tahoma"/>
          <w:sz w:val="22"/>
          <w:szCs w:val="22"/>
        </w:rPr>
      </w:pPr>
    </w:p>
    <w:p w14:paraId="44CBD905"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4. If our Bid is accepted, we will furnish a Contract performance bank guarantee as per Bid document for due performance of the Contract in accordance with the Terms and Conditions.</w:t>
      </w:r>
    </w:p>
    <w:p w14:paraId="5B515F72" w14:textId="77777777" w:rsidR="00FF4950" w:rsidRPr="0056600B" w:rsidRDefault="00FF4950" w:rsidP="00FF4950">
      <w:pPr>
        <w:autoSpaceDE w:val="0"/>
        <w:autoSpaceDN w:val="0"/>
        <w:adjustRightInd w:val="0"/>
        <w:jc w:val="both"/>
        <w:rPr>
          <w:rFonts w:ascii="Aptos" w:hAnsi="Aptos" w:cs="Tahoma"/>
          <w:sz w:val="22"/>
          <w:szCs w:val="22"/>
        </w:rPr>
      </w:pPr>
    </w:p>
    <w:p w14:paraId="5BC76EF4"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5. We agree to abide by this Bid for a period of 120 days from the due date of bid submission &amp; subsequent corrigendum/amendment/extension of due date of submission. It shall remain binding upon us and may be accepted at any time before the expiration of that period.</w:t>
      </w:r>
    </w:p>
    <w:p w14:paraId="0CF87EFB" w14:textId="77777777" w:rsidR="00FF4950" w:rsidRPr="0056600B" w:rsidRDefault="00FF4950" w:rsidP="00FF4950">
      <w:pPr>
        <w:autoSpaceDE w:val="0"/>
        <w:autoSpaceDN w:val="0"/>
        <w:adjustRightInd w:val="0"/>
        <w:jc w:val="both"/>
        <w:rPr>
          <w:rFonts w:ascii="Aptos" w:hAnsi="Aptos" w:cs="Tahoma"/>
          <w:sz w:val="22"/>
          <w:szCs w:val="22"/>
        </w:rPr>
      </w:pPr>
    </w:p>
    <w:p w14:paraId="342C0BB9"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6. We declare that we have studied the provision of Indian Laws for supply of equipment / materials and the prices have been quoted accordingly.</w:t>
      </w:r>
    </w:p>
    <w:p w14:paraId="18CA75F3" w14:textId="77777777" w:rsidR="00FF4950" w:rsidRPr="0056600B" w:rsidRDefault="00FF4950" w:rsidP="00FF4950">
      <w:pPr>
        <w:autoSpaceDE w:val="0"/>
        <w:autoSpaceDN w:val="0"/>
        <w:adjustRightInd w:val="0"/>
        <w:jc w:val="both"/>
        <w:rPr>
          <w:rFonts w:ascii="Aptos" w:hAnsi="Aptos" w:cs="Tahoma"/>
          <w:sz w:val="22"/>
          <w:szCs w:val="22"/>
        </w:rPr>
      </w:pPr>
    </w:p>
    <w:p w14:paraId="2A1BB888"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7. Unless and until Letter of Intent is issued, this Bid, together with your written acceptance thereof, shall constitute a binding contract between us.</w:t>
      </w:r>
    </w:p>
    <w:p w14:paraId="0482F74D" w14:textId="77777777" w:rsidR="00FF4950" w:rsidRPr="0056600B" w:rsidRDefault="00FF4950" w:rsidP="00FF4950">
      <w:pPr>
        <w:autoSpaceDE w:val="0"/>
        <w:autoSpaceDN w:val="0"/>
        <w:adjustRightInd w:val="0"/>
        <w:jc w:val="both"/>
        <w:rPr>
          <w:rFonts w:ascii="Aptos" w:hAnsi="Aptos" w:cs="Tahoma"/>
          <w:sz w:val="22"/>
          <w:szCs w:val="22"/>
        </w:rPr>
      </w:pPr>
    </w:p>
    <w:p w14:paraId="2F55F9CC"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8. We understand that you are not bound to accept the lowest, or any bid you may receive.</w:t>
      </w:r>
    </w:p>
    <w:p w14:paraId="105CE320" w14:textId="77777777" w:rsidR="00FF4950" w:rsidRPr="0056600B" w:rsidRDefault="00FF4950" w:rsidP="00FF4950">
      <w:pPr>
        <w:autoSpaceDE w:val="0"/>
        <w:autoSpaceDN w:val="0"/>
        <w:adjustRightInd w:val="0"/>
        <w:jc w:val="both"/>
        <w:rPr>
          <w:rFonts w:ascii="Aptos" w:hAnsi="Aptos" w:cs="Tahoma"/>
          <w:sz w:val="22"/>
          <w:szCs w:val="22"/>
        </w:rPr>
      </w:pPr>
    </w:p>
    <w:p w14:paraId="5681F833"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9. There is provision for Resolution of Disputes under this Contract, in accordance with the Laws and Jurisdiction of Contract.</w:t>
      </w:r>
    </w:p>
    <w:p w14:paraId="531B917F" w14:textId="77777777" w:rsidR="00FF4950" w:rsidRPr="0056600B" w:rsidRDefault="00FF4950" w:rsidP="00FF4950">
      <w:pPr>
        <w:autoSpaceDE w:val="0"/>
        <w:autoSpaceDN w:val="0"/>
        <w:adjustRightInd w:val="0"/>
        <w:jc w:val="both"/>
        <w:rPr>
          <w:rFonts w:ascii="Aptos" w:hAnsi="Aptos" w:cs="Tahoma"/>
          <w:sz w:val="22"/>
          <w:szCs w:val="22"/>
        </w:rPr>
      </w:pPr>
    </w:p>
    <w:p w14:paraId="63A98E39"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Dated this............................... day of................................................. 20….</w:t>
      </w:r>
    </w:p>
    <w:p w14:paraId="7AC21FC8"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Signature................................ In the capacity of ………………………………. duly authorized to sign for and on behalf of (IN BLOCK CAPITALS) ..................................................................</w:t>
      </w:r>
    </w:p>
    <w:p w14:paraId="044A3E43" w14:textId="77777777" w:rsidR="00FF4950" w:rsidRDefault="00FF4950" w:rsidP="00FF4950">
      <w:pPr>
        <w:autoSpaceDE w:val="0"/>
        <w:autoSpaceDN w:val="0"/>
        <w:adjustRightInd w:val="0"/>
        <w:jc w:val="both"/>
        <w:rPr>
          <w:rFonts w:ascii="Aptos" w:hAnsi="Aptos" w:cs="Tahoma"/>
          <w:sz w:val="22"/>
          <w:szCs w:val="22"/>
        </w:rPr>
      </w:pPr>
    </w:p>
    <w:p w14:paraId="79C1D20B" w14:textId="77777777" w:rsidR="00CB4B95" w:rsidRDefault="00CB4B95" w:rsidP="00FF4950">
      <w:pPr>
        <w:autoSpaceDE w:val="0"/>
        <w:autoSpaceDN w:val="0"/>
        <w:adjustRightInd w:val="0"/>
        <w:jc w:val="both"/>
        <w:rPr>
          <w:rFonts w:ascii="Aptos" w:hAnsi="Aptos" w:cs="Tahoma"/>
          <w:sz w:val="22"/>
          <w:szCs w:val="22"/>
        </w:rPr>
      </w:pPr>
    </w:p>
    <w:p w14:paraId="77ECECC1" w14:textId="77777777" w:rsidR="00CB4B95" w:rsidRDefault="00CB4B95" w:rsidP="00FF4950">
      <w:pPr>
        <w:autoSpaceDE w:val="0"/>
        <w:autoSpaceDN w:val="0"/>
        <w:adjustRightInd w:val="0"/>
        <w:jc w:val="both"/>
        <w:rPr>
          <w:rFonts w:ascii="Aptos" w:hAnsi="Aptos" w:cs="Tahoma"/>
          <w:sz w:val="22"/>
          <w:szCs w:val="22"/>
        </w:rPr>
      </w:pPr>
    </w:p>
    <w:p w14:paraId="5B158C4E" w14:textId="77777777" w:rsidR="00CB4B95" w:rsidRDefault="00CB4B95" w:rsidP="00FF4950">
      <w:pPr>
        <w:autoSpaceDE w:val="0"/>
        <w:autoSpaceDN w:val="0"/>
        <w:adjustRightInd w:val="0"/>
        <w:jc w:val="both"/>
        <w:rPr>
          <w:rFonts w:ascii="Aptos" w:hAnsi="Aptos" w:cs="Tahoma"/>
          <w:sz w:val="22"/>
          <w:szCs w:val="22"/>
        </w:rPr>
      </w:pPr>
    </w:p>
    <w:p w14:paraId="795BAB86" w14:textId="77777777" w:rsidR="00CB4B95" w:rsidRDefault="00CB4B95" w:rsidP="00FF4950">
      <w:pPr>
        <w:autoSpaceDE w:val="0"/>
        <w:autoSpaceDN w:val="0"/>
        <w:adjustRightInd w:val="0"/>
        <w:jc w:val="both"/>
        <w:rPr>
          <w:rFonts w:ascii="Aptos" w:hAnsi="Aptos" w:cs="Tahoma"/>
          <w:sz w:val="22"/>
          <w:szCs w:val="22"/>
        </w:rPr>
      </w:pPr>
    </w:p>
    <w:p w14:paraId="683E2F79" w14:textId="77777777" w:rsidR="00CB4B95" w:rsidRDefault="00CB4B95" w:rsidP="00FF4950">
      <w:pPr>
        <w:autoSpaceDE w:val="0"/>
        <w:autoSpaceDN w:val="0"/>
        <w:adjustRightInd w:val="0"/>
        <w:jc w:val="both"/>
        <w:rPr>
          <w:rFonts w:ascii="Aptos" w:hAnsi="Aptos" w:cs="Tahoma"/>
          <w:sz w:val="22"/>
          <w:szCs w:val="22"/>
        </w:rPr>
      </w:pPr>
    </w:p>
    <w:p w14:paraId="0B521A33" w14:textId="77777777" w:rsidR="00084564" w:rsidRPr="0056600B" w:rsidRDefault="00084564" w:rsidP="00FF4950">
      <w:pPr>
        <w:autoSpaceDE w:val="0"/>
        <w:autoSpaceDN w:val="0"/>
        <w:adjustRightInd w:val="0"/>
        <w:jc w:val="both"/>
        <w:rPr>
          <w:rFonts w:ascii="Aptos" w:hAnsi="Aptos" w:cs="Tahoma"/>
          <w:sz w:val="22"/>
          <w:szCs w:val="22"/>
        </w:rPr>
      </w:pPr>
    </w:p>
    <w:p w14:paraId="238A584C" w14:textId="68C87BC1" w:rsidR="00FF4950" w:rsidRPr="0056600B" w:rsidRDefault="00FF4950" w:rsidP="0060744E">
      <w:pPr>
        <w:autoSpaceDE w:val="0"/>
        <w:autoSpaceDN w:val="0"/>
        <w:adjustRightInd w:val="0"/>
        <w:jc w:val="center"/>
        <w:rPr>
          <w:rFonts w:ascii="Aptos" w:hAnsi="Aptos" w:cs="Tahoma"/>
          <w:b/>
          <w:bCs/>
          <w:sz w:val="22"/>
          <w:szCs w:val="22"/>
          <w:u w:val="single"/>
        </w:rPr>
      </w:pPr>
      <w:r w:rsidRPr="0056600B">
        <w:rPr>
          <w:rFonts w:ascii="Aptos" w:hAnsi="Aptos" w:cs="Tahoma"/>
          <w:b/>
          <w:bCs/>
          <w:sz w:val="22"/>
          <w:szCs w:val="22"/>
          <w:u w:val="single"/>
        </w:rPr>
        <w:t>APPENDIX III</w:t>
      </w:r>
    </w:p>
    <w:p w14:paraId="0D6A300F" w14:textId="77777777" w:rsidR="00FF4950" w:rsidRPr="0056600B" w:rsidRDefault="00FF4950" w:rsidP="00FF4950">
      <w:pPr>
        <w:autoSpaceDE w:val="0"/>
        <w:autoSpaceDN w:val="0"/>
        <w:adjustRightInd w:val="0"/>
        <w:jc w:val="center"/>
        <w:rPr>
          <w:rFonts w:ascii="Aptos" w:hAnsi="Aptos" w:cs="Tahoma"/>
          <w:b/>
          <w:bCs/>
          <w:sz w:val="22"/>
          <w:szCs w:val="22"/>
        </w:rPr>
      </w:pPr>
      <w:bookmarkStart w:id="20" w:name="_Hlk206426816"/>
      <w:r w:rsidRPr="0056600B">
        <w:rPr>
          <w:rFonts w:ascii="Aptos" w:hAnsi="Aptos" w:cs="Tahoma"/>
          <w:b/>
          <w:bCs/>
          <w:sz w:val="22"/>
          <w:szCs w:val="22"/>
        </w:rPr>
        <w:t>FORMAT FOR EMD BANK GUARANTEE</w:t>
      </w:r>
    </w:p>
    <w:p w14:paraId="3DC257C3" w14:textId="77777777" w:rsidR="00FF4950" w:rsidRPr="0056600B" w:rsidRDefault="00FF4950" w:rsidP="00FF4950">
      <w:pPr>
        <w:autoSpaceDE w:val="0"/>
        <w:autoSpaceDN w:val="0"/>
        <w:adjustRightInd w:val="0"/>
        <w:jc w:val="center"/>
        <w:rPr>
          <w:rFonts w:ascii="Aptos" w:hAnsi="Aptos" w:cs="Tahoma"/>
          <w:b/>
          <w:bCs/>
          <w:sz w:val="22"/>
          <w:szCs w:val="22"/>
        </w:rPr>
      </w:pPr>
    </w:p>
    <w:p w14:paraId="63ADA30A" w14:textId="04F803AB"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(To be issued in a Non-Judicial Stamp Paper of Rs.50/- in the name of the bank)</w:t>
      </w:r>
    </w:p>
    <w:p w14:paraId="17549040" w14:textId="77777777" w:rsidR="00FF4950" w:rsidRPr="0056600B" w:rsidRDefault="00FF4950" w:rsidP="00FF4950">
      <w:pPr>
        <w:autoSpaceDE w:val="0"/>
        <w:autoSpaceDN w:val="0"/>
        <w:adjustRightInd w:val="0"/>
        <w:jc w:val="both"/>
        <w:rPr>
          <w:rFonts w:ascii="Aptos" w:hAnsi="Aptos" w:cs="Tahoma"/>
          <w:sz w:val="22"/>
          <w:szCs w:val="22"/>
        </w:rPr>
      </w:pPr>
    </w:p>
    <w:p w14:paraId="222EA405"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Whereas [name of the Bidder] (herein after called the “Bidder”) has submitted its bid dated [date of submission of bid] for the supply of [name and/or description of the goods] (here after called the “Bid”).</w:t>
      </w:r>
    </w:p>
    <w:p w14:paraId="72571334" w14:textId="77777777" w:rsidR="00FF4950" w:rsidRPr="0056600B" w:rsidRDefault="00FF4950" w:rsidP="00FF4950">
      <w:pPr>
        <w:autoSpaceDE w:val="0"/>
        <w:autoSpaceDN w:val="0"/>
        <w:adjustRightInd w:val="0"/>
        <w:jc w:val="both"/>
        <w:rPr>
          <w:rFonts w:ascii="Aptos" w:hAnsi="Aptos" w:cs="Tahoma"/>
          <w:sz w:val="22"/>
          <w:szCs w:val="22"/>
        </w:rPr>
      </w:pPr>
    </w:p>
    <w:p w14:paraId="423C6A73" w14:textId="63278EBD" w:rsidR="00FF4950" w:rsidRPr="0056600B" w:rsidRDefault="00FF4950" w:rsidP="0060744E">
      <w:pPr>
        <w:spacing w:before="100" w:beforeAutospacing="1" w:after="100" w:afterAutospacing="1" w:line="252" w:lineRule="auto"/>
        <w:rPr>
          <w:rFonts w:ascii="Aptos" w:hAnsi="Aptos" w:cs="Tahoma"/>
          <w:sz w:val="22"/>
          <w:szCs w:val="22"/>
        </w:rPr>
      </w:pPr>
      <w:r w:rsidRPr="0056600B">
        <w:rPr>
          <w:rFonts w:ascii="Aptos" w:hAnsi="Aptos" w:cs="Tahoma"/>
          <w:sz w:val="22"/>
          <w:szCs w:val="22"/>
        </w:rPr>
        <w:t>KNOW ALL PEOPLE by these presents that WE [name of bank] at [Branch Name and address], having our registered office at [address of the registered office of the bank] (herein after called the “Bank”), are bound unto Chandigarh Power Distribution Limited, with its Corporate Office at SCO 33-35, 4th Floor, Sector 34-A Chandigarh - 160022, India, (herein after called —the “</w:t>
      </w:r>
      <w:r w:rsidR="0054600C">
        <w:rPr>
          <w:rFonts w:ascii="Aptos" w:hAnsi="Aptos" w:cs="Arial"/>
          <w:sz w:val="22"/>
          <w:szCs w:val="22"/>
        </w:rPr>
        <w:t>Purchaser</w:t>
      </w:r>
      <w:r w:rsidRPr="0056600B">
        <w:rPr>
          <w:rFonts w:ascii="Aptos" w:hAnsi="Aptos" w:cs="Tahoma"/>
          <w:sz w:val="22"/>
          <w:szCs w:val="22"/>
        </w:rPr>
        <w:t>”) in the sum of Rs. ……………/- (Rupees ……………………………</w:t>
      </w:r>
      <w:proofErr w:type="gramStart"/>
      <w:r w:rsidRPr="0056600B">
        <w:rPr>
          <w:rFonts w:ascii="Aptos" w:hAnsi="Aptos" w:cs="Tahoma"/>
          <w:sz w:val="22"/>
          <w:szCs w:val="22"/>
        </w:rPr>
        <w:t>…..</w:t>
      </w:r>
      <w:proofErr w:type="gramEnd"/>
      <w:r w:rsidRPr="0056600B">
        <w:rPr>
          <w:rFonts w:ascii="Aptos" w:hAnsi="Aptos" w:cs="Tahoma"/>
          <w:sz w:val="22"/>
          <w:szCs w:val="22"/>
        </w:rPr>
        <w:t xml:space="preserve"> only) for which payment well and truly to be made to the said </w:t>
      </w:r>
      <w:r w:rsidR="0054600C">
        <w:rPr>
          <w:rFonts w:ascii="Aptos" w:hAnsi="Aptos" w:cs="Arial"/>
          <w:sz w:val="22"/>
          <w:szCs w:val="22"/>
        </w:rPr>
        <w:t>Purchaser</w:t>
      </w:r>
      <w:r w:rsidRPr="0056600B">
        <w:rPr>
          <w:rFonts w:ascii="Aptos" w:hAnsi="Aptos" w:cs="Tahoma"/>
          <w:sz w:val="22"/>
          <w:szCs w:val="22"/>
        </w:rPr>
        <w:t>, the Bank binds itself, its successors, and assigns by these presents.</w:t>
      </w:r>
    </w:p>
    <w:p w14:paraId="22CCA82D"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Sealed with the Common Seal of the said Bank this_____ day of________ 20____.</w:t>
      </w:r>
    </w:p>
    <w:p w14:paraId="205C9D7E" w14:textId="77777777" w:rsidR="00FF4950" w:rsidRPr="0056600B" w:rsidRDefault="00FF4950" w:rsidP="00FF4950">
      <w:pPr>
        <w:autoSpaceDE w:val="0"/>
        <w:autoSpaceDN w:val="0"/>
        <w:adjustRightInd w:val="0"/>
        <w:jc w:val="both"/>
        <w:rPr>
          <w:rFonts w:ascii="Aptos" w:hAnsi="Aptos" w:cs="Tahoma"/>
          <w:sz w:val="22"/>
          <w:szCs w:val="22"/>
        </w:rPr>
      </w:pPr>
    </w:p>
    <w:p w14:paraId="1C12A7C5"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THE CONDITIONS of this obligation are:</w:t>
      </w:r>
    </w:p>
    <w:p w14:paraId="12BADE80"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1 If the Bidder withdraws its Bid during the period of bid validity specified by the Bidder on the Bid Form; or</w:t>
      </w:r>
    </w:p>
    <w:p w14:paraId="25F6953D" w14:textId="77777777" w:rsidR="00FF4950" w:rsidRPr="0056600B" w:rsidRDefault="00FF4950" w:rsidP="00FF4950">
      <w:pPr>
        <w:autoSpaceDE w:val="0"/>
        <w:autoSpaceDN w:val="0"/>
        <w:adjustRightInd w:val="0"/>
        <w:jc w:val="both"/>
        <w:rPr>
          <w:rFonts w:ascii="Aptos" w:hAnsi="Aptos" w:cs="Tahoma"/>
          <w:sz w:val="22"/>
          <w:szCs w:val="22"/>
        </w:rPr>
      </w:pPr>
    </w:p>
    <w:p w14:paraId="7FC81C99" w14:textId="15A3F89F"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 xml:space="preserve">2. If the Bidder, having been notified of the acceptance of its Bid by the </w:t>
      </w:r>
      <w:r w:rsidR="0054600C">
        <w:rPr>
          <w:rFonts w:ascii="Aptos" w:hAnsi="Aptos" w:cs="Arial"/>
          <w:sz w:val="22"/>
          <w:szCs w:val="22"/>
        </w:rPr>
        <w:t>Purchaser</w:t>
      </w:r>
      <w:r w:rsidRPr="0056600B">
        <w:rPr>
          <w:rFonts w:ascii="Aptos" w:hAnsi="Aptos" w:cs="Tahoma"/>
          <w:sz w:val="22"/>
          <w:szCs w:val="22"/>
        </w:rPr>
        <w:t xml:space="preserve"> during the period of bid validity:</w:t>
      </w:r>
    </w:p>
    <w:p w14:paraId="3AFE18D0"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(a) Fails or refuses to execute the Contract Form, if required; or</w:t>
      </w:r>
    </w:p>
    <w:p w14:paraId="410AA786"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(b) Fails or refuses to furnish the performance security, In accordance with the</w:t>
      </w:r>
    </w:p>
    <w:p w14:paraId="50C98FDA" w14:textId="77777777" w:rsidR="00FF4950" w:rsidRPr="0056600B" w:rsidRDefault="00FF4950" w:rsidP="00FF4950">
      <w:pPr>
        <w:autoSpaceDE w:val="0"/>
        <w:autoSpaceDN w:val="0"/>
        <w:adjustRightInd w:val="0"/>
        <w:jc w:val="both"/>
        <w:rPr>
          <w:rFonts w:ascii="Aptos" w:hAnsi="Aptos" w:cs="Tahoma"/>
          <w:sz w:val="22"/>
          <w:szCs w:val="22"/>
        </w:rPr>
      </w:pPr>
    </w:p>
    <w:p w14:paraId="5FA085AB"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Instructions to Bidders/ Terms and Conditions;</w:t>
      </w:r>
    </w:p>
    <w:p w14:paraId="2C34EB68" w14:textId="576CC403"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 xml:space="preserve">We undertake to pay to the </w:t>
      </w:r>
      <w:r w:rsidR="0054600C">
        <w:rPr>
          <w:rFonts w:ascii="Aptos" w:hAnsi="Aptos" w:cs="Arial"/>
          <w:sz w:val="22"/>
          <w:szCs w:val="22"/>
        </w:rPr>
        <w:t>Purchaser</w:t>
      </w:r>
      <w:r w:rsidRPr="0056600B">
        <w:rPr>
          <w:rFonts w:ascii="Aptos" w:hAnsi="Aptos" w:cs="Tahoma"/>
          <w:sz w:val="22"/>
          <w:szCs w:val="22"/>
        </w:rPr>
        <w:t xml:space="preserve"> up to the above amount upon receipt of its first written demand, without the </w:t>
      </w:r>
      <w:r w:rsidR="0054600C">
        <w:rPr>
          <w:rFonts w:ascii="Aptos" w:hAnsi="Aptos" w:cs="Arial"/>
          <w:sz w:val="22"/>
          <w:szCs w:val="22"/>
        </w:rPr>
        <w:t>Purchaser</w:t>
      </w:r>
      <w:r w:rsidR="0054600C" w:rsidRPr="0056600B">
        <w:rPr>
          <w:rFonts w:ascii="Aptos" w:hAnsi="Aptos" w:cs="Tahoma"/>
          <w:sz w:val="22"/>
          <w:szCs w:val="22"/>
        </w:rPr>
        <w:t xml:space="preserve"> </w:t>
      </w:r>
      <w:r w:rsidRPr="0056600B">
        <w:rPr>
          <w:rFonts w:ascii="Aptos" w:hAnsi="Aptos" w:cs="Tahoma"/>
          <w:sz w:val="22"/>
          <w:szCs w:val="22"/>
        </w:rPr>
        <w:t xml:space="preserve">having to substantiate its demand, provided that is its demand the </w:t>
      </w:r>
      <w:r w:rsidR="0054600C">
        <w:rPr>
          <w:rFonts w:ascii="Aptos" w:hAnsi="Aptos" w:cs="Arial"/>
          <w:sz w:val="22"/>
          <w:szCs w:val="22"/>
        </w:rPr>
        <w:t>Purchaser</w:t>
      </w:r>
      <w:r w:rsidRPr="0056600B">
        <w:rPr>
          <w:rFonts w:ascii="Aptos" w:hAnsi="Aptos" w:cs="Tahoma"/>
          <w:sz w:val="22"/>
          <w:szCs w:val="22"/>
        </w:rPr>
        <w:t xml:space="preserve"> will note that amount claimed by it is due to it, owing to the occurrence of one or both of the two condition(s), specifying the occurred condition or condition(s).</w:t>
      </w:r>
    </w:p>
    <w:p w14:paraId="0537B90B" w14:textId="77777777" w:rsidR="00FF4950" w:rsidRPr="0056600B" w:rsidRDefault="00FF4950" w:rsidP="00FF4950">
      <w:pPr>
        <w:autoSpaceDE w:val="0"/>
        <w:autoSpaceDN w:val="0"/>
        <w:adjustRightInd w:val="0"/>
        <w:jc w:val="both"/>
        <w:rPr>
          <w:rFonts w:ascii="Aptos" w:hAnsi="Aptos" w:cs="Tahoma"/>
          <w:sz w:val="22"/>
          <w:szCs w:val="22"/>
        </w:rPr>
      </w:pPr>
    </w:p>
    <w:p w14:paraId="45C2A0AE"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This guarantee will remain in force up to and including One Hundred Twenty (120) days after the due date of submission bid, and any demand in respect thereof should reach the Bank not later than the above date.</w:t>
      </w:r>
    </w:p>
    <w:p w14:paraId="14E34250" w14:textId="77777777" w:rsidR="00FF4950" w:rsidRPr="0056600B" w:rsidRDefault="00FF4950" w:rsidP="00FF4950">
      <w:pPr>
        <w:autoSpaceDE w:val="0"/>
        <w:autoSpaceDN w:val="0"/>
        <w:adjustRightInd w:val="0"/>
        <w:jc w:val="both"/>
        <w:rPr>
          <w:rFonts w:ascii="Aptos" w:hAnsi="Aptos" w:cs="Tahoma"/>
          <w:sz w:val="22"/>
          <w:szCs w:val="22"/>
        </w:rPr>
      </w:pPr>
    </w:p>
    <w:p w14:paraId="6D73AD3C" w14:textId="77777777" w:rsidR="00FF4950" w:rsidRPr="0056600B" w:rsidRDefault="00FF4950" w:rsidP="00FF4950">
      <w:pPr>
        <w:autoSpaceDE w:val="0"/>
        <w:autoSpaceDN w:val="0"/>
        <w:adjustRightInd w:val="0"/>
        <w:jc w:val="both"/>
        <w:rPr>
          <w:rFonts w:ascii="Aptos" w:hAnsi="Aptos" w:cs="Tahoma"/>
          <w:sz w:val="22"/>
          <w:szCs w:val="22"/>
        </w:rPr>
      </w:pPr>
      <w:r w:rsidRPr="0056600B">
        <w:rPr>
          <w:rFonts w:ascii="Aptos" w:hAnsi="Aptos" w:cs="Tahoma"/>
          <w:sz w:val="22"/>
          <w:szCs w:val="22"/>
        </w:rPr>
        <w:t>(Stamp &amp; Signature of the bank)</w:t>
      </w:r>
    </w:p>
    <w:p w14:paraId="09C9BD27" w14:textId="77777777" w:rsidR="00FF4950" w:rsidRPr="0056600B" w:rsidRDefault="00FF4950" w:rsidP="00FF4950">
      <w:pPr>
        <w:autoSpaceDE w:val="0"/>
        <w:autoSpaceDN w:val="0"/>
        <w:adjustRightInd w:val="0"/>
        <w:jc w:val="both"/>
        <w:rPr>
          <w:rFonts w:ascii="Aptos" w:hAnsi="Aptos" w:cs="Tahoma"/>
          <w:sz w:val="22"/>
          <w:szCs w:val="22"/>
        </w:rPr>
      </w:pPr>
    </w:p>
    <w:p w14:paraId="1B6A3971" w14:textId="77777777" w:rsidR="00FF4950" w:rsidRPr="0056600B" w:rsidRDefault="00FF4950" w:rsidP="00FF4950">
      <w:pPr>
        <w:autoSpaceDE w:val="0"/>
        <w:autoSpaceDN w:val="0"/>
        <w:adjustRightInd w:val="0"/>
        <w:jc w:val="both"/>
        <w:rPr>
          <w:rFonts w:ascii="Aptos" w:hAnsi="Aptos" w:cs="Tahoma"/>
          <w:sz w:val="22"/>
          <w:szCs w:val="22"/>
        </w:rPr>
      </w:pPr>
    </w:p>
    <w:p w14:paraId="4B7437CD" w14:textId="01E5AABE" w:rsidR="00FF4950" w:rsidRDefault="00FF4950" w:rsidP="00A86818">
      <w:pPr>
        <w:autoSpaceDE w:val="0"/>
        <w:autoSpaceDN w:val="0"/>
        <w:adjustRightInd w:val="0"/>
        <w:jc w:val="both"/>
        <w:rPr>
          <w:rFonts w:ascii="Aptos" w:hAnsi="Aptos" w:cs="Tahoma"/>
          <w:sz w:val="22"/>
          <w:szCs w:val="22"/>
        </w:rPr>
      </w:pPr>
      <w:r w:rsidRPr="0056600B">
        <w:rPr>
          <w:rFonts w:ascii="Aptos" w:hAnsi="Aptos" w:cs="Tahoma"/>
          <w:sz w:val="22"/>
          <w:szCs w:val="22"/>
        </w:rPr>
        <w:t>Signature of the witness</w:t>
      </w:r>
    </w:p>
    <w:p w14:paraId="095528A3" w14:textId="77777777" w:rsidR="00CB4B95" w:rsidRDefault="00CB4B95" w:rsidP="00A86818">
      <w:pPr>
        <w:autoSpaceDE w:val="0"/>
        <w:autoSpaceDN w:val="0"/>
        <w:adjustRightInd w:val="0"/>
        <w:jc w:val="both"/>
        <w:rPr>
          <w:rFonts w:ascii="Aptos" w:hAnsi="Aptos" w:cs="Tahoma"/>
          <w:sz w:val="22"/>
          <w:szCs w:val="22"/>
        </w:rPr>
      </w:pPr>
    </w:p>
    <w:p w14:paraId="05878760" w14:textId="77777777" w:rsidR="00CB4B95" w:rsidRDefault="00CB4B95" w:rsidP="00A86818">
      <w:pPr>
        <w:autoSpaceDE w:val="0"/>
        <w:autoSpaceDN w:val="0"/>
        <w:adjustRightInd w:val="0"/>
        <w:jc w:val="both"/>
        <w:rPr>
          <w:rFonts w:ascii="Aptos" w:hAnsi="Aptos" w:cs="Tahoma"/>
          <w:sz w:val="22"/>
          <w:szCs w:val="22"/>
        </w:rPr>
      </w:pPr>
    </w:p>
    <w:p w14:paraId="1A44A48B" w14:textId="77777777" w:rsidR="00CB4B95" w:rsidRDefault="00CB4B95" w:rsidP="00A86818">
      <w:pPr>
        <w:autoSpaceDE w:val="0"/>
        <w:autoSpaceDN w:val="0"/>
        <w:adjustRightInd w:val="0"/>
        <w:jc w:val="both"/>
        <w:rPr>
          <w:rFonts w:ascii="Aptos" w:hAnsi="Aptos" w:cs="Tahoma"/>
          <w:sz w:val="22"/>
          <w:szCs w:val="22"/>
        </w:rPr>
      </w:pPr>
    </w:p>
    <w:p w14:paraId="1C6DEE16" w14:textId="77777777" w:rsidR="00CB4B95" w:rsidRDefault="00CB4B95" w:rsidP="00A86818">
      <w:pPr>
        <w:autoSpaceDE w:val="0"/>
        <w:autoSpaceDN w:val="0"/>
        <w:adjustRightInd w:val="0"/>
        <w:jc w:val="both"/>
        <w:rPr>
          <w:rFonts w:ascii="Aptos" w:hAnsi="Aptos" w:cs="Tahoma"/>
          <w:sz w:val="22"/>
          <w:szCs w:val="22"/>
        </w:rPr>
      </w:pPr>
    </w:p>
    <w:p w14:paraId="5C193669" w14:textId="77777777" w:rsidR="00CB4B95" w:rsidRDefault="00CB4B95" w:rsidP="00A86818">
      <w:pPr>
        <w:autoSpaceDE w:val="0"/>
        <w:autoSpaceDN w:val="0"/>
        <w:adjustRightInd w:val="0"/>
        <w:jc w:val="both"/>
        <w:rPr>
          <w:rFonts w:ascii="Aptos" w:hAnsi="Aptos" w:cs="Tahoma"/>
          <w:sz w:val="22"/>
          <w:szCs w:val="22"/>
        </w:rPr>
      </w:pPr>
    </w:p>
    <w:bookmarkEnd w:id="20"/>
    <w:p w14:paraId="6DB48A2B" w14:textId="77777777" w:rsidR="00CB4B95" w:rsidRDefault="00CB4B95" w:rsidP="00A86818">
      <w:pPr>
        <w:autoSpaceDE w:val="0"/>
        <w:autoSpaceDN w:val="0"/>
        <w:adjustRightInd w:val="0"/>
        <w:jc w:val="both"/>
        <w:rPr>
          <w:rFonts w:ascii="Aptos" w:hAnsi="Aptos" w:cs="Tahoma"/>
          <w:sz w:val="22"/>
          <w:szCs w:val="22"/>
        </w:rPr>
      </w:pPr>
    </w:p>
    <w:p w14:paraId="33495DFE" w14:textId="77777777" w:rsidR="00CB4B95" w:rsidRDefault="00CB4B95" w:rsidP="00A86818">
      <w:pPr>
        <w:autoSpaceDE w:val="0"/>
        <w:autoSpaceDN w:val="0"/>
        <w:adjustRightInd w:val="0"/>
        <w:jc w:val="both"/>
        <w:rPr>
          <w:rFonts w:ascii="Aptos" w:hAnsi="Aptos" w:cs="Tahoma"/>
          <w:sz w:val="22"/>
          <w:szCs w:val="22"/>
        </w:rPr>
      </w:pPr>
    </w:p>
    <w:p w14:paraId="5D2D4A18" w14:textId="77777777" w:rsidR="00CB4B95" w:rsidRDefault="00CB4B95" w:rsidP="00A86818">
      <w:pPr>
        <w:autoSpaceDE w:val="0"/>
        <w:autoSpaceDN w:val="0"/>
        <w:adjustRightInd w:val="0"/>
        <w:jc w:val="both"/>
        <w:rPr>
          <w:rFonts w:ascii="Aptos" w:hAnsi="Aptos" w:cs="Tahoma"/>
          <w:sz w:val="22"/>
          <w:szCs w:val="22"/>
        </w:rPr>
      </w:pPr>
    </w:p>
    <w:p w14:paraId="2FAE9E52" w14:textId="77777777" w:rsidR="00CB4B95" w:rsidRDefault="00CB4B95" w:rsidP="00A86818">
      <w:pPr>
        <w:autoSpaceDE w:val="0"/>
        <w:autoSpaceDN w:val="0"/>
        <w:adjustRightInd w:val="0"/>
        <w:jc w:val="both"/>
        <w:rPr>
          <w:rFonts w:ascii="Aptos" w:hAnsi="Aptos" w:cs="Tahoma"/>
          <w:sz w:val="22"/>
          <w:szCs w:val="22"/>
        </w:rPr>
      </w:pPr>
    </w:p>
    <w:p w14:paraId="68D472B4" w14:textId="77777777" w:rsidR="00CB4B95" w:rsidRDefault="00CB4B95" w:rsidP="00A86818">
      <w:pPr>
        <w:autoSpaceDE w:val="0"/>
        <w:autoSpaceDN w:val="0"/>
        <w:adjustRightInd w:val="0"/>
        <w:jc w:val="both"/>
        <w:rPr>
          <w:rFonts w:ascii="Aptos" w:hAnsi="Aptos" w:cs="Tahoma"/>
          <w:sz w:val="22"/>
          <w:szCs w:val="22"/>
        </w:rPr>
      </w:pPr>
    </w:p>
    <w:p w14:paraId="1BD5F88F" w14:textId="77777777" w:rsidR="00CB4B95" w:rsidRPr="0056600B" w:rsidRDefault="00CB4B95" w:rsidP="00A86818">
      <w:pPr>
        <w:autoSpaceDE w:val="0"/>
        <w:autoSpaceDN w:val="0"/>
        <w:adjustRightInd w:val="0"/>
        <w:jc w:val="both"/>
        <w:rPr>
          <w:rFonts w:ascii="Aptos" w:hAnsi="Aptos" w:cs="Tahoma"/>
          <w:b/>
          <w:bCs/>
          <w:sz w:val="22"/>
          <w:szCs w:val="22"/>
        </w:rPr>
      </w:pPr>
    </w:p>
    <w:p w14:paraId="6350A505"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APPENDIX – IV</w:t>
      </w:r>
    </w:p>
    <w:p w14:paraId="27D78B42" w14:textId="77777777" w:rsidR="00FF4950" w:rsidRPr="0056600B" w:rsidRDefault="00FF4950" w:rsidP="00FF4950">
      <w:pPr>
        <w:autoSpaceDE w:val="0"/>
        <w:autoSpaceDN w:val="0"/>
        <w:adjustRightInd w:val="0"/>
        <w:jc w:val="center"/>
        <w:rPr>
          <w:rFonts w:ascii="Aptos" w:hAnsi="Aptos" w:cs="Tahoma"/>
          <w:b/>
          <w:bCs/>
          <w:sz w:val="22"/>
          <w:szCs w:val="22"/>
        </w:rPr>
      </w:pPr>
    </w:p>
    <w:p w14:paraId="13061FAC"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LITIGATION HISTORY</w:t>
      </w:r>
    </w:p>
    <w:p w14:paraId="6CF9C1E7" w14:textId="77777777" w:rsidR="00FF4950" w:rsidRPr="0056600B" w:rsidRDefault="00FF4950" w:rsidP="00FF4950">
      <w:pPr>
        <w:autoSpaceDE w:val="0"/>
        <w:autoSpaceDN w:val="0"/>
        <w:adjustRightInd w:val="0"/>
        <w:jc w:val="center"/>
        <w:rPr>
          <w:rFonts w:ascii="Aptos" w:hAnsi="Aptos" w:cs="Tahoma"/>
          <w:b/>
          <w:bCs/>
          <w:sz w:val="22"/>
          <w:szCs w:val="22"/>
        </w:rPr>
      </w:pPr>
    </w:p>
    <w:tbl>
      <w:tblPr>
        <w:tblStyle w:val="TableGrid"/>
        <w:tblW w:w="0" w:type="auto"/>
        <w:tblLook w:val="04A0" w:firstRow="1" w:lastRow="0" w:firstColumn="1" w:lastColumn="0" w:noHBand="0" w:noVBand="1"/>
      </w:tblPr>
      <w:tblGrid>
        <w:gridCol w:w="1271"/>
        <w:gridCol w:w="2335"/>
        <w:gridCol w:w="1803"/>
        <w:gridCol w:w="2099"/>
        <w:gridCol w:w="1508"/>
      </w:tblGrid>
      <w:tr w:rsidR="00FF4950" w:rsidRPr="0056600B" w14:paraId="0572BA66" w14:textId="77777777" w:rsidTr="007B25D3">
        <w:tc>
          <w:tcPr>
            <w:tcW w:w="1271" w:type="dxa"/>
          </w:tcPr>
          <w:p w14:paraId="4490B281"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Year</w:t>
            </w:r>
          </w:p>
        </w:tc>
        <w:tc>
          <w:tcPr>
            <w:tcW w:w="2335" w:type="dxa"/>
          </w:tcPr>
          <w:p w14:paraId="7E1CD4CD"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Name of client</w:t>
            </w:r>
          </w:p>
        </w:tc>
        <w:tc>
          <w:tcPr>
            <w:tcW w:w="1803" w:type="dxa"/>
          </w:tcPr>
          <w:p w14:paraId="331CC9CA"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Details of contract &amp; date</w:t>
            </w:r>
          </w:p>
        </w:tc>
        <w:tc>
          <w:tcPr>
            <w:tcW w:w="2099" w:type="dxa"/>
          </w:tcPr>
          <w:p w14:paraId="72761409"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Cause of Litigation / arbitration</w:t>
            </w:r>
          </w:p>
        </w:tc>
        <w:tc>
          <w:tcPr>
            <w:tcW w:w="1508" w:type="dxa"/>
          </w:tcPr>
          <w:p w14:paraId="36EB8C50"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Disputed Amount</w:t>
            </w:r>
          </w:p>
        </w:tc>
      </w:tr>
      <w:tr w:rsidR="00FF4950" w:rsidRPr="0056600B" w14:paraId="7F80403F" w14:textId="77777777" w:rsidTr="007B25D3">
        <w:tc>
          <w:tcPr>
            <w:tcW w:w="1271" w:type="dxa"/>
          </w:tcPr>
          <w:p w14:paraId="1D658CA9" w14:textId="77777777" w:rsidR="00FF4950" w:rsidRPr="0056600B" w:rsidRDefault="00FF4950" w:rsidP="007B25D3">
            <w:pPr>
              <w:autoSpaceDE w:val="0"/>
              <w:autoSpaceDN w:val="0"/>
              <w:adjustRightInd w:val="0"/>
              <w:jc w:val="center"/>
              <w:rPr>
                <w:rFonts w:ascii="Aptos" w:hAnsi="Aptos" w:cs="Tahoma"/>
                <w:sz w:val="22"/>
                <w:szCs w:val="22"/>
              </w:rPr>
            </w:pPr>
          </w:p>
        </w:tc>
        <w:tc>
          <w:tcPr>
            <w:tcW w:w="2335" w:type="dxa"/>
          </w:tcPr>
          <w:p w14:paraId="5BD1EC4F" w14:textId="77777777" w:rsidR="00FF4950" w:rsidRPr="0056600B" w:rsidRDefault="00FF4950" w:rsidP="007B25D3">
            <w:pPr>
              <w:autoSpaceDE w:val="0"/>
              <w:autoSpaceDN w:val="0"/>
              <w:adjustRightInd w:val="0"/>
              <w:jc w:val="center"/>
              <w:rPr>
                <w:rFonts w:ascii="Aptos" w:hAnsi="Aptos" w:cs="Tahoma"/>
                <w:sz w:val="22"/>
                <w:szCs w:val="22"/>
              </w:rPr>
            </w:pPr>
          </w:p>
        </w:tc>
        <w:tc>
          <w:tcPr>
            <w:tcW w:w="1803" w:type="dxa"/>
          </w:tcPr>
          <w:p w14:paraId="1F638664" w14:textId="77777777" w:rsidR="00FF4950" w:rsidRPr="0056600B" w:rsidRDefault="00FF4950" w:rsidP="007B25D3">
            <w:pPr>
              <w:autoSpaceDE w:val="0"/>
              <w:autoSpaceDN w:val="0"/>
              <w:adjustRightInd w:val="0"/>
              <w:jc w:val="center"/>
              <w:rPr>
                <w:rFonts w:ascii="Aptos" w:hAnsi="Aptos" w:cs="Tahoma"/>
                <w:sz w:val="22"/>
                <w:szCs w:val="22"/>
              </w:rPr>
            </w:pPr>
          </w:p>
        </w:tc>
        <w:tc>
          <w:tcPr>
            <w:tcW w:w="2099" w:type="dxa"/>
          </w:tcPr>
          <w:p w14:paraId="48276F30" w14:textId="77777777" w:rsidR="00FF4950" w:rsidRPr="0056600B" w:rsidRDefault="00FF4950" w:rsidP="007B25D3">
            <w:pPr>
              <w:autoSpaceDE w:val="0"/>
              <w:autoSpaceDN w:val="0"/>
              <w:adjustRightInd w:val="0"/>
              <w:jc w:val="center"/>
              <w:rPr>
                <w:rFonts w:ascii="Aptos" w:hAnsi="Aptos" w:cs="Tahoma"/>
                <w:sz w:val="22"/>
                <w:szCs w:val="22"/>
              </w:rPr>
            </w:pPr>
          </w:p>
        </w:tc>
        <w:tc>
          <w:tcPr>
            <w:tcW w:w="1508" w:type="dxa"/>
          </w:tcPr>
          <w:p w14:paraId="2BE15B81"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2C0D2448" w14:textId="77777777" w:rsidTr="007B25D3">
        <w:tc>
          <w:tcPr>
            <w:tcW w:w="1271" w:type="dxa"/>
          </w:tcPr>
          <w:p w14:paraId="762DAFAA" w14:textId="77777777" w:rsidR="00FF4950" w:rsidRPr="0056600B" w:rsidRDefault="00FF4950" w:rsidP="007B25D3">
            <w:pPr>
              <w:autoSpaceDE w:val="0"/>
              <w:autoSpaceDN w:val="0"/>
              <w:adjustRightInd w:val="0"/>
              <w:jc w:val="center"/>
              <w:rPr>
                <w:rFonts w:ascii="Aptos" w:hAnsi="Aptos" w:cs="Tahoma"/>
                <w:sz w:val="22"/>
                <w:szCs w:val="22"/>
              </w:rPr>
            </w:pPr>
          </w:p>
        </w:tc>
        <w:tc>
          <w:tcPr>
            <w:tcW w:w="2335" w:type="dxa"/>
          </w:tcPr>
          <w:p w14:paraId="51B8F37C" w14:textId="77777777" w:rsidR="00FF4950" w:rsidRPr="0056600B" w:rsidRDefault="00FF4950" w:rsidP="007B25D3">
            <w:pPr>
              <w:autoSpaceDE w:val="0"/>
              <w:autoSpaceDN w:val="0"/>
              <w:adjustRightInd w:val="0"/>
              <w:jc w:val="center"/>
              <w:rPr>
                <w:rFonts w:ascii="Aptos" w:hAnsi="Aptos" w:cs="Tahoma"/>
                <w:sz w:val="22"/>
                <w:szCs w:val="22"/>
              </w:rPr>
            </w:pPr>
          </w:p>
        </w:tc>
        <w:tc>
          <w:tcPr>
            <w:tcW w:w="1803" w:type="dxa"/>
          </w:tcPr>
          <w:p w14:paraId="3F61B716" w14:textId="77777777" w:rsidR="00FF4950" w:rsidRPr="0056600B" w:rsidRDefault="00FF4950" w:rsidP="007B25D3">
            <w:pPr>
              <w:autoSpaceDE w:val="0"/>
              <w:autoSpaceDN w:val="0"/>
              <w:adjustRightInd w:val="0"/>
              <w:jc w:val="center"/>
              <w:rPr>
                <w:rFonts w:ascii="Aptos" w:hAnsi="Aptos" w:cs="Tahoma"/>
                <w:sz w:val="22"/>
                <w:szCs w:val="22"/>
              </w:rPr>
            </w:pPr>
          </w:p>
        </w:tc>
        <w:tc>
          <w:tcPr>
            <w:tcW w:w="2099" w:type="dxa"/>
          </w:tcPr>
          <w:p w14:paraId="22B99512" w14:textId="77777777" w:rsidR="00FF4950" w:rsidRPr="0056600B" w:rsidRDefault="00FF4950" w:rsidP="007B25D3">
            <w:pPr>
              <w:autoSpaceDE w:val="0"/>
              <w:autoSpaceDN w:val="0"/>
              <w:adjustRightInd w:val="0"/>
              <w:jc w:val="center"/>
              <w:rPr>
                <w:rFonts w:ascii="Aptos" w:hAnsi="Aptos" w:cs="Tahoma"/>
                <w:sz w:val="22"/>
                <w:szCs w:val="22"/>
              </w:rPr>
            </w:pPr>
          </w:p>
        </w:tc>
        <w:tc>
          <w:tcPr>
            <w:tcW w:w="1508" w:type="dxa"/>
          </w:tcPr>
          <w:p w14:paraId="4498915B" w14:textId="77777777" w:rsidR="00FF4950" w:rsidRPr="0056600B" w:rsidRDefault="00FF4950" w:rsidP="007B25D3">
            <w:pPr>
              <w:autoSpaceDE w:val="0"/>
              <w:autoSpaceDN w:val="0"/>
              <w:adjustRightInd w:val="0"/>
              <w:jc w:val="center"/>
              <w:rPr>
                <w:rFonts w:ascii="Aptos" w:hAnsi="Aptos" w:cs="Tahoma"/>
                <w:sz w:val="22"/>
                <w:szCs w:val="22"/>
              </w:rPr>
            </w:pPr>
          </w:p>
        </w:tc>
      </w:tr>
    </w:tbl>
    <w:p w14:paraId="0F3597EE" w14:textId="77777777" w:rsidR="00FF4950" w:rsidRPr="0056600B" w:rsidRDefault="00FF4950" w:rsidP="00FF4950">
      <w:pPr>
        <w:autoSpaceDE w:val="0"/>
        <w:autoSpaceDN w:val="0"/>
        <w:adjustRightInd w:val="0"/>
        <w:jc w:val="center"/>
        <w:rPr>
          <w:rFonts w:ascii="Aptos" w:hAnsi="Aptos" w:cs="Tahoma"/>
          <w:sz w:val="22"/>
          <w:szCs w:val="22"/>
        </w:rPr>
      </w:pPr>
    </w:p>
    <w:p w14:paraId="16123AAA" w14:textId="77777777" w:rsidR="00FF4950" w:rsidRPr="0056600B" w:rsidRDefault="00FF4950" w:rsidP="00FF4950">
      <w:pPr>
        <w:rPr>
          <w:rFonts w:ascii="Aptos" w:hAnsi="Aptos" w:cs="Tahoma"/>
          <w:b/>
          <w:bCs/>
          <w:sz w:val="22"/>
          <w:szCs w:val="22"/>
        </w:rPr>
      </w:pPr>
      <w:r w:rsidRPr="0056600B">
        <w:rPr>
          <w:rFonts w:ascii="Aptos" w:hAnsi="Aptos" w:cs="Tahoma"/>
          <w:b/>
          <w:bCs/>
          <w:sz w:val="22"/>
          <w:szCs w:val="22"/>
        </w:rPr>
        <w:br w:type="page"/>
      </w:r>
    </w:p>
    <w:p w14:paraId="54613DE2" w14:textId="157AB62C" w:rsidR="00FF4950" w:rsidRPr="0056600B" w:rsidRDefault="002D5C8A" w:rsidP="00FF4950">
      <w:pPr>
        <w:autoSpaceDE w:val="0"/>
        <w:autoSpaceDN w:val="0"/>
        <w:adjustRightInd w:val="0"/>
        <w:jc w:val="center"/>
        <w:rPr>
          <w:rFonts w:ascii="Aptos" w:hAnsi="Aptos" w:cs="Tahoma"/>
          <w:b/>
          <w:bCs/>
          <w:sz w:val="22"/>
          <w:szCs w:val="22"/>
        </w:rPr>
      </w:pPr>
      <w:r>
        <w:rPr>
          <w:rFonts w:ascii="Aptos" w:hAnsi="Aptos" w:cs="Tahoma"/>
          <w:b/>
          <w:bCs/>
          <w:sz w:val="22"/>
          <w:szCs w:val="22"/>
        </w:rPr>
        <w:lastRenderedPageBreak/>
        <w:t xml:space="preserve">                                   </w:t>
      </w:r>
      <w:r w:rsidR="00FF4950" w:rsidRPr="0056600B">
        <w:rPr>
          <w:rFonts w:ascii="Aptos" w:hAnsi="Aptos" w:cs="Tahoma"/>
          <w:b/>
          <w:bCs/>
          <w:sz w:val="22"/>
          <w:szCs w:val="22"/>
        </w:rPr>
        <w:t>APPENDIX – V</w:t>
      </w:r>
    </w:p>
    <w:p w14:paraId="318FF4CC" w14:textId="77777777" w:rsidR="00FF4950" w:rsidRPr="0056600B" w:rsidRDefault="00FF4950" w:rsidP="00FF4950">
      <w:pPr>
        <w:autoSpaceDE w:val="0"/>
        <w:autoSpaceDN w:val="0"/>
        <w:adjustRightInd w:val="0"/>
        <w:jc w:val="center"/>
        <w:rPr>
          <w:rFonts w:ascii="Aptos" w:hAnsi="Aptos" w:cs="Tahoma"/>
          <w:b/>
          <w:bCs/>
          <w:sz w:val="22"/>
          <w:szCs w:val="22"/>
        </w:rPr>
      </w:pPr>
    </w:p>
    <w:p w14:paraId="7AAF0CF3"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CURRENT CONTRACT COMMITMENTS/ WORK IN PROGRESS</w:t>
      </w:r>
    </w:p>
    <w:p w14:paraId="2890B420" w14:textId="77777777" w:rsidR="00FF4950" w:rsidRPr="0056600B" w:rsidRDefault="00FF4950" w:rsidP="00FF4950">
      <w:pPr>
        <w:autoSpaceDE w:val="0"/>
        <w:autoSpaceDN w:val="0"/>
        <w:adjustRightInd w:val="0"/>
        <w:jc w:val="center"/>
        <w:rPr>
          <w:rFonts w:ascii="Aptos" w:hAnsi="Aptos" w:cs="Tahoma"/>
          <w:b/>
          <w:bCs/>
          <w:sz w:val="22"/>
          <w:szCs w:val="22"/>
        </w:rPr>
      </w:pPr>
    </w:p>
    <w:tbl>
      <w:tblPr>
        <w:tblStyle w:val="TableGrid"/>
        <w:tblW w:w="0" w:type="auto"/>
        <w:tblLook w:val="04A0" w:firstRow="1" w:lastRow="0" w:firstColumn="1" w:lastColumn="0" w:noHBand="0" w:noVBand="1"/>
      </w:tblPr>
      <w:tblGrid>
        <w:gridCol w:w="1271"/>
        <w:gridCol w:w="1985"/>
        <w:gridCol w:w="1842"/>
        <w:gridCol w:w="2127"/>
        <w:gridCol w:w="1791"/>
      </w:tblGrid>
      <w:tr w:rsidR="00FF4950" w:rsidRPr="0056600B" w14:paraId="2B11FA3B" w14:textId="77777777" w:rsidTr="007B25D3">
        <w:tc>
          <w:tcPr>
            <w:tcW w:w="1271" w:type="dxa"/>
          </w:tcPr>
          <w:p w14:paraId="525AEE30"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Year</w:t>
            </w:r>
          </w:p>
        </w:tc>
        <w:tc>
          <w:tcPr>
            <w:tcW w:w="1985" w:type="dxa"/>
          </w:tcPr>
          <w:p w14:paraId="05709AFB"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Name of client</w:t>
            </w:r>
          </w:p>
        </w:tc>
        <w:tc>
          <w:tcPr>
            <w:tcW w:w="1842" w:type="dxa"/>
          </w:tcPr>
          <w:p w14:paraId="4BF6461B"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Details of contract &amp; date</w:t>
            </w:r>
          </w:p>
        </w:tc>
        <w:tc>
          <w:tcPr>
            <w:tcW w:w="2127" w:type="dxa"/>
          </w:tcPr>
          <w:p w14:paraId="41EC591E"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Value of Outstanding Work</w:t>
            </w:r>
          </w:p>
        </w:tc>
        <w:tc>
          <w:tcPr>
            <w:tcW w:w="1791" w:type="dxa"/>
          </w:tcPr>
          <w:p w14:paraId="2323AF8A" w14:textId="77777777" w:rsidR="00FF4950" w:rsidRPr="0056600B" w:rsidRDefault="00FF4950" w:rsidP="007B25D3">
            <w:pPr>
              <w:autoSpaceDE w:val="0"/>
              <w:autoSpaceDN w:val="0"/>
              <w:adjustRightInd w:val="0"/>
              <w:jc w:val="center"/>
              <w:rPr>
                <w:rFonts w:ascii="Aptos" w:hAnsi="Aptos" w:cs="Tahoma"/>
                <w:b/>
                <w:sz w:val="22"/>
                <w:szCs w:val="22"/>
              </w:rPr>
            </w:pPr>
            <w:r w:rsidRPr="0056600B">
              <w:rPr>
                <w:rFonts w:ascii="Aptos" w:hAnsi="Aptos" w:cs="Tahoma"/>
                <w:b/>
                <w:sz w:val="22"/>
                <w:szCs w:val="22"/>
              </w:rPr>
              <w:t>Estimated Completion Date</w:t>
            </w:r>
          </w:p>
        </w:tc>
      </w:tr>
      <w:tr w:rsidR="00FF4950" w:rsidRPr="0056600B" w14:paraId="6B72F723" w14:textId="77777777" w:rsidTr="007B25D3">
        <w:tc>
          <w:tcPr>
            <w:tcW w:w="1271" w:type="dxa"/>
          </w:tcPr>
          <w:p w14:paraId="6BB96CA4" w14:textId="77777777" w:rsidR="00FF4950" w:rsidRPr="0056600B" w:rsidRDefault="00FF4950" w:rsidP="007B25D3">
            <w:pPr>
              <w:autoSpaceDE w:val="0"/>
              <w:autoSpaceDN w:val="0"/>
              <w:adjustRightInd w:val="0"/>
              <w:jc w:val="center"/>
              <w:rPr>
                <w:rFonts w:ascii="Aptos" w:hAnsi="Aptos" w:cs="Tahoma"/>
                <w:sz w:val="22"/>
                <w:szCs w:val="22"/>
              </w:rPr>
            </w:pPr>
          </w:p>
        </w:tc>
        <w:tc>
          <w:tcPr>
            <w:tcW w:w="1985" w:type="dxa"/>
          </w:tcPr>
          <w:p w14:paraId="4389CD28" w14:textId="77777777" w:rsidR="00FF4950" w:rsidRPr="0056600B" w:rsidRDefault="00FF4950" w:rsidP="007B25D3">
            <w:pPr>
              <w:autoSpaceDE w:val="0"/>
              <w:autoSpaceDN w:val="0"/>
              <w:adjustRightInd w:val="0"/>
              <w:jc w:val="center"/>
              <w:rPr>
                <w:rFonts w:ascii="Aptos" w:hAnsi="Aptos" w:cs="Tahoma"/>
                <w:sz w:val="22"/>
                <w:szCs w:val="22"/>
              </w:rPr>
            </w:pPr>
          </w:p>
        </w:tc>
        <w:tc>
          <w:tcPr>
            <w:tcW w:w="1842" w:type="dxa"/>
          </w:tcPr>
          <w:p w14:paraId="189061DB" w14:textId="77777777" w:rsidR="00FF4950" w:rsidRPr="0056600B" w:rsidRDefault="00FF4950" w:rsidP="007B25D3">
            <w:pPr>
              <w:autoSpaceDE w:val="0"/>
              <w:autoSpaceDN w:val="0"/>
              <w:adjustRightInd w:val="0"/>
              <w:jc w:val="center"/>
              <w:rPr>
                <w:rFonts w:ascii="Aptos" w:hAnsi="Aptos" w:cs="Tahoma"/>
                <w:sz w:val="22"/>
                <w:szCs w:val="22"/>
              </w:rPr>
            </w:pPr>
          </w:p>
        </w:tc>
        <w:tc>
          <w:tcPr>
            <w:tcW w:w="2127" w:type="dxa"/>
          </w:tcPr>
          <w:p w14:paraId="7606DEBB" w14:textId="77777777" w:rsidR="00FF4950" w:rsidRPr="0056600B" w:rsidRDefault="00FF4950" w:rsidP="007B25D3">
            <w:pPr>
              <w:autoSpaceDE w:val="0"/>
              <w:autoSpaceDN w:val="0"/>
              <w:adjustRightInd w:val="0"/>
              <w:jc w:val="center"/>
              <w:rPr>
                <w:rFonts w:ascii="Aptos" w:hAnsi="Aptos" w:cs="Tahoma"/>
                <w:sz w:val="22"/>
                <w:szCs w:val="22"/>
              </w:rPr>
            </w:pPr>
          </w:p>
        </w:tc>
        <w:tc>
          <w:tcPr>
            <w:tcW w:w="1791" w:type="dxa"/>
          </w:tcPr>
          <w:p w14:paraId="009B936A"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52F57FA2" w14:textId="77777777" w:rsidTr="007B25D3">
        <w:tc>
          <w:tcPr>
            <w:tcW w:w="1271" w:type="dxa"/>
          </w:tcPr>
          <w:p w14:paraId="347FEB4F" w14:textId="77777777" w:rsidR="00FF4950" w:rsidRPr="0056600B" w:rsidRDefault="00FF4950" w:rsidP="007B25D3">
            <w:pPr>
              <w:autoSpaceDE w:val="0"/>
              <w:autoSpaceDN w:val="0"/>
              <w:adjustRightInd w:val="0"/>
              <w:jc w:val="center"/>
              <w:rPr>
                <w:rFonts w:ascii="Aptos" w:hAnsi="Aptos" w:cs="Tahoma"/>
                <w:sz w:val="22"/>
                <w:szCs w:val="22"/>
              </w:rPr>
            </w:pPr>
          </w:p>
        </w:tc>
        <w:tc>
          <w:tcPr>
            <w:tcW w:w="1985" w:type="dxa"/>
          </w:tcPr>
          <w:p w14:paraId="2A7302CD" w14:textId="77777777" w:rsidR="00FF4950" w:rsidRPr="0056600B" w:rsidRDefault="00FF4950" w:rsidP="007B25D3">
            <w:pPr>
              <w:autoSpaceDE w:val="0"/>
              <w:autoSpaceDN w:val="0"/>
              <w:adjustRightInd w:val="0"/>
              <w:jc w:val="center"/>
              <w:rPr>
                <w:rFonts w:ascii="Aptos" w:hAnsi="Aptos" w:cs="Tahoma"/>
                <w:sz w:val="22"/>
                <w:szCs w:val="22"/>
              </w:rPr>
            </w:pPr>
          </w:p>
        </w:tc>
        <w:tc>
          <w:tcPr>
            <w:tcW w:w="1842" w:type="dxa"/>
          </w:tcPr>
          <w:p w14:paraId="193F48CB" w14:textId="77777777" w:rsidR="00FF4950" w:rsidRPr="0056600B" w:rsidRDefault="00FF4950" w:rsidP="007B25D3">
            <w:pPr>
              <w:autoSpaceDE w:val="0"/>
              <w:autoSpaceDN w:val="0"/>
              <w:adjustRightInd w:val="0"/>
              <w:jc w:val="center"/>
              <w:rPr>
                <w:rFonts w:ascii="Aptos" w:hAnsi="Aptos" w:cs="Tahoma"/>
                <w:sz w:val="22"/>
                <w:szCs w:val="22"/>
              </w:rPr>
            </w:pPr>
          </w:p>
        </w:tc>
        <w:tc>
          <w:tcPr>
            <w:tcW w:w="2127" w:type="dxa"/>
          </w:tcPr>
          <w:p w14:paraId="2BD850D0" w14:textId="77777777" w:rsidR="00FF4950" w:rsidRPr="0056600B" w:rsidRDefault="00FF4950" w:rsidP="007B25D3">
            <w:pPr>
              <w:autoSpaceDE w:val="0"/>
              <w:autoSpaceDN w:val="0"/>
              <w:adjustRightInd w:val="0"/>
              <w:jc w:val="center"/>
              <w:rPr>
                <w:rFonts w:ascii="Aptos" w:hAnsi="Aptos" w:cs="Tahoma"/>
                <w:sz w:val="22"/>
                <w:szCs w:val="22"/>
              </w:rPr>
            </w:pPr>
          </w:p>
        </w:tc>
        <w:tc>
          <w:tcPr>
            <w:tcW w:w="1791" w:type="dxa"/>
          </w:tcPr>
          <w:p w14:paraId="24A116D4" w14:textId="77777777" w:rsidR="00FF4950" w:rsidRPr="0056600B" w:rsidRDefault="00FF4950" w:rsidP="007B25D3">
            <w:pPr>
              <w:autoSpaceDE w:val="0"/>
              <w:autoSpaceDN w:val="0"/>
              <w:adjustRightInd w:val="0"/>
              <w:jc w:val="center"/>
              <w:rPr>
                <w:rFonts w:ascii="Aptos" w:hAnsi="Aptos" w:cs="Tahoma"/>
                <w:sz w:val="22"/>
                <w:szCs w:val="22"/>
              </w:rPr>
            </w:pPr>
          </w:p>
        </w:tc>
      </w:tr>
    </w:tbl>
    <w:p w14:paraId="2F2E41AB" w14:textId="77777777" w:rsidR="00FF4950" w:rsidRPr="0056600B" w:rsidRDefault="00FF4950" w:rsidP="00FF4950">
      <w:pPr>
        <w:autoSpaceDE w:val="0"/>
        <w:autoSpaceDN w:val="0"/>
        <w:adjustRightInd w:val="0"/>
        <w:jc w:val="center"/>
        <w:rPr>
          <w:rFonts w:ascii="Aptos" w:hAnsi="Aptos" w:cs="Tahoma"/>
          <w:b/>
          <w:bCs/>
          <w:sz w:val="22"/>
          <w:szCs w:val="22"/>
        </w:rPr>
      </w:pPr>
    </w:p>
    <w:p w14:paraId="1C9A1278" w14:textId="77777777" w:rsidR="00FF4950" w:rsidRPr="0056600B" w:rsidRDefault="00FF4950" w:rsidP="00FF4950">
      <w:pPr>
        <w:autoSpaceDE w:val="0"/>
        <w:autoSpaceDN w:val="0"/>
        <w:adjustRightInd w:val="0"/>
        <w:jc w:val="center"/>
        <w:rPr>
          <w:rFonts w:ascii="Aptos" w:hAnsi="Aptos" w:cs="Tahoma"/>
          <w:b/>
          <w:bCs/>
          <w:sz w:val="22"/>
          <w:szCs w:val="22"/>
        </w:rPr>
      </w:pPr>
    </w:p>
    <w:p w14:paraId="6391EFFB" w14:textId="77777777" w:rsidR="00CB4B95" w:rsidRDefault="00CB4B95" w:rsidP="00FF4950">
      <w:pPr>
        <w:rPr>
          <w:rFonts w:ascii="Aptos" w:hAnsi="Aptos" w:cs="Tahoma"/>
          <w:b/>
          <w:bCs/>
          <w:sz w:val="22"/>
          <w:szCs w:val="22"/>
        </w:rPr>
      </w:pPr>
    </w:p>
    <w:p w14:paraId="3A9825DD" w14:textId="77777777" w:rsidR="00CB4B95" w:rsidRDefault="00CB4B95" w:rsidP="00FF4950">
      <w:pPr>
        <w:rPr>
          <w:rFonts w:ascii="Aptos" w:hAnsi="Aptos" w:cs="Tahoma"/>
          <w:b/>
          <w:bCs/>
          <w:sz w:val="22"/>
          <w:szCs w:val="22"/>
        </w:rPr>
      </w:pPr>
    </w:p>
    <w:p w14:paraId="3C3B4F3B" w14:textId="77777777" w:rsidR="00CB4B95" w:rsidRDefault="00CB4B95" w:rsidP="00FF4950">
      <w:pPr>
        <w:rPr>
          <w:rFonts w:ascii="Aptos" w:hAnsi="Aptos" w:cs="Tahoma"/>
          <w:b/>
          <w:bCs/>
          <w:sz w:val="22"/>
          <w:szCs w:val="22"/>
        </w:rPr>
      </w:pPr>
    </w:p>
    <w:p w14:paraId="2D9BB4B1" w14:textId="77777777" w:rsidR="00CB4B95" w:rsidRDefault="00CB4B95" w:rsidP="00FF4950">
      <w:pPr>
        <w:rPr>
          <w:rFonts w:ascii="Aptos" w:hAnsi="Aptos" w:cs="Tahoma"/>
          <w:b/>
          <w:bCs/>
          <w:sz w:val="22"/>
          <w:szCs w:val="22"/>
        </w:rPr>
      </w:pPr>
    </w:p>
    <w:p w14:paraId="5D744564" w14:textId="77777777" w:rsidR="00CB4B95" w:rsidRDefault="00CB4B95" w:rsidP="00FF4950">
      <w:pPr>
        <w:rPr>
          <w:rFonts w:ascii="Aptos" w:hAnsi="Aptos" w:cs="Tahoma"/>
          <w:b/>
          <w:bCs/>
          <w:sz w:val="22"/>
          <w:szCs w:val="22"/>
        </w:rPr>
      </w:pPr>
    </w:p>
    <w:p w14:paraId="48DBA688" w14:textId="77777777" w:rsidR="00CB4B95" w:rsidRDefault="00CB4B95" w:rsidP="00FF4950">
      <w:pPr>
        <w:rPr>
          <w:rFonts w:ascii="Aptos" w:hAnsi="Aptos" w:cs="Tahoma"/>
          <w:b/>
          <w:bCs/>
          <w:sz w:val="22"/>
          <w:szCs w:val="22"/>
        </w:rPr>
      </w:pPr>
    </w:p>
    <w:p w14:paraId="200D239C" w14:textId="77777777" w:rsidR="00CB4B95" w:rsidRDefault="00CB4B95" w:rsidP="00FF4950">
      <w:pPr>
        <w:rPr>
          <w:rFonts w:ascii="Aptos" w:hAnsi="Aptos" w:cs="Tahoma"/>
          <w:b/>
          <w:bCs/>
          <w:sz w:val="22"/>
          <w:szCs w:val="22"/>
        </w:rPr>
      </w:pPr>
    </w:p>
    <w:p w14:paraId="4D053A33" w14:textId="77777777" w:rsidR="00CB4B95" w:rsidRDefault="00CB4B95" w:rsidP="00FF4950">
      <w:pPr>
        <w:rPr>
          <w:rFonts w:ascii="Aptos" w:hAnsi="Aptos" w:cs="Tahoma"/>
          <w:b/>
          <w:bCs/>
          <w:sz w:val="22"/>
          <w:szCs w:val="22"/>
        </w:rPr>
      </w:pPr>
    </w:p>
    <w:p w14:paraId="17D3F052" w14:textId="77777777" w:rsidR="00CB4B95" w:rsidRDefault="00CB4B95" w:rsidP="00FF4950">
      <w:pPr>
        <w:rPr>
          <w:rFonts w:ascii="Aptos" w:hAnsi="Aptos" w:cs="Tahoma"/>
          <w:b/>
          <w:bCs/>
          <w:sz w:val="22"/>
          <w:szCs w:val="22"/>
        </w:rPr>
      </w:pPr>
    </w:p>
    <w:p w14:paraId="6AABA932" w14:textId="77777777" w:rsidR="00CB4B95" w:rsidRDefault="00CB4B95" w:rsidP="00FF4950">
      <w:pPr>
        <w:rPr>
          <w:rFonts w:ascii="Aptos" w:hAnsi="Aptos" w:cs="Tahoma"/>
          <w:b/>
          <w:bCs/>
          <w:sz w:val="22"/>
          <w:szCs w:val="22"/>
        </w:rPr>
      </w:pPr>
    </w:p>
    <w:p w14:paraId="0BD3CC9B" w14:textId="77777777" w:rsidR="00CB4B95" w:rsidRDefault="00CB4B95" w:rsidP="00FF4950">
      <w:pPr>
        <w:rPr>
          <w:rFonts w:ascii="Aptos" w:hAnsi="Aptos" w:cs="Tahoma"/>
          <w:b/>
          <w:bCs/>
          <w:sz w:val="22"/>
          <w:szCs w:val="22"/>
        </w:rPr>
      </w:pPr>
    </w:p>
    <w:p w14:paraId="276434A9" w14:textId="77777777" w:rsidR="00CB4B95" w:rsidRDefault="00CB4B95" w:rsidP="00FF4950">
      <w:pPr>
        <w:rPr>
          <w:rFonts w:ascii="Aptos" w:hAnsi="Aptos" w:cs="Tahoma"/>
          <w:b/>
          <w:bCs/>
          <w:sz w:val="22"/>
          <w:szCs w:val="22"/>
        </w:rPr>
      </w:pPr>
    </w:p>
    <w:p w14:paraId="51B0F626" w14:textId="77777777" w:rsidR="00CB4B95" w:rsidRDefault="00CB4B95" w:rsidP="00FF4950">
      <w:pPr>
        <w:rPr>
          <w:rFonts w:ascii="Aptos" w:hAnsi="Aptos" w:cs="Tahoma"/>
          <w:b/>
          <w:bCs/>
          <w:sz w:val="22"/>
          <w:szCs w:val="22"/>
        </w:rPr>
      </w:pPr>
    </w:p>
    <w:p w14:paraId="047DB758" w14:textId="77777777" w:rsidR="00CB4B95" w:rsidRDefault="00CB4B95" w:rsidP="00FF4950">
      <w:pPr>
        <w:rPr>
          <w:rFonts w:ascii="Aptos" w:hAnsi="Aptos" w:cs="Tahoma"/>
          <w:b/>
          <w:bCs/>
          <w:sz w:val="22"/>
          <w:szCs w:val="22"/>
        </w:rPr>
      </w:pPr>
    </w:p>
    <w:p w14:paraId="28946948" w14:textId="77777777" w:rsidR="00CB4B95" w:rsidRDefault="00CB4B95" w:rsidP="00FF4950">
      <w:pPr>
        <w:rPr>
          <w:rFonts w:ascii="Aptos" w:hAnsi="Aptos" w:cs="Tahoma"/>
          <w:b/>
          <w:bCs/>
          <w:sz w:val="22"/>
          <w:szCs w:val="22"/>
        </w:rPr>
      </w:pPr>
    </w:p>
    <w:p w14:paraId="369CD7A0" w14:textId="77777777" w:rsidR="00CB4B95" w:rsidRDefault="00CB4B95" w:rsidP="00FF4950">
      <w:pPr>
        <w:rPr>
          <w:rFonts w:ascii="Aptos" w:hAnsi="Aptos" w:cs="Tahoma"/>
          <w:b/>
          <w:bCs/>
          <w:sz w:val="22"/>
          <w:szCs w:val="22"/>
        </w:rPr>
      </w:pPr>
    </w:p>
    <w:p w14:paraId="01B922F2" w14:textId="77777777" w:rsidR="00CB4B95" w:rsidRDefault="00CB4B95" w:rsidP="00FF4950">
      <w:pPr>
        <w:rPr>
          <w:rFonts w:ascii="Aptos" w:hAnsi="Aptos" w:cs="Tahoma"/>
          <w:b/>
          <w:bCs/>
          <w:sz w:val="22"/>
          <w:szCs w:val="22"/>
        </w:rPr>
      </w:pPr>
    </w:p>
    <w:p w14:paraId="245ED986" w14:textId="77777777" w:rsidR="00CB4B95" w:rsidRDefault="00CB4B95" w:rsidP="00FF4950">
      <w:pPr>
        <w:rPr>
          <w:rFonts w:ascii="Aptos" w:hAnsi="Aptos" w:cs="Tahoma"/>
          <w:b/>
          <w:bCs/>
          <w:sz w:val="22"/>
          <w:szCs w:val="22"/>
        </w:rPr>
      </w:pPr>
    </w:p>
    <w:p w14:paraId="54BF7AFF" w14:textId="77777777" w:rsidR="00CB4B95" w:rsidRDefault="00CB4B95" w:rsidP="00FF4950">
      <w:pPr>
        <w:rPr>
          <w:rFonts w:ascii="Aptos" w:hAnsi="Aptos" w:cs="Tahoma"/>
          <w:b/>
          <w:bCs/>
          <w:sz w:val="22"/>
          <w:szCs w:val="22"/>
        </w:rPr>
      </w:pPr>
    </w:p>
    <w:p w14:paraId="00493EEB" w14:textId="77777777" w:rsidR="00CB4B95" w:rsidRDefault="00CB4B95" w:rsidP="00FF4950">
      <w:pPr>
        <w:rPr>
          <w:rFonts w:ascii="Aptos" w:hAnsi="Aptos" w:cs="Tahoma"/>
          <w:b/>
          <w:bCs/>
          <w:sz w:val="22"/>
          <w:szCs w:val="22"/>
        </w:rPr>
      </w:pPr>
    </w:p>
    <w:p w14:paraId="2399890A" w14:textId="77777777" w:rsidR="00CB4B95" w:rsidRDefault="00CB4B95" w:rsidP="00FF4950">
      <w:pPr>
        <w:rPr>
          <w:rFonts w:ascii="Aptos" w:hAnsi="Aptos" w:cs="Tahoma"/>
          <w:b/>
          <w:bCs/>
          <w:sz w:val="22"/>
          <w:szCs w:val="22"/>
        </w:rPr>
      </w:pPr>
    </w:p>
    <w:p w14:paraId="0FBE80EC" w14:textId="77777777" w:rsidR="00CB4B95" w:rsidRDefault="00CB4B95" w:rsidP="00FF4950">
      <w:pPr>
        <w:rPr>
          <w:rFonts w:ascii="Aptos" w:hAnsi="Aptos" w:cs="Tahoma"/>
          <w:b/>
          <w:bCs/>
          <w:sz w:val="22"/>
          <w:szCs w:val="22"/>
        </w:rPr>
      </w:pPr>
    </w:p>
    <w:p w14:paraId="2287AF3C" w14:textId="77777777" w:rsidR="00CB4B95" w:rsidRDefault="00CB4B95" w:rsidP="00FF4950">
      <w:pPr>
        <w:rPr>
          <w:rFonts w:ascii="Aptos" w:hAnsi="Aptos" w:cs="Tahoma"/>
          <w:b/>
          <w:bCs/>
          <w:sz w:val="22"/>
          <w:szCs w:val="22"/>
        </w:rPr>
      </w:pPr>
    </w:p>
    <w:p w14:paraId="071EDEE5" w14:textId="77777777" w:rsidR="00CB4B95" w:rsidRDefault="00CB4B95" w:rsidP="00FF4950">
      <w:pPr>
        <w:rPr>
          <w:rFonts w:ascii="Aptos" w:hAnsi="Aptos" w:cs="Tahoma"/>
          <w:b/>
          <w:bCs/>
          <w:sz w:val="22"/>
          <w:szCs w:val="22"/>
        </w:rPr>
      </w:pPr>
    </w:p>
    <w:p w14:paraId="7870F9BD" w14:textId="77777777" w:rsidR="00CB4B95" w:rsidRDefault="00CB4B95" w:rsidP="00FF4950">
      <w:pPr>
        <w:rPr>
          <w:rFonts w:ascii="Aptos" w:hAnsi="Aptos" w:cs="Tahoma"/>
          <w:b/>
          <w:bCs/>
          <w:sz w:val="22"/>
          <w:szCs w:val="22"/>
        </w:rPr>
      </w:pPr>
    </w:p>
    <w:p w14:paraId="5A7DBFB0" w14:textId="77777777" w:rsidR="00CB4B95" w:rsidRDefault="00CB4B95" w:rsidP="00FF4950">
      <w:pPr>
        <w:rPr>
          <w:rFonts w:ascii="Aptos" w:hAnsi="Aptos" w:cs="Tahoma"/>
          <w:b/>
          <w:bCs/>
          <w:sz w:val="22"/>
          <w:szCs w:val="22"/>
        </w:rPr>
      </w:pPr>
    </w:p>
    <w:p w14:paraId="2ED4ED82" w14:textId="77777777" w:rsidR="00CB4B95" w:rsidRDefault="00CB4B95" w:rsidP="00FF4950">
      <w:pPr>
        <w:rPr>
          <w:rFonts w:ascii="Aptos" w:hAnsi="Aptos" w:cs="Tahoma"/>
          <w:b/>
          <w:bCs/>
          <w:sz w:val="22"/>
          <w:szCs w:val="22"/>
        </w:rPr>
      </w:pPr>
    </w:p>
    <w:p w14:paraId="0D45B758" w14:textId="77777777" w:rsidR="00CB4B95" w:rsidRDefault="00CB4B95" w:rsidP="00FF4950">
      <w:pPr>
        <w:rPr>
          <w:rFonts w:ascii="Aptos" w:hAnsi="Aptos" w:cs="Tahoma"/>
          <w:b/>
          <w:bCs/>
          <w:sz w:val="22"/>
          <w:szCs w:val="22"/>
        </w:rPr>
      </w:pPr>
    </w:p>
    <w:p w14:paraId="376B3475" w14:textId="77777777" w:rsidR="00CB4B95" w:rsidRDefault="00CB4B95" w:rsidP="00FF4950">
      <w:pPr>
        <w:rPr>
          <w:rFonts w:ascii="Aptos" w:hAnsi="Aptos" w:cs="Tahoma"/>
          <w:b/>
          <w:bCs/>
          <w:sz w:val="22"/>
          <w:szCs w:val="22"/>
        </w:rPr>
      </w:pPr>
    </w:p>
    <w:p w14:paraId="6CE34844" w14:textId="77777777" w:rsidR="00CB4B95" w:rsidRDefault="00CB4B95" w:rsidP="00FF4950">
      <w:pPr>
        <w:rPr>
          <w:rFonts w:ascii="Aptos" w:hAnsi="Aptos" w:cs="Tahoma"/>
          <w:b/>
          <w:bCs/>
          <w:sz w:val="22"/>
          <w:szCs w:val="22"/>
        </w:rPr>
      </w:pPr>
    </w:p>
    <w:p w14:paraId="65913706" w14:textId="77777777" w:rsidR="00CB4B95" w:rsidRDefault="00CB4B95" w:rsidP="00FF4950">
      <w:pPr>
        <w:rPr>
          <w:rFonts w:ascii="Aptos" w:hAnsi="Aptos" w:cs="Tahoma"/>
          <w:b/>
          <w:bCs/>
          <w:sz w:val="22"/>
          <w:szCs w:val="22"/>
        </w:rPr>
      </w:pPr>
    </w:p>
    <w:p w14:paraId="7B8F6DEB" w14:textId="77777777" w:rsidR="00CB4B95" w:rsidRDefault="00CB4B95" w:rsidP="00FF4950">
      <w:pPr>
        <w:rPr>
          <w:rFonts w:ascii="Aptos" w:hAnsi="Aptos" w:cs="Tahoma"/>
          <w:b/>
          <w:bCs/>
          <w:sz w:val="22"/>
          <w:szCs w:val="22"/>
        </w:rPr>
      </w:pPr>
    </w:p>
    <w:p w14:paraId="5DD249FA" w14:textId="77777777" w:rsidR="00CB4B95" w:rsidRDefault="00CB4B95" w:rsidP="00FF4950">
      <w:pPr>
        <w:rPr>
          <w:rFonts w:ascii="Aptos" w:hAnsi="Aptos" w:cs="Tahoma"/>
          <w:b/>
          <w:bCs/>
          <w:sz w:val="22"/>
          <w:szCs w:val="22"/>
        </w:rPr>
      </w:pPr>
    </w:p>
    <w:p w14:paraId="598EF50D" w14:textId="77777777" w:rsidR="00CB4B95" w:rsidRDefault="00CB4B95" w:rsidP="00FF4950">
      <w:pPr>
        <w:rPr>
          <w:rFonts w:ascii="Aptos" w:hAnsi="Aptos" w:cs="Tahoma"/>
          <w:b/>
          <w:bCs/>
          <w:sz w:val="22"/>
          <w:szCs w:val="22"/>
        </w:rPr>
      </w:pPr>
    </w:p>
    <w:p w14:paraId="4A7F2CC0" w14:textId="77777777" w:rsidR="00CB4B95" w:rsidRDefault="00CB4B95" w:rsidP="00FF4950">
      <w:pPr>
        <w:rPr>
          <w:rFonts w:ascii="Aptos" w:hAnsi="Aptos" w:cs="Tahoma"/>
          <w:b/>
          <w:bCs/>
          <w:sz w:val="22"/>
          <w:szCs w:val="22"/>
        </w:rPr>
      </w:pPr>
    </w:p>
    <w:p w14:paraId="5B48EC00" w14:textId="77777777" w:rsidR="00CB4B95" w:rsidRDefault="00CB4B95" w:rsidP="00FF4950">
      <w:pPr>
        <w:rPr>
          <w:rFonts w:ascii="Aptos" w:hAnsi="Aptos" w:cs="Tahoma"/>
          <w:b/>
          <w:bCs/>
          <w:sz w:val="22"/>
          <w:szCs w:val="22"/>
        </w:rPr>
      </w:pPr>
    </w:p>
    <w:p w14:paraId="7181DD1F" w14:textId="77777777" w:rsidR="00CB4B95" w:rsidRDefault="00CB4B95" w:rsidP="00FF4950">
      <w:pPr>
        <w:rPr>
          <w:rFonts w:ascii="Aptos" w:hAnsi="Aptos" w:cs="Tahoma"/>
          <w:b/>
          <w:bCs/>
          <w:sz w:val="22"/>
          <w:szCs w:val="22"/>
        </w:rPr>
      </w:pPr>
    </w:p>
    <w:p w14:paraId="7189B886" w14:textId="77777777" w:rsidR="00CB4B95" w:rsidRDefault="00CB4B95" w:rsidP="00FF4950">
      <w:pPr>
        <w:rPr>
          <w:rFonts w:ascii="Aptos" w:hAnsi="Aptos" w:cs="Tahoma"/>
          <w:b/>
          <w:bCs/>
          <w:sz w:val="22"/>
          <w:szCs w:val="22"/>
        </w:rPr>
      </w:pPr>
    </w:p>
    <w:p w14:paraId="76CBA6F3" w14:textId="77777777" w:rsidR="00CB4B95" w:rsidRDefault="00CB4B95" w:rsidP="00FF4950">
      <w:pPr>
        <w:rPr>
          <w:rFonts w:ascii="Aptos" w:hAnsi="Aptos" w:cs="Tahoma"/>
          <w:b/>
          <w:bCs/>
          <w:sz w:val="22"/>
          <w:szCs w:val="22"/>
        </w:rPr>
      </w:pPr>
    </w:p>
    <w:p w14:paraId="4A1FC591" w14:textId="77777777" w:rsidR="00CB4B95" w:rsidRDefault="00CB4B95" w:rsidP="00FF4950">
      <w:pPr>
        <w:rPr>
          <w:rFonts w:ascii="Aptos" w:hAnsi="Aptos" w:cs="Tahoma"/>
          <w:b/>
          <w:bCs/>
          <w:sz w:val="22"/>
          <w:szCs w:val="22"/>
        </w:rPr>
      </w:pPr>
    </w:p>
    <w:p w14:paraId="3C35FD2D" w14:textId="77777777" w:rsidR="00CB4B95" w:rsidRDefault="00CB4B95" w:rsidP="00FF4950">
      <w:pPr>
        <w:rPr>
          <w:rFonts w:ascii="Aptos" w:hAnsi="Aptos" w:cs="Tahoma"/>
          <w:b/>
          <w:bCs/>
          <w:sz w:val="22"/>
          <w:szCs w:val="22"/>
        </w:rPr>
      </w:pPr>
    </w:p>
    <w:p w14:paraId="24CD6096" w14:textId="314F968D" w:rsidR="00FF4950" w:rsidRPr="0056600B" w:rsidRDefault="00ED29B0" w:rsidP="00ED29B0">
      <w:pPr>
        <w:rPr>
          <w:rFonts w:ascii="Aptos" w:hAnsi="Aptos" w:cs="Tahoma"/>
          <w:b/>
          <w:bCs/>
          <w:sz w:val="22"/>
          <w:szCs w:val="22"/>
        </w:rPr>
      </w:pPr>
      <w:r>
        <w:rPr>
          <w:rFonts w:ascii="Aptos" w:hAnsi="Aptos" w:cs="Tahoma"/>
          <w:b/>
          <w:bCs/>
          <w:sz w:val="22"/>
          <w:szCs w:val="22"/>
        </w:rPr>
        <w:t xml:space="preserve">                                                                                             </w:t>
      </w:r>
      <w:r w:rsidR="00FF4950" w:rsidRPr="0056600B">
        <w:rPr>
          <w:rFonts w:ascii="Aptos" w:hAnsi="Aptos" w:cs="Tahoma"/>
          <w:b/>
          <w:bCs/>
          <w:sz w:val="22"/>
          <w:szCs w:val="22"/>
        </w:rPr>
        <w:t>APPENDIX – VI</w:t>
      </w:r>
    </w:p>
    <w:p w14:paraId="75FF123C" w14:textId="77777777" w:rsidR="00FF4950" w:rsidRPr="0056600B" w:rsidRDefault="00FF4950" w:rsidP="00FF4950">
      <w:pPr>
        <w:autoSpaceDE w:val="0"/>
        <w:autoSpaceDN w:val="0"/>
        <w:adjustRightInd w:val="0"/>
        <w:jc w:val="center"/>
        <w:rPr>
          <w:rFonts w:ascii="Aptos" w:hAnsi="Aptos" w:cs="Tahoma"/>
          <w:b/>
          <w:bCs/>
          <w:sz w:val="22"/>
          <w:szCs w:val="22"/>
        </w:rPr>
      </w:pPr>
    </w:p>
    <w:p w14:paraId="556B8D65"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FINANCIAL DATA</w:t>
      </w:r>
    </w:p>
    <w:p w14:paraId="1A1C3070" w14:textId="77777777" w:rsidR="00FF4950" w:rsidRPr="0056600B" w:rsidRDefault="00FF4950" w:rsidP="00FF4950">
      <w:pPr>
        <w:autoSpaceDE w:val="0"/>
        <w:autoSpaceDN w:val="0"/>
        <w:adjustRightInd w:val="0"/>
        <w:jc w:val="center"/>
        <w:rPr>
          <w:rFonts w:ascii="Aptos" w:hAnsi="Aptos" w:cs="Tahoma"/>
          <w:sz w:val="22"/>
          <w:szCs w:val="22"/>
        </w:rPr>
      </w:pPr>
      <w:r w:rsidRPr="0056600B">
        <w:rPr>
          <w:rFonts w:ascii="Aptos" w:hAnsi="Aptos" w:cs="Tahoma"/>
          <w:sz w:val="22"/>
          <w:szCs w:val="22"/>
        </w:rPr>
        <w:t>(Duly Certified by Chartered Accountant)</w:t>
      </w:r>
    </w:p>
    <w:p w14:paraId="467AFCDF" w14:textId="77777777" w:rsidR="00FF4950" w:rsidRPr="0056600B" w:rsidRDefault="00FF4950" w:rsidP="00FF4950">
      <w:pPr>
        <w:autoSpaceDE w:val="0"/>
        <w:autoSpaceDN w:val="0"/>
        <w:adjustRightInd w:val="0"/>
        <w:jc w:val="center"/>
        <w:rPr>
          <w:rFonts w:ascii="Aptos" w:hAnsi="Aptos" w:cs="Tahoma"/>
          <w:sz w:val="22"/>
          <w:szCs w:val="22"/>
        </w:rPr>
      </w:pPr>
    </w:p>
    <w:tbl>
      <w:tblPr>
        <w:tblStyle w:val="TableGrid"/>
        <w:tblW w:w="9590" w:type="dxa"/>
        <w:tblLook w:val="04A0" w:firstRow="1" w:lastRow="0" w:firstColumn="1" w:lastColumn="0" w:noHBand="0" w:noVBand="1"/>
      </w:tblPr>
      <w:tblGrid>
        <w:gridCol w:w="2549"/>
        <w:gridCol w:w="2352"/>
        <w:gridCol w:w="2351"/>
        <w:gridCol w:w="2338"/>
      </w:tblGrid>
      <w:tr w:rsidR="00FF4950" w:rsidRPr="0056600B" w14:paraId="2237C37D" w14:textId="77777777" w:rsidTr="007B25D3">
        <w:trPr>
          <w:trHeight w:val="250"/>
        </w:trPr>
        <w:tc>
          <w:tcPr>
            <w:tcW w:w="2549" w:type="dxa"/>
          </w:tcPr>
          <w:p w14:paraId="7743DC16"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015F3979" w14:textId="77777777" w:rsidR="00FF4950" w:rsidRPr="0056600B" w:rsidRDefault="00FF4950" w:rsidP="007B25D3">
            <w:pPr>
              <w:autoSpaceDE w:val="0"/>
              <w:autoSpaceDN w:val="0"/>
              <w:adjustRightInd w:val="0"/>
              <w:jc w:val="center"/>
              <w:rPr>
                <w:rFonts w:ascii="Aptos" w:hAnsi="Aptos" w:cs="Tahoma"/>
                <w:sz w:val="22"/>
                <w:szCs w:val="22"/>
              </w:rPr>
            </w:pPr>
            <w:r w:rsidRPr="0056600B">
              <w:rPr>
                <w:rFonts w:ascii="Aptos" w:hAnsi="Aptos" w:cs="Tahoma"/>
                <w:sz w:val="22"/>
                <w:szCs w:val="22"/>
              </w:rPr>
              <w:t>FY 21-22</w:t>
            </w:r>
          </w:p>
        </w:tc>
        <w:tc>
          <w:tcPr>
            <w:tcW w:w="2351" w:type="dxa"/>
          </w:tcPr>
          <w:p w14:paraId="3D2C85A3" w14:textId="77777777" w:rsidR="00FF4950" w:rsidRPr="0056600B" w:rsidRDefault="00FF4950" w:rsidP="007B25D3">
            <w:pPr>
              <w:autoSpaceDE w:val="0"/>
              <w:autoSpaceDN w:val="0"/>
              <w:adjustRightInd w:val="0"/>
              <w:jc w:val="center"/>
              <w:rPr>
                <w:rFonts w:ascii="Aptos" w:hAnsi="Aptos" w:cs="Tahoma"/>
                <w:sz w:val="22"/>
                <w:szCs w:val="22"/>
              </w:rPr>
            </w:pPr>
            <w:r w:rsidRPr="0056600B">
              <w:rPr>
                <w:rFonts w:ascii="Aptos" w:hAnsi="Aptos" w:cs="Tahoma"/>
                <w:sz w:val="22"/>
                <w:szCs w:val="22"/>
              </w:rPr>
              <w:t>FY 22-23</w:t>
            </w:r>
          </w:p>
        </w:tc>
        <w:tc>
          <w:tcPr>
            <w:tcW w:w="2338" w:type="dxa"/>
          </w:tcPr>
          <w:p w14:paraId="700F9E45" w14:textId="77777777" w:rsidR="00FF4950" w:rsidRPr="0056600B" w:rsidRDefault="00FF4950" w:rsidP="007B25D3">
            <w:pPr>
              <w:autoSpaceDE w:val="0"/>
              <w:autoSpaceDN w:val="0"/>
              <w:adjustRightInd w:val="0"/>
              <w:jc w:val="center"/>
              <w:rPr>
                <w:rFonts w:ascii="Aptos" w:hAnsi="Aptos" w:cs="Tahoma"/>
                <w:sz w:val="22"/>
                <w:szCs w:val="22"/>
              </w:rPr>
            </w:pPr>
            <w:r w:rsidRPr="0056600B">
              <w:rPr>
                <w:rFonts w:ascii="Aptos" w:hAnsi="Aptos" w:cs="Tahoma"/>
                <w:sz w:val="22"/>
                <w:szCs w:val="22"/>
              </w:rPr>
              <w:t>FY 23-24</w:t>
            </w:r>
          </w:p>
        </w:tc>
      </w:tr>
      <w:tr w:rsidR="00FF4950" w:rsidRPr="0056600B" w14:paraId="166C66B2" w14:textId="77777777" w:rsidTr="007B25D3">
        <w:trPr>
          <w:trHeight w:val="490"/>
        </w:trPr>
        <w:tc>
          <w:tcPr>
            <w:tcW w:w="2549" w:type="dxa"/>
          </w:tcPr>
          <w:p w14:paraId="50536727"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Total assets</w:t>
            </w:r>
          </w:p>
          <w:p w14:paraId="2AA92DB8"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374BAA8F"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6CDB0B0F"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2A4439DC"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2A885F2F" w14:textId="77777777" w:rsidTr="007B25D3">
        <w:trPr>
          <w:trHeight w:val="490"/>
        </w:trPr>
        <w:tc>
          <w:tcPr>
            <w:tcW w:w="2549" w:type="dxa"/>
          </w:tcPr>
          <w:p w14:paraId="57AC6FDD"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Current assets</w:t>
            </w:r>
          </w:p>
          <w:p w14:paraId="0D4C49C7"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42B71EA0"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061EB6F9"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635E0F93"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75A138D9" w14:textId="77777777" w:rsidTr="007B25D3">
        <w:trPr>
          <w:trHeight w:val="490"/>
        </w:trPr>
        <w:tc>
          <w:tcPr>
            <w:tcW w:w="2549" w:type="dxa"/>
          </w:tcPr>
          <w:p w14:paraId="4CB84D50"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Total Liability</w:t>
            </w:r>
          </w:p>
          <w:p w14:paraId="557ADB97"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65470E6A"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7200DB30"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25E5A2BF"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0211A127" w14:textId="77777777" w:rsidTr="007B25D3">
        <w:trPr>
          <w:trHeight w:val="490"/>
        </w:trPr>
        <w:tc>
          <w:tcPr>
            <w:tcW w:w="2549" w:type="dxa"/>
          </w:tcPr>
          <w:p w14:paraId="450ED744"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Current Liability</w:t>
            </w:r>
          </w:p>
          <w:p w14:paraId="65651E0C"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733EA419"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452A48F2"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023D3B1E"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13B82E09" w14:textId="77777777" w:rsidTr="007B25D3">
        <w:trPr>
          <w:trHeight w:val="740"/>
        </w:trPr>
        <w:tc>
          <w:tcPr>
            <w:tcW w:w="2549" w:type="dxa"/>
          </w:tcPr>
          <w:p w14:paraId="796011EF"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Profit before taxes</w:t>
            </w:r>
          </w:p>
          <w:p w14:paraId="759CFA92"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2245BC3C"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685313C0"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5629914E"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242268CC" w14:textId="77777777" w:rsidTr="007B25D3">
        <w:trPr>
          <w:trHeight w:val="490"/>
        </w:trPr>
        <w:tc>
          <w:tcPr>
            <w:tcW w:w="2549" w:type="dxa"/>
          </w:tcPr>
          <w:p w14:paraId="1BCADACD"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Profit after taxes</w:t>
            </w:r>
          </w:p>
          <w:p w14:paraId="5038A18B" w14:textId="77777777" w:rsidR="00FF4950" w:rsidRPr="0056600B" w:rsidRDefault="00FF4950" w:rsidP="007B25D3">
            <w:pPr>
              <w:autoSpaceDE w:val="0"/>
              <w:autoSpaceDN w:val="0"/>
              <w:adjustRightInd w:val="0"/>
              <w:jc w:val="center"/>
              <w:rPr>
                <w:rFonts w:ascii="Aptos" w:hAnsi="Aptos" w:cs="Tahoma"/>
                <w:sz w:val="22"/>
                <w:szCs w:val="22"/>
              </w:rPr>
            </w:pPr>
          </w:p>
        </w:tc>
        <w:tc>
          <w:tcPr>
            <w:tcW w:w="2352" w:type="dxa"/>
          </w:tcPr>
          <w:p w14:paraId="279A3EBE"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6365D26B"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54463314" w14:textId="77777777" w:rsidR="00FF4950" w:rsidRPr="0056600B" w:rsidRDefault="00FF4950" w:rsidP="007B25D3">
            <w:pPr>
              <w:autoSpaceDE w:val="0"/>
              <w:autoSpaceDN w:val="0"/>
              <w:adjustRightInd w:val="0"/>
              <w:jc w:val="center"/>
              <w:rPr>
                <w:rFonts w:ascii="Aptos" w:hAnsi="Aptos" w:cs="Tahoma"/>
                <w:sz w:val="22"/>
                <w:szCs w:val="22"/>
              </w:rPr>
            </w:pPr>
          </w:p>
        </w:tc>
      </w:tr>
      <w:tr w:rsidR="00FF4950" w:rsidRPr="0056600B" w14:paraId="58B26CCC" w14:textId="77777777" w:rsidTr="007B25D3">
        <w:trPr>
          <w:trHeight w:val="490"/>
        </w:trPr>
        <w:tc>
          <w:tcPr>
            <w:tcW w:w="2549" w:type="dxa"/>
          </w:tcPr>
          <w:p w14:paraId="571B2E7A" w14:textId="77777777" w:rsidR="00FF4950" w:rsidRPr="0056600B" w:rsidRDefault="00FF4950" w:rsidP="007B25D3">
            <w:pPr>
              <w:autoSpaceDE w:val="0"/>
              <w:autoSpaceDN w:val="0"/>
              <w:adjustRightInd w:val="0"/>
              <w:rPr>
                <w:rFonts w:ascii="Aptos" w:hAnsi="Aptos" w:cs="Tahoma"/>
                <w:sz w:val="22"/>
                <w:szCs w:val="22"/>
              </w:rPr>
            </w:pPr>
            <w:r w:rsidRPr="0056600B">
              <w:rPr>
                <w:rFonts w:ascii="Aptos" w:hAnsi="Aptos" w:cs="Tahoma"/>
                <w:sz w:val="22"/>
                <w:szCs w:val="22"/>
              </w:rPr>
              <w:t>Sales Turnover</w:t>
            </w:r>
          </w:p>
          <w:p w14:paraId="48D2EC64" w14:textId="77777777" w:rsidR="00FF4950" w:rsidRPr="0056600B" w:rsidRDefault="00FF4950" w:rsidP="007B25D3">
            <w:pPr>
              <w:autoSpaceDE w:val="0"/>
              <w:autoSpaceDN w:val="0"/>
              <w:adjustRightInd w:val="0"/>
              <w:rPr>
                <w:rFonts w:ascii="Aptos" w:hAnsi="Aptos" w:cs="Tahoma"/>
                <w:sz w:val="22"/>
                <w:szCs w:val="22"/>
              </w:rPr>
            </w:pPr>
          </w:p>
        </w:tc>
        <w:tc>
          <w:tcPr>
            <w:tcW w:w="2352" w:type="dxa"/>
          </w:tcPr>
          <w:p w14:paraId="5EC38BA6" w14:textId="77777777" w:rsidR="00FF4950" w:rsidRPr="0056600B" w:rsidRDefault="00FF4950" w:rsidP="007B25D3">
            <w:pPr>
              <w:autoSpaceDE w:val="0"/>
              <w:autoSpaceDN w:val="0"/>
              <w:adjustRightInd w:val="0"/>
              <w:jc w:val="center"/>
              <w:rPr>
                <w:rFonts w:ascii="Aptos" w:hAnsi="Aptos" w:cs="Tahoma"/>
                <w:sz w:val="22"/>
                <w:szCs w:val="22"/>
              </w:rPr>
            </w:pPr>
          </w:p>
        </w:tc>
        <w:tc>
          <w:tcPr>
            <w:tcW w:w="2351" w:type="dxa"/>
          </w:tcPr>
          <w:p w14:paraId="0ED1388C" w14:textId="77777777" w:rsidR="00FF4950" w:rsidRPr="0056600B" w:rsidRDefault="00FF4950" w:rsidP="007B25D3">
            <w:pPr>
              <w:autoSpaceDE w:val="0"/>
              <w:autoSpaceDN w:val="0"/>
              <w:adjustRightInd w:val="0"/>
              <w:jc w:val="center"/>
              <w:rPr>
                <w:rFonts w:ascii="Aptos" w:hAnsi="Aptos" w:cs="Tahoma"/>
                <w:sz w:val="22"/>
                <w:szCs w:val="22"/>
              </w:rPr>
            </w:pPr>
          </w:p>
        </w:tc>
        <w:tc>
          <w:tcPr>
            <w:tcW w:w="2338" w:type="dxa"/>
          </w:tcPr>
          <w:p w14:paraId="0B731327" w14:textId="77777777" w:rsidR="00FF4950" w:rsidRPr="0056600B" w:rsidRDefault="00FF4950" w:rsidP="007B25D3">
            <w:pPr>
              <w:autoSpaceDE w:val="0"/>
              <w:autoSpaceDN w:val="0"/>
              <w:adjustRightInd w:val="0"/>
              <w:jc w:val="center"/>
              <w:rPr>
                <w:rFonts w:ascii="Aptos" w:hAnsi="Aptos" w:cs="Tahoma"/>
                <w:sz w:val="22"/>
                <w:szCs w:val="22"/>
              </w:rPr>
            </w:pPr>
          </w:p>
        </w:tc>
      </w:tr>
    </w:tbl>
    <w:p w14:paraId="5004BFB3" w14:textId="77777777" w:rsidR="00FF4950" w:rsidRPr="0056600B" w:rsidRDefault="00FF4950" w:rsidP="00FF4950">
      <w:pPr>
        <w:autoSpaceDE w:val="0"/>
        <w:autoSpaceDN w:val="0"/>
        <w:adjustRightInd w:val="0"/>
        <w:jc w:val="center"/>
        <w:rPr>
          <w:rFonts w:ascii="Aptos" w:hAnsi="Aptos" w:cs="Tahoma"/>
          <w:bCs/>
          <w:sz w:val="22"/>
          <w:szCs w:val="22"/>
        </w:rPr>
      </w:pPr>
    </w:p>
    <w:p w14:paraId="613B1DF4" w14:textId="77777777" w:rsidR="00FF4950" w:rsidRPr="0056600B" w:rsidRDefault="00FF4950" w:rsidP="00FF4950">
      <w:pPr>
        <w:autoSpaceDE w:val="0"/>
        <w:autoSpaceDN w:val="0"/>
        <w:adjustRightInd w:val="0"/>
        <w:jc w:val="center"/>
        <w:rPr>
          <w:rFonts w:ascii="Aptos" w:hAnsi="Aptos" w:cs="Tahoma"/>
          <w:bCs/>
          <w:sz w:val="22"/>
          <w:szCs w:val="22"/>
        </w:rPr>
      </w:pPr>
    </w:p>
    <w:p w14:paraId="33F8F102" w14:textId="77777777" w:rsidR="00FF4950" w:rsidRPr="0056600B" w:rsidRDefault="00FF4950" w:rsidP="00FF4950">
      <w:pPr>
        <w:autoSpaceDE w:val="0"/>
        <w:autoSpaceDN w:val="0"/>
        <w:adjustRightInd w:val="0"/>
        <w:jc w:val="center"/>
        <w:rPr>
          <w:rFonts w:ascii="Aptos" w:hAnsi="Aptos" w:cs="Tahoma"/>
          <w:bCs/>
          <w:sz w:val="22"/>
          <w:szCs w:val="22"/>
        </w:rPr>
      </w:pPr>
    </w:p>
    <w:p w14:paraId="7042AB9F" w14:textId="77777777" w:rsidR="00FF4950" w:rsidRPr="0056600B" w:rsidRDefault="00FF4950" w:rsidP="00FF4950">
      <w:pPr>
        <w:autoSpaceDE w:val="0"/>
        <w:autoSpaceDN w:val="0"/>
        <w:adjustRightInd w:val="0"/>
        <w:jc w:val="center"/>
        <w:rPr>
          <w:rFonts w:ascii="Aptos" w:hAnsi="Aptos" w:cs="Tahoma"/>
          <w:bCs/>
          <w:sz w:val="22"/>
          <w:szCs w:val="22"/>
        </w:rPr>
      </w:pPr>
    </w:p>
    <w:p w14:paraId="48BEE10E" w14:textId="77777777" w:rsidR="00FF4950" w:rsidRPr="0056600B" w:rsidRDefault="00FF4950" w:rsidP="00FF4950">
      <w:pPr>
        <w:autoSpaceDE w:val="0"/>
        <w:autoSpaceDN w:val="0"/>
        <w:adjustRightInd w:val="0"/>
        <w:jc w:val="center"/>
        <w:rPr>
          <w:rFonts w:ascii="Aptos" w:hAnsi="Aptos" w:cs="Tahoma"/>
          <w:bCs/>
          <w:sz w:val="22"/>
          <w:szCs w:val="22"/>
        </w:rPr>
      </w:pPr>
    </w:p>
    <w:p w14:paraId="5DCCBE4F" w14:textId="77777777" w:rsidR="00FF4950" w:rsidRPr="0056600B" w:rsidRDefault="00FF4950" w:rsidP="00FF4950">
      <w:pPr>
        <w:autoSpaceDE w:val="0"/>
        <w:autoSpaceDN w:val="0"/>
        <w:adjustRightInd w:val="0"/>
        <w:jc w:val="center"/>
        <w:rPr>
          <w:rFonts w:ascii="Aptos" w:hAnsi="Aptos" w:cs="Tahoma"/>
          <w:bCs/>
          <w:sz w:val="22"/>
          <w:szCs w:val="22"/>
        </w:rPr>
      </w:pPr>
    </w:p>
    <w:p w14:paraId="12ADCFF1" w14:textId="77777777" w:rsidR="00FF4950" w:rsidRPr="0056600B" w:rsidRDefault="00FF4950" w:rsidP="00FF4950">
      <w:pPr>
        <w:autoSpaceDE w:val="0"/>
        <w:autoSpaceDN w:val="0"/>
        <w:adjustRightInd w:val="0"/>
        <w:jc w:val="center"/>
        <w:rPr>
          <w:rFonts w:ascii="Aptos" w:hAnsi="Aptos" w:cs="Tahoma"/>
          <w:bCs/>
          <w:sz w:val="22"/>
          <w:szCs w:val="22"/>
        </w:rPr>
      </w:pPr>
    </w:p>
    <w:p w14:paraId="310F11F7" w14:textId="77777777" w:rsidR="00FF4950" w:rsidRPr="0056600B" w:rsidRDefault="00FF4950" w:rsidP="00FF4950">
      <w:pPr>
        <w:autoSpaceDE w:val="0"/>
        <w:autoSpaceDN w:val="0"/>
        <w:adjustRightInd w:val="0"/>
        <w:jc w:val="center"/>
        <w:rPr>
          <w:rFonts w:ascii="Aptos" w:hAnsi="Aptos" w:cs="Tahoma"/>
          <w:b/>
          <w:bCs/>
          <w:sz w:val="22"/>
          <w:szCs w:val="22"/>
        </w:rPr>
      </w:pPr>
    </w:p>
    <w:p w14:paraId="2A30FA29" w14:textId="77777777" w:rsidR="00FF4950" w:rsidRPr="0056600B" w:rsidRDefault="00FF4950" w:rsidP="00FF4950">
      <w:pPr>
        <w:autoSpaceDE w:val="0"/>
        <w:autoSpaceDN w:val="0"/>
        <w:adjustRightInd w:val="0"/>
        <w:jc w:val="center"/>
        <w:rPr>
          <w:rFonts w:ascii="Aptos" w:hAnsi="Aptos" w:cs="Tahoma"/>
          <w:b/>
          <w:bCs/>
          <w:sz w:val="22"/>
          <w:szCs w:val="22"/>
        </w:rPr>
      </w:pPr>
    </w:p>
    <w:p w14:paraId="33F9D109" w14:textId="77777777" w:rsidR="00FF4950" w:rsidRPr="0056600B" w:rsidRDefault="00FF4950" w:rsidP="00FF4950">
      <w:pPr>
        <w:autoSpaceDE w:val="0"/>
        <w:autoSpaceDN w:val="0"/>
        <w:adjustRightInd w:val="0"/>
        <w:jc w:val="center"/>
        <w:rPr>
          <w:rFonts w:ascii="Aptos" w:hAnsi="Aptos" w:cs="Tahoma"/>
          <w:b/>
          <w:bCs/>
          <w:sz w:val="22"/>
          <w:szCs w:val="22"/>
        </w:rPr>
      </w:pPr>
    </w:p>
    <w:p w14:paraId="11D50D74" w14:textId="77777777" w:rsidR="00FF4950" w:rsidRPr="0056600B" w:rsidRDefault="00FF4950" w:rsidP="00FF4950">
      <w:pPr>
        <w:autoSpaceDE w:val="0"/>
        <w:autoSpaceDN w:val="0"/>
        <w:adjustRightInd w:val="0"/>
        <w:jc w:val="center"/>
        <w:rPr>
          <w:rFonts w:ascii="Aptos" w:hAnsi="Aptos" w:cs="Tahoma"/>
          <w:b/>
          <w:bCs/>
          <w:sz w:val="22"/>
          <w:szCs w:val="22"/>
        </w:rPr>
      </w:pPr>
    </w:p>
    <w:p w14:paraId="3571E40C" w14:textId="77777777" w:rsidR="00FF4950" w:rsidRDefault="00FF4950" w:rsidP="00FF4950">
      <w:pPr>
        <w:rPr>
          <w:rFonts w:ascii="Aptos" w:hAnsi="Aptos" w:cs="Tahoma"/>
          <w:b/>
          <w:bCs/>
          <w:sz w:val="22"/>
          <w:szCs w:val="22"/>
        </w:rPr>
      </w:pPr>
      <w:r w:rsidRPr="0056600B">
        <w:rPr>
          <w:rFonts w:ascii="Aptos" w:hAnsi="Aptos" w:cs="Tahoma"/>
          <w:b/>
          <w:bCs/>
          <w:sz w:val="22"/>
          <w:szCs w:val="22"/>
        </w:rPr>
        <w:br w:type="page"/>
      </w:r>
    </w:p>
    <w:p w14:paraId="26DDCE7B" w14:textId="77777777" w:rsidR="00CB4B95" w:rsidRDefault="00CB4B95" w:rsidP="00FF4950">
      <w:pPr>
        <w:rPr>
          <w:rFonts w:ascii="Aptos" w:hAnsi="Aptos" w:cs="Tahoma"/>
          <w:b/>
          <w:bCs/>
          <w:sz w:val="22"/>
          <w:szCs w:val="22"/>
        </w:rPr>
      </w:pPr>
    </w:p>
    <w:p w14:paraId="0D31FCFB" w14:textId="77777777" w:rsidR="00CB4B95" w:rsidRPr="0056600B" w:rsidRDefault="00CB4B95" w:rsidP="00FF4950">
      <w:pPr>
        <w:rPr>
          <w:rFonts w:ascii="Aptos" w:hAnsi="Aptos" w:cs="Tahoma"/>
          <w:b/>
          <w:bCs/>
          <w:sz w:val="22"/>
          <w:szCs w:val="22"/>
        </w:rPr>
      </w:pPr>
    </w:p>
    <w:p w14:paraId="4246B9A9" w14:textId="480BE1F2" w:rsidR="00FF4950" w:rsidRPr="0056600B" w:rsidRDefault="00FF4950" w:rsidP="00BE1C49">
      <w:pPr>
        <w:autoSpaceDE w:val="0"/>
        <w:autoSpaceDN w:val="0"/>
        <w:adjustRightInd w:val="0"/>
        <w:jc w:val="center"/>
        <w:rPr>
          <w:rFonts w:ascii="Aptos" w:hAnsi="Aptos" w:cs="Tahoma"/>
          <w:b/>
          <w:bCs/>
          <w:sz w:val="22"/>
          <w:szCs w:val="22"/>
        </w:rPr>
      </w:pPr>
      <w:r w:rsidRPr="0056600B">
        <w:rPr>
          <w:rFonts w:ascii="Aptos" w:hAnsi="Aptos" w:cs="Tahoma"/>
          <w:b/>
          <w:bCs/>
          <w:sz w:val="22"/>
          <w:szCs w:val="22"/>
        </w:rPr>
        <w:t>APPENDIX VII</w:t>
      </w:r>
    </w:p>
    <w:p w14:paraId="2E4D4EC1"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CHECK LIST</w:t>
      </w:r>
    </w:p>
    <w:p w14:paraId="66D30B17" w14:textId="77777777" w:rsidR="00FF4950" w:rsidRPr="0056600B" w:rsidRDefault="00FF4950" w:rsidP="00FF4950">
      <w:pPr>
        <w:autoSpaceDE w:val="0"/>
        <w:autoSpaceDN w:val="0"/>
        <w:adjustRightInd w:val="0"/>
        <w:jc w:val="center"/>
        <w:rPr>
          <w:rFonts w:ascii="Aptos" w:hAnsi="Aptos" w:cs="Tahoma"/>
          <w:b/>
          <w:bCs/>
          <w:sz w:val="22"/>
          <w:szCs w:val="22"/>
        </w:rPr>
      </w:pPr>
    </w:p>
    <w:tbl>
      <w:tblPr>
        <w:tblStyle w:val="TableGrid"/>
        <w:tblW w:w="10124" w:type="dxa"/>
        <w:tblLook w:val="04A0" w:firstRow="1" w:lastRow="0" w:firstColumn="1" w:lastColumn="0" w:noHBand="0" w:noVBand="1"/>
      </w:tblPr>
      <w:tblGrid>
        <w:gridCol w:w="1427"/>
        <w:gridCol w:w="5890"/>
        <w:gridCol w:w="2807"/>
      </w:tblGrid>
      <w:tr w:rsidR="00FF4950" w:rsidRPr="0056600B" w14:paraId="081002E1" w14:textId="77777777" w:rsidTr="00C231AE">
        <w:trPr>
          <w:trHeight w:val="290"/>
        </w:trPr>
        <w:tc>
          <w:tcPr>
            <w:tcW w:w="1427" w:type="dxa"/>
          </w:tcPr>
          <w:p w14:paraId="495D6E69" w14:textId="77777777" w:rsidR="00FF4950" w:rsidRPr="0056600B" w:rsidRDefault="00FF4950" w:rsidP="007B25D3">
            <w:pPr>
              <w:autoSpaceDE w:val="0"/>
              <w:autoSpaceDN w:val="0"/>
              <w:adjustRightInd w:val="0"/>
              <w:jc w:val="center"/>
              <w:rPr>
                <w:rFonts w:ascii="Aptos" w:hAnsi="Aptos" w:cs="Tahoma"/>
                <w:b/>
                <w:bCs/>
                <w:sz w:val="22"/>
                <w:szCs w:val="22"/>
              </w:rPr>
            </w:pPr>
            <w:r w:rsidRPr="0056600B">
              <w:rPr>
                <w:rFonts w:ascii="Aptos" w:hAnsi="Aptos" w:cs="Tahoma"/>
                <w:b/>
                <w:bCs/>
                <w:sz w:val="22"/>
                <w:szCs w:val="22"/>
              </w:rPr>
              <w:t>Sr. No.</w:t>
            </w:r>
          </w:p>
        </w:tc>
        <w:tc>
          <w:tcPr>
            <w:tcW w:w="5890" w:type="dxa"/>
          </w:tcPr>
          <w:p w14:paraId="2061920E" w14:textId="77777777" w:rsidR="00FF4950" w:rsidRPr="0056600B" w:rsidRDefault="00FF4950" w:rsidP="007B25D3">
            <w:pPr>
              <w:autoSpaceDE w:val="0"/>
              <w:autoSpaceDN w:val="0"/>
              <w:adjustRightInd w:val="0"/>
              <w:jc w:val="center"/>
              <w:rPr>
                <w:rFonts w:ascii="Aptos" w:hAnsi="Aptos" w:cs="Tahoma"/>
                <w:b/>
                <w:bCs/>
                <w:sz w:val="22"/>
                <w:szCs w:val="22"/>
              </w:rPr>
            </w:pPr>
            <w:r w:rsidRPr="0056600B">
              <w:rPr>
                <w:rFonts w:ascii="Aptos" w:hAnsi="Aptos" w:cs="Tahoma"/>
                <w:b/>
                <w:bCs/>
                <w:sz w:val="22"/>
                <w:szCs w:val="22"/>
              </w:rPr>
              <w:t>Description</w:t>
            </w:r>
          </w:p>
        </w:tc>
        <w:tc>
          <w:tcPr>
            <w:tcW w:w="2807" w:type="dxa"/>
          </w:tcPr>
          <w:p w14:paraId="5A2CE9BE" w14:textId="77777777" w:rsidR="00FF4950" w:rsidRPr="0056600B" w:rsidRDefault="00FF4950" w:rsidP="007B25D3">
            <w:pPr>
              <w:autoSpaceDE w:val="0"/>
              <w:autoSpaceDN w:val="0"/>
              <w:adjustRightInd w:val="0"/>
              <w:jc w:val="center"/>
              <w:rPr>
                <w:rFonts w:ascii="Aptos" w:hAnsi="Aptos" w:cs="Tahoma"/>
                <w:b/>
                <w:bCs/>
                <w:sz w:val="22"/>
                <w:szCs w:val="22"/>
              </w:rPr>
            </w:pPr>
            <w:r w:rsidRPr="0056600B">
              <w:rPr>
                <w:rFonts w:ascii="Aptos" w:hAnsi="Aptos" w:cs="Tahoma"/>
                <w:b/>
                <w:bCs/>
                <w:sz w:val="22"/>
                <w:szCs w:val="22"/>
              </w:rPr>
              <w:t>Compliance</w:t>
            </w:r>
          </w:p>
        </w:tc>
      </w:tr>
      <w:tr w:rsidR="00FF4950" w:rsidRPr="0056600B" w14:paraId="1293405E" w14:textId="77777777" w:rsidTr="00C231AE">
        <w:trPr>
          <w:trHeight w:val="274"/>
        </w:trPr>
        <w:tc>
          <w:tcPr>
            <w:tcW w:w="1427" w:type="dxa"/>
          </w:tcPr>
          <w:p w14:paraId="694B37F2"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w:t>
            </w:r>
          </w:p>
        </w:tc>
        <w:tc>
          <w:tcPr>
            <w:tcW w:w="5890" w:type="dxa"/>
          </w:tcPr>
          <w:p w14:paraId="05AE2053"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Index</w:t>
            </w:r>
          </w:p>
        </w:tc>
        <w:tc>
          <w:tcPr>
            <w:tcW w:w="2807" w:type="dxa"/>
            <w:vAlign w:val="center"/>
          </w:tcPr>
          <w:p w14:paraId="041AC8BA"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656512C4" w14:textId="77777777" w:rsidTr="00C231AE">
        <w:trPr>
          <w:trHeight w:val="290"/>
        </w:trPr>
        <w:tc>
          <w:tcPr>
            <w:tcW w:w="1427" w:type="dxa"/>
          </w:tcPr>
          <w:p w14:paraId="361923DA"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2</w:t>
            </w:r>
          </w:p>
        </w:tc>
        <w:tc>
          <w:tcPr>
            <w:tcW w:w="5890" w:type="dxa"/>
          </w:tcPr>
          <w:p w14:paraId="7D812388"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Covering Letter</w:t>
            </w:r>
          </w:p>
        </w:tc>
        <w:tc>
          <w:tcPr>
            <w:tcW w:w="2807" w:type="dxa"/>
            <w:vAlign w:val="center"/>
          </w:tcPr>
          <w:p w14:paraId="5E3D013B"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1A0879DC" w14:textId="77777777" w:rsidTr="00C231AE">
        <w:trPr>
          <w:trHeight w:val="274"/>
        </w:trPr>
        <w:tc>
          <w:tcPr>
            <w:tcW w:w="1427" w:type="dxa"/>
          </w:tcPr>
          <w:p w14:paraId="718DDD57"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3</w:t>
            </w:r>
          </w:p>
        </w:tc>
        <w:tc>
          <w:tcPr>
            <w:tcW w:w="5890" w:type="dxa"/>
          </w:tcPr>
          <w:p w14:paraId="6A714146"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Bid Form Duly Signed</w:t>
            </w:r>
          </w:p>
        </w:tc>
        <w:tc>
          <w:tcPr>
            <w:tcW w:w="2807" w:type="dxa"/>
            <w:vAlign w:val="center"/>
          </w:tcPr>
          <w:p w14:paraId="15E1FF36"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6525ED39" w14:textId="77777777" w:rsidTr="00C231AE">
        <w:trPr>
          <w:trHeight w:val="290"/>
        </w:trPr>
        <w:tc>
          <w:tcPr>
            <w:tcW w:w="1427" w:type="dxa"/>
          </w:tcPr>
          <w:p w14:paraId="5237AC16"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4</w:t>
            </w:r>
          </w:p>
        </w:tc>
        <w:tc>
          <w:tcPr>
            <w:tcW w:w="5890" w:type="dxa"/>
          </w:tcPr>
          <w:p w14:paraId="3CD1A68D"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Documents in Support of Qualification Criteria</w:t>
            </w:r>
          </w:p>
        </w:tc>
        <w:tc>
          <w:tcPr>
            <w:tcW w:w="2807" w:type="dxa"/>
            <w:vAlign w:val="center"/>
          </w:tcPr>
          <w:p w14:paraId="51EF51E7"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0992EF86" w14:textId="77777777" w:rsidTr="00C231AE">
        <w:trPr>
          <w:trHeight w:val="274"/>
        </w:trPr>
        <w:tc>
          <w:tcPr>
            <w:tcW w:w="1427" w:type="dxa"/>
          </w:tcPr>
          <w:p w14:paraId="7B0A8988"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5</w:t>
            </w:r>
          </w:p>
        </w:tc>
        <w:tc>
          <w:tcPr>
            <w:tcW w:w="5890" w:type="dxa"/>
          </w:tcPr>
          <w:p w14:paraId="5E4B20D6"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Technical Bid</w:t>
            </w:r>
          </w:p>
        </w:tc>
        <w:tc>
          <w:tcPr>
            <w:tcW w:w="2807" w:type="dxa"/>
            <w:vAlign w:val="center"/>
          </w:tcPr>
          <w:p w14:paraId="0337AA75"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0BCA62A6" w14:textId="77777777" w:rsidTr="00C231AE">
        <w:trPr>
          <w:trHeight w:val="290"/>
        </w:trPr>
        <w:tc>
          <w:tcPr>
            <w:tcW w:w="1427" w:type="dxa"/>
          </w:tcPr>
          <w:p w14:paraId="64FB90D1"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6</w:t>
            </w:r>
          </w:p>
        </w:tc>
        <w:tc>
          <w:tcPr>
            <w:tcW w:w="5890" w:type="dxa"/>
          </w:tcPr>
          <w:p w14:paraId="21EF880C"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Acceptance to Commercial Terms and Conditions</w:t>
            </w:r>
          </w:p>
        </w:tc>
        <w:tc>
          <w:tcPr>
            <w:tcW w:w="2807" w:type="dxa"/>
            <w:vAlign w:val="center"/>
          </w:tcPr>
          <w:p w14:paraId="7D42EEA6"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EE25FF" w:rsidRPr="0056600B" w14:paraId="1FA7D6D0" w14:textId="77777777" w:rsidTr="00C231AE">
        <w:trPr>
          <w:trHeight w:val="290"/>
        </w:trPr>
        <w:tc>
          <w:tcPr>
            <w:tcW w:w="1427" w:type="dxa"/>
          </w:tcPr>
          <w:p w14:paraId="6E373605" w14:textId="77777777" w:rsidR="00EE25FF" w:rsidRPr="0056600B" w:rsidRDefault="00EE25FF" w:rsidP="00EE25FF">
            <w:pPr>
              <w:autoSpaceDE w:val="0"/>
              <w:autoSpaceDN w:val="0"/>
              <w:adjustRightInd w:val="0"/>
              <w:jc w:val="center"/>
              <w:rPr>
                <w:rFonts w:ascii="Aptos" w:hAnsi="Aptos" w:cs="Tahoma"/>
                <w:bCs/>
                <w:sz w:val="22"/>
                <w:szCs w:val="22"/>
              </w:rPr>
            </w:pPr>
            <w:r w:rsidRPr="0056600B">
              <w:rPr>
                <w:rFonts w:ascii="Aptos" w:hAnsi="Aptos" w:cs="Tahoma"/>
                <w:bCs/>
                <w:sz w:val="22"/>
                <w:szCs w:val="22"/>
              </w:rPr>
              <w:t>7</w:t>
            </w:r>
          </w:p>
        </w:tc>
        <w:tc>
          <w:tcPr>
            <w:tcW w:w="5890" w:type="dxa"/>
          </w:tcPr>
          <w:p w14:paraId="5720551A" w14:textId="1D67BB35" w:rsidR="00EE25FF" w:rsidRPr="0056600B" w:rsidRDefault="00EE25FF" w:rsidP="00372E06">
            <w:pPr>
              <w:autoSpaceDE w:val="0"/>
              <w:autoSpaceDN w:val="0"/>
              <w:adjustRightInd w:val="0"/>
              <w:rPr>
                <w:rFonts w:ascii="Aptos" w:hAnsi="Aptos" w:cs="Tahoma"/>
                <w:bCs/>
                <w:sz w:val="22"/>
                <w:szCs w:val="22"/>
              </w:rPr>
            </w:pPr>
            <w:r w:rsidRPr="0056600B">
              <w:rPr>
                <w:rFonts w:ascii="Aptos" w:hAnsi="Aptos" w:cs="Tahoma"/>
                <w:b/>
                <w:bCs/>
                <w:sz w:val="22"/>
                <w:szCs w:val="22"/>
              </w:rPr>
              <w:t xml:space="preserve">Financial Bid (in password Protected File) </w:t>
            </w:r>
          </w:p>
        </w:tc>
        <w:tc>
          <w:tcPr>
            <w:tcW w:w="2807" w:type="dxa"/>
            <w:vAlign w:val="center"/>
          </w:tcPr>
          <w:p w14:paraId="0E6DA6E2" w14:textId="77777777" w:rsidR="00EE25FF" w:rsidRPr="0056600B" w:rsidRDefault="00EE25FF"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EE25FF" w:rsidRPr="0056600B" w14:paraId="1853F46E" w14:textId="77777777" w:rsidTr="00C231AE">
        <w:trPr>
          <w:trHeight w:val="274"/>
        </w:trPr>
        <w:tc>
          <w:tcPr>
            <w:tcW w:w="1427" w:type="dxa"/>
          </w:tcPr>
          <w:p w14:paraId="04E8B193" w14:textId="77777777" w:rsidR="00EE25FF" w:rsidRPr="0056600B" w:rsidRDefault="00EE25FF" w:rsidP="00EE25FF">
            <w:pPr>
              <w:autoSpaceDE w:val="0"/>
              <w:autoSpaceDN w:val="0"/>
              <w:adjustRightInd w:val="0"/>
              <w:jc w:val="center"/>
              <w:rPr>
                <w:rFonts w:ascii="Aptos" w:hAnsi="Aptos" w:cs="Tahoma"/>
                <w:bCs/>
                <w:sz w:val="22"/>
                <w:szCs w:val="22"/>
              </w:rPr>
            </w:pPr>
            <w:r w:rsidRPr="0056600B">
              <w:rPr>
                <w:rFonts w:ascii="Aptos" w:hAnsi="Aptos" w:cs="Tahoma"/>
                <w:bCs/>
                <w:sz w:val="22"/>
                <w:szCs w:val="22"/>
              </w:rPr>
              <w:t>8</w:t>
            </w:r>
          </w:p>
        </w:tc>
        <w:tc>
          <w:tcPr>
            <w:tcW w:w="5890" w:type="dxa"/>
          </w:tcPr>
          <w:p w14:paraId="6DF0F6DE" w14:textId="36021642" w:rsidR="00EE25FF" w:rsidRPr="0056600B" w:rsidRDefault="00EE25FF" w:rsidP="00372E06">
            <w:pPr>
              <w:autoSpaceDE w:val="0"/>
              <w:autoSpaceDN w:val="0"/>
              <w:adjustRightInd w:val="0"/>
              <w:rPr>
                <w:rFonts w:ascii="Aptos" w:hAnsi="Aptos" w:cs="Tahoma"/>
                <w:bCs/>
                <w:sz w:val="22"/>
                <w:szCs w:val="22"/>
              </w:rPr>
            </w:pPr>
            <w:r w:rsidRPr="0056600B">
              <w:rPr>
                <w:rFonts w:ascii="Aptos" w:hAnsi="Aptos" w:cs="Tahoma"/>
                <w:bCs/>
                <w:sz w:val="22"/>
                <w:szCs w:val="22"/>
              </w:rPr>
              <w:t>EMD</w:t>
            </w:r>
          </w:p>
        </w:tc>
        <w:tc>
          <w:tcPr>
            <w:tcW w:w="2807" w:type="dxa"/>
            <w:vAlign w:val="center"/>
          </w:tcPr>
          <w:p w14:paraId="503B91C4" w14:textId="77777777" w:rsidR="00EE25FF" w:rsidRPr="0056600B" w:rsidRDefault="00EE25FF"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EE25FF" w:rsidRPr="0056600B" w14:paraId="05E31188" w14:textId="77777777" w:rsidTr="00C231AE">
        <w:trPr>
          <w:trHeight w:val="290"/>
        </w:trPr>
        <w:tc>
          <w:tcPr>
            <w:tcW w:w="1427" w:type="dxa"/>
          </w:tcPr>
          <w:p w14:paraId="67D4ECD6" w14:textId="77777777" w:rsidR="00EE25FF" w:rsidRPr="0056600B" w:rsidRDefault="00EE25FF" w:rsidP="00EE25FF">
            <w:pPr>
              <w:autoSpaceDE w:val="0"/>
              <w:autoSpaceDN w:val="0"/>
              <w:adjustRightInd w:val="0"/>
              <w:jc w:val="center"/>
              <w:rPr>
                <w:rFonts w:ascii="Aptos" w:hAnsi="Aptos" w:cs="Tahoma"/>
                <w:bCs/>
                <w:sz w:val="22"/>
                <w:szCs w:val="22"/>
              </w:rPr>
            </w:pPr>
            <w:r w:rsidRPr="0056600B">
              <w:rPr>
                <w:rFonts w:ascii="Aptos" w:hAnsi="Aptos" w:cs="Tahoma"/>
                <w:bCs/>
                <w:sz w:val="22"/>
                <w:szCs w:val="22"/>
              </w:rPr>
              <w:t>9</w:t>
            </w:r>
          </w:p>
        </w:tc>
        <w:tc>
          <w:tcPr>
            <w:tcW w:w="5890" w:type="dxa"/>
          </w:tcPr>
          <w:p w14:paraId="6E8EB584" w14:textId="2B55F584" w:rsidR="00EE25FF" w:rsidRPr="0056600B" w:rsidRDefault="00EE25FF" w:rsidP="00372E06">
            <w:pPr>
              <w:autoSpaceDE w:val="0"/>
              <w:autoSpaceDN w:val="0"/>
              <w:adjustRightInd w:val="0"/>
              <w:rPr>
                <w:rFonts w:ascii="Aptos" w:hAnsi="Aptos" w:cs="Tahoma"/>
                <w:bCs/>
                <w:sz w:val="22"/>
                <w:szCs w:val="22"/>
              </w:rPr>
            </w:pPr>
            <w:r w:rsidRPr="0056600B">
              <w:rPr>
                <w:rFonts w:ascii="Aptos" w:hAnsi="Aptos" w:cs="Tahoma"/>
                <w:bCs/>
                <w:sz w:val="22"/>
                <w:szCs w:val="22"/>
              </w:rPr>
              <w:t>Tender Fee</w:t>
            </w:r>
          </w:p>
        </w:tc>
        <w:tc>
          <w:tcPr>
            <w:tcW w:w="2807" w:type="dxa"/>
            <w:vAlign w:val="center"/>
          </w:tcPr>
          <w:p w14:paraId="73D678BE" w14:textId="77777777" w:rsidR="00EE25FF" w:rsidRPr="0056600B" w:rsidRDefault="00EE25FF"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1CB92279" w14:textId="77777777" w:rsidTr="00C231AE">
        <w:trPr>
          <w:trHeight w:val="565"/>
        </w:trPr>
        <w:tc>
          <w:tcPr>
            <w:tcW w:w="1427" w:type="dxa"/>
          </w:tcPr>
          <w:p w14:paraId="73242F4C"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10</w:t>
            </w:r>
          </w:p>
        </w:tc>
        <w:tc>
          <w:tcPr>
            <w:tcW w:w="5890" w:type="dxa"/>
          </w:tcPr>
          <w:p w14:paraId="4E376CD8"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 xml:space="preserve">Power of Attorney/Authorisation Letter for Signing the Bid </w:t>
            </w:r>
          </w:p>
        </w:tc>
        <w:tc>
          <w:tcPr>
            <w:tcW w:w="2807" w:type="dxa"/>
            <w:vAlign w:val="center"/>
          </w:tcPr>
          <w:p w14:paraId="3F578C96"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78DB53D3" w14:textId="77777777" w:rsidTr="00C231AE">
        <w:trPr>
          <w:trHeight w:val="290"/>
        </w:trPr>
        <w:tc>
          <w:tcPr>
            <w:tcW w:w="1427" w:type="dxa"/>
          </w:tcPr>
          <w:p w14:paraId="056C367B"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11</w:t>
            </w:r>
          </w:p>
        </w:tc>
        <w:tc>
          <w:tcPr>
            <w:tcW w:w="5890" w:type="dxa"/>
          </w:tcPr>
          <w:p w14:paraId="2372BAD7"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Financial Data in Tabular Format</w:t>
            </w:r>
          </w:p>
        </w:tc>
        <w:tc>
          <w:tcPr>
            <w:tcW w:w="2807" w:type="dxa"/>
            <w:vAlign w:val="center"/>
          </w:tcPr>
          <w:p w14:paraId="03769FC1"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2AFB3B2D" w14:textId="77777777" w:rsidTr="00C231AE">
        <w:trPr>
          <w:trHeight w:val="274"/>
        </w:trPr>
        <w:tc>
          <w:tcPr>
            <w:tcW w:w="1427" w:type="dxa"/>
          </w:tcPr>
          <w:p w14:paraId="112BC602"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12</w:t>
            </w:r>
          </w:p>
        </w:tc>
        <w:tc>
          <w:tcPr>
            <w:tcW w:w="5890" w:type="dxa"/>
          </w:tcPr>
          <w:p w14:paraId="5757F40C"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 xml:space="preserve">List of Current Commitments/ Work in Progress </w:t>
            </w:r>
          </w:p>
        </w:tc>
        <w:tc>
          <w:tcPr>
            <w:tcW w:w="2807" w:type="dxa"/>
            <w:vAlign w:val="center"/>
          </w:tcPr>
          <w:p w14:paraId="643A4879"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564A2E60" w14:textId="77777777" w:rsidTr="00C231AE">
        <w:trPr>
          <w:trHeight w:val="290"/>
        </w:trPr>
        <w:tc>
          <w:tcPr>
            <w:tcW w:w="1427" w:type="dxa"/>
          </w:tcPr>
          <w:p w14:paraId="0319F270"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13</w:t>
            </w:r>
          </w:p>
        </w:tc>
        <w:tc>
          <w:tcPr>
            <w:tcW w:w="5890" w:type="dxa"/>
          </w:tcPr>
          <w:p w14:paraId="157651EF"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Bank Solvency Certificate</w:t>
            </w:r>
          </w:p>
        </w:tc>
        <w:tc>
          <w:tcPr>
            <w:tcW w:w="2807" w:type="dxa"/>
            <w:vAlign w:val="center"/>
          </w:tcPr>
          <w:p w14:paraId="77320DD9"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r w:rsidR="00FF4950" w:rsidRPr="0056600B" w14:paraId="2CD51F13" w14:textId="77777777" w:rsidTr="00C231AE">
        <w:trPr>
          <w:trHeight w:val="274"/>
        </w:trPr>
        <w:tc>
          <w:tcPr>
            <w:tcW w:w="1427" w:type="dxa"/>
          </w:tcPr>
          <w:p w14:paraId="76E1EC1E" w14:textId="77777777" w:rsidR="00FF4950" w:rsidRPr="0056600B" w:rsidRDefault="00FF4950" w:rsidP="007B25D3">
            <w:pPr>
              <w:autoSpaceDE w:val="0"/>
              <w:autoSpaceDN w:val="0"/>
              <w:adjustRightInd w:val="0"/>
              <w:jc w:val="center"/>
              <w:rPr>
                <w:rFonts w:ascii="Aptos" w:hAnsi="Aptos" w:cs="Tahoma"/>
                <w:bCs/>
                <w:sz w:val="22"/>
                <w:szCs w:val="22"/>
              </w:rPr>
            </w:pPr>
            <w:r w:rsidRPr="0056600B">
              <w:rPr>
                <w:rFonts w:ascii="Aptos" w:hAnsi="Aptos" w:cs="Tahoma"/>
                <w:bCs/>
                <w:sz w:val="22"/>
                <w:szCs w:val="22"/>
              </w:rPr>
              <w:t>14</w:t>
            </w:r>
          </w:p>
        </w:tc>
        <w:tc>
          <w:tcPr>
            <w:tcW w:w="5890" w:type="dxa"/>
          </w:tcPr>
          <w:p w14:paraId="542C3388" w14:textId="77777777" w:rsidR="00FF4950" w:rsidRPr="0056600B" w:rsidRDefault="00FF4950" w:rsidP="00372E06">
            <w:pPr>
              <w:autoSpaceDE w:val="0"/>
              <w:autoSpaceDN w:val="0"/>
              <w:adjustRightInd w:val="0"/>
              <w:rPr>
                <w:rFonts w:ascii="Aptos" w:hAnsi="Aptos" w:cs="Tahoma"/>
                <w:bCs/>
                <w:sz w:val="22"/>
                <w:szCs w:val="22"/>
              </w:rPr>
            </w:pPr>
            <w:r w:rsidRPr="0056600B">
              <w:rPr>
                <w:rFonts w:ascii="Aptos" w:hAnsi="Aptos" w:cs="Tahoma"/>
                <w:bCs/>
                <w:sz w:val="22"/>
                <w:szCs w:val="22"/>
              </w:rPr>
              <w:t>No Litigation Certificate</w:t>
            </w:r>
          </w:p>
        </w:tc>
        <w:tc>
          <w:tcPr>
            <w:tcW w:w="2807" w:type="dxa"/>
            <w:vAlign w:val="center"/>
          </w:tcPr>
          <w:p w14:paraId="3EC1D354" w14:textId="77777777" w:rsidR="00FF4950" w:rsidRPr="0056600B" w:rsidRDefault="00FF4950" w:rsidP="00372E06">
            <w:pPr>
              <w:autoSpaceDE w:val="0"/>
              <w:autoSpaceDN w:val="0"/>
              <w:adjustRightInd w:val="0"/>
              <w:jc w:val="center"/>
              <w:rPr>
                <w:rFonts w:ascii="Aptos" w:hAnsi="Aptos" w:cs="Tahoma"/>
                <w:bCs/>
                <w:sz w:val="22"/>
                <w:szCs w:val="22"/>
              </w:rPr>
            </w:pPr>
            <w:r w:rsidRPr="0056600B">
              <w:rPr>
                <w:rFonts w:ascii="Aptos" w:hAnsi="Aptos" w:cs="Tahoma"/>
                <w:bCs/>
                <w:sz w:val="22"/>
                <w:szCs w:val="22"/>
              </w:rPr>
              <w:t>Yes/No</w:t>
            </w:r>
          </w:p>
        </w:tc>
      </w:tr>
    </w:tbl>
    <w:p w14:paraId="0715E26A" w14:textId="77777777" w:rsidR="00FF4950" w:rsidRPr="0056600B" w:rsidRDefault="00FF4950" w:rsidP="00FF4950">
      <w:pPr>
        <w:autoSpaceDE w:val="0"/>
        <w:autoSpaceDN w:val="0"/>
        <w:adjustRightInd w:val="0"/>
        <w:jc w:val="center"/>
        <w:rPr>
          <w:rFonts w:ascii="Aptos" w:hAnsi="Aptos" w:cs="Tahoma"/>
          <w:b/>
          <w:bCs/>
          <w:sz w:val="22"/>
          <w:szCs w:val="22"/>
        </w:rPr>
      </w:pPr>
    </w:p>
    <w:p w14:paraId="6D9BAD0F" w14:textId="77777777" w:rsidR="00FF4950" w:rsidRPr="0056600B" w:rsidRDefault="00FF4950" w:rsidP="00FF4950">
      <w:pPr>
        <w:autoSpaceDE w:val="0"/>
        <w:autoSpaceDN w:val="0"/>
        <w:adjustRightInd w:val="0"/>
        <w:jc w:val="center"/>
        <w:rPr>
          <w:rFonts w:ascii="Aptos" w:hAnsi="Aptos" w:cs="Tahoma"/>
          <w:b/>
          <w:bCs/>
          <w:sz w:val="22"/>
          <w:szCs w:val="22"/>
        </w:rPr>
      </w:pPr>
    </w:p>
    <w:p w14:paraId="084B0D44" w14:textId="77777777" w:rsidR="00FF4950" w:rsidRPr="0056600B" w:rsidRDefault="00FF4950" w:rsidP="00FF4950">
      <w:pPr>
        <w:autoSpaceDE w:val="0"/>
        <w:autoSpaceDN w:val="0"/>
        <w:adjustRightInd w:val="0"/>
        <w:jc w:val="center"/>
        <w:rPr>
          <w:rFonts w:ascii="Aptos" w:hAnsi="Aptos" w:cs="Tahoma"/>
          <w:b/>
          <w:bCs/>
          <w:sz w:val="22"/>
          <w:szCs w:val="22"/>
        </w:rPr>
      </w:pPr>
    </w:p>
    <w:p w14:paraId="4248A413" w14:textId="77777777" w:rsidR="00FF4950" w:rsidRPr="0056600B" w:rsidRDefault="00FF4950" w:rsidP="00FF4950">
      <w:pPr>
        <w:autoSpaceDE w:val="0"/>
        <w:autoSpaceDN w:val="0"/>
        <w:adjustRightInd w:val="0"/>
        <w:jc w:val="center"/>
        <w:rPr>
          <w:rFonts w:ascii="Aptos" w:hAnsi="Aptos" w:cs="Tahoma"/>
          <w:b/>
          <w:bCs/>
          <w:sz w:val="22"/>
          <w:szCs w:val="22"/>
        </w:rPr>
      </w:pPr>
    </w:p>
    <w:p w14:paraId="77CB337B" w14:textId="77777777" w:rsidR="00FF4950" w:rsidRPr="0056600B" w:rsidRDefault="00FF4950" w:rsidP="00FF4950">
      <w:pPr>
        <w:autoSpaceDE w:val="0"/>
        <w:autoSpaceDN w:val="0"/>
        <w:adjustRightInd w:val="0"/>
        <w:jc w:val="center"/>
        <w:rPr>
          <w:rFonts w:ascii="Aptos" w:hAnsi="Aptos" w:cs="Tahoma"/>
          <w:b/>
          <w:bCs/>
          <w:sz w:val="22"/>
          <w:szCs w:val="22"/>
        </w:rPr>
      </w:pPr>
    </w:p>
    <w:p w14:paraId="4982F9EF" w14:textId="77777777" w:rsidR="00FF4950" w:rsidRPr="0056600B" w:rsidRDefault="00FF4950" w:rsidP="00FF4950">
      <w:pPr>
        <w:autoSpaceDE w:val="0"/>
        <w:autoSpaceDN w:val="0"/>
        <w:adjustRightInd w:val="0"/>
        <w:jc w:val="center"/>
        <w:rPr>
          <w:rFonts w:ascii="Aptos" w:hAnsi="Aptos" w:cs="Tahoma"/>
          <w:b/>
          <w:bCs/>
          <w:sz w:val="22"/>
          <w:szCs w:val="22"/>
        </w:rPr>
      </w:pPr>
    </w:p>
    <w:p w14:paraId="40BB103A" w14:textId="77777777" w:rsidR="00FF4950" w:rsidRPr="0056600B" w:rsidRDefault="00FF4950" w:rsidP="00FF4950">
      <w:pPr>
        <w:autoSpaceDE w:val="0"/>
        <w:autoSpaceDN w:val="0"/>
        <w:adjustRightInd w:val="0"/>
        <w:jc w:val="center"/>
        <w:rPr>
          <w:rFonts w:ascii="Aptos" w:hAnsi="Aptos" w:cs="Tahoma"/>
          <w:b/>
          <w:bCs/>
          <w:sz w:val="22"/>
          <w:szCs w:val="22"/>
        </w:rPr>
      </w:pPr>
    </w:p>
    <w:p w14:paraId="636A6912" w14:textId="77777777" w:rsidR="00FF4950" w:rsidRPr="0056600B" w:rsidRDefault="00FF4950" w:rsidP="00FF4950">
      <w:pPr>
        <w:autoSpaceDE w:val="0"/>
        <w:autoSpaceDN w:val="0"/>
        <w:adjustRightInd w:val="0"/>
        <w:jc w:val="center"/>
        <w:rPr>
          <w:rFonts w:ascii="Aptos" w:hAnsi="Aptos" w:cs="Tahoma"/>
          <w:b/>
          <w:bCs/>
          <w:sz w:val="22"/>
          <w:szCs w:val="22"/>
        </w:rPr>
      </w:pPr>
    </w:p>
    <w:p w14:paraId="044DB5E1" w14:textId="77777777" w:rsidR="00FF4950" w:rsidRPr="0056600B" w:rsidRDefault="00FF4950" w:rsidP="00FF4950">
      <w:pPr>
        <w:autoSpaceDE w:val="0"/>
        <w:autoSpaceDN w:val="0"/>
        <w:adjustRightInd w:val="0"/>
        <w:jc w:val="center"/>
        <w:rPr>
          <w:rFonts w:ascii="Aptos" w:hAnsi="Aptos" w:cs="Tahoma"/>
          <w:b/>
          <w:bCs/>
          <w:sz w:val="22"/>
          <w:szCs w:val="22"/>
        </w:rPr>
      </w:pPr>
    </w:p>
    <w:p w14:paraId="34472027" w14:textId="77777777" w:rsidR="00FF4950" w:rsidRPr="0056600B" w:rsidRDefault="00FF4950" w:rsidP="00FF4950">
      <w:pPr>
        <w:autoSpaceDE w:val="0"/>
        <w:autoSpaceDN w:val="0"/>
        <w:adjustRightInd w:val="0"/>
        <w:jc w:val="center"/>
        <w:rPr>
          <w:rFonts w:ascii="Aptos" w:hAnsi="Aptos" w:cs="Tahoma"/>
          <w:b/>
          <w:bCs/>
          <w:sz w:val="22"/>
          <w:szCs w:val="22"/>
        </w:rPr>
      </w:pPr>
    </w:p>
    <w:p w14:paraId="27A9407A" w14:textId="77777777" w:rsidR="00FF4950" w:rsidRPr="0056600B" w:rsidRDefault="00FF4950" w:rsidP="00FF4950">
      <w:pPr>
        <w:autoSpaceDE w:val="0"/>
        <w:autoSpaceDN w:val="0"/>
        <w:adjustRightInd w:val="0"/>
        <w:jc w:val="center"/>
        <w:rPr>
          <w:rFonts w:ascii="Aptos" w:hAnsi="Aptos" w:cs="Tahoma"/>
          <w:b/>
          <w:bCs/>
          <w:sz w:val="22"/>
          <w:szCs w:val="22"/>
        </w:rPr>
      </w:pPr>
    </w:p>
    <w:p w14:paraId="231B46AA" w14:textId="77777777" w:rsidR="00FF4950" w:rsidRPr="0056600B" w:rsidRDefault="00FF4950" w:rsidP="00FF4950">
      <w:pPr>
        <w:autoSpaceDE w:val="0"/>
        <w:autoSpaceDN w:val="0"/>
        <w:adjustRightInd w:val="0"/>
        <w:jc w:val="center"/>
        <w:rPr>
          <w:rFonts w:ascii="Aptos" w:hAnsi="Aptos" w:cs="Tahoma"/>
          <w:b/>
          <w:bCs/>
          <w:sz w:val="22"/>
          <w:szCs w:val="22"/>
        </w:rPr>
      </w:pPr>
    </w:p>
    <w:p w14:paraId="6872A007" w14:textId="77777777" w:rsidR="00FF4950" w:rsidRPr="0056600B" w:rsidRDefault="00FF4950" w:rsidP="00FF4950">
      <w:pPr>
        <w:autoSpaceDE w:val="0"/>
        <w:autoSpaceDN w:val="0"/>
        <w:adjustRightInd w:val="0"/>
        <w:jc w:val="center"/>
        <w:rPr>
          <w:rFonts w:ascii="Aptos" w:hAnsi="Aptos" w:cs="Tahoma"/>
          <w:b/>
          <w:bCs/>
          <w:sz w:val="22"/>
          <w:szCs w:val="22"/>
        </w:rPr>
      </w:pPr>
    </w:p>
    <w:p w14:paraId="10721632" w14:textId="77777777" w:rsidR="00FF4950" w:rsidRPr="0056600B" w:rsidRDefault="00FF4950" w:rsidP="00FF4950">
      <w:pPr>
        <w:autoSpaceDE w:val="0"/>
        <w:autoSpaceDN w:val="0"/>
        <w:adjustRightInd w:val="0"/>
        <w:jc w:val="center"/>
        <w:rPr>
          <w:rFonts w:ascii="Aptos" w:hAnsi="Aptos" w:cs="Tahoma"/>
          <w:b/>
          <w:bCs/>
          <w:sz w:val="22"/>
          <w:szCs w:val="22"/>
        </w:rPr>
      </w:pPr>
    </w:p>
    <w:p w14:paraId="03CA33FD" w14:textId="2138FDDB" w:rsidR="00FF4950" w:rsidRPr="0056600B" w:rsidRDefault="00FF4950" w:rsidP="00FF4950">
      <w:pPr>
        <w:autoSpaceDE w:val="0"/>
        <w:autoSpaceDN w:val="0"/>
        <w:adjustRightInd w:val="0"/>
        <w:jc w:val="center"/>
        <w:rPr>
          <w:rFonts w:ascii="Aptos" w:hAnsi="Aptos" w:cs="Tahoma"/>
          <w:b/>
          <w:bCs/>
          <w:sz w:val="22"/>
          <w:szCs w:val="22"/>
        </w:rPr>
      </w:pPr>
    </w:p>
    <w:p w14:paraId="226F8CAF" w14:textId="77777777" w:rsidR="005649D4" w:rsidRPr="0056600B" w:rsidRDefault="005649D4" w:rsidP="00FF4950">
      <w:pPr>
        <w:autoSpaceDE w:val="0"/>
        <w:autoSpaceDN w:val="0"/>
        <w:adjustRightInd w:val="0"/>
        <w:jc w:val="center"/>
        <w:rPr>
          <w:rFonts w:ascii="Aptos" w:hAnsi="Aptos" w:cs="Tahoma"/>
          <w:b/>
          <w:bCs/>
          <w:sz w:val="22"/>
          <w:szCs w:val="22"/>
        </w:rPr>
      </w:pPr>
    </w:p>
    <w:p w14:paraId="7F3930BF" w14:textId="77777777" w:rsidR="00FF4950" w:rsidRPr="0056600B" w:rsidRDefault="00FF4950" w:rsidP="00FF4950">
      <w:pPr>
        <w:autoSpaceDE w:val="0"/>
        <w:autoSpaceDN w:val="0"/>
        <w:adjustRightInd w:val="0"/>
        <w:jc w:val="center"/>
        <w:rPr>
          <w:rFonts w:ascii="Aptos" w:hAnsi="Aptos" w:cs="Tahoma"/>
          <w:b/>
          <w:bCs/>
          <w:sz w:val="22"/>
          <w:szCs w:val="22"/>
        </w:rPr>
      </w:pPr>
    </w:p>
    <w:p w14:paraId="5010064C" w14:textId="77777777" w:rsidR="00FF4950" w:rsidRPr="0056600B" w:rsidRDefault="00FF4950" w:rsidP="00FF4950">
      <w:pPr>
        <w:autoSpaceDE w:val="0"/>
        <w:autoSpaceDN w:val="0"/>
        <w:adjustRightInd w:val="0"/>
        <w:jc w:val="center"/>
        <w:rPr>
          <w:rFonts w:ascii="Aptos" w:hAnsi="Aptos" w:cs="Tahoma"/>
          <w:b/>
          <w:bCs/>
          <w:sz w:val="22"/>
          <w:szCs w:val="22"/>
        </w:rPr>
      </w:pPr>
    </w:p>
    <w:p w14:paraId="11CE75A4" w14:textId="77777777" w:rsidR="00FF4950" w:rsidRDefault="00FF4950" w:rsidP="00FF4950">
      <w:pPr>
        <w:autoSpaceDE w:val="0"/>
        <w:autoSpaceDN w:val="0"/>
        <w:adjustRightInd w:val="0"/>
        <w:jc w:val="center"/>
        <w:rPr>
          <w:rFonts w:ascii="Aptos" w:hAnsi="Aptos" w:cs="Tahoma"/>
          <w:b/>
          <w:bCs/>
          <w:sz w:val="22"/>
          <w:szCs w:val="22"/>
        </w:rPr>
      </w:pPr>
    </w:p>
    <w:p w14:paraId="3DC5B7FA" w14:textId="77777777" w:rsidR="00CB4B95" w:rsidRDefault="00CB4B95" w:rsidP="00FF4950">
      <w:pPr>
        <w:autoSpaceDE w:val="0"/>
        <w:autoSpaceDN w:val="0"/>
        <w:adjustRightInd w:val="0"/>
        <w:jc w:val="center"/>
        <w:rPr>
          <w:rFonts w:ascii="Aptos" w:hAnsi="Aptos" w:cs="Tahoma"/>
          <w:b/>
          <w:bCs/>
          <w:sz w:val="22"/>
          <w:szCs w:val="22"/>
        </w:rPr>
      </w:pPr>
    </w:p>
    <w:p w14:paraId="767F5A3C" w14:textId="77777777" w:rsidR="00CB4B95" w:rsidRDefault="00CB4B95" w:rsidP="00FF4950">
      <w:pPr>
        <w:autoSpaceDE w:val="0"/>
        <w:autoSpaceDN w:val="0"/>
        <w:adjustRightInd w:val="0"/>
        <w:jc w:val="center"/>
        <w:rPr>
          <w:rFonts w:ascii="Aptos" w:hAnsi="Aptos" w:cs="Tahoma"/>
          <w:b/>
          <w:bCs/>
          <w:sz w:val="22"/>
          <w:szCs w:val="22"/>
        </w:rPr>
      </w:pPr>
    </w:p>
    <w:p w14:paraId="6A2B0D62" w14:textId="77777777" w:rsidR="00CB4B95" w:rsidRDefault="00CB4B95" w:rsidP="00FF4950">
      <w:pPr>
        <w:autoSpaceDE w:val="0"/>
        <w:autoSpaceDN w:val="0"/>
        <w:adjustRightInd w:val="0"/>
        <w:jc w:val="center"/>
        <w:rPr>
          <w:rFonts w:ascii="Aptos" w:hAnsi="Aptos" w:cs="Tahoma"/>
          <w:b/>
          <w:bCs/>
          <w:sz w:val="22"/>
          <w:szCs w:val="22"/>
        </w:rPr>
      </w:pPr>
    </w:p>
    <w:p w14:paraId="66ABE33D" w14:textId="77777777" w:rsidR="00CB4B95" w:rsidRDefault="00CB4B95" w:rsidP="00FF4950">
      <w:pPr>
        <w:autoSpaceDE w:val="0"/>
        <w:autoSpaceDN w:val="0"/>
        <w:adjustRightInd w:val="0"/>
        <w:jc w:val="center"/>
        <w:rPr>
          <w:rFonts w:ascii="Aptos" w:hAnsi="Aptos" w:cs="Tahoma"/>
          <w:b/>
          <w:bCs/>
          <w:sz w:val="22"/>
          <w:szCs w:val="22"/>
        </w:rPr>
      </w:pPr>
    </w:p>
    <w:p w14:paraId="1B7D36CC" w14:textId="77777777" w:rsidR="00CB4B95" w:rsidRDefault="00CB4B95" w:rsidP="00FF4950">
      <w:pPr>
        <w:autoSpaceDE w:val="0"/>
        <w:autoSpaceDN w:val="0"/>
        <w:adjustRightInd w:val="0"/>
        <w:jc w:val="center"/>
        <w:rPr>
          <w:rFonts w:ascii="Aptos" w:hAnsi="Aptos" w:cs="Tahoma"/>
          <w:b/>
          <w:bCs/>
          <w:sz w:val="22"/>
          <w:szCs w:val="22"/>
        </w:rPr>
      </w:pPr>
    </w:p>
    <w:p w14:paraId="37BC725A" w14:textId="77777777" w:rsidR="00CB4B95" w:rsidRDefault="00CB4B95" w:rsidP="00FF4950">
      <w:pPr>
        <w:autoSpaceDE w:val="0"/>
        <w:autoSpaceDN w:val="0"/>
        <w:adjustRightInd w:val="0"/>
        <w:jc w:val="center"/>
        <w:rPr>
          <w:rFonts w:ascii="Aptos" w:hAnsi="Aptos" w:cs="Tahoma"/>
          <w:b/>
          <w:bCs/>
          <w:sz w:val="22"/>
          <w:szCs w:val="22"/>
        </w:rPr>
      </w:pPr>
    </w:p>
    <w:p w14:paraId="4DB897E4" w14:textId="77777777" w:rsidR="00CB4B95" w:rsidRDefault="00CB4B95" w:rsidP="00FF4950">
      <w:pPr>
        <w:autoSpaceDE w:val="0"/>
        <w:autoSpaceDN w:val="0"/>
        <w:adjustRightInd w:val="0"/>
        <w:jc w:val="center"/>
        <w:rPr>
          <w:rFonts w:ascii="Aptos" w:hAnsi="Aptos" w:cs="Tahoma"/>
          <w:b/>
          <w:bCs/>
          <w:sz w:val="22"/>
          <w:szCs w:val="22"/>
        </w:rPr>
      </w:pPr>
    </w:p>
    <w:p w14:paraId="6A81C8B5" w14:textId="77777777" w:rsidR="00CB4B95" w:rsidRDefault="00CB4B95" w:rsidP="00FF4950">
      <w:pPr>
        <w:autoSpaceDE w:val="0"/>
        <w:autoSpaceDN w:val="0"/>
        <w:adjustRightInd w:val="0"/>
        <w:jc w:val="center"/>
        <w:rPr>
          <w:rFonts w:ascii="Aptos" w:hAnsi="Aptos" w:cs="Tahoma"/>
          <w:b/>
          <w:bCs/>
          <w:sz w:val="22"/>
          <w:szCs w:val="22"/>
        </w:rPr>
      </w:pPr>
    </w:p>
    <w:p w14:paraId="133AF2B8" w14:textId="77777777" w:rsidR="00CB4B95" w:rsidRPr="0056600B" w:rsidRDefault="00CB4B95" w:rsidP="00FF4950">
      <w:pPr>
        <w:autoSpaceDE w:val="0"/>
        <w:autoSpaceDN w:val="0"/>
        <w:adjustRightInd w:val="0"/>
        <w:jc w:val="center"/>
        <w:rPr>
          <w:rFonts w:ascii="Aptos" w:hAnsi="Aptos" w:cs="Tahoma"/>
          <w:b/>
          <w:bCs/>
          <w:sz w:val="22"/>
          <w:szCs w:val="22"/>
        </w:rPr>
      </w:pPr>
    </w:p>
    <w:p w14:paraId="3883DADD" w14:textId="77777777" w:rsidR="00FF4950" w:rsidRPr="0056600B" w:rsidRDefault="00FF4950" w:rsidP="00FF4950">
      <w:pPr>
        <w:autoSpaceDE w:val="0"/>
        <w:autoSpaceDN w:val="0"/>
        <w:adjustRightInd w:val="0"/>
        <w:jc w:val="center"/>
        <w:rPr>
          <w:rFonts w:ascii="Aptos" w:hAnsi="Aptos" w:cs="Tahoma"/>
          <w:b/>
          <w:bCs/>
          <w:sz w:val="22"/>
          <w:szCs w:val="22"/>
        </w:rPr>
      </w:pPr>
    </w:p>
    <w:p w14:paraId="277AC86D" w14:textId="77777777" w:rsidR="00FF4950" w:rsidRDefault="00FF4950" w:rsidP="00CB4B95">
      <w:pPr>
        <w:autoSpaceDE w:val="0"/>
        <w:autoSpaceDN w:val="0"/>
        <w:adjustRightInd w:val="0"/>
        <w:rPr>
          <w:rFonts w:ascii="Aptos" w:hAnsi="Aptos" w:cs="Tahoma"/>
          <w:b/>
          <w:bCs/>
          <w:sz w:val="22"/>
          <w:szCs w:val="22"/>
        </w:rPr>
      </w:pPr>
    </w:p>
    <w:p w14:paraId="7A1962CB" w14:textId="77777777" w:rsidR="00BE1C49" w:rsidRPr="0056600B" w:rsidRDefault="00BE1C49" w:rsidP="00CB4B95">
      <w:pPr>
        <w:autoSpaceDE w:val="0"/>
        <w:autoSpaceDN w:val="0"/>
        <w:adjustRightInd w:val="0"/>
        <w:rPr>
          <w:rFonts w:ascii="Aptos" w:hAnsi="Aptos" w:cs="Tahoma"/>
          <w:b/>
          <w:bCs/>
          <w:sz w:val="22"/>
          <w:szCs w:val="22"/>
        </w:rPr>
      </w:pPr>
    </w:p>
    <w:p w14:paraId="5B3DE71E" w14:textId="577E277A" w:rsidR="00FF4950" w:rsidRPr="0056600B" w:rsidRDefault="00FF4950" w:rsidP="00CB4B95">
      <w:pPr>
        <w:autoSpaceDE w:val="0"/>
        <w:autoSpaceDN w:val="0"/>
        <w:adjustRightInd w:val="0"/>
        <w:jc w:val="center"/>
        <w:rPr>
          <w:rFonts w:ascii="Aptos" w:hAnsi="Aptos" w:cs="Tahoma"/>
          <w:b/>
          <w:bCs/>
          <w:sz w:val="22"/>
          <w:szCs w:val="22"/>
        </w:rPr>
      </w:pPr>
      <w:r w:rsidRPr="0056600B">
        <w:rPr>
          <w:rFonts w:ascii="Aptos" w:hAnsi="Aptos" w:cs="Tahoma"/>
          <w:b/>
          <w:bCs/>
          <w:sz w:val="22"/>
          <w:szCs w:val="22"/>
        </w:rPr>
        <w:t>APPENDIX VIII</w:t>
      </w:r>
    </w:p>
    <w:p w14:paraId="70D86201" w14:textId="77777777" w:rsidR="00FF4950" w:rsidRPr="0056600B" w:rsidRDefault="00FF4950" w:rsidP="00FF4950">
      <w:pPr>
        <w:autoSpaceDE w:val="0"/>
        <w:autoSpaceDN w:val="0"/>
        <w:adjustRightInd w:val="0"/>
        <w:jc w:val="center"/>
        <w:rPr>
          <w:rFonts w:ascii="Aptos" w:hAnsi="Aptos" w:cs="Tahoma"/>
          <w:b/>
          <w:bCs/>
          <w:sz w:val="22"/>
          <w:szCs w:val="22"/>
        </w:rPr>
      </w:pPr>
      <w:r w:rsidRPr="0056600B">
        <w:rPr>
          <w:rFonts w:ascii="Aptos" w:hAnsi="Aptos" w:cs="Tahoma"/>
          <w:b/>
          <w:bCs/>
          <w:sz w:val="22"/>
          <w:szCs w:val="22"/>
        </w:rPr>
        <w:t>TECHNICAL BID SUBMISSION CHECKLIST</w:t>
      </w:r>
    </w:p>
    <w:p w14:paraId="3834C716" w14:textId="77777777" w:rsidR="00FF4950" w:rsidRPr="0056600B" w:rsidRDefault="00FF4950" w:rsidP="00FF4950">
      <w:pPr>
        <w:autoSpaceDE w:val="0"/>
        <w:autoSpaceDN w:val="0"/>
        <w:adjustRightInd w:val="0"/>
        <w:jc w:val="center"/>
        <w:rPr>
          <w:rFonts w:ascii="Aptos" w:hAnsi="Aptos" w:cs="Tahoma"/>
          <w:b/>
          <w:bCs/>
          <w:sz w:val="22"/>
          <w:szCs w:val="22"/>
        </w:rPr>
      </w:pPr>
    </w:p>
    <w:p w14:paraId="5BC6613F" w14:textId="77777777" w:rsidR="00FF4950" w:rsidRPr="0056600B" w:rsidRDefault="00FF4950" w:rsidP="00FF4950">
      <w:pPr>
        <w:pStyle w:val="Heading5"/>
        <w:ind w:left="0" w:right="-330"/>
        <w:jc w:val="center"/>
        <w:rPr>
          <w:rFonts w:ascii="Aptos" w:hAnsi="Aptos"/>
          <w:sz w:val="22"/>
          <w:szCs w:val="22"/>
        </w:rPr>
      </w:pPr>
      <w:r w:rsidRPr="0056600B">
        <w:rPr>
          <w:rFonts w:ascii="Aptos" w:hAnsi="Aptos"/>
          <w:sz w:val="22"/>
          <w:szCs w:val="22"/>
        </w:rPr>
        <w:t>Submission</w:t>
      </w:r>
      <w:r w:rsidRPr="0056600B">
        <w:rPr>
          <w:rFonts w:ascii="Aptos" w:hAnsi="Aptos"/>
          <w:spacing w:val="4"/>
          <w:sz w:val="22"/>
          <w:szCs w:val="22"/>
        </w:rPr>
        <w:t xml:space="preserve"> </w:t>
      </w:r>
      <w:r w:rsidRPr="0056600B">
        <w:rPr>
          <w:rFonts w:ascii="Aptos" w:hAnsi="Aptos"/>
          <w:sz w:val="22"/>
          <w:szCs w:val="22"/>
        </w:rPr>
        <w:t>of</w:t>
      </w:r>
      <w:r w:rsidRPr="0056600B">
        <w:rPr>
          <w:rFonts w:ascii="Aptos" w:hAnsi="Aptos"/>
          <w:spacing w:val="7"/>
          <w:sz w:val="22"/>
          <w:szCs w:val="22"/>
        </w:rPr>
        <w:t xml:space="preserve"> </w:t>
      </w:r>
      <w:r w:rsidRPr="0056600B">
        <w:rPr>
          <w:rFonts w:ascii="Aptos" w:hAnsi="Aptos"/>
          <w:sz w:val="22"/>
          <w:szCs w:val="22"/>
        </w:rPr>
        <w:t>this</w:t>
      </w:r>
      <w:r w:rsidRPr="0056600B">
        <w:rPr>
          <w:rFonts w:ascii="Aptos" w:hAnsi="Aptos"/>
          <w:spacing w:val="5"/>
          <w:sz w:val="22"/>
          <w:szCs w:val="22"/>
        </w:rPr>
        <w:t xml:space="preserve"> </w:t>
      </w:r>
      <w:r w:rsidRPr="0056600B">
        <w:rPr>
          <w:rFonts w:ascii="Aptos" w:hAnsi="Aptos"/>
          <w:sz w:val="22"/>
          <w:szCs w:val="22"/>
        </w:rPr>
        <w:t>duly</w:t>
      </w:r>
      <w:r w:rsidRPr="0056600B">
        <w:rPr>
          <w:rFonts w:ascii="Aptos" w:hAnsi="Aptos"/>
          <w:spacing w:val="3"/>
          <w:sz w:val="22"/>
          <w:szCs w:val="22"/>
        </w:rPr>
        <w:t xml:space="preserve"> </w:t>
      </w:r>
      <w:r w:rsidRPr="0056600B">
        <w:rPr>
          <w:rFonts w:ascii="Aptos" w:hAnsi="Aptos"/>
          <w:sz w:val="22"/>
          <w:szCs w:val="22"/>
        </w:rPr>
        <w:t>filled</w:t>
      </w:r>
      <w:r w:rsidRPr="0056600B">
        <w:rPr>
          <w:rFonts w:ascii="Aptos" w:hAnsi="Aptos"/>
          <w:spacing w:val="4"/>
          <w:sz w:val="22"/>
          <w:szCs w:val="22"/>
        </w:rPr>
        <w:t xml:space="preserve"> </w:t>
      </w:r>
      <w:r w:rsidRPr="0056600B">
        <w:rPr>
          <w:rFonts w:ascii="Aptos" w:hAnsi="Aptos"/>
          <w:sz w:val="22"/>
          <w:szCs w:val="22"/>
        </w:rPr>
        <w:t>checklist</w:t>
      </w:r>
      <w:r w:rsidRPr="0056600B">
        <w:rPr>
          <w:rFonts w:ascii="Aptos" w:hAnsi="Aptos"/>
          <w:spacing w:val="1"/>
          <w:sz w:val="22"/>
          <w:szCs w:val="22"/>
        </w:rPr>
        <w:t xml:space="preserve"> </w:t>
      </w:r>
      <w:r w:rsidRPr="0056600B">
        <w:rPr>
          <w:rFonts w:ascii="Aptos" w:hAnsi="Aptos"/>
          <w:sz w:val="22"/>
          <w:szCs w:val="22"/>
        </w:rPr>
        <w:t>along</w:t>
      </w:r>
      <w:r w:rsidRPr="0056600B">
        <w:rPr>
          <w:rFonts w:ascii="Aptos" w:hAnsi="Aptos"/>
          <w:spacing w:val="4"/>
          <w:sz w:val="22"/>
          <w:szCs w:val="22"/>
        </w:rPr>
        <w:t xml:space="preserve"> </w:t>
      </w:r>
      <w:r w:rsidRPr="0056600B">
        <w:rPr>
          <w:rFonts w:ascii="Aptos" w:hAnsi="Aptos"/>
          <w:sz w:val="22"/>
          <w:szCs w:val="22"/>
        </w:rPr>
        <w:t>with</w:t>
      </w:r>
      <w:r w:rsidRPr="0056600B">
        <w:rPr>
          <w:rFonts w:ascii="Aptos" w:hAnsi="Aptos"/>
          <w:spacing w:val="7"/>
          <w:sz w:val="22"/>
          <w:szCs w:val="22"/>
        </w:rPr>
        <w:t xml:space="preserve"> </w:t>
      </w:r>
      <w:r w:rsidRPr="0056600B">
        <w:rPr>
          <w:rFonts w:ascii="Aptos" w:hAnsi="Aptos"/>
          <w:sz w:val="22"/>
          <w:szCs w:val="22"/>
        </w:rPr>
        <w:t>the</w:t>
      </w:r>
      <w:r w:rsidRPr="0056600B">
        <w:rPr>
          <w:rFonts w:ascii="Aptos" w:hAnsi="Aptos"/>
          <w:spacing w:val="6"/>
          <w:sz w:val="22"/>
          <w:szCs w:val="22"/>
        </w:rPr>
        <w:t xml:space="preserve"> </w:t>
      </w:r>
      <w:r w:rsidRPr="0056600B">
        <w:rPr>
          <w:rFonts w:ascii="Aptos" w:hAnsi="Aptos"/>
          <w:sz w:val="22"/>
          <w:szCs w:val="22"/>
        </w:rPr>
        <w:t>bid</w:t>
      </w:r>
      <w:r w:rsidRPr="0056600B">
        <w:rPr>
          <w:rFonts w:ascii="Aptos" w:hAnsi="Aptos"/>
          <w:spacing w:val="4"/>
          <w:sz w:val="22"/>
          <w:szCs w:val="22"/>
        </w:rPr>
        <w:t xml:space="preserve"> </w:t>
      </w:r>
      <w:r w:rsidRPr="0056600B">
        <w:rPr>
          <w:rFonts w:ascii="Aptos" w:hAnsi="Aptos"/>
          <w:sz w:val="22"/>
          <w:szCs w:val="22"/>
        </w:rPr>
        <w:t>is</w:t>
      </w:r>
      <w:r w:rsidRPr="0056600B">
        <w:rPr>
          <w:rFonts w:ascii="Aptos" w:hAnsi="Aptos"/>
          <w:spacing w:val="8"/>
          <w:sz w:val="22"/>
          <w:szCs w:val="22"/>
        </w:rPr>
        <w:t xml:space="preserve"> </w:t>
      </w:r>
      <w:r w:rsidRPr="0056600B">
        <w:rPr>
          <w:rFonts w:ascii="Aptos" w:hAnsi="Aptos"/>
          <w:sz w:val="22"/>
          <w:szCs w:val="22"/>
        </w:rPr>
        <w:t>mandatory.</w:t>
      </w:r>
      <w:r w:rsidRPr="0056600B">
        <w:rPr>
          <w:rFonts w:ascii="Aptos" w:hAnsi="Aptos"/>
          <w:spacing w:val="5"/>
          <w:sz w:val="22"/>
          <w:szCs w:val="22"/>
        </w:rPr>
        <w:t xml:space="preserve"> </w:t>
      </w:r>
      <w:r w:rsidRPr="0056600B">
        <w:rPr>
          <w:rFonts w:ascii="Aptos" w:hAnsi="Aptos"/>
          <w:sz w:val="22"/>
          <w:szCs w:val="22"/>
        </w:rPr>
        <w:t>The Order of Documents shall be as follows:</w:t>
      </w:r>
    </w:p>
    <w:p w14:paraId="648D87F3" w14:textId="77777777" w:rsidR="00FF4950" w:rsidRPr="0056600B" w:rsidRDefault="00FF4950" w:rsidP="00FF4950">
      <w:pPr>
        <w:ind w:right="-472"/>
        <w:jc w:val="center"/>
        <w:rPr>
          <w:rFonts w:ascii="Aptos" w:hAnsi="Aptos" w:cs="Tahoma"/>
          <w:b/>
          <w:color w:val="006FC0"/>
          <w:sz w:val="22"/>
          <w:szCs w:val="22"/>
        </w:rPr>
      </w:pPr>
      <w:r w:rsidRPr="0056600B">
        <w:rPr>
          <w:rFonts w:ascii="Aptos" w:hAnsi="Aptos" w:cs="Tahoma"/>
          <w:b/>
          <w:color w:val="006FC0"/>
          <w:sz w:val="22"/>
          <w:szCs w:val="22"/>
        </w:rPr>
        <w:t>Bids</w:t>
      </w:r>
      <w:r w:rsidRPr="0056600B">
        <w:rPr>
          <w:rFonts w:ascii="Aptos" w:hAnsi="Aptos" w:cs="Tahoma"/>
          <w:b/>
          <w:color w:val="006FC0"/>
          <w:spacing w:val="-4"/>
          <w:sz w:val="22"/>
          <w:szCs w:val="22"/>
        </w:rPr>
        <w:t xml:space="preserve"> </w:t>
      </w:r>
      <w:r w:rsidRPr="0056600B">
        <w:rPr>
          <w:rFonts w:ascii="Aptos" w:hAnsi="Aptos" w:cs="Tahoma"/>
          <w:b/>
          <w:color w:val="006FC0"/>
          <w:sz w:val="22"/>
          <w:szCs w:val="22"/>
        </w:rPr>
        <w:t>with</w:t>
      </w:r>
      <w:r w:rsidRPr="0056600B">
        <w:rPr>
          <w:rFonts w:ascii="Aptos" w:hAnsi="Aptos" w:cs="Tahoma"/>
          <w:b/>
          <w:color w:val="006FC0"/>
          <w:spacing w:val="-3"/>
          <w:sz w:val="22"/>
          <w:szCs w:val="22"/>
        </w:rPr>
        <w:t xml:space="preserve"> </w:t>
      </w:r>
      <w:r w:rsidRPr="0056600B">
        <w:rPr>
          <w:rFonts w:ascii="Aptos" w:hAnsi="Aptos" w:cs="Tahoma"/>
          <w:b/>
          <w:color w:val="006FC0"/>
          <w:sz w:val="22"/>
          <w:szCs w:val="22"/>
        </w:rPr>
        <w:t>incomplete/</w:t>
      </w:r>
      <w:r w:rsidRPr="0056600B">
        <w:rPr>
          <w:rFonts w:ascii="Aptos" w:hAnsi="Aptos" w:cs="Tahoma"/>
          <w:b/>
          <w:color w:val="006FC0"/>
          <w:spacing w:val="-1"/>
          <w:sz w:val="22"/>
          <w:szCs w:val="22"/>
        </w:rPr>
        <w:t xml:space="preserve"> </w:t>
      </w:r>
      <w:r w:rsidRPr="0056600B">
        <w:rPr>
          <w:rFonts w:ascii="Aptos" w:hAnsi="Aptos" w:cs="Tahoma"/>
          <w:b/>
          <w:color w:val="006FC0"/>
          <w:sz w:val="22"/>
          <w:szCs w:val="22"/>
        </w:rPr>
        <w:t>wrong</w:t>
      </w:r>
      <w:r w:rsidRPr="0056600B">
        <w:rPr>
          <w:rFonts w:ascii="Aptos" w:hAnsi="Aptos" w:cs="Tahoma"/>
          <w:b/>
          <w:color w:val="006FC0"/>
          <w:spacing w:val="-4"/>
          <w:sz w:val="22"/>
          <w:szCs w:val="22"/>
        </w:rPr>
        <w:t xml:space="preserve"> </w:t>
      </w:r>
      <w:r w:rsidRPr="0056600B">
        <w:rPr>
          <w:rFonts w:ascii="Aptos" w:hAnsi="Aptos" w:cs="Tahoma"/>
          <w:b/>
          <w:color w:val="006FC0"/>
          <w:sz w:val="22"/>
          <w:szCs w:val="22"/>
        </w:rPr>
        <w:t>information</w:t>
      </w:r>
      <w:r w:rsidRPr="0056600B">
        <w:rPr>
          <w:rFonts w:ascii="Aptos" w:hAnsi="Aptos" w:cs="Tahoma"/>
          <w:b/>
          <w:color w:val="006FC0"/>
          <w:spacing w:val="-5"/>
          <w:sz w:val="22"/>
          <w:szCs w:val="22"/>
        </w:rPr>
        <w:t xml:space="preserve"> </w:t>
      </w:r>
      <w:r w:rsidRPr="0056600B">
        <w:rPr>
          <w:rFonts w:ascii="Aptos" w:hAnsi="Aptos" w:cs="Tahoma"/>
          <w:b/>
          <w:color w:val="006FC0"/>
          <w:sz w:val="22"/>
          <w:szCs w:val="22"/>
        </w:rPr>
        <w:t>are</w:t>
      </w:r>
      <w:r w:rsidRPr="0056600B">
        <w:rPr>
          <w:rFonts w:ascii="Aptos" w:hAnsi="Aptos" w:cs="Tahoma"/>
          <w:b/>
          <w:color w:val="006FC0"/>
          <w:spacing w:val="-5"/>
          <w:sz w:val="22"/>
          <w:szCs w:val="22"/>
        </w:rPr>
        <w:t xml:space="preserve"> </w:t>
      </w:r>
      <w:r w:rsidRPr="0056600B">
        <w:rPr>
          <w:rFonts w:ascii="Aptos" w:hAnsi="Aptos" w:cs="Tahoma"/>
          <w:b/>
          <w:color w:val="006FC0"/>
          <w:sz w:val="22"/>
          <w:szCs w:val="22"/>
        </w:rPr>
        <w:t>liable</w:t>
      </w:r>
      <w:r w:rsidRPr="0056600B">
        <w:rPr>
          <w:rFonts w:ascii="Aptos" w:hAnsi="Aptos" w:cs="Tahoma"/>
          <w:b/>
          <w:color w:val="006FC0"/>
          <w:spacing w:val="-3"/>
          <w:sz w:val="22"/>
          <w:szCs w:val="22"/>
        </w:rPr>
        <w:t xml:space="preserve"> </w:t>
      </w:r>
      <w:r w:rsidRPr="0056600B">
        <w:rPr>
          <w:rFonts w:ascii="Aptos" w:hAnsi="Aptos" w:cs="Tahoma"/>
          <w:b/>
          <w:color w:val="006FC0"/>
          <w:sz w:val="22"/>
          <w:szCs w:val="22"/>
        </w:rPr>
        <w:t>for</w:t>
      </w:r>
      <w:r w:rsidRPr="0056600B">
        <w:rPr>
          <w:rFonts w:ascii="Aptos" w:hAnsi="Aptos" w:cs="Tahoma"/>
          <w:b/>
          <w:color w:val="006FC0"/>
          <w:spacing w:val="-2"/>
          <w:sz w:val="22"/>
          <w:szCs w:val="22"/>
        </w:rPr>
        <w:t xml:space="preserve"> </w:t>
      </w:r>
      <w:r w:rsidRPr="0056600B">
        <w:rPr>
          <w:rFonts w:ascii="Aptos" w:hAnsi="Aptos" w:cs="Tahoma"/>
          <w:b/>
          <w:color w:val="006FC0"/>
          <w:sz w:val="22"/>
          <w:szCs w:val="22"/>
        </w:rPr>
        <w:t>rejection.</w:t>
      </w:r>
    </w:p>
    <w:tbl>
      <w:tblPr>
        <w:tblW w:w="956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5494"/>
        <w:gridCol w:w="1441"/>
        <w:gridCol w:w="1644"/>
      </w:tblGrid>
      <w:tr w:rsidR="00FF4950" w:rsidRPr="0056600B" w14:paraId="30A6813B" w14:textId="77777777" w:rsidTr="00084564">
        <w:trPr>
          <w:trHeight w:val="940"/>
        </w:trPr>
        <w:tc>
          <w:tcPr>
            <w:tcW w:w="982" w:type="dxa"/>
          </w:tcPr>
          <w:p w14:paraId="24A55BDB" w14:textId="77777777" w:rsidR="00FF4950" w:rsidRPr="0056600B" w:rsidRDefault="00FF4950" w:rsidP="007B25D3">
            <w:pPr>
              <w:pStyle w:val="TableParagraph"/>
              <w:rPr>
                <w:rFonts w:ascii="Aptos" w:hAnsi="Aptos" w:cs="Tahoma"/>
                <w:b/>
                <w:sz w:val="22"/>
                <w:szCs w:val="22"/>
              </w:rPr>
            </w:pPr>
          </w:p>
          <w:p w14:paraId="76C1AD95" w14:textId="77777777" w:rsidR="00FF4950" w:rsidRPr="0056600B" w:rsidRDefault="00FF4950" w:rsidP="007B25D3">
            <w:pPr>
              <w:pStyle w:val="TableParagraph"/>
              <w:ind w:left="134"/>
              <w:rPr>
                <w:rFonts w:ascii="Aptos" w:hAnsi="Aptos" w:cs="Tahoma"/>
                <w:b/>
                <w:sz w:val="22"/>
                <w:szCs w:val="22"/>
              </w:rPr>
            </w:pPr>
            <w:r w:rsidRPr="0056600B">
              <w:rPr>
                <w:rFonts w:ascii="Aptos" w:hAnsi="Aptos" w:cs="Tahoma"/>
                <w:b/>
                <w:sz w:val="22"/>
                <w:szCs w:val="22"/>
              </w:rPr>
              <w:t>S.</w:t>
            </w:r>
            <w:r w:rsidRPr="0056600B">
              <w:rPr>
                <w:rFonts w:ascii="Aptos" w:hAnsi="Aptos" w:cs="Tahoma"/>
                <w:b/>
                <w:spacing w:val="-4"/>
                <w:sz w:val="22"/>
                <w:szCs w:val="22"/>
              </w:rPr>
              <w:t xml:space="preserve"> </w:t>
            </w:r>
            <w:r w:rsidRPr="0056600B">
              <w:rPr>
                <w:rFonts w:ascii="Aptos" w:hAnsi="Aptos" w:cs="Tahoma"/>
                <w:b/>
                <w:sz w:val="22"/>
                <w:szCs w:val="22"/>
              </w:rPr>
              <w:t>No.</w:t>
            </w:r>
          </w:p>
        </w:tc>
        <w:tc>
          <w:tcPr>
            <w:tcW w:w="5494" w:type="dxa"/>
          </w:tcPr>
          <w:p w14:paraId="7F2D22D6" w14:textId="77777777" w:rsidR="00FF4950" w:rsidRPr="0056600B" w:rsidRDefault="00FF4950" w:rsidP="007B25D3">
            <w:pPr>
              <w:pStyle w:val="TableParagraph"/>
              <w:rPr>
                <w:rFonts w:ascii="Aptos" w:hAnsi="Aptos" w:cs="Tahoma"/>
                <w:b/>
                <w:sz w:val="22"/>
                <w:szCs w:val="22"/>
              </w:rPr>
            </w:pPr>
          </w:p>
          <w:p w14:paraId="019E79BC" w14:textId="77777777" w:rsidR="00FF4950" w:rsidRPr="0056600B" w:rsidRDefault="00FF4950" w:rsidP="007B25D3">
            <w:pPr>
              <w:pStyle w:val="TableParagraph"/>
              <w:ind w:left="2194" w:right="2195"/>
              <w:jc w:val="center"/>
              <w:rPr>
                <w:rFonts w:ascii="Aptos" w:hAnsi="Aptos" w:cs="Tahoma"/>
                <w:b/>
                <w:sz w:val="22"/>
                <w:szCs w:val="22"/>
              </w:rPr>
            </w:pPr>
            <w:r w:rsidRPr="0056600B">
              <w:rPr>
                <w:rFonts w:ascii="Aptos" w:hAnsi="Aptos" w:cs="Tahoma"/>
                <w:b/>
                <w:sz w:val="22"/>
                <w:szCs w:val="22"/>
              </w:rPr>
              <w:t>Description</w:t>
            </w:r>
          </w:p>
        </w:tc>
        <w:tc>
          <w:tcPr>
            <w:tcW w:w="1441" w:type="dxa"/>
          </w:tcPr>
          <w:p w14:paraId="37B0DCDE" w14:textId="77777777" w:rsidR="00FF4950" w:rsidRPr="0056600B" w:rsidRDefault="00FF4950" w:rsidP="007B25D3">
            <w:pPr>
              <w:pStyle w:val="TableParagraph"/>
              <w:rPr>
                <w:rFonts w:ascii="Aptos" w:hAnsi="Aptos" w:cs="Tahoma"/>
                <w:b/>
                <w:sz w:val="22"/>
                <w:szCs w:val="22"/>
              </w:rPr>
            </w:pPr>
          </w:p>
          <w:p w14:paraId="1715F3A3" w14:textId="77777777" w:rsidR="00FF4950" w:rsidRPr="0056600B" w:rsidRDefault="00FF4950" w:rsidP="007B25D3">
            <w:pPr>
              <w:pStyle w:val="TableParagraph"/>
              <w:ind w:left="37" w:right="40"/>
              <w:jc w:val="center"/>
              <w:rPr>
                <w:rFonts w:ascii="Aptos" w:hAnsi="Aptos" w:cs="Tahoma"/>
                <w:b/>
                <w:sz w:val="22"/>
                <w:szCs w:val="22"/>
              </w:rPr>
            </w:pPr>
            <w:r w:rsidRPr="0056600B">
              <w:rPr>
                <w:rFonts w:ascii="Aptos" w:hAnsi="Aptos" w:cs="Tahoma"/>
                <w:b/>
                <w:sz w:val="22"/>
                <w:szCs w:val="22"/>
              </w:rPr>
              <w:t>CPDL</w:t>
            </w:r>
          </w:p>
          <w:p w14:paraId="403081FE" w14:textId="77777777" w:rsidR="00FF4950" w:rsidRPr="0056600B" w:rsidRDefault="00FF4950" w:rsidP="007B25D3">
            <w:pPr>
              <w:pStyle w:val="TableParagraph"/>
              <w:ind w:left="40" w:right="40"/>
              <w:jc w:val="center"/>
              <w:rPr>
                <w:rFonts w:ascii="Aptos" w:hAnsi="Aptos" w:cs="Tahoma"/>
                <w:b/>
                <w:sz w:val="22"/>
                <w:szCs w:val="22"/>
              </w:rPr>
            </w:pPr>
            <w:r w:rsidRPr="0056600B">
              <w:rPr>
                <w:rFonts w:ascii="Aptos" w:hAnsi="Aptos" w:cs="Tahoma"/>
                <w:b/>
                <w:sz w:val="22"/>
                <w:szCs w:val="22"/>
              </w:rPr>
              <w:t>Requirement</w:t>
            </w:r>
          </w:p>
        </w:tc>
        <w:tc>
          <w:tcPr>
            <w:tcW w:w="1644" w:type="dxa"/>
          </w:tcPr>
          <w:p w14:paraId="1FF7B595" w14:textId="77777777" w:rsidR="00FF4950" w:rsidRPr="0056600B" w:rsidRDefault="00FF4950" w:rsidP="007B25D3">
            <w:pPr>
              <w:pStyle w:val="TableParagraph"/>
              <w:ind w:left="127" w:right="105" w:firstLine="280"/>
              <w:rPr>
                <w:rFonts w:ascii="Aptos" w:hAnsi="Aptos" w:cs="Tahoma"/>
                <w:b/>
                <w:sz w:val="22"/>
                <w:szCs w:val="22"/>
              </w:rPr>
            </w:pPr>
            <w:r w:rsidRPr="0056600B">
              <w:rPr>
                <w:rFonts w:ascii="Aptos" w:hAnsi="Aptos" w:cs="Tahoma"/>
                <w:b/>
                <w:sz w:val="22"/>
                <w:szCs w:val="22"/>
              </w:rPr>
              <w:t>Bidder's</w:t>
            </w:r>
            <w:r w:rsidRPr="0056600B">
              <w:rPr>
                <w:rFonts w:ascii="Aptos" w:hAnsi="Aptos" w:cs="Tahoma"/>
                <w:b/>
                <w:spacing w:val="1"/>
                <w:sz w:val="22"/>
                <w:szCs w:val="22"/>
              </w:rPr>
              <w:t xml:space="preserve"> </w:t>
            </w:r>
            <w:r w:rsidRPr="0056600B">
              <w:rPr>
                <w:rFonts w:ascii="Aptos" w:hAnsi="Aptos" w:cs="Tahoma"/>
                <w:b/>
                <w:sz w:val="22"/>
                <w:szCs w:val="22"/>
              </w:rPr>
              <w:t>Compliance</w:t>
            </w:r>
          </w:p>
          <w:p w14:paraId="7CFDD377" w14:textId="77777777" w:rsidR="00FF4950" w:rsidRPr="0056600B" w:rsidRDefault="00FF4950" w:rsidP="007B25D3">
            <w:pPr>
              <w:pStyle w:val="TableParagraph"/>
              <w:ind w:left="247" w:right="105" w:hanging="120"/>
              <w:rPr>
                <w:rFonts w:ascii="Aptos" w:hAnsi="Aptos" w:cs="Tahoma"/>
                <w:b/>
                <w:sz w:val="22"/>
                <w:szCs w:val="22"/>
              </w:rPr>
            </w:pPr>
            <w:r w:rsidRPr="0056600B">
              <w:rPr>
                <w:rFonts w:ascii="Aptos" w:hAnsi="Aptos" w:cs="Tahoma"/>
                <w:b/>
                <w:sz w:val="22"/>
                <w:szCs w:val="22"/>
              </w:rPr>
              <w:t>(Yes/No/ Not</w:t>
            </w:r>
            <w:r w:rsidRPr="0056600B">
              <w:rPr>
                <w:rFonts w:ascii="Aptos" w:hAnsi="Aptos" w:cs="Tahoma"/>
                <w:b/>
                <w:spacing w:val="-57"/>
                <w:sz w:val="22"/>
                <w:szCs w:val="22"/>
              </w:rPr>
              <w:t xml:space="preserve"> </w:t>
            </w:r>
            <w:r w:rsidRPr="0056600B">
              <w:rPr>
                <w:rFonts w:ascii="Aptos" w:hAnsi="Aptos" w:cs="Tahoma"/>
                <w:b/>
                <w:sz w:val="22"/>
                <w:szCs w:val="22"/>
              </w:rPr>
              <w:t>Applicable)</w:t>
            </w:r>
          </w:p>
        </w:tc>
      </w:tr>
      <w:tr w:rsidR="00FF4950" w:rsidRPr="0056600B" w14:paraId="6A0F10ED" w14:textId="77777777" w:rsidTr="00084564">
        <w:trPr>
          <w:trHeight w:val="298"/>
        </w:trPr>
        <w:tc>
          <w:tcPr>
            <w:tcW w:w="982" w:type="dxa"/>
          </w:tcPr>
          <w:p w14:paraId="7EB877CA"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1</w:t>
            </w:r>
          </w:p>
        </w:tc>
        <w:tc>
          <w:tcPr>
            <w:tcW w:w="5494" w:type="dxa"/>
          </w:tcPr>
          <w:p w14:paraId="05D88BE7"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Tender</w:t>
            </w:r>
            <w:r w:rsidRPr="0056600B">
              <w:rPr>
                <w:rFonts w:ascii="Aptos" w:hAnsi="Aptos" w:cs="Tahoma"/>
                <w:b/>
                <w:spacing w:val="-3"/>
                <w:sz w:val="22"/>
                <w:szCs w:val="22"/>
              </w:rPr>
              <w:t xml:space="preserve"> </w:t>
            </w:r>
            <w:r w:rsidRPr="0056600B">
              <w:rPr>
                <w:rFonts w:ascii="Aptos" w:hAnsi="Aptos" w:cs="Tahoma"/>
                <w:b/>
                <w:sz w:val="22"/>
                <w:szCs w:val="22"/>
              </w:rPr>
              <w:t>No.</w:t>
            </w:r>
          </w:p>
        </w:tc>
        <w:tc>
          <w:tcPr>
            <w:tcW w:w="1441" w:type="dxa"/>
          </w:tcPr>
          <w:p w14:paraId="5F7BD8C9"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2D3875E1" w14:textId="77777777" w:rsidR="00FF4950" w:rsidRPr="0056600B" w:rsidRDefault="00FF4950" w:rsidP="007B25D3">
            <w:pPr>
              <w:pStyle w:val="TableParagraph"/>
              <w:rPr>
                <w:rFonts w:ascii="Aptos" w:hAnsi="Aptos" w:cs="Tahoma"/>
                <w:sz w:val="22"/>
                <w:szCs w:val="22"/>
              </w:rPr>
            </w:pPr>
          </w:p>
        </w:tc>
      </w:tr>
      <w:tr w:rsidR="00FF4950" w:rsidRPr="0056600B" w14:paraId="1AC32F16" w14:textId="77777777" w:rsidTr="00084564">
        <w:trPr>
          <w:trHeight w:val="472"/>
        </w:trPr>
        <w:tc>
          <w:tcPr>
            <w:tcW w:w="982" w:type="dxa"/>
          </w:tcPr>
          <w:p w14:paraId="5F094C48"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2</w:t>
            </w:r>
          </w:p>
        </w:tc>
        <w:tc>
          <w:tcPr>
            <w:tcW w:w="5494" w:type="dxa"/>
          </w:tcPr>
          <w:p w14:paraId="02C04D7D" w14:textId="77777777" w:rsidR="00FF4950" w:rsidRPr="0056600B" w:rsidRDefault="00FF4950" w:rsidP="007B25D3">
            <w:pPr>
              <w:pStyle w:val="TableParagraph"/>
              <w:ind w:left="-1" w:right="30"/>
              <w:rPr>
                <w:rFonts w:ascii="Aptos" w:hAnsi="Aptos" w:cs="Tahoma"/>
                <w:b/>
                <w:sz w:val="22"/>
                <w:szCs w:val="22"/>
              </w:rPr>
            </w:pPr>
            <w:r w:rsidRPr="0056600B">
              <w:rPr>
                <w:rFonts w:ascii="Aptos" w:hAnsi="Aptos" w:cs="Tahoma"/>
                <w:b/>
                <w:sz w:val="22"/>
                <w:szCs w:val="22"/>
              </w:rPr>
              <w:t>Tender</w:t>
            </w:r>
            <w:r w:rsidRPr="0056600B">
              <w:rPr>
                <w:rFonts w:ascii="Aptos" w:hAnsi="Aptos" w:cs="Tahoma"/>
                <w:b/>
                <w:spacing w:val="-1"/>
                <w:sz w:val="22"/>
                <w:szCs w:val="22"/>
              </w:rPr>
              <w:t xml:space="preserve"> </w:t>
            </w:r>
            <w:r w:rsidRPr="0056600B">
              <w:rPr>
                <w:rFonts w:ascii="Aptos" w:hAnsi="Aptos" w:cs="Tahoma"/>
                <w:b/>
                <w:sz w:val="22"/>
                <w:szCs w:val="22"/>
              </w:rPr>
              <w:t>Fee,</w:t>
            </w:r>
            <w:r w:rsidRPr="0056600B">
              <w:rPr>
                <w:rFonts w:ascii="Aptos" w:hAnsi="Aptos" w:cs="Tahoma"/>
                <w:b/>
                <w:spacing w:val="-4"/>
                <w:sz w:val="22"/>
                <w:szCs w:val="22"/>
              </w:rPr>
              <w:t xml:space="preserve"> </w:t>
            </w:r>
            <w:r w:rsidRPr="0056600B">
              <w:rPr>
                <w:rFonts w:ascii="Aptos" w:hAnsi="Aptos" w:cs="Tahoma"/>
                <w:b/>
                <w:sz w:val="22"/>
                <w:szCs w:val="22"/>
              </w:rPr>
              <w:t>EMD</w:t>
            </w:r>
            <w:r w:rsidRPr="0056600B">
              <w:rPr>
                <w:rFonts w:ascii="Aptos" w:hAnsi="Aptos" w:cs="Tahoma"/>
                <w:b/>
                <w:spacing w:val="-1"/>
                <w:sz w:val="22"/>
                <w:szCs w:val="22"/>
              </w:rPr>
              <w:t xml:space="preserve"> </w:t>
            </w:r>
            <w:r w:rsidRPr="0056600B">
              <w:rPr>
                <w:rFonts w:ascii="Aptos" w:hAnsi="Aptos" w:cs="Tahoma"/>
                <w:b/>
                <w:sz w:val="22"/>
                <w:szCs w:val="22"/>
              </w:rPr>
              <w:t>&amp;</w:t>
            </w:r>
            <w:r w:rsidRPr="0056600B">
              <w:rPr>
                <w:rFonts w:ascii="Aptos" w:hAnsi="Aptos" w:cs="Tahoma"/>
                <w:b/>
                <w:spacing w:val="-3"/>
                <w:sz w:val="22"/>
                <w:szCs w:val="22"/>
              </w:rPr>
              <w:t xml:space="preserve"> </w:t>
            </w:r>
            <w:r w:rsidRPr="0056600B">
              <w:rPr>
                <w:rFonts w:ascii="Aptos" w:hAnsi="Aptos" w:cs="Tahoma"/>
                <w:b/>
                <w:sz w:val="22"/>
                <w:szCs w:val="22"/>
              </w:rPr>
              <w:t>Signed</w:t>
            </w:r>
            <w:r w:rsidRPr="0056600B">
              <w:rPr>
                <w:rFonts w:ascii="Aptos" w:hAnsi="Aptos" w:cs="Tahoma"/>
                <w:b/>
                <w:spacing w:val="-2"/>
                <w:sz w:val="22"/>
                <w:szCs w:val="22"/>
              </w:rPr>
              <w:t xml:space="preserve"> </w:t>
            </w:r>
            <w:r w:rsidRPr="0056600B">
              <w:rPr>
                <w:rFonts w:ascii="Aptos" w:hAnsi="Aptos" w:cs="Tahoma"/>
                <w:b/>
                <w:sz w:val="22"/>
                <w:szCs w:val="22"/>
              </w:rPr>
              <w:t>Bid</w:t>
            </w:r>
            <w:r w:rsidRPr="0056600B">
              <w:rPr>
                <w:rFonts w:ascii="Aptos" w:hAnsi="Aptos" w:cs="Tahoma"/>
                <w:b/>
                <w:spacing w:val="-2"/>
                <w:sz w:val="22"/>
                <w:szCs w:val="22"/>
              </w:rPr>
              <w:t xml:space="preserve"> </w:t>
            </w:r>
            <w:r w:rsidRPr="0056600B">
              <w:rPr>
                <w:rFonts w:ascii="Aptos" w:hAnsi="Aptos" w:cs="Tahoma"/>
                <w:b/>
                <w:sz w:val="22"/>
                <w:szCs w:val="22"/>
              </w:rPr>
              <w:t>Form</w:t>
            </w:r>
            <w:r w:rsidRPr="0056600B">
              <w:rPr>
                <w:rFonts w:ascii="Aptos" w:hAnsi="Aptos" w:cs="Tahoma"/>
                <w:b/>
                <w:spacing w:val="-4"/>
                <w:sz w:val="22"/>
                <w:szCs w:val="22"/>
              </w:rPr>
              <w:t xml:space="preserve"> </w:t>
            </w:r>
            <w:r w:rsidRPr="0056600B">
              <w:rPr>
                <w:rFonts w:ascii="Aptos" w:hAnsi="Aptos" w:cs="Tahoma"/>
                <w:b/>
                <w:sz w:val="22"/>
                <w:szCs w:val="22"/>
              </w:rPr>
              <w:t>as</w:t>
            </w:r>
            <w:r w:rsidRPr="0056600B">
              <w:rPr>
                <w:rFonts w:ascii="Aptos" w:hAnsi="Aptos" w:cs="Tahoma"/>
                <w:b/>
                <w:spacing w:val="-1"/>
                <w:sz w:val="22"/>
                <w:szCs w:val="22"/>
              </w:rPr>
              <w:t xml:space="preserve"> </w:t>
            </w:r>
            <w:r w:rsidRPr="0056600B">
              <w:rPr>
                <w:rFonts w:ascii="Aptos" w:hAnsi="Aptos" w:cs="Tahoma"/>
                <w:b/>
                <w:sz w:val="22"/>
                <w:szCs w:val="22"/>
              </w:rPr>
              <w:t>mentioned</w:t>
            </w:r>
            <w:r w:rsidRPr="0056600B">
              <w:rPr>
                <w:rFonts w:ascii="Aptos" w:hAnsi="Aptos" w:cs="Tahoma"/>
                <w:b/>
                <w:spacing w:val="-2"/>
                <w:sz w:val="22"/>
                <w:szCs w:val="22"/>
              </w:rPr>
              <w:t xml:space="preserve"> </w:t>
            </w:r>
            <w:r w:rsidRPr="0056600B">
              <w:rPr>
                <w:rFonts w:ascii="Aptos" w:hAnsi="Aptos" w:cs="Tahoma"/>
                <w:b/>
                <w:sz w:val="22"/>
                <w:szCs w:val="22"/>
              </w:rPr>
              <w:t>in</w:t>
            </w:r>
            <w:r w:rsidRPr="0056600B">
              <w:rPr>
                <w:rFonts w:ascii="Aptos" w:hAnsi="Aptos" w:cs="Tahoma"/>
                <w:b/>
                <w:spacing w:val="-56"/>
                <w:sz w:val="22"/>
                <w:szCs w:val="22"/>
              </w:rPr>
              <w:t xml:space="preserve"> </w:t>
            </w:r>
            <w:r w:rsidRPr="0056600B">
              <w:rPr>
                <w:rFonts w:ascii="Aptos" w:hAnsi="Aptos" w:cs="Tahoma"/>
                <w:b/>
                <w:sz w:val="22"/>
                <w:szCs w:val="22"/>
              </w:rPr>
              <w:t>the</w:t>
            </w:r>
            <w:r w:rsidRPr="0056600B">
              <w:rPr>
                <w:rFonts w:ascii="Aptos" w:hAnsi="Aptos" w:cs="Tahoma"/>
                <w:b/>
                <w:spacing w:val="2"/>
                <w:sz w:val="22"/>
                <w:szCs w:val="22"/>
              </w:rPr>
              <w:t xml:space="preserve"> </w:t>
            </w:r>
            <w:r w:rsidRPr="0056600B">
              <w:rPr>
                <w:rFonts w:ascii="Aptos" w:hAnsi="Aptos" w:cs="Tahoma"/>
                <w:b/>
                <w:sz w:val="22"/>
                <w:szCs w:val="22"/>
              </w:rPr>
              <w:t>tender,</w:t>
            </w:r>
            <w:r w:rsidRPr="0056600B">
              <w:rPr>
                <w:rFonts w:ascii="Aptos" w:hAnsi="Aptos" w:cs="Tahoma"/>
                <w:b/>
                <w:spacing w:val="1"/>
                <w:sz w:val="22"/>
                <w:szCs w:val="22"/>
              </w:rPr>
              <w:t xml:space="preserve"> </w:t>
            </w:r>
            <w:r w:rsidRPr="0056600B">
              <w:rPr>
                <w:rFonts w:ascii="Aptos" w:hAnsi="Aptos" w:cs="Tahoma"/>
                <w:b/>
                <w:sz w:val="22"/>
                <w:szCs w:val="22"/>
              </w:rPr>
              <w:t>if</w:t>
            </w:r>
            <w:r w:rsidRPr="0056600B">
              <w:rPr>
                <w:rFonts w:ascii="Aptos" w:hAnsi="Aptos" w:cs="Tahoma"/>
                <w:b/>
                <w:spacing w:val="-1"/>
                <w:sz w:val="22"/>
                <w:szCs w:val="22"/>
              </w:rPr>
              <w:t xml:space="preserve"> </w:t>
            </w:r>
            <w:r w:rsidRPr="0056600B">
              <w:rPr>
                <w:rFonts w:ascii="Aptos" w:hAnsi="Aptos" w:cs="Tahoma"/>
                <w:b/>
                <w:sz w:val="22"/>
                <w:szCs w:val="22"/>
              </w:rPr>
              <w:t>applicable</w:t>
            </w:r>
          </w:p>
        </w:tc>
        <w:tc>
          <w:tcPr>
            <w:tcW w:w="1441" w:type="dxa"/>
          </w:tcPr>
          <w:p w14:paraId="26695408"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31C98369" w14:textId="77777777" w:rsidR="00FF4950" w:rsidRPr="0056600B" w:rsidRDefault="00FF4950" w:rsidP="007B25D3">
            <w:pPr>
              <w:pStyle w:val="TableParagraph"/>
              <w:rPr>
                <w:rFonts w:ascii="Aptos" w:hAnsi="Aptos" w:cs="Tahoma"/>
                <w:sz w:val="22"/>
                <w:szCs w:val="22"/>
              </w:rPr>
            </w:pPr>
          </w:p>
        </w:tc>
      </w:tr>
      <w:tr w:rsidR="00FF4950" w:rsidRPr="0056600B" w14:paraId="738CFBAE" w14:textId="77777777" w:rsidTr="00084564">
        <w:trPr>
          <w:trHeight w:val="298"/>
        </w:trPr>
        <w:tc>
          <w:tcPr>
            <w:tcW w:w="982" w:type="dxa"/>
          </w:tcPr>
          <w:p w14:paraId="4CF20D99"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3</w:t>
            </w:r>
          </w:p>
        </w:tc>
        <w:tc>
          <w:tcPr>
            <w:tcW w:w="5494" w:type="dxa"/>
          </w:tcPr>
          <w:p w14:paraId="7D007FAB"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Bidder</w:t>
            </w:r>
            <w:r w:rsidRPr="0056600B">
              <w:rPr>
                <w:rFonts w:ascii="Aptos" w:hAnsi="Aptos" w:cs="Tahoma"/>
                <w:b/>
                <w:spacing w:val="-4"/>
                <w:sz w:val="22"/>
                <w:szCs w:val="22"/>
              </w:rPr>
              <w:t xml:space="preserve"> </w:t>
            </w:r>
            <w:r w:rsidRPr="0056600B">
              <w:rPr>
                <w:rFonts w:ascii="Aptos" w:hAnsi="Aptos" w:cs="Tahoma"/>
                <w:b/>
                <w:sz w:val="22"/>
                <w:szCs w:val="22"/>
              </w:rPr>
              <w:t>Details</w:t>
            </w:r>
          </w:p>
        </w:tc>
        <w:tc>
          <w:tcPr>
            <w:tcW w:w="1441" w:type="dxa"/>
          </w:tcPr>
          <w:p w14:paraId="172EC234" w14:textId="77777777" w:rsidR="00FF4950" w:rsidRPr="0056600B" w:rsidRDefault="00FF4950" w:rsidP="007B25D3">
            <w:pPr>
              <w:pStyle w:val="TableParagraph"/>
              <w:rPr>
                <w:rFonts w:ascii="Aptos" w:hAnsi="Aptos" w:cs="Tahoma"/>
                <w:sz w:val="22"/>
                <w:szCs w:val="22"/>
              </w:rPr>
            </w:pPr>
          </w:p>
        </w:tc>
        <w:tc>
          <w:tcPr>
            <w:tcW w:w="1644" w:type="dxa"/>
          </w:tcPr>
          <w:p w14:paraId="77DCFAC3" w14:textId="77777777" w:rsidR="00FF4950" w:rsidRPr="0056600B" w:rsidRDefault="00FF4950" w:rsidP="007B25D3">
            <w:pPr>
              <w:pStyle w:val="TableParagraph"/>
              <w:rPr>
                <w:rFonts w:ascii="Aptos" w:hAnsi="Aptos" w:cs="Tahoma"/>
                <w:sz w:val="22"/>
                <w:szCs w:val="22"/>
              </w:rPr>
            </w:pPr>
          </w:p>
        </w:tc>
      </w:tr>
      <w:tr w:rsidR="00FF4950" w:rsidRPr="0056600B" w14:paraId="51A2259B" w14:textId="77777777" w:rsidTr="00084564">
        <w:trPr>
          <w:trHeight w:val="298"/>
        </w:trPr>
        <w:tc>
          <w:tcPr>
            <w:tcW w:w="982" w:type="dxa"/>
          </w:tcPr>
          <w:p w14:paraId="02A03155"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3.1</w:t>
            </w:r>
          </w:p>
        </w:tc>
        <w:tc>
          <w:tcPr>
            <w:tcW w:w="5494" w:type="dxa"/>
          </w:tcPr>
          <w:p w14:paraId="56914BBD"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Name</w:t>
            </w:r>
            <w:r w:rsidRPr="0056600B">
              <w:rPr>
                <w:rFonts w:ascii="Aptos" w:hAnsi="Aptos" w:cs="Tahoma"/>
                <w:spacing w:val="-2"/>
                <w:sz w:val="22"/>
                <w:szCs w:val="22"/>
              </w:rPr>
              <w:t xml:space="preserve"> </w:t>
            </w:r>
            <w:r w:rsidRPr="0056600B">
              <w:rPr>
                <w:rFonts w:ascii="Aptos" w:hAnsi="Aptos" w:cs="Tahoma"/>
                <w:sz w:val="22"/>
                <w:szCs w:val="22"/>
              </w:rPr>
              <w:t>of</w:t>
            </w:r>
            <w:r w:rsidRPr="0056600B">
              <w:rPr>
                <w:rFonts w:ascii="Aptos" w:hAnsi="Aptos" w:cs="Tahoma"/>
                <w:spacing w:val="-3"/>
                <w:sz w:val="22"/>
                <w:szCs w:val="22"/>
              </w:rPr>
              <w:t xml:space="preserve"> </w:t>
            </w:r>
            <w:r w:rsidRPr="0056600B">
              <w:rPr>
                <w:rFonts w:ascii="Aptos" w:hAnsi="Aptos" w:cs="Tahoma"/>
                <w:sz w:val="22"/>
                <w:szCs w:val="22"/>
              </w:rPr>
              <w:t>the</w:t>
            </w:r>
            <w:r w:rsidRPr="0056600B">
              <w:rPr>
                <w:rFonts w:ascii="Aptos" w:hAnsi="Aptos" w:cs="Tahoma"/>
                <w:spacing w:val="-1"/>
                <w:sz w:val="22"/>
                <w:szCs w:val="22"/>
              </w:rPr>
              <w:t xml:space="preserve"> </w:t>
            </w:r>
            <w:r w:rsidRPr="0056600B">
              <w:rPr>
                <w:rFonts w:ascii="Aptos" w:hAnsi="Aptos" w:cs="Tahoma"/>
                <w:sz w:val="22"/>
                <w:szCs w:val="22"/>
              </w:rPr>
              <w:t>Bidder</w:t>
            </w:r>
          </w:p>
        </w:tc>
        <w:tc>
          <w:tcPr>
            <w:tcW w:w="1441" w:type="dxa"/>
          </w:tcPr>
          <w:p w14:paraId="1F1384E8"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4ADE6A55" w14:textId="77777777" w:rsidR="00FF4950" w:rsidRPr="0056600B" w:rsidRDefault="00FF4950" w:rsidP="007B25D3">
            <w:pPr>
              <w:pStyle w:val="TableParagraph"/>
              <w:rPr>
                <w:rFonts w:ascii="Aptos" w:hAnsi="Aptos" w:cs="Tahoma"/>
                <w:sz w:val="22"/>
                <w:szCs w:val="22"/>
              </w:rPr>
            </w:pPr>
          </w:p>
        </w:tc>
      </w:tr>
      <w:tr w:rsidR="00FF4950" w:rsidRPr="0056600B" w14:paraId="2458EB42" w14:textId="77777777" w:rsidTr="00084564">
        <w:trPr>
          <w:trHeight w:val="298"/>
        </w:trPr>
        <w:tc>
          <w:tcPr>
            <w:tcW w:w="982" w:type="dxa"/>
          </w:tcPr>
          <w:p w14:paraId="54898645"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3.2</w:t>
            </w:r>
          </w:p>
        </w:tc>
        <w:tc>
          <w:tcPr>
            <w:tcW w:w="5494" w:type="dxa"/>
          </w:tcPr>
          <w:p w14:paraId="3AF0F28A"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Company</w:t>
            </w:r>
            <w:r w:rsidRPr="0056600B">
              <w:rPr>
                <w:rFonts w:ascii="Aptos" w:hAnsi="Aptos" w:cs="Tahoma"/>
                <w:spacing w:val="-7"/>
                <w:sz w:val="22"/>
                <w:szCs w:val="22"/>
              </w:rPr>
              <w:t xml:space="preserve"> </w:t>
            </w:r>
            <w:r w:rsidRPr="0056600B">
              <w:rPr>
                <w:rFonts w:ascii="Aptos" w:hAnsi="Aptos" w:cs="Tahoma"/>
                <w:sz w:val="22"/>
                <w:szCs w:val="22"/>
              </w:rPr>
              <w:t>Profile/Organogram</w:t>
            </w:r>
          </w:p>
        </w:tc>
        <w:tc>
          <w:tcPr>
            <w:tcW w:w="1441" w:type="dxa"/>
          </w:tcPr>
          <w:p w14:paraId="48955A12"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24AD3863" w14:textId="77777777" w:rsidR="00FF4950" w:rsidRPr="0056600B" w:rsidRDefault="00FF4950" w:rsidP="007B25D3">
            <w:pPr>
              <w:pStyle w:val="TableParagraph"/>
              <w:rPr>
                <w:rFonts w:ascii="Aptos" w:hAnsi="Aptos" w:cs="Tahoma"/>
                <w:sz w:val="22"/>
                <w:szCs w:val="22"/>
              </w:rPr>
            </w:pPr>
          </w:p>
        </w:tc>
      </w:tr>
      <w:tr w:rsidR="00FF4950" w:rsidRPr="0056600B" w14:paraId="44C85BA9" w14:textId="77777777" w:rsidTr="00084564">
        <w:trPr>
          <w:trHeight w:val="469"/>
        </w:trPr>
        <w:tc>
          <w:tcPr>
            <w:tcW w:w="982" w:type="dxa"/>
          </w:tcPr>
          <w:p w14:paraId="02460CC9"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3.3</w:t>
            </w:r>
          </w:p>
        </w:tc>
        <w:tc>
          <w:tcPr>
            <w:tcW w:w="5494" w:type="dxa"/>
          </w:tcPr>
          <w:p w14:paraId="54652B46" w14:textId="77777777" w:rsidR="00FF4950" w:rsidRPr="0056600B" w:rsidRDefault="00FF4950" w:rsidP="007B25D3">
            <w:pPr>
              <w:pStyle w:val="TableParagraph"/>
              <w:ind w:left="-1"/>
              <w:rPr>
                <w:rFonts w:ascii="Aptos" w:hAnsi="Aptos" w:cs="Tahoma"/>
                <w:sz w:val="22"/>
                <w:szCs w:val="22"/>
              </w:rPr>
            </w:pPr>
            <w:r w:rsidRPr="0056600B">
              <w:rPr>
                <w:rFonts w:ascii="Aptos" w:hAnsi="Aptos" w:cs="Tahoma"/>
                <w:sz w:val="22"/>
                <w:szCs w:val="22"/>
              </w:rPr>
              <w:t>Name</w:t>
            </w:r>
            <w:r w:rsidRPr="0056600B">
              <w:rPr>
                <w:rFonts w:ascii="Aptos" w:hAnsi="Aptos" w:cs="Tahoma"/>
                <w:spacing w:val="-3"/>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duly</w:t>
            </w:r>
            <w:r w:rsidRPr="0056600B">
              <w:rPr>
                <w:rFonts w:ascii="Aptos" w:hAnsi="Aptos" w:cs="Tahoma"/>
                <w:spacing w:val="-4"/>
                <w:sz w:val="22"/>
                <w:szCs w:val="22"/>
              </w:rPr>
              <w:t xml:space="preserve"> </w:t>
            </w:r>
            <w:r w:rsidRPr="0056600B">
              <w:rPr>
                <w:rFonts w:ascii="Aptos" w:hAnsi="Aptos" w:cs="Tahoma"/>
                <w:sz w:val="22"/>
                <w:szCs w:val="22"/>
              </w:rPr>
              <w:t>Authorized contact</w:t>
            </w:r>
            <w:r w:rsidRPr="0056600B">
              <w:rPr>
                <w:rFonts w:ascii="Aptos" w:hAnsi="Aptos" w:cs="Tahoma"/>
                <w:spacing w:val="-2"/>
                <w:sz w:val="22"/>
                <w:szCs w:val="22"/>
              </w:rPr>
              <w:t xml:space="preserve"> </w:t>
            </w:r>
            <w:r w:rsidRPr="0056600B">
              <w:rPr>
                <w:rFonts w:ascii="Aptos" w:hAnsi="Aptos" w:cs="Tahoma"/>
                <w:sz w:val="22"/>
                <w:szCs w:val="22"/>
              </w:rPr>
              <w:t>person</w:t>
            </w:r>
            <w:r w:rsidRPr="0056600B">
              <w:rPr>
                <w:rFonts w:ascii="Aptos" w:hAnsi="Aptos" w:cs="Tahoma"/>
                <w:spacing w:val="-3"/>
                <w:sz w:val="22"/>
                <w:szCs w:val="22"/>
              </w:rPr>
              <w:t xml:space="preserve"> </w:t>
            </w:r>
            <w:r w:rsidRPr="0056600B">
              <w:rPr>
                <w:rFonts w:ascii="Aptos" w:hAnsi="Aptos" w:cs="Tahoma"/>
                <w:sz w:val="22"/>
                <w:szCs w:val="22"/>
              </w:rPr>
              <w:t>(along</w:t>
            </w:r>
            <w:r w:rsidRPr="0056600B">
              <w:rPr>
                <w:rFonts w:ascii="Aptos" w:hAnsi="Aptos" w:cs="Tahoma"/>
                <w:spacing w:val="-3"/>
                <w:sz w:val="22"/>
                <w:szCs w:val="22"/>
              </w:rPr>
              <w:t xml:space="preserve"> </w:t>
            </w:r>
            <w:r w:rsidRPr="0056600B">
              <w:rPr>
                <w:rFonts w:ascii="Aptos" w:hAnsi="Aptos" w:cs="Tahoma"/>
                <w:sz w:val="22"/>
                <w:szCs w:val="22"/>
              </w:rPr>
              <w:t>with</w:t>
            </w:r>
            <w:r w:rsidRPr="0056600B">
              <w:rPr>
                <w:rFonts w:ascii="Aptos" w:hAnsi="Aptos" w:cs="Tahoma"/>
                <w:spacing w:val="-59"/>
                <w:sz w:val="22"/>
                <w:szCs w:val="22"/>
              </w:rPr>
              <w:t xml:space="preserve"> </w:t>
            </w:r>
            <w:r w:rsidRPr="0056600B">
              <w:rPr>
                <w:rFonts w:ascii="Aptos" w:hAnsi="Aptos" w:cs="Tahoma"/>
                <w:sz w:val="22"/>
                <w:szCs w:val="22"/>
              </w:rPr>
              <w:t>Authorizations</w:t>
            </w:r>
            <w:r w:rsidRPr="0056600B">
              <w:rPr>
                <w:rFonts w:ascii="Aptos" w:hAnsi="Aptos" w:cs="Tahoma"/>
                <w:spacing w:val="-1"/>
                <w:sz w:val="22"/>
                <w:szCs w:val="22"/>
              </w:rPr>
              <w:t xml:space="preserve"> </w:t>
            </w:r>
            <w:r w:rsidRPr="0056600B">
              <w:rPr>
                <w:rFonts w:ascii="Aptos" w:hAnsi="Aptos" w:cs="Tahoma"/>
                <w:sz w:val="22"/>
                <w:szCs w:val="22"/>
              </w:rPr>
              <w:t>to</w:t>
            </w:r>
            <w:r w:rsidRPr="0056600B">
              <w:rPr>
                <w:rFonts w:ascii="Aptos" w:hAnsi="Aptos" w:cs="Tahoma"/>
                <w:spacing w:val="-1"/>
                <w:sz w:val="22"/>
                <w:szCs w:val="22"/>
              </w:rPr>
              <w:t xml:space="preserve"> </w:t>
            </w:r>
            <w:r w:rsidRPr="0056600B">
              <w:rPr>
                <w:rFonts w:ascii="Aptos" w:hAnsi="Aptos" w:cs="Tahoma"/>
                <w:sz w:val="22"/>
                <w:szCs w:val="22"/>
              </w:rPr>
              <w:t>submit the Bid)</w:t>
            </w:r>
          </w:p>
        </w:tc>
        <w:tc>
          <w:tcPr>
            <w:tcW w:w="1441" w:type="dxa"/>
          </w:tcPr>
          <w:p w14:paraId="4839F55F"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72871F4A" w14:textId="77777777" w:rsidR="00FF4950" w:rsidRPr="0056600B" w:rsidRDefault="00FF4950" w:rsidP="007B25D3">
            <w:pPr>
              <w:pStyle w:val="TableParagraph"/>
              <w:rPr>
                <w:rFonts w:ascii="Aptos" w:hAnsi="Aptos" w:cs="Tahoma"/>
                <w:sz w:val="22"/>
                <w:szCs w:val="22"/>
              </w:rPr>
            </w:pPr>
          </w:p>
        </w:tc>
      </w:tr>
      <w:tr w:rsidR="00FF4950" w:rsidRPr="0056600B" w14:paraId="6E59E046" w14:textId="77777777" w:rsidTr="00084564">
        <w:trPr>
          <w:trHeight w:val="298"/>
        </w:trPr>
        <w:tc>
          <w:tcPr>
            <w:tcW w:w="982" w:type="dxa"/>
          </w:tcPr>
          <w:p w14:paraId="55712CF2"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3.4</w:t>
            </w:r>
          </w:p>
        </w:tc>
        <w:tc>
          <w:tcPr>
            <w:tcW w:w="5494" w:type="dxa"/>
          </w:tcPr>
          <w:p w14:paraId="71D635D9"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Contact</w:t>
            </w:r>
            <w:r w:rsidRPr="0056600B">
              <w:rPr>
                <w:rFonts w:ascii="Aptos" w:hAnsi="Aptos" w:cs="Tahoma"/>
                <w:spacing w:val="-2"/>
                <w:sz w:val="22"/>
                <w:szCs w:val="22"/>
              </w:rPr>
              <w:t xml:space="preserve"> </w:t>
            </w:r>
            <w:r w:rsidRPr="0056600B">
              <w:rPr>
                <w:rFonts w:ascii="Aptos" w:hAnsi="Aptos" w:cs="Tahoma"/>
                <w:sz w:val="22"/>
                <w:szCs w:val="22"/>
              </w:rPr>
              <w:t>No.</w:t>
            </w:r>
            <w:r w:rsidRPr="0056600B">
              <w:rPr>
                <w:rFonts w:ascii="Aptos" w:hAnsi="Aptos" w:cs="Tahoma"/>
                <w:spacing w:val="-3"/>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duly</w:t>
            </w:r>
            <w:r w:rsidRPr="0056600B">
              <w:rPr>
                <w:rFonts w:ascii="Aptos" w:hAnsi="Aptos" w:cs="Tahoma"/>
                <w:spacing w:val="-3"/>
                <w:sz w:val="22"/>
                <w:szCs w:val="22"/>
              </w:rPr>
              <w:t xml:space="preserve"> </w:t>
            </w:r>
            <w:r w:rsidRPr="0056600B">
              <w:rPr>
                <w:rFonts w:ascii="Aptos" w:hAnsi="Aptos" w:cs="Tahoma"/>
                <w:sz w:val="22"/>
                <w:szCs w:val="22"/>
              </w:rPr>
              <w:t>Authorized</w:t>
            </w:r>
            <w:r w:rsidRPr="0056600B">
              <w:rPr>
                <w:rFonts w:ascii="Aptos" w:hAnsi="Aptos" w:cs="Tahoma"/>
                <w:spacing w:val="-3"/>
                <w:sz w:val="22"/>
                <w:szCs w:val="22"/>
              </w:rPr>
              <w:t xml:space="preserve"> </w:t>
            </w:r>
            <w:r w:rsidRPr="0056600B">
              <w:rPr>
                <w:rFonts w:ascii="Aptos" w:hAnsi="Aptos" w:cs="Tahoma"/>
                <w:sz w:val="22"/>
                <w:szCs w:val="22"/>
              </w:rPr>
              <w:t>contact</w:t>
            </w:r>
            <w:r w:rsidRPr="0056600B">
              <w:rPr>
                <w:rFonts w:ascii="Aptos" w:hAnsi="Aptos" w:cs="Tahoma"/>
                <w:spacing w:val="-2"/>
                <w:sz w:val="22"/>
                <w:szCs w:val="22"/>
              </w:rPr>
              <w:t xml:space="preserve"> </w:t>
            </w:r>
            <w:r w:rsidRPr="0056600B">
              <w:rPr>
                <w:rFonts w:ascii="Aptos" w:hAnsi="Aptos" w:cs="Tahoma"/>
                <w:sz w:val="22"/>
                <w:szCs w:val="22"/>
              </w:rPr>
              <w:t>person</w:t>
            </w:r>
          </w:p>
        </w:tc>
        <w:tc>
          <w:tcPr>
            <w:tcW w:w="1441" w:type="dxa"/>
          </w:tcPr>
          <w:p w14:paraId="41DCC24A"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4D165F7B" w14:textId="77777777" w:rsidR="00FF4950" w:rsidRPr="0056600B" w:rsidRDefault="00FF4950" w:rsidP="007B25D3">
            <w:pPr>
              <w:pStyle w:val="TableParagraph"/>
              <w:rPr>
                <w:rFonts w:ascii="Aptos" w:hAnsi="Aptos" w:cs="Tahoma"/>
                <w:sz w:val="22"/>
                <w:szCs w:val="22"/>
              </w:rPr>
            </w:pPr>
          </w:p>
        </w:tc>
      </w:tr>
      <w:tr w:rsidR="00FF4950" w:rsidRPr="0056600B" w14:paraId="2CFA7D59" w14:textId="77777777" w:rsidTr="00084564">
        <w:trPr>
          <w:trHeight w:val="298"/>
        </w:trPr>
        <w:tc>
          <w:tcPr>
            <w:tcW w:w="982" w:type="dxa"/>
          </w:tcPr>
          <w:p w14:paraId="08FDE188"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3.5</w:t>
            </w:r>
          </w:p>
        </w:tc>
        <w:tc>
          <w:tcPr>
            <w:tcW w:w="5494" w:type="dxa"/>
          </w:tcPr>
          <w:p w14:paraId="0EC1DAE0"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E-mail</w:t>
            </w:r>
            <w:r w:rsidRPr="0056600B">
              <w:rPr>
                <w:rFonts w:ascii="Aptos" w:hAnsi="Aptos" w:cs="Tahoma"/>
                <w:spacing w:val="-3"/>
                <w:sz w:val="22"/>
                <w:szCs w:val="22"/>
              </w:rPr>
              <w:t xml:space="preserve"> </w:t>
            </w:r>
            <w:r w:rsidRPr="0056600B">
              <w:rPr>
                <w:rFonts w:ascii="Aptos" w:hAnsi="Aptos" w:cs="Tahoma"/>
                <w:sz w:val="22"/>
                <w:szCs w:val="22"/>
              </w:rPr>
              <w:t>Id</w:t>
            </w:r>
            <w:r w:rsidRPr="0056600B">
              <w:rPr>
                <w:rFonts w:ascii="Aptos" w:hAnsi="Aptos" w:cs="Tahoma"/>
                <w:spacing w:val="-2"/>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duly</w:t>
            </w:r>
            <w:r w:rsidRPr="0056600B">
              <w:rPr>
                <w:rFonts w:ascii="Aptos" w:hAnsi="Aptos" w:cs="Tahoma"/>
                <w:spacing w:val="-3"/>
                <w:sz w:val="22"/>
                <w:szCs w:val="22"/>
              </w:rPr>
              <w:t xml:space="preserve"> </w:t>
            </w:r>
            <w:r w:rsidRPr="0056600B">
              <w:rPr>
                <w:rFonts w:ascii="Aptos" w:hAnsi="Aptos" w:cs="Tahoma"/>
                <w:sz w:val="22"/>
                <w:szCs w:val="22"/>
              </w:rPr>
              <w:t>Authorized</w:t>
            </w:r>
            <w:r w:rsidRPr="0056600B">
              <w:rPr>
                <w:rFonts w:ascii="Aptos" w:hAnsi="Aptos" w:cs="Tahoma"/>
                <w:spacing w:val="-2"/>
                <w:sz w:val="22"/>
                <w:szCs w:val="22"/>
              </w:rPr>
              <w:t xml:space="preserve"> </w:t>
            </w:r>
            <w:r w:rsidRPr="0056600B">
              <w:rPr>
                <w:rFonts w:ascii="Aptos" w:hAnsi="Aptos" w:cs="Tahoma"/>
                <w:sz w:val="22"/>
                <w:szCs w:val="22"/>
              </w:rPr>
              <w:t>contact</w:t>
            </w:r>
            <w:r w:rsidRPr="0056600B">
              <w:rPr>
                <w:rFonts w:ascii="Aptos" w:hAnsi="Aptos" w:cs="Tahoma"/>
                <w:spacing w:val="-2"/>
                <w:sz w:val="22"/>
                <w:szCs w:val="22"/>
              </w:rPr>
              <w:t xml:space="preserve"> </w:t>
            </w:r>
            <w:r w:rsidRPr="0056600B">
              <w:rPr>
                <w:rFonts w:ascii="Aptos" w:hAnsi="Aptos" w:cs="Tahoma"/>
                <w:sz w:val="22"/>
                <w:szCs w:val="22"/>
              </w:rPr>
              <w:t>person</w:t>
            </w:r>
          </w:p>
        </w:tc>
        <w:tc>
          <w:tcPr>
            <w:tcW w:w="1441" w:type="dxa"/>
          </w:tcPr>
          <w:p w14:paraId="3DF68D41"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3695D433" w14:textId="77777777" w:rsidR="00FF4950" w:rsidRPr="0056600B" w:rsidRDefault="00FF4950" w:rsidP="007B25D3">
            <w:pPr>
              <w:pStyle w:val="TableParagraph"/>
              <w:rPr>
                <w:rFonts w:ascii="Aptos" w:hAnsi="Aptos" w:cs="Tahoma"/>
                <w:sz w:val="22"/>
                <w:szCs w:val="22"/>
              </w:rPr>
            </w:pPr>
          </w:p>
        </w:tc>
      </w:tr>
      <w:tr w:rsidR="00FF4950" w:rsidRPr="0056600B" w14:paraId="00242B4D" w14:textId="77777777" w:rsidTr="00084564">
        <w:trPr>
          <w:trHeight w:val="298"/>
        </w:trPr>
        <w:tc>
          <w:tcPr>
            <w:tcW w:w="982" w:type="dxa"/>
          </w:tcPr>
          <w:p w14:paraId="20A78A7D"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4</w:t>
            </w:r>
          </w:p>
        </w:tc>
        <w:tc>
          <w:tcPr>
            <w:tcW w:w="5494" w:type="dxa"/>
          </w:tcPr>
          <w:p w14:paraId="56789801"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Documents</w:t>
            </w:r>
            <w:r w:rsidRPr="0056600B">
              <w:rPr>
                <w:rFonts w:ascii="Aptos" w:hAnsi="Aptos" w:cs="Tahoma"/>
                <w:b/>
                <w:spacing w:val="-6"/>
                <w:sz w:val="22"/>
                <w:szCs w:val="22"/>
              </w:rPr>
              <w:t xml:space="preserve"> </w:t>
            </w:r>
            <w:r w:rsidRPr="0056600B">
              <w:rPr>
                <w:rFonts w:ascii="Aptos" w:hAnsi="Aptos" w:cs="Tahoma"/>
                <w:b/>
                <w:sz w:val="22"/>
                <w:szCs w:val="22"/>
              </w:rPr>
              <w:t>Submission</w:t>
            </w:r>
            <w:r w:rsidRPr="0056600B">
              <w:rPr>
                <w:rFonts w:ascii="Aptos" w:hAnsi="Aptos" w:cs="Tahoma"/>
                <w:b/>
                <w:spacing w:val="-1"/>
                <w:sz w:val="22"/>
                <w:szCs w:val="22"/>
              </w:rPr>
              <w:t xml:space="preserve"> </w:t>
            </w:r>
            <w:r w:rsidRPr="0056600B">
              <w:rPr>
                <w:rFonts w:ascii="Aptos" w:hAnsi="Aptos" w:cs="Tahoma"/>
                <w:b/>
                <w:sz w:val="22"/>
                <w:szCs w:val="22"/>
              </w:rPr>
              <w:t>Format</w:t>
            </w:r>
          </w:p>
        </w:tc>
        <w:tc>
          <w:tcPr>
            <w:tcW w:w="1441" w:type="dxa"/>
          </w:tcPr>
          <w:p w14:paraId="6B6C39D9" w14:textId="77777777" w:rsidR="00FF4950" w:rsidRPr="0056600B" w:rsidRDefault="00FF4950" w:rsidP="007B25D3">
            <w:pPr>
              <w:pStyle w:val="TableParagraph"/>
              <w:rPr>
                <w:rFonts w:ascii="Aptos" w:hAnsi="Aptos" w:cs="Tahoma"/>
                <w:sz w:val="22"/>
                <w:szCs w:val="22"/>
              </w:rPr>
            </w:pPr>
          </w:p>
        </w:tc>
        <w:tc>
          <w:tcPr>
            <w:tcW w:w="1644" w:type="dxa"/>
          </w:tcPr>
          <w:p w14:paraId="31F431B8" w14:textId="77777777" w:rsidR="00FF4950" w:rsidRPr="0056600B" w:rsidRDefault="00FF4950" w:rsidP="007B25D3">
            <w:pPr>
              <w:pStyle w:val="TableParagraph"/>
              <w:rPr>
                <w:rFonts w:ascii="Aptos" w:hAnsi="Aptos" w:cs="Tahoma"/>
                <w:sz w:val="22"/>
                <w:szCs w:val="22"/>
              </w:rPr>
            </w:pPr>
          </w:p>
        </w:tc>
      </w:tr>
      <w:tr w:rsidR="005649D4" w:rsidRPr="0056600B" w14:paraId="374F9163" w14:textId="77777777" w:rsidTr="00084564">
        <w:trPr>
          <w:trHeight w:val="706"/>
        </w:trPr>
        <w:tc>
          <w:tcPr>
            <w:tcW w:w="982" w:type="dxa"/>
          </w:tcPr>
          <w:p w14:paraId="069DD915" w14:textId="77777777" w:rsidR="005649D4" w:rsidRPr="0056600B" w:rsidRDefault="005649D4" w:rsidP="005649D4">
            <w:pPr>
              <w:pStyle w:val="TableParagraph"/>
              <w:rPr>
                <w:rFonts w:ascii="Aptos" w:hAnsi="Aptos" w:cs="Tahoma"/>
                <w:b/>
                <w:sz w:val="22"/>
                <w:szCs w:val="22"/>
              </w:rPr>
            </w:pPr>
          </w:p>
          <w:p w14:paraId="709D9F45" w14:textId="77777777" w:rsidR="005649D4" w:rsidRPr="0056600B" w:rsidRDefault="005649D4" w:rsidP="005649D4">
            <w:pPr>
              <w:pStyle w:val="TableParagraph"/>
              <w:ind w:left="268" w:right="261"/>
              <w:jc w:val="center"/>
              <w:rPr>
                <w:rFonts w:ascii="Aptos" w:hAnsi="Aptos" w:cs="Tahoma"/>
                <w:sz w:val="22"/>
                <w:szCs w:val="22"/>
              </w:rPr>
            </w:pPr>
            <w:r w:rsidRPr="0056600B">
              <w:rPr>
                <w:rFonts w:ascii="Aptos" w:hAnsi="Aptos" w:cs="Tahoma"/>
                <w:sz w:val="22"/>
                <w:szCs w:val="22"/>
              </w:rPr>
              <w:t>4.1</w:t>
            </w:r>
          </w:p>
        </w:tc>
        <w:tc>
          <w:tcPr>
            <w:tcW w:w="5494" w:type="dxa"/>
          </w:tcPr>
          <w:p w14:paraId="5002A606" w14:textId="465FBDEC" w:rsidR="005649D4" w:rsidRPr="0056600B" w:rsidRDefault="005649D4" w:rsidP="005649D4">
            <w:pPr>
              <w:pStyle w:val="TableParagraph"/>
              <w:ind w:left="-1"/>
              <w:rPr>
                <w:rFonts w:ascii="Aptos" w:hAnsi="Aptos" w:cs="Tahoma"/>
                <w:sz w:val="22"/>
                <w:szCs w:val="22"/>
              </w:rPr>
            </w:pPr>
            <w:r w:rsidRPr="0056600B">
              <w:rPr>
                <w:rFonts w:ascii="Aptos" w:hAnsi="Aptos" w:cs="Tahoma"/>
                <w:sz w:val="22"/>
                <w:szCs w:val="22"/>
              </w:rPr>
              <w:t>Documents</w:t>
            </w:r>
            <w:r w:rsidRPr="0056600B">
              <w:rPr>
                <w:rFonts w:ascii="Aptos" w:hAnsi="Aptos" w:cs="Tahoma"/>
                <w:spacing w:val="-4"/>
                <w:sz w:val="22"/>
                <w:szCs w:val="22"/>
              </w:rPr>
              <w:t xml:space="preserve"> </w:t>
            </w:r>
            <w:r w:rsidRPr="0056600B">
              <w:rPr>
                <w:rFonts w:ascii="Aptos" w:hAnsi="Aptos" w:cs="Tahoma"/>
                <w:sz w:val="22"/>
                <w:szCs w:val="22"/>
              </w:rPr>
              <w:t>shall</w:t>
            </w:r>
            <w:r w:rsidRPr="0056600B">
              <w:rPr>
                <w:rFonts w:ascii="Aptos" w:hAnsi="Aptos" w:cs="Tahoma"/>
                <w:spacing w:val="-3"/>
                <w:sz w:val="22"/>
                <w:szCs w:val="22"/>
              </w:rPr>
              <w:t xml:space="preserve"> </w:t>
            </w:r>
            <w:r w:rsidRPr="0056600B">
              <w:rPr>
                <w:rFonts w:ascii="Aptos" w:hAnsi="Aptos" w:cs="Tahoma"/>
                <w:sz w:val="22"/>
                <w:szCs w:val="22"/>
              </w:rPr>
              <w:t>be</w:t>
            </w:r>
            <w:r w:rsidRPr="0056600B">
              <w:rPr>
                <w:rFonts w:ascii="Aptos" w:hAnsi="Aptos" w:cs="Tahoma"/>
                <w:spacing w:val="-2"/>
                <w:sz w:val="22"/>
                <w:szCs w:val="22"/>
              </w:rPr>
              <w:t xml:space="preserve"> </w:t>
            </w:r>
            <w:r w:rsidRPr="0056600B">
              <w:rPr>
                <w:rFonts w:ascii="Aptos" w:hAnsi="Aptos" w:cs="Tahoma"/>
                <w:sz w:val="22"/>
                <w:szCs w:val="22"/>
              </w:rPr>
              <w:t>submitted</w:t>
            </w:r>
            <w:r w:rsidRPr="0056600B">
              <w:rPr>
                <w:rFonts w:ascii="Aptos" w:hAnsi="Aptos" w:cs="Tahoma"/>
                <w:spacing w:val="-3"/>
                <w:sz w:val="22"/>
                <w:szCs w:val="22"/>
              </w:rPr>
              <w:t xml:space="preserve"> </w:t>
            </w:r>
            <w:r w:rsidRPr="0056600B">
              <w:rPr>
                <w:rFonts w:ascii="Aptos" w:hAnsi="Aptos" w:cs="Tahoma"/>
                <w:sz w:val="22"/>
                <w:szCs w:val="22"/>
              </w:rPr>
              <w:t>in</w:t>
            </w:r>
            <w:r w:rsidRPr="0056600B">
              <w:rPr>
                <w:rFonts w:ascii="Aptos" w:hAnsi="Aptos" w:cs="Tahoma"/>
                <w:spacing w:val="-4"/>
                <w:sz w:val="22"/>
                <w:szCs w:val="22"/>
              </w:rPr>
              <w:t xml:space="preserve"> Scan copy of </w:t>
            </w:r>
            <w:proofErr w:type="gramStart"/>
            <w:r w:rsidRPr="0056600B">
              <w:rPr>
                <w:rFonts w:ascii="Aptos" w:hAnsi="Aptos" w:cs="Tahoma"/>
                <w:sz w:val="22"/>
                <w:szCs w:val="22"/>
              </w:rPr>
              <w:t>Original</w:t>
            </w:r>
            <w:proofErr w:type="gramEnd"/>
            <w:r w:rsidRPr="0056600B">
              <w:rPr>
                <w:rFonts w:ascii="Aptos" w:hAnsi="Aptos" w:cs="Tahoma"/>
                <w:spacing w:val="-1"/>
                <w:sz w:val="22"/>
                <w:szCs w:val="22"/>
              </w:rPr>
              <w:t xml:space="preserve"> </w:t>
            </w:r>
            <w:r w:rsidRPr="0056600B">
              <w:rPr>
                <w:rFonts w:ascii="Aptos" w:hAnsi="Aptos" w:cs="Tahoma"/>
                <w:sz w:val="22"/>
                <w:szCs w:val="22"/>
              </w:rPr>
              <w:t>pdf</w:t>
            </w:r>
            <w:r w:rsidRPr="0056600B">
              <w:rPr>
                <w:rFonts w:ascii="Aptos" w:hAnsi="Aptos" w:cs="Tahoma"/>
                <w:spacing w:val="-4"/>
                <w:sz w:val="22"/>
                <w:szCs w:val="22"/>
              </w:rPr>
              <w:t xml:space="preserve"> </w:t>
            </w:r>
            <w:r w:rsidRPr="0056600B">
              <w:rPr>
                <w:rFonts w:ascii="Aptos" w:hAnsi="Aptos" w:cs="Tahoma"/>
                <w:sz w:val="22"/>
                <w:szCs w:val="22"/>
              </w:rPr>
              <w:t>for</w:t>
            </w:r>
            <w:r w:rsidRPr="0056600B">
              <w:rPr>
                <w:rFonts w:ascii="Aptos" w:hAnsi="Aptos" w:cs="Tahoma"/>
                <w:spacing w:val="-3"/>
                <w:sz w:val="22"/>
                <w:szCs w:val="22"/>
              </w:rPr>
              <w:t xml:space="preserve"> </w:t>
            </w:r>
            <w:r w:rsidRPr="0056600B">
              <w:rPr>
                <w:rFonts w:ascii="Aptos" w:hAnsi="Aptos" w:cs="Tahoma"/>
                <w:sz w:val="22"/>
                <w:szCs w:val="22"/>
              </w:rPr>
              <w:t>online</w:t>
            </w:r>
            <w:r w:rsidRPr="0056600B">
              <w:rPr>
                <w:rFonts w:ascii="Aptos" w:hAnsi="Aptos" w:cs="Tahoma"/>
                <w:spacing w:val="-2"/>
                <w:sz w:val="22"/>
                <w:szCs w:val="22"/>
              </w:rPr>
              <w:t xml:space="preserve"> </w:t>
            </w:r>
            <w:r w:rsidRPr="0056600B">
              <w:rPr>
                <w:rFonts w:ascii="Aptos" w:hAnsi="Aptos" w:cs="Tahoma"/>
                <w:sz w:val="22"/>
                <w:szCs w:val="22"/>
              </w:rPr>
              <w:t>mode.</w:t>
            </w:r>
            <w:r w:rsidRPr="0056600B">
              <w:rPr>
                <w:rFonts w:ascii="Aptos" w:hAnsi="Aptos" w:cs="Tahoma"/>
                <w:spacing w:val="-3"/>
                <w:sz w:val="22"/>
                <w:szCs w:val="22"/>
              </w:rPr>
              <w:t xml:space="preserve"> </w:t>
            </w:r>
            <w:r w:rsidRPr="0056600B">
              <w:rPr>
                <w:rFonts w:ascii="Aptos" w:hAnsi="Aptos" w:cs="Tahoma"/>
                <w:sz w:val="22"/>
                <w:szCs w:val="22"/>
              </w:rPr>
              <w:t>Any</w:t>
            </w:r>
            <w:r w:rsidRPr="0056600B">
              <w:rPr>
                <w:rFonts w:ascii="Aptos" w:hAnsi="Aptos" w:cs="Tahoma"/>
                <w:spacing w:val="-4"/>
                <w:sz w:val="22"/>
                <w:szCs w:val="22"/>
              </w:rPr>
              <w:t xml:space="preserve"> </w:t>
            </w:r>
            <w:r w:rsidRPr="0056600B">
              <w:rPr>
                <w:rFonts w:ascii="Aptos" w:hAnsi="Aptos" w:cs="Tahoma"/>
                <w:sz w:val="22"/>
                <w:szCs w:val="22"/>
              </w:rPr>
              <w:t>other</w:t>
            </w:r>
            <w:r w:rsidRPr="0056600B">
              <w:rPr>
                <w:rFonts w:ascii="Aptos" w:hAnsi="Aptos" w:cs="Tahoma"/>
                <w:spacing w:val="-60"/>
                <w:sz w:val="22"/>
                <w:szCs w:val="22"/>
              </w:rPr>
              <w:t xml:space="preserve">   </w:t>
            </w:r>
            <w:r w:rsidRPr="0056600B">
              <w:rPr>
                <w:rFonts w:ascii="Aptos" w:hAnsi="Aptos" w:cs="Tahoma"/>
                <w:sz w:val="22"/>
                <w:szCs w:val="22"/>
              </w:rPr>
              <w:t>format is</w:t>
            </w:r>
            <w:r w:rsidRPr="0056600B">
              <w:rPr>
                <w:rFonts w:ascii="Aptos" w:hAnsi="Aptos" w:cs="Tahoma"/>
                <w:spacing w:val="-1"/>
                <w:sz w:val="22"/>
                <w:szCs w:val="22"/>
              </w:rPr>
              <w:t xml:space="preserve"> </w:t>
            </w:r>
            <w:r w:rsidRPr="0056600B">
              <w:rPr>
                <w:rFonts w:ascii="Aptos" w:hAnsi="Aptos" w:cs="Tahoma"/>
                <w:sz w:val="22"/>
                <w:szCs w:val="22"/>
              </w:rPr>
              <w:t>not acceptable</w:t>
            </w:r>
          </w:p>
        </w:tc>
        <w:tc>
          <w:tcPr>
            <w:tcW w:w="1441" w:type="dxa"/>
          </w:tcPr>
          <w:p w14:paraId="10A80AF3" w14:textId="77777777" w:rsidR="005649D4" w:rsidRPr="0056600B" w:rsidRDefault="005649D4" w:rsidP="005649D4">
            <w:pPr>
              <w:pStyle w:val="TableParagraph"/>
              <w:rPr>
                <w:rFonts w:ascii="Aptos" w:hAnsi="Aptos" w:cs="Tahoma"/>
                <w:b/>
                <w:sz w:val="22"/>
                <w:szCs w:val="22"/>
              </w:rPr>
            </w:pPr>
          </w:p>
          <w:p w14:paraId="19B8CCCB" w14:textId="77777777" w:rsidR="005649D4" w:rsidRPr="0056600B" w:rsidRDefault="005649D4" w:rsidP="005649D4">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61954A48" w14:textId="77777777" w:rsidR="005649D4" w:rsidRPr="0056600B" w:rsidRDefault="005649D4" w:rsidP="005649D4">
            <w:pPr>
              <w:pStyle w:val="TableParagraph"/>
              <w:rPr>
                <w:rFonts w:ascii="Aptos" w:hAnsi="Aptos" w:cs="Tahoma"/>
                <w:sz w:val="22"/>
                <w:szCs w:val="22"/>
              </w:rPr>
            </w:pPr>
          </w:p>
        </w:tc>
      </w:tr>
      <w:tr w:rsidR="005649D4" w:rsidRPr="0056600B" w14:paraId="4ADE7828" w14:textId="77777777" w:rsidTr="00084564">
        <w:trPr>
          <w:trHeight w:val="298"/>
        </w:trPr>
        <w:tc>
          <w:tcPr>
            <w:tcW w:w="982" w:type="dxa"/>
          </w:tcPr>
          <w:p w14:paraId="028945A8" w14:textId="77777777" w:rsidR="005649D4" w:rsidRPr="0056600B" w:rsidRDefault="005649D4" w:rsidP="005649D4">
            <w:pPr>
              <w:pStyle w:val="TableParagraph"/>
              <w:ind w:left="268" w:right="261"/>
              <w:jc w:val="center"/>
              <w:rPr>
                <w:rFonts w:ascii="Aptos" w:hAnsi="Aptos" w:cs="Tahoma"/>
                <w:sz w:val="22"/>
                <w:szCs w:val="22"/>
              </w:rPr>
            </w:pPr>
            <w:r w:rsidRPr="0056600B">
              <w:rPr>
                <w:rFonts w:ascii="Aptos" w:hAnsi="Aptos" w:cs="Tahoma"/>
                <w:sz w:val="22"/>
                <w:szCs w:val="22"/>
              </w:rPr>
              <w:t>4.2</w:t>
            </w:r>
          </w:p>
        </w:tc>
        <w:tc>
          <w:tcPr>
            <w:tcW w:w="5494" w:type="dxa"/>
          </w:tcPr>
          <w:p w14:paraId="6741E478" w14:textId="143AD376" w:rsidR="005649D4" w:rsidRPr="0056600B" w:rsidRDefault="005649D4" w:rsidP="005649D4">
            <w:pPr>
              <w:pStyle w:val="TableParagraph"/>
              <w:rPr>
                <w:rFonts w:ascii="Aptos" w:hAnsi="Aptos" w:cs="Tahoma"/>
                <w:sz w:val="22"/>
                <w:szCs w:val="22"/>
              </w:rPr>
            </w:pPr>
            <w:r w:rsidRPr="0056600B">
              <w:rPr>
                <w:rFonts w:ascii="Aptos" w:hAnsi="Aptos" w:cs="Tahoma"/>
                <w:sz w:val="22"/>
                <w:szCs w:val="22"/>
              </w:rPr>
              <w:t>Index</w:t>
            </w:r>
            <w:r w:rsidRPr="0056600B">
              <w:rPr>
                <w:rFonts w:ascii="Aptos" w:hAnsi="Aptos" w:cs="Tahoma"/>
                <w:spacing w:val="-3"/>
                <w:sz w:val="22"/>
                <w:szCs w:val="22"/>
              </w:rPr>
              <w:t xml:space="preserve"> </w:t>
            </w:r>
            <w:r w:rsidRPr="0056600B">
              <w:rPr>
                <w:rFonts w:ascii="Aptos" w:hAnsi="Aptos" w:cs="Tahoma"/>
                <w:sz w:val="22"/>
                <w:szCs w:val="22"/>
              </w:rPr>
              <w:t>of</w:t>
            </w:r>
            <w:r w:rsidRPr="0056600B">
              <w:rPr>
                <w:rFonts w:ascii="Aptos" w:hAnsi="Aptos" w:cs="Tahoma"/>
                <w:spacing w:val="-3"/>
                <w:sz w:val="22"/>
                <w:szCs w:val="22"/>
              </w:rPr>
              <w:t xml:space="preserve"> </w:t>
            </w:r>
            <w:r w:rsidRPr="0056600B">
              <w:rPr>
                <w:rFonts w:ascii="Aptos" w:hAnsi="Aptos" w:cs="Tahoma"/>
                <w:sz w:val="22"/>
                <w:szCs w:val="22"/>
              </w:rPr>
              <w:t>documents</w:t>
            </w:r>
            <w:r w:rsidRPr="0056600B">
              <w:rPr>
                <w:rFonts w:ascii="Aptos" w:hAnsi="Aptos" w:cs="Tahoma"/>
                <w:spacing w:val="-2"/>
                <w:sz w:val="22"/>
                <w:szCs w:val="22"/>
              </w:rPr>
              <w:t xml:space="preserve"> </w:t>
            </w:r>
            <w:r w:rsidRPr="0056600B">
              <w:rPr>
                <w:rFonts w:ascii="Aptos" w:hAnsi="Aptos" w:cs="Tahoma"/>
                <w:sz w:val="22"/>
                <w:szCs w:val="22"/>
              </w:rPr>
              <w:t>with</w:t>
            </w:r>
            <w:r w:rsidRPr="0056600B">
              <w:rPr>
                <w:rFonts w:ascii="Aptos" w:hAnsi="Aptos" w:cs="Tahoma"/>
                <w:spacing w:val="-4"/>
                <w:sz w:val="22"/>
                <w:szCs w:val="22"/>
              </w:rPr>
              <w:t xml:space="preserve"> </w:t>
            </w:r>
            <w:r w:rsidRPr="0056600B">
              <w:rPr>
                <w:rFonts w:ascii="Aptos" w:hAnsi="Aptos" w:cs="Tahoma"/>
                <w:sz w:val="22"/>
                <w:szCs w:val="22"/>
              </w:rPr>
              <w:t>page</w:t>
            </w:r>
            <w:r w:rsidRPr="0056600B">
              <w:rPr>
                <w:rFonts w:ascii="Aptos" w:hAnsi="Aptos" w:cs="Tahoma"/>
                <w:spacing w:val="-1"/>
                <w:sz w:val="22"/>
                <w:szCs w:val="22"/>
              </w:rPr>
              <w:t xml:space="preserve"> </w:t>
            </w:r>
            <w:r w:rsidRPr="0056600B">
              <w:rPr>
                <w:rFonts w:ascii="Aptos" w:hAnsi="Aptos" w:cs="Tahoma"/>
                <w:sz w:val="22"/>
                <w:szCs w:val="22"/>
              </w:rPr>
              <w:t>numbers</w:t>
            </w:r>
            <w:r w:rsidRPr="0056600B">
              <w:rPr>
                <w:rFonts w:ascii="Aptos" w:hAnsi="Aptos" w:cs="Tahoma"/>
                <w:spacing w:val="-2"/>
                <w:sz w:val="22"/>
                <w:szCs w:val="22"/>
              </w:rPr>
              <w:t xml:space="preserve"> </w:t>
            </w:r>
            <w:r w:rsidRPr="0056600B">
              <w:rPr>
                <w:rFonts w:ascii="Aptos" w:hAnsi="Aptos" w:cs="Tahoma"/>
                <w:sz w:val="22"/>
                <w:szCs w:val="22"/>
              </w:rPr>
              <w:t>for</w:t>
            </w:r>
            <w:r w:rsidRPr="0056600B">
              <w:rPr>
                <w:rFonts w:ascii="Aptos" w:hAnsi="Aptos" w:cs="Tahoma"/>
                <w:spacing w:val="-2"/>
                <w:sz w:val="22"/>
                <w:szCs w:val="22"/>
              </w:rPr>
              <w:t xml:space="preserve"> </w:t>
            </w:r>
            <w:r w:rsidRPr="0056600B">
              <w:rPr>
                <w:rFonts w:ascii="Aptos" w:hAnsi="Aptos" w:cs="Tahoma"/>
                <w:sz w:val="22"/>
                <w:szCs w:val="22"/>
              </w:rPr>
              <w:t>each</w:t>
            </w:r>
            <w:r w:rsidRPr="0056600B">
              <w:rPr>
                <w:rFonts w:ascii="Aptos" w:hAnsi="Aptos" w:cs="Tahoma"/>
                <w:spacing w:val="-4"/>
                <w:sz w:val="22"/>
                <w:szCs w:val="22"/>
              </w:rPr>
              <w:t xml:space="preserve"> </w:t>
            </w:r>
            <w:r w:rsidRPr="0056600B">
              <w:rPr>
                <w:rFonts w:ascii="Aptos" w:hAnsi="Aptos" w:cs="Tahoma"/>
                <w:sz w:val="22"/>
                <w:szCs w:val="22"/>
              </w:rPr>
              <w:t>document</w:t>
            </w:r>
          </w:p>
        </w:tc>
        <w:tc>
          <w:tcPr>
            <w:tcW w:w="1441" w:type="dxa"/>
          </w:tcPr>
          <w:p w14:paraId="65E6B067" w14:textId="77777777" w:rsidR="005649D4" w:rsidRPr="0056600B" w:rsidRDefault="005649D4" w:rsidP="005649D4">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5E0A43F8" w14:textId="77777777" w:rsidR="005649D4" w:rsidRPr="0056600B" w:rsidRDefault="005649D4" w:rsidP="005649D4">
            <w:pPr>
              <w:pStyle w:val="TableParagraph"/>
              <w:rPr>
                <w:rFonts w:ascii="Aptos" w:hAnsi="Aptos" w:cs="Tahoma"/>
                <w:sz w:val="22"/>
                <w:szCs w:val="22"/>
              </w:rPr>
            </w:pPr>
          </w:p>
        </w:tc>
      </w:tr>
      <w:tr w:rsidR="00FF4950" w:rsidRPr="0056600B" w14:paraId="31490C43" w14:textId="77777777" w:rsidTr="00084564">
        <w:trPr>
          <w:trHeight w:val="298"/>
        </w:trPr>
        <w:tc>
          <w:tcPr>
            <w:tcW w:w="982" w:type="dxa"/>
          </w:tcPr>
          <w:p w14:paraId="5933D5D3"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5</w:t>
            </w:r>
          </w:p>
        </w:tc>
        <w:tc>
          <w:tcPr>
            <w:tcW w:w="5494" w:type="dxa"/>
          </w:tcPr>
          <w:p w14:paraId="349ED406"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Signed</w:t>
            </w:r>
            <w:r w:rsidRPr="0056600B">
              <w:rPr>
                <w:rFonts w:ascii="Aptos" w:hAnsi="Aptos" w:cs="Tahoma"/>
                <w:b/>
                <w:spacing w:val="-3"/>
                <w:sz w:val="22"/>
                <w:szCs w:val="22"/>
              </w:rPr>
              <w:t xml:space="preserve"> </w:t>
            </w:r>
            <w:r w:rsidRPr="0056600B">
              <w:rPr>
                <w:rFonts w:ascii="Aptos" w:hAnsi="Aptos" w:cs="Tahoma"/>
                <w:b/>
                <w:sz w:val="22"/>
                <w:szCs w:val="22"/>
              </w:rPr>
              <w:t>Copy</w:t>
            </w:r>
            <w:r w:rsidRPr="0056600B">
              <w:rPr>
                <w:rFonts w:ascii="Aptos" w:hAnsi="Aptos" w:cs="Tahoma"/>
                <w:b/>
                <w:spacing w:val="-4"/>
                <w:sz w:val="22"/>
                <w:szCs w:val="22"/>
              </w:rPr>
              <w:t xml:space="preserve"> </w:t>
            </w:r>
            <w:r w:rsidRPr="0056600B">
              <w:rPr>
                <w:rFonts w:ascii="Aptos" w:hAnsi="Aptos" w:cs="Tahoma"/>
                <w:b/>
                <w:sz w:val="22"/>
                <w:szCs w:val="22"/>
              </w:rPr>
              <w:t>of</w:t>
            </w:r>
            <w:r w:rsidRPr="0056600B">
              <w:rPr>
                <w:rFonts w:ascii="Aptos" w:hAnsi="Aptos" w:cs="Tahoma"/>
                <w:b/>
                <w:spacing w:val="-2"/>
                <w:sz w:val="22"/>
                <w:szCs w:val="22"/>
              </w:rPr>
              <w:t xml:space="preserve"> </w:t>
            </w:r>
            <w:r w:rsidRPr="0056600B">
              <w:rPr>
                <w:rFonts w:ascii="Aptos" w:hAnsi="Aptos" w:cs="Tahoma"/>
                <w:b/>
                <w:sz w:val="22"/>
                <w:szCs w:val="22"/>
              </w:rPr>
              <w:t>tender</w:t>
            </w:r>
            <w:r w:rsidRPr="0056600B">
              <w:rPr>
                <w:rFonts w:ascii="Aptos" w:hAnsi="Aptos" w:cs="Tahoma"/>
                <w:b/>
                <w:spacing w:val="-2"/>
                <w:sz w:val="22"/>
                <w:szCs w:val="22"/>
              </w:rPr>
              <w:t xml:space="preserve"> </w:t>
            </w:r>
            <w:r w:rsidRPr="0056600B">
              <w:rPr>
                <w:rFonts w:ascii="Aptos" w:hAnsi="Aptos" w:cs="Tahoma"/>
                <w:b/>
                <w:sz w:val="22"/>
                <w:szCs w:val="22"/>
              </w:rPr>
              <w:t>as</w:t>
            </w:r>
            <w:r w:rsidRPr="0056600B">
              <w:rPr>
                <w:rFonts w:ascii="Aptos" w:hAnsi="Aptos" w:cs="Tahoma"/>
                <w:b/>
                <w:spacing w:val="-3"/>
                <w:sz w:val="22"/>
                <w:szCs w:val="22"/>
              </w:rPr>
              <w:t xml:space="preserve"> </w:t>
            </w:r>
            <w:r w:rsidRPr="0056600B">
              <w:rPr>
                <w:rFonts w:ascii="Aptos" w:hAnsi="Aptos" w:cs="Tahoma"/>
                <w:b/>
                <w:sz w:val="22"/>
                <w:szCs w:val="22"/>
              </w:rPr>
              <w:t>an</w:t>
            </w:r>
            <w:r w:rsidRPr="0056600B">
              <w:rPr>
                <w:rFonts w:ascii="Aptos" w:hAnsi="Aptos" w:cs="Tahoma"/>
                <w:b/>
                <w:spacing w:val="-5"/>
                <w:sz w:val="22"/>
                <w:szCs w:val="22"/>
              </w:rPr>
              <w:t xml:space="preserve"> </w:t>
            </w:r>
            <w:r w:rsidRPr="0056600B">
              <w:rPr>
                <w:rFonts w:ascii="Aptos" w:hAnsi="Aptos" w:cs="Tahoma"/>
                <w:b/>
                <w:sz w:val="22"/>
                <w:szCs w:val="22"/>
              </w:rPr>
              <w:t>unconditional</w:t>
            </w:r>
            <w:r w:rsidRPr="0056600B">
              <w:rPr>
                <w:rFonts w:ascii="Aptos" w:hAnsi="Aptos" w:cs="Tahoma"/>
                <w:b/>
                <w:spacing w:val="-5"/>
                <w:sz w:val="22"/>
                <w:szCs w:val="22"/>
              </w:rPr>
              <w:t xml:space="preserve"> </w:t>
            </w:r>
            <w:r w:rsidRPr="0056600B">
              <w:rPr>
                <w:rFonts w:ascii="Aptos" w:hAnsi="Aptos" w:cs="Tahoma"/>
                <w:b/>
                <w:sz w:val="22"/>
                <w:szCs w:val="22"/>
              </w:rPr>
              <w:t>acceptance</w:t>
            </w:r>
          </w:p>
        </w:tc>
        <w:tc>
          <w:tcPr>
            <w:tcW w:w="1441" w:type="dxa"/>
          </w:tcPr>
          <w:p w14:paraId="4C38B1E3"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360D24C9" w14:textId="77777777" w:rsidR="00FF4950" w:rsidRPr="0056600B" w:rsidRDefault="00FF4950" w:rsidP="007B25D3">
            <w:pPr>
              <w:pStyle w:val="TableParagraph"/>
              <w:rPr>
                <w:rFonts w:ascii="Aptos" w:hAnsi="Aptos" w:cs="Tahoma"/>
                <w:sz w:val="22"/>
                <w:szCs w:val="22"/>
              </w:rPr>
            </w:pPr>
          </w:p>
        </w:tc>
      </w:tr>
      <w:tr w:rsidR="00FF4950" w:rsidRPr="0056600B" w14:paraId="79C4556C" w14:textId="77777777" w:rsidTr="00084564">
        <w:trPr>
          <w:trHeight w:val="469"/>
        </w:trPr>
        <w:tc>
          <w:tcPr>
            <w:tcW w:w="982" w:type="dxa"/>
          </w:tcPr>
          <w:p w14:paraId="5A6826A1"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6</w:t>
            </w:r>
          </w:p>
        </w:tc>
        <w:tc>
          <w:tcPr>
            <w:tcW w:w="5494" w:type="dxa"/>
          </w:tcPr>
          <w:p w14:paraId="689EC27B" w14:textId="77777777" w:rsidR="00FF4950" w:rsidRPr="0056600B" w:rsidRDefault="00FF4950" w:rsidP="007B25D3">
            <w:pPr>
              <w:pStyle w:val="TableParagraph"/>
              <w:ind w:left="-1"/>
              <w:rPr>
                <w:rFonts w:ascii="Aptos" w:hAnsi="Aptos" w:cs="Tahoma"/>
                <w:b/>
                <w:sz w:val="22"/>
                <w:szCs w:val="22"/>
              </w:rPr>
            </w:pPr>
            <w:r w:rsidRPr="0056600B">
              <w:rPr>
                <w:rFonts w:ascii="Aptos" w:hAnsi="Aptos" w:cs="Tahoma"/>
                <w:b/>
                <w:sz w:val="22"/>
                <w:szCs w:val="22"/>
              </w:rPr>
              <w:t>Qualification</w:t>
            </w:r>
            <w:r w:rsidRPr="0056600B">
              <w:rPr>
                <w:rFonts w:ascii="Aptos" w:hAnsi="Aptos" w:cs="Tahoma"/>
                <w:b/>
                <w:spacing w:val="-6"/>
                <w:sz w:val="22"/>
                <w:szCs w:val="22"/>
              </w:rPr>
              <w:t xml:space="preserve"> </w:t>
            </w:r>
            <w:r w:rsidRPr="0056600B">
              <w:rPr>
                <w:rFonts w:ascii="Aptos" w:hAnsi="Aptos" w:cs="Tahoma"/>
                <w:b/>
                <w:sz w:val="22"/>
                <w:szCs w:val="22"/>
              </w:rPr>
              <w:t>Criteria</w:t>
            </w:r>
            <w:r w:rsidRPr="0056600B">
              <w:rPr>
                <w:rFonts w:ascii="Aptos" w:hAnsi="Aptos" w:cs="Tahoma"/>
                <w:b/>
                <w:spacing w:val="-5"/>
                <w:sz w:val="22"/>
                <w:szCs w:val="22"/>
              </w:rPr>
              <w:t xml:space="preserve"> </w:t>
            </w:r>
            <w:r w:rsidRPr="0056600B">
              <w:rPr>
                <w:rFonts w:ascii="Aptos" w:hAnsi="Aptos" w:cs="Tahoma"/>
                <w:b/>
                <w:sz w:val="22"/>
                <w:szCs w:val="22"/>
              </w:rPr>
              <w:t>Requirement</w:t>
            </w:r>
            <w:r w:rsidRPr="0056600B">
              <w:rPr>
                <w:rFonts w:ascii="Aptos" w:hAnsi="Aptos" w:cs="Tahoma"/>
                <w:b/>
                <w:spacing w:val="-7"/>
                <w:sz w:val="22"/>
                <w:szCs w:val="22"/>
              </w:rPr>
              <w:t xml:space="preserve"> </w:t>
            </w:r>
            <w:r w:rsidRPr="0056600B">
              <w:rPr>
                <w:rFonts w:ascii="Aptos" w:hAnsi="Aptos" w:cs="Tahoma"/>
                <w:b/>
                <w:sz w:val="22"/>
                <w:szCs w:val="22"/>
              </w:rPr>
              <w:t>Compliance,</w:t>
            </w:r>
            <w:r w:rsidRPr="0056600B">
              <w:rPr>
                <w:rFonts w:ascii="Aptos" w:hAnsi="Aptos" w:cs="Tahoma"/>
                <w:b/>
                <w:spacing w:val="-5"/>
                <w:sz w:val="22"/>
                <w:szCs w:val="22"/>
              </w:rPr>
              <w:t xml:space="preserve"> </w:t>
            </w:r>
            <w:r w:rsidRPr="0056600B">
              <w:rPr>
                <w:rFonts w:ascii="Aptos" w:hAnsi="Aptos" w:cs="Tahoma"/>
                <w:b/>
                <w:sz w:val="22"/>
                <w:szCs w:val="22"/>
              </w:rPr>
              <w:t>If</w:t>
            </w:r>
            <w:r w:rsidRPr="0056600B">
              <w:rPr>
                <w:rFonts w:ascii="Aptos" w:hAnsi="Aptos" w:cs="Tahoma"/>
                <w:b/>
                <w:spacing w:val="-56"/>
                <w:sz w:val="22"/>
                <w:szCs w:val="22"/>
              </w:rPr>
              <w:t xml:space="preserve"> </w:t>
            </w:r>
            <w:r w:rsidRPr="0056600B">
              <w:rPr>
                <w:rFonts w:ascii="Aptos" w:hAnsi="Aptos" w:cs="Tahoma"/>
                <w:b/>
                <w:sz w:val="22"/>
                <w:szCs w:val="22"/>
              </w:rPr>
              <w:t>applicable</w:t>
            </w:r>
          </w:p>
        </w:tc>
        <w:tc>
          <w:tcPr>
            <w:tcW w:w="1441" w:type="dxa"/>
          </w:tcPr>
          <w:p w14:paraId="2D97DA47" w14:textId="77777777" w:rsidR="00FF4950" w:rsidRPr="0056600B" w:rsidRDefault="00FF4950" w:rsidP="007B25D3">
            <w:pPr>
              <w:pStyle w:val="TableParagraph"/>
              <w:rPr>
                <w:rFonts w:ascii="Aptos" w:hAnsi="Aptos" w:cs="Tahoma"/>
                <w:sz w:val="22"/>
                <w:szCs w:val="22"/>
              </w:rPr>
            </w:pPr>
          </w:p>
        </w:tc>
        <w:tc>
          <w:tcPr>
            <w:tcW w:w="1644" w:type="dxa"/>
          </w:tcPr>
          <w:p w14:paraId="359D975B" w14:textId="77777777" w:rsidR="00FF4950" w:rsidRPr="0056600B" w:rsidRDefault="00FF4950" w:rsidP="007B25D3">
            <w:pPr>
              <w:pStyle w:val="TableParagraph"/>
              <w:rPr>
                <w:rFonts w:ascii="Aptos" w:hAnsi="Aptos" w:cs="Tahoma"/>
                <w:sz w:val="22"/>
                <w:szCs w:val="22"/>
              </w:rPr>
            </w:pPr>
          </w:p>
        </w:tc>
      </w:tr>
      <w:tr w:rsidR="00FF4950" w:rsidRPr="0056600B" w14:paraId="0966571E" w14:textId="77777777" w:rsidTr="00084564">
        <w:trPr>
          <w:trHeight w:val="469"/>
        </w:trPr>
        <w:tc>
          <w:tcPr>
            <w:tcW w:w="982" w:type="dxa"/>
          </w:tcPr>
          <w:p w14:paraId="7C0E087E"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6.1</w:t>
            </w:r>
          </w:p>
        </w:tc>
        <w:tc>
          <w:tcPr>
            <w:tcW w:w="5494" w:type="dxa"/>
          </w:tcPr>
          <w:p w14:paraId="4168B825" w14:textId="77777777" w:rsidR="00FF4950" w:rsidRPr="0056600B" w:rsidRDefault="00FF4950" w:rsidP="007B25D3">
            <w:pPr>
              <w:pStyle w:val="TableParagraph"/>
              <w:ind w:left="-1"/>
              <w:rPr>
                <w:rFonts w:ascii="Aptos" w:hAnsi="Aptos" w:cs="Tahoma"/>
                <w:sz w:val="22"/>
                <w:szCs w:val="22"/>
              </w:rPr>
            </w:pPr>
            <w:r w:rsidRPr="0056600B">
              <w:rPr>
                <w:rFonts w:ascii="Aptos" w:hAnsi="Aptos" w:cs="Tahoma"/>
                <w:sz w:val="22"/>
                <w:szCs w:val="22"/>
              </w:rPr>
              <w:t>Summary</w:t>
            </w:r>
            <w:r w:rsidRPr="0056600B">
              <w:rPr>
                <w:rFonts w:ascii="Aptos" w:hAnsi="Aptos" w:cs="Tahoma"/>
                <w:spacing w:val="-5"/>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compliance</w:t>
            </w:r>
            <w:r w:rsidRPr="0056600B">
              <w:rPr>
                <w:rFonts w:ascii="Aptos" w:hAnsi="Aptos" w:cs="Tahoma"/>
                <w:spacing w:val="-2"/>
                <w:sz w:val="22"/>
                <w:szCs w:val="22"/>
              </w:rPr>
              <w:t xml:space="preserve"> </w:t>
            </w:r>
            <w:r w:rsidRPr="0056600B">
              <w:rPr>
                <w:rFonts w:ascii="Aptos" w:hAnsi="Aptos" w:cs="Tahoma"/>
                <w:sz w:val="22"/>
                <w:szCs w:val="22"/>
              </w:rPr>
              <w:t>of</w:t>
            </w:r>
            <w:r w:rsidRPr="0056600B">
              <w:rPr>
                <w:rFonts w:ascii="Aptos" w:hAnsi="Aptos" w:cs="Tahoma"/>
                <w:spacing w:val="-2"/>
                <w:sz w:val="22"/>
                <w:szCs w:val="22"/>
              </w:rPr>
              <w:t xml:space="preserve"> </w:t>
            </w:r>
            <w:r w:rsidRPr="0056600B">
              <w:rPr>
                <w:rFonts w:ascii="Aptos" w:hAnsi="Aptos" w:cs="Tahoma"/>
                <w:sz w:val="22"/>
                <w:szCs w:val="22"/>
              </w:rPr>
              <w:t>qualifying</w:t>
            </w:r>
            <w:r w:rsidRPr="0056600B">
              <w:rPr>
                <w:rFonts w:ascii="Aptos" w:hAnsi="Aptos" w:cs="Tahoma"/>
                <w:spacing w:val="-3"/>
                <w:sz w:val="22"/>
                <w:szCs w:val="22"/>
              </w:rPr>
              <w:t xml:space="preserve"> </w:t>
            </w:r>
            <w:r w:rsidRPr="0056600B">
              <w:rPr>
                <w:rFonts w:ascii="Aptos" w:hAnsi="Aptos" w:cs="Tahoma"/>
                <w:sz w:val="22"/>
                <w:szCs w:val="22"/>
              </w:rPr>
              <w:t>criteria</w:t>
            </w:r>
            <w:r w:rsidRPr="0056600B">
              <w:rPr>
                <w:rFonts w:ascii="Aptos" w:hAnsi="Aptos" w:cs="Tahoma"/>
                <w:spacing w:val="-3"/>
                <w:sz w:val="22"/>
                <w:szCs w:val="22"/>
              </w:rPr>
              <w:t xml:space="preserve"> </w:t>
            </w:r>
            <w:r w:rsidRPr="0056600B">
              <w:rPr>
                <w:rFonts w:ascii="Aptos" w:hAnsi="Aptos" w:cs="Tahoma"/>
                <w:sz w:val="22"/>
                <w:szCs w:val="22"/>
              </w:rPr>
              <w:t>in</w:t>
            </w:r>
            <w:r w:rsidRPr="0056600B">
              <w:rPr>
                <w:rFonts w:ascii="Aptos" w:hAnsi="Aptos" w:cs="Tahoma"/>
                <w:spacing w:val="-4"/>
                <w:sz w:val="22"/>
                <w:szCs w:val="22"/>
              </w:rPr>
              <w:t xml:space="preserve"> </w:t>
            </w:r>
            <w:r w:rsidRPr="0056600B">
              <w:rPr>
                <w:rFonts w:ascii="Aptos" w:hAnsi="Aptos" w:cs="Tahoma"/>
                <w:sz w:val="22"/>
                <w:szCs w:val="22"/>
              </w:rPr>
              <w:t>tabular form</w:t>
            </w:r>
            <w:r w:rsidRPr="0056600B">
              <w:rPr>
                <w:rFonts w:ascii="Aptos" w:hAnsi="Aptos" w:cs="Tahoma"/>
                <w:spacing w:val="-59"/>
                <w:sz w:val="22"/>
                <w:szCs w:val="22"/>
              </w:rPr>
              <w:t xml:space="preserve"> </w:t>
            </w:r>
            <w:r w:rsidRPr="0056600B">
              <w:rPr>
                <w:rFonts w:ascii="Aptos" w:hAnsi="Aptos" w:cs="Tahoma"/>
                <w:sz w:val="22"/>
                <w:szCs w:val="22"/>
              </w:rPr>
              <w:t>along</w:t>
            </w:r>
            <w:r w:rsidRPr="0056600B">
              <w:rPr>
                <w:rFonts w:ascii="Aptos" w:hAnsi="Aptos" w:cs="Tahoma"/>
                <w:spacing w:val="-2"/>
                <w:sz w:val="22"/>
                <w:szCs w:val="22"/>
              </w:rPr>
              <w:t xml:space="preserve"> </w:t>
            </w:r>
            <w:r w:rsidRPr="0056600B">
              <w:rPr>
                <w:rFonts w:ascii="Aptos" w:hAnsi="Aptos" w:cs="Tahoma"/>
                <w:sz w:val="22"/>
                <w:szCs w:val="22"/>
              </w:rPr>
              <w:t>with</w:t>
            </w:r>
            <w:r w:rsidRPr="0056600B">
              <w:rPr>
                <w:rFonts w:ascii="Aptos" w:hAnsi="Aptos" w:cs="Tahoma"/>
                <w:spacing w:val="-2"/>
                <w:sz w:val="22"/>
                <w:szCs w:val="22"/>
              </w:rPr>
              <w:t xml:space="preserve"> </w:t>
            </w:r>
            <w:r w:rsidRPr="0056600B">
              <w:rPr>
                <w:rFonts w:ascii="Aptos" w:hAnsi="Aptos" w:cs="Tahoma"/>
                <w:sz w:val="22"/>
                <w:szCs w:val="22"/>
              </w:rPr>
              <w:t>details</w:t>
            </w:r>
            <w:r w:rsidRPr="0056600B">
              <w:rPr>
                <w:rFonts w:ascii="Aptos" w:hAnsi="Aptos" w:cs="Tahoma"/>
                <w:spacing w:val="-1"/>
                <w:sz w:val="22"/>
                <w:szCs w:val="22"/>
              </w:rPr>
              <w:t xml:space="preserve"> </w:t>
            </w:r>
            <w:r w:rsidRPr="0056600B">
              <w:rPr>
                <w:rFonts w:ascii="Aptos" w:hAnsi="Aptos" w:cs="Tahoma"/>
                <w:sz w:val="22"/>
                <w:szCs w:val="22"/>
              </w:rPr>
              <w:t>of</w:t>
            </w:r>
            <w:r w:rsidRPr="0056600B">
              <w:rPr>
                <w:rFonts w:ascii="Aptos" w:hAnsi="Aptos" w:cs="Tahoma"/>
                <w:spacing w:val="-2"/>
                <w:sz w:val="22"/>
                <w:szCs w:val="22"/>
              </w:rPr>
              <w:t xml:space="preserve"> </w:t>
            </w:r>
            <w:r w:rsidRPr="0056600B">
              <w:rPr>
                <w:rFonts w:ascii="Aptos" w:hAnsi="Aptos" w:cs="Tahoma"/>
                <w:sz w:val="22"/>
                <w:szCs w:val="22"/>
              </w:rPr>
              <w:t>documentary</w:t>
            </w:r>
            <w:r w:rsidRPr="0056600B">
              <w:rPr>
                <w:rFonts w:ascii="Aptos" w:hAnsi="Aptos" w:cs="Tahoma"/>
                <w:spacing w:val="-2"/>
                <w:sz w:val="22"/>
                <w:szCs w:val="22"/>
              </w:rPr>
              <w:t xml:space="preserve"> </w:t>
            </w:r>
            <w:r w:rsidRPr="0056600B">
              <w:rPr>
                <w:rFonts w:ascii="Aptos" w:hAnsi="Aptos" w:cs="Tahoma"/>
                <w:sz w:val="22"/>
                <w:szCs w:val="22"/>
              </w:rPr>
              <w:t>proof</w:t>
            </w:r>
            <w:r w:rsidRPr="0056600B">
              <w:rPr>
                <w:rFonts w:ascii="Aptos" w:hAnsi="Aptos" w:cs="Tahoma"/>
                <w:spacing w:val="-2"/>
                <w:sz w:val="22"/>
                <w:szCs w:val="22"/>
              </w:rPr>
              <w:t xml:space="preserve"> </w:t>
            </w:r>
            <w:r w:rsidRPr="0056600B">
              <w:rPr>
                <w:rFonts w:ascii="Aptos" w:hAnsi="Aptos" w:cs="Tahoma"/>
                <w:sz w:val="22"/>
                <w:szCs w:val="22"/>
              </w:rPr>
              <w:t>provided</w:t>
            </w:r>
          </w:p>
        </w:tc>
        <w:tc>
          <w:tcPr>
            <w:tcW w:w="1441" w:type="dxa"/>
          </w:tcPr>
          <w:p w14:paraId="696D2C58"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1C4B220F" w14:textId="77777777" w:rsidR="00FF4950" w:rsidRPr="0056600B" w:rsidRDefault="00FF4950" w:rsidP="007B25D3">
            <w:pPr>
              <w:pStyle w:val="TableParagraph"/>
              <w:rPr>
                <w:rFonts w:ascii="Aptos" w:hAnsi="Aptos" w:cs="Tahoma"/>
                <w:sz w:val="22"/>
                <w:szCs w:val="22"/>
              </w:rPr>
            </w:pPr>
          </w:p>
        </w:tc>
      </w:tr>
      <w:tr w:rsidR="00FF4950" w:rsidRPr="0056600B" w14:paraId="1DF8C3B1" w14:textId="77777777" w:rsidTr="00084564">
        <w:trPr>
          <w:trHeight w:val="472"/>
        </w:trPr>
        <w:tc>
          <w:tcPr>
            <w:tcW w:w="982" w:type="dxa"/>
          </w:tcPr>
          <w:p w14:paraId="3628E02F"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6.2</w:t>
            </w:r>
          </w:p>
        </w:tc>
        <w:tc>
          <w:tcPr>
            <w:tcW w:w="5494" w:type="dxa"/>
          </w:tcPr>
          <w:p w14:paraId="592D2D16" w14:textId="77777777" w:rsidR="00FF4950" w:rsidRPr="0056600B" w:rsidRDefault="00FF4950" w:rsidP="007B25D3">
            <w:pPr>
              <w:pStyle w:val="TableParagraph"/>
              <w:ind w:left="-1" w:right="592"/>
              <w:rPr>
                <w:rFonts w:ascii="Aptos" w:hAnsi="Aptos" w:cs="Tahoma"/>
                <w:sz w:val="22"/>
                <w:szCs w:val="22"/>
              </w:rPr>
            </w:pPr>
            <w:r w:rsidRPr="0056600B">
              <w:rPr>
                <w:rFonts w:ascii="Aptos" w:hAnsi="Aptos" w:cs="Tahoma"/>
                <w:sz w:val="22"/>
                <w:szCs w:val="22"/>
              </w:rPr>
              <w:t>Detailed Documents supporting compliance of qualifying</w:t>
            </w:r>
            <w:r w:rsidRPr="0056600B">
              <w:rPr>
                <w:rFonts w:ascii="Aptos" w:hAnsi="Aptos" w:cs="Tahoma"/>
                <w:spacing w:val="-60"/>
                <w:sz w:val="22"/>
                <w:szCs w:val="22"/>
              </w:rPr>
              <w:t xml:space="preserve">   </w:t>
            </w:r>
            <w:r w:rsidRPr="0056600B">
              <w:rPr>
                <w:rFonts w:ascii="Aptos" w:hAnsi="Aptos" w:cs="Tahoma"/>
                <w:sz w:val="22"/>
                <w:szCs w:val="22"/>
              </w:rPr>
              <w:t>criteria</w:t>
            </w:r>
          </w:p>
        </w:tc>
        <w:tc>
          <w:tcPr>
            <w:tcW w:w="1441" w:type="dxa"/>
          </w:tcPr>
          <w:p w14:paraId="35277FCE"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475EE15F" w14:textId="77777777" w:rsidR="00FF4950" w:rsidRPr="0056600B" w:rsidRDefault="00FF4950" w:rsidP="007B25D3">
            <w:pPr>
              <w:pStyle w:val="TableParagraph"/>
              <w:rPr>
                <w:rFonts w:ascii="Aptos" w:hAnsi="Aptos" w:cs="Tahoma"/>
                <w:sz w:val="22"/>
                <w:szCs w:val="22"/>
              </w:rPr>
            </w:pPr>
          </w:p>
        </w:tc>
      </w:tr>
      <w:tr w:rsidR="00FF4950" w:rsidRPr="0056600B" w14:paraId="3D9FF7C0" w14:textId="77777777" w:rsidTr="00084564">
        <w:trPr>
          <w:trHeight w:val="298"/>
        </w:trPr>
        <w:tc>
          <w:tcPr>
            <w:tcW w:w="982" w:type="dxa"/>
          </w:tcPr>
          <w:p w14:paraId="6B783065"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7</w:t>
            </w:r>
          </w:p>
        </w:tc>
        <w:tc>
          <w:tcPr>
            <w:tcW w:w="5494" w:type="dxa"/>
          </w:tcPr>
          <w:p w14:paraId="7CE57D63"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Technical</w:t>
            </w:r>
            <w:r w:rsidRPr="0056600B">
              <w:rPr>
                <w:rFonts w:ascii="Aptos" w:hAnsi="Aptos" w:cs="Tahoma"/>
                <w:b/>
                <w:spacing w:val="-5"/>
                <w:sz w:val="22"/>
                <w:szCs w:val="22"/>
              </w:rPr>
              <w:t xml:space="preserve"> </w:t>
            </w:r>
            <w:r w:rsidRPr="0056600B">
              <w:rPr>
                <w:rFonts w:ascii="Aptos" w:hAnsi="Aptos" w:cs="Tahoma"/>
                <w:b/>
                <w:sz w:val="22"/>
                <w:szCs w:val="22"/>
              </w:rPr>
              <w:t>Specification</w:t>
            </w:r>
            <w:r w:rsidRPr="0056600B">
              <w:rPr>
                <w:rFonts w:ascii="Aptos" w:hAnsi="Aptos" w:cs="Tahoma"/>
                <w:b/>
                <w:spacing w:val="-8"/>
                <w:sz w:val="22"/>
                <w:szCs w:val="22"/>
              </w:rPr>
              <w:t xml:space="preserve"> </w:t>
            </w:r>
            <w:r w:rsidRPr="0056600B">
              <w:rPr>
                <w:rFonts w:ascii="Aptos" w:hAnsi="Aptos" w:cs="Tahoma"/>
                <w:b/>
                <w:sz w:val="22"/>
                <w:szCs w:val="22"/>
              </w:rPr>
              <w:t>reference</w:t>
            </w:r>
            <w:r w:rsidRPr="0056600B">
              <w:rPr>
                <w:rFonts w:ascii="Aptos" w:hAnsi="Aptos" w:cs="Tahoma"/>
                <w:b/>
                <w:spacing w:val="-5"/>
                <w:sz w:val="22"/>
                <w:szCs w:val="22"/>
              </w:rPr>
              <w:t xml:space="preserve"> </w:t>
            </w:r>
            <w:r w:rsidRPr="0056600B">
              <w:rPr>
                <w:rFonts w:ascii="Aptos" w:hAnsi="Aptos" w:cs="Tahoma"/>
                <w:b/>
                <w:sz w:val="22"/>
                <w:szCs w:val="22"/>
              </w:rPr>
              <w:t>number</w:t>
            </w:r>
          </w:p>
        </w:tc>
        <w:tc>
          <w:tcPr>
            <w:tcW w:w="1441" w:type="dxa"/>
          </w:tcPr>
          <w:p w14:paraId="0B0831FC"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54723D21" w14:textId="77777777" w:rsidR="00FF4950" w:rsidRPr="0056600B" w:rsidRDefault="00FF4950" w:rsidP="007B25D3">
            <w:pPr>
              <w:pStyle w:val="TableParagraph"/>
              <w:rPr>
                <w:rFonts w:ascii="Aptos" w:hAnsi="Aptos" w:cs="Tahoma"/>
                <w:sz w:val="22"/>
                <w:szCs w:val="22"/>
              </w:rPr>
            </w:pPr>
          </w:p>
        </w:tc>
      </w:tr>
      <w:tr w:rsidR="00FF4950" w:rsidRPr="0056600B" w14:paraId="25EC5E7E" w14:textId="77777777" w:rsidTr="00084564">
        <w:trPr>
          <w:trHeight w:val="298"/>
        </w:trPr>
        <w:tc>
          <w:tcPr>
            <w:tcW w:w="982" w:type="dxa"/>
          </w:tcPr>
          <w:p w14:paraId="3CF055A5"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8</w:t>
            </w:r>
          </w:p>
        </w:tc>
        <w:tc>
          <w:tcPr>
            <w:tcW w:w="5494" w:type="dxa"/>
          </w:tcPr>
          <w:p w14:paraId="6B126D0F"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Drawings/</w:t>
            </w:r>
            <w:r w:rsidRPr="0056600B">
              <w:rPr>
                <w:rFonts w:ascii="Aptos" w:hAnsi="Aptos" w:cs="Tahoma"/>
                <w:b/>
                <w:spacing w:val="-4"/>
                <w:sz w:val="22"/>
                <w:szCs w:val="22"/>
              </w:rPr>
              <w:t xml:space="preserve"> </w:t>
            </w:r>
            <w:r w:rsidRPr="0056600B">
              <w:rPr>
                <w:rFonts w:ascii="Aptos" w:hAnsi="Aptos" w:cs="Tahoma"/>
                <w:b/>
                <w:sz w:val="22"/>
                <w:szCs w:val="22"/>
              </w:rPr>
              <w:t>Documents</w:t>
            </w:r>
            <w:r w:rsidRPr="0056600B">
              <w:rPr>
                <w:rFonts w:ascii="Aptos" w:hAnsi="Aptos" w:cs="Tahoma"/>
                <w:b/>
                <w:spacing w:val="-4"/>
                <w:sz w:val="22"/>
                <w:szCs w:val="22"/>
              </w:rPr>
              <w:t xml:space="preserve"> </w:t>
            </w:r>
            <w:r w:rsidRPr="0056600B">
              <w:rPr>
                <w:rFonts w:ascii="Aptos" w:hAnsi="Aptos" w:cs="Tahoma"/>
                <w:b/>
                <w:sz w:val="22"/>
                <w:szCs w:val="22"/>
              </w:rPr>
              <w:t>as</w:t>
            </w:r>
            <w:r w:rsidRPr="0056600B">
              <w:rPr>
                <w:rFonts w:ascii="Aptos" w:hAnsi="Aptos" w:cs="Tahoma"/>
                <w:b/>
                <w:spacing w:val="-6"/>
                <w:sz w:val="22"/>
                <w:szCs w:val="22"/>
              </w:rPr>
              <w:t xml:space="preserve"> </w:t>
            </w:r>
            <w:r w:rsidRPr="0056600B">
              <w:rPr>
                <w:rFonts w:ascii="Aptos" w:hAnsi="Aptos" w:cs="Tahoma"/>
                <w:b/>
                <w:sz w:val="22"/>
                <w:szCs w:val="22"/>
              </w:rPr>
              <w:t>per</w:t>
            </w:r>
            <w:r w:rsidRPr="0056600B">
              <w:rPr>
                <w:rFonts w:ascii="Aptos" w:hAnsi="Aptos" w:cs="Tahoma"/>
                <w:b/>
                <w:spacing w:val="-4"/>
                <w:sz w:val="22"/>
                <w:szCs w:val="22"/>
              </w:rPr>
              <w:t xml:space="preserve"> </w:t>
            </w:r>
            <w:r w:rsidRPr="0056600B">
              <w:rPr>
                <w:rFonts w:ascii="Aptos" w:hAnsi="Aptos" w:cs="Tahoma"/>
                <w:b/>
                <w:sz w:val="22"/>
                <w:szCs w:val="22"/>
              </w:rPr>
              <w:t>Technical</w:t>
            </w:r>
            <w:r w:rsidRPr="0056600B">
              <w:rPr>
                <w:rFonts w:ascii="Aptos" w:hAnsi="Aptos" w:cs="Tahoma"/>
                <w:b/>
                <w:spacing w:val="-4"/>
                <w:sz w:val="22"/>
                <w:szCs w:val="22"/>
              </w:rPr>
              <w:t xml:space="preserve"> </w:t>
            </w:r>
            <w:r w:rsidRPr="0056600B">
              <w:rPr>
                <w:rFonts w:ascii="Aptos" w:hAnsi="Aptos" w:cs="Tahoma"/>
                <w:b/>
                <w:sz w:val="22"/>
                <w:szCs w:val="22"/>
              </w:rPr>
              <w:t>Specification</w:t>
            </w:r>
          </w:p>
        </w:tc>
        <w:tc>
          <w:tcPr>
            <w:tcW w:w="1441" w:type="dxa"/>
          </w:tcPr>
          <w:p w14:paraId="3CEEDBA6" w14:textId="77777777" w:rsidR="00FF4950" w:rsidRPr="0056600B" w:rsidRDefault="00FF4950" w:rsidP="007B25D3">
            <w:pPr>
              <w:pStyle w:val="TableParagraph"/>
              <w:rPr>
                <w:rFonts w:ascii="Aptos" w:hAnsi="Aptos" w:cs="Tahoma"/>
                <w:sz w:val="22"/>
                <w:szCs w:val="22"/>
              </w:rPr>
            </w:pPr>
          </w:p>
        </w:tc>
        <w:tc>
          <w:tcPr>
            <w:tcW w:w="1644" w:type="dxa"/>
          </w:tcPr>
          <w:p w14:paraId="326D4B3E" w14:textId="77777777" w:rsidR="00FF4950" w:rsidRPr="0056600B" w:rsidRDefault="00FF4950" w:rsidP="007B25D3">
            <w:pPr>
              <w:pStyle w:val="TableParagraph"/>
              <w:rPr>
                <w:rFonts w:ascii="Aptos" w:hAnsi="Aptos" w:cs="Tahoma"/>
                <w:sz w:val="22"/>
                <w:szCs w:val="22"/>
              </w:rPr>
            </w:pPr>
          </w:p>
        </w:tc>
      </w:tr>
      <w:tr w:rsidR="00FF4950" w:rsidRPr="0056600B" w14:paraId="566B412F" w14:textId="77777777" w:rsidTr="00084564">
        <w:trPr>
          <w:trHeight w:val="298"/>
        </w:trPr>
        <w:tc>
          <w:tcPr>
            <w:tcW w:w="982" w:type="dxa"/>
          </w:tcPr>
          <w:p w14:paraId="77F1E0DC"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8.1</w:t>
            </w:r>
          </w:p>
        </w:tc>
        <w:tc>
          <w:tcPr>
            <w:tcW w:w="5494" w:type="dxa"/>
          </w:tcPr>
          <w:p w14:paraId="154C5701"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Signed</w:t>
            </w:r>
            <w:r w:rsidRPr="0056600B">
              <w:rPr>
                <w:rFonts w:ascii="Aptos" w:hAnsi="Aptos" w:cs="Tahoma"/>
                <w:spacing w:val="-4"/>
                <w:sz w:val="22"/>
                <w:szCs w:val="22"/>
              </w:rPr>
              <w:t xml:space="preserve"> </w:t>
            </w:r>
            <w:r w:rsidRPr="0056600B">
              <w:rPr>
                <w:rFonts w:ascii="Aptos" w:hAnsi="Aptos" w:cs="Tahoma"/>
                <w:sz w:val="22"/>
                <w:szCs w:val="22"/>
              </w:rPr>
              <w:t>copy</w:t>
            </w:r>
            <w:r w:rsidRPr="0056600B">
              <w:rPr>
                <w:rFonts w:ascii="Aptos" w:hAnsi="Aptos" w:cs="Tahoma"/>
                <w:spacing w:val="-2"/>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technical</w:t>
            </w:r>
            <w:r w:rsidRPr="0056600B">
              <w:rPr>
                <w:rFonts w:ascii="Aptos" w:hAnsi="Aptos" w:cs="Tahoma"/>
                <w:spacing w:val="-4"/>
                <w:sz w:val="22"/>
                <w:szCs w:val="22"/>
              </w:rPr>
              <w:t xml:space="preserve"> </w:t>
            </w:r>
            <w:r w:rsidRPr="0056600B">
              <w:rPr>
                <w:rFonts w:ascii="Aptos" w:hAnsi="Aptos" w:cs="Tahoma"/>
                <w:sz w:val="22"/>
                <w:szCs w:val="22"/>
              </w:rPr>
              <w:t>specification</w:t>
            </w:r>
          </w:p>
        </w:tc>
        <w:tc>
          <w:tcPr>
            <w:tcW w:w="1441" w:type="dxa"/>
          </w:tcPr>
          <w:p w14:paraId="2CB2773D"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559529A3" w14:textId="77777777" w:rsidR="00FF4950" w:rsidRPr="0056600B" w:rsidRDefault="00FF4950" w:rsidP="007B25D3">
            <w:pPr>
              <w:pStyle w:val="TableParagraph"/>
              <w:rPr>
                <w:rFonts w:ascii="Aptos" w:hAnsi="Aptos" w:cs="Tahoma"/>
                <w:sz w:val="22"/>
                <w:szCs w:val="22"/>
              </w:rPr>
            </w:pPr>
          </w:p>
        </w:tc>
      </w:tr>
      <w:tr w:rsidR="00FF4950" w:rsidRPr="0056600B" w14:paraId="41610358" w14:textId="77777777" w:rsidTr="00084564">
        <w:trPr>
          <w:trHeight w:val="298"/>
        </w:trPr>
        <w:tc>
          <w:tcPr>
            <w:tcW w:w="982" w:type="dxa"/>
          </w:tcPr>
          <w:p w14:paraId="6BB08249"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8.2</w:t>
            </w:r>
          </w:p>
        </w:tc>
        <w:tc>
          <w:tcPr>
            <w:tcW w:w="5494" w:type="dxa"/>
          </w:tcPr>
          <w:p w14:paraId="6D831F08" w14:textId="77777777" w:rsidR="00FF4950" w:rsidRPr="0056600B" w:rsidRDefault="00FF4950" w:rsidP="007B25D3">
            <w:pPr>
              <w:pStyle w:val="TableParagraph"/>
              <w:ind w:left="-1"/>
              <w:rPr>
                <w:rFonts w:ascii="Aptos" w:hAnsi="Aptos" w:cs="Tahoma"/>
                <w:sz w:val="22"/>
                <w:szCs w:val="22"/>
              </w:rPr>
            </w:pPr>
            <w:r w:rsidRPr="0056600B">
              <w:rPr>
                <w:rFonts w:ascii="Aptos" w:hAnsi="Aptos" w:cs="Tahoma"/>
                <w:sz w:val="22"/>
                <w:szCs w:val="22"/>
              </w:rPr>
              <w:t>Type</w:t>
            </w:r>
            <w:r w:rsidRPr="0056600B">
              <w:rPr>
                <w:rFonts w:ascii="Aptos" w:hAnsi="Aptos" w:cs="Tahoma"/>
                <w:spacing w:val="-1"/>
                <w:sz w:val="22"/>
                <w:szCs w:val="22"/>
              </w:rPr>
              <w:t xml:space="preserve"> </w:t>
            </w:r>
            <w:r w:rsidRPr="0056600B">
              <w:rPr>
                <w:rFonts w:ascii="Aptos" w:hAnsi="Aptos" w:cs="Tahoma"/>
                <w:sz w:val="22"/>
                <w:szCs w:val="22"/>
              </w:rPr>
              <w:t>Test</w:t>
            </w:r>
            <w:r w:rsidRPr="0056600B">
              <w:rPr>
                <w:rFonts w:ascii="Aptos" w:hAnsi="Aptos" w:cs="Tahoma"/>
                <w:spacing w:val="-2"/>
                <w:sz w:val="22"/>
                <w:szCs w:val="22"/>
              </w:rPr>
              <w:t xml:space="preserve"> </w:t>
            </w:r>
            <w:r w:rsidRPr="0056600B">
              <w:rPr>
                <w:rFonts w:ascii="Aptos" w:hAnsi="Aptos" w:cs="Tahoma"/>
                <w:sz w:val="22"/>
                <w:szCs w:val="22"/>
              </w:rPr>
              <w:t>reports</w:t>
            </w:r>
            <w:r w:rsidRPr="0056600B">
              <w:rPr>
                <w:rFonts w:ascii="Aptos" w:hAnsi="Aptos" w:cs="Tahoma"/>
                <w:spacing w:val="-3"/>
                <w:sz w:val="22"/>
                <w:szCs w:val="22"/>
              </w:rPr>
              <w:t xml:space="preserve"> </w:t>
            </w:r>
            <w:r w:rsidRPr="0056600B">
              <w:rPr>
                <w:rFonts w:ascii="Aptos" w:hAnsi="Aptos" w:cs="Tahoma"/>
                <w:sz w:val="22"/>
                <w:szCs w:val="22"/>
              </w:rPr>
              <w:t>of</w:t>
            </w:r>
            <w:r w:rsidRPr="0056600B">
              <w:rPr>
                <w:rFonts w:ascii="Aptos" w:hAnsi="Aptos" w:cs="Tahoma"/>
                <w:spacing w:val="-4"/>
                <w:sz w:val="22"/>
                <w:szCs w:val="22"/>
              </w:rPr>
              <w:t xml:space="preserve"> </w:t>
            </w:r>
            <w:r w:rsidRPr="0056600B">
              <w:rPr>
                <w:rFonts w:ascii="Aptos" w:hAnsi="Aptos" w:cs="Tahoma"/>
                <w:sz w:val="22"/>
                <w:szCs w:val="22"/>
              </w:rPr>
              <w:t>offered</w:t>
            </w:r>
            <w:r w:rsidRPr="0056600B">
              <w:rPr>
                <w:rFonts w:ascii="Aptos" w:hAnsi="Aptos" w:cs="Tahoma"/>
                <w:spacing w:val="-3"/>
                <w:sz w:val="22"/>
                <w:szCs w:val="22"/>
              </w:rPr>
              <w:t xml:space="preserve"> </w:t>
            </w:r>
            <w:r w:rsidRPr="0056600B">
              <w:rPr>
                <w:rFonts w:ascii="Aptos" w:hAnsi="Aptos" w:cs="Tahoma"/>
                <w:sz w:val="22"/>
                <w:szCs w:val="22"/>
              </w:rPr>
              <w:t>model/</w:t>
            </w:r>
            <w:r w:rsidRPr="0056600B">
              <w:rPr>
                <w:rFonts w:ascii="Aptos" w:hAnsi="Aptos" w:cs="Tahoma"/>
                <w:spacing w:val="-2"/>
                <w:sz w:val="22"/>
                <w:szCs w:val="22"/>
              </w:rPr>
              <w:t xml:space="preserve"> </w:t>
            </w:r>
            <w:r w:rsidRPr="0056600B">
              <w:rPr>
                <w:rFonts w:ascii="Aptos" w:hAnsi="Aptos" w:cs="Tahoma"/>
                <w:sz w:val="22"/>
                <w:szCs w:val="22"/>
              </w:rPr>
              <w:t>type/</w:t>
            </w:r>
            <w:r w:rsidRPr="0056600B">
              <w:rPr>
                <w:rFonts w:ascii="Aptos" w:hAnsi="Aptos" w:cs="Tahoma"/>
                <w:spacing w:val="-2"/>
                <w:sz w:val="22"/>
                <w:szCs w:val="22"/>
              </w:rPr>
              <w:t xml:space="preserve"> </w:t>
            </w:r>
            <w:r w:rsidRPr="0056600B">
              <w:rPr>
                <w:rFonts w:ascii="Aptos" w:hAnsi="Aptos" w:cs="Tahoma"/>
                <w:sz w:val="22"/>
                <w:szCs w:val="22"/>
              </w:rPr>
              <w:t>rating</w:t>
            </w:r>
          </w:p>
        </w:tc>
        <w:tc>
          <w:tcPr>
            <w:tcW w:w="1441" w:type="dxa"/>
          </w:tcPr>
          <w:p w14:paraId="5A4A6121"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727D0621" w14:textId="77777777" w:rsidR="00FF4950" w:rsidRPr="0056600B" w:rsidRDefault="00FF4950" w:rsidP="007B25D3">
            <w:pPr>
              <w:pStyle w:val="TableParagraph"/>
              <w:rPr>
                <w:rFonts w:ascii="Aptos" w:hAnsi="Aptos" w:cs="Tahoma"/>
                <w:sz w:val="22"/>
                <w:szCs w:val="22"/>
              </w:rPr>
            </w:pPr>
          </w:p>
        </w:tc>
      </w:tr>
      <w:tr w:rsidR="00FF4950" w:rsidRPr="0056600B" w14:paraId="35AFD997" w14:textId="77777777" w:rsidTr="00084564">
        <w:trPr>
          <w:trHeight w:val="298"/>
        </w:trPr>
        <w:tc>
          <w:tcPr>
            <w:tcW w:w="982" w:type="dxa"/>
          </w:tcPr>
          <w:p w14:paraId="41CA1B6A"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8.3</w:t>
            </w:r>
          </w:p>
        </w:tc>
        <w:tc>
          <w:tcPr>
            <w:tcW w:w="5494" w:type="dxa"/>
          </w:tcPr>
          <w:p w14:paraId="018A8030"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Guaranteed</w:t>
            </w:r>
            <w:r w:rsidRPr="0056600B">
              <w:rPr>
                <w:rFonts w:ascii="Aptos" w:hAnsi="Aptos" w:cs="Tahoma"/>
                <w:spacing w:val="-5"/>
                <w:sz w:val="22"/>
                <w:szCs w:val="22"/>
              </w:rPr>
              <w:t xml:space="preserve"> </w:t>
            </w:r>
            <w:r w:rsidRPr="0056600B">
              <w:rPr>
                <w:rFonts w:ascii="Aptos" w:hAnsi="Aptos" w:cs="Tahoma"/>
                <w:sz w:val="22"/>
                <w:szCs w:val="22"/>
              </w:rPr>
              <w:t>Technical</w:t>
            </w:r>
            <w:r w:rsidRPr="0056600B">
              <w:rPr>
                <w:rFonts w:ascii="Aptos" w:hAnsi="Aptos" w:cs="Tahoma"/>
                <w:spacing w:val="-5"/>
                <w:sz w:val="22"/>
                <w:szCs w:val="22"/>
              </w:rPr>
              <w:t xml:space="preserve"> </w:t>
            </w:r>
            <w:r w:rsidRPr="0056600B">
              <w:rPr>
                <w:rFonts w:ascii="Aptos" w:hAnsi="Aptos" w:cs="Tahoma"/>
                <w:sz w:val="22"/>
                <w:szCs w:val="22"/>
              </w:rPr>
              <w:t>particulars</w:t>
            </w:r>
            <w:r w:rsidRPr="0056600B">
              <w:rPr>
                <w:rFonts w:ascii="Aptos" w:hAnsi="Aptos" w:cs="Tahoma"/>
                <w:spacing w:val="-4"/>
                <w:sz w:val="22"/>
                <w:szCs w:val="22"/>
              </w:rPr>
              <w:t xml:space="preserve"> </w:t>
            </w:r>
            <w:r w:rsidRPr="0056600B">
              <w:rPr>
                <w:rFonts w:ascii="Aptos" w:hAnsi="Aptos" w:cs="Tahoma"/>
                <w:sz w:val="22"/>
                <w:szCs w:val="22"/>
              </w:rPr>
              <w:t>(GTP)</w:t>
            </w:r>
          </w:p>
        </w:tc>
        <w:tc>
          <w:tcPr>
            <w:tcW w:w="1441" w:type="dxa"/>
          </w:tcPr>
          <w:p w14:paraId="39645A46"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59E8090B" w14:textId="77777777" w:rsidR="00FF4950" w:rsidRPr="0056600B" w:rsidRDefault="00FF4950" w:rsidP="007B25D3">
            <w:pPr>
              <w:pStyle w:val="TableParagraph"/>
              <w:rPr>
                <w:rFonts w:ascii="Aptos" w:hAnsi="Aptos" w:cs="Tahoma"/>
                <w:sz w:val="22"/>
                <w:szCs w:val="22"/>
              </w:rPr>
            </w:pPr>
          </w:p>
        </w:tc>
      </w:tr>
      <w:tr w:rsidR="00FF4950" w:rsidRPr="0056600B" w14:paraId="1BBCBC35" w14:textId="77777777" w:rsidTr="00084564">
        <w:trPr>
          <w:trHeight w:val="298"/>
        </w:trPr>
        <w:tc>
          <w:tcPr>
            <w:tcW w:w="982" w:type="dxa"/>
          </w:tcPr>
          <w:p w14:paraId="363B5397"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8.4</w:t>
            </w:r>
          </w:p>
        </w:tc>
        <w:tc>
          <w:tcPr>
            <w:tcW w:w="5494" w:type="dxa"/>
          </w:tcPr>
          <w:p w14:paraId="1D02AA9D"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Deviation</w:t>
            </w:r>
            <w:r w:rsidRPr="0056600B">
              <w:rPr>
                <w:rFonts w:ascii="Aptos" w:hAnsi="Aptos" w:cs="Tahoma"/>
                <w:spacing w:val="-2"/>
                <w:sz w:val="22"/>
                <w:szCs w:val="22"/>
              </w:rPr>
              <w:t xml:space="preserve"> </w:t>
            </w:r>
            <w:r w:rsidRPr="0056600B">
              <w:rPr>
                <w:rFonts w:ascii="Aptos" w:hAnsi="Aptos" w:cs="Tahoma"/>
                <w:sz w:val="22"/>
                <w:szCs w:val="22"/>
              </w:rPr>
              <w:t>Sheet</w:t>
            </w:r>
            <w:r w:rsidRPr="0056600B">
              <w:rPr>
                <w:rFonts w:ascii="Aptos" w:hAnsi="Aptos" w:cs="Tahoma"/>
                <w:spacing w:val="-3"/>
                <w:sz w:val="22"/>
                <w:szCs w:val="22"/>
              </w:rPr>
              <w:t xml:space="preserve"> </w:t>
            </w:r>
            <w:r w:rsidRPr="0056600B">
              <w:rPr>
                <w:rFonts w:ascii="Aptos" w:hAnsi="Aptos" w:cs="Tahoma"/>
                <w:sz w:val="22"/>
                <w:szCs w:val="22"/>
              </w:rPr>
              <w:t>–</w:t>
            </w:r>
            <w:r w:rsidRPr="0056600B">
              <w:rPr>
                <w:rFonts w:ascii="Aptos" w:hAnsi="Aptos" w:cs="Tahoma"/>
                <w:spacing w:val="-1"/>
                <w:sz w:val="22"/>
                <w:szCs w:val="22"/>
              </w:rPr>
              <w:t xml:space="preserve"> </w:t>
            </w:r>
            <w:r w:rsidRPr="0056600B">
              <w:rPr>
                <w:rFonts w:ascii="Aptos" w:hAnsi="Aptos" w:cs="Tahoma"/>
                <w:sz w:val="22"/>
                <w:szCs w:val="22"/>
              </w:rPr>
              <w:t>Technical</w:t>
            </w:r>
            <w:r w:rsidRPr="0056600B">
              <w:rPr>
                <w:rFonts w:ascii="Aptos" w:hAnsi="Aptos" w:cs="Tahoma"/>
                <w:spacing w:val="-2"/>
                <w:sz w:val="22"/>
                <w:szCs w:val="22"/>
              </w:rPr>
              <w:t xml:space="preserve"> </w:t>
            </w:r>
            <w:r w:rsidRPr="0056600B">
              <w:rPr>
                <w:rFonts w:ascii="Aptos" w:hAnsi="Aptos" w:cs="Tahoma"/>
                <w:sz w:val="22"/>
                <w:szCs w:val="22"/>
              </w:rPr>
              <w:t>(along</w:t>
            </w:r>
            <w:r w:rsidRPr="0056600B">
              <w:rPr>
                <w:rFonts w:ascii="Aptos" w:hAnsi="Aptos" w:cs="Tahoma"/>
                <w:spacing w:val="-3"/>
                <w:sz w:val="22"/>
                <w:szCs w:val="22"/>
              </w:rPr>
              <w:t xml:space="preserve"> </w:t>
            </w:r>
            <w:r w:rsidRPr="0056600B">
              <w:rPr>
                <w:rFonts w:ascii="Aptos" w:hAnsi="Aptos" w:cs="Tahoma"/>
                <w:sz w:val="22"/>
                <w:szCs w:val="22"/>
              </w:rPr>
              <w:t>with</w:t>
            </w:r>
            <w:r w:rsidRPr="0056600B">
              <w:rPr>
                <w:rFonts w:ascii="Aptos" w:hAnsi="Aptos" w:cs="Tahoma"/>
                <w:spacing w:val="-5"/>
                <w:sz w:val="22"/>
                <w:szCs w:val="22"/>
              </w:rPr>
              <w:t xml:space="preserve"> </w:t>
            </w:r>
            <w:r w:rsidRPr="0056600B">
              <w:rPr>
                <w:rFonts w:ascii="Aptos" w:hAnsi="Aptos" w:cs="Tahoma"/>
                <w:sz w:val="22"/>
                <w:szCs w:val="22"/>
              </w:rPr>
              <w:t>soft</w:t>
            </w:r>
            <w:r w:rsidRPr="0056600B">
              <w:rPr>
                <w:rFonts w:ascii="Aptos" w:hAnsi="Aptos" w:cs="Tahoma"/>
                <w:spacing w:val="-2"/>
                <w:sz w:val="22"/>
                <w:szCs w:val="22"/>
              </w:rPr>
              <w:t xml:space="preserve"> </w:t>
            </w:r>
            <w:r w:rsidRPr="0056600B">
              <w:rPr>
                <w:rFonts w:ascii="Aptos" w:hAnsi="Aptos" w:cs="Tahoma"/>
                <w:sz w:val="22"/>
                <w:szCs w:val="22"/>
              </w:rPr>
              <w:t>editable</w:t>
            </w:r>
            <w:r w:rsidRPr="0056600B">
              <w:rPr>
                <w:rFonts w:ascii="Aptos" w:hAnsi="Aptos" w:cs="Tahoma"/>
                <w:spacing w:val="-3"/>
                <w:sz w:val="22"/>
                <w:szCs w:val="22"/>
              </w:rPr>
              <w:t xml:space="preserve"> </w:t>
            </w:r>
            <w:r w:rsidRPr="0056600B">
              <w:rPr>
                <w:rFonts w:ascii="Aptos" w:hAnsi="Aptos" w:cs="Tahoma"/>
                <w:sz w:val="22"/>
                <w:szCs w:val="22"/>
              </w:rPr>
              <w:t>copy)</w:t>
            </w:r>
          </w:p>
        </w:tc>
        <w:tc>
          <w:tcPr>
            <w:tcW w:w="1441" w:type="dxa"/>
          </w:tcPr>
          <w:p w14:paraId="0A580BF3"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6ECF249E" w14:textId="77777777" w:rsidR="00FF4950" w:rsidRPr="0056600B" w:rsidRDefault="00FF4950" w:rsidP="007B25D3">
            <w:pPr>
              <w:pStyle w:val="TableParagraph"/>
              <w:rPr>
                <w:rFonts w:ascii="Aptos" w:hAnsi="Aptos" w:cs="Tahoma"/>
                <w:sz w:val="22"/>
                <w:szCs w:val="22"/>
              </w:rPr>
            </w:pPr>
          </w:p>
        </w:tc>
      </w:tr>
      <w:tr w:rsidR="00FF4950" w:rsidRPr="0056600B" w14:paraId="03D24EAF" w14:textId="77777777" w:rsidTr="00084564">
        <w:trPr>
          <w:trHeight w:val="298"/>
        </w:trPr>
        <w:tc>
          <w:tcPr>
            <w:tcW w:w="982" w:type="dxa"/>
          </w:tcPr>
          <w:p w14:paraId="328D0C01"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8.5</w:t>
            </w:r>
          </w:p>
        </w:tc>
        <w:tc>
          <w:tcPr>
            <w:tcW w:w="5494" w:type="dxa"/>
          </w:tcPr>
          <w:p w14:paraId="68125887"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Detailed</w:t>
            </w:r>
            <w:r w:rsidRPr="0056600B">
              <w:rPr>
                <w:rFonts w:ascii="Aptos" w:hAnsi="Aptos" w:cs="Tahoma"/>
                <w:spacing w:val="-5"/>
                <w:sz w:val="22"/>
                <w:szCs w:val="22"/>
              </w:rPr>
              <w:t xml:space="preserve"> </w:t>
            </w:r>
            <w:r w:rsidRPr="0056600B">
              <w:rPr>
                <w:rFonts w:ascii="Aptos" w:hAnsi="Aptos" w:cs="Tahoma"/>
                <w:sz w:val="22"/>
                <w:szCs w:val="22"/>
              </w:rPr>
              <w:t>Drawings</w:t>
            </w:r>
          </w:p>
        </w:tc>
        <w:tc>
          <w:tcPr>
            <w:tcW w:w="1441" w:type="dxa"/>
          </w:tcPr>
          <w:p w14:paraId="22DB2EE7"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4DA3110F" w14:textId="77777777" w:rsidR="00FF4950" w:rsidRPr="0056600B" w:rsidRDefault="00FF4950" w:rsidP="007B25D3">
            <w:pPr>
              <w:pStyle w:val="TableParagraph"/>
              <w:rPr>
                <w:rFonts w:ascii="Aptos" w:hAnsi="Aptos" w:cs="Tahoma"/>
                <w:sz w:val="22"/>
                <w:szCs w:val="22"/>
              </w:rPr>
            </w:pPr>
          </w:p>
        </w:tc>
      </w:tr>
      <w:tr w:rsidR="00FF4950" w:rsidRPr="0056600B" w14:paraId="0FAEA509" w14:textId="77777777" w:rsidTr="00084564">
        <w:trPr>
          <w:trHeight w:val="298"/>
        </w:trPr>
        <w:tc>
          <w:tcPr>
            <w:tcW w:w="982" w:type="dxa"/>
          </w:tcPr>
          <w:p w14:paraId="36214812"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8.6</w:t>
            </w:r>
          </w:p>
        </w:tc>
        <w:tc>
          <w:tcPr>
            <w:tcW w:w="5494" w:type="dxa"/>
          </w:tcPr>
          <w:p w14:paraId="35D6B2BB" w14:textId="77777777" w:rsidR="00FF4950" w:rsidRPr="0056600B" w:rsidRDefault="00FF4950" w:rsidP="007B25D3">
            <w:pPr>
              <w:pStyle w:val="TableParagraph"/>
              <w:rPr>
                <w:rFonts w:ascii="Aptos" w:hAnsi="Aptos" w:cs="Tahoma"/>
                <w:sz w:val="22"/>
                <w:szCs w:val="22"/>
              </w:rPr>
            </w:pPr>
            <w:r w:rsidRPr="0056600B">
              <w:rPr>
                <w:rFonts w:ascii="Aptos" w:hAnsi="Aptos" w:cs="Tahoma"/>
                <w:sz w:val="22"/>
                <w:szCs w:val="22"/>
              </w:rPr>
              <w:t>Manufacturer's</w:t>
            </w:r>
            <w:r w:rsidRPr="0056600B">
              <w:rPr>
                <w:rFonts w:ascii="Aptos" w:hAnsi="Aptos" w:cs="Tahoma"/>
                <w:spacing w:val="-5"/>
                <w:sz w:val="22"/>
                <w:szCs w:val="22"/>
              </w:rPr>
              <w:t xml:space="preserve"> </w:t>
            </w:r>
            <w:r w:rsidRPr="0056600B">
              <w:rPr>
                <w:rFonts w:ascii="Aptos" w:hAnsi="Aptos" w:cs="Tahoma"/>
                <w:sz w:val="22"/>
                <w:szCs w:val="22"/>
              </w:rPr>
              <w:t>quality</w:t>
            </w:r>
            <w:r w:rsidRPr="0056600B">
              <w:rPr>
                <w:rFonts w:ascii="Aptos" w:hAnsi="Aptos" w:cs="Tahoma"/>
                <w:spacing w:val="-3"/>
                <w:sz w:val="22"/>
                <w:szCs w:val="22"/>
              </w:rPr>
              <w:t xml:space="preserve"> </w:t>
            </w:r>
            <w:r w:rsidRPr="0056600B">
              <w:rPr>
                <w:rFonts w:ascii="Aptos" w:hAnsi="Aptos" w:cs="Tahoma"/>
                <w:sz w:val="22"/>
                <w:szCs w:val="22"/>
              </w:rPr>
              <w:t>assurance</w:t>
            </w:r>
            <w:r w:rsidRPr="0056600B">
              <w:rPr>
                <w:rFonts w:ascii="Aptos" w:hAnsi="Aptos" w:cs="Tahoma"/>
                <w:spacing w:val="-3"/>
                <w:sz w:val="22"/>
                <w:szCs w:val="22"/>
              </w:rPr>
              <w:t xml:space="preserve"> </w:t>
            </w:r>
            <w:r w:rsidRPr="0056600B">
              <w:rPr>
                <w:rFonts w:ascii="Aptos" w:hAnsi="Aptos" w:cs="Tahoma"/>
                <w:sz w:val="22"/>
                <w:szCs w:val="22"/>
              </w:rPr>
              <w:t>plan</w:t>
            </w:r>
          </w:p>
        </w:tc>
        <w:tc>
          <w:tcPr>
            <w:tcW w:w="1441" w:type="dxa"/>
          </w:tcPr>
          <w:p w14:paraId="089381C2"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1DE5B071" w14:textId="77777777" w:rsidR="00FF4950" w:rsidRPr="0056600B" w:rsidRDefault="00FF4950" w:rsidP="007B25D3">
            <w:pPr>
              <w:pStyle w:val="TableParagraph"/>
              <w:rPr>
                <w:rFonts w:ascii="Aptos" w:hAnsi="Aptos" w:cs="Tahoma"/>
                <w:sz w:val="22"/>
                <w:szCs w:val="22"/>
              </w:rPr>
            </w:pPr>
          </w:p>
        </w:tc>
      </w:tr>
      <w:tr w:rsidR="00FF4950" w:rsidRPr="0056600B" w14:paraId="4F014DE0" w14:textId="77777777" w:rsidTr="00084564">
        <w:trPr>
          <w:trHeight w:val="472"/>
        </w:trPr>
        <w:tc>
          <w:tcPr>
            <w:tcW w:w="982" w:type="dxa"/>
          </w:tcPr>
          <w:p w14:paraId="39FE16C6" w14:textId="77777777" w:rsidR="00FF4950" w:rsidRPr="0056600B" w:rsidRDefault="00FF4950" w:rsidP="007B25D3">
            <w:pPr>
              <w:pStyle w:val="TableParagraph"/>
              <w:ind w:left="268" w:right="261"/>
              <w:jc w:val="center"/>
              <w:rPr>
                <w:rFonts w:ascii="Aptos" w:hAnsi="Aptos" w:cs="Tahoma"/>
                <w:sz w:val="22"/>
                <w:szCs w:val="22"/>
              </w:rPr>
            </w:pPr>
            <w:r w:rsidRPr="0056600B">
              <w:rPr>
                <w:rFonts w:ascii="Aptos" w:hAnsi="Aptos" w:cs="Tahoma"/>
                <w:sz w:val="22"/>
                <w:szCs w:val="22"/>
              </w:rPr>
              <w:t>8.7</w:t>
            </w:r>
          </w:p>
        </w:tc>
        <w:tc>
          <w:tcPr>
            <w:tcW w:w="5494" w:type="dxa"/>
          </w:tcPr>
          <w:p w14:paraId="63BC6EDD" w14:textId="77777777" w:rsidR="00FF4950" w:rsidRPr="0056600B" w:rsidRDefault="00FF4950" w:rsidP="007B25D3">
            <w:pPr>
              <w:pStyle w:val="TableParagraph"/>
              <w:ind w:left="-1" w:right="30"/>
              <w:rPr>
                <w:rFonts w:ascii="Aptos" w:hAnsi="Aptos" w:cs="Tahoma"/>
                <w:sz w:val="22"/>
                <w:szCs w:val="22"/>
              </w:rPr>
            </w:pPr>
            <w:r w:rsidRPr="0056600B">
              <w:rPr>
                <w:rFonts w:ascii="Aptos" w:hAnsi="Aptos" w:cs="Tahoma"/>
                <w:sz w:val="22"/>
                <w:szCs w:val="22"/>
              </w:rPr>
              <w:t>Other</w:t>
            </w:r>
            <w:r w:rsidRPr="0056600B">
              <w:rPr>
                <w:rFonts w:ascii="Aptos" w:hAnsi="Aptos" w:cs="Tahoma"/>
                <w:spacing w:val="-6"/>
                <w:sz w:val="22"/>
                <w:szCs w:val="22"/>
              </w:rPr>
              <w:t xml:space="preserve"> </w:t>
            </w:r>
            <w:r w:rsidRPr="0056600B">
              <w:rPr>
                <w:rFonts w:ascii="Aptos" w:hAnsi="Aptos" w:cs="Tahoma"/>
                <w:sz w:val="22"/>
                <w:szCs w:val="22"/>
              </w:rPr>
              <w:t>drawings/</w:t>
            </w:r>
            <w:r w:rsidRPr="0056600B">
              <w:rPr>
                <w:rFonts w:ascii="Aptos" w:hAnsi="Aptos" w:cs="Tahoma"/>
                <w:spacing w:val="-4"/>
                <w:sz w:val="22"/>
                <w:szCs w:val="22"/>
              </w:rPr>
              <w:t xml:space="preserve"> </w:t>
            </w:r>
            <w:r w:rsidRPr="0056600B">
              <w:rPr>
                <w:rFonts w:ascii="Aptos" w:hAnsi="Aptos" w:cs="Tahoma"/>
                <w:sz w:val="22"/>
                <w:szCs w:val="22"/>
              </w:rPr>
              <w:t>documents</w:t>
            </w:r>
            <w:r w:rsidRPr="0056600B">
              <w:rPr>
                <w:rFonts w:ascii="Aptos" w:hAnsi="Aptos" w:cs="Tahoma"/>
                <w:spacing w:val="-3"/>
                <w:sz w:val="22"/>
                <w:szCs w:val="22"/>
              </w:rPr>
              <w:t xml:space="preserve"> </w:t>
            </w:r>
            <w:r w:rsidRPr="0056600B">
              <w:rPr>
                <w:rFonts w:ascii="Aptos" w:hAnsi="Aptos" w:cs="Tahoma"/>
                <w:sz w:val="22"/>
                <w:szCs w:val="22"/>
              </w:rPr>
              <w:t>mentioned</w:t>
            </w:r>
            <w:r w:rsidRPr="0056600B">
              <w:rPr>
                <w:rFonts w:ascii="Aptos" w:hAnsi="Aptos" w:cs="Tahoma"/>
                <w:spacing w:val="-6"/>
                <w:sz w:val="22"/>
                <w:szCs w:val="22"/>
              </w:rPr>
              <w:t xml:space="preserve"> </w:t>
            </w:r>
            <w:r w:rsidRPr="0056600B">
              <w:rPr>
                <w:rFonts w:ascii="Aptos" w:hAnsi="Aptos" w:cs="Tahoma"/>
                <w:sz w:val="22"/>
                <w:szCs w:val="22"/>
              </w:rPr>
              <w:t>in</w:t>
            </w:r>
            <w:r w:rsidRPr="0056600B">
              <w:rPr>
                <w:rFonts w:ascii="Aptos" w:hAnsi="Aptos" w:cs="Tahoma"/>
                <w:spacing w:val="-6"/>
                <w:sz w:val="22"/>
                <w:szCs w:val="22"/>
              </w:rPr>
              <w:t xml:space="preserve"> </w:t>
            </w:r>
            <w:r w:rsidRPr="0056600B">
              <w:rPr>
                <w:rFonts w:ascii="Aptos" w:hAnsi="Aptos" w:cs="Tahoma"/>
                <w:sz w:val="22"/>
                <w:szCs w:val="22"/>
              </w:rPr>
              <w:t>technical</w:t>
            </w:r>
            <w:r w:rsidRPr="0056600B">
              <w:rPr>
                <w:rFonts w:ascii="Aptos" w:hAnsi="Aptos" w:cs="Tahoma"/>
                <w:spacing w:val="-59"/>
                <w:sz w:val="22"/>
                <w:szCs w:val="22"/>
              </w:rPr>
              <w:t xml:space="preserve"> </w:t>
            </w:r>
            <w:r w:rsidRPr="0056600B">
              <w:rPr>
                <w:rFonts w:ascii="Aptos" w:hAnsi="Aptos" w:cs="Tahoma"/>
                <w:sz w:val="22"/>
                <w:szCs w:val="22"/>
              </w:rPr>
              <w:t>specification</w:t>
            </w:r>
          </w:p>
        </w:tc>
        <w:tc>
          <w:tcPr>
            <w:tcW w:w="1441" w:type="dxa"/>
          </w:tcPr>
          <w:p w14:paraId="4EF5F252"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4C5E0C0E" w14:textId="77777777" w:rsidR="00FF4950" w:rsidRPr="0056600B" w:rsidRDefault="00FF4950" w:rsidP="007B25D3">
            <w:pPr>
              <w:pStyle w:val="TableParagraph"/>
              <w:rPr>
                <w:rFonts w:ascii="Aptos" w:hAnsi="Aptos" w:cs="Tahoma"/>
                <w:sz w:val="22"/>
                <w:szCs w:val="22"/>
              </w:rPr>
            </w:pPr>
          </w:p>
        </w:tc>
      </w:tr>
      <w:tr w:rsidR="00FF4950" w:rsidRPr="0056600B" w14:paraId="56119230" w14:textId="77777777" w:rsidTr="00084564">
        <w:trPr>
          <w:trHeight w:val="469"/>
        </w:trPr>
        <w:tc>
          <w:tcPr>
            <w:tcW w:w="982" w:type="dxa"/>
          </w:tcPr>
          <w:p w14:paraId="00156D96" w14:textId="77777777" w:rsidR="00FF4950" w:rsidRPr="0056600B" w:rsidRDefault="00FF4950" w:rsidP="007B25D3">
            <w:pPr>
              <w:pStyle w:val="TableParagraph"/>
              <w:ind w:left="6"/>
              <w:jc w:val="center"/>
              <w:rPr>
                <w:rFonts w:ascii="Aptos" w:hAnsi="Aptos" w:cs="Tahoma"/>
                <w:b/>
                <w:sz w:val="22"/>
                <w:szCs w:val="22"/>
              </w:rPr>
            </w:pPr>
            <w:r w:rsidRPr="0056600B">
              <w:rPr>
                <w:rFonts w:ascii="Aptos" w:hAnsi="Aptos" w:cs="Tahoma"/>
                <w:b/>
                <w:w w:val="99"/>
                <w:sz w:val="22"/>
                <w:szCs w:val="22"/>
              </w:rPr>
              <w:t>9</w:t>
            </w:r>
          </w:p>
        </w:tc>
        <w:tc>
          <w:tcPr>
            <w:tcW w:w="5494" w:type="dxa"/>
          </w:tcPr>
          <w:p w14:paraId="5119B37C" w14:textId="77777777" w:rsidR="00FF4950" w:rsidRPr="0056600B" w:rsidRDefault="00FF4950" w:rsidP="007B25D3">
            <w:pPr>
              <w:pStyle w:val="TableParagraph"/>
              <w:ind w:left="-1"/>
              <w:rPr>
                <w:rFonts w:ascii="Aptos" w:hAnsi="Aptos" w:cs="Tahoma"/>
                <w:b/>
                <w:sz w:val="22"/>
                <w:szCs w:val="22"/>
              </w:rPr>
            </w:pPr>
            <w:r w:rsidRPr="0056600B">
              <w:rPr>
                <w:rFonts w:ascii="Aptos" w:hAnsi="Aptos" w:cs="Tahoma"/>
                <w:b/>
                <w:sz w:val="22"/>
                <w:szCs w:val="22"/>
              </w:rPr>
              <w:t>Deviation</w:t>
            </w:r>
            <w:r w:rsidRPr="0056600B">
              <w:rPr>
                <w:rFonts w:ascii="Aptos" w:hAnsi="Aptos" w:cs="Tahoma"/>
                <w:b/>
                <w:spacing w:val="-3"/>
                <w:sz w:val="22"/>
                <w:szCs w:val="22"/>
              </w:rPr>
              <w:t xml:space="preserve"> </w:t>
            </w:r>
            <w:r w:rsidRPr="0056600B">
              <w:rPr>
                <w:rFonts w:ascii="Aptos" w:hAnsi="Aptos" w:cs="Tahoma"/>
                <w:b/>
                <w:sz w:val="22"/>
                <w:szCs w:val="22"/>
              </w:rPr>
              <w:t>Sheet</w:t>
            </w:r>
            <w:r w:rsidRPr="0056600B">
              <w:rPr>
                <w:rFonts w:ascii="Aptos" w:hAnsi="Aptos" w:cs="Tahoma"/>
                <w:b/>
                <w:spacing w:val="-5"/>
                <w:sz w:val="22"/>
                <w:szCs w:val="22"/>
              </w:rPr>
              <w:t xml:space="preserve"> </w:t>
            </w:r>
            <w:r w:rsidRPr="0056600B">
              <w:rPr>
                <w:rFonts w:ascii="Aptos" w:hAnsi="Aptos" w:cs="Tahoma"/>
                <w:b/>
                <w:sz w:val="22"/>
                <w:szCs w:val="22"/>
              </w:rPr>
              <w:t>–</w:t>
            </w:r>
            <w:r w:rsidRPr="0056600B">
              <w:rPr>
                <w:rFonts w:ascii="Aptos" w:hAnsi="Aptos" w:cs="Tahoma"/>
                <w:b/>
                <w:spacing w:val="-4"/>
                <w:sz w:val="22"/>
                <w:szCs w:val="22"/>
              </w:rPr>
              <w:t xml:space="preserve"> </w:t>
            </w:r>
            <w:r w:rsidRPr="0056600B">
              <w:rPr>
                <w:rFonts w:ascii="Aptos" w:hAnsi="Aptos" w:cs="Tahoma"/>
                <w:b/>
                <w:sz w:val="22"/>
                <w:szCs w:val="22"/>
              </w:rPr>
              <w:t>commercial</w:t>
            </w:r>
            <w:r w:rsidRPr="0056600B">
              <w:rPr>
                <w:rFonts w:ascii="Aptos" w:hAnsi="Aptos" w:cs="Tahoma"/>
                <w:b/>
                <w:spacing w:val="-4"/>
                <w:sz w:val="22"/>
                <w:szCs w:val="22"/>
              </w:rPr>
              <w:t xml:space="preserve"> </w:t>
            </w:r>
            <w:r w:rsidRPr="0056600B">
              <w:rPr>
                <w:rFonts w:ascii="Aptos" w:hAnsi="Aptos" w:cs="Tahoma"/>
                <w:b/>
                <w:sz w:val="22"/>
                <w:szCs w:val="22"/>
              </w:rPr>
              <w:t>(along</w:t>
            </w:r>
            <w:r w:rsidRPr="0056600B">
              <w:rPr>
                <w:rFonts w:ascii="Aptos" w:hAnsi="Aptos" w:cs="Tahoma"/>
                <w:b/>
                <w:spacing w:val="-3"/>
                <w:sz w:val="22"/>
                <w:szCs w:val="22"/>
              </w:rPr>
              <w:t xml:space="preserve"> </w:t>
            </w:r>
            <w:r w:rsidRPr="0056600B">
              <w:rPr>
                <w:rFonts w:ascii="Aptos" w:hAnsi="Aptos" w:cs="Tahoma"/>
                <w:b/>
                <w:sz w:val="22"/>
                <w:szCs w:val="22"/>
              </w:rPr>
              <w:t>with</w:t>
            </w:r>
            <w:r w:rsidRPr="0056600B">
              <w:rPr>
                <w:rFonts w:ascii="Aptos" w:hAnsi="Aptos" w:cs="Tahoma"/>
                <w:b/>
                <w:spacing w:val="-4"/>
                <w:sz w:val="22"/>
                <w:szCs w:val="22"/>
              </w:rPr>
              <w:t xml:space="preserve"> </w:t>
            </w:r>
            <w:r w:rsidRPr="0056600B">
              <w:rPr>
                <w:rFonts w:ascii="Aptos" w:hAnsi="Aptos" w:cs="Tahoma"/>
                <w:b/>
                <w:sz w:val="22"/>
                <w:szCs w:val="22"/>
              </w:rPr>
              <w:t>soft</w:t>
            </w:r>
            <w:r w:rsidRPr="0056600B">
              <w:rPr>
                <w:rFonts w:ascii="Aptos" w:hAnsi="Aptos" w:cs="Tahoma"/>
                <w:b/>
                <w:spacing w:val="-4"/>
                <w:sz w:val="22"/>
                <w:szCs w:val="22"/>
              </w:rPr>
              <w:t xml:space="preserve"> </w:t>
            </w:r>
            <w:r w:rsidRPr="0056600B">
              <w:rPr>
                <w:rFonts w:ascii="Aptos" w:hAnsi="Aptos" w:cs="Tahoma"/>
                <w:b/>
                <w:sz w:val="22"/>
                <w:szCs w:val="22"/>
              </w:rPr>
              <w:t>editable</w:t>
            </w:r>
            <w:r w:rsidRPr="0056600B">
              <w:rPr>
                <w:rFonts w:ascii="Aptos" w:hAnsi="Aptos" w:cs="Tahoma"/>
                <w:b/>
                <w:spacing w:val="-55"/>
                <w:sz w:val="22"/>
                <w:szCs w:val="22"/>
              </w:rPr>
              <w:t xml:space="preserve"> </w:t>
            </w:r>
            <w:r w:rsidRPr="0056600B">
              <w:rPr>
                <w:rFonts w:ascii="Aptos" w:hAnsi="Aptos" w:cs="Tahoma"/>
                <w:b/>
                <w:sz w:val="22"/>
                <w:szCs w:val="22"/>
              </w:rPr>
              <w:t>copy)</w:t>
            </w:r>
          </w:p>
        </w:tc>
        <w:tc>
          <w:tcPr>
            <w:tcW w:w="1441" w:type="dxa"/>
          </w:tcPr>
          <w:p w14:paraId="62078B64"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567B5FA8" w14:textId="77777777" w:rsidR="00FF4950" w:rsidRPr="0056600B" w:rsidRDefault="00FF4950" w:rsidP="007B25D3">
            <w:pPr>
              <w:pStyle w:val="TableParagraph"/>
              <w:rPr>
                <w:rFonts w:ascii="Aptos" w:hAnsi="Aptos" w:cs="Tahoma"/>
                <w:sz w:val="22"/>
                <w:szCs w:val="22"/>
              </w:rPr>
            </w:pPr>
          </w:p>
        </w:tc>
      </w:tr>
      <w:tr w:rsidR="00FF4950" w:rsidRPr="0056600B" w14:paraId="145F1BFC" w14:textId="77777777" w:rsidTr="00084564">
        <w:trPr>
          <w:trHeight w:val="472"/>
        </w:trPr>
        <w:tc>
          <w:tcPr>
            <w:tcW w:w="982" w:type="dxa"/>
          </w:tcPr>
          <w:p w14:paraId="0669002C" w14:textId="34168D1C" w:rsidR="00FF4950" w:rsidRPr="0056600B" w:rsidRDefault="00FF4950" w:rsidP="007B25D3">
            <w:pPr>
              <w:pStyle w:val="TableParagraph"/>
              <w:ind w:left="268" w:right="259"/>
              <w:jc w:val="center"/>
              <w:rPr>
                <w:rFonts w:ascii="Aptos" w:hAnsi="Aptos" w:cs="Tahoma"/>
                <w:b/>
                <w:sz w:val="22"/>
                <w:szCs w:val="22"/>
              </w:rPr>
            </w:pPr>
            <w:r w:rsidRPr="0056600B">
              <w:rPr>
                <w:rFonts w:ascii="Aptos" w:hAnsi="Aptos" w:cs="Tahoma"/>
                <w:b/>
                <w:sz w:val="22"/>
                <w:szCs w:val="22"/>
              </w:rPr>
              <w:t>1</w:t>
            </w:r>
            <w:r w:rsidR="005649D4" w:rsidRPr="0056600B">
              <w:rPr>
                <w:rFonts w:ascii="Aptos" w:hAnsi="Aptos" w:cs="Tahoma"/>
                <w:b/>
                <w:sz w:val="22"/>
                <w:szCs w:val="22"/>
              </w:rPr>
              <w:t>0</w:t>
            </w:r>
          </w:p>
        </w:tc>
        <w:tc>
          <w:tcPr>
            <w:tcW w:w="5494" w:type="dxa"/>
          </w:tcPr>
          <w:p w14:paraId="0538482B" w14:textId="77777777" w:rsidR="00FF4950" w:rsidRPr="0056600B" w:rsidRDefault="00FF4950" w:rsidP="007B25D3">
            <w:pPr>
              <w:pStyle w:val="TableParagraph"/>
              <w:rPr>
                <w:rFonts w:ascii="Aptos" w:hAnsi="Aptos" w:cs="Tahoma"/>
                <w:b/>
                <w:sz w:val="22"/>
                <w:szCs w:val="22"/>
              </w:rPr>
            </w:pPr>
            <w:r w:rsidRPr="0056600B">
              <w:rPr>
                <w:rFonts w:ascii="Aptos" w:hAnsi="Aptos" w:cs="Tahoma"/>
                <w:b/>
                <w:sz w:val="22"/>
                <w:szCs w:val="22"/>
              </w:rPr>
              <w:t>Samples</w:t>
            </w:r>
            <w:r w:rsidRPr="0056600B">
              <w:rPr>
                <w:rFonts w:ascii="Aptos" w:hAnsi="Aptos" w:cs="Tahoma"/>
                <w:b/>
                <w:spacing w:val="-3"/>
                <w:sz w:val="22"/>
                <w:szCs w:val="22"/>
              </w:rPr>
              <w:t xml:space="preserve"> </w:t>
            </w:r>
            <w:r w:rsidRPr="0056600B">
              <w:rPr>
                <w:rFonts w:ascii="Aptos" w:hAnsi="Aptos" w:cs="Tahoma"/>
                <w:b/>
                <w:sz w:val="22"/>
                <w:szCs w:val="22"/>
              </w:rPr>
              <w:t>as</w:t>
            </w:r>
            <w:r w:rsidRPr="0056600B">
              <w:rPr>
                <w:rFonts w:ascii="Aptos" w:hAnsi="Aptos" w:cs="Tahoma"/>
                <w:b/>
                <w:spacing w:val="-5"/>
                <w:sz w:val="22"/>
                <w:szCs w:val="22"/>
              </w:rPr>
              <w:t xml:space="preserve"> </w:t>
            </w:r>
            <w:r w:rsidRPr="0056600B">
              <w:rPr>
                <w:rFonts w:ascii="Aptos" w:hAnsi="Aptos" w:cs="Tahoma"/>
                <w:b/>
                <w:sz w:val="22"/>
                <w:szCs w:val="22"/>
              </w:rPr>
              <w:t>per</w:t>
            </w:r>
            <w:r w:rsidRPr="0056600B">
              <w:rPr>
                <w:rFonts w:ascii="Aptos" w:hAnsi="Aptos" w:cs="Tahoma"/>
                <w:b/>
                <w:spacing w:val="-2"/>
                <w:sz w:val="22"/>
                <w:szCs w:val="22"/>
              </w:rPr>
              <w:t xml:space="preserve"> </w:t>
            </w:r>
            <w:r w:rsidRPr="0056600B">
              <w:rPr>
                <w:rFonts w:ascii="Aptos" w:hAnsi="Aptos" w:cs="Tahoma"/>
                <w:b/>
                <w:sz w:val="22"/>
                <w:szCs w:val="22"/>
              </w:rPr>
              <w:t>technical</w:t>
            </w:r>
            <w:r w:rsidRPr="0056600B">
              <w:rPr>
                <w:rFonts w:ascii="Aptos" w:hAnsi="Aptos" w:cs="Tahoma"/>
                <w:b/>
                <w:spacing w:val="-6"/>
                <w:sz w:val="22"/>
                <w:szCs w:val="22"/>
              </w:rPr>
              <w:t xml:space="preserve"> </w:t>
            </w:r>
            <w:r w:rsidRPr="0056600B">
              <w:rPr>
                <w:rFonts w:ascii="Aptos" w:hAnsi="Aptos" w:cs="Tahoma"/>
                <w:b/>
                <w:sz w:val="22"/>
                <w:szCs w:val="22"/>
              </w:rPr>
              <w:t>specification if applicable</w:t>
            </w:r>
          </w:p>
        </w:tc>
        <w:tc>
          <w:tcPr>
            <w:tcW w:w="1441" w:type="dxa"/>
          </w:tcPr>
          <w:p w14:paraId="5B35453A" w14:textId="77777777" w:rsidR="00FF4950" w:rsidRPr="0056600B" w:rsidRDefault="00FF4950" w:rsidP="007B25D3">
            <w:pPr>
              <w:pStyle w:val="TableParagraph"/>
              <w:ind w:left="319"/>
              <w:rPr>
                <w:rFonts w:ascii="Aptos" w:hAnsi="Aptos" w:cs="Tahoma"/>
                <w:sz w:val="22"/>
                <w:szCs w:val="22"/>
              </w:rPr>
            </w:pPr>
            <w:r w:rsidRPr="0056600B">
              <w:rPr>
                <w:rFonts w:ascii="Aptos" w:hAnsi="Aptos" w:cs="Tahoma"/>
                <w:sz w:val="22"/>
                <w:szCs w:val="22"/>
              </w:rPr>
              <w:t>Required</w:t>
            </w:r>
          </w:p>
        </w:tc>
        <w:tc>
          <w:tcPr>
            <w:tcW w:w="1644" w:type="dxa"/>
          </w:tcPr>
          <w:p w14:paraId="25ADB756" w14:textId="77777777" w:rsidR="00FF4950" w:rsidRPr="0056600B" w:rsidRDefault="00FF4950" w:rsidP="007B25D3">
            <w:pPr>
              <w:pStyle w:val="TableParagraph"/>
              <w:rPr>
                <w:rFonts w:ascii="Aptos" w:hAnsi="Aptos" w:cs="Tahoma"/>
                <w:sz w:val="22"/>
                <w:szCs w:val="22"/>
              </w:rPr>
            </w:pPr>
          </w:p>
        </w:tc>
      </w:tr>
    </w:tbl>
    <w:p w14:paraId="7BDFF51E" w14:textId="77777777" w:rsidR="00FF4950" w:rsidRPr="0056600B" w:rsidRDefault="00FF4950" w:rsidP="00CB4B95">
      <w:pPr>
        <w:autoSpaceDE w:val="0"/>
        <w:autoSpaceDN w:val="0"/>
        <w:adjustRightInd w:val="0"/>
        <w:rPr>
          <w:rFonts w:ascii="Aptos" w:hAnsi="Aptos" w:cs="Tahoma"/>
          <w:b/>
          <w:bCs/>
          <w:sz w:val="22"/>
          <w:szCs w:val="22"/>
        </w:rPr>
      </w:pPr>
    </w:p>
    <w:p w14:paraId="416158E6" w14:textId="77777777" w:rsidR="00E52B73" w:rsidRDefault="00CB4B95" w:rsidP="00CB4B95">
      <w:pPr>
        <w:autoSpaceDE w:val="0"/>
        <w:autoSpaceDN w:val="0"/>
        <w:adjustRightInd w:val="0"/>
        <w:ind w:right="-472"/>
        <w:jc w:val="center"/>
        <w:rPr>
          <w:rFonts w:ascii="Aptos" w:hAnsi="Aptos" w:cs="Tahoma"/>
          <w:b/>
          <w:bCs/>
          <w:sz w:val="22"/>
          <w:szCs w:val="22"/>
        </w:rPr>
      </w:pPr>
      <w:r>
        <w:rPr>
          <w:rFonts w:ascii="Aptos" w:hAnsi="Aptos" w:cs="Tahoma"/>
          <w:b/>
          <w:bCs/>
          <w:sz w:val="22"/>
          <w:szCs w:val="22"/>
        </w:rPr>
        <w:t xml:space="preserve">                                    </w:t>
      </w:r>
    </w:p>
    <w:p w14:paraId="2417FB00" w14:textId="504A83A6" w:rsidR="00E52B73" w:rsidRPr="00E52B73" w:rsidRDefault="00CB4B95" w:rsidP="00E52B73">
      <w:pPr>
        <w:autoSpaceDE w:val="0"/>
        <w:autoSpaceDN w:val="0"/>
        <w:adjustRightInd w:val="0"/>
        <w:ind w:right="-472"/>
        <w:jc w:val="center"/>
        <w:rPr>
          <w:rFonts w:ascii="Aptos" w:hAnsi="Aptos" w:cs="Tahoma"/>
          <w:b/>
          <w:bCs/>
          <w:sz w:val="22"/>
          <w:szCs w:val="22"/>
        </w:rPr>
      </w:pPr>
      <w:r w:rsidRPr="00E52B73">
        <w:rPr>
          <w:rFonts w:ascii="Aptos" w:hAnsi="Aptos" w:cs="Tahoma"/>
          <w:b/>
          <w:bCs/>
          <w:sz w:val="22"/>
          <w:szCs w:val="22"/>
        </w:rPr>
        <w:t xml:space="preserve">   </w:t>
      </w:r>
      <w:r w:rsidR="00FF4950" w:rsidRPr="00E52B73">
        <w:rPr>
          <w:rFonts w:ascii="Aptos" w:hAnsi="Aptos" w:cs="Tahoma"/>
          <w:b/>
          <w:bCs/>
          <w:sz w:val="22"/>
          <w:szCs w:val="22"/>
        </w:rPr>
        <w:t>SECTION-VII</w:t>
      </w:r>
    </w:p>
    <w:p w14:paraId="2DBA1A1E" w14:textId="77777777" w:rsidR="00E52B73" w:rsidRPr="00E52B73" w:rsidRDefault="00E52B73" w:rsidP="00E52B73">
      <w:pPr>
        <w:spacing w:before="60" w:after="60"/>
        <w:jc w:val="center"/>
        <w:rPr>
          <w:rFonts w:ascii="Aptos" w:eastAsiaTheme="minorHAnsi" w:hAnsi="Aptos" w:cs="Arial"/>
          <w:b/>
          <w:bCs/>
          <w:color w:val="000000"/>
          <w:sz w:val="22"/>
          <w:szCs w:val="22"/>
          <w:u w:val="single"/>
          <w:lang w:bidi="hi-IN"/>
        </w:rPr>
      </w:pPr>
      <w:r w:rsidRPr="00E52B73">
        <w:rPr>
          <w:rFonts w:ascii="Aptos" w:eastAsiaTheme="minorHAnsi" w:hAnsi="Aptos" w:cs="Arial"/>
          <w:b/>
          <w:bCs/>
          <w:color w:val="000000"/>
          <w:sz w:val="22"/>
          <w:szCs w:val="22"/>
          <w:u w:val="single"/>
          <w:lang w:bidi="hi-IN"/>
        </w:rPr>
        <w:t>Scope of Work &amp; Service Level Agreement</w:t>
      </w:r>
    </w:p>
    <w:p w14:paraId="5788CF4F" w14:textId="77777777" w:rsidR="00E52B73" w:rsidRPr="00E52B73" w:rsidRDefault="00E52B73" w:rsidP="00E52B73">
      <w:pPr>
        <w:spacing w:before="60" w:after="60"/>
        <w:jc w:val="center"/>
        <w:rPr>
          <w:rFonts w:ascii="Aptos" w:eastAsiaTheme="minorHAnsi" w:hAnsi="Aptos" w:cstheme="minorBidi"/>
          <w:bCs/>
          <w:sz w:val="22"/>
          <w:szCs w:val="22"/>
          <w:lang w:eastAsia="en-US" w:bidi="hi-IN"/>
        </w:rPr>
      </w:pPr>
    </w:p>
    <w:p w14:paraId="3685DE72" w14:textId="77777777" w:rsidR="00E52B73" w:rsidRPr="00E52B73" w:rsidRDefault="00E52B73" w:rsidP="00E52B73">
      <w:pPr>
        <w:spacing w:after="120" w:line="259" w:lineRule="auto"/>
        <w:contextualSpacing/>
        <w:jc w:val="center"/>
        <w:rPr>
          <w:rFonts w:ascii="Aptos" w:eastAsiaTheme="minorHAnsi" w:hAnsi="Aptos" w:cs="Arial"/>
          <w:b/>
          <w:sz w:val="22"/>
          <w:szCs w:val="22"/>
          <w:lang w:val="en-US" w:eastAsia="en-US" w:bidi="hi-IN"/>
        </w:rPr>
      </w:pPr>
      <w:r w:rsidRPr="00E52B73">
        <w:rPr>
          <w:rFonts w:ascii="Aptos" w:eastAsiaTheme="minorHAnsi" w:hAnsi="Aptos" w:cs="Arial"/>
          <w:b/>
          <w:sz w:val="22"/>
          <w:szCs w:val="22"/>
          <w:lang w:val="en-US" w:eastAsia="en-US" w:bidi="hi-IN"/>
        </w:rPr>
        <w:t xml:space="preserve">Periodic &amp; Special </w:t>
      </w:r>
      <w:r w:rsidRPr="00E52B73">
        <w:rPr>
          <w:rFonts w:ascii="Aptos" w:eastAsiaTheme="minorHAnsi" w:hAnsi="Aptos" w:cs="Arial"/>
          <w:b/>
          <w:sz w:val="22"/>
          <w:szCs w:val="22"/>
          <w:lang w:eastAsia="en-US" w:bidi="hi-IN"/>
        </w:rPr>
        <w:t>Meter Reading</w:t>
      </w:r>
      <w:r w:rsidRPr="00E52B73">
        <w:rPr>
          <w:rFonts w:ascii="Aptos" w:eastAsiaTheme="minorHAnsi" w:hAnsi="Aptos" w:cs="Arial"/>
          <w:b/>
          <w:sz w:val="22"/>
          <w:szCs w:val="22"/>
          <w:lang w:val="en-US" w:eastAsia="en-US" w:bidi="hi-IN"/>
        </w:rPr>
        <w:t xml:space="preserve"> for Single phase &amp; Three Phase consumers and Bill Distribution, Special Letter &amp; Disconnection Notice Delivery </w:t>
      </w:r>
    </w:p>
    <w:p w14:paraId="48B37F99" w14:textId="77777777" w:rsidR="00E52B73" w:rsidRPr="00E52B73" w:rsidRDefault="00E52B73" w:rsidP="00E52B73">
      <w:pPr>
        <w:spacing w:after="120" w:line="259" w:lineRule="auto"/>
        <w:contextualSpacing/>
        <w:jc w:val="center"/>
        <w:rPr>
          <w:rFonts w:ascii="Aptos" w:eastAsiaTheme="minorHAnsi" w:hAnsi="Aptos" w:cs="Arial"/>
          <w:b/>
          <w:sz w:val="22"/>
          <w:szCs w:val="22"/>
          <w:lang w:val="en-US" w:eastAsia="en-US" w:bidi="hi-IN"/>
        </w:rPr>
      </w:pPr>
    </w:p>
    <w:p w14:paraId="2932F5A9" w14:textId="77777777" w:rsidR="00E52B73" w:rsidRPr="00E52B73" w:rsidRDefault="00E52B73" w:rsidP="00E52B73">
      <w:pPr>
        <w:tabs>
          <w:tab w:val="left" w:pos="1320"/>
        </w:tabs>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 document comprises Scope of Work &amp; Service Level Agreement for the Meter Reading based on Mobile based reading application for 1-phase &amp; 3-phase, Bill Distribution activity </w:t>
      </w:r>
    </w:p>
    <w:p w14:paraId="23072F82" w14:textId="77777777" w:rsidR="00E52B73" w:rsidRPr="00E52B73" w:rsidRDefault="00E52B73" w:rsidP="00E52B73">
      <w:pPr>
        <w:tabs>
          <w:tab w:val="left" w:pos="1320"/>
        </w:tabs>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 scope of work consists of Mobile application-based Meter Reading Bill Distribution and other associated activities at the premises of single &amp; three phase consumers, through the outsourced Business Partner(s) while using Internet based &amp; GPS enabled smart mobile phones (5G/4G) </w:t>
      </w:r>
    </w:p>
    <w:p w14:paraId="65B66345" w14:textId="2EED3408" w:rsidR="00E52B73" w:rsidRPr="00E52B73" w:rsidRDefault="00E52B73" w:rsidP="00E52B73">
      <w:pPr>
        <w:tabs>
          <w:tab w:val="left" w:pos="1320"/>
        </w:tabs>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All such applicable activities have to be carried out on </w:t>
      </w:r>
      <w:r w:rsidRPr="00E52B73">
        <w:rPr>
          <w:rFonts w:ascii="Aptos" w:eastAsiaTheme="minorHAnsi" w:hAnsi="Aptos" w:cs="Arial"/>
          <w:b/>
          <w:sz w:val="22"/>
          <w:szCs w:val="22"/>
          <w:lang w:eastAsia="en-US" w:bidi="hi-IN"/>
        </w:rPr>
        <w:t>monthly basis</w:t>
      </w:r>
      <w:r w:rsidRPr="00E52B73">
        <w:rPr>
          <w:rFonts w:ascii="Aptos" w:eastAsiaTheme="minorHAnsi" w:hAnsi="Aptos" w:cs="Arial"/>
          <w:bCs/>
          <w:sz w:val="22"/>
          <w:szCs w:val="22"/>
          <w:lang w:eastAsia="en-US" w:bidi="hi-IN"/>
        </w:rPr>
        <w:t xml:space="preserve"> or otherwise specified as per the schedule given to </w:t>
      </w:r>
      <w:r w:rsidR="006C7ACC">
        <w:rPr>
          <w:rFonts w:ascii="Aptos" w:eastAsiaTheme="minorHAnsi" w:hAnsi="Aptos" w:cs="Arial"/>
          <w:bCs/>
          <w:sz w:val="22"/>
          <w:szCs w:val="22"/>
          <w:lang w:eastAsia="en-US" w:bidi="hi-IN"/>
        </w:rPr>
        <w:t>Bidder/s</w:t>
      </w:r>
      <w:r w:rsidRPr="00E52B73">
        <w:rPr>
          <w:rFonts w:ascii="Aptos" w:eastAsiaTheme="minorHAnsi" w:hAnsi="Aptos" w:cs="Arial"/>
          <w:bCs/>
          <w:sz w:val="22"/>
          <w:szCs w:val="22"/>
          <w:lang w:eastAsia="en-US" w:bidi="hi-IN"/>
        </w:rPr>
        <w:t>(s) by</w:t>
      </w:r>
      <w:r w:rsidRPr="00E52B73">
        <w:rPr>
          <w:rFonts w:ascii="Aptos" w:eastAsiaTheme="minorHAnsi" w:hAnsi="Aptos" w:cs="Arial"/>
          <w:sz w:val="22"/>
          <w:szCs w:val="22"/>
          <w:lang w:eastAsia="en-US" w:bidi="hi-IN"/>
        </w:rPr>
        <w:t xml:space="preserve"> CPDL</w:t>
      </w:r>
    </w:p>
    <w:p w14:paraId="210B2E20" w14:textId="77777777" w:rsidR="00E52B73" w:rsidRPr="00E52B73" w:rsidRDefault="00E52B73">
      <w:pPr>
        <w:numPr>
          <w:ilvl w:val="0"/>
          <w:numId w:val="47"/>
        </w:numPr>
        <w:spacing w:after="100" w:afterAutospacing="1" w:line="276" w:lineRule="auto"/>
        <w:ind w:left="426" w:hanging="422"/>
        <w:jc w:val="both"/>
        <w:rPr>
          <w:rFonts w:ascii="Aptos" w:eastAsiaTheme="minorHAnsi" w:hAnsi="Aptos" w:cs="Arial"/>
          <w:b/>
          <w:sz w:val="22"/>
          <w:szCs w:val="22"/>
          <w:u w:val="single"/>
          <w:lang w:eastAsia="en-US" w:bidi="hi-IN"/>
        </w:rPr>
      </w:pPr>
      <w:r w:rsidRPr="00E52B73">
        <w:rPr>
          <w:rFonts w:ascii="Aptos" w:eastAsiaTheme="minorHAnsi" w:hAnsi="Aptos" w:cs="Arial"/>
          <w:b/>
          <w:sz w:val="22"/>
          <w:szCs w:val="22"/>
          <w:u w:val="single"/>
          <w:lang w:eastAsia="en-US" w:bidi="hi-IN"/>
        </w:rPr>
        <w:t>The scope of work includes the following:</w:t>
      </w:r>
    </w:p>
    <w:p w14:paraId="44F55638" w14:textId="71E53C3B" w:rsidR="00E52B73" w:rsidRPr="00E52B73" w:rsidRDefault="00891173">
      <w:pPr>
        <w:numPr>
          <w:ilvl w:val="0"/>
          <w:numId w:val="66"/>
        </w:numPr>
        <w:spacing w:after="200" w:line="276" w:lineRule="auto"/>
        <w:jc w:val="both"/>
        <w:rPr>
          <w:rFonts w:ascii="Aptos" w:eastAsiaTheme="minorHAnsi" w:hAnsi="Aptos" w:cs="Arial"/>
          <w:bCs/>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bCs/>
          <w:sz w:val="22"/>
          <w:szCs w:val="22"/>
          <w:lang w:eastAsia="en-US" w:bidi="hi-IN"/>
        </w:rPr>
        <w:t xml:space="preserve"> is responsible to provide SIM card with sufficient monthly internet data pack (min 1.5 GB per day) having suitable connectivity available in billing area for Meter Reading in 1-phase &amp; 3-phase consumers however Mobile will be provided by CPDL at one time to </w:t>
      </w:r>
      <w:r w:rsidR="00F90BDA" w:rsidRPr="00E52B73">
        <w:rPr>
          <w:rFonts w:ascii="Aptos" w:eastAsiaTheme="minorHAnsi" w:hAnsi="Aptos" w:cs="Arial"/>
          <w:sz w:val="22"/>
          <w:szCs w:val="22"/>
          <w:lang w:eastAsia="en-US" w:bidi="hi-IN"/>
        </w:rPr>
        <w:t>B</w:t>
      </w:r>
      <w:r w:rsidR="00F90BDA">
        <w:rPr>
          <w:rFonts w:ascii="Aptos" w:eastAsiaTheme="minorHAnsi" w:hAnsi="Aptos" w:cs="Arial"/>
          <w:sz w:val="22"/>
          <w:szCs w:val="22"/>
          <w:lang w:eastAsia="en-US" w:bidi="hi-IN"/>
        </w:rPr>
        <w:t>idder/s</w:t>
      </w:r>
      <w:r w:rsidR="00E52B73" w:rsidRPr="00E52B73">
        <w:rPr>
          <w:rFonts w:ascii="Aptos" w:eastAsiaTheme="minorHAnsi" w:hAnsi="Aptos" w:cs="Arial"/>
          <w:bCs/>
          <w:sz w:val="22"/>
          <w:szCs w:val="22"/>
          <w:lang w:eastAsia="en-US" w:bidi="hi-IN"/>
        </w:rPr>
        <w:t xml:space="preserve"> for reading purpose.</w:t>
      </w:r>
    </w:p>
    <w:p w14:paraId="12F97EF5" w14:textId="26F33912" w:rsidR="00E52B73" w:rsidRPr="00E52B73" w:rsidRDefault="00E52B73">
      <w:pPr>
        <w:numPr>
          <w:ilvl w:val="0"/>
          <w:numId w:val="66"/>
        </w:numPr>
        <w:spacing w:after="200"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 responsibility of keeping in good condition of allotted assets is with </w:t>
      </w:r>
      <w:r w:rsidR="00891173" w:rsidRPr="00E52B73">
        <w:rPr>
          <w:rFonts w:ascii="Aptos" w:eastAsiaTheme="minorHAnsi" w:hAnsi="Aptos" w:cs="Arial"/>
          <w:color w:val="000000"/>
          <w:sz w:val="22"/>
          <w:szCs w:val="22"/>
          <w:lang w:eastAsia="en-US" w:bidi="hi-IN"/>
        </w:rPr>
        <w:t>The B</w:t>
      </w:r>
      <w:r w:rsidR="00891173">
        <w:rPr>
          <w:rFonts w:ascii="Aptos" w:eastAsiaTheme="minorHAnsi" w:hAnsi="Aptos" w:cs="Arial"/>
          <w:color w:val="000000"/>
          <w:sz w:val="22"/>
          <w:szCs w:val="22"/>
          <w:lang w:eastAsia="en-US" w:bidi="hi-IN"/>
        </w:rPr>
        <w:t>idder/s</w:t>
      </w:r>
      <w:r w:rsidRPr="00E52B73">
        <w:rPr>
          <w:rFonts w:ascii="Aptos" w:eastAsiaTheme="minorHAnsi" w:hAnsi="Aptos" w:cs="Arial"/>
          <w:bCs/>
          <w:sz w:val="22"/>
          <w:szCs w:val="22"/>
          <w:lang w:eastAsia="en-US" w:bidi="hi-IN"/>
        </w:rPr>
        <w:t xml:space="preserve">. If any damages found of assets issued to </w:t>
      </w:r>
      <w:r w:rsidR="002D5C8A">
        <w:rPr>
          <w:rFonts w:ascii="Aptos" w:eastAsiaTheme="minorHAnsi" w:hAnsi="Aptos" w:cs="Arial"/>
          <w:bCs/>
          <w:sz w:val="22"/>
          <w:szCs w:val="22"/>
          <w:lang w:eastAsia="en-US" w:bidi="hi-IN"/>
        </w:rPr>
        <w:t>the Bidder</w:t>
      </w:r>
      <w:r w:rsidRPr="00E52B73">
        <w:rPr>
          <w:rFonts w:ascii="Aptos" w:eastAsiaTheme="minorHAnsi" w:hAnsi="Aptos" w:cs="Arial"/>
          <w:bCs/>
          <w:sz w:val="22"/>
          <w:szCs w:val="22"/>
          <w:lang w:eastAsia="en-US" w:bidi="hi-IN"/>
        </w:rPr>
        <w:t>, then B</w:t>
      </w:r>
      <w:r w:rsidR="002D5C8A">
        <w:rPr>
          <w:rFonts w:ascii="Aptos" w:eastAsiaTheme="minorHAnsi" w:hAnsi="Aptos" w:cs="Arial"/>
          <w:bCs/>
          <w:sz w:val="22"/>
          <w:szCs w:val="22"/>
          <w:lang w:eastAsia="en-US" w:bidi="hi-IN"/>
        </w:rPr>
        <w:t>idder</w:t>
      </w:r>
      <w:r w:rsidRPr="00E52B73">
        <w:rPr>
          <w:rFonts w:ascii="Aptos" w:eastAsiaTheme="minorHAnsi" w:hAnsi="Aptos" w:cs="Arial"/>
          <w:bCs/>
          <w:sz w:val="22"/>
          <w:szCs w:val="22"/>
          <w:lang w:eastAsia="en-US" w:bidi="hi-IN"/>
        </w:rPr>
        <w:t xml:space="preserve"> has to provide same specification of assets to field staff on his cost. After completion of contract, B</w:t>
      </w:r>
      <w:r w:rsidR="002D5C8A">
        <w:rPr>
          <w:rFonts w:ascii="Aptos" w:eastAsiaTheme="minorHAnsi" w:hAnsi="Aptos" w:cs="Arial"/>
          <w:bCs/>
          <w:sz w:val="22"/>
          <w:szCs w:val="22"/>
          <w:lang w:eastAsia="en-US" w:bidi="hi-IN"/>
        </w:rPr>
        <w:t>idder</w:t>
      </w:r>
      <w:r w:rsidRPr="00E52B73">
        <w:rPr>
          <w:rFonts w:ascii="Aptos" w:eastAsiaTheme="minorHAnsi" w:hAnsi="Aptos" w:cs="Arial"/>
          <w:bCs/>
          <w:sz w:val="22"/>
          <w:szCs w:val="22"/>
          <w:lang w:eastAsia="en-US" w:bidi="hi-IN"/>
        </w:rPr>
        <w:t xml:space="preserve"> has to return back all assets to Division with documentary evidence to support it which will be considered to give NOC to B</w:t>
      </w:r>
      <w:r w:rsidR="002D5C8A">
        <w:rPr>
          <w:rFonts w:ascii="Aptos" w:eastAsiaTheme="minorHAnsi" w:hAnsi="Aptos" w:cs="Arial"/>
          <w:bCs/>
          <w:sz w:val="22"/>
          <w:szCs w:val="22"/>
          <w:lang w:eastAsia="en-US" w:bidi="hi-IN"/>
        </w:rPr>
        <w:t>idder</w:t>
      </w:r>
      <w:r w:rsidRPr="00E52B73">
        <w:rPr>
          <w:rFonts w:ascii="Aptos" w:eastAsiaTheme="minorHAnsi" w:hAnsi="Aptos" w:cs="Arial"/>
          <w:bCs/>
          <w:sz w:val="22"/>
          <w:szCs w:val="22"/>
          <w:lang w:eastAsia="en-US" w:bidi="hi-IN"/>
        </w:rPr>
        <w:t xml:space="preserve">. If in any situation,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bCs/>
          <w:sz w:val="22"/>
          <w:szCs w:val="22"/>
          <w:lang w:eastAsia="en-US" w:bidi="hi-IN"/>
        </w:rPr>
        <w:t xml:space="preserve"> misplace</w:t>
      </w:r>
      <w:r w:rsidR="00A25FDF">
        <w:rPr>
          <w:rFonts w:ascii="Aptos" w:eastAsiaTheme="minorHAnsi" w:hAnsi="Aptos" w:cs="Arial"/>
          <w:bCs/>
          <w:sz w:val="22"/>
          <w:szCs w:val="22"/>
          <w:lang w:eastAsia="en-US" w:bidi="hi-IN"/>
        </w:rPr>
        <w:t>s</w:t>
      </w:r>
      <w:r w:rsidRPr="00E52B73">
        <w:rPr>
          <w:rFonts w:ascii="Aptos" w:eastAsiaTheme="minorHAnsi" w:hAnsi="Aptos" w:cs="Arial"/>
          <w:bCs/>
          <w:sz w:val="22"/>
          <w:szCs w:val="22"/>
          <w:lang w:eastAsia="en-US" w:bidi="hi-IN"/>
        </w:rPr>
        <w:t xml:space="preserve"> given assets then CPDL will charge 2x times of original value as penalty from invoice raised.</w:t>
      </w:r>
    </w:p>
    <w:p w14:paraId="088843F7" w14:textId="68403E51" w:rsidR="00E52B73" w:rsidRPr="00E52B73" w:rsidRDefault="00E52B73">
      <w:pPr>
        <w:numPr>
          <w:ilvl w:val="0"/>
          <w:numId w:val="66"/>
        </w:numPr>
        <w:spacing w:after="200" w:line="276" w:lineRule="auto"/>
        <w:jc w:val="both"/>
        <w:rPr>
          <w:rFonts w:ascii="Aptos" w:eastAsiaTheme="minorHAnsi" w:hAnsi="Aptos" w:cs="Arial"/>
          <w:i/>
          <w:sz w:val="22"/>
          <w:szCs w:val="22"/>
          <w:lang w:eastAsia="en-US" w:bidi="hi-IN"/>
        </w:rPr>
      </w:pPr>
      <w:r w:rsidRPr="00E52B73">
        <w:rPr>
          <w:rFonts w:ascii="Aptos" w:eastAsiaTheme="minorHAnsi" w:hAnsi="Aptos" w:cs="Arial"/>
          <w:bCs/>
          <w:sz w:val="22"/>
          <w:szCs w:val="22"/>
          <w:lang w:eastAsia="en-US" w:bidi="hi-IN"/>
        </w:rPr>
        <w:t>All Meter readers</w:t>
      </w:r>
      <w:r w:rsidRPr="00E52B73">
        <w:rPr>
          <w:rFonts w:ascii="Aptos" w:eastAsiaTheme="minorHAnsi" w:hAnsi="Aptos" w:cs="Arial"/>
          <w:i/>
          <w:sz w:val="22"/>
          <w:szCs w:val="22"/>
          <w:lang w:eastAsia="en-US" w:bidi="hi-IN"/>
        </w:rPr>
        <w:t xml:space="preserve"> &amp; Supervisor appointed for particular Sub division will report primarily to Sub Division Officer on daily basis at Sub division SDO &amp;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i/>
          <w:sz w:val="22"/>
          <w:szCs w:val="22"/>
          <w:lang w:eastAsia="en-US" w:bidi="hi-IN"/>
        </w:rPr>
        <w:t xml:space="preserve"> Supervisor will assign daily target of meter reading &amp; other associated work to </w:t>
      </w:r>
      <w:proofErr w:type="gramStart"/>
      <w:r w:rsidRPr="00E52B73">
        <w:rPr>
          <w:rFonts w:ascii="Aptos" w:eastAsiaTheme="minorHAnsi" w:hAnsi="Aptos" w:cs="Arial"/>
          <w:i/>
          <w:sz w:val="22"/>
          <w:szCs w:val="22"/>
          <w:lang w:eastAsia="en-US" w:bidi="hi-IN"/>
        </w:rPr>
        <w:t>them .</w:t>
      </w:r>
      <w:proofErr w:type="gramEnd"/>
    </w:p>
    <w:p w14:paraId="6EA40EBA" w14:textId="77777777" w:rsidR="00E52B73" w:rsidRPr="00E52B73" w:rsidRDefault="00E52B73">
      <w:pPr>
        <w:numPr>
          <w:ilvl w:val="0"/>
          <w:numId w:val="66"/>
        </w:numPr>
        <w:spacing w:after="200"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Apart from periodic meter reading, Meter readers </w:t>
      </w:r>
      <w:proofErr w:type="gramStart"/>
      <w:r w:rsidRPr="00E52B73">
        <w:rPr>
          <w:rFonts w:ascii="Aptos" w:eastAsiaTheme="minorHAnsi" w:hAnsi="Aptos" w:cs="Arial"/>
          <w:bCs/>
          <w:sz w:val="22"/>
          <w:szCs w:val="22"/>
          <w:lang w:eastAsia="en-US" w:bidi="hi-IN"/>
        </w:rPr>
        <w:t>has</w:t>
      </w:r>
      <w:proofErr w:type="gramEnd"/>
      <w:r w:rsidRPr="00E52B73">
        <w:rPr>
          <w:rFonts w:ascii="Aptos" w:eastAsiaTheme="minorHAnsi" w:hAnsi="Aptos" w:cs="Arial"/>
          <w:bCs/>
          <w:sz w:val="22"/>
          <w:szCs w:val="22"/>
          <w:lang w:eastAsia="en-US" w:bidi="hi-IN"/>
        </w:rPr>
        <w:t xml:space="preserve"> to carry out work assign to them like site verification of provisional/faulty/ low consumption cases, Capturing Nos. of AC running, Mobile phone, WhatsApp number, usage, meter type, type of premises and any other work decided by CPDL Engineer In-Charge. </w:t>
      </w:r>
    </w:p>
    <w:p w14:paraId="26D5F806" w14:textId="537487F6" w:rsidR="00E52B73" w:rsidRPr="00E52B73" w:rsidRDefault="00891173">
      <w:pPr>
        <w:numPr>
          <w:ilvl w:val="0"/>
          <w:numId w:val="66"/>
        </w:numPr>
        <w:spacing w:after="200" w:line="276" w:lineRule="auto"/>
        <w:jc w:val="both"/>
        <w:rPr>
          <w:rFonts w:ascii="Aptos" w:eastAsiaTheme="minorHAnsi" w:hAnsi="Aptos" w:cs="Arial"/>
          <w:bCs/>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bCs/>
          <w:sz w:val="22"/>
          <w:szCs w:val="22"/>
          <w:lang w:eastAsia="en-US" w:bidi="hi-IN"/>
        </w:rPr>
        <w:t xml:space="preserve"> have to procure adequate no. of Power Bank with minimum battery backup of 10000mAh for Meter reading application as per requirement of CPDL</w:t>
      </w:r>
    </w:p>
    <w:p w14:paraId="7998BACB" w14:textId="6A15D971" w:rsidR="00E52B73" w:rsidRPr="00E52B73" w:rsidRDefault="008911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bCs/>
          <w:sz w:val="22"/>
          <w:szCs w:val="22"/>
          <w:lang w:eastAsia="en-US" w:bidi="hi-IN"/>
        </w:rPr>
        <w:t xml:space="preserve"> shall preferably use SIM cards of separate service providers with wider coverage of connectivity. </w:t>
      </w:r>
    </w:p>
    <w:p w14:paraId="7342FBEC" w14:textId="77777777" w:rsidR="00E52B73" w:rsidRDefault="00E52B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All meter readers are bound of do meter reading in online mode. </w:t>
      </w:r>
    </w:p>
    <w:p w14:paraId="23DC3BB7" w14:textId="77777777" w:rsidR="00BE1C49" w:rsidRDefault="00BE1C49" w:rsidP="00BE1C49">
      <w:pPr>
        <w:tabs>
          <w:tab w:val="left" w:pos="-426"/>
          <w:tab w:val="left" w:pos="425"/>
        </w:tabs>
        <w:spacing w:before="120" w:after="100" w:afterAutospacing="1" w:line="276" w:lineRule="auto"/>
        <w:jc w:val="both"/>
        <w:rPr>
          <w:rFonts w:ascii="Aptos" w:eastAsiaTheme="minorHAnsi" w:hAnsi="Aptos" w:cs="Arial"/>
          <w:bCs/>
          <w:sz w:val="22"/>
          <w:szCs w:val="22"/>
          <w:lang w:eastAsia="en-US" w:bidi="hi-IN"/>
        </w:rPr>
      </w:pPr>
    </w:p>
    <w:p w14:paraId="34A99E37" w14:textId="77777777" w:rsidR="00BE1C49" w:rsidRPr="00E52B73" w:rsidRDefault="00BE1C49" w:rsidP="00BE1C49">
      <w:pPr>
        <w:tabs>
          <w:tab w:val="left" w:pos="-426"/>
          <w:tab w:val="left" w:pos="425"/>
        </w:tabs>
        <w:spacing w:before="120" w:after="100" w:afterAutospacing="1" w:line="276" w:lineRule="auto"/>
        <w:jc w:val="both"/>
        <w:rPr>
          <w:rFonts w:ascii="Aptos" w:eastAsiaTheme="minorHAnsi" w:hAnsi="Aptos" w:cs="Arial"/>
          <w:bCs/>
          <w:sz w:val="22"/>
          <w:szCs w:val="22"/>
          <w:lang w:eastAsia="en-US" w:bidi="hi-IN"/>
        </w:rPr>
      </w:pPr>
    </w:p>
    <w:p w14:paraId="6BC78870" w14:textId="77777777" w:rsidR="00E52B73" w:rsidRPr="00E52B73" w:rsidRDefault="00E52B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Smart mobile phone shall have preloaded billing data/previous billing and/or data fetched on real time basis from Meter reading application APK. The meter reader must scan all current Meter reading parameters (KWH, KVAH, MD – KW, KVA or any other register require for billing as per tariff) through OCR Scanner.</w:t>
      </w:r>
    </w:p>
    <w:p w14:paraId="60CA2CB1" w14:textId="575FB6E7" w:rsidR="00E52B73" w:rsidRPr="00E52B73" w:rsidRDefault="008911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bCs/>
          <w:sz w:val="22"/>
          <w:szCs w:val="22"/>
          <w:lang w:eastAsia="en-US" w:bidi="hi-IN"/>
        </w:rPr>
        <w:t xml:space="preserve">will monitor GPS location of meter readers on daily basis to track the location of meter reader on real time basis for monitoring purpose </w:t>
      </w:r>
    </w:p>
    <w:p w14:paraId="472173D1" w14:textId="5CD5FD44" w:rsidR="00E52B73" w:rsidRPr="00E52B73" w:rsidRDefault="00E52B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CPDL reserves the right to increase or </w:t>
      </w:r>
      <w:r w:rsidR="00BE1C49">
        <w:rPr>
          <w:rFonts w:ascii="Aptos" w:eastAsiaTheme="minorHAnsi" w:hAnsi="Aptos" w:cs="Arial"/>
          <w:bCs/>
          <w:sz w:val="22"/>
          <w:szCs w:val="22"/>
          <w:lang w:eastAsia="en-US" w:bidi="hi-IN"/>
        </w:rPr>
        <w:t xml:space="preserve">decrease the </w:t>
      </w:r>
      <w:r w:rsidRPr="00E52B73">
        <w:rPr>
          <w:rFonts w:ascii="Aptos" w:eastAsiaTheme="minorHAnsi" w:hAnsi="Aptos" w:cs="Arial"/>
          <w:bCs/>
          <w:sz w:val="22"/>
          <w:szCs w:val="22"/>
          <w:lang w:eastAsia="en-US" w:bidi="hi-IN"/>
        </w:rPr>
        <w:t>Consumer allocated</w:t>
      </w:r>
      <w:r w:rsidR="00BE1C49">
        <w:rPr>
          <w:rFonts w:ascii="Aptos" w:eastAsiaTheme="minorHAnsi" w:hAnsi="Aptos" w:cs="Arial"/>
          <w:bCs/>
          <w:sz w:val="22"/>
          <w:szCs w:val="22"/>
          <w:lang w:eastAsia="en-US" w:bidi="hi-IN"/>
        </w:rPr>
        <w:t xml:space="preserve"> to the bidder/</w:t>
      </w:r>
      <w:proofErr w:type="gramStart"/>
      <w:r w:rsidR="00BE1C49">
        <w:rPr>
          <w:rFonts w:ascii="Aptos" w:eastAsiaTheme="minorHAnsi" w:hAnsi="Aptos" w:cs="Arial"/>
          <w:bCs/>
          <w:sz w:val="22"/>
          <w:szCs w:val="22"/>
          <w:lang w:eastAsia="en-US" w:bidi="hi-IN"/>
        </w:rPr>
        <w:t>s</w:t>
      </w:r>
      <w:r w:rsidRPr="00E52B73">
        <w:rPr>
          <w:rFonts w:ascii="Aptos" w:eastAsiaTheme="minorHAnsi" w:hAnsi="Aptos" w:cs="Arial"/>
          <w:bCs/>
          <w:sz w:val="22"/>
          <w:szCs w:val="22"/>
          <w:lang w:eastAsia="en-US" w:bidi="hi-IN"/>
        </w:rPr>
        <w:t xml:space="preserve">  based</w:t>
      </w:r>
      <w:proofErr w:type="gramEnd"/>
      <w:r w:rsidRPr="00E52B73">
        <w:rPr>
          <w:rFonts w:ascii="Aptos" w:eastAsiaTheme="minorHAnsi" w:hAnsi="Aptos" w:cs="Arial"/>
          <w:bCs/>
          <w:sz w:val="22"/>
          <w:szCs w:val="22"/>
          <w:lang w:eastAsia="en-US" w:bidi="hi-IN"/>
        </w:rPr>
        <w:t xml:space="preserve"> on its assessment, whenever required.-</w:t>
      </w:r>
    </w:p>
    <w:p w14:paraId="6964F9E1" w14:textId="77777777" w:rsidR="00E52B73" w:rsidRPr="00E52B73" w:rsidRDefault="00E52B73">
      <w:pPr>
        <w:numPr>
          <w:ilvl w:val="0"/>
          <w:numId w:val="66"/>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There may be different minimum billing target for different Meter Readers based on Geography / Difficulty level etc. The per day meter reader wise target will be mutually decided by Head Commercial This target will be considered along with other activities plan with reading to improve billing efficiency.  </w:t>
      </w:r>
    </w:p>
    <w:p w14:paraId="61D32E96" w14:textId="77777777" w:rsidR="00E52B73" w:rsidRPr="00E52B73" w:rsidRDefault="00E52B73" w:rsidP="00E52B73">
      <w:pPr>
        <w:spacing w:before="120" w:line="276" w:lineRule="auto"/>
        <w:rPr>
          <w:rFonts w:ascii="Aptos" w:eastAsiaTheme="minorHAnsi" w:hAnsi="Aptos" w:cs="Arial"/>
          <w:b/>
          <w:sz w:val="22"/>
          <w:szCs w:val="22"/>
          <w:u w:val="single"/>
          <w:lang w:eastAsia="en-US" w:bidi="hi-IN"/>
        </w:rPr>
      </w:pPr>
      <w:r w:rsidRPr="00E52B73">
        <w:rPr>
          <w:rFonts w:ascii="Aptos" w:eastAsiaTheme="minorHAnsi" w:hAnsi="Aptos" w:cs="Arial"/>
          <w:b/>
          <w:sz w:val="22"/>
          <w:szCs w:val="22"/>
          <w:u w:val="single"/>
          <w:lang w:eastAsia="en-US" w:bidi="hi-IN"/>
        </w:rPr>
        <w:t>Proposed Scope of Work in details:</w:t>
      </w:r>
    </w:p>
    <w:p w14:paraId="7DAF2860" w14:textId="611D13BC" w:rsidR="00E52B73" w:rsidRPr="00E52B73" w:rsidRDefault="00E52B73" w:rsidP="00E52B73">
      <w:pPr>
        <w:tabs>
          <w:tab w:val="left" w:pos="-426"/>
        </w:tabs>
        <w:spacing w:before="120" w:after="100" w:afterAutospacing="1"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 scope of work consists of Meter Reading cum Bill distribution of 1-phase, </w:t>
      </w:r>
      <w:proofErr w:type="gramStart"/>
      <w:r w:rsidRPr="00E52B73">
        <w:rPr>
          <w:rFonts w:ascii="Aptos" w:eastAsiaTheme="minorHAnsi" w:hAnsi="Aptos" w:cs="Arial"/>
          <w:bCs/>
          <w:sz w:val="22"/>
          <w:szCs w:val="22"/>
          <w:lang w:eastAsia="en-US" w:bidi="hi-IN"/>
        </w:rPr>
        <w:t>Reading</w:t>
      </w:r>
      <w:proofErr w:type="gramEnd"/>
      <w:r w:rsidRPr="00E52B73">
        <w:rPr>
          <w:rFonts w:ascii="Aptos" w:eastAsiaTheme="minorHAnsi" w:hAnsi="Aptos" w:cs="Arial"/>
          <w:bCs/>
          <w:sz w:val="22"/>
          <w:szCs w:val="22"/>
          <w:lang w:eastAsia="en-US" w:bidi="hi-IN"/>
        </w:rPr>
        <w:t xml:space="preserve"> of 3-phase, for customers at the premises of the consumers along with any other letter including disconnection Notice as per the schedule given to the </w:t>
      </w:r>
      <w:r w:rsidR="00891173" w:rsidRPr="00E52B73">
        <w:rPr>
          <w:rFonts w:ascii="Aptos" w:eastAsiaTheme="minorHAnsi" w:hAnsi="Aptos" w:cs="Arial"/>
          <w:color w:val="000000"/>
          <w:sz w:val="22"/>
          <w:szCs w:val="22"/>
          <w:lang w:eastAsia="en-US" w:bidi="hi-IN"/>
        </w:rPr>
        <w:t>B</w:t>
      </w:r>
      <w:r w:rsidR="00891173">
        <w:rPr>
          <w:rFonts w:ascii="Aptos" w:eastAsiaTheme="minorHAnsi" w:hAnsi="Aptos" w:cs="Arial"/>
          <w:color w:val="000000"/>
          <w:sz w:val="22"/>
          <w:szCs w:val="22"/>
          <w:lang w:eastAsia="en-US" w:bidi="hi-IN"/>
        </w:rPr>
        <w:t>idder/s</w:t>
      </w:r>
    </w:p>
    <w:p w14:paraId="43ACDCB1" w14:textId="77777777" w:rsidR="00E52B73" w:rsidRPr="00E52B73" w:rsidRDefault="00E52B73" w:rsidP="00E52B73">
      <w:pPr>
        <w:tabs>
          <w:tab w:val="left" w:pos="-426"/>
        </w:tabs>
        <w:spacing w:before="120" w:after="100" w:afterAutospacing="1"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The Broad scope of work includes the following: </w:t>
      </w:r>
    </w:p>
    <w:p w14:paraId="599B48D7" w14:textId="77777777" w:rsidR="00E52B73" w:rsidRPr="00E52B73" w:rsidRDefault="00E52B73" w:rsidP="00E52B73">
      <w:pPr>
        <w:tabs>
          <w:tab w:val="left" w:pos="-426"/>
        </w:tabs>
        <w:spacing w:before="120" w:after="100" w:afterAutospacing="1"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Meter Reading through android phone:</w:t>
      </w:r>
    </w:p>
    <w:p w14:paraId="35465871" w14:textId="3AF6939B" w:rsidR="00E52B73" w:rsidRPr="00E52B73" w:rsidRDefault="006C7ACC">
      <w:pPr>
        <w:numPr>
          <w:ilvl w:val="0"/>
          <w:numId w:val="58"/>
        </w:numPr>
        <w:tabs>
          <w:tab w:val="left" w:pos="-426"/>
        </w:tabs>
        <w:spacing w:before="120" w:after="100" w:afterAutospacing="1" w:line="276" w:lineRule="auto"/>
        <w:jc w:val="both"/>
        <w:rPr>
          <w:rFonts w:ascii="Aptos" w:eastAsiaTheme="minorHAnsi" w:hAnsi="Aptos" w:cs="Arial"/>
          <w:bCs/>
          <w:sz w:val="22"/>
          <w:szCs w:val="22"/>
          <w:lang w:eastAsia="en-US" w:bidi="hi-IN"/>
        </w:rPr>
      </w:pPr>
      <w:r>
        <w:rPr>
          <w:rFonts w:ascii="Aptos" w:eastAsiaTheme="minorHAnsi" w:hAnsi="Aptos" w:cs="Arial"/>
          <w:bCs/>
          <w:sz w:val="22"/>
          <w:szCs w:val="22"/>
          <w:lang w:eastAsia="en-US" w:bidi="hi-IN"/>
        </w:rPr>
        <w:t>Bidder/s</w:t>
      </w:r>
      <w:r w:rsidR="00E52B73" w:rsidRPr="00E52B73">
        <w:rPr>
          <w:rFonts w:ascii="Aptos" w:eastAsiaTheme="minorHAnsi" w:hAnsi="Aptos" w:cs="Arial"/>
          <w:bCs/>
          <w:sz w:val="22"/>
          <w:szCs w:val="22"/>
          <w:lang w:eastAsia="en-US" w:bidi="hi-IN"/>
        </w:rPr>
        <w:t xml:space="preserve"> has to procure SIM cards with suitable network availability in area with minimum 1.5GB/per day data pack, Power bank (10000mAh), for Meter reading and Bill distribution as per requirement of CPDL</w:t>
      </w:r>
    </w:p>
    <w:p w14:paraId="66BBB5F3" w14:textId="77777777" w:rsidR="00E52B73" w:rsidRPr="00E52B73" w:rsidRDefault="00E52B73">
      <w:pPr>
        <w:numPr>
          <w:ilvl w:val="0"/>
          <w:numId w:val="58"/>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Check meter reading and special Site verification need to be done as per given target and submit along with billing cycle &amp; invoice. </w:t>
      </w:r>
    </w:p>
    <w:p w14:paraId="4A400F62" w14:textId="218E39CD" w:rsidR="00E52B73" w:rsidRPr="00E52B73" w:rsidRDefault="00E52B73">
      <w:pPr>
        <w:numPr>
          <w:ilvl w:val="0"/>
          <w:numId w:val="58"/>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Meter Reading of High value consumers (more than 10 KW 3-phase) need to be done by </w:t>
      </w:r>
      <w:r w:rsidR="006C7ACC">
        <w:rPr>
          <w:rFonts w:ascii="Aptos" w:eastAsiaTheme="minorHAnsi" w:hAnsi="Aptos" w:cs="Arial"/>
          <w:bCs/>
          <w:sz w:val="22"/>
          <w:szCs w:val="22"/>
          <w:lang w:eastAsia="en-US" w:bidi="hi-IN"/>
        </w:rPr>
        <w:t>Bidder/s</w:t>
      </w:r>
      <w:r w:rsidRPr="00E52B73">
        <w:rPr>
          <w:rFonts w:ascii="Aptos" w:eastAsiaTheme="minorHAnsi" w:hAnsi="Aptos" w:cs="Arial"/>
          <w:bCs/>
          <w:sz w:val="22"/>
          <w:szCs w:val="22"/>
          <w:lang w:eastAsia="en-US" w:bidi="hi-IN"/>
        </w:rPr>
        <w:t xml:space="preserve"> where more than two registers (</w:t>
      </w:r>
      <w:proofErr w:type="spellStart"/>
      <w:r w:rsidRPr="00E52B73">
        <w:rPr>
          <w:rFonts w:ascii="Aptos" w:eastAsiaTheme="minorHAnsi" w:hAnsi="Aptos" w:cs="Arial"/>
          <w:bCs/>
          <w:sz w:val="22"/>
          <w:szCs w:val="22"/>
          <w:lang w:eastAsia="en-US" w:bidi="hi-IN"/>
        </w:rPr>
        <w:t>KWh</w:t>
      </w:r>
      <w:proofErr w:type="spellEnd"/>
      <w:r w:rsidRPr="00E52B73">
        <w:rPr>
          <w:rFonts w:ascii="Aptos" w:eastAsiaTheme="minorHAnsi" w:hAnsi="Aptos" w:cs="Arial"/>
          <w:bCs/>
          <w:sz w:val="22"/>
          <w:szCs w:val="22"/>
          <w:lang w:eastAsia="en-US" w:bidi="hi-IN"/>
        </w:rPr>
        <w:t xml:space="preserve">, KW, </w:t>
      </w:r>
      <w:proofErr w:type="spellStart"/>
      <w:r w:rsidRPr="00E52B73">
        <w:rPr>
          <w:rFonts w:ascii="Aptos" w:eastAsiaTheme="minorHAnsi" w:hAnsi="Aptos" w:cs="Arial"/>
          <w:bCs/>
          <w:sz w:val="22"/>
          <w:szCs w:val="22"/>
          <w:lang w:eastAsia="en-US" w:bidi="hi-IN"/>
        </w:rPr>
        <w:t>KVAh</w:t>
      </w:r>
      <w:proofErr w:type="spellEnd"/>
      <w:r w:rsidRPr="00E52B73">
        <w:rPr>
          <w:rFonts w:ascii="Aptos" w:eastAsiaTheme="minorHAnsi" w:hAnsi="Aptos" w:cs="Arial"/>
          <w:bCs/>
          <w:sz w:val="22"/>
          <w:szCs w:val="22"/>
          <w:lang w:eastAsia="en-US" w:bidi="hi-IN"/>
        </w:rPr>
        <w:t xml:space="preserve">, KVA, Time of Day (TOD) reading, </w:t>
      </w:r>
      <w:proofErr w:type="gramStart"/>
      <w:r w:rsidRPr="00E52B73">
        <w:rPr>
          <w:rFonts w:ascii="Aptos" w:eastAsiaTheme="minorHAnsi" w:hAnsi="Aptos" w:cs="Arial"/>
          <w:bCs/>
          <w:sz w:val="22"/>
          <w:szCs w:val="22"/>
          <w:lang w:eastAsia="en-US" w:bidi="hi-IN"/>
        </w:rPr>
        <w:t>Non-TOD</w:t>
      </w:r>
      <w:proofErr w:type="gramEnd"/>
      <w:r w:rsidRPr="00E52B73">
        <w:rPr>
          <w:rFonts w:ascii="Aptos" w:eastAsiaTheme="minorHAnsi" w:hAnsi="Aptos" w:cs="Arial"/>
          <w:bCs/>
          <w:sz w:val="22"/>
          <w:szCs w:val="22"/>
          <w:lang w:eastAsia="en-US" w:bidi="hi-IN"/>
        </w:rPr>
        <w:t>) reading parameters to be captured from meter display in reading application through OCR.</w:t>
      </w:r>
    </w:p>
    <w:p w14:paraId="169AEFDB" w14:textId="77777777" w:rsidR="00E52B73" w:rsidRPr="00E52B73" w:rsidRDefault="00E52B73">
      <w:pPr>
        <w:numPr>
          <w:ilvl w:val="0"/>
          <w:numId w:val="58"/>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Bill Distribution of Billed customer</w:t>
      </w:r>
    </w:p>
    <w:p w14:paraId="50F06273" w14:textId="77777777" w:rsidR="00E52B73" w:rsidRPr="00E52B73" w:rsidRDefault="00E52B73">
      <w:pPr>
        <w:numPr>
          <w:ilvl w:val="0"/>
          <w:numId w:val="58"/>
        </w:numPr>
        <w:tabs>
          <w:tab w:val="left" w:pos="-426"/>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Any other letter/disconnection notice Distribution to consumer. (No separate cost will be paid for any distribution with bill)</w:t>
      </w:r>
    </w:p>
    <w:p w14:paraId="30FDB0F7" w14:textId="77777777" w:rsidR="00E52B73" w:rsidRDefault="00E52B73">
      <w:pPr>
        <w:numPr>
          <w:ilvl w:val="0"/>
          <w:numId w:val="58"/>
        </w:numPr>
        <w:tabs>
          <w:tab w:val="left" w:pos="0"/>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Walking sequence number prepare and update on consumer premise with permanent marker whichever is suited at field and map all CA/Installation/meter of premises on walking sequence number as one-time activity with GPS coordinates and phone number. Also update new consumer incremental data in to database with walking sequence in excel sheet every month at the end of billing cycle.</w:t>
      </w:r>
    </w:p>
    <w:p w14:paraId="5D28482B" w14:textId="77777777" w:rsidR="007914E7" w:rsidRDefault="007914E7" w:rsidP="007914E7">
      <w:pPr>
        <w:tabs>
          <w:tab w:val="left" w:pos="0"/>
        </w:tabs>
        <w:spacing w:before="120" w:after="100" w:afterAutospacing="1" w:line="276" w:lineRule="auto"/>
        <w:jc w:val="both"/>
        <w:rPr>
          <w:rFonts w:ascii="Aptos" w:eastAsiaTheme="minorHAnsi" w:hAnsi="Aptos" w:cs="Arial"/>
          <w:bCs/>
          <w:sz w:val="22"/>
          <w:szCs w:val="22"/>
          <w:lang w:eastAsia="en-US" w:bidi="hi-IN"/>
        </w:rPr>
      </w:pPr>
    </w:p>
    <w:p w14:paraId="6A167000" w14:textId="77777777" w:rsidR="007914E7" w:rsidRPr="00E52B73" w:rsidRDefault="007914E7" w:rsidP="007914E7">
      <w:pPr>
        <w:tabs>
          <w:tab w:val="left" w:pos="0"/>
        </w:tabs>
        <w:spacing w:before="120" w:after="100" w:afterAutospacing="1" w:line="276" w:lineRule="auto"/>
        <w:jc w:val="both"/>
        <w:rPr>
          <w:rFonts w:ascii="Aptos" w:eastAsiaTheme="minorHAnsi" w:hAnsi="Aptos" w:cs="Arial"/>
          <w:bCs/>
          <w:sz w:val="22"/>
          <w:szCs w:val="22"/>
          <w:lang w:eastAsia="en-US" w:bidi="hi-IN"/>
        </w:rPr>
      </w:pPr>
    </w:p>
    <w:p w14:paraId="0F7ACFBF" w14:textId="77777777" w:rsidR="00E52B73" w:rsidRPr="00E52B73" w:rsidRDefault="00E52B73">
      <w:pPr>
        <w:numPr>
          <w:ilvl w:val="0"/>
          <w:numId w:val="58"/>
        </w:numPr>
        <w:tabs>
          <w:tab w:val="left" w:pos="0"/>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 xml:space="preserve">Meter Readers &amp; Supervisor must collect all information ask in meter reading application from time to time and consolidated report should submit along with invoice to </w:t>
      </w:r>
      <w:proofErr w:type="gramStart"/>
      <w:r w:rsidRPr="00E52B73">
        <w:rPr>
          <w:rFonts w:ascii="Aptos" w:eastAsiaTheme="minorHAnsi" w:hAnsi="Aptos" w:cs="Arial"/>
          <w:bCs/>
          <w:sz w:val="22"/>
          <w:szCs w:val="22"/>
          <w:lang w:eastAsia="en-US" w:bidi="hi-IN"/>
        </w:rPr>
        <w:t>Commercial  Back</w:t>
      </w:r>
      <w:proofErr w:type="gramEnd"/>
      <w:r w:rsidRPr="00E52B73">
        <w:rPr>
          <w:rFonts w:ascii="Aptos" w:eastAsiaTheme="minorHAnsi" w:hAnsi="Aptos" w:cs="Arial"/>
          <w:bCs/>
          <w:sz w:val="22"/>
          <w:szCs w:val="22"/>
          <w:lang w:eastAsia="en-US" w:bidi="hi-IN"/>
        </w:rPr>
        <w:t xml:space="preserve"> office. </w:t>
      </w:r>
    </w:p>
    <w:p w14:paraId="0E3D4121" w14:textId="4C98B070" w:rsidR="00E52B73" w:rsidRPr="002D5C8A" w:rsidRDefault="00E52B73">
      <w:pPr>
        <w:numPr>
          <w:ilvl w:val="0"/>
          <w:numId w:val="58"/>
        </w:numPr>
        <w:tabs>
          <w:tab w:val="left" w:pos="0"/>
        </w:tabs>
        <w:spacing w:before="120" w:after="100" w:afterAutospacing="1" w:line="276"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Engineer In-</w:t>
      </w:r>
      <w:proofErr w:type="gramStart"/>
      <w:r w:rsidRPr="00E52B73">
        <w:rPr>
          <w:rFonts w:ascii="Aptos" w:eastAsiaTheme="minorHAnsi" w:hAnsi="Aptos" w:cs="Arial"/>
          <w:bCs/>
          <w:sz w:val="22"/>
          <w:szCs w:val="22"/>
          <w:lang w:eastAsia="en-US" w:bidi="hi-IN"/>
        </w:rPr>
        <w:t>Charge  who</w:t>
      </w:r>
      <w:proofErr w:type="gramEnd"/>
      <w:r w:rsidRPr="00E52B73">
        <w:rPr>
          <w:rFonts w:ascii="Aptos" w:eastAsiaTheme="minorHAnsi" w:hAnsi="Aptos" w:cs="Arial"/>
          <w:bCs/>
          <w:sz w:val="22"/>
          <w:szCs w:val="22"/>
          <w:lang w:eastAsia="en-US" w:bidi="hi-IN"/>
        </w:rPr>
        <w:t xml:space="preserve"> will look after reading &amp; bill distribution. However overall administrating authority is with Head – Commercial &amp; Divisional Manager to take management decision in concern with Head Commercial. The proposed areas of work together with the deliverables are further elaborated in the following sections. Engineer In-Charge (EIC) may increase or decrease the Consumers based on performance of </w:t>
      </w:r>
      <w:r w:rsidR="006C7ACC">
        <w:rPr>
          <w:rFonts w:ascii="Aptos" w:eastAsiaTheme="minorHAnsi" w:hAnsi="Aptos" w:cs="Arial"/>
          <w:bCs/>
          <w:sz w:val="22"/>
          <w:szCs w:val="22"/>
          <w:lang w:eastAsia="en-US" w:bidi="hi-IN"/>
        </w:rPr>
        <w:t>Bidder/s</w:t>
      </w:r>
      <w:r w:rsidRPr="00E52B73">
        <w:rPr>
          <w:rFonts w:ascii="Aptos" w:eastAsiaTheme="minorHAnsi" w:hAnsi="Aptos" w:cs="Arial"/>
          <w:bCs/>
          <w:sz w:val="22"/>
          <w:szCs w:val="22"/>
          <w:lang w:eastAsia="en-US" w:bidi="hi-IN"/>
        </w:rPr>
        <w:t xml:space="preserve"> duly approved by Department head </w:t>
      </w:r>
      <w:proofErr w:type="gramStart"/>
      <w:r w:rsidRPr="00E52B73">
        <w:rPr>
          <w:rFonts w:ascii="Aptos" w:eastAsiaTheme="minorHAnsi" w:hAnsi="Aptos" w:cs="Arial"/>
          <w:bCs/>
          <w:sz w:val="22"/>
          <w:szCs w:val="22"/>
          <w:lang w:eastAsia="en-US" w:bidi="hi-IN"/>
        </w:rPr>
        <w:t>of  CDPL</w:t>
      </w:r>
      <w:proofErr w:type="gramEnd"/>
      <w:r w:rsidRPr="00E52B73">
        <w:rPr>
          <w:rFonts w:ascii="Aptos" w:eastAsiaTheme="minorHAnsi" w:hAnsi="Aptos" w:cs="Arial"/>
          <w:bCs/>
          <w:sz w:val="22"/>
          <w:szCs w:val="22"/>
          <w:lang w:eastAsia="en-US" w:bidi="hi-IN"/>
        </w:rPr>
        <w:t xml:space="preserve"> .</w:t>
      </w:r>
    </w:p>
    <w:p w14:paraId="5EF8508D" w14:textId="77777777" w:rsidR="00E52B73" w:rsidRPr="002D5C8A" w:rsidRDefault="00E52B73" w:rsidP="00E52B73">
      <w:pPr>
        <w:autoSpaceDE w:val="0"/>
        <w:autoSpaceDN w:val="0"/>
        <w:adjustRightInd w:val="0"/>
        <w:jc w:val="both"/>
        <w:rPr>
          <w:rFonts w:ascii="Aptos" w:eastAsiaTheme="minorHAnsi" w:hAnsi="Aptos" w:cs="Arial"/>
          <w:b/>
          <w:sz w:val="22"/>
          <w:szCs w:val="22"/>
          <w:lang w:eastAsia="en-US" w:bidi="hi-IN"/>
        </w:rPr>
      </w:pPr>
      <w:r w:rsidRPr="002D5C8A">
        <w:rPr>
          <w:rFonts w:ascii="Aptos" w:eastAsiaTheme="minorHAnsi" w:hAnsi="Aptos" w:cs="Arial"/>
          <w:b/>
          <w:sz w:val="22"/>
          <w:szCs w:val="22"/>
          <w:lang w:eastAsia="en-US" w:bidi="hi-IN"/>
        </w:rPr>
        <w:t>PRESENT SYSTEM OF METER READING:</w:t>
      </w:r>
    </w:p>
    <w:p w14:paraId="77370896" w14:textId="77777777" w:rsidR="00E52B73" w:rsidRPr="00E52B73" w:rsidRDefault="00E52B73" w:rsidP="00E52B73">
      <w:pPr>
        <w:autoSpaceDE w:val="0"/>
        <w:autoSpaceDN w:val="0"/>
        <w:adjustRightInd w:val="0"/>
        <w:jc w:val="both"/>
        <w:rPr>
          <w:rFonts w:ascii="Aptos" w:eastAsiaTheme="minorHAnsi" w:hAnsi="Aptos" w:cs="Arial"/>
          <w:bCs/>
          <w:sz w:val="22"/>
          <w:szCs w:val="22"/>
          <w:lang w:eastAsia="en-US" w:bidi="hi-IN"/>
        </w:rPr>
      </w:pPr>
    </w:p>
    <w:p w14:paraId="15515AC1" w14:textId="77777777" w:rsidR="00E52B73" w:rsidRPr="00E52B73" w:rsidRDefault="00E52B73" w:rsidP="00E52B73">
      <w:pPr>
        <w:autoSpaceDE w:val="0"/>
        <w:autoSpaceDN w:val="0"/>
        <w:adjustRightInd w:val="0"/>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At present, CPDL is carrying out the Meter Reading in the licensed area of the Company for the purpose of reading energy meters of all metered consumers. The vendors are authorized to take meter reading and delivery of bills for all consumers (including Solar and Temporary). The monthly billing is being carried out for all designated categories except LT-DS/NRS and Bi-monthly billing for LT-DS/NRS consumers.</w:t>
      </w:r>
    </w:p>
    <w:p w14:paraId="6D13661E" w14:textId="77777777" w:rsidR="00E52B73" w:rsidRPr="00E52B73" w:rsidRDefault="00E52B73" w:rsidP="00E52B73">
      <w:pPr>
        <w:autoSpaceDE w:val="0"/>
        <w:autoSpaceDN w:val="0"/>
        <w:adjustRightInd w:val="0"/>
        <w:jc w:val="both"/>
        <w:rPr>
          <w:rFonts w:ascii="Aptos" w:eastAsiaTheme="minorHAnsi" w:hAnsi="Aptos" w:cs="Arial"/>
          <w:sz w:val="22"/>
          <w:szCs w:val="22"/>
          <w:lang w:eastAsia="en-US" w:bidi="hi-IN"/>
        </w:rPr>
      </w:pPr>
    </w:p>
    <w:tbl>
      <w:tblPr>
        <w:tblW w:w="10075" w:type="dxa"/>
        <w:tblLook w:val="04A0" w:firstRow="1" w:lastRow="0" w:firstColumn="1" w:lastColumn="0" w:noHBand="0" w:noVBand="1"/>
      </w:tblPr>
      <w:tblGrid>
        <w:gridCol w:w="3351"/>
        <w:gridCol w:w="2070"/>
        <w:gridCol w:w="3284"/>
        <w:gridCol w:w="1370"/>
      </w:tblGrid>
      <w:tr w:rsidR="00E52B73" w:rsidRPr="00E52B73" w14:paraId="17426D7A" w14:textId="77777777" w:rsidTr="006C1359">
        <w:trPr>
          <w:trHeight w:val="201"/>
        </w:trPr>
        <w:tc>
          <w:tcPr>
            <w:tcW w:w="10075" w:type="dxa"/>
            <w:gridSpan w:val="4"/>
            <w:tcBorders>
              <w:top w:val="single" w:sz="4" w:space="0" w:color="auto"/>
              <w:left w:val="single" w:sz="4" w:space="0" w:color="auto"/>
              <w:bottom w:val="single" w:sz="4" w:space="0" w:color="auto"/>
              <w:right w:val="single" w:sz="4" w:space="0" w:color="auto"/>
            </w:tcBorders>
            <w:shd w:val="clear" w:color="DDEBF7" w:fill="9BC2E6"/>
            <w:noWrap/>
            <w:vAlign w:val="bottom"/>
            <w:hideMark/>
          </w:tcPr>
          <w:p w14:paraId="1C417C18"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CPDL Consumer Profiling</w:t>
            </w:r>
          </w:p>
        </w:tc>
      </w:tr>
      <w:tr w:rsidR="00E52B73" w:rsidRPr="00E52B73" w14:paraId="13FA8CBA" w14:textId="77777777" w:rsidTr="006C1359">
        <w:trPr>
          <w:trHeight w:val="201"/>
        </w:trPr>
        <w:tc>
          <w:tcPr>
            <w:tcW w:w="3351" w:type="dxa"/>
            <w:tcBorders>
              <w:top w:val="nil"/>
              <w:left w:val="single" w:sz="4" w:space="0" w:color="auto"/>
              <w:bottom w:val="single" w:sz="4" w:space="0" w:color="auto"/>
              <w:right w:val="single" w:sz="4" w:space="0" w:color="auto"/>
            </w:tcBorders>
            <w:shd w:val="clear" w:color="DDEBF7" w:fill="9BC2E6"/>
            <w:noWrap/>
            <w:vAlign w:val="bottom"/>
            <w:hideMark/>
          </w:tcPr>
          <w:p w14:paraId="6A6EA31B"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Division/Sub-Div.</w:t>
            </w:r>
          </w:p>
        </w:tc>
        <w:tc>
          <w:tcPr>
            <w:tcW w:w="2070" w:type="dxa"/>
            <w:tcBorders>
              <w:top w:val="nil"/>
              <w:left w:val="nil"/>
              <w:bottom w:val="single" w:sz="4" w:space="0" w:color="auto"/>
              <w:right w:val="single" w:sz="4" w:space="0" w:color="auto"/>
            </w:tcBorders>
            <w:shd w:val="clear" w:color="DDEBF7" w:fill="9BC2E6"/>
            <w:noWrap/>
            <w:vAlign w:val="bottom"/>
            <w:hideMark/>
          </w:tcPr>
          <w:p w14:paraId="31742F15"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LT-DS/NRS</w:t>
            </w:r>
          </w:p>
        </w:tc>
        <w:tc>
          <w:tcPr>
            <w:tcW w:w="3284" w:type="dxa"/>
            <w:tcBorders>
              <w:top w:val="nil"/>
              <w:left w:val="nil"/>
              <w:bottom w:val="single" w:sz="4" w:space="0" w:color="auto"/>
              <w:right w:val="single" w:sz="4" w:space="0" w:color="auto"/>
            </w:tcBorders>
            <w:shd w:val="clear" w:color="DDEBF7" w:fill="9BC2E6"/>
            <w:noWrap/>
            <w:vAlign w:val="bottom"/>
            <w:hideMark/>
          </w:tcPr>
          <w:p w14:paraId="513EFE29"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All Category except LT-DS/NRS</w:t>
            </w:r>
          </w:p>
        </w:tc>
        <w:tc>
          <w:tcPr>
            <w:tcW w:w="1368" w:type="dxa"/>
            <w:tcBorders>
              <w:top w:val="nil"/>
              <w:left w:val="nil"/>
              <w:bottom w:val="single" w:sz="4" w:space="0" w:color="auto"/>
              <w:right w:val="single" w:sz="4" w:space="0" w:color="auto"/>
            </w:tcBorders>
            <w:shd w:val="clear" w:color="DDEBF7" w:fill="9BC2E6"/>
            <w:noWrap/>
            <w:vAlign w:val="bottom"/>
            <w:hideMark/>
          </w:tcPr>
          <w:p w14:paraId="78A95A4F"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Total</w:t>
            </w:r>
          </w:p>
        </w:tc>
      </w:tr>
      <w:tr w:rsidR="00E52B73" w:rsidRPr="00E52B73" w14:paraId="067959D5" w14:textId="77777777" w:rsidTr="006C1359">
        <w:trPr>
          <w:trHeight w:val="201"/>
        </w:trPr>
        <w:tc>
          <w:tcPr>
            <w:tcW w:w="3351" w:type="dxa"/>
            <w:tcBorders>
              <w:top w:val="nil"/>
              <w:left w:val="single" w:sz="4" w:space="0" w:color="auto"/>
              <w:bottom w:val="single" w:sz="4" w:space="0" w:color="auto"/>
              <w:right w:val="single" w:sz="4" w:space="0" w:color="auto"/>
            </w:tcBorders>
            <w:shd w:val="clear" w:color="DDEBF7" w:fill="9BC2E6"/>
            <w:noWrap/>
            <w:vAlign w:val="bottom"/>
            <w:hideMark/>
          </w:tcPr>
          <w:p w14:paraId="0DF57126"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Billing</w:t>
            </w:r>
          </w:p>
        </w:tc>
        <w:tc>
          <w:tcPr>
            <w:tcW w:w="2070" w:type="dxa"/>
            <w:tcBorders>
              <w:top w:val="nil"/>
              <w:left w:val="nil"/>
              <w:bottom w:val="single" w:sz="4" w:space="0" w:color="auto"/>
              <w:right w:val="single" w:sz="4" w:space="0" w:color="auto"/>
            </w:tcBorders>
            <w:shd w:val="clear" w:color="DDEBF7" w:fill="9BC2E6"/>
            <w:noWrap/>
            <w:vAlign w:val="bottom"/>
            <w:hideMark/>
          </w:tcPr>
          <w:p w14:paraId="1C026D6A"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Bi-Monthly</w:t>
            </w:r>
          </w:p>
        </w:tc>
        <w:tc>
          <w:tcPr>
            <w:tcW w:w="3284" w:type="dxa"/>
            <w:tcBorders>
              <w:top w:val="nil"/>
              <w:left w:val="nil"/>
              <w:bottom w:val="single" w:sz="4" w:space="0" w:color="auto"/>
              <w:right w:val="single" w:sz="4" w:space="0" w:color="auto"/>
            </w:tcBorders>
            <w:shd w:val="clear" w:color="DDEBF7" w:fill="9BC2E6"/>
            <w:noWrap/>
            <w:vAlign w:val="bottom"/>
            <w:hideMark/>
          </w:tcPr>
          <w:p w14:paraId="242C2E3C"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Monthly</w:t>
            </w:r>
          </w:p>
        </w:tc>
        <w:tc>
          <w:tcPr>
            <w:tcW w:w="1368" w:type="dxa"/>
            <w:tcBorders>
              <w:top w:val="nil"/>
              <w:left w:val="nil"/>
              <w:bottom w:val="single" w:sz="4" w:space="0" w:color="auto"/>
              <w:right w:val="single" w:sz="4" w:space="0" w:color="auto"/>
            </w:tcBorders>
            <w:shd w:val="clear" w:color="DDEBF7" w:fill="9BC2E6"/>
            <w:noWrap/>
            <w:vAlign w:val="bottom"/>
            <w:hideMark/>
          </w:tcPr>
          <w:p w14:paraId="4DF68C83" w14:textId="77777777" w:rsidR="00E52B73" w:rsidRPr="00E52B73" w:rsidRDefault="00E52B73" w:rsidP="00E52B73">
            <w:pP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 </w:t>
            </w:r>
          </w:p>
        </w:tc>
      </w:tr>
      <w:tr w:rsidR="00E52B73" w:rsidRPr="00E52B73" w14:paraId="4DB974BD"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DDEBF7"/>
            <w:noWrap/>
            <w:vAlign w:val="bottom"/>
            <w:hideMark/>
          </w:tcPr>
          <w:p w14:paraId="7877E47E"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Division-1</w:t>
            </w:r>
          </w:p>
        </w:tc>
        <w:tc>
          <w:tcPr>
            <w:tcW w:w="2070" w:type="dxa"/>
            <w:tcBorders>
              <w:top w:val="nil"/>
              <w:left w:val="nil"/>
              <w:bottom w:val="single" w:sz="4" w:space="0" w:color="auto"/>
              <w:right w:val="single" w:sz="4" w:space="0" w:color="auto"/>
            </w:tcBorders>
            <w:shd w:val="clear" w:color="000000" w:fill="DDEBF7"/>
            <w:noWrap/>
            <w:vAlign w:val="bottom"/>
            <w:hideMark/>
          </w:tcPr>
          <w:p w14:paraId="2A85A4BE"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59,698</w:t>
            </w:r>
          </w:p>
        </w:tc>
        <w:tc>
          <w:tcPr>
            <w:tcW w:w="3284" w:type="dxa"/>
            <w:tcBorders>
              <w:top w:val="nil"/>
              <w:left w:val="nil"/>
              <w:bottom w:val="single" w:sz="4" w:space="0" w:color="auto"/>
              <w:right w:val="single" w:sz="4" w:space="0" w:color="auto"/>
            </w:tcBorders>
            <w:shd w:val="clear" w:color="000000" w:fill="DDEBF7"/>
            <w:noWrap/>
            <w:vAlign w:val="bottom"/>
            <w:hideMark/>
          </w:tcPr>
          <w:p w14:paraId="640DE74F"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1,059</w:t>
            </w:r>
          </w:p>
        </w:tc>
        <w:tc>
          <w:tcPr>
            <w:tcW w:w="1368" w:type="dxa"/>
            <w:tcBorders>
              <w:top w:val="nil"/>
              <w:left w:val="nil"/>
              <w:bottom w:val="single" w:sz="4" w:space="0" w:color="auto"/>
              <w:right w:val="single" w:sz="4" w:space="0" w:color="auto"/>
            </w:tcBorders>
            <w:shd w:val="clear" w:color="000000" w:fill="DDEBF7"/>
            <w:noWrap/>
            <w:vAlign w:val="bottom"/>
            <w:hideMark/>
          </w:tcPr>
          <w:p w14:paraId="046FBD2F"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60,757</w:t>
            </w:r>
          </w:p>
        </w:tc>
      </w:tr>
      <w:tr w:rsidR="00E52B73" w:rsidRPr="00E52B73" w14:paraId="6F305E25"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5EC04722"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1</w:t>
            </w:r>
          </w:p>
        </w:tc>
        <w:tc>
          <w:tcPr>
            <w:tcW w:w="2070" w:type="dxa"/>
            <w:tcBorders>
              <w:top w:val="nil"/>
              <w:left w:val="nil"/>
              <w:bottom w:val="single" w:sz="4" w:space="0" w:color="auto"/>
              <w:right w:val="single" w:sz="4" w:space="0" w:color="auto"/>
            </w:tcBorders>
            <w:shd w:val="clear" w:color="000000" w:fill="FFFFFF"/>
            <w:noWrap/>
            <w:vAlign w:val="bottom"/>
            <w:hideMark/>
          </w:tcPr>
          <w:p w14:paraId="1175C057"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16,112</w:t>
            </w:r>
          </w:p>
        </w:tc>
        <w:tc>
          <w:tcPr>
            <w:tcW w:w="3284" w:type="dxa"/>
            <w:tcBorders>
              <w:top w:val="nil"/>
              <w:left w:val="nil"/>
              <w:bottom w:val="single" w:sz="4" w:space="0" w:color="auto"/>
              <w:right w:val="single" w:sz="4" w:space="0" w:color="auto"/>
            </w:tcBorders>
            <w:shd w:val="clear" w:color="000000" w:fill="FFFFFF"/>
            <w:noWrap/>
            <w:vAlign w:val="bottom"/>
            <w:hideMark/>
          </w:tcPr>
          <w:p w14:paraId="6D608D0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142</w:t>
            </w:r>
          </w:p>
        </w:tc>
        <w:tc>
          <w:tcPr>
            <w:tcW w:w="1368" w:type="dxa"/>
            <w:tcBorders>
              <w:top w:val="nil"/>
              <w:left w:val="nil"/>
              <w:bottom w:val="single" w:sz="4" w:space="0" w:color="auto"/>
              <w:right w:val="single" w:sz="4" w:space="0" w:color="auto"/>
            </w:tcBorders>
            <w:shd w:val="clear" w:color="000000" w:fill="FFFFFF"/>
            <w:noWrap/>
            <w:vAlign w:val="bottom"/>
            <w:hideMark/>
          </w:tcPr>
          <w:p w14:paraId="2C0FA4C2"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16,254</w:t>
            </w:r>
          </w:p>
        </w:tc>
      </w:tr>
      <w:tr w:rsidR="00E52B73" w:rsidRPr="00E52B73" w14:paraId="43FDAF10"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2D98B012"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2</w:t>
            </w:r>
          </w:p>
        </w:tc>
        <w:tc>
          <w:tcPr>
            <w:tcW w:w="2070" w:type="dxa"/>
            <w:tcBorders>
              <w:top w:val="nil"/>
              <w:left w:val="nil"/>
              <w:bottom w:val="single" w:sz="4" w:space="0" w:color="auto"/>
              <w:right w:val="single" w:sz="4" w:space="0" w:color="auto"/>
            </w:tcBorders>
            <w:shd w:val="clear" w:color="000000" w:fill="FFFFFF"/>
            <w:noWrap/>
            <w:vAlign w:val="bottom"/>
            <w:hideMark/>
          </w:tcPr>
          <w:p w14:paraId="55A77B7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18,543</w:t>
            </w:r>
          </w:p>
        </w:tc>
        <w:tc>
          <w:tcPr>
            <w:tcW w:w="3284" w:type="dxa"/>
            <w:tcBorders>
              <w:top w:val="nil"/>
              <w:left w:val="nil"/>
              <w:bottom w:val="single" w:sz="4" w:space="0" w:color="auto"/>
              <w:right w:val="single" w:sz="4" w:space="0" w:color="auto"/>
            </w:tcBorders>
            <w:shd w:val="clear" w:color="000000" w:fill="FFFFFF"/>
            <w:noWrap/>
            <w:vAlign w:val="bottom"/>
            <w:hideMark/>
          </w:tcPr>
          <w:p w14:paraId="1538E877"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480</w:t>
            </w:r>
          </w:p>
        </w:tc>
        <w:tc>
          <w:tcPr>
            <w:tcW w:w="1368" w:type="dxa"/>
            <w:tcBorders>
              <w:top w:val="nil"/>
              <w:left w:val="nil"/>
              <w:bottom w:val="single" w:sz="4" w:space="0" w:color="auto"/>
              <w:right w:val="single" w:sz="4" w:space="0" w:color="auto"/>
            </w:tcBorders>
            <w:shd w:val="clear" w:color="000000" w:fill="FFFFFF"/>
            <w:noWrap/>
            <w:vAlign w:val="bottom"/>
            <w:hideMark/>
          </w:tcPr>
          <w:p w14:paraId="433ADB59"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19,023</w:t>
            </w:r>
          </w:p>
        </w:tc>
      </w:tr>
      <w:tr w:rsidR="00E52B73" w:rsidRPr="00E52B73" w14:paraId="523FC381"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7631C875"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4</w:t>
            </w:r>
          </w:p>
        </w:tc>
        <w:tc>
          <w:tcPr>
            <w:tcW w:w="2070" w:type="dxa"/>
            <w:tcBorders>
              <w:top w:val="nil"/>
              <w:left w:val="nil"/>
              <w:bottom w:val="single" w:sz="4" w:space="0" w:color="auto"/>
              <w:right w:val="single" w:sz="4" w:space="0" w:color="auto"/>
            </w:tcBorders>
            <w:shd w:val="clear" w:color="000000" w:fill="FFFFFF"/>
            <w:noWrap/>
            <w:vAlign w:val="bottom"/>
            <w:hideMark/>
          </w:tcPr>
          <w:p w14:paraId="6EE433ED"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25,043</w:t>
            </w:r>
          </w:p>
        </w:tc>
        <w:tc>
          <w:tcPr>
            <w:tcW w:w="3284" w:type="dxa"/>
            <w:tcBorders>
              <w:top w:val="nil"/>
              <w:left w:val="nil"/>
              <w:bottom w:val="single" w:sz="4" w:space="0" w:color="auto"/>
              <w:right w:val="single" w:sz="4" w:space="0" w:color="auto"/>
            </w:tcBorders>
            <w:shd w:val="clear" w:color="000000" w:fill="FFFFFF"/>
            <w:noWrap/>
            <w:vAlign w:val="bottom"/>
            <w:hideMark/>
          </w:tcPr>
          <w:p w14:paraId="43A8FC04"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437</w:t>
            </w:r>
          </w:p>
        </w:tc>
        <w:tc>
          <w:tcPr>
            <w:tcW w:w="1368" w:type="dxa"/>
            <w:tcBorders>
              <w:top w:val="nil"/>
              <w:left w:val="nil"/>
              <w:bottom w:val="single" w:sz="4" w:space="0" w:color="auto"/>
              <w:right w:val="single" w:sz="4" w:space="0" w:color="auto"/>
            </w:tcBorders>
            <w:shd w:val="clear" w:color="000000" w:fill="FFFFFF"/>
            <w:noWrap/>
            <w:vAlign w:val="bottom"/>
            <w:hideMark/>
          </w:tcPr>
          <w:p w14:paraId="44D8F51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25,480</w:t>
            </w:r>
          </w:p>
        </w:tc>
      </w:tr>
      <w:tr w:rsidR="00E52B73" w:rsidRPr="00E52B73" w14:paraId="3761D191"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DDEBF7"/>
            <w:noWrap/>
            <w:vAlign w:val="bottom"/>
            <w:hideMark/>
          </w:tcPr>
          <w:p w14:paraId="733C1CA1"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Division-2</w:t>
            </w:r>
          </w:p>
        </w:tc>
        <w:tc>
          <w:tcPr>
            <w:tcW w:w="2070" w:type="dxa"/>
            <w:tcBorders>
              <w:top w:val="nil"/>
              <w:left w:val="nil"/>
              <w:bottom w:val="single" w:sz="4" w:space="0" w:color="auto"/>
              <w:right w:val="single" w:sz="4" w:space="0" w:color="auto"/>
            </w:tcBorders>
            <w:shd w:val="clear" w:color="000000" w:fill="DDEBF7"/>
            <w:noWrap/>
            <w:vAlign w:val="bottom"/>
            <w:hideMark/>
          </w:tcPr>
          <w:p w14:paraId="6423347D"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58,760</w:t>
            </w:r>
          </w:p>
        </w:tc>
        <w:tc>
          <w:tcPr>
            <w:tcW w:w="3284" w:type="dxa"/>
            <w:tcBorders>
              <w:top w:val="nil"/>
              <w:left w:val="nil"/>
              <w:bottom w:val="single" w:sz="4" w:space="0" w:color="auto"/>
              <w:right w:val="single" w:sz="4" w:space="0" w:color="auto"/>
            </w:tcBorders>
            <w:shd w:val="clear" w:color="000000" w:fill="DDEBF7"/>
            <w:noWrap/>
            <w:vAlign w:val="bottom"/>
            <w:hideMark/>
          </w:tcPr>
          <w:p w14:paraId="35A17DBF"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2,970</w:t>
            </w:r>
          </w:p>
        </w:tc>
        <w:tc>
          <w:tcPr>
            <w:tcW w:w="1368" w:type="dxa"/>
            <w:tcBorders>
              <w:top w:val="nil"/>
              <w:left w:val="nil"/>
              <w:bottom w:val="single" w:sz="4" w:space="0" w:color="auto"/>
              <w:right w:val="single" w:sz="4" w:space="0" w:color="auto"/>
            </w:tcBorders>
            <w:shd w:val="clear" w:color="000000" w:fill="DDEBF7"/>
            <w:noWrap/>
            <w:vAlign w:val="bottom"/>
            <w:hideMark/>
          </w:tcPr>
          <w:p w14:paraId="0F61D62A"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61,730</w:t>
            </w:r>
          </w:p>
        </w:tc>
      </w:tr>
      <w:tr w:rsidR="00E52B73" w:rsidRPr="00E52B73" w14:paraId="0C46670C"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3EB16604"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5</w:t>
            </w:r>
          </w:p>
        </w:tc>
        <w:tc>
          <w:tcPr>
            <w:tcW w:w="2070" w:type="dxa"/>
            <w:tcBorders>
              <w:top w:val="nil"/>
              <w:left w:val="nil"/>
              <w:bottom w:val="single" w:sz="4" w:space="0" w:color="auto"/>
              <w:right w:val="single" w:sz="4" w:space="0" w:color="auto"/>
            </w:tcBorders>
            <w:shd w:val="clear" w:color="000000" w:fill="FFFFFF"/>
            <w:noWrap/>
            <w:vAlign w:val="bottom"/>
            <w:hideMark/>
          </w:tcPr>
          <w:p w14:paraId="36A38617"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27,960</w:t>
            </w:r>
          </w:p>
        </w:tc>
        <w:tc>
          <w:tcPr>
            <w:tcW w:w="3284" w:type="dxa"/>
            <w:tcBorders>
              <w:top w:val="nil"/>
              <w:left w:val="nil"/>
              <w:bottom w:val="single" w:sz="4" w:space="0" w:color="auto"/>
              <w:right w:val="single" w:sz="4" w:space="0" w:color="auto"/>
            </w:tcBorders>
            <w:shd w:val="clear" w:color="000000" w:fill="FFFFFF"/>
            <w:noWrap/>
            <w:vAlign w:val="bottom"/>
            <w:hideMark/>
          </w:tcPr>
          <w:p w14:paraId="3A5BE3A4"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2,673</w:t>
            </w:r>
          </w:p>
        </w:tc>
        <w:tc>
          <w:tcPr>
            <w:tcW w:w="1368" w:type="dxa"/>
            <w:tcBorders>
              <w:top w:val="nil"/>
              <w:left w:val="nil"/>
              <w:bottom w:val="single" w:sz="4" w:space="0" w:color="auto"/>
              <w:right w:val="single" w:sz="4" w:space="0" w:color="auto"/>
            </w:tcBorders>
            <w:shd w:val="clear" w:color="000000" w:fill="FFFFFF"/>
            <w:noWrap/>
            <w:vAlign w:val="bottom"/>
            <w:hideMark/>
          </w:tcPr>
          <w:p w14:paraId="7238E8C3"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30,633</w:t>
            </w:r>
          </w:p>
        </w:tc>
      </w:tr>
      <w:tr w:rsidR="00E52B73" w:rsidRPr="00E52B73" w14:paraId="5F42CFA7"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03EBE18C"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8</w:t>
            </w:r>
          </w:p>
        </w:tc>
        <w:tc>
          <w:tcPr>
            <w:tcW w:w="2070" w:type="dxa"/>
            <w:tcBorders>
              <w:top w:val="nil"/>
              <w:left w:val="nil"/>
              <w:bottom w:val="single" w:sz="4" w:space="0" w:color="auto"/>
              <w:right w:val="single" w:sz="4" w:space="0" w:color="auto"/>
            </w:tcBorders>
            <w:shd w:val="clear" w:color="000000" w:fill="FFFFFF"/>
            <w:noWrap/>
            <w:vAlign w:val="bottom"/>
            <w:hideMark/>
          </w:tcPr>
          <w:p w14:paraId="0B387574"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30,800</w:t>
            </w:r>
          </w:p>
        </w:tc>
        <w:tc>
          <w:tcPr>
            <w:tcW w:w="3284" w:type="dxa"/>
            <w:tcBorders>
              <w:top w:val="nil"/>
              <w:left w:val="nil"/>
              <w:bottom w:val="single" w:sz="4" w:space="0" w:color="auto"/>
              <w:right w:val="single" w:sz="4" w:space="0" w:color="auto"/>
            </w:tcBorders>
            <w:shd w:val="clear" w:color="000000" w:fill="FFFFFF"/>
            <w:noWrap/>
            <w:vAlign w:val="bottom"/>
            <w:hideMark/>
          </w:tcPr>
          <w:p w14:paraId="0FFEA275"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297</w:t>
            </w:r>
          </w:p>
        </w:tc>
        <w:tc>
          <w:tcPr>
            <w:tcW w:w="1368" w:type="dxa"/>
            <w:tcBorders>
              <w:top w:val="nil"/>
              <w:left w:val="nil"/>
              <w:bottom w:val="single" w:sz="4" w:space="0" w:color="auto"/>
              <w:right w:val="single" w:sz="4" w:space="0" w:color="auto"/>
            </w:tcBorders>
            <w:shd w:val="clear" w:color="000000" w:fill="FFFFFF"/>
            <w:noWrap/>
            <w:vAlign w:val="bottom"/>
            <w:hideMark/>
          </w:tcPr>
          <w:p w14:paraId="36AB28A3"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31,097</w:t>
            </w:r>
          </w:p>
        </w:tc>
      </w:tr>
      <w:tr w:rsidR="00E52B73" w:rsidRPr="00E52B73" w14:paraId="2AFA0438"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DDEBF7"/>
            <w:noWrap/>
            <w:vAlign w:val="bottom"/>
            <w:hideMark/>
          </w:tcPr>
          <w:p w14:paraId="21251CBA"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Division-3</w:t>
            </w:r>
          </w:p>
        </w:tc>
        <w:tc>
          <w:tcPr>
            <w:tcW w:w="2070" w:type="dxa"/>
            <w:tcBorders>
              <w:top w:val="nil"/>
              <w:left w:val="nil"/>
              <w:bottom w:val="single" w:sz="4" w:space="0" w:color="auto"/>
              <w:right w:val="single" w:sz="4" w:space="0" w:color="auto"/>
            </w:tcBorders>
            <w:shd w:val="clear" w:color="000000" w:fill="DDEBF7"/>
            <w:noWrap/>
            <w:vAlign w:val="bottom"/>
            <w:hideMark/>
          </w:tcPr>
          <w:p w14:paraId="27CBC3FE"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56,338</w:t>
            </w:r>
          </w:p>
        </w:tc>
        <w:tc>
          <w:tcPr>
            <w:tcW w:w="3284" w:type="dxa"/>
            <w:tcBorders>
              <w:top w:val="nil"/>
              <w:left w:val="nil"/>
              <w:bottom w:val="single" w:sz="4" w:space="0" w:color="auto"/>
              <w:right w:val="single" w:sz="4" w:space="0" w:color="auto"/>
            </w:tcBorders>
            <w:shd w:val="clear" w:color="000000" w:fill="DDEBF7"/>
            <w:noWrap/>
            <w:vAlign w:val="bottom"/>
            <w:hideMark/>
          </w:tcPr>
          <w:p w14:paraId="4F2AB87F"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525</w:t>
            </w:r>
          </w:p>
        </w:tc>
        <w:tc>
          <w:tcPr>
            <w:tcW w:w="1368" w:type="dxa"/>
            <w:tcBorders>
              <w:top w:val="nil"/>
              <w:left w:val="nil"/>
              <w:bottom w:val="single" w:sz="4" w:space="0" w:color="auto"/>
              <w:right w:val="single" w:sz="4" w:space="0" w:color="auto"/>
            </w:tcBorders>
            <w:shd w:val="clear" w:color="000000" w:fill="DDEBF7"/>
            <w:noWrap/>
            <w:vAlign w:val="bottom"/>
            <w:hideMark/>
          </w:tcPr>
          <w:p w14:paraId="34F4B615"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56,863</w:t>
            </w:r>
          </w:p>
        </w:tc>
      </w:tr>
      <w:tr w:rsidR="00E52B73" w:rsidRPr="00E52B73" w14:paraId="057F49A2"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5480A1D9"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3</w:t>
            </w:r>
          </w:p>
        </w:tc>
        <w:tc>
          <w:tcPr>
            <w:tcW w:w="2070" w:type="dxa"/>
            <w:tcBorders>
              <w:top w:val="nil"/>
              <w:left w:val="nil"/>
              <w:bottom w:val="single" w:sz="4" w:space="0" w:color="auto"/>
              <w:right w:val="single" w:sz="4" w:space="0" w:color="auto"/>
            </w:tcBorders>
            <w:shd w:val="clear" w:color="000000" w:fill="FFFFFF"/>
            <w:noWrap/>
            <w:vAlign w:val="bottom"/>
            <w:hideMark/>
          </w:tcPr>
          <w:p w14:paraId="65CDE2F0"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17,961</w:t>
            </w:r>
          </w:p>
        </w:tc>
        <w:tc>
          <w:tcPr>
            <w:tcW w:w="3284" w:type="dxa"/>
            <w:tcBorders>
              <w:top w:val="nil"/>
              <w:left w:val="nil"/>
              <w:bottom w:val="single" w:sz="4" w:space="0" w:color="auto"/>
              <w:right w:val="single" w:sz="4" w:space="0" w:color="auto"/>
            </w:tcBorders>
            <w:shd w:val="clear" w:color="000000" w:fill="FFFFFF"/>
            <w:noWrap/>
            <w:vAlign w:val="bottom"/>
            <w:hideMark/>
          </w:tcPr>
          <w:p w14:paraId="2687FA9D"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174</w:t>
            </w:r>
          </w:p>
        </w:tc>
        <w:tc>
          <w:tcPr>
            <w:tcW w:w="1368" w:type="dxa"/>
            <w:tcBorders>
              <w:top w:val="nil"/>
              <w:left w:val="nil"/>
              <w:bottom w:val="single" w:sz="4" w:space="0" w:color="auto"/>
              <w:right w:val="single" w:sz="4" w:space="0" w:color="auto"/>
            </w:tcBorders>
            <w:shd w:val="clear" w:color="000000" w:fill="FFFFFF"/>
            <w:noWrap/>
            <w:vAlign w:val="bottom"/>
            <w:hideMark/>
          </w:tcPr>
          <w:p w14:paraId="49A62251"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18,135</w:t>
            </w:r>
          </w:p>
        </w:tc>
      </w:tr>
      <w:tr w:rsidR="00E52B73" w:rsidRPr="00E52B73" w14:paraId="022087E1"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7F3874E9"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6</w:t>
            </w:r>
          </w:p>
        </w:tc>
        <w:tc>
          <w:tcPr>
            <w:tcW w:w="2070" w:type="dxa"/>
            <w:tcBorders>
              <w:top w:val="nil"/>
              <w:left w:val="nil"/>
              <w:bottom w:val="single" w:sz="4" w:space="0" w:color="auto"/>
              <w:right w:val="single" w:sz="4" w:space="0" w:color="auto"/>
            </w:tcBorders>
            <w:shd w:val="clear" w:color="000000" w:fill="FFFFFF"/>
            <w:noWrap/>
            <w:vAlign w:val="bottom"/>
            <w:hideMark/>
          </w:tcPr>
          <w:p w14:paraId="33E9FD2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22,199</w:t>
            </w:r>
          </w:p>
        </w:tc>
        <w:tc>
          <w:tcPr>
            <w:tcW w:w="3284" w:type="dxa"/>
            <w:tcBorders>
              <w:top w:val="nil"/>
              <w:left w:val="nil"/>
              <w:bottom w:val="single" w:sz="4" w:space="0" w:color="auto"/>
              <w:right w:val="single" w:sz="4" w:space="0" w:color="auto"/>
            </w:tcBorders>
            <w:shd w:val="clear" w:color="000000" w:fill="FFFFFF"/>
            <w:noWrap/>
            <w:vAlign w:val="bottom"/>
            <w:hideMark/>
          </w:tcPr>
          <w:p w14:paraId="32A20B1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140</w:t>
            </w:r>
          </w:p>
        </w:tc>
        <w:tc>
          <w:tcPr>
            <w:tcW w:w="1368" w:type="dxa"/>
            <w:tcBorders>
              <w:top w:val="nil"/>
              <w:left w:val="nil"/>
              <w:bottom w:val="single" w:sz="4" w:space="0" w:color="auto"/>
              <w:right w:val="single" w:sz="4" w:space="0" w:color="auto"/>
            </w:tcBorders>
            <w:shd w:val="clear" w:color="000000" w:fill="FFFFFF"/>
            <w:noWrap/>
            <w:vAlign w:val="bottom"/>
            <w:hideMark/>
          </w:tcPr>
          <w:p w14:paraId="0D90ABEE"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22,339</w:t>
            </w:r>
          </w:p>
        </w:tc>
      </w:tr>
      <w:tr w:rsidR="00E52B73" w:rsidRPr="00E52B73" w14:paraId="151303F8"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350981FB"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7</w:t>
            </w:r>
          </w:p>
        </w:tc>
        <w:tc>
          <w:tcPr>
            <w:tcW w:w="2070" w:type="dxa"/>
            <w:tcBorders>
              <w:top w:val="nil"/>
              <w:left w:val="nil"/>
              <w:bottom w:val="single" w:sz="4" w:space="0" w:color="auto"/>
              <w:right w:val="single" w:sz="4" w:space="0" w:color="auto"/>
            </w:tcBorders>
            <w:shd w:val="clear" w:color="000000" w:fill="FFFFFF"/>
            <w:noWrap/>
            <w:vAlign w:val="bottom"/>
            <w:hideMark/>
          </w:tcPr>
          <w:p w14:paraId="48CC395A"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16,178</w:t>
            </w:r>
          </w:p>
        </w:tc>
        <w:tc>
          <w:tcPr>
            <w:tcW w:w="3284" w:type="dxa"/>
            <w:tcBorders>
              <w:top w:val="nil"/>
              <w:left w:val="nil"/>
              <w:bottom w:val="single" w:sz="4" w:space="0" w:color="auto"/>
              <w:right w:val="single" w:sz="4" w:space="0" w:color="auto"/>
            </w:tcBorders>
            <w:shd w:val="clear" w:color="000000" w:fill="FFFFFF"/>
            <w:noWrap/>
            <w:vAlign w:val="bottom"/>
            <w:hideMark/>
          </w:tcPr>
          <w:p w14:paraId="5DC100E5"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211</w:t>
            </w:r>
          </w:p>
        </w:tc>
        <w:tc>
          <w:tcPr>
            <w:tcW w:w="1368" w:type="dxa"/>
            <w:tcBorders>
              <w:top w:val="nil"/>
              <w:left w:val="nil"/>
              <w:bottom w:val="single" w:sz="4" w:space="0" w:color="auto"/>
              <w:right w:val="single" w:sz="4" w:space="0" w:color="auto"/>
            </w:tcBorders>
            <w:shd w:val="clear" w:color="000000" w:fill="FFFFFF"/>
            <w:noWrap/>
            <w:vAlign w:val="bottom"/>
            <w:hideMark/>
          </w:tcPr>
          <w:p w14:paraId="504C2ACE"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16,389</w:t>
            </w:r>
          </w:p>
        </w:tc>
      </w:tr>
      <w:tr w:rsidR="00E52B73" w:rsidRPr="00E52B73" w14:paraId="30237B91"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DDEBF7"/>
            <w:noWrap/>
            <w:vAlign w:val="bottom"/>
            <w:hideMark/>
          </w:tcPr>
          <w:p w14:paraId="158C007C"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Division-4</w:t>
            </w:r>
          </w:p>
        </w:tc>
        <w:tc>
          <w:tcPr>
            <w:tcW w:w="2070" w:type="dxa"/>
            <w:tcBorders>
              <w:top w:val="nil"/>
              <w:left w:val="nil"/>
              <w:bottom w:val="single" w:sz="4" w:space="0" w:color="auto"/>
              <w:right w:val="single" w:sz="4" w:space="0" w:color="auto"/>
            </w:tcBorders>
            <w:shd w:val="clear" w:color="000000" w:fill="DDEBF7"/>
            <w:noWrap/>
            <w:vAlign w:val="bottom"/>
            <w:hideMark/>
          </w:tcPr>
          <w:p w14:paraId="36FB6226"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74,135</w:t>
            </w:r>
          </w:p>
        </w:tc>
        <w:tc>
          <w:tcPr>
            <w:tcW w:w="3284" w:type="dxa"/>
            <w:tcBorders>
              <w:top w:val="nil"/>
              <w:left w:val="nil"/>
              <w:bottom w:val="single" w:sz="4" w:space="0" w:color="auto"/>
              <w:right w:val="single" w:sz="4" w:space="0" w:color="auto"/>
            </w:tcBorders>
            <w:shd w:val="clear" w:color="000000" w:fill="DDEBF7"/>
            <w:noWrap/>
            <w:vAlign w:val="bottom"/>
            <w:hideMark/>
          </w:tcPr>
          <w:p w14:paraId="64F1221F"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681</w:t>
            </w:r>
          </w:p>
        </w:tc>
        <w:tc>
          <w:tcPr>
            <w:tcW w:w="1368" w:type="dxa"/>
            <w:tcBorders>
              <w:top w:val="nil"/>
              <w:left w:val="nil"/>
              <w:bottom w:val="single" w:sz="4" w:space="0" w:color="auto"/>
              <w:right w:val="single" w:sz="4" w:space="0" w:color="auto"/>
            </w:tcBorders>
            <w:shd w:val="clear" w:color="000000" w:fill="DDEBF7"/>
            <w:noWrap/>
            <w:vAlign w:val="bottom"/>
            <w:hideMark/>
          </w:tcPr>
          <w:p w14:paraId="11B6E2B2"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74,816</w:t>
            </w:r>
          </w:p>
        </w:tc>
      </w:tr>
      <w:tr w:rsidR="00E52B73" w:rsidRPr="00E52B73" w14:paraId="03F56F8F"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5C48264B"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9</w:t>
            </w:r>
          </w:p>
        </w:tc>
        <w:tc>
          <w:tcPr>
            <w:tcW w:w="2070" w:type="dxa"/>
            <w:tcBorders>
              <w:top w:val="nil"/>
              <w:left w:val="nil"/>
              <w:bottom w:val="single" w:sz="4" w:space="0" w:color="auto"/>
              <w:right w:val="single" w:sz="4" w:space="0" w:color="auto"/>
            </w:tcBorders>
            <w:shd w:val="clear" w:color="000000" w:fill="FFFFFF"/>
            <w:noWrap/>
            <w:vAlign w:val="bottom"/>
            <w:hideMark/>
          </w:tcPr>
          <w:p w14:paraId="56F1E310"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37,807</w:t>
            </w:r>
          </w:p>
        </w:tc>
        <w:tc>
          <w:tcPr>
            <w:tcW w:w="3284" w:type="dxa"/>
            <w:tcBorders>
              <w:top w:val="nil"/>
              <w:left w:val="nil"/>
              <w:bottom w:val="single" w:sz="4" w:space="0" w:color="auto"/>
              <w:right w:val="single" w:sz="4" w:space="0" w:color="auto"/>
            </w:tcBorders>
            <w:shd w:val="clear" w:color="000000" w:fill="FFFFFF"/>
            <w:noWrap/>
            <w:vAlign w:val="bottom"/>
            <w:hideMark/>
          </w:tcPr>
          <w:p w14:paraId="18A0B229"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327</w:t>
            </w:r>
          </w:p>
        </w:tc>
        <w:tc>
          <w:tcPr>
            <w:tcW w:w="1368" w:type="dxa"/>
            <w:tcBorders>
              <w:top w:val="nil"/>
              <w:left w:val="nil"/>
              <w:bottom w:val="single" w:sz="4" w:space="0" w:color="auto"/>
              <w:right w:val="single" w:sz="4" w:space="0" w:color="auto"/>
            </w:tcBorders>
            <w:shd w:val="clear" w:color="000000" w:fill="FFFFFF"/>
            <w:noWrap/>
            <w:vAlign w:val="bottom"/>
            <w:hideMark/>
          </w:tcPr>
          <w:p w14:paraId="67DF7E19"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38,134</w:t>
            </w:r>
          </w:p>
        </w:tc>
      </w:tr>
      <w:tr w:rsidR="00E52B73" w:rsidRPr="00E52B73" w14:paraId="6096949C" w14:textId="77777777" w:rsidTr="006C1359">
        <w:trPr>
          <w:trHeight w:val="201"/>
        </w:trPr>
        <w:tc>
          <w:tcPr>
            <w:tcW w:w="3351" w:type="dxa"/>
            <w:tcBorders>
              <w:top w:val="nil"/>
              <w:left w:val="single" w:sz="4" w:space="0" w:color="auto"/>
              <w:bottom w:val="single" w:sz="4" w:space="0" w:color="auto"/>
              <w:right w:val="single" w:sz="4" w:space="0" w:color="auto"/>
            </w:tcBorders>
            <w:shd w:val="clear" w:color="000000" w:fill="FFFFFF"/>
            <w:noWrap/>
            <w:vAlign w:val="bottom"/>
            <w:hideMark/>
          </w:tcPr>
          <w:p w14:paraId="79C578B1" w14:textId="77777777" w:rsidR="00E52B73" w:rsidRPr="00E52B73" w:rsidRDefault="00E52B73" w:rsidP="00E52B73">
            <w:pPr>
              <w:ind w:firstLineChars="100" w:firstLine="220"/>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Sub-Div no. 10</w:t>
            </w:r>
          </w:p>
        </w:tc>
        <w:tc>
          <w:tcPr>
            <w:tcW w:w="2070" w:type="dxa"/>
            <w:tcBorders>
              <w:top w:val="nil"/>
              <w:left w:val="nil"/>
              <w:bottom w:val="single" w:sz="4" w:space="0" w:color="auto"/>
              <w:right w:val="single" w:sz="4" w:space="0" w:color="auto"/>
            </w:tcBorders>
            <w:shd w:val="clear" w:color="000000" w:fill="FFFFFF"/>
            <w:noWrap/>
            <w:vAlign w:val="bottom"/>
            <w:hideMark/>
          </w:tcPr>
          <w:p w14:paraId="27B423E6"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36,328</w:t>
            </w:r>
          </w:p>
        </w:tc>
        <w:tc>
          <w:tcPr>
            <w:tcW w:w="3284" w:type="dxa"/>
            <w:tcBorders>
              <w:top w:val="nil"/>
              <w:left w:val="nil"/>
              <w:bottom w:val="single" w:sz="4" w:space="0" w:color="auto"/>
              <w:right w:val="single" w:sz="4" w:space="0" w:color="auto"/>
            </w:tcBorders>
            <w:shd w:val="clear" w:color="000000" w:fill="FFFFFF"/>
            <w:noWrap/>
            <w:vAlign w:val="bottom"/>
            <w:hideMark/>
          </w:tcPr>
          <w:p w14:paraId="44D2034C"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354</w:t>
            </w:r>
          </w:p>
        </w:tc>
        <w:tc>
          <w:tcPr>
            <w:tcW w:w="1368" w:type="dxa"/>
            <w:tcBorders>
              <w:top w:val="nil"/>
              <w:left w:val="nil"/>
              <w:bottom w:val="single" w:sz="4" w:space="0" w:color="auto"/>
              <w:right w:val="single" w:sz="4" w:space="0" w:color="auto"/>
            </w:tcBorders>
            <w:shd w:val="clear" w:color="000000" w:fill="FFFFFF"/>
            <w:noWrap/>
            <w:vAlign w:val="bottom"/>
            <w:hideMark/>
          </w:tcPr>
          <w:p w14:paraId="47D56528" w14:textId="77777777" w:rsidR="00E52B73" w:rsidRPr="00E52B73" w:rsidRDefault="00E52B73" w:rsidP="00E52B73">
            <w:pPr>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36,682</w:t>
            </w:r>
          </w:p>
        </w:tc>
      </w:tr>
      <w:tr w:rsidR="00E52B73" w:rsidRPr="00E52B73" w14:paraId="3F1819FF" w14:textId="77777777" w:rsidTr="006C1359">
        <w:trPr>
          <w:trHeight w:val="201"/>
        </w:trPr>
        <w:tc>
          <w:tcPr>
            <w:tcW w:w="3351" w:type="dxa"/>
            <w:tcBorders>
              <w:top w:val="nil"/>
              <w:left w:val="single" w:sz="4" w:space="0" w:color="auto"/>
              <w:bottom w:val="single" w:sz="4" w:space="0" w:color="auto"/>
              <w:right w:val="single" w:sz="4" w:space="0" w:color="auto"/>
            </w:tcBorders>
            <w:shd w:val="clear" w:color="DDEBF7" w:fill="BDD7EE"/>
            <w:noWrap/>
            <w:vAlign w:val="bottom"/>
            <w:hideMark/>
          </w:tcPr>
          <w:p w14:paraId="0BCFFFCA"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Total Billed Consumers</w:t>
            </w:r>
          </w:p>
        </w:tc>
        <w:tc>
          <w:tcPr>
            <w:tcW w:w="2070" w:type="dxa"/>
            <w:tcBorders>
              <w:top w:val="nil"/>
              <w:left w:val="nil"/>
              <w:bottom w:val="single" w:sz="4" w:space="0" w:color="auto"/>
              <w:right w:val="single" w:sz="4" w:space="0" w:color="auto"/>
            </w:tcBorders>
            <w:shd w:val="clear" w:color="DDEBF7" w:fill="BDD7EE"/>
            <w:noWrap/>
            <w:vAlign w:val="bottom"/>
            <w:hideMark/>
          </w:tcPr>
          <w:p w14:paraId="45949710"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2,48,931</w:t>
            </w:r>
          </w:p>
        </w:tc>
        <w:tc>
          <w:tcPr>
            <w:tcW w:w="3284" w:type="dxa"/>
            <w:tcBorders>
              <w:top w:val="nil"/>
              <w:left w:val="nil"/>
              <w:bottom w:val="single" w:sz="4" w:space="0" w:color="auto"/>
              <w:right w:val="single" w:sz="4" w:space="0" w:color="auto"/>
            </w:tcBorders>
            <w:shd w:val="clear" w:color="000000" w:fill="BDD7EE"/>
            <w:noWrap/>
            <w:vAlign w:val="bottom"/>
            <w:hideMark/>
          </w:tcPr>
          <w:p w14:paraId="707420DE"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5,235</w:t>
            </w:r>
          </w:p>
        </w:tc>
        <w:tc>
          <w:tcPr>
            <w:tcW w:w="1368" w:type="dxa"/>
            <w:tcBorders>
              <w:top w:val="nil"/>
              <w:left w:val="nil"/>
              <w:bottom w:val="single" w:sz="4" w:space="0" w:color="auto"/>
              <w:right w:val="single" w:sz="4" w:space="0" w:color="auto"/>
            </w:tcBorders>
            <w:shd w:val="clear" w:color="DDEBF7" w:fill="BDD7EE"/>
            <w:noWrap/>
            <w:vAlign w:val="bottom"/>
            <w:hideMark/>
          </w:tcPr>
          <w:p w14:paraId="321DDF9B" w14:textId="77777777" w:rsidR="00E52B73" w:rsidRPr="00E52B73" w:rsidRDefault="00E52B73" w:rsidP="00E52B73">
            <w:pPr>
              <w:jc w:val="center"/>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2,54,166</w:t>
            </w:r>
          </w:p>
        </w:tc>
      </w:tr>
    </w:tbl>
    <w:p w14:paraId="1AAA1991" w14:textId="77777777" w:rsidR="00E52B73" w:rsidRPr="00E52B73" w:rsidRDefault="00E52B73" w:rsidP="00E52B73">
      <w:pPr>
        <w:autoSpaceDE w:val="0"/>
        <w:autoSpaceDN w:val="0"/>
        <w:adjustRightInd w:val="0"/>
        <w:ind w:left="1104"/>
        <w:jc w:val="both"/>
        <w:rPr>
          <w:rFonts w:ascii="Aptos" w:eastAsiaTheme="minorHAnsi" w:hAnsi="Aptos" w:cs="Arial"/>
          <w:sz w:val="22"/>
          <w:szCs w:val="22"/>
          <w:lang w:eastAsia="en-US" w:bidi="hi-IN"/>
        </w:rPr>
      </w:pPr>
    </w:p>
    <w:p w14:paraId="0AA37F8F" w14:textId="77777777" w:rsidR="00E52B73" w:rsidRPr="00E52B73" w:rsidRDefault="00E52B73" w:rsidP="00E52B73">
      <w:pPr>
        <w:autoSpaceDE w:val="0"/>
        <w:autoSpaceDN w:val="0"/>
        <w:adjustRightInd w:val="0"/>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The current meter reading process is based on Web-based application supporting manual punching along with uploading clear photograph of meter readings and related dropdown-based inputs. The vendor is using the CPDL Meter Reading mobile application for fetching of pre-data from CPDL server and for transferring the post data directly from Mobile application to their CPDL server. The vendor has been provided with sufficient Login IDs and Passwords to operate the CPDL Meter reading mobile application. Further, upgradation of the CPDL mobile application by the automation through new technologies will be done from time to time.</w:t>
      </w:r>
    </w:p>
    <w:p w14:paraId="3D61470C" w14:textId="77777777" w:rsidR="00E52B73" w:rsidRDefault="00E52B73" w:rsidP="00E52B73">
      <w:pPr>
        <w:autoSpaceDE w:val="0"/>
        <w:autoSpaceDN w:val="0"/>
        <w:adjustRightInd w:val="0"/>
        <w:jc w:val="both"/>
        <w:rPr>
          <w:rFonts w:ascii="Aptos" w:eastAsiaTheme="minorHAnsi" w:hAnsi="Aptos" w:cs="Arial"/>
          <w:bCs/>
          <w:sz w:val="22"/>
          <w:szCs w:val="22"/>
          <w:lang w:eastAsia="en-US" w:bidi="hi-IN"/>
        </w:rPr>
      </w:pPr>
    </w:p>
    <w:p w14:paraId="61F83137" w14:textId="77777777" w:rsidR="002D5C8A" w:rsidRDefault="002D5C8A" w:rsidP="00E52B73">
      <w:pPr>
        <w:autoSpaceDE w:val="0"/>
        <w:autoSpaceDN w:val="0"/>
        <w:adjustRightInd w:val="0"/>
        <w:jc w:val="both"/>
        <w:rPr>
          <w:rFonts w:ascii="Aptos" w:eastAsiaTheme="minorHAnsi" w:hAnsi="Aptos" w:cs="Arial"/>
          <w:bCs/>
          <w:sz w:val="22"/>
          <w:szCs w:val="22"/>
          <w:lang w:eastAsia="en-US" w:bidi="hi-IN"/>
        </w:rPr>
      </w:pPr>
    </w:p>
    <w:p w14:paraId="4AE0973C" w14:textId="77777777" w:rsidR="002D5C8A" w:rsidRDefault="002D5C8A" w:rsidP="00E52B73">
      <w:pPr>
        <w:autoSpaceDE w:val="0"/>
        <w:autoSpaceDN w:val="0"/>
        <w:adjustRightInd w:val="0"/>
        <w:jc w:val="both"/>
        <w:rPr>
          <w:rFonts w:ascii="Aptos" w:eastAsiaTheme="minorHAnsi" w:hAnsi="Aptos" w:cs="Arial"/>
          <w:bCs/>
          <w:sz w:val="22"/>
          <w:szCs w:val="22"/>
          <w:lang w:eastAsia="en-US" w:bidi="hi-IN"/>
        </w:rPr>
      </w:pPr>
    </w:p>
    <w:p w14:paraId="75200E3E" w14:textId="77777777" w:rsidR="002D5C8A" w:rsidRDefault="002D5C8A" w:rsidP="00E52B73">
      <w:pPr>
        <w:autoSpaceDE w:val="0"/>
        <w:autoSpaceDN w:val="0"/>
        <w:adjustRightInd w:val="0"/>
        <w:jc w:val="both"/>
        <w:rPr>
          <w:rFonts w:ascii="Aptos" w:eastAsiaTheme="minorHAnsi" w:hAnsi="Aptos" w:cs="Arial"/>
          <w:bCs/>
          <w:sz w:val="22"/>
          <w:szCs w:val="22"/>
          <w:lang w:eastAsia="en-US" w:bidi="hi-IN"/>
        </w:rPr>
      </w:pPr>
    </w:p>
    <w:p w14:paraId="61F09B6D" w14:textId="77777777" w:rsidR="002D5C8A" w:rsidRPr="00E52B73" w:rsidRDefault="002D5C8A" w:rsidP="00E52B73">
      <w:pPr>
        <w:autoSpaceDE w:val="0"/>
        <w:autoSpaceDN w:val="0"/>
        <w:adjustRightInd w:val="0"/>
        <w:jc w:val="both"/>
        <w:rPr>
          <w:rFonts w:ascii="Aptos" w:eastAsiaTheme="minorHAnsi" w:hAnsi="Aptos" w:cs="Arial"/>
          <w:bCs/>
          <w:sz w:val="22"/>
          <w:szCs w:val="22"/>
          <w:lang w:eastAsia="en-US" w:bidi="hi-IN"/>
        </w:rPr>
      </w:pPr>
    </w:p>
    <w:p w14:paraId="0A4AB644" w14:textId="766994F4" w:rsidR="002D5C8A" w:rsidRPr="00D431FF" w:rsidRDefault="00E52B73">
      <w:pPr>
        <w:numPr>
          <w:ilvl w:val="0"/>
          <w:numId w:val="47"/>
        </w:numPr>
        <w:spacing w:after="100" w:afterAutospacing="1" w:line="276" w:lineRule="auto"/>
        <w:ind w:left="426" w:hanging="422"/>
        <w:jc w:val="both"/>
        <w:rPr>
          <w:rFonts w:ascii="Aptos" w:eastAsiaTheme="minorHAnsi" w:hAnsi="Aptos" w:cs="Arial"/>
          <w:b/>
          <w:sz w:val="22"/>
          <w:szCs w:val="22"/>
          <w:lang w:eastAsia="en-US" w:bidi="hi-IN"/>
        </w:rPr>
      </w:pPr>
      <w:r w:rsidRPr="002D5C8A">
        <w:rPr>
          <w:rFonts w:ascii="Aptos" w:eastAsiaTheme="minorHAnsi" w:hAnsi="Aptos" w:cs="Arial"/>
          <w:b/>
          <w:sz w:val="22"/>
          <w:szCs w:val="22"/>
          <w:lang w:eastAsia="en-US" w:bidi="hi-IN"/>
        </w:rPr>
        <w:t>Project Requirement</w:t>
      </w:r>
    </w:p>
    <w:p w14:paraId="18AB39A2" w14:textId="0B389A65" w:rsidR="00E52B73" w:rsidRPr="00E52B73" w:rsidRDefault="006C7ACC" w:rsidP="00E52B73">
      <w:pPr>
        <w:autoSpaceDE w:val="0"/>
        <w:autoSpaceDN w:val="0"/>
        <w:adjustRightInd w:val="0"/>
        <w:jc w:val="both"/>
        <w:rPr>
          <w:rFonts w:ascii="Aptos" w:eastAsiaTheme="minorHAnsi" w:hAnsi="Aptos" w:cs="Arial"/>
          <w:bCs/>
          <w:sz w:val="22"/>
          <w:szCs w:val="22"/>
          <w:lang w:eastAsia="en-US" w:bidi="hi-IN"/>
        </w:rPr>
      </w:pPr>
      <w:r>
        <w:rPr>
          <w:rFonts w:ascii="Aptos" w:eastAsiaTheme="minorHAnsi" w:hAnsi="Aptos" w:cs="Arial"/>
          <w:bCs/>
          <w:sz w:val="22"/>
          <w:szCs w:val="22"/>
          <w:lang w:eastAsia="en-US" w:bidi="hi-IN"/>
        </w:rPr>
        <w:t>Bidder/s</w:t>
      </w:r>
      <w:r w:rsidR="00E52B73" w:rsidRPr="00E52B73">
        <w:rPr>
          <w:rFonts w:ascii="Aptos" w:eastAsiaTheme="minorHAnsi" w:hAnsi="Aptos" w:cs="Arial"/>
          <w:bCs/>
          <w:sz w:val="22"/>
          <w:szCs w:val="22"/>
          <w:lang w:eastAsia="en-US" w:bidi="hi-IN"/>
        </w:rPr>
        <w:t xml:space="preserve"> shall operate in the licensed area of the Company for the purpose of reading energy meters of all metered consumers, billed under the following categories designated in the Rate Schedule and any additions thereto as may be introduced from time to time.</w:t>
      </w:r>
    </w:p>
    <w:p w14:paraId="7BCEB0D3" w14:textId="77777777" w:rsidR="00E52B73" w:rsidRPr="00E52B73" w:rsidRDefault="00E52B73" w:rsidP="00E52B73">
      <w:pPr>
        <w:autoSpaceDE w:val="0"/>
        <w:autoSpaceDN w:val="0"/>
        <w:adjustRightInd w:val="0"/>
        <w:jc w:val="both"/>
        <w:rPr>
          <w:rFonts w:ascii="Aptos" w:eastAsiaTheme="minorHAnsi" w:hAnsi="Aptos" w:cs="Arial"/>
          <w:bCs/>
          <w:sz w:val="22"/>
          <w:szCs w:val="22"/>
          <w:lang w:eastAsia="en-US" w:bidi="hi-IN"/>
        </w:rPr>
      </w:pPr>
    </w:p>
    <w:p w14:paraId="4362789A"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Domestic Consumer</w:t>
      </w:r>
    </w:p>
    <w:p w14:paraId="33B97FCB"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Non-Residential Consumer</w:t>
      </w:r>
    </w:p>
    <w:p w14:paraId="6E684C09"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Agriculture consumer</w:t>
      </w:r>
    </w:p>
    <w:p w14:paraId="3239E570"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Public Street Lighting consumer</w:t>
      </w:r>
    </w:p>
    <w:p w14:paraId="7223D060"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Bulk consumer</w:t>
      </w:r>
    </w:p>
    <w:p w14:paraId="62FDF925"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Electric Vehicle Charging Station consumer</w:t>
      </w:r>
    </w:p>
    <w:p w14:paraId="444BED76"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Temporary consumer</w:t>
      </w:r>
    </w:p>
    <w:p w14:paraId="2FE1ACB9"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Small power industry consumer</w:t>
      </w:r>
    </w:p>
    <w:p w14:paraId="7FABFB69"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Medium power industry consumer</w:t>
      </w:r>
    </w:p>
    <w:p w14:paraId="03D8F2EB" w14:textId="77777777" w:rsidR="00E52B73" w:rsidRPr="00E52B73"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Large power industry consumer</w:t>
      </w:r>
    </w:p>
    <w:p w14:paraId="189AA36F" w14:textId="79DF02B2" w:rsidR="00DD5CC6" w:rsidRPr="00710116" w:rsidRDefault="00E52B73">
      <w:pPr>
        <w:numPr>
          <w:ilvl w:val="0"/>
          <w:numId w:val="59"/>
        </w:numPr>
        <w:autoSpaceDE w:val="0"/>
        <w:autoSpaceDN w:val="0"/>
        <w:adjustRightInd w:val="0"/>
        <w:spacing w:after="160" w:line="259" w:lineRule="auto"/>
        <w:jc w:val="both"/>
        <w:rPr>
          <w:rFonts w:ascii="Aptos" w:eastAsiaTheme="minorHAnsi" w:hAnsi="Aptos" w:cs="Arial"/>
          <w:bCs/>
          <w:sz w:val="22"/>
          <w:szCs w:val="22"/>
          <w:lang w:eastAsia="en-US" w:bidi="hi-IN"/>
        </w:rPr>
      </w:pPr>
      <w:r w:rsidRPr="00E52B73">
        <w:rPr>
          <w:rFonts w:ascii="Aptos" w:eastAsiaTheme="minorHAnsi" w:hAnsi="Aptos" w:cs="Arial"/>
          <w:bCs/>
          <w:sz w:val="22"/>
          <w:szCs w:val="22"/>
          <w:lang w:eastAsia="en-US" w:bidi="hi-IN"/>
        </w:rPr>
        <w:t>Import &amp; Export meter reading for Net-Solar / Net-feed / Net-Billing consumer.</w:t>
      </w:r>
    </w:p>
    <w:p w14:paraId="183239A1" w14:textId="5AAEB452" w:rsidR="00E52B73" w:rsidRPr="00E52B73" w:rsidRDefault="00E52B73" w:rsidP="00C2462E">
      <w:pPr>
        <w:spacing w:after="160" w:line="259" w:lineRule="auto"/>
        <w:ind w:left="720"/>
        <w:jc w:val="both"/>
        <w:rPr>
          <w:rFonts w:ascii="Aptos" w:eastAsiaTheme="minorHAnsi" w:hAnsi="Aptos" w:cs="Arial"/>
          <w:color w:val="000000"/>
          <w:sz w:val="22"/>
          <w:szCs w:val="22"/>
          <w:lang w:eastAsia="en-US" w:bidi="hi-IN"/>
        </w:rPr>
      </w:pPr>
      <w:r w:rsidRPr="00C2462E">
        <w:rPr>
          <w:rFonts w:ascii="Aptos" w:eastAsiaTheme="minorHAnsi" w:hAnsi="Aptos" w:cs="Arial"/>
          <w:color w:val="000000"/>
          <w:sz w:val="22"/>
          <w:szCs w:val="22"/>
          <w:lang w:eastAsia="en-US" w:bidi="hi-IN"/>
        </w:rPr>
        <w:t xml:space="preserve">Contract to be placed for a period of </w:t>
      </w:r>
      <w:r w:rsidR="00C2462E">
        <w:rPr>
          <w:rFonts w:ascii="Aptos" w:eastAsiaTheme="minorHAnsi" w:hAnsi="Aptos" w:cs="Arial"/>
          <w:color w:val="000000"/>
          <w:sz w:val="22"/>
          <w:szCs w:val="22"/>
          <w:lang w:eastAsia="en-US" w:bidi="hi-IN"/>
        </w:rPr>
        <w:t>three</w:t>
      </w:r>
      <w:r w:rsidR="00C2462E" w:rsidRPr="00C2462E">
        <w:rPr>
          <w:rFonts w:ascii="Aptos" w:eastAsiaTheme="minorHAnsi" w:hAnsi="Aptos" w:cs="Arial"/>
          <w:color w:val="000000"/>
          <w:sz w:val="22"/>
          <w:szCs w:val="22"/>
          <w:lang w:eastAsia="en-US" w:bidi="hi-IN"/>
        </w:rPr>
        <w:t xml:space="preserve"> </w:t>
      </w:r>
      <w:r w:rsidRPr="00C2462E">
        <w:rPr>
          <w:rFonts w:ascii="Aptos" w:eastAsiaTheme="minorHAnsi" w:hAnsi="Aptos" w:cs="Arial"/>
          <w:color w:val="000000"/>
          <w:sz w:val="22"/>
          <w:szCs w:val="22"/>
          <w:lang w:eastAsia="en-US" w:bidi="hi-IN"/>
        </w:rPr>
        <w:t>year</w:t>
      </w:r>
      <w:r w:rsidR="00C2462E" w:rsidRPr="00C2462E">
        <w:rPr>
          <w:rFonts w:ascii="Aptos" w:eastAsiaTheme="minorHAnsi" w:hAnsi="Aptos" w:cs="Arial"/>
          <w:color w:val="000000"/>
          <w:sz w:val="22"/>
          <w:szCs w:val="22"/>
          <w:lang w:eastAsia="en-US" w:bidi="hi-IN"/>
        </w:rPr>
        <w:t>s</w:t>
      </w:r>
      <w:r w:rsidR="006B7E50">
        <w:rPr>
          <w:rFonts w:ascii="Aptos" w:eastAsiaTheme="minorHAnsi" w:hAnsi="Aptos" w:cs="Arial"/>
          <w:color w:val="000000"/>
          <w:sz w:val="22"/>
          <w:szCs w:val="22"/>
          <w:lang w:eastAsia="en-US" w:bidi="hi-IN"/>
        </w:rPr>
        <w:t>.</w:t>
      </w:r>
    </w:p>
    <w:p w14:paraId="59D997F3" w14:textId="17C02CA5"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reserves the right to make changes to the scope of work with a view to optimize on the overall cost to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The vendor shall fully cooperate with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in making such changes with an aim for overall cost optimization. The revised charges for Meter Reading Cum Bill Distribution shall be jointly agreed upon between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and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in such case. </w:t>
      </w:r>
    </w:p>
    <w:p w14:paraId="0BA7238A"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60B2BF1" w14:textId="77777777" w:rsid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Unless communicated by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in writing, the contract shall automatically stand terminated after the expiry of its validity period without serving any notice thereof. </w:t>
      </w:r>
    </w:p>
    <w:p w14:paraId="4BC5D4E1" w14:textId="77777777" w:rsidR="00DD5CC6" w:rsidRDefault="00DD5CC6" w:rsidP="00DD5CC6">
      <w:pPr>
        <w:pStyle w:val="ListParagraph"/>
        <w:rPr>
          <w:rFonts w:ascii="Aptos" w:eastAsiaTheme="minorHAnsi" w:hAnsi="Aptos" w:cs="Arial"/>
          <w:color w:val="000000"/>
          <w:sz w:val="22"/>
          <w:szCs w:val="22"/>
          <w:lang w:eastAsia="en-US" w:bidi="hi-IN"/>
        </w:rPr>
      </w:pPr>
    </w:p>
    <w:p w14:paraId="7110C326" w14:textId="77777777" w:rsidR="00E52B73" w:rsidRPr="00DD5CC6"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DD5CC6">
        <w:rPr>
          <w:rFonts w:ascii="Aptos" w:eastAsiaTheme="minorHAnsi" w:hAnsi="Aptos" w:cs="Arial"/>
          <w:color w:val="000000"/>
          <w:sz w:val="22"/>
          <w:szCs w:val="22"/>
          <w:lang w:eastAsia="en-US" w:bidi="hi-IN"/>
        </w:rPr>
        <w:t xml:space="preserve">All the terms and conditions of GCC shall be applicable. </w:t>
      </w:r>
    </w:p>
    <w:p w14:paraId="2B1B6AF6"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55E33768" w14:textId="6B33189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Bidder may be allotted a maximum 02 division however beyond 2 divisions decision will be taken by management. Existing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in same area of operation in CPDL if qualified through bidding process then preference will be given to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to allocate same division however final decision will be taken by CPDL management.</w:t>
      </w:r>
    </w:p>
    <w:p w14:paraId="5A708C04" w14:textId="77777777" w:rsidR="00DD5CC6" w:rsidRPr="00E52B73" w:rsidRDefault="00DD5CC6" w:rsidP="00831263">
      <w:pPr>
        <w:spacing w:after="160" w:line="259" w:lineRule="auto"/>
        <w:contextualSpacing/>
        <w:jc w:val="both"/>
        <w:rPr>
          <w:rFonts w:ascii="Aptos" w:eastAsiaTheme="minorHAnsi" w:hAnsi="Aptos" w:cs="Arial"/>
          <w:color w:val="000000"/>
          <w:sz w:val="22"/>
          <w:szCs w:val="22"/>
          <w:lang w:eastAsia="en-US" w:bidi="hi-IN"/>
        </w:rPr>
      </w:pPr>
    </w:p>
    <w:p w14:paraId="6769AB1C" w14:textId="1AD19BF3"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Immediately after awarding of the contract, </w:t>
      </w:r>
      <w:r w:rsidR="00C2462E">
        <w:rPr>
          <w:rFonts w:ascii="Aptos" w:eastAsiaTheme="minorHAnsi" w:hAnsi="Aptos" w:cs="Arial"/>
          <w:color w:val="000000"/>
          <w:sz w:val="22"/>
          <w:szCs w:val="22"/>
          <w:lang w:eastAsia="en-US" w:bidi="hi-IN"/>
        </w:rPr>
        <w:t>the bidder</w:t>
      </w:r>
      <w:r w:rsidRPr="00E52B73">
        <w:rPr>
          <w:rFonts w:ascii="Aptos" w:eastAsiaTheme="minorHAnsi" w:hAnsi="Aptos" w:cs="Arial"/>
          <w:color w:val="000000"/>
          <w:sz w:val="22"/>
          <w:szCs w:val="22"/>
          <w:lang w:eastAsia="en-US" w:bidi="hi-IN"/>
        </w:rPr>
        <w:t xml:space="preserve">(s) should submit in writing a detailed execution and resource deployment plan to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within 7 days of awarding LOI/RC.</w:t>
      </w:r>
    </w:p>
    <w:p w14:paraId="5BD63CC4" w14:textId="77777777" w:rsid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7731E5CF" w14:textId="77777777" w:rsidR="001C7C98" w:rsidRDefault="001C7C98" w:rsidP="00E52B73">
      <w:pPr>
        <w:spacing w:after="160" w:line="259" w:lineRule="auto"/>
        <w:ind w:left="720"/>
        <w:contextualSpacing/>
        <w:jc w:val="both"/>
        <w:rPr>
          <w:rFonts w:ascii="Aptos" w:eastAsiaTheme="minorHAnsi" w:hAnsi="Aptos" w:cs="Arial"/>
          <w:color w:val="000000"/>
          <w:sz w:val="22"/>
          <w:szCs w:val="22"/>
          <w:lang w:eastAsia="en-US" w:bidi="hi-IN"/>
        </w:rPr>
      </w:pPr>
    </w:p>
    <w:p w14:paraId="4B54F0E2" w14:textId="77777777" w:rsidR="001C7C98" w:rsidRDefault="001C7C98" w:rsidP="00E52B73">
      <w:pPr>
        <w:spacing w:after="160" w:line="259" w:lineRule="auto"/>
        <w:ind w:left="720"/>
        <w:contextualSpacing/>
        <w:jc w:val="both"/>
        <w:rPr>
          <w:rFonts w:ascii="Aptos" w:eastAsiaTheme="minorHAnsi" w:hAnsi="Aptos" w:cs="Arial"/>
          <w:color w:val="000000"/>
          <w:sz w:val="22"/>
          <w:szCs w:val="22"/>
          <w:lang w:eastAsia="en-US" w:bidi="hi-IN"/>
        </w:rPr>
      </w:pPr>
    </w:p>
    <w:p w14:paraId="15E6A31B" w14:textId="77777777" w:rsidR="00831263" w:rsidRDefault="00831263" w:rsidP="00E52B73">
      <w:pPr>
        <w:spacing w:after="160" w:line="259" w:lineRule="auto"/>
        <w:ind w:left="720"/>
        <w:contextualSpacing/>
        <w:jc w:val="both"/>
        <w:rPr>
          <w:rFonts w:ascii="Aptos" w:eastAsiaTheme="minorHAnsi" w:hAnsi="Aptos" w:cs="Arial"/>
          <w:color w:val="000000"/>
          <w:sz w:val="22"/>
          <w:szCs w:val="22"/>
          <w:lang w:eastAsia="en-US" w:bidi="hi-IN"/>
        </w:rPr>
      </w:pPr>
    </w:p>
    <w:p w14:paraId="0255DBCC" w14:textId="77777777" w:rsidR="00831263" w:rsidRPr="00E52B73" w:rsidRDefault="00831263" w:rsidP="00E52B73">
      <w:pPr>
        <w:spacing w:after="160" w:line="259" w:lineRule="auto"/>
        <w:ind w:left="720"/>
        <w:contextualSpacing/>
        <w:jc w:val="both"/>
        <w:rPr>
          <w:rFonts w:ascii="Aptos" w:eastAsiaTheme="minorHAnsi" w:hAnsi="Aptos" w:cs="Arial"/>
          <w:color w:val="000000"/>
          <w:sz w:val="22"/>
          <w:szCs w:val="22"/>
          <w:lang w:eastAsia="en-US" w:bidi="hi-IN"/>
        </w:rPr>
      </w:pPr>
    </w:p>
    <w:p w14:paraId="44E6251D" w14:textId="1657285D"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a mutual consensus on the rates and other terms and conditions is not reached between CPDL and the </w:t>
      </w:r>
      <w:r w:rsidR="00DD5CC6">
        <w:rPr>
          <w:rFonts w:ascii="Aptos" w:eastAsiaTheme="minorHAnsi" w:hAnsi="Aptos" w:cs="Arial"/>
          <w:color w:val="000000"/>
          <w:sz w:val="22"/>
          <w:szCs w:val="22"/>
          <w:lang w:eastAsia="en-US" w:bidi="hi-IN"/>
        </w:rPr>
        <w:t>Bidder</w:t>
      </w:r>
      <w:r w:rsidRPr="00E52B73">
        <w:rPr>
          <w:rFonts w:ascii="Aptos" w:eastAsiaTheme="minorHAnsi" w:hAnsi="Aptos" w:cs="Arial"/>
          <w:color w:val="000000"/>
          <w:sz w:val="22"/>
          <w:szCs w:val="22"/>
          <w:lang w:eastAsia="en-US" w:bidi="hi-IN"/>
        </w:rPr>
        <w:t>, CPDL reserves the right to terminate the contract by giving 30 Days’ notice period and allocating the same to any other Business Partner as deemed fit by CPDL to maintain uninterrupted operations at site.</w:t>
      </w:r>
    </w:p>
    <w:p w14:paraId="4C2A9151"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815AAB8" w14:textId="42084C4B"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On daily </w:t>
      </w:r>
      <w:r w:rsidR="00DD5CC6">
        <w:rPr>
          <w:rFonts w:ascii="Aptos" w:eastAsiaTheme="minorHAnsi" w:hAnsi="Aptos" w:cs="Arial"/>
          <w:color w:val="000000"/>
          <w:sz w:val="22"/>
          <w:szCs w:val="22"/>
          <w:lang w:eastAsia="en-US" w:bidi="hi-IN"/>
        </w:rPr>
        <w:t>basis Bidder’s</w:t>
      </w:r>
      <w:r w:rsidRPr="00E52B73">
        <w:rPr>
          <w:rFonts w:ascii="Aptos" w:eastAsiaTheme="minorHAnsi" w:hAnsi="Aptos" w:cs="Arial"/>
          <w:color w:val="000000"/>
          <w:sz w:val="22"/>
          <w:szCs w:val="22"/>
          <w:lang w:eastAsia="en-US" w:bidi="hi-IN"/>
        </w:rPr>
        <w:t xml:space="preserve"> meter readers are required to report to the concerned </w:t>
      </w:r>
      <w:r w:rsidRPr="00E52B73">
        <w:rPr>
          <w:rFonts w:ascii="Aptos" w:eastAsiaTheme="minorHAnsi" w:hAnsi="Aptos" w:cs="Arial"/>
          <w:color w:val="000000"/>
          <w:sz w:val="22"/>
          <w:szCs w:val="22"/>
          <w:lang w:val="en-US" w:eastAsia="en-US" w:bidi="hi-IN"/>
        </w:rPr>
        <w:t>Sub division</w:t>
      </w:r>
      <w:r w:rsidRPr="00E52B73">
        <w:rPr>
          <w:rFonts w:ascii="Aptos" w:eastAsiaTheme="minorHAnsi" w:hAnsi="Aptos" w:cs="Arial"/>
          <w:color w:val="000000"/>
          <w:sz w:val="22"/>
          <w:szCs w:val="22"/>
          <w:lang w:eastAsia="en-US" w:bidi="hi-IN"/>
        </w:rPr>
        <w:t xml:space="preserve"> Commercial officer for daily allocation of meter reading related work. </w:t>
      </w:r>
    </w:p>
    <w:p w14:paraId="1243039A"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2FEDEB9C" w14:textId="634CFC7E"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Supervisor shall report to the</w:t>
      </w:r>
      <w:r w:rsidRPr="00E52B73">
        <w:rPr>
          <w:rFonts w:ascii="Aptos" w:eastAsiaTheme="minorHAnsi" w:hAnsi="Aptos" w:cs="Arial"/>
          <w:color w:val="000000"/>
          <w:sz w:val="22"/>
          <w:szCs w:val="22"/>
          <w:lang w:val="en-US" w:eastAsia="en-US" w:bidi="hi-IN"/>
        </w:rPr>
        <w:t xml:space="preserve"> Commercial </w:t>
      </w:r>
      <w:r w:rsidR="00DD5CC6" w:rsidRPr="00E52B73">
        <w:rPr>
          <w:rFonts w:ascii="Aptos" w:eastAsiaTheme="minorHAnsi" w:hAnsi="Aptos" w:cs="Arial"/>
          <w:color w:val="000000"/>
          <w:sz w:val="22"/>
          <w:szCs w:val="22"/>
          <w:lang w:val="en-US" w:eastAsia="en-US" w:bidi="hi-IN"/>
        </w:rPr>
        <w:t>team or</w:t>
      </w:r>
      <w:r w:rsidRPr="00E52B73">
        <w:rPr>
          <w:rFonts w:ascii="Aptos" w:eastAsiaTheme="minorHAnsi" w:hAnsi="Aptos" w:cs="Arial"/>
          <w:color w:val="000000"/>
          <w:sz w:val="22"/>
          <w:szCs w:val="22"/>
          <w:lang w:val="en-US" w:eastAsia="en-US" w:bidi="hi-IN"/>
        </w:rPr>
        <w:t xml:space="preserve"> </w:t>
      </w:r>
      <w:r w:rsidRPr="00E52B73">
        <w:rPr>
          <w:rFonts w:ascii="Aptos" w:eastAsiaTheme="minorHAnsi" w:hAnsi="Aptos" w:cs="Arial"/>
          <w:color w:val="000000"/>
          <w:sz w:val="22"/>
          <w:szCs w:val="22"/>
          <w:lang w:eastAsia="en-US" w:bidi="hi-IN"/>
        </w:rPr>
        <w:t>any other official as designated by</w:t>
      </w:r>
      <w:r w:rsidRPr="00E52B73">
        <w:rPr>
          <w:rFonts w:ascii="Aptos" w:eastAsiaTheme="minorHAnsi" w:hAnsi="Aptos" w:cs="Arial"/>
          <w:color w:val="000000"/>
          <w:sz w:val="22"/>
          <w:szCs w:val="22"/>
          <w:lang w:val="en-US" w:eastAsia="en-US" w:bidi="hi-IN"/>
        </w:rPr>
        <w:t xml:space="preserve"> CPDL</w:t>
      </w:r>
      <w:r w:rsidRPr="00E52B73">
        <w:rPr>
          <w:rFonts w:ascii="Aptos" w:eastAsiaTheme="minorHAnsi" w:hAnsi="Aptos" w:cs="Arial"/>
          <w:color w:val="000000"/>
          <w:sz w:val="22"/>
          <w:szCs w:val="22"/>
          <w:lang w:eastAsia="en-US" w:bidi="hi-IN"/>
        </w:rPr>
        <w:t xml:space="preserve"> from time to time. Division Coordinator shall co-ordinate with the concerned </w:t>
      </w:r>
      <w:r w:rsidRPr="00E52B73">
        <w:rPr>
          <w:rFonts w:ascii="Aptos" w:eastAsiaTheme="minorHAnsi" w:hAnsi="Aptos" w:cs="Arial"/>
          <w:color w:val="000000"/>
          <w:sz w:val="22"/>
          <w:szCs w:val="22"/>
          <w:lang w:val="en-US" w:eastAsia="en-US" w:bidi="hi-IN"/>
        </w:rPr>
        <w:t xml:space="preserve">Sub Division </w:t>
      </w:r>
      <w:r w:rsidR="00DD5CC6" w:rsidRPr="00E52B73">
        <w:rPr>
          <w:rFonts w:ascii="Aptos" w:eastAsiaTheme="minorHAnsi" w:hAnsi="Aptos" w:cs="Arial"/>
          <w:color w:val="000000"/>
          <w:sz w:val="22"/>
          <w:szCs w:val="22"/>
          <w:lang w:val="en-US" w:eastAsia="en-US" w:bidi="hi-IN"/>
        </w:rPr>
        <w:t>and Divisional</w:t>
      </w:r>
      <w:r w:rsidRPr="00E52B73">
        <w:rPr>
          <w:rFonts w:ascii="Aptos" w:eastAsiaTheme="minorHAnsi" w:hAnsi="Aptos" w:cs="Arial"/>
          <w:color w:val="000000"/>
          <w:sz w:val="22"/>
          <w:szCs w:val="22"/>
          <w:lang w:val="en-US" w:eastAsia="en-US" w:bidi="hi-IN"/>
        </w:rPr>
        <w:t xml:space="preserve"> Manager </w:t>
      </w:r>
      <w:r w:rsidRPr="00E52B73">
        <w:rPr>
          <w:rFonts w:ascii="Aptos" w:eastAsiaTheme="minorHAnsi" w:hAnsi="Aptos" w:cs="Arial"/>
          <w:color w:val="000000"/>
          <w:sz w:val="22"/>
          <w:szCs w:val="22"/>
          <w:lang w:eastAsia="en-US" w:bidi="hi-IN"/>
        </w:rPr>
        <w:t xml:space="preserve">and the Supervisors/Meter readers for ensuring achievement of the daily performance targets/providing necessary administrative and logistic support. Division Coordinator shall also co-ordinate with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for </w:t>
      </w:r>
      <w:r w:rsidR="00DD5CC6" w:rsidRPr="00E52B73">
        <w:rPr>
          <w:rFonts w:ascii="Aptos" w:eastAsiaTheme="minorHAnsi" w:hAnsi="Aptos" w:cs="Arial"/>
          <w:color w:val="000000"/>
          <w:sz w:val="22"/>
          <w:szCs w:val="22"/>
          <w:lang w:eastAsia="en-US" w:bidi="hi-IN"/>
        </w:rPr>
        <w:t>always ensuring availability of the required number of meter readers</w:t>
      </w:r>
    </w:p>
    <w:p w14:paraId="73CAB86D" w14:textId="77777777" w:rsidR="00E52B73" w:rsidRPr="00E52B73" w:rsidRDefault="00E52B73" w:rsidP="00DD5CC6">
      <w:pPr>
        <w:spacing w:after="160" w:line="259" w:lineRule="auto"/>
        <w:contextualSpacing/>
        <w:jc w:val="both"/>
        <w:rPr>
          <w:rFonts w:ascii="Aptos" w:eastAsiaTheme="minorHAnsi" w:hAnsi="Aptos" w:cs="Arial"/>
          <w:color w:val="000000"/>
          <w:sz w:val="22"/>
          <w:szCs w:val="22"/>
          <w:lang w:eastAsia="en-US" w:bidi="hi-IN"/>
        </w:rPr>
      </w:pPr>
    </w:p>
    <w:p w14:paraId="43121766" w14:textId="2007323E"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B</w:t>
      </w:r>
      <w:r w:rsidR="00DD5CC6">
        <w:rPr>
          <w:rFonts w:ascii="Aptos" w:eastAsiaTheme="minorHAnsi" w:hAnsi="Aptos" w:cs="Arial"/>
          <w:color w:val="000000"/>
          <w:sz w:val="22"/>
          <w:szCs w:val="22"/>
          <w:lang w:eastAsia="en-US" w:bidi="hi-IN"/>
        </w:rPr>
        <w:t>idder</w:t>
      </w:r>
      <w:r w:rsidRPr="00E52B73">
        <w:rPr>
          <w:rFonts w:ascii="Aptos" w:eastAsiaTheme="minorHAnsi" w:hAnsi="Aptos" w:cs="Arial"/>
          <w:color w:val="000000"/>
          <w:sz w:val="22"/>
          <w:szCs w:val="22"/>
          <w:lang w:eastAsia="en-US" w:bidi="hi-IN"/>
        </w:rPr>
        <w:t xml:space="preserve"> shall serve a 15 days’ notice &amp; terminate the Meter Reader and/or Supervisor on Non-achievement of Billing Coverage, Actual Billing, OCR Billing &amp; Provisional Billing targets. If Meter Reader’s/Supervisor’s Billing coverage is less than 90% continuously for 2 Months, then he shall be terminated by Business Partner after serving him a 15 days’ Notice period. Similarly, Meter Readers and/or Supervisor(s) shall be terminated by Business Partner after 15 days’ Notice if their Billing Coverage is less than 80% in any month without any valid reason. (Elaborated details for Penalty &amp; Incentive including Retention Amount may be referred in Annexure 3). However, </w:t>
      </w:r>
      <w:proofErr w:type="gramStart"/>
      <w:r w:rsidRPr="00E52B73">
        <w:rPr>
          <w:rFonts w:ascii="Aptos" w:eastAsiaTheme="minorHAnsi" w:hAnsi="Aptos" w:cs="Arial"/>
          <w:color w:val="000000"/>
          <w:sz w:val="22"/>
          <w:szCs w:val="22"/>
          <w:lang w:val="en-US" w:eastAsia="en-US" w:bidi="hi-IN"/>
        </w:rPr>
        <w:t>Head</w:t>
      </w:r>
      <w:proofErr w:type="gramEnd"/>
      <w:r w:rsidRPr="00E52B73">
        <w:rPr>
          <w:rFonts w:ascii="Aptos" w:eastAsiaTheme="minorHAnsi" w:hAnsi="Aptos" w:cs="Arial"/>
          <w:color w:val="000000"/>
          <w:sz w:val="22"/>
          <w:szCs w:val="22"/>
          <w:lang w:val="en-US" w:eastAsia="en-US" w:bidi="hi-IN"/>
        </w:rPr>
        <w:t xml:space="preserve"> – </w:t>
      </w:r>
      <w:r w:rsidRPr="00E52B73">
        <w:rPr>
          <w:rFonts w:ascii="Aptos" w:eastAsiaTheme="minorHAnsi" w:hAnsi="Aptos" w:cs="Arial"/>
          <w:color w:val="000000"/>
          <w:sz w:val="22"/>
          <w:szCs w:val="22"/>
          <w:lang w:eastAsia="en-US" w:bidi="hi-IN"/>
        </w:rPr>
        <w:t>Commercial shall be the final authority to decide in case of any representation or facts are produced by any meter reader / supervisor, justifying his claim or low performance</w:t>
      </w:r>
      <w:r w:rsidRPr="00E52B73">
        <w:rPr>
          <w:rFonts w:ascii="Aptos" w:eastAsiaTheme="minorHAnsi" w:hAnsi="Aptos" w:cs="Arial"/>
          <w:color w:val="000000"/>
          <w:sz w:val="22"/>
          <w:szCs w:val="22"/>
          <w:lang w:val="en-US" w:eastAsia="en-US" w:bidi="hi-IN"/>
        </w:rPr>
        <w:t xml:space="preserve"> through proper channel</w:t>
      </w:r>
      <w:r w:rsidRPr="00E52B73">
        <w:rPr>
          <w:rFonts w:ascii="Aptos" w:eastAsiaTheme="minorHAnsi" w:hAnsi="Aptos" w:cs="Arial"/>
          <w:color w:val="000000"/>
          <w:sz w:val="22"/>
          <w:szCs w:val="22"/>
          <w:lang w:eastAsia="en-US" w:bidi="hi-IN"/>
        </w:rPr>
        <w:t>.</w:t>
      </w:r>
    </w:p>
    <w:p w14:paraId="281869D1"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4BA02E86"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Parallel Employment by meter reader or supervisor (other than Meter Reading/Supervision under this contract) shall not be allowed and if anyone found violating, shall be punished, leading to Termination of the service immediately.</w:t>
      </w:r>
    </w:p>
    <w:p w14:paraId="5B259BFA"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4CDDA2BB" w14:textId="08B7F315"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Training of all B</w:t>
      </w:r>
      <w:r w:rsidR="00DD5CC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employees is an important activity &amp; is mandatory prior to their deployment. Business Partner(s) will organize training of manpower (All Types) once in a Month</w:t>
      </w:r>
      <w:r w:rsidRPr="00E52B73">
        <w:rPr>
          <w:rFonts w:ascii="Aptos" w:eastAsiaTheme="minorHAnsi" w:hAnsi="Aptos" w:cs="Arial"/>
          <w:color w:val="000000"/>
          <w:sz w:val="22"/>
          <w:szCs w:val="22"/>
          <w:lang w:val="en-US" w:eastAsia="en-US" w:bidi="hi-IN"/>
        </w:rPr>
        <w:t xml:space="preserve"> as coordination meeting after discussing with Sub Division Manager </w:t>
      </w:r>
    </w:p>
    <w:p w14:paraId="6DB8C2C3"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6414A315" w14:textId="01F5C9A5" w:rsidR="00E52B73" w:rsidRPr="00E52B73" w:rsidRDefault="00E52B73">
      <w:pPr>
        <w:numPr>
          <w:ilvl w:val="0"/>
          <w:numId w:val="74"/>
        </w:numPr>
        <w:spacing w:after="160" w:line="259" w:lineRule="auto"/>
        <w:contextualSpacing/>
        <w:jc w:val="both"/>
        <w:rPr>
          <w:rFonts w:ascii="Aptos" w:eastAsiaTheme="minorHAnsi" w:hAnsi="Aptos" w:cs="Arial"/>
          <w:bCs/>
          <w:color w:val="000000"/>
          <w:sz w:val="22"/>
          <w:szCs w:val="22"/>
          <w:lang w:eastAsia="en-US" w:bidi="hi-IN"/>
        </w:rPr>
      </w:pPr>
      <w:r w:rsidRPr="00E52B73">
        <w:rPr>
          <w:rFonts w:ascii="Aptos" w:eastAsiaTheme="minorHAnsi" w:hAnsi="Aptos" w:cs="Arial"/>
          <w:color w:val="000000"/>
          <w:sz w:val="22"/>
          <w:szCs w:val="22"/>
          <w:lang w:eastAsia="en-US" w:bidi="hi-IN"/>
        </w:rPr>
        <w:t xml:space="preserve">All the new manpower inducted shall be given 5 days of mandatory Technical/Functional/Customer Behavioural training by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about the field activities pertaining to Meter Reading</w:t>
      </w:r>
      <w:r w:rsidRPr="00E52B73">
        <w:rPr>
          <w:rFonts w:ascii="Aptos" w:eastAsiaTheme="minorHAnsi" w:hAnsi="Aptos" w:cs="Arial"/>
          <w:color w:val="000000"/>
          <w:sz w:val="22"/>
          <w:szCs w:val="22"/>
          <w:lang w:val="en-US" w:eastAsia="en-US" w:bidi="hi-IN"/>
        </w:rPr>
        <w:t xml:space="preserve">g, </w:t>
      </w:r>
      <w:r w:rsidRPr="00E52B73">
        <w:rPr>
          <w:rFonts w:ascii="Aptos" w:eastAsiaTheme="minorHAnsi" w:hAnsi="Aptos" w:cs="Arial"/>
          <w:color w:val="000000"/>
          <w:sz w:val="22"/>
          <w:szCs w:val="22"/>
          <w:lang w:eastAsia="en-US" w:bidi="hi-IN"/>
        </w:rPr>
        <w:t>Bill</w:t>
      </w:r>
      <w:r w:rsidRPr="00E52B73">
        <w:rPr>
          <w:rFonts w:ascii="Aptos" w:eastAsiaTheme="minorHAnsi" w:hAnsi="Aptos" w:cs="Arial"/>
          <w:color w:val="000000"/>
          <w:sz w:val="22"/>
          <w:szCs w:val="22"/>
          <w:lang w:val="en-US" w:eastAsia="en-US" w:bidi="hi-IN"/>
        </w:rPr>
        <w:t xml:space="preserve"> distribution</w:t>
      </w:r>
      <w:r w:rsidR="00DD5CC6">
        <w:rPr>
          <w:rFonts w:ascii="Aptos" w:eastAsiaTheme="minorHAnsi" w:hAnsi="Aptos" w:cs="Arial"/>
          <w:color w:val="000000"/>
          <w:sz w:val="22"/>
          <w:szCs w:val="22"/>
          <w:lang w:val="en-US" w:eastAsia="en-US" w:bidi="hi-IN"/>
        </w:rPr>
        <w:t xml:space="preserve"> </w:t>
      </w:r>
      <w:r w:rsidRPr="00E52B73">
        <w:rPr>
          <w:rFonts w:ascii="Aptos" w:eastAsiaTheme="minorHAnsi" w:hAnsi="Aptos" w:cs="Arial"/>
          <w:color w:val="000000"/>
          <w:sz w:val="22"/>
          <w:szCs w:val="22"/>
          <w:lang w:eastAsia="en-US" w:bidi="hi-IN"/>
        </w:rPr>
        <w:t xml:space="preserve">including working in field with Supervisor/experienced employee during the training period. The training program and agenda will be prepared in collaboration with CPDL and implemented in the presence of </w:t>
      </w:r>
      <w:r w:rsidRPr="00E52B73">
        <w:rPr>
          <w:rFonts w:ascii="Aptos" w:eastAsiaTheme="minorHAnsi" w:hAnsi="Aptos" w:cs="Arial"/>
          <w:color w:val="000000"/>
          <w:sz w:val="22"/>
          <w:szCs w:val="22"/>
          <w:lang w:val="en-US" w:eastAsia="en-US" w:bidi="hi-IN"/>
        </w:rPr>
        <w:t xml:space="preserve">CPDL </w:t>
      </w:r>
      <w:r w:rsidRPr="00E52B73">
        <w:rPr>
          <w:rFonts w:ascii="Aptos" w:eastAsiaTheme="minorHAnsi" w:hAnsi="Aptos" w:cs="Arial"/>
          <w:color w:val="000000"/>
          <w:sz w:val="22"/>
          <w:szCs w:val="22"/>
          <w:lang w:eastAsia="en-US" w:bidi="hi-IN"/>
        </w:rPr>
        <w:t xml:space="preserve">representative. </w:t>
      </w:r>
      <w:r w:rsidRPr="00E52B73">
        <w:rPr>
          <w:rFonts w:ascii="Aptos" w:eastAsiaTheme="minorHAnsi" w:hAnsi="Aptos" w:cs="Arial"/>
          <w:bCs/>
          <w:color w:val="000000"/>
          <w:sz w:val="22"/>
          <w:szCs w:val="22"/>
          <w:lang w:eastAsia="en-US" w:bidi="hi-IN"/>
        </w:rPr>
        <w:t xml:space="preserve">Failure of this will invoke penalty of 1% of </w:t>
      </w:r>
      <w:r w:rsidRPr="00E52B73">
        <w:rPr>
          <w:rFonts w:ascii="Aptos" w:eastAsiaTheme="minorHAnsi" w:hAnsi="Aptos" w:cs="Arial"/>
          <w:bCs/>
          <w:color w:val="000000"/>
          <w:sz w:val="22"/>
          <w:szCs w:val="22"/>
          <w:lang w:val="en-US" w:eastAsia="en-US" w:bidi="hi-IN"/>
        </w:rPr>
        <w:t xml:space="preserve">Invoice value </w:t>
      </w:r>
      <w:r w:rsidRPr="00E52B73">
        <w:rPr>
          <w:rFonts w:ascii="Aptos" w:eastAsiaTheme="minorHAnsi" w:hAnsi="Aptos" w:cs="Arial"/>
          <w:bCs/>
          <w:color w:val="000000"/>
          <w:sz w:val="22"/>
          <w:szCs w:val="22"/>
          <w:lang w:eastAsia="en-US" w:bidi="hi-IN"/>
        </w:rPr>
        <w:t xml:space="preserve">per month.  </w:t>
      </w:r>
    </w:p>
    <w:p w14:paraId="439C536E" w14:textId="77777777" w:rsidR="00310F51" w:rsidRPr="00E52B73" w:rsidRDefault="00310F51" w:rsidP="0054600C">
      <w:pPr>
        <w:spacing w:after="160" w:line="259" w:lineRule="auto"/>
        <w:contextualSpacing/>
        <w:jc w:val="both"/>
        <w:rPr>
          <w:rFonts w:ascii="Aptos" w:eastAsiaTheme="minorHAnsi" w:hAnsi="Aptos" w:cs="Arial"/>
          <w:color w:val="000000"/>
          <w:sz w:val="22"/>
          <w:szCs w:val="22"/>
          <w:lang w:eastAsia="en-US" w:bidi="hi-IN"/>
        </w:rPr>
      </w:pPr>
    </w:p>
    <w:p w14:paraId="3DE8E48B" w14:textId="20D79FD8"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B</w:t>
      </w:r>
      <w:r w:rsidR="00310F5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must recruit persons who can work with latest technology/software as deployed in </w:t>
      </w:r>
      <w:r w:rsidRPr="00E52B73">
        <w:rPr>
          <w:rFonts w:ascii="Aptos" w:eastAsiaTheme="minorHAnsi" w:hAnsi="Aptos" w:cs="Arial"/>
          <w:color w:val="000000"/>
          <w:sz w:val="22"/>
          <w:szCs w:val="22"/>
          <w:lang w:val="en-US" w:eastAsia="en-US" w:bidi="hi-IN"/>
        </w:rPr>
        <w:t xml:space="preserve">CPDL </w:t>
      </w:r>
      <w:r w:rsidRPr="00E52B73">
        <w:rPr>
          <w:rFonts w:ascii="Aptos" w:eastAsiaTheme="minorHAnsi" w:hAnsi="Aptos" w:cs="Arial"/>
          <w:color w:val="000000"/>
          <w:sz w:val="22"/>
          <w:szCs w:val="22"/>
          <w:lang w:eastAsia="en-US" w:bidi="hi-IN"/>
        </w:rPr>
        <w:t xml:space="preserve">Meter Reader &amp; Supervisor’s recruitment by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shall be done after their interaction and concurrence by EIC.</w:t>
      </w:r>
      <w:r w:rsidRPr="00E52B73">
        <w:rPr>
          <w:rFonts w:ascii="Aptos" w:eastAsiaTheme="minorHAnsi" w:hAnsi="Aptos" w:cs="Arial"/>
          <w:color w:val="000000"/>
          <w:sz w:val="22"/>
          <w:szCs w:val="22"/>
          <w:lang w:val="en-US" w:eastAsia="en-US" w:bidi="hi-IN"/>
        </w:rPr>
        <w:t xml:space="preserve"> Any person who had earlier involved in unethical practice like table top </w:t>
      </w:r>
      <w:r w:rsidRPr="00E52B73">
        <w:rPr>
          <w:rFonts w:ascii="Aptos" w:eastAsiaTheme="minorHAnsi" w:hAnsi="Aptos" w:cs="Arial"/>
          <w:color w:val="000000"/>
          <w:sz w:val="22"/>
          <w:szCs w:val="22"/>
          <w:lang w:val="en-US" w:eastAsia="en-US" w:bidi="hi-IN"/>
        </w:rPr>
        <w:lastRenderedPageBreak/>
        <w:t xml:space="preserve">reading, intentionally doing manual reading (Correction in reading after scanning) instead of OCR/time out, not reporting theft/suppress reading etc. should not be appointed by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val="en-US" w:eastAsia="en-US" w:bidi="hi-IN"/>
        </w:rPr>
        <w:t xml:space="preserve">.  </w:t>
      </w:r>
    </w:p>
    <w:p w14:paraId="2A946B69" w14:textId="77777777" w:rsid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71EC859" w14:textId="77777777" w:rsidR="0054600C" w:rsidRDefault="0054600C" w:rsidP="00E52B73">
      <w:pPr>
        <w:spacing w:after="160" w:line="259" w:lineRule="auto"/>
        <w:ind w:left="720"/>
        <w:contextualSpacing/>
        <w:jc w:val="both"/>
        <w:rPr>
          <w:rFonts w:ascii="Aptos" w:eastAsiaTheme="minorHAnsi" w:hAnsi="Aptos" w:cs="Arial"/>
          <w:color w:val="000000"/>
          <w:sz w:val="22"/>
          <w:szCs w:val="22"/>
          <w:lang w:eastAsia="en-US" w:bidi="hi-IN"/>
        </w:rPr>
      </w:pPr>
    </w:p>
    <w:p w14:paraId="6CF7B646" w14:textId="77777777" w:rsidR="0054600C" w:rsidRPr="00E52B73" w:rsidRDefault="0054600C" w:rsidP="00E52B73">
      <w:pPr>
        <w:spacing w:after="160" w:line="259" w:lineRule="auto"/>
        <w:ind w:left="720"/>
        <w:contextualSpacing/>
        <w:jc w:val="both"/>
        <w:rPr>
          <w:rFonts w:ascii="Aptos" w:eastAsiaTheme="minorHAnsi" w:hAnsi="Aptos" w:cs="Arial"/>
          <w:color w:val="000000"/>
          <w:sz w:val="22"/>
          <w:szCs w:val="22"/>
          <w:lang w:eastAsia="en-US" w:bidi="hi-IN"/>
        </w:rPr>
      </w:pPr>
    </w:p>
    <w:p w14:paraId="1AE9567E" w14:textId="183BF52F"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w:t>
      </w:r>
      <w:r w:rsidR="00310F51" w:rsidRPr="00E52B73">
        <w:rPr>
          <w:rFonts w:ascii="Aptos" w:eastAsiaTheme="minorHAnsi" w:hAnsi="Aptos" w:cs="Arial"/>
          <w:color w:val="000000"/>
          <w:sz w:val="22"/>
          <w:szCs w:val="22"/>
          <w:lang w:eastAsia="en-US" w:bidi="hi-IN"/>
        </w:rPr>
        <w:t>B</w:t>
      </w:r>
      <w:r w:rsidR="00310F5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shall submit </w:t>
      </w:r>
      <w:r w:rsidRPr="00E52B73">
        <w:rPr>
          <w:rFonts w:ascii="Aptos" w:eastAsiaTheme="minorHAnsi" w:hAnsi="Aptos" w:cs="Arial"/>
          <w:color w:val="000000"/>
          <w:sz w:val="22"/>
          <w:szCs w:val="22"/>
          <w:lang w:val="en-US" w:eastAsia="en-US" w:bidi="hi-IN"/>
        </w:rPr>
        <w:t xml:space="preserve">require </w:t>
      </w:r>
      <w:r w:rsidRPr="00E52B73">
        <w:rPr>
          <w:rFonts w:ascii="Aptos" w:eastAsiaTheme="minorHAnsi" w:hAnsi="Aptos" w:cs="Arial"/>
          <w:color w:val="000000"/>
          <w:sz w:val="22"/>
          <w:szCs w:val="22"/>
          <w:lang w:eastAsia="en-US" w:bidi="hi-IN"/>
        </w:rPr>
        <w:t xml:space="preserve">documents </w:t>
      </w:r>
      <w:r w:rsidRPr="00E52B73">
        <w:rPr>
          <w:rFonts w:ascii="Aptos" w:eastAsiaTheme="minorHAnsi" w:hAnsi="Aptos" w:cs="Arial"/>
          <w:color w:val="000000"/>
          <w:sz w:val="22"/>
          <w:szCs w:val="22"/>
          <w:lang w:val="en-US" w:eastAsia="en-US" w:bidi="hi-IN"/>
        </w:rPr>
        <w:t xml:space="preserve">like Aadhaar card, ESI card, Photograph, phone number etc. </w:t>
      </w:r>
      <w:r w:rsidRPr="00E52B73">
        <w:rPr>
          <w:rFonts w:ascii="Aptos" w:eastAsiaTheme="minorHAnsi" w:hAnsi="Aptos" w:cs="Arial"/>
          <w:color w:val="000000"/>
          <w:sz w:val="22"/>
          <w:szCs w:val="22"/>
          <w:lang w:eastAsia="en-US" w:bidi="hi-IN"/>
        </w:rPr>
        <w:t xml:space="preserve">of Meter Reader &amp; Supervisors to </w:t>
      </w:r>
      <w:r w:rsidRPr="00E52B73">
        <w:rPr>
          <w:rFonts w:ascii="Aptos" w:eastAsiaTheme="minorHAnsi" w:hAnsi="Aptos" w:cs="Arial"/>
          <w:color w:val="000000"/>
          <w:sz w:val="22"/>
          <w:szCs w:val="22"/>
          <w:lang w:val="en-US" w:eastAsia="en-US" w:bidi="hi-IN"/>
        </w:rPr>
        <w:t xml:space="preserve">CPDL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00A25FDF"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-Cell for issuance of Identity Card (I-Card) within 7 Days of LOI/RC. Further, in case of misuse of I-Card, any loss/damage/expenses borne by </w:t>
      </w:r>
      <w:proofErr w:type="gramStart"/>
      <w:r w:rsidRPr="00E52B73">
        <w:rPr>
          <w:rFonts w:ascii="Aptos" w:eastAsiaTheme="minorHAnsi" w:hAnsi="Aptos" w:cs="Arial"/>
          <w:color w:val="000000"/>
          <w:sz w:val="22"/>
          <w:szCs w:val="22"/>
          <w:lang w:val="en-US" w:eastAsia="en-US" w:bidi="hi-IN"/>
        </w:rPr>
        <w:t xml:space="preserve">CPDL </w:t>
      </w:r>
      <w:r w:rsidRPr="00E52B73">
        <w:rPr>
          <w:rFonts w:ascii="Aptos" w:eastAsiaTheme="minorHAnsi" w:hAnsi="Aptos" w:cs="Arial"/>
          <w:color w:val="000000"/>
          <w:sz w:val="22"/>
          <w:szCs w:val="22"/>
          <w:lang w:eastAsia="en-US" w:bidi="hi-IN"/>
        </w:rPr>
        <w:t xml:space="preserve"> shall</w:t>
      </w:r>
      <w:proofErr w:type="gramEnd"/>
      <w:r w:rsidRPr="00E52B73">
        <w:rPr>
          <w:rFonts w:ascii="Aptos" w:eastAsiaTheme="minorHAnsi" w:hAnsi="Aptos" w:cs="Arial"/>
          <w:color w:val="000000"/>
          <w:sz w:val="22"/>
          <w:szCs w:val="22"/>
          <w:lang w:eastAsia="en-US" w:bidi="hi-IN"/>
        </w:rPr>
        <w:t xml:space="preserve"> be recovered from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No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employee shall go to site without a valid I-card.</w:t>
      </w:r>
    </w:p>
    <w:p w14:paraId="04A7CDDC"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3491193C" w14:textId="4DAC05BA" w:rsidR="00E52B73" w:rsidRPr="00E52B73" w:rsidRDefault="00310F5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val="en-US" w:eastAsia="en-US" w:bidi="hi-IN"/>
        </w:rPr>
        <w:t xml:space="preserve"> has to submit medical certificate, police verification application submitted status to police station, New ID card application form to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00A25FDF" w:rsidRPr="00E52B73">
        <w:rPr>
          <w:rFonts w:ascii="Aptos" w:eastAsiaTheme="minorHAnsi" w:hAnsi="Aptos" w:cs="Arial"/>
          <w:color w:val="000000"/>
          <w:sz w:val="22"/>
          <w:szCs w:val="22"/>
          <w:lang w:val="en-US" w:eastAsia="en-US" w:bidi="hi-IN"/>
        </w:rPr>
        <w:t xml:space="preserve"> </w:t>
      </w:r>
      <w:r w:rsidR="00E52B73" w:rsidRPr="00E52B73">
        <w:rPr>
          <w:rFonts w:ascii="Aptos" w:eastAsiaTheme="minorHAnsi" w:hAnsi="Aptos" w:cs="Arial"/>
          <w:color w:val="000000"/>
          <w:sz w:val="22"/>
          <w:szCs w:val="22"/>
          <w:lang w:val="en-US" w:eastAsia="en-US" w:bidi="hi-IN"/>
        </w:rPr>
        <w:t xml:space="preserve">-Cell and all related expenses will be borne by </w:t>
      </w:r>
      <w:r w:rsidR="006D7B66">
        <w:rPr>
          <w:rFonts w:ascii="Aptos" w:eastAsiaTheme="minorHAnsi" w:hAnsi="Aptos" w:cs="Arial"/>
          <w:color w:val="000000"/>
          <w:sz w:val="22"/>
          <w:szCs w:val="22"/>
          <w:lang w:eastAsia="en-US" w:bidi="hi-IN"/>
        </w:rPr>
        <w:t>t</w:t>
      </w:r>
      <w:r w:rsidR="006D7B66" w:rsidRPr="00E52B73">
        <w:rPr>
          <w:rFonts w:ascii="Aptos" w:eastAsiaTheme="minorHAnsi" w:hAnsi="Aptos" w:cs="Arial"/>
          <w:color w:val="000000"/>
          <w:sz w:val="22"/>
          <w:szCs w:val="22"/>
          <w:lang w:eastAsia="en-US" w:bidi="hi-IN"/>
        </w:rPr>
        <w:t>he B</w:t>
      </w:r>
      <w:r w:rsidR="006D7B66">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val="en-US" w:eastAsia="en-US" w:bidi="hi-IN"/>
        </w:rPr>
        <w:t xml:space="preserve">.  </w:t>
      </w:r>
    </w:p>
    <w:p w14:paraId="3D81E1FF"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3AC7CD40" w14:textId="51FE3873"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reserves the right to make changes to the scope of work with a view to optimize the overall cost of CPDL. </w:t>
      </w:r>
      <w:r w:rsidR="006D7B66" w:rsidRPr="00E52B73">
        <w:rPr>
          <w:rFonts w:ascii="Aptos" w:eastAsiaTheme="minorHAnsi" w:hAnsi="Aptos" w:cs="Arial"/>
          <w:color w:val="000000"/>
          <w:sz w:val="22"/>
          <w:szCs w:val="22"/>
          <w:lang w:eastAsia="en-US" w:bidi="hi-IN"/>
        </w:rPr>
        <w:t>The B</w:t>
      </w:r>
      <w:r w:rsidR="006D7B6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shall fully cooperate with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in making such changes with an aim for overall cost optimization.</w:t>
      </w:r>
    </w:p>
    <w:p w14:paraId="1E19F362"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649AB5FD" w14:textId="74E0426C"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Any new connection / addition shall be promptly updated in the existing walking sequence data base by B</w:t>
      </w:r>
      <w:r w:rsidR="00276CB5">
        <w:rPr>
          <w:rFonts w:ascii="Aptos" w:eastAsiaTheme="minorHAnsi" w:hAnsi="Aptos" w:cs="Arial"/>
          <w:color w:val="000000"/>
          <w:sz w:val="22"/>
          <w:szCs w:val="22"/>
          <w:lang w:eastAsia="en-US" w:bidi="hi-IN"/>
        </w:rPr>
        <w:t>idder</w:t>
      </w:r>
      <w:r w:rsidRPr="00E52B73">
        <w:rPr>
          <w:rFonts w:ascii="Aptos" w:eastAsiaTheme="minorHAnsi" w:hAnsi="Aptos" w:cs="Arial"/>
          <w:color w:val="000000"/>
          <w:sz w:val="22"/>
          <w:szCs w:val="22"/>
          <w:lang w:eastAsia="en-US" w:bidi="hi-IN"/>
        </w:rPr>
        <w:t xml:space="preserve"> and actual reading carried out for the same.</w:t>
      </w:r>
    </w:p>
    <w:p w14:paraId="1E449E61" w14:textId="77777777" w:rsidR="00E52B73" w:rsidRPr="00E52B73" w:rsidRDefault="00E52B73" w:rsidP="00E52B73">
      <w:pPr>
        <w:spacing w:after="160" w:line="259" w:lineRule="auto"/>
        <w:jc w:val="both"/>
        <w:rPr>
          <w:rFonts w:ascii="Aptos" w:eastAsiaTheme="minorHAnsi" w:hAnsi="Aptos" w:cs="Arial"/>
          <w:color w:val="000000"/>
          <w:sz w:val="22"/>
          <w:szCs w:val="22"/>
          <w:lang w:eastAsia="en-US" w:bidi="hi-IN"/>
        </w:rPr>
      </w:pPr>
    </w:p>
    <w:p w14:paraId="497C9F31" w14:textId="5372FD79"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It is the responsibility of the selected </w:t>
      </w:r>
      <w:r w:rsidR="00276CB5" w:rsidRPr="00E52B73">
        <w:rPr>
          <w:rFonts w:ascii="Aptos" w:eastAsiaTheme="minorHAnsi" w:hAnsi="Aptos" w:cs="Arial"/>
          <w:color w:val="000000"/>
          <w:sz w:val="22"/>
          <w:szCs w:val="22"/>
          <w:lang w:eastAsia="en-US" w:bidi="hi-IN"/>
        </w:rPr>
        <w:t>B</w:t>
      </w:r>
      <w:r w:rsidR="00276CB5">
        <w:rPr>
          <w:rFonts w:ascii="Aptos" w:eastAsiaTheme="minorHAnsi" w:hAnsi="Aptos" w:cs="Arial"/>
          <w:color w:val="000000"/>
          <w:sz w:val="22"/>
          <w:szCs w:val="22"/>
          <w:lang w:eastAsia="en-US" w:bidi="hi-IN"/>
        </w:rPr>
        <w:t>idder/s</w:t>
      </w:r>
      <w:r w:rsidR="00276CB5"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(s) to ensure 100% of active </w:t>
      </w:r>
      <w:r w:rsidRPr="00E52B73">
        <w:rPr>
          <w:rFonts w:ascii="Aptos" w:eastAsiaTheme="minorHAnsi" w:hAnsi="Aptos" w:cs="Arial"/>
          <w:color w:val="000000"/>
          <w:sz w:val="22"/>
          <w:szCs w:val="22"/>
          <w:lang w:val="en-US" w:eastAsia="en-US" w:bidi="hi-IN"/>
        </w:rPr>
        <w:t xml:space="preserve">&amp; </w:t>
      </w:r>
      <w:proofErr w:type="gramStart"/>
      <w:r w:rsidRPr="00E52B73">
        <w:rPr>
          <w:rFonts w:ascii="Aptos" w:eastAsiaTheme="minorHAnsi" w:hAnsi="Aptos" w:cs="Arial"/>
          <w:color w:val="000000"/>
          <w:sz w:val="22"/>
          <w:szCs w:val="22"/>
          <w:lang w:val="en-US" w:eastAsia="en-US" w:bidi="hi-IN"/>
        </w:rPr>
        <w:t>Temporarily</w:t>
      </w:r>
      <w:proofErr w:type="gramEnd"/>
      <w:r w:rsidRPr="00E52B73">
        <w:rPr>
          <w:rFonts w:ascii="Aptos" w:eastAsiaTheme="minorHAnsi" w:hAnsi="Aptos" w:cs="Arial"/>
          <w:color w:val="000000"/>
          <w:sz w:val="22"/>
          <w:szCs w:val="22"/>
          <w:lang w:val="en-US" w:eastAsia="en-US" w:bidi="hi-IN"/>
        </w:rPr>
        <w:t xml:space="preserve"> disconnected allotted </w:t>
      </w:r>
      <w:r w:rsidRPr="00E52B73">
        <w:rPr>
          <w:rFonts w:ascii="Aptos" w:eastAsiaTheme="minorHAnsi" w:hAnsi="Aptos" w:cs="Arial"/>
          <w:color w:val="000000"/>
          <w:sz w:val="22"/>
          <w:szCs w:val="22"/>
          <w:lang w:eastAsia="en-US" w:bidi="hi-IN"/>
        </w:rPr>
        <w:t xml:space="preserve">consumers and consumer meter reading of the allotted consumers through OCR (Optical Character Recognition) every month. </w:t>
      </w:r>
    </w:p>
    <w:p w14:paraId="4CF3FE3B"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76CF8B2"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Timed out / </w:t>
      </w:r>
      <w:proofErr w:type="gramStart"/>
      <w:r w:rsidRPr="00E52B73">
        <w:rPr>
          <w:rFonts w:ascii="Aptos" w:eastAsiaTheme="minorHAnsi" w:hAnsi="Aptos" w:cs="Arial"/>
          <w:color w:val="000000"/>
          <w:sz w:val="22"/>
          <w:szCs w:val="22"/>
          <w:lang w:eastAsia="en-US" w:bidi="hi-IN"/>
        </w:rPr>
        <w:t>Non-OCR</w:t>
      </w:r>
      <w:proofErr w:type="gramEnd"/>
      <w:r w:rsidRPr="00E52B73">
        <w:rPr>
          <w:rFonts w:ascii="Aptos" w:eastAsiaTheme="minorHAnsi" w:hAnsi="Aptos" w:cs="Arial"/>
          <w:color w:val="000000"/>
          <w:sz w:val="22"/>
          <w:szCs w:val="22"/>
          <w:lang w:eastAsia="en-US" w:bidi="hi-IN"/>
        </w:rPr>
        <w:t xml:space="preserve"> cases, clear &amp; legible Photo showing the meter no. and meter reading in the same frame. MDI KW reading </w:t>
      </w:r>
      <w:r w:rsidRPr="00E52B73">
        <w:rPr>
          <w:rFonts w:ascii="Aptos" w:eastAsiaTheme="minorHAnsi" w:hAnsi="Aptos" w:cs="Arial"/>
          <w:color w:val="000000"/>
          <w:sz w:val="22"/>
          <w:szCs w:val="22"/>
          <w:lang w:val="en-US" w:eastAsia="en-US" w:bidi="hi-IN"/>
        </w:rPr>
        <w:t>along with additional details ask in reading application are</w:t>
      </w:r>
      <w:r w:rsidRPr="00E52B73">
        <w:rPr>
          <w:rFonts w:ascii="Aptos" w:eastAsiaTheme="minorHAnsi" w:hAnsi="Aptos" w:cs="Arial"/>
          <w:color w:val="000000"/>
          <w:sz w:val="22"/>
          <w:szCs w:val="22"/>
          <w:lang w:eastAsia="en-US" w:bidi="hi-IN"/>
        </w:rPr>
        <w:t xml:space="preserve"> to be captured in all cases, without fail. Failure to comply with the above-mentioned conditions, shall attract penalty (Refer to Annexure - Penalty &amp; Incentive).</w:t>
      </w:r>
    </w:p>
    <w:p w14:paraId="3A8DA7A5"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7653CC1" w14:textId="7BBB1A7F" w:rsidR="00E52B73" w:rsidRPr="00E52B73" w:rsidRDefault="00276CB5">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will optimize the overall process and ensure quality and time bound results including submission of information to </w:t>
      </w:r>
      <w:r w:rsidR="00E52B73" w:rsidRPr="00E52B73">
        <w:rPr>
          <w:rFonts w:ascii="Aptos" w:eastAsiaTheme="minorHAnsi" w:hAnsi="Aptos" w:cs="Arial"/>
          <w:color w:val="000000"/>
          <w:sz w:val="22"/>
          <w:szCs w:val="22"/>
          <w:lang w:val="en-US" w:eastAsia="en-US" w:bidi="hi-IN"/>
        </w:rPr>
        <w:t>CPDL</w:t>
      </w:r>
      <w:r w:rsidR="00E52B73" w:rsidRPr="00E52B73">
        <w:rPr>
          <w:rFonts w:ascii="Aptos" w:eastAsiaTheme="minorHAnsi" w:hAnsi="Aptos" w:cs="Arial"/>
          <w:color w:val="000000"/>
          <w:sz w:val="22"/>
          <w:szCs w:val="22"/>
          <w:lang w:eastAsia="en-US" w:bidi="hi-IN"/>
        </w:rPr>
        <w:t xml:space="preserve"> and delivery of bills shall be carried out for </w:t>
      </w:r>
      <w:r w:rsidR="00E52B73" w:rsidRPr="00E52B73">
        <w:rPr>
          <w:rFonts w:ascii="Aptos" w:eastAsiaTheme="minorHAnsi" w:hAnsi="Aptos" w:cs="Arial"/>
          <w:color w:val="000000"/>
          <w:sz w:val="22"/>
          <w:szCs w:val="22"/>
          <w:lang w:val="en-US" w:eastAsia="en-US" w:bidi="hi-IN"/>
        </w:rPr>
        <w:t>(</w:t>
      </w:r>
      <w:r w:rsidR="00E52B73" w:rsidRPr="00E52B73">
        <w:rPr>
          <w:rFonts w:ascii="Aptos" w:eastAsiaTheme="minorHAnsi" w:hAnsi="Aptos" w:cs="Arial"/>
          <w:color w:val="000000"/>
          <w:sz w:val="22"/>
          <w:szCs w:val="22"/>
          <w:lang w:eastAsia="en-US" w:bidi="hi-IN"/>
        </w:rPr>
        <w:t xml:space="preserve">1-phase) &amp; in </w:t>
      </w:r>
      <w:r w:rsidR="00E52B73" w:rsidRPr="00E52B73">
        <w:rPr>
          <w:rFonts w:ascii="Aptos" w:eastAsiaTheme="minorHAnsi" w:hAnsi="Aptos" w:cs="Arial"/>
          <w:color w:val="000000"/>
          <w:sz w:val="22"/>
          <w:szCs w:val="22"/>
          <w:lang w:val="en-US" w:eastAsia="en-US" w:bidi="hi-IN"/>
        </w:rPr>
        <w:t xml:space="preserve">3 phase </w:t>
      </w:r>
      <w:r w:rsidR="00E52B73" w:rsidRPr="00E52B73">
        <w:rPr>
          <w:rFonts w:ascii="Aptos" w:eastAsiaTheme="minorHAnsi" w:hAnsi="Aptos" w:cs="Arial"/>
          <w:color w:val="000000"/>
          <w:sz w:val="22"/>
          <w:szCs w:val="22"/>
          <w:lang w:eastAsia="en-US" w:bidi="hi-IN"/>
        </w:rPr>
        <w:t xml:space="preserve">consumers, reading capture using Android based phone and bill </w:t>
      </w:r>
      <w:r w:rsidR="00E52B73" w:rsidRPr="00E52B73">
        <w:rPr>
          <w:rFonts w:ascii="Aptos" w:eastAsiaTheme="minorHAnsi" w:hAnsi="Aptos" w:cs="Arial"/>
          <w:color w:val="000000"/>
          <w:sz w:val="22"/>
          <w:szCs w:val="22"/>
          <w:lang w:val="en-US" w:eastAsia="en-US" w:bidi="hi-IN"/>
        </w:rPr>
        <w:t xml:space="preserve">generated </w:t>
      </w:r>
      <w:r w:rsidR="00E52B73" w:rsidRPr="00E52B73">
        <w:rPr>
          <w:rFonts w:ascii="Aptos" w:eastAsiaTheme="minorHAnsi" w:hAnsi="Aptos" w:cs="Arial"/>
          <w:color w:val="000000"/>
          <w:sz w:val="22"/>
          <w:szCs w:val="22"/>
          <w:lang w:eastAsia="en-US" w:bidi="hi-IN"/>
        </w:rPr>
        <w:t>will be generated at HQ.</w:t>
      </w:r>
    </w:p>
    <w:p w14:paraId="31D8B3D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08C1252" w14:textId="0F2E0AF3" w:rsidR="006D7B66"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Bill printing of </w:t>
      </w:r>
      <w:r w:rsidRPr="00E52B73">
        <w:rPr>
          <w:rFonts w:ascii="Aptos" w:eastAsiaTheme="minorHAnsi" w:hAnsi="Aptos" w:cs="Arial"/>
          <w:color w:val="000000"/>
          <w:sz w:val="22"/>
          <w:szCs w:val="22"/>
          <w:lang w:val="en-US" w:eastAsia="en-US" w:bidi="hi-IN"/>
        </w:rPr>
        <w:t xml:space="preserve">three phase </w:t>
      </w:r>
      <w:r w:rsidRPr="00E52B73">
        <w:rPr>
          <w:rFonts w:ascii="Aptos" w:eastAsiaTheme="minorHAnsi" w:hAnsi="Aptos" w:cs="Arial"/>
          <w:color w:val="000000"/>
          <w:sz w:val="22"/>
          <w:szCs w:val="22"/>
          <w:lang w:eastAsia="en-US" w:bidi="hi-IN"/>
        </w:rPr>
        <w:t xml:space="preserve">consumers is not in scope of </w:t>
      </w:r>
      <w:r w:rsidR="006D7B66" w:rsidRPr="00E52B73">
        <w:rPr>
          <w:rFonts w:ascii="Aptos" w:eastAsiaTheme="minorHAnsi" w:hAnsi="Aptos" w:cs="Arial"/>
          <w:color w:val="000000"/>
          <w:sz w:val="22"/>
          <w:szCs w:val="22"/>
          <w:lang w:eastAsia="en-US" w:bidi="hi-IN"/>
        </w:rPr>
        <w:t>The B</w:t>
      </w:r>
      <w:r w:rsidR="006D7B6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val="en-US" w:eastAsia="en-US" w:bidi="hi-IN"/>
        </w:rPr>
        <w:t xml:space="preserve">CPDL </w:t>
      </w:r>
      <w:r w:rsidRPr="00E52B73">
        <w:rPr>
          <w:rFonts w:ascii="Aptos" w:eastAsiaTheme="minorHAnsi" w:hAnsi="Aptos" w:cs="Arial"/>
          <w:color w:val="000000"/>
          <w:sz w:val="22"/>
          <w:szCs w:val="22"/>
          <w:lang w:eastAsia="en-US" w:bidi="hi-IN"/>
        </w:rPr>
        <w:t xml:space="preserve">will print bills and deliver to </w:t>
      </w:r>
      <w:r w:rsidRPr="00E52B73">
        <w:rPr>
          <w:rFonts w:ascii="Aptos" w:eastAsiaTheme="minorHAnsi" w:hAnsi="Aptos" w:cs="Arial"/>
          <w:color w:val="000000"/>
          <w:sz w:val="22"/>
          <w:szCs w:val="22"/>
          <w:lang w:val="en-US" w:eastAsia="en-US" w:bidi="hi-IN"/>
        </w:rPr>
        <w:t>division</w:t>
      </w:r>
      <w:r w:rsidRPr="00E52B73">
        <w:rPr>
          <w:rFonts w:ascii="Aptos" w:eastAsiaTheme="minorHAnsi" w:hAnsi="Aptos" w:cs="Arial"/>
          <w:color w:val="000000"/>
          <w:sz w:val="22"/>
          <w:szCs w:val="22"/>
          <w:lang w:eastAsia="en-US" w:bidi="hi-IN"/>
        </w:rPr>
        <w:t xml:space="preserve">. </w:t>
      </w:r>
      <w:r w:rsidR="006D7B66" w:rsidRPr="00E52B73">
        <w:rPr>
          <w:rFonts w:ascii="Aptos" w:eastAsiaTheme="minorHAnsi" w:hAnsi="Aptos" w:cs="Arial"/>
          <w:color w:val="000000"/>
          <w:sz w:val="22"/>
          <w:szCs w:val="22"/>
          <w:lang w:eastAsia="en-US" w:bidi="hi-IN"/>
        </w:rPr>
        <w:t>The B</w:t>
      </w:r>
      <w:r w:rsidR="006D7B6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can collect bills </w:t>
      </w:r>
      <w:proofErr w:type="gramStart"/>
      <w:r w:rsidRPr="00E52B73">
        <w:rPr>
          <w:rFonts w:ascii="Aptos" w:eastAsiaTheme="minorHAnsi" w:hAnsi="Aptos" w:cs="Arial"/>
          <w:color w:val="000000"/>
          <w:sz w:val="22"/>
          <w:szCs w:val="22"/>
          <w:lang w:eastAsia="en-US" w:bidi="hi-IN"/>
        </w:rPr>
        <w:t xml:space="preserve">from </w:t>
      </w:r>
      <w:r w:rsidRPr="00E52B73">
        <w:rPr>
          <w:rFonts w:ascii="Aptos" w:eastAsiaTheme="minorHAnsi" w:hAnsi="Aptos" w:cs="Arial"/>
          <w:color w:val="000000"/>
          <w:sz w:val="22"/>
          <w:szCs w:val="22"/>
          <w:lang w:val="en-US" w:eastAsia="en-US" w:bidi="hi-IN"/>
        </w:rPr>
        <w:t xml:space="preserve"> Sub</w:t>
      </w:r>
      <w:proofErr w:type="gramEnd"/>
      <w:r w:rsidRPr="00E52B73">
        <w:rPr>
          <w:rFonts w:ascii="Aptos" w:eastAsiaTheme="minorHAnsi" w:hAnsi="Aptos" w:cs="Arial"/>
          <w:color w:val="000000"/>
          <w:sz w:val="22"/>
          <w:szCs w:val="22"/>
          <w:lang w:val="en-US" w:eastAsia="en-US" w:bidi="hi-IN"/>
        </w:rPr>
        <w:t xml:space="preserve"> division</w:t>
      </w:r>
      <w:r w:rsidRPr="00E52B73">
        <w:rPr>
          <w:rFonts w:ascii="Aptos" w:eastAsiaTheme="minorHAnsi" w:hAnsi="Aptos" w:cs="Arial"/>
          <w:color w:val="000000"/>
          <w:sz w:val="22"/>
          <w:szCs w:val="22"/>
          <w:lang w:eastAsia="en-US" w:bidi="hi-IN"/>
        </w:rPr>
        <w:t xml:space="preserve"> office </w:t>
      </w:r>
      <w:r w:rsidRPr="00E52B73">
        <w:rPr>
          <w:rFonts w:ascii="Aptos" w:eastAsiaTheme="minorHAnsi" w:hAnsi="Aptos" w:cs="Arial"/>
          <w:color w:val="000000"/>
          <w:sz w:val="22"/>
          <w:szCs w:val="22"/>
          <w:lang w:val="en-US" w:eastAsia="en-US" w:bidi="hi-IN"/>
        </w:rPr>
        <w:t xml:space="preserve"> and </w:t>
      </w:r>
      <w:r w:rsidRPr="00E52B73">
        <w:rPr>
          <w:rFonts w:ascii="Aptos" w:eastAsiaTheme="minorHAnsi" w:hAnsi="Aptos" w:cs="Arial"/>
          <w:color w:val="000000"/>
          <w:sz w:val="22"/>
          <w:szCs w:val="22"/>
          <w:lang w:eastAsia="en-US" w:bidi="hi-IN"/>
        </w:rPr>
        <w:t>distribution through</w:t>
      </w:r>
      <w:r w:rsidRPr="00E52B73">
        <w:rPr>
          <w:rFonts w:ascii="Aptos" w:eastAsiaTheme="minorHAnsi" w:hAnsi="Aptos" w:cs="Arial"/>
          <w:color w:val="000000"/>
          <w:sz w:val="22"/>
          <w:szCs w:val="22"/>
          <w:lang w:val="en-US" w:eastAsia="en-US" w:bidi="hi-IN"/>
        </w:rPr>
        <w:t xml:space="preserve"> Bill Distributor.</w:t>
      </w:r>
      <w:r w:rsidRPr="00E52B73">
        <w:rPr>
          <w:rFonts w:ascii="Aptos" w:eastAsiaTheme="minorHAnsi" w:hAnsi="Aptos" w:cs="Arial"/>
          <w:color w:val="000000"/>
          <w:sz w:val="22"/>
          <w:szCs w:val="22"/>
          <w:lang w:eastAsia="en-US" w:bidi="hi-IN"/>
        </w:rPr>
        <w:t xml:space="preserve"> 100% distribution is mandatory and capture delivery status </w:t>
      </w:r>
      <w:r w:rsidRPr="00E52B73">
        <w:rPr>
          <w:rFonts w:ascii="Aptos" w:eastAsiaTheme="minorHAnsi" w:hAnsi="Aptos" w:cs="Arial"/>
          <w:color w:val="000000"/>
          <w:sz w:val="22"/>
          <w:szCs w:val="22"/>
          <w:lang w:val="en-US" w:eastAsia="en-US" w:bidi="hi-IN"/>
        </w:rPr>
        <w:t xml:space="preserve">(Proof of delivery – POD) </w:t>
      </w:r>
      <w:r w:rsidRPr="00E52B73">
        <w:rPr>
          <w:rFonts w:ascii="Aptos" w:eastAsiaTheme="minorHAnsi" w:hAnsi="Aptos" w:cs="Arial"/>
          <w:color w:val="000000"/>
          <w:sz w:val="22"/>
          <w:szCs w:val="22"/>
          <w:lang w:eastAsia="en-US" w:bidi="hi-IN"/>
        </w:rPr>
        <w:t>in application.</w:t>
      </w:r>
    </w:p>
    <w:p w14:paraId="250ADE76" w14:textId="77777777" w:rsidR="0098014C" w:rsidRPr="0098014C" w:rsidRDefault="0098014C" w:rsidP="0098014C">
      <w:pPr>
        <w:spacing w:after="160" w:line="259" w:lineRule="auto"/>
        <w:contextualSpacing/>
        <w:jc w:val="both"/>
        <w:rPr>
          <w:rFonts w:ascii="Aptos" w:eastAsiaTheme="minorHAnsi" w:hAnsi="Aptos" w:cs="Arial"/>
          <w:color w:val="000000"/>
          <w:sz w:val="22"/>
          <w:szCs w:val="22"/>
          <w:lang w:eastAsia="en-US" w:bidi="hi-IN"/>
        </w:rPr>
      </w:pPr>
    </w:p>
    <w:p w14:paraId="10485105"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6D7B66">
        <w:rPr>
          <w:rFonts w:ascii="Aptos" w:eastAsiaTheme="minorHAnsi" w:hAnsi="Aptos" w:cs="Arial"/>
          <w:color w:val="000000"/>
          <w:sz w:val="22"/>
          <w:szCs w:val="22"/>
          <w:lang w:eastAsia="en-US" w:bidi="hi-IN"/>
        </w:rPr>
        <w:t>Three</w:t>
      </w:r>
      <w:r w:rsidRPr="00E52B73">
        <w:rPr>
          <w:rFonts w:ascii="Aptos" w:eastAsiaTheme="minorHAnsi" w:hAnsi="Aptos" w:cs="Arial"/>
          <w:color w:val="000000"/>
          <w:sz w:val="22"/>
          <w:szCs w:val="22"/>
          <w:lang w:val="en-US" w:eastAsia="en-US" w:bidi="hi-IN"/>
        </w:rPr>
        <w:t xml:space="preserve"> Phase Meter readers after finishing 3-phase meter reading &amp; bill delivery to consumer premise, will be engaged in Bill distribution thereafter.</w:t>
      </w:r>
    </w:p>
    <w:p w14:paraId="4158E5B0" w14:textId="77777777" w:rsidR="00E52B73" w:rsidRPr="00E52B73" w:rsidRDefault="00E52B73" w:rsidP="00E52B73">
      <w:pPr>
        <w:spacing w:after="160" w:line="259" w:lineRule="auto"/>
        <w:jc w:val="both"/>
        <w:rPr>
          <w:rFonts w:ascii="Aptos" w:eastAsiaTheme="minorHAnsi" w:hAnsi="Aptos" w:cs="Arial"/>
          <w:color w:val="000000"/>
          <w:sz w:val="22"/>
          <w:szCs w:val="22"/>
          <w:lang w:eastAsia="en-US" w:bidi="hi-IN"/>
        </w:rPr>
      </w:pPr>
    </w:p>
    <w:p w14:paraId="0A70659C" w14:textId="66E584CF"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lastRenderedPageBreak/>
        <w:t xml:space="preserve">Meter Readers and </w:t>
      </w:r>
      <w:r w:rsidRPr="00E52B73">
        <w:rPr>
          <w:rFonts w:ascii="Aptos" w:eastAsiaTheme="minorHAnsi" w:hAnsi="Aptos" w:cs="Arial"/>
          <w:color w:val="000000"/>
          <w:sz w:val="22"/>
          <w:szCs w:val="22"/>
          <w:lang w:val="en-US" w:eastAsia="en-US" w:bidi="hi-IN"/>
        </w:rPr>
        <w:t>supervisors</w:t>
      </w:r>
      <w:r w:rsidRPr="00E52B73">
        <w:rPr>
          <w:rFonts w:ascii="Aptos" w:eastAsiaTheme="minorHAnsi" w:hAnsi="Aptos" w:cs="Arial"/>
          <w:color w:val="000000"/>
          <w:sz w:val="22"/>
          <w:szCs w:val="22"/>
          <w:lang w:eastAsia="en-US" w:bidi="hi-IN"/>
        </w:rPr>
        <w:t xml:space="preserve"> must be medically fit and vision of 6/6 (with or without spectacles). It is mandatory to submit fitness certificate before employing the meter reader &amp; supervisor. Yearly fitness certificate for </w:t>
      </w:r>
      <w:proofErr w:type="gramStart"/>
      <w:r w:rsidRPr="00E52B73">
        <w:rPr>
          <w:rFonts w:ascii="Aptos" w:eastAsiaTheme="minorHAnsi" w:hAnsi="Aptos" w:cs="Arial"/>
          <w:color w:val="000000"/>
          <w:sz w:val="22"/>
          <w:szCs w:val="22"/>
          <w:lang w:eastAsia="en-US" w:bidi="hi-IN"/>
        </w:rPr>
        <w:t xml:space="preserve">each </w:t>
      </w:r>
      <w:r w:rsidR="006D7B66" w:rsidRPr="00E52B73">
        <w:rPr>
          <w:rFonts w:ascii="Aptos" w:eastAsiaTheme="minorHAnsi" w:hAnsi="Aptos" w:cs="Arial"/>
          <w:color w:val="000000"/>
          <w:sz w:val="22"/>
          <w:szCs w:val="22"/>
          <w:lang w:eastAsia="en-US" w:bidi="hi-IN"/>
        </w:rPr>
        <w:t xml:space="preserve"> B</w:t>
      </w:r>
      <w:r w:rsidR="006D7B66">
        <w:rPr>
          <w:rFonts w:ascii="Aptos" w:eastAsiaTheme="minorHAnsi" w:hAnsi="Aptos" w:cs="Arial"/>
          <w:color w:val="000000"/>
          <w:sz w:val="22"/>
          <w:szCs w:val="22"/>
          <w:lang w:eastAsia="en-US" w:bidi="hi-IN"/>
        </w:rPr>
        <w:t>idder</w:t>
      </w:r>
      <w:proofErr w:type="gramEnd"/>
      <w:r w:rsidR="006D7B66">
        <w:rPr>
          <w:rFonts w:ascii="Aptos" w:eastAsiaTheme="minorHAnsi" w:hAnsi="Aptos" w:cs="Arial"/>
          <w:color w:val="000000"/>
          <w:sz w:val="22"/>
          <w:szCs w:val="22"/>
          <w:lang w:eastAsia="en-US" w:bidi="hi-IN"/>
        </w:rPr>
        <w:t>/s</w:t>
      </w:r>
      <w:r w:rsidRPr="00E52B73">
        <w:rPr>
          <w:rFonts w:ascii="Aptos" w:eastAsiaTheme="minorHAnsi" w:hAnsi="Aptos" w:cs="Arial"/>
          <w:color w:val="000000"/>
          <w:sz w:val="22"/>
          <w:szCs w:val="22"/>
          <w:lang w:eastAsia="en-US" w:bidi="hi-IN"/>
        </w:rPr>
        <w:t xml:space="preserve"> employee to be ensured through a Govt. authorized centre.</w:t>
      </w:r>
    </w:p>
    <w:p w14:paraId="14F6CEE4"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5B6BC3AA" w14:textId="0B32DAD5"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termination of any employee </w:t>
      </w:r>
      <w:r w:rsidR="006D7B66">
        <w:rPr>
          <w:rFonts w:ascii="Aptos" w:eastAsiaTheme="minorHAnsi" w:hAnsi="Aptos" w:cs="Arial"/>
          <w:color w:val="000000"/>
          <w:sz w:val="22"/>
          <w:szCs w:val="22"/>
          <w:lang w:eastAsia="en-US" w:bidi="hi-IN"/>
        </w:rPr>
        <w:t>of</w:t>
      </w:r>
      <w:r w:rsidR="006D7B66" w:rsidRPr="00E52B73">
        <w:rPr>
          <w:rFonts w:ascii="Aptos" w:eastAsiaTheme="minorHAnsi" w:hAnsi="Aptos" w:cs="Arial"/>
          <w:color w:val="000000"/>
          <w:sz w:val="22"/>
          <w:szCs w:val="22"/>
          <w:lang w:eastAsia="en-US" w:bidi="hi-IN"/>
        </w:rPr>
        <w:t xml:space="preserve"> B</w:t>
      </w:r>
      <w:r w:rsidR="006D7B6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the same shall be informed to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specifying the reasons for termination.</w:t>
      </w:r>
    </w:p>
    <w:p w14:paraId="503E2B7F"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C177FB3" w14:textId="534C5EB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Provision has to be made by </w:t>
      </w:r>
      <w:r w:rsidR="004578D9">
        <w:rPr>
          <w:rFonts w:ascii="Aptos" w:eastAsiaTheme="minorHAnsi" w:hAnsi="Aptos" w:cs="Arial"/>
          <w:color w:val="000000"/>
          <w:sz w:val="22"/>
          <w:szCs w:val="22"/>
          <w:lang w:eastAsia="en-US" w:bidi="hi-IN"/>
        </w:rPr>
        <w:t>t</w:t>
      </w:r>
      <w:r w:rsidR="004578D9" w:rsidRPr="00E52B73">
        <w:rPr>
          <w:rFonts w:ascii="Aptos" w:eastAsiaTheme="minorHAnsi" w:hAnsi="Aptos" w:cs="Arial"/>
          <w:color w:val="000000"/>
          <w:sz w:val="22"/>
          <w:szCs w:val="22"/>
          <w:lang w:eastAsia="en-US" w:bidi="hi-IN"/>
        </w:rPr>
        <w:t>he B</w:t>
      </w:r>
      <w:r w:rsidR="004578D9">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that meter reader does not switch off the GPS, data connection and use any other application, internet other than the Meter Reading application as prescribed by </w:t>
      </w:r>
      <w:r w:rsidRPr="00E52B73">
        <w:rPr>
          <w:rFonts w:ascii="Aptos" w:eastAsiaTheme="minorHAnsi" w:hAnsi="Aptos" w:cs="Arial"/>
          <w:color w:val="000000"/>
          <w:sz w:val="22"/>
          <w:szCs w:val="22"/>
          <w:lang w:val="en-US" w:eastAsia="en-US" w:bidi="hi-IN"/>
        </w:rPr>
        <w:t>CPDL</w:t>
      </w:r>
      <w:r w:rsidRPr="00E52B73">
        <w:rPr>
          <w:rFonts w:ascii="Aptos" w:eastAsiaTheme="minorHAnsi" w:hAnsi="Aptos" w:cs="Arial"/>
          <w:color w:val="000000"/>
          <w:sz w:val="22"/>
          <w:szCs w:val="22"/>
          <w:lang w:eastAsia="en-US" w:bidi="hi-IN"/>
        </w:rPr>
        <w:t xml:space="preserve">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also need to ensure that the system date of the mobile phone should not be changed/modified/altered by the meter reader.</w:t>
      </w:r>
    </w:p>
    <w:p w14:paraId="2C8AEAB1"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685A5B18"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Taking a clear photo of </w:t>
      </w:r>
      <w:proofErr w:type="spellStart"/>
      <w:r w:rsidRPr="00E52B73">
        <w:rPr>
          <w:rFonts w:ascii="Aptos" w:eastAsiaTheme="minorHAnsi" w:hAnsi="Aptos" w:cs="Arial"/>
          <w:b/>
          <w:i/>
          <w:color w:val="000000"/>
          <w:sz w:val="22"/>
          <w:szCs w:val="22"/>
          <w:u w:val="single"/>
          <w:lang w:eastAsia="en-US" w:bidi="hi-IN"/>
        </w:rPr>
        <w:t>Kwh</w:t>
      </w:r>
      <w:proofErr w:type="spellEnd"/>
      <w:r w:rsidRPr="00E52B73">
        <w:rPr>
          <w:rFonts w:ascii="Aptos" w:eastAsiaTheme="minorHAnsi" w:hAnsi="Aptos" w:cs="Arial"/>
          <w:b/>
          <w:i/>
          <w:color w:val="000000"/>
          <w:sz w:val="22"/>
          <w:szCs w:val="22"/>
          <w:u w:val="single"/>
          <w:lang w:eastAsia="en-US" w:bidi="hi-IN"/>
        </w:rPr>
        <w:t xml:space="preserve">, </w:t>
      </w:r>
      <w:proofErr w:type="spellStart"/>
      <w:r w:rsidRPr="00E52B73">
        <w:rPr>
          <w:rFonts w:ascii="Aptos" w:eastAsiaTheme="minorHAnsi" w:hAnsi="Aptos" w:cs="Arial"/>
          <w:b/>
          <w:i/>
          <w:color w:val="000000"/>
          <w:sz w:val="22"/>
          <w:szCs w:val="22"/>
          <w:u w:val="single"/>
          <w:lang w:eastAsia="en-US" w:bidi="hi-IN"/>
        </w:rPr>
        <w:t>KVAh</w:t>
      </w:r>
      <w:proofErr w:type="spellEnd"/>
      <w:r w:rsidRPr="00E52B73">
        <w:rPr>
          <w:rFonts w:ascii="Aptos" w:eastAsiaTheme="minorHAnsi" w:hAnsi="Aptos" w:cs="Arial"/>
          <w:b/>
          <w:i/>
          <w:color w:val="000000"/>
          <w:sz w:val="22"/>
          <w:szCs w:val="22"/>
          <w:u w:val="single"/>
          <w:lang w:eastAsia="en-US" w:bidi="hi-IN"/>
        </w:rPr>
        <w:t>, KW-MD, KVA-MD for Meter reading (Billing Parameters) displaying meter number</w:t>
      </w:r>
      <w:r w:rsidRPr="00E52B73">
        <w:rPr>
          <w:rFonts w:ascii="Aptos" w:eastAsiaTheme="minorHAnsi" w:hAnsi="Aptos" w:cs="Arial"/>
          <w:color w:val="000000"/>
          <w:sz w:val="22"/>
          <w:szCs w:val="22"/>
          <w:lang w:eastAsia="en-US" w:bidi="hi-IN"/>
        </w:rPr>
        <w:t xml:space="preserve"> by the meter reader with the help of an inbuilt phone camera of Mobile phones and mobile application </w:t>
      </w:r>
    </w:p>
    <w:p w14:paraId="6D659CE7"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6E414D6A" w14:textId="38B996F3"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3-phase category only reading will be taken as per reading registers given for reading in particular tariff category in mobile application </w:t>
      </w:r>
      <w:proofErr w:type="gramStart"/>
      <w:r w:rsidRPr="00E52B73">
        <w:rPr>
          <w:rFonts w:ascii="Aptos" w:eastAsiaTheme="minorHAnsi" w:hAnsi="Aptos" w:cs="Arial"/>
          <w:color w:val="000000"/>
          <w:sz w:val="22"/>
          <w:szCs w:val="22"/>
          <w:lang w:eastAsia="en-US" w:bidi="hi-IN"/>
        </w:rPr>
        <w:t xml:space="preserve">for </w:t>
      </w:r>
      <w:r w:rsidRPr="00E52B73">
        <w:rPr>
          <w:rFonts w:ascii="Aptos" w:eastAsiaTheme="minorHAnsi" w:hAnsi="Aptos" w:cs="Arial"/>
          <w:color w:val="000000"/>
          <w:sz w:val="22"/>
          <w:szCs w:val="22"/>
          <w:lang w:val="x-none" w:eastAsia="en-US" w:bidi="hi-IN"/>
        </w:rPr>
        <w:t xml:space="preserve"> three</w:t>
      </w:r>
      <w:proofErr w:type="gramEnd"/>
      <w:r w:rsidRPr="00E52B73">
        <w:rPr>
          <w:rFonts w:ascii="Aptos" w:eastAsiaTheme="minorHAnsi" w:hAnsi="Aptos" w:cs="Arial"/>
          <w:color w:val="000000"/>
          <w:sz w:val="22"/>
          <w:szCs w:val="22"/>
          <w:lang w:val="x-none" w:eastAsia="en-US" w:bidi="hi-IN"/>
        </w:rPr>
        <w:t xml:space="preserve"> phase</w:t>
      </w:r>
      <w:r w:rsidRPr="00E52B73">
        <w:rPr>
          <w:rFonts w:ascii="Aptos" w:eastAsiaTheme="minorHAnsi" w:hAnsi="Aptos" w:cs="Arial"/>
          <w:color w:val="000000"/>
          <w:sz w:val="22"/>
          <w:szCs w:val="22"/>
          <w:lang w:eastAsia="en-US" w:bidi="hi-IN"/>
        </w:rPr>
        <w:t xml:space="preserve"> with </w:t>
      </w:r>
      <w:r w:rsidRPr="00E52B73">
        <w:rPr>
          <w:rFonts w:ascii="Aptos" w:eastAsiaTheme="minorHAnsi" w:hAnsi="Aptos" w:cs="Arial"/>
          <w:color w:val="000000"/>
          <w:sz w:val="22"/>
          <w:szCs w:val="22"/>
          <w:lang w:val="x-none" w:eastAsia="en-US" w:bidi="hi-IN"/>
        </w:rPr>
        <w:t xml:space="preserve">OCR and capture </w:t>
      </w:r>
      <w:r w:rsidRPr="00E52B73">
        <w:rPr>
          <w:rFonts w:ascii="Aptos" w:eastAsiaTheme="minorHAnsi" w:hAnsi="Aptos" w:cs="Arial"/>
          <w:color w:val="000000"/>
          <w:sz w:val="22"/>
          <w:szCs w:val="22"/>
          <w:lang w:eastAsia="en-US" w:bidi="hi-IN"/>
        </w:rPr>
        <w:t xml:space="preserve">photo of </w:t>
      </w:r>
      <w:r w:rsidRPr="00E52B73">
        <w:rPr>
          <w:rFonts w:ascii="Aptos" w:eastAsiaTheme="minorHAnsi" w:hAnsi="Aptos" w:cs="Arial"/>
          <w:color w:val="000000"/>
          <w:sz w:val="22"/>
          <w:szCs w:val="22"/>
          <w:lang w:val="x-none" w:eastAsia="en-US" w:bidi="hi-IN"/>
        </w:rPr>
        <w:t xml:space="preserve">all </w:t>
      </w:r>
      <w:r w:rsidRPr="00E52B73">
        <w:rPr>
          <w:rFonts w:ascii="Aptos" w:eastAsiaTheme="minorHAnsi" w:hAnsi="Aptos" w:cs="Arial"/>
          <w:color w:val="000000"/>
          <w:sz w:val="22"/>
          <w:szCs w:val="22"/>
          <w:lang w:eastAsia="en-US" w:bidi="hi-IN"/>
        </w:rPr>
        <w:t>reading parameters</w:t>
      </w:r>
      <w:r w:rsidRPr="00E52B73">
        <w:rPr>
          <w:rFonts w:ascii="Aptos" w:eastAsiaTheme="minorHAnsi" w:hAnsi="Aptos" w:cs="Arial"/>
          <w:color w:val="000000"/>
          <w:sz w:val="22"/>
          <w:szCs w:val="22"/>
          <w:lang w:val="x-none" w:eastAsia="en-US" w:bidi="hi-IN"/>
        </w:rPr>
        <w:t xml:space="preserve"> B</w:t>
      </w:r>
      <w:r w:rsidRPr="00E52B73">
        <w:rPr>
          <w:rFonts w:ascii="Aptos" w:eastAsiaTheme="minorHAnsi" w:hAnsi="Aptos" w:cs="Arial"/>
          <w:color w:val="000000"/>
          <w:sz w:val="22"/>
          <w:szCs w:val="22"/>
          <w:lang w:eastAsia="en-US" w:bidi="hi-IN"/>
        </w:rPr>
        <w:t>ill</w:t>
      </w:r>
      <w:r w:rsidRPr="00E52B73">
        <w:rPr>
          <w:rFonts w:ascii="Aptos" w:eastAsiaTheme="minorHAnsi" w:hAnsi="Aptos" w:cs="Arial"/>
          <w:color w:val="000000"/>
          <w:sz w:val="22"/>
          <w:szCs w:val="22"/>
          <w:lang w:val="x-none" w:eastAsia="en-US" w:bidi="hi-IN"/>
        </w:rPr>
        <w:t>s</w:t>
      </w:r>
      <w:r w:rsidRPr="00E52B73">
        <w:rPr>
          <w:rFonts w:ascii="Aptos" w:eastAsiaTheme="minorHAnsi" w:hAnsi="Aptos" w:cs="Arial"/>
          <w:color w:val="000000"/>
          <w:sz w:val="22"/>
          <w:szCs w:val="22"/>
          <w:lang w:eastAsia="en-US" w:bidi="hi-IN"/>
        </w:rPr>
        <w:t xml:space="preserve"> will be </w:t>
      </w:r>
      <w:r w:rsidRPr="00E52B73">
        <w:rPr>
          <w:rFonts w:ascii="Aptos" w:eastAsiaTheme="minorHAnsi" w:hAnsi="Aptos" w:cs="Arial"/>
          <w:color w:val="000000"/>
          <w:sz w:val="22"/>
          <w:szCs w:val="22"/>
          <w:lang w:val="x-none" w:eastAsia="en-US" w:bidi="hi-IN"/>
        </w:rPr>
        <w:t>printed by CPDL</w:t>
      </w:r>
      <w:r w:rsidRPr="00E52B73">
        <w:rPr>
          <w:rFonts w:ascii="Aptos" w:eastAsiaTheme="minorHAnsi" w:hAnsi="Aptos" w:cs="Arial"/>
          <w:color w:val="000000"/>
          <w:sz w:val="22"/>
          <w:szCs w:val="22"/>
          <w:lang w:eastAsia="en-US" w:bidi="hi-IN"/>
        </w:rPr>
        <w:t xml:space="preserve"> - HQ </w:t>
      </w:r>
      <w:r w:rsidRPr="00E52B73">
        <w:rPr>
          <w:rFonts w:ascii="Aptos" w:eastAsiaTheme="minorHAnsi" w:hAnsi="Aptos" w:cs="Arial"/>
          <w:color w:val="000000"/>
          <w:sz w:val="22"/>
          <w:szCs w:val="22"/>
          <w:lang w:val="x-none" w:eastAsia="en-US" w:bidi="hi-IN"/>
        </w:rPr>
        <w:t>.</w:t>
      </w:r>
      <w:r w:rsidRPr="00E52B73">
        <w:rPr>
          <w:rFonts w:ascii="Aptos" w:eastAsiaTheme="minorHAnsi" w:hAnsi="Aptos" w:cs="Arial"/>
          <w:color w:val="000000"/>
          <w:sz w:val="22"/>
          <w:szCs w:val="22"/>
          <w:lang w:eastAsia="en-US" w:bidi="hi-IN"/>
        </w:rPr>
        <w:t xml:space="preserve">consumers and </w:t>
      </w:r>
      <w:r w:rsidRPr="00E52B73">
        <w:rPr>
          <w:rFonts w:ascii="Aptos" w:eastAsiaTheme="minorHAnsi" w:hAnsi="Aptos" w:cs="Arial"/>
          <w:color w:val="000000"/>
          <w:sz w:val="22"/>
          <w:szCs w:val="22"/>
          <w:lang w:val="x-none" w:eastAsia="en-US" w:bidi="hi-IN"/>
        </w:rPr>
        <w:t xml:space="preserve">deliver to individual </w:t>
      </w:r>
      <w:r w:rsidRPr="00E52B73">
        <w:rPr>
          <w:rFonts w:ascii="Aptos" w:eastAsiaTheme="minorHAnsi" w:hAnsi="Aptos" w:cs="Arial"/>
          <w:color w:val="000000"/>
          <w:sz w:val="22"/>
          <w:szCs w:val="22"/>
          <w:lang w:val="en-US" w:eastAsia="en-US" w:bidi="hi-IN"/>
        </w:rPr>
        <w:t>4</w:t>
      </w:r>
      <w:r w:rsidRPr="00E52B73">
        <w:rPr>
          <w:rFonts w:ascii="Aptos" w:eastAsiaTheme="minorHAnsi" w:hAnsi="Aptos" w:cs="Arial"/>
          <w:color w:val="000000"/>
          <w:sz w:val="22"/>
          <w:szCs w:val="22"/>
          <w:lang w:val="x-none" w:eastAsia="en-US" w:bidi="hi-IN"/>
        </w:rPr>
        <w:t xml:space="preserve"> divisions by CPDL – HQ. </w:t>
      </w:r>
      <w:r w:rsidR="004578D9" w:rsidRPr="00E52B73">
        <w:rPr>
          <w:rFonts w:ascii="Aptos" w:eastAsiaTheme="minorHAnsi" w:hAnsi="Aptos" w:cs="Arial"/>
          <w:color w:val="000000"/>
          <w:sz w:val="22"/>
          <w:szCs w:val="22"/>
          <w:lang w:eastAsia="en-US" w:bidi="hi-IN"/>
        </w:rPr>
        <w:t>The B</w:t>
      </w:r>
      <w:r w:rsidR="004578D9">
        <w:rPr>
          <w:rFonts w:ascii="Aptos" w:eastAsiaTheme="minorHAnsi" w:hAnsi="Aptos" w:cs="Arial"/>
          <w:color w:val="000000"/>
          <w:sz w:val="22"/>
          <w:szCs w:val="22"/>
          <w:lang w:eastAsia="en-US" w:bidi="hi-IN"/>
        </w:rPr>
        <w:t>idder/s</w:t>
      </w:r>
      <w:r w:rsidR="004578D9"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has to collect it on same day of delivery from</w:t>
      </w:r>
      <w:r w:rsidRPr="00E52B73">
        <w:rPr>
          <w:rFonts w:ascii="Aptos" w:eastAsiaTheme="minorHAnsi" w:hAnsi="Aptos" w:cs="Arial"/>
          <w:color w:val="000000"/>
          <w:sz w:val="22"/>
          <w:szCs w:val="22"/>
          <w:lang w:val="en-US" w:eastAsia="en-US" w:bidi="hi-IN"/>
        </w:rPr>
        <w:t xml:space="preserve"> division</w:t>
      </w:r>
      <w:r w:rsidRPr="00E52B73">
        <w:rPr>
          <w:rFonts w:ascii="Aptos" w:eastAsiaTheme="minorHAnsi" w:hAnsi="Aptos" w:cs="Arial"/>
          <w:color w:val="000000"/>
          <w:sz w:val="22"/>
          <w:szCs w:val="22"/>
          <w:lang w:eastAsia="en-US" w:bidi="hi-IN"/>
        </w:rPr>
        <w:t xml:space="preserve"> and handover to section supervisor in particular division for further distribution of bills with proof of delivery detail captured in bill distribution application (POD app) by same meter </w:t>
      </w:r>
    </w:p>
    <w:p w14:paraId="5A43D351"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770EB558" w14:textId="6BFE49FF"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Bill delivery count will be considered as per delivery entry made in POD application by </w:t>
      </w:r>
      <w:r w:rsidR="004578D9">
        <w:rPr>
          <w:rFonts w:ascii="Aptos" w:eastAsiaTheme="minorHAnsi" w:hAnsi="Aptos" w:cs="Arial"/>
          <w:color w:val="000000"/>
          <w:sz w:val="22"/>
          <w:szCs w:val="22"/>
          <w:lang w:eastAsia="en-US" w:bidi="hi-IN"/>
        </w:rPr>
        <w:t>t</w:t>
      </w:r>
      <w:r w:rsidR="004578D9" w:rsidRPr="00E52B73">
        <w:rPr>
          <w:rFonts w:ascii="Aptos" w:eastAsiaTheme="minorHAnsi" w:hAnsi="Aptos" w:cs="Arial"/>
          <w:color w:val="000000"/>
          <w:sz w:val="22"/>
          <w:szCs w:val="22"/>
          <w:lang w:eastAsia="en-US" w:bidi="hi-IN"/>
        </w:rPr>
        <w:t>he B</w:t>
      </w:r>
      <w:r w:rsidR="004578D9">
        <w:rPr>
          <w:rFonts w:ascii="Aptos" w:eastAsiaTheme="minorHAnsi" w:hAnsi="Aptos" w:cs="Arial"/>
          <w:color w:val="000000"/>
          <w:sz w:val="22"/>
          <w:szCs w:val="22"/>
          <w:lang w:eastAsia="en-US" w:bidi="hi-IN"/>
        </w:rPr>
        <w:t>idder/s</w:t>
      </w:r>
      <w:r w:rsidR="004578D9"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for its performance. </w:t>
      </w:r>
    </w:p>
    <w:p w14:paraId="0A4FF8E4"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390C097C"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Business partner will also ensure that meter display is periodically cleaned for capturing clear image and for that Business Partner has to </w:t>
      </w:r>
      <w:r w:rsidRPr="00E52B73">
        <w:rPr>
          <w:rFonts w:ascii="Aptos" w:eastAsiaTheme="minorHAnsi" w:hAnsi="Aptos" w:cs="Arial"/>
          <w:b/>
          <w:i/>
          <w:color w:val="000000"/>
          <w:sz w:val="22"/>
          <w:szCs w:val="22"/>
          <w:u w:val="single"/>
          <w:lang w:eastAsia="en-US" w:bidi="hi-IN"/>
        </w:rPr>
        <w:t>provide duster/cotton cloth/sponge &amp; spirit</w:t>
      </w:r>
      <w:r w:rsidRPr="00E52B73">
        <w:rPr>
          <w:rFonts w:ascii="Aptos" w:eastAsiaTheme="minorHAnsi" w:hAnsi="Aptos" w:cs="Arial"/>
          <w:color w:val="000000"/>
          <w:sz w:val="22"/>
          <w:szCs w:val="22"/>
          <w:lang w:eastAsia="en-US" w:bidi="hi-IN"/>
        </w:rPr>
        <w:t xml:space="preserve"> to each meter reader to clear meter box.</w:t>
      </w:r>
    </w:p>
    <w:p w14:paraId="1DD4BEE7"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05AC6A21" w14:textId="07C44CD7" w:rsidR="00E52B73" w:rsidRPr="00E52B73" w:rsidRDefault="004578D9">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also need to </w:t>
      </w:r>
      <w:r w:rsidR="00E52B73" w:rsidRPr="00E52B73">
        <w:rPr>
          <w:rFonts w:ascii="Aptos" w:eastAsiaTheme="minorHAnsi" w:hAnsi="Aptos" w:cs="Arial"/>
          <w:b/>
          <w:i/>
          <w:color w:val="000000"/>
          <w:sz w:val="22"/>
          <w:szCs w:val="22"/>
          <w:u w:val="single"/>
          <w:lang w:eastAsia="en-US" w:bidi="hi-IN"/>
        </w:rPr>
        <w:t>provide permanent marker</w:t>
      </w:r>
      <w:r w:rsidR="00E52B73" w:rsidRPr="00E52B73">
        <w:rPr>
          <w:rFonts w:ascii="Aptos" w:eastAsiaTheme="minorHAnsi" w:hAnsi="Aptos" w:cs="Arial"/>
          <w:color w:val="000000"/>
          <w:sz w:val="22"/>
          <w:szCs w:val="22"/>
          <w:lang w:eastAsia="en-US" w:bidi="hi-IN"/>
        </w:rPr>
        <w:t xml:space="preserve"> to mentioned installation number on meter box for ease in identifying consumer for reading.</w:t>
      </w:r>
    </w:p>
    <w:p w14:paraId="42702F08"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64C924D7" w14:textId="4FC160B2" w:rsidR="00E52B73" w:rsidRPr="00E52B73" w:rsidRDefault="004578D9">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also need to </w:t>
      </w:r>
      <w:r w:rsidR="00E52B73" w:rsidRPr="00E52B73">
        <w:rPr>
          <w:rFonts w:ascii="Aptos" w:eastAsiaTheme="minorHAnsi" w:hAnsi="Aptos" w:cs="Arial"/>
          <w:b/>
          <w:i/>
          <w:color w:val="000000"/>
          <w:sz w:val="22"/>
          <w:szCs w:val="22"/>
          <w:u w:val="single"/>
          <w:lang w:eastAsia="en-US" w:bidi="hi-IN"/>
        </w:rPr>
        <w:t>provide hard board</w:t>
      </w:r>
      <w:r w:rsidR="00E52B73" w:rsidRPr="00E52B73">
        <w:rPr>
          <w:rFonts w:ascii="Aptos" w:eastAsiaTheme="minorHAnsi" w:hAnsi="Aptos" w:cs="Arial"/>
          <w:color w:val="000000"/>
          <w:sz w:val="22"/>
          <w:szCs w:val="22"/>
          <w:lang w:eastAsia="en-US" w:bidi="hi-IN"/>
        </w:rPr>
        <w:t xml:space="preserve"> to capture clear photo in sunlight. </w:t>
      </w:r>
    </w:p>
    <w:p w14:paraId="13972B44" w14:textId="77777777" w:rsidR="00E52B73" w:rsidRPr="00E52B73" w:rsidRDefault="00E52B73" w:rsidP="00E52B73">
      <w:pPr>
        <w:spacing w:after="160" w:line="259" w:lineRule="auto"/>
        <w:ind w:left="720"/>
        <w:contextualSpacing/>
        <w:rPr>
          <w:rFonts w:ascii="Aptos" w:eastAsiaTheme="minorHAnsi" w:hAnsi="Aptos" w:cs="Arial"/>
          <w:b/>
          <w:i/>
          <w:color w:val="000000"/>
          <w:sz w:val="22"/>
          <w:szCs w:val="22"/>
          <w:u w:val="single"/>
          <w:lang w:val="en-US" w:eastAsia="en-US" w:bidi="hi-IN"/>
        </w:rPr>
      </w:pPr>
    </w:p>
    <w:p w14:paraId="29639D68" w14:textId="656B00F0" w:rsidR="00E52B73" w:rsidRPr="00E52B73" w:rsidRDefault="004578D9">
      <w:pPr>
        <w:numPr>
          <w:ilvl w:val="0"/>
          <w:numId w:val="74"/>
        </w:numPr>
        <w:spacing w:after="160" w:line="259" w:lineRule="auto"/>
        <w:contextualSpacing/>
        <w:jc w:val="both"/>
        <w:rPr>
          <w:rFonts w:ascii="Aptos" w:eastAsiaTheme="minorHAnsi" w:hAnsi="Aptos" w:cs="Arial"/>
          <w:b/>
          <w:i/>
          <w:color w:val="000000"/>
          <w:sz w:val="22"/>
          <w:szCs w:val="22"/>
          <w:u w:val="single"/>
          <w:lang w:val="en-US"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b/>
          <w:i/>
          <w:color w:val="000000"/>
          <w:sz w:val="22"/>
          <w:szCs w:val="22"/>
          <w:u w:val="single"/>
          <w:lang w:val="en-US" w:eastAsia="en-US" w:bidi="hi-IN"/>
        </w:rPr>
        <w:t xml:space="preserve">also need to provide notebook, pen &amp; necessary printout of consumer </w:t>
      </w:r>
      <w:proofErr w:type="gramStart"/>
      <w:r w:rsidR="00E52B73" w:rsidRPr="00E52B73">
        <w:rPr>
          <w:rFonts w:ascii="Aptos" w:eastAsiaTheme="minorHAnsi" w:hAnsi="Aptos" w:cs="Arial"/>
          <w:b/>
          <w:i/>
          <w:color w:val="000000"/>
          <w:sz w:val="22"/>
          <w:szCs w:val="22"/>
          <w:u w:val="single"/>
          <w:lang w:val="en-US" w:eastAsia="en-US" w:bidi="hi-IN"/>
        </w:rPr>
        <w:t>allocated  wherever</w:t>
      </w:r>
      <w:proofErr w:type="gramEnd"/>
      <w:r w:rsidR="00E52B73" w:rsidRPr="00E52B73">
        <w:rPr>
          <w:rFonts w:ascii="Aptos" w:eastAsiaTheme="minorHAnsi" w:hAnsi="Aptos" w:cs="Arial"/>
          <w:b/>
          <w:i/>
          <w:color w:val="000000"/>
          <w:sz w:val="22"/>
          <w:szCs w:val="22"/>
          <w:u w:val="single"/>
          <w:lang w:val="en-US" w:eastAsia="en-US" w:bidi="hi-IN"/>
        </w:rPr>
        <w:t xml:space="preserve"> required to meter readers.  </w:t>
      </w:r>
    </w:p>
    <w:p w14:paraId="07642C32" w14:textId="77777777" w:rsidR="004578D9" w:rsidRDefault="004578D9" w:rsidP="00E52B73">
      <w:pPr>
        <w:spacing w:line="259" w:lineRule="auto"/>
        <w:jc w:val="both"/>
        <w:rPr>
          <w:rFonts w:ascii="Aptos" w:eastAsiaTheme="minorHAnsi" w:hAnsi="Aptos" w:cs="Arial"/>
          <w:b/>
          <w:i/>
          <w:color w:val="000000"/>
          <w:sz w:val="22"/>
          <w:szCs w:val="22"/>
          <w:u w:val="single"/>
          <w:lang w:eastAsia="en-US" w:bidi="hi-IN"/>
        </w:rPr>
      </w:pPr>
    </w:p>
    <w:p w14:paraId="6D9A601E" w14:textId="7A8625C7" w:rsidR="00E52B73" w:rsidRPr="00E52B73" w:rsidRDefault="00E52B73" w:rsidP="00E52B73">
      <w:pPr>
        <w:spacing w:line="259" w:lineRule="auto"/>
        <w:jc w:val="both"/>
        <w:rPr>
          <w:rFonts w:ascii="Aptos" w:eastAsiaTheme="minorHAnsi" w:hAnsi="Aptos" w:cs="Arial"/>
          <w:b/>
          <w:bCs/>
          <w:color w:val="000000"/>
          <w:sz w:val="22"/>
          <w:szCs w:val="22"/>
          <w:lang w:eastAsia="en-US" w:bidi="hi-IN"/>
        </w:rPr>
      </w:pPr>
      <w:r w:rsidRPr="00E52B73">
        <w:rPr>
          <w:rFonts w:ascii="Aptos" w:eastAsiaTheme="minorHAnsi" w:hAnsi="Aptos" w:cs="Arial"/>
          <w:b/>
          <w:i/>
          <w:color w:val="000000"/>
          <w:sz w:val="22"/>
          <w:szCs w:val="22"/>
          <w:u w:val="single"/>
          <w:lang w:eastAsia="en-US" w:bidi="hi-IN"/>
        </w:rPr>
        <w:t>Exclusions:</w:t>
      </w:r>
      <w:r w:rsidRPr="00E52B73">
        <w:rPr>
          <w:rFonts w:ascii="Aptos" w:eastAsiaTheme="minorHAnsi" w:hAnsi="Aptos" w:cs="Arial"/>
          <w:color w:val="000000"/>
          <w:sz w:val="22"/>
          <w:szCs w:val="22"/>
          <w:lang w:eastAsia="en-US" w:bidi="hi-IN"/>
        </w:rPr>
        <w:t xml:space="preserve"> Consumers whose meter reading is done through </w:t>
      </w:r>
      <w:r w:rsidRPr="00E52B73">
        <w:rPr>
          <w:rFonts w:ascii="Aptos" w:eastAsiaTheme="minorHAnsi" w:hAnsi="Aptos" w:cs="Arial"/>
          <w:b/>
          <w:bCs/>
          <w:color w:val="000000"/>
          <w:sz w:val="22"/>
          <w:szCs w:val="22"/>
          <w:lang w:eastAsia="en-US" w:bidi="hi-IN"/>
        </w:rPr>
        <w:t xml:space="preserve">Smart meter are excluded from the scope of work of the Agencies for </w:t>
      </w:r>
      <w:r w:rsidRPr="00E52B73">
        <w:rPr>
          <w:rFonts w:ascii="Aptos" w:eastAsiaTheme="minorHAnsi" w:hAnsi="Aptos" w:cs="Arial"/>
          <w:b/>
          <w:bCs/>
          <w:color w:val="000000"/>
          <w:sz w:val="22"/>
          <w:szCs w:val="22"/>
          <w:lang w:val="en-US" w:eastAsia="en-US" w:bidi="hi-IN"/>
        </w:rPr>
        <w:t xml:space="preserve">Meter reading </w:t>
      </w:r>
      <w:r w:rsidRPr="00E52B73">
        <w:rPr>
          <w:rFonts w:ascii="Aptos" w:eastAsiaTheme="minorHAnsi" w:hAnsi="Aptos" w:cs="Arial"/>
          <w:b/>
          <w:bCs/>
          <w:color w:val="000000"/>
          <w:sz w:val="22"/>
          <w:szCs w:val="22"/>
          <w:lang w:eastAsia="en-US" w:bidi="hi-IN"/>
        </w:rPr>
        <w:t xml:space="preserve">during the contract period. </w:t>
      </w:r>
    </w:p>
    <w:p w14:paraId="566647B9" w14:textId="77777777" w:rsidR="00E52B73" w:rsidRPr="00E52B73" w:rsidRDefault="00E52B73" w:rsidP="00E52B73">
      <w:pPr>
        <w:spacing w:line="259" w:lineRule="auto"/>
        <w:ind w:left="709"/>
        <w:contextualSpacing/>
        <w:jc w:val="both"/>
        <w:rPr>
          <w:rFonts w:ascii="Aptos" w:eastAsiaTheme="minorHAnsi" w:hAnsi="Aptos" w:cs="Arial"/>
          <w:color w:val="000000"/>
          <w:sz w:val="22"/>
          <w:szCs w:val="22"/>
          <w:lang w:eastAsia="en-US" w:bidi="hi-IN"/>
        </w:rPr>
      </w:pPr>
    </w:p>
    <w:p w14:paraId="2CDA628B"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Any non-communicate meters will be informed to Business Partner for periodic reading along with normal reading schedule</w:t>
      </w:r>
      <w:r w:rsidRPr="00E52B73">
        <w:rPr>
          <w:rFonts w:ascii="Aptos" w:eastAsiaTheme="minorHAnsi" w:hAnsi="Aptos" w:cs="Arial"/>
          <w:color w:val="000000"/>
          <w:sz w:val="22"/>
          <w:szCs w:val="22"/>
          <w:lang w:val="en-US" w:eastAsia="en-US" w:bidi="hi-IN"/>
        </w:rPr>
        <w:t>.</w:t>
      </w:r>
      <w:r w:rsidRPr="00E52B73">
        <w:rPr>
          <w:rFonts w:ascii="Aptos" w:eastAsiaTheme="minorHAnsi" w:hAnsi="Aptos" w:cs="Arial"/>
          <w:color w:val="000000"/>
          <w:sz w:val="22"/>
          <w:szCs w:val="22"/>
          <w:lang w:eastAsia="en-US" w:bidi="hi-IN"/>
        </w:rPr>
        <w:t xml:space="preserve"> </w:t>
      </w:r>
    </w:p>
    <w:p w14:paraId="51033C45"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42C11BD"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meter reading</w:t>
      </w:r>
      <w:r w:rsidRPr="00E52B73">
        <w:rPr>
          <w:rFonts w:ascii="Aptos" w:eastAsiaTheme="minorHAnsi" w:hAnsi="Aptos" w:cs="Arial"/>
          <w:color w:val="000000"/>
          <w:sz w:val="22"/>
          <w:szCs w:val="22"/>
          <w:lang w:val="en-US" w:eastAsia="en-US" w:bidi="hi-IN"/>
        </w:rPr>
        <w:t xml:space="preserve"> and </w:t>
      </w:r>
      <w:r w:rsidRPr="00E52B73">
        <w:rPr>
          <w:rFonts w:ascii="Aptos" w:eastAsiaTheme="minorHAnsi" w:hAnsi="Aptos" w:cs="Arial"/>
          <w:color w:val="000000"/>
          <w:sz w:val="22"/>
          <w:szCs w:val="22"/>
          <w:lang w:eastAsia="en-US" w:bidi="hi-IN"/>
        </w:rPr>
        <w:t>bill distribution</w:t>
      </w:r>
      <w:r w:rsidRPr="00E52B73">
        <w:rPr>
          <w:rFonts w:ascii="Aptos" w:eastAsiaTheme="minorHAnsi" w:hAnsi="Aptos" w:cs="Arial"/>
          <w:color w:val="000000"/>
          <w:sz w:val="22"/>
          <w:szCs w:val="22"/>
          <w:lang w:val="en-US" w:eastAsia="en-US" w:bidi="hi-IN"/>
        </w:rPr>
        <w:t xml:space="preserve"> from three phase consumers </w:t>
      </w:r>
      <w:r w:rsidRPr="00E52B73">
        <w:rPr>
          <w:rFonts w:ascii="Aptos" w:eastAsiaTheme="minorHAnsi" w:hAnsi="Aptos" w:cs="Arial"/>
          <w:color w:val="000000"/>
          <w:sz w:val="22"/>
          <w:szCs w:val="22"/>
          <w:lang w:eastAsia="en-US" w:bidi="hi-IN"/>
        </w:rPr>
        <w:t>shall be conducted sequentially in optimized routes as per existing route cycles.</w:t>
      </w:r>
    </w:p>
    <w:p w14:paraId="29B13E01" w14:textId="77777777" w:rsid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51FB9ED" w14:textId="77777777" w:rsidR="00831263" w:rsidRDefault="00831263" w:rsidP="00E52B73">
      <w:pPr>
        <w:spacing w:after="160" w:line="259" w:lineRule="auto"/>
        <w:ind w:left="709"/>
        <w:contextualSpacing/>
        <w:jc w:val="both"/>
        <w:rPr>
          <w:rFonts w:ascii="Aptos" w:eastAsiaTheme="minorHAnsi" w:hAnsi="Aptos" w:cs="Arial"/>
          <w:color w:val="000000"/>
          <w:sz w:val="22"/>
          <w:szCs w:val="22"/>
          <w:lang w:eastAsia="en-US" w:bidi="hi-IN"/>
        </w:rPr>
      </w:pPr>
    </w:p>
    <w:p w14:paraId="1CF1EDB4" w14:textId="77777777" w:rsidR="00831263" w:rsidRDefault="00831263" w:rsidP="00E52B73">
      <w:pPr>
        <w:spacing w:after="160" w:line="259" w:lineRule="auto"/>
        <w:ind w:left="709"/>
        <w:contextualSpacing/>
        <w:jc w:val="both"/>
        <w:rPr>
          <w:rFonts w:ascii="Aptos" w:eastAsiaTheme="minorHAnsi" w:hAnsi="Aptos" w:cs="Arial"/>
          <w:color w:val="000000"/>
          <w:sz w:val="22"/>
          <w:szCs w:val="22"/>
          <w:lang w:eastAsia="en-US" w:bidi="hi-IN"/>
        </w:rPr>
      </w:pPr>
    </w:p>
    <w:p w14:paraId="0A050E08" w14:textId="77777777" w:rsidR="00831263" w:rsidRDefault="00831263" w:rsidP="00E52B73">
      <w:pPr>
        <w:spacing w:after="160" w:line="259" w:lineRule="auto"/>
        <w:ind w:left="709"/>
        <w:contextualSpacing/>
        <w:jc w:val="both"/>
        <w:rPr>
          <w:rFonts w:ascii="Aptos" w:eastAsiaTheme="minorHAnsi" w:hAnsi="Aptos" w:cs="Arial"/>
          <w:color w:val="000000"/>
          <w:sz w:val="22"/>
          <w:szCs w:val="22"/>
          <w:lang w:eastAsia="en-US" w:bidi="hi-IN"/>
        </w:rPr>
      </w:pPr>
    </w:p>
    <w:p w14:paraId="674CA6E7" w14:textId="77777777" w:rsidR="0098014C" w:rsidRDefault="0098014C" w:rsidP="00E52B73">
      <w:pPr>
        <w:spacing w:after="160" w:line="259" w:lineRule="auto"/>
        <w:ind w:left="709"/>
        <w:contextualSpacing/>
        <w:jc w:val="both"/>
        <w:rPr>
          <w:rFonts w:ascii="Aptos" w:eastAsiaTheme="minorHAnsi" w:hAnsi="Aptos" w:cs="Arial"/>
          <w:color w:val="000000"/>
          <w:sz w:val="22"/>
          <w:szCs w:val="22"/>
          <w:lang w:eastAsia="en-US" w:bidi="hi-IN"/>
        </w:rPr>
      </w:pPr>
    </w:p>
    <w:p w14:paraId="186314E0" w14:textId="77777777" w:rsidR="0098014C" w:rsidRDefault="0098014C" w:rsidP="00E52B73">
      <w:pPr>
        <w:spacing w:after="160" w:line="259" w:lineRule="auto"/>
        <w:ind w:left="709"/>
        <w:contextualSpacing/>
        <w:jc w:val="both"/>
        <w:rPr>
          <w:rFonts w:ascii="Aptos" w:eastAsiaTheme="minorHAnsi" w:hAnsi="Aptos" w:cs="Arial"/>
          <w:color w:val="000000"/>
          <w:sz w:val="22"/>
          <w:szCs w:val="22"/>
          <w:lang w:eastAsia="en-US" w:bidi="hi-IN"/>
        </w:rPr>
      </w:pPr>
    </w:p>
    <w:p w14:paraId="1415742C" w14:textId="77777777" w:rsidR="0098014C" w:rsidRPr="00E52B73" w:rsidRDefault="0098014C" w:rsidP="00E52B73">
      <w:pPr>
        <w:spacing w:after="160" w:line="259" w:lineRule="auto"/>
        <w:ind w:left="709"/>
        <w:contextualSpacing/>
        <w:jc w:val="both"/>
        <w:rPr>
          <w:rFonts w:ascii="Aptos" w:eastAsiaTheme="minorHAnsi" w:hAnsi="Aptos" w:cs="Arial"/>
          <w:color w:val="000000"/>
          <w:sz w:val="22"/>
          <w:szCs w:val="22"/>
          <w:lang w:eastAsia="en-US" w:bidi="hi-IN"/>
        </w:rPr>
      </w:pPr>
    </w:p>
    <w:p w14:paraId="0FA464A3" w14:textId="5F4362E6" w:rsidR="00E52B73" w:rsidRPr="00E52B73" w:rsidRDefault="00E52B73" w:rsidP="00E52B73">
      <w:pPr>
        <w:spacing w:after="160" w:line="259" w:lineRule="auto"/>
        <w:ind w:left="709"/>
        <w:contextualSpacing/>
        <w:jc w:val="both"/>
        <w:rPr>
          <w:rFonts w:ascii="Aptos" w:eastAsiaTheme="minorHAnsi" w:hAnsi="Aptos" w:cs="Arial"/>
          <w:b/>
          <w:i/>
          <w:color w:val="000000"/>
          <w:sz w:val="22"/>
          <w:szCs w:val="22"/>
          <w:lang w:eastAsia="en-US" w:bidi="hi-IN"/>
        </w:rPr>
      </w:pPr>
      <w:r w:rsidRPr="00E52B73">
        <w:rPr>
          <w:rFonts w:ascii="Aptos" w:eastAsiaTheme="minorHAnsi" w:hAnsi="Aptos" w:cs="Arial"/>
          <w:color w:val="000000"/>
          <w:sz w:val="22"/>
          <w:szCs w:val="22"/>
          <w:lang w:eastAsia="en-US" w:bidi="hi-IN"/>
        </w:rPr>
        <w:t>Meter reading</w:t>
      </w:r>
      <w:r w:rsidR="00DC2695">
        <w:rPr>
          <w:rFonts w:ascii="Aptos" w:eastAsiaTheme="minorHAnsi" w:hAnsi="Aptos" w:cs="Arial"/>
          <w:color w:val="000000"/>
          <w:sz w:val="22"/>
          <w:szCs w:val="22"/>
          <w:lang w:eastAsia="en-US" w:bidi="hi-IN"/>
        </w:rPr>
        <w:t xml:space="preserve"> by the Bidder </w:t>
      </w:r>
      <w:r w:rsidRPr="00E52B73">
        <w:rPr>
          <w:rFonts w:ascii="Aptos" w:eastAsiaTheme="minorHAnsi" w:hAnsi="Aptos" w:cs="Arial"/>
          <w:color w:val="000000"/>
          <w:sz w:val="22"/>
          <w:szCs w:val="22"/>
          <w:lang w:eastAsia="en-US" w:bidi="hi-IN"/>
        </w:rPr>
        <w:t xml:space="preserve">is </w:t>
      </w:r>
      <w:r w:rsidRPr="00E52B73">
        <w:rPr>
          <w:rFonts w:ascii="Aptos" w:eastAsiaTheme="minorHAnsi" w:hAnsi="Aptos" w:cs="Arial"/>
          <w:b/>
          <w:i/>
          <w:color w:val="000000"/>
          <w:sz w:val="22"/>
          <w:szCs w:val="22"/>
          <w:u w:val="single"/>
          <w:lang w:eastAsia="en-US" w:bidi="hi-IN"/>
        </w:rPr>
        <w:t xml:space="preserve">responsible for preparing Meter Reading Unit (MRU) wise reading schedule in consultation with </w:t>
      </w:r>
      <w:r w:rsidRPr="00E52B73">
        <w:rPr>
          <w:rFonts w:ascii="Aptos" w:eastAsiaTheme="minorHAnsi" w:hAnsi="Aptos" w:cs="Arial"/>
          <w:b/>
          <w:i/>
          <w:color w:val="000000"/>
          <w:sz w:val="22"/>
          <w:szCs w:val="22"/>
          <w:u w:val="single"/>
          <w:lang w:val="en-US" w:eastAsia="en-US" w:bidi="hi-IN"/>
        </w:rPr>
        <w:t xml:space="preserve">Commercial team </w:t>
      </w:r>
      <w:r w:rsidRPr="00E52B73">
        <w:rPr>
          <w:rFonts w:ascii="Aptos" w:eastAsiaTheme="minorHAnsi" w:hAnsi="Aptos" w:cs="Arial"/>
          <w:color w:val="000000"/>
          <w:sz w:val="22"/>
          <w:szCs w:val="22"/>
          <w:lang w:eastAsia="en-US" w:bidi="hi-IN"/>
        </w:rPr>
        <w:t xml:space="preserve">to fix reading date in their geographical area as per regulatory guild line.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should ensure to </w:t>
      </w:r>
      <w:r w:rsidRPr="00E52B73">
        <w:rPr>
          <w:rFonts w:ascii="Aptos" w:eastAsiaTheme="minorHAnsi" w:hAnsi="Aptos" w:cs="Arial"/>
          <w:b/>
          <w:i/>
          <w:color w:val="000000"/>
          <w:sz w:val="22"/>
          <w:szCs w:val="22"/>
          <w:u w:val="single"/>
          <w:lang w:eastAsia="en-US" w:bidi="hi-IN"/>
        </w:rPr>
        <w:t>adhere reading schedule within +-3 days</w:t>
      </w:r>
      <w:r w:rsidRPr="00E52B73">
        <w:rPr>
          <w:rFonts w:ascii="Aptos" w:eastAsiaTheme="minorHAnsi" w:hAnsi="Aptos" w:cs="Arial"/>
          <w:color w:val="000000"/>
          <w:sz w:val="22"/>
          <w:szCs w:val="22"/>
          <w:lang w:eastAsia="en-US" w:bidi="hi-IN"/>
        </w:rPr>
        <w:t xml:space="preserve"> (means bills days should be between 27 to 33 days). </w:t>
      </w:r>
      <w:r w:rsidRPr="00E52B73">
        <w:rPr>
          <w:rFonts w:ascii="Aptos" w:eastAsiaTheme="minorHAnsi" w:hAnsi="Aptos" w:cs="Arial"/>
          <w:color w:val="000000"/>
          <w:sz w:val="22"/>
          <w:szCs w:val="22"/>
          <w:lang w:val="en-US" w:eastAsia="en-US" w:bidi="hi-IN"/>
        </w:rPr>
        <w:t xml:space="preserve">Apart from it, Commercial </w:t>
      </w:r>
      <w:proofErr w:type="gramStart"/>
      <w:r w:rsidRPr="00E52B73">
        <w:rPr>
          <w:rFonts w:ascii="Aptos" w:eastAsiaTheme="minorHAnsi" w:hAnsi="Aptos" w:cs="Arial"/>
          <w:color w:val="000000"/>
          <w:sz w:val="22"/>
          <w:szCs w:val="22"/>
          <w:lang w:val="en-US" w:eastAsia="en-US" w:bidi="hi-IN"/>
        </w:rPr>
        <w:t>team  will</w:t>
      </w:r>
      <w:proofErr w:type="gramEnd"/>
      <w:r w:rsidRPr="00E52B73">
        <w:rPr>
          <w:rFonts w:ascii="Aptos" w:eastAsiaTheme="minorHAnsi" w:hAnsi="Aptos" w:cs="Arial"/>
          <w:color w:val="000000"/>
          <w:sz w:val="22"/>
          <w:szCs w:val="22"/>
          <w:lang w:val="en-US" w:eastAsia="en-US" w:bidi="hi-IN"/>
        </w:rPr>
        <w:t xml:space="preserve"> allocate work to capture mobile phone, GPS location of unmapped consumer in GIS, special site visit in temporary disconnected cases and help in replacement of faulty meter where consumer resistance found by meter replacement team. </w:t>
      </w:r>
      <w:r w:rsidRPr="00E52B73">
        <w:rPr>
          <w:rFonts w:ascii="Aptos" w:eastAsiaTheme="minorHAnsi" w:hAnsi="Aptos" w:cs="Arial"/>
          <w:color w:val="000000"/>
          <w:sz w:val="22"/>
          <w:szCs w:val="22"/>
          <w:lang w:eastAsia="en-US" w:bidi="hi-IN"/>
        </w:rPr>
        <w:t xml:space="preserve">Three Phase reading will start </w:t>
      </w:r>
      <w:r w:rsidRPr="00E52B73">
        <w:rPr>
          <w:rFonts w:ascii="Aptos" w:eastAsiaTheme="minorHAnsi" w:hAnsi="Aptos" w:cs="Arial"/>
          <w:b/>
          <w:i/>
          <w:color w:val="000000"/>
          <w:sz w:val="22"/>
          <w:szCs w:val="22"/>
          <w:lang w:eastAsia="en-US" w:bidi="hi-IN"/>
        </w:rPr>
        <w:t xml:space="preserve">from </w:t>
      </w:r>
      <w:r w:rsidRPr="00E52B73">
        <w:rPr>
          <w:rFonts w:ascii="Aptos" w:eastAsiaTheme="minorHAnsi" w:hAnsi="Aptos" w:cs="Arial"/>
          <w:b/>
          <w:i/>
          <w:color w:val="000000"/>
          <w:sz w:val="22"/>
          <w:szCs w:val="22"/>
          <w:lang w:val="x-none" w:eastAsia="en-US" w:bidi="hi-IN"/>
        </w:rPr>
        <w:t xml:space="preserve">as </w:t>
      </w:r>
      <w:proofErr w:type="gramStart"/>
      <w:r w:rsidRPr="00E52B73">
        <w:rPr>
          <w:rFonts w:ascii="Aptos" w:eastAsiaTheme="minorHAnsi" w:hAnsi="Aptos" w:cs="Arial"/>
          <w:b/>
          <w:i/>
          <w:color w:val="000000"/>
          <w:sz w:val="22"/>
          <w:szCs w:val="22"/>
          <w:lang w:val="x-none" w:eastAsia="en-US" w:bidi="hi-IN"/>
        </w:rPr>
        <w:t>per  schedule</w:t>
      </w:r>
      <w:proofErr w:type="gramEnd"/>
      <w:r w:rsidRPr="00E52B73">
        <w:rPr>
          <w:rFonts w:ascii="Aptos" w:eastAsiaTheme="minorHAnsi" w:hAnsi="Aptos" w:cs="Arial"/>
          <w:b/>
          <w:i/>
          <w:color w:val="000000"/>
          <w:sz w:val="22"/>
          <w:szCs w:val="22"/>
          <w:lang w:val="x-none" w:eastAsia="en-US" w:bidi="hi-IN"/>
        </w:rPr>
        <w:t xml:space="preserve"> date </w:t>
      </w:r>
    </w:p>
    <w:p w14:paraId="30B58480"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EA900AF" w14:textId="32A94429"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b/>
          <w:i/>
          <w:color w:val="000000"/>
          <w:sz w:val="22"/>
          <w:szCs w:val="22"/>
          <w:lang w:eastAsia="en-US" w:bidi="hi-IN"/>
        </w:rPr>
        <w:t xml:space="preserve">Solar meter reading is in scope </w:t>
      </w:r>
      <w:proofErr w:type="gramStart"/>
      <w:r w:rsidRPr="00E52B73">
        <w:rPr>
          <w:rFonts w:ascii="Aptos" w:eastAsiaTheme="minorHAnsi" w:hAnsi="Aptos" w:cs="Arial"/>
          <w:b/>
          <w:i/>
          <w:color w:val="000000"/>
          <w:sz w:val="22"/>
          <w:szCs w:val="22"/>
          <w:lang w:eastAsia="en-US" w:bidi="hi-IN"/>
        </w:rPr>
        <w:t xml:space="preserve">of </w:t>
      </w:r>
      <w:r w:rsidR="00DC2695">
        <w:rPr>
          <w:rFonts w:ascii="Aptos" w:eastAsiaTheme="minorHAnsi" w:hAnsi="Aptos" w:cs="Arial"/>
          <w:b/>
          <w:i/>
          <w:color w:val="000000"/>
          <w:sz w:val="22"/>
          <w:szCs w:val="22"/>
          <w:lang w:eastAsia="en-US" w:bidi="hi-IN"/>
        </w:rPr>
        <w:t xml:space="preserve"> </w:t>
      </w:r>
      <w:r w:rsidR="00DC2695" w:rsidRPr="00DC2695">
        <w:rPr>
          <w:rFonts w:ascii="Aptos" w:eastAsiaTheme="minorHAnsi" w:hAnsi="Aptos" w:cs="Arial"/>
          <w:b/>
          <w:bCs/>
          <w:color w:val="000000"/>
          <w:sz w:val="22"/>
          <w:szCs w:val="22"/>
          <w:lang w:eastAsia="en-US" w:bidi="hi-IN"/>
        </w:rPr>
        <w:t>the</w:t>
      </w:r>
      <w:proofErr w:type="gramEnd"/>
      <w:r w:rsidR="00DC2695" w:rsidRPr="00DC2695">
        <w:rPr>
          <w:rFonts w:ascii="Aptos" w:eastAsiaTheme="minorHAnsi" w:hAnsi="Aptos" w:cs="Arial"/>
          <w:b/>
          <w:bCs/>
          <w:color w:val="000000"/>
          <w:sz w:val="22"/>
          <w:szCs w:val="22"/>
          <w:lang w:eastAsia="en-US" w:bidi="hi-IN"/>
        </w:rPr>
        <w:t xml:space="preserve"> Bidder/s</w:t>
      </w:r>
      <w:r w:rsidRPr="00DC2695">
        <w:rPr>
          <w:rFonts w:ascii="Aptos" w:eastAsiaTheme="minorHAnsi" w:hAnsi="Aptos" w:cs="Arial"/>
          <w:b/>
          <w:bCs/>
          <w:i/>
          <w:color w:val="000000"/>
          <w:sz w:val="22"/>
          <w:szCs w:val="22"/>
          <w:lang w:eastAsia="en-US" w:bidi="hi-IN"/>
        </w:rPr>
        <w:t>.</w:t>
      </w:r>
      <w:r w:rsidRPr="00E52B73">
        <w:rPr>
          <w:rFonts w:ascii="Aptos" w:eastAsiaTheme="minorHAnsi" w:hAnsi="Aptos" w:cs="Arial"/>
          <w:color w:val="000000"/>
          <w:sz w:val="22"/>
          <w:szCs w:val="22"/>
          <w:lang w:eastAsia="en-US" w:bidi="hi-IN"/>
        </w:rPr>
        <w:t xml:space="preserve"> </w:t>
      </w:r>
      <w:r w:rsidR="00DC2695" w:rsidRPr="00E52B73">
        <w:rPr>
          <w:rFonts w:ascii="Aptos" w:eastAsiaTheme="minorHAnsi" w:hAnsi="Aptos" w:cs="Arial"/>
          <w:color w:val="000000"/>
          <w:sz w:val="22"/>
          <w:szCs w:val="22"/>
          <w:lang w:eastAsia="en-US" w:bidi="hi-IN"/>
        </w:rPr>
        <w:t>The B</w:t>
      </w:r>
      <w:r w:rsidR="00DC2695">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need to submit solar reading separately to EIC with all export &amp; import reading parameters with photo reading. </w:t>
      </w:r>
    </w:p>
    <w:p w14:paraId="748C1FC6"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EABE5D7" w14:textId="2A0D3971" w:rsidR="00E52B73" w:rsidRPr="00E52B73" w:rsidRDefault="00DC2695">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analyse all consumer data base allotted for meter reading to finalize allocation to meter reader as per meter reading schedule and per day output and assign target. Further, any discrepancy found during Meter Reading shall be suggested for updating in proper MRU/Route by </w:t>
      </w:r>
      <w:r w:rsidR="006C7ACC">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 by bringing neighbouring consumer (Left &amp; Right) in hard copy or through the extra connection option in mobile application.</w:t>
      </w:r>
    </w:p>
    <w:p w14:paraId="639D4D2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4A4FE00" w14:textId="2F5E030B"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 </w:t>
      </w:r>
      <w:r w:rsidR="00DC2695" w:rsidRPr="00E52B73">
        <w:rPr>
          <w:rFonts w:ascii="Aptos" w:eastAsiaTheme="minorHAnsi" w:hAnsi="Aptos" w:cs="Arial"/>
          <w:color w:val="000000"/>
          <w:sz w:val="22"/>
          <w:szCs w:val="22"/>
          <w:lang w:eastAsia="en-US" w:bidi="hi-IN"/>
        </w:rPr>
        <w:t>The B</w:t>
      </w:r>
      <w:r w:rsidR="00DC2695">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has to ensure correct sequencing of the consumer base in each MRU, this has to be done for each and every MRU allocated to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w:t>
      </w:r>
    </w:p>
    <w:p w14:paraId="68B1080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659BE74" w14:textId="3CC7090E" w:rsid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Connections shall be allocated to the meter readers by the Supervisor. Billing of all allotted consumers must be completed as per reading schedule.</w:t>
      </w:r>
    </w:p>
    <w:p w14:paraId="08868FFF" w14:textId="77777777" w:rsidR="0098014C" w:rsidRPr="0098014C" w:rsidRDefault="0098014C" w:rsidP="0098014C">
      <w:pPr>
        <w:spacing w:after="160" w:line="259" w:lineRule="auto"/>
        <w:contextualSpacing/>
        <w:jc w:val="both"/>
        <w:rPr>
          <w:rFonts w:ascii="Aptos" w:eastAsiaTheme="minorHAnsi" w:hAnsi="Aptos" w:cs="Arial"/>
          <w:color w:val="000000"/>
          <w:sz w:val="22"/>
          <w:szCs w:val="22"/>
          <w:lang w:eastAsia="en-US" w:bidi="hi-IN"/>
        </w:rPr>
      </w:pPr>
    </w:p>
    <w:p w14:paraId="7BEC3251"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Based on download data base for meter reading as per schedule, meter reader appointed by Business Partner will visit consumer premise and verify consumer details like consumer account number and meter number, take photograph of </w:t>
      </w:r>
      <w:proofErr w:type="spellStart"/>
      <w:r w:rsidRPr="00E52B73">
        <w:rPr>
          <w:rFonts w:ascii="Aptos" w:eastAsiaTheme="minorHAnsi" w:hAnsi="Aptos" w:cs="Arial"/>
          <w:color w:val="000000"/>
          <w:sz w:val="22"/>
          <w:szCs w:val="22"/>
          <w:lang w:eastAsia="en-US" w:bidi="hi-IN"/>
        </w:rPr>
        <w:t>Kwh</w:t>
      </w:r>
      <w:proofErr w:type="spellEnd"/>
      <w:r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val="en-US" w:eastAsia="en-US" w:bidi="hi-IN"/>
        </w:rPr>
        <w:t xml:space="preserve">&amp; Kw </w:t>
      </w:r>
      <w:r w:rsidRPr="00E52B73">
        <w:rPr>
          <w:rFonts w:ascii="Aptos" w:eastAsiaTheme="minorHAnsi" w:hAnsi="Aptos" w:cs="Arial"/>
          <w:color w:val="000000"/>
          <w:sz w:val="22"/>
          <w:szCs w:val="22"/>
          <w:lang w:eastAsia="en-US" w:bidi="hi-IN"/>
        </w:rPr>
        <w:t>reading</w:t>
      </w:r>
      <w:r w:rsidRPr="00E52B73">
        <w:rPr>
          <w:rFonts w:ascii="Aptos" w:eastAsiaTheme="minorHAnsi" w:hAnsi="Aptos" w:cs="Arial"/>
          <w:color w:val="000000"/>
          <w:sz w:val="22"/>
          <w:szCs w:val="22"/>
          <w:lang w:val="en-US" w:eastAsia="en-US" w:bidi="hi-IN"/>
        </w:rPr>
        <w:t xml:space="preserve"> through OCR technology (Provided by CPDL &amp; integrated in reading application itself) </w:t>
      </w:r>
      <w:r w:rsidRPr="00E52B73">
        <w:rPr>
          <w:rFonts w:ascii="Aptos" w:eastAsiaTheme="minorHAnsi" w:hAnsi="Aptos" w:cs="Arial"/>
          <w:color w:val="000000"/>
          <w:sz w:val="22"/>
          <w:szCs w:val="22"/>
          <w:lang w:eastAsia="en-US" w:bidi="hi-IN"/>
        </w:rPr>
        <w:t>and capture other relevant details mentioned in mobile application. Meter Reading application validates reading entered by meter reader based on in build logics and give alert if any abnormality found. Meter reader has to enter reading again after cross verification,</w:t>
      </w:r>
    </w:p>
    <w:p w14:paraId="2F5346E3"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28D336E0" w14:textId="77777777" w:rsid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Timed out / </w:t>
      </w:r>
      <w:proofErr w:type="gramStart"/>
      <w:r w:rsidRPr="00E52B73">
        <w:rPr>
          <w:rFonts w:ascii="Aptos" w:eastAsiaTheme="minorHAnsi" w:hAnsi="Aptos" w:cs="Arial"/>
          <w:color w:val="000000"/>
          <w:sz w:val="22"/>
          <w:szCs w:val="22"/>
          <w:lang w:eastAsia="en-US" w:bidi="hi-IN"/>
        </w:rPr>
        <w:t>Non-OCR</w:t>
      </w:r>
      <w:proofErr w:type="gramEnd"/>
      <w:r w:rsidRPr="00E52B73">
        <w:rPr>
          <w:rFonts w:ascii="Aptos" w:eastAsiaTheme="minorHAnsi" w:hAnsi="Aptos" w:cs="Arial"/>
          <w:color w:val="000000"/>
          <w:sz w:val="22"/>
          <w:szCs w:val="22"/>
          <w:lang w:eastAsia="en-US" w:bidi="hi-IN"/>
        </w:rPr>
        <w:t xml:space="preserve"> cases, </w:t>
      </w:r>
      <w:r w:rsidRPr="00E52B73">
        <w:rPr>
          <w:rFonts w:ascii="Aptos" w:eastAsiaTheme="minorHAnsi" w:hAnsi="Aptos" w:cs="Arial"/>
          <w:color w:val="000000"/>
          <w:sz w:val="22"/>
          <w:szCs w:val="22"/>
          <w:lang w:val="en-US" w:eastAsia="en-US" w:bidi="hi-IN"/>
        </w:rPr>
        <w:t xml:space="preserve">meter reader has to re-attempt for OCR and try to do successful OCR read but if he/she still not succeed then take </w:t>
      </w:r>
      <w:r w:rsidRPr="00E52B73">
        <w:rPr>
          <w:rFonts w:ascii="Aptos" w:eastAsiaTheme="minorHAnsi" w:hAnsi="Aptos" w:cs="Arial"/>
          <w:color w:val="000000"/>
          <w:sz w:val="22"/>
          <w:szCs w:val="22"/>
          <w:lang w:eastAsia="en-US" w:bidi="hi-IN"/>
        </w:rPr>
        <w:t>clear &amp; legible Photo showing the meter no. and meter reading in the same frame. MDI KW reading is to be captured in all cases, without fail</w:t>
      </w:r>
      <w:r w:rsidRPr="00E52B73">
        <w:rPr>
          <w:rFonts w:ascii="Aptos" w:eastAsiaTheme="minorHAnsi" w:hAnsi="Aptos" w:cs="Arial"/>
          <w:color w:val="000000"/>
          <w:sz w:val="22"/>
          <w:szCs w:val="22"/>
          <w:lang w:val="en-US" w:eastAsia="en-US" w:bidi="hi-IN"/>
        </w:rPr>
        <w:t xml:space="preserve"> through OCR photo</w:t>
      </w:r>
      <w:r w:rsidRPr="00E52B73">
        <w:rPr>
          <w:rFonts w:ascii="Aptos" w:eastAsiaTheme="minorHAnsi" w:hAnsi="Aptos" w:cs="Arial"/>
          <w:color w:val="000000"/>
          <w:sz w:val="22"/>
          <w:szCs w:val="22"/>
          <w:lang w:eastAsia="en-US" w:bidi="hi-IN"/>
        </w:rPr>
        <w:t>. Failure to comply with the above-mentioned conditions, shall attract penalty (Refer to Annexure - Penalty &amp; Incentive).</w:t>
      </w:r>
    </w:p>
    <w:p w14:paraId="34D458DB" w14:textId="77777777" w:rsidR="0098014C" w:rsidRDefault="0098014C" w:rsidP="0098014C">
      <w:pPr>
        <w:pStyle w:val="ListParagraph"/>
        <w:rPr>
          <w:rFonts w:ascii="Aptos" w:eastAsiaTheme="minorHAnsi" w:hAnsi="Aptos" w:cs="Arial"/>
          <w:color w:val="000000"/>
          <w:sz w:val="22"/>
          <w:szCs w:val="22"/>
          <w:lang w:eastAsia="en-US" w:bidi="hi-IN"/>
        </w:rPr>
      </w:pPr>
    </w:p>
    <w:p w14:paraId="4BB0BE0D" w14:textId="77777777" w:rsidR="00C00EE7" w:rsidRDefault="00C00EE7" w:rsidP="0098014C">
      <w:pPr>
        <w:pStyle w:val="ListParagraph"/>
        <w:rPr>
          <w:rFonts w:ascii="Aptos" w:eastAsiaTheme="minorHAnsi" w:hAnsi="Aptos" w:cs="Arial"/>
          <w:color w:val="000000"/>
          <w:sz w:val="22"/>
          <w:szCs w:val="22"/>
          <w:lang w:eastAsia="en-US" w:bidi="hi-IN"/>
        </w:rPr>
      </w:pPr>
    </w:p>
    <w:p w14:paraId="76ED6C2A" w14:textId="77777777" w:rsidR="00C00EE7" w:rsidRDefault="00C00EE7" w:rsidP="0098014C">
      <w:pPr>
        <w:pStyle w:val="ListParagraph"/>
        <w:rPr>
          <w:rFonts w:ascii="Aptos" w:eastAsiaTheme="minorHAnsi" w:hAnsi="Aptos" w:cs="Arial"/>
          <w:color w:val="000000"/>
          <w:sz w:val="22"/>
          <w:szCs w:val="22"/>
          <w:lang w:eastAsia="en-US" w:bidi="hi-IN"/>
        </w:rPr>
      </w:pPr>
    </w:p>
    <w:p w14:paraId="0CD87B10" w14:textId="77777777" w:rsidR="00C00EE7" w:rsidRDefault="00C00EE7" w:rsidP="0098014C">
      <w:pPr>
        <w:pStyle w:val="ListParagraph"/>
        <w:rPr>
          <w:rFonts w:ascii="Aptos" w:eastAsiaTheme="minorHAnsi" w:hAnsi="Aptos" w:cs="Arial"/>
          <w:color w:val="000000"/>
          <w:sz w:val="22"/>
          <w:szCs w:val="22"/>
          <w:lang w:eastAsia="en-US" w:bidi="hi-IN"/>
        </w:rPr>
      </w:pPr>
    </w:p>
    <w:p w14:paraId="057DD634" w14:textId="105BBDAF" w:rsidR="0098014C"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98014C">
        <w:rPr>
          <w:rFonts w:ascii="Aptos" w:eastAsiaTheme="minorHAnsi" w:hAnsi="Aptos" w:cs="Arial"/>
          <w:color w:val="000000"/>
          <w:sz w:val="22"/>
          <w:szCs w:val="22"/>
          <w:lang w:eastAsia="en-US" w:bidi="hi-IN"/>
        </w:rPr>
        <w:t xml:space="preserve">Against Timed Out / Non-OCR (UCR) cases, at-least 20% consumers shall be physically checked by the supervisor </w:t>
      </w:r>
      <w:r w:rsidRPr="0098014C">
        <w:rPr>
          <w:rFonts w:ascii="Aptos" w:eastAsiaTheme="minorHAnsi" w:hAnsi="Aptos" w:cs="Arial"/>
          <w:color w:val="000000"/>
          <w:sz w:val="22"/>
          <w:szCs w:val="22"/>
          <w:lang w:val="en-US" w:eastAsia="en-US" w:bidi="hi-IN"/>
        </w:rPr>
        <w:t xml:space="preserve">on field </w:t>
      </w:r>
      <w:r w:rsidRPr="0098014C">
        <w:rPr>
          <w:rFonts w:ascii="Aptos" w:eastAsiaTheme="minorHAnsi" w:hAnsi="Aptos" w:cs="Arial"/>
          <w:color w:val="000000"/>
          <w:sz w:val="22"/>
          <w:szCs w:val="22"/>
          <w:lang w:eastAsia="en-US" w:bidi="hi-IN"/>
        </w:rPr>
        <w:t xml:space="preserve">of </w:t>
      </w:r>
      <w:r w:rsidR="006C7ACC" w:rsidRPr="0098014C">
        <w:rPr>
          <w:rFonts w:ascii="Aptos" w:eastAsiaTheme="minorHAnsi" w:hAnsi="Aptos" w:cs="Arial"/>
          <w:color w:val="000000"/>
          <w:sz w:val="22"/>
          <w:szCs w:val="22"/>
          <w:lang w:eastAsia="en-US" w:bidi="hi-IN"/>
        </w:rPr>
        <w:t>Bidder/s</w:t>
      </w:r>
      <w:r w:rsidRPr="0098014C">
        <w:rPr>
          <w:rFonts w:ascii="Aptos" w:eastAsiaTheme="minorHAnsi" w:hAnsi="Aptos" w:cs="Arial"/>
          <w:color w:val="000000"/>
          <w:sz w:val="22"/>
          <w:szCs w:val="22"/>
          <w:lang w:eastAsia="en-US" w:bidi="hi-IN"/>
        </w:rPr>
        <w:t>(s), who shall verify the authenticity. A suitable MIS, in this connection shall be submitted with list of consumers checked by the supervisor, should be provided to CPDL in every month.</w:t>
      </w:r>
    </w:p>
    <w:p w14:paraId="5780A4E8" w14:textId="77777777" w:rsidR="00C00EE7" w:rsidRPr="00C00EE7" w:rsidRDefault="00C00EE7" w:rsidP="00C00EE7">
      <w:pPr>
        <w:spacing w:after="160" w:line="259" w:lineRule="auto"/>
        <w:ind w:left="501"/>
        <w:contextualSpacing/>
        <w:jc w:val="both"/>
        <w:rPr>
          <w:rFonts w:ascii="Aptos" w:eastAsiaTheme="minorHAnsi" w:hAnsi="Aptos" w:cs="Arial"/>
          <w:color w:val="000000"/>
          <w:sz w:val="22"/>
          <w:szCs w:val="22"/>
          <w:lang w:eastAsia="en-US" w:bidi="hi-IN"/>
        </w:rPr>
      </w:pPr>
    </w:p>
    <w:p w14:paraId="119860D9"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details of irregularities found at the time of meter reading viz., seals tampering, theft, </w:t>
      </w:r>
      <w:proofErr w:type="gramStart"/>
      <w:r w:rsidRPr="00E52B73">
        <w:rPr>
          <w:rFonts w:ascii="Aptos" w:eastAsiaTheme="minorHAnsi" w:hAnsi="Aptos" w:cs="Arial"/>
          <w:color w:val="000000"/>
          <w:sz w:val="22"/>
          <w:szCs w:val="22"/>
          <w:lang w:eastAsia="en-US" w:bidi="hi-IN"/>
        </w:rPr>
        <w:t>malfunctioning</w:t>
      </w:r>
      <w:proofErr w:type="gramEnd"/>
      <w:r w:rsidRPr="00E52B73">
        <w:rPr>
          <w:rFonts w:ascii="Aptos" w:eastAsiaTheme="minorHAnsi" w:hAnsi="Aptos" w:cs="Arial"/>
          <w:color w:val="000000"/>
          <w:sz w:val="22"/>
          <w:szCs w:val="22"/>
          <w:lang w:eastAsia="en-US" w:bidi="hi-IN"/>
        </w:rPr>
        <w:t xml:space="preserve"> and malpractices adopted by customers should also be recorded and shall be reported to CPDL from time to time.</w:t>
      </w:r>
      <w:r w:rsidRPr="00E52B73">
        <w:rPr>
          <w:rFonts w:ascii="Aptos" w:eastAsiaTheme="minorHAnsi" w:hAnsi="Aptos" w:cs="Arial"/>
          <w:color w:val="000000"/>
          <w:sz w:val="22"/>
          <w:szCs w:val="22"/>
          <w:lang w:val="en-US" w:eastAsia="en-US" w:bidi="hi-IN"/>
        </w:rPr>
        <w:t xml:space="preserve"> Suitable reward will be given to identifier by Division team in presence of EIC.</w:t>
      </w:r>
    </w:p>
    <w:p w14:paraId="1DC821FA"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1CC2FB1"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case of any short coming noticed in the work i.e. taking wrong reading/meter status/meter reading remark, Business Partner(s) will be penalized on this account on receipt of the complaint from the customer or CPDL’s staff after due verification by the Engineer whose decision shall be final.</w:t>
      </w:r>
    </w:p>
    <w:p w14:paraId="314E51CC"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4A4D74D"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House lock cases have to be minimized (approaching to zero / as per actual) under assigned area of the meter reader. The following sequence of activities shall be carried out in case of House Lock cases</w:t>
      </w:r>
    </w:p>
    <w:p w14:paraId="62E476CB"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1AE3112" w14:textId="77777777" w:rsidR="00E52B73" w:rsidRPr="00E52B73" w:rsidRDefault="00E52B73">
      <w:pPr>
        <w:numPr>
          <w:ilvl w:val="0"/>
          <w:numId w:val="52"/>
        </w:numPr>
        <w:spacing w:after="160" w:line="259" w:lineRule="auto"/>
        <w:ind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case of House lock cases detected by the Meter reader in the 1st month, he has to paste Reading Request Intimation (RRI) sticker on consumer premise stating meter reader/Supervisor mobile number for contact and take photograph of the same. After the meter reader completes reading of all consumers allotted to him</w:t>
      </w:r>
      <w:r w:rsidRPr="00E52B73">
        <w:rPr>
          <w:rFonts w:ascii="Aptos" w:eastAsiaTheme="minorHAnsi" w:hAnsi="Aptos" w:cs="Arial"/>
          <w:color w:val="000000"/>
          <w:sz w:val="22"/>
          <w:szCs w:val="22"/>
          <w:lang w:val="en-US" w:eastAsia="en-US" w:bidi="hi-IN"/>
        </w:rPr>
        <w:t xml:space="preserve"> on same route</w:t>
      </w:r>
      <w:r w:rsidRPr="00E52B73">
        <w:rPr>
          <w:rFonts w:ascii="Aptos" w:eastAsiaTheme="minorHAnsi" w:hAnsi="Aptos" w:cs="Arial"/>
          <w:color w:val="000000"/>
          <w:sz w:val="22"/>
          <w:szCs w:val="22"/>
          <w:lang w:eastAsia="en-US" w:bidi="hi-IN"/>
        </w:rPr>
        <w:t xml:space="preserve">, he shall make a second visit during the same month to the house lock cases detected by him during his first visit. </w:t>
      </w:r>
    </w:p>
    <w:p w14:paraId="429D6BE3" w14:textId="77777777" w:rsidR="00E52B73" w:rsidRPr="00E52B73" w:rsidRDefault="00E52B73" w:rsidP="00E52B73">
      <w:pPr>
        <w:spacing w:after="160" w:line="259" w:lineRule="auto"/>
        <w:ind w:left="1134"/>
        <w:contextualSpacing/>
        <w:jc w:val="both"/>
        <w:rPr>
          <w:rFonts w:ascii="Aptos" w:eastAsiaTheme="minorHAnsi" w:hAnsi="Aptos" w:cs="Arial"/>
          <w:color w:val="000000"/>
          <w:sz w:val="22"/>
          <w:szCs w:val="22"/>
          <w:lang w:eastAsia="en-US" w:bidi="hi-IN"/>
        </w:rPr>
      </w:pPr>
    </w:p>
    <w:p w14:paraId="2C40B01E" w14:textId="77777777" w:rsidR="00E52B73" w:rsidRPr="00E52B73" w:rsidRDefault="00E52B73">
      <w:pPr>
        <w:numPr>
          <w:ilvl w:val="0"/>
          <w:numId w:val="52"/>
        </w:numPr>
        <w:spacing w:after="160" w:line="259" w:lineRule="auto"/>
        <w:ind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During the 2nd visit, if the consumers are available, actual reading shall be taken and bill shall be served accordingly. In case the status remains, house locked, provisional bill shall be generated by the</w:t>
      </w:r>
      <w:r w:rsidRPr="00E52B73">
        <w:rPr>
          <w:rFonts w:ascii="Aptos" w:eastAsiaTheme="minorHAnsi" w:hAnsi="Aptos" w:cs="Arial"/>
          <w:color w:val="000000"/>
          <w:sz w:val="22"/>
          <w:szCs w:val="22"/>
          <w:lang w:val="en-US" w:eastAsia="en-US" w:bidi="hi-IN"/>
        </w:rPr>
        <w:t xml:space="preserve"> HQ </w:t>
      </w:r>
      <w:proofErr w:type="gramStart"/>
      <w:r w:rsidRPr="00E52B73">
        <w:rPr>
          <w:rFonts w:ascii="Aptos" w:eastAsiaTheme="minorHAnsi" w:hAnsi="Aptos" w:cs="Arial"/>
          <w:color w:val="000000"/>
          <w:sz w:val="22"/>
          <w:szCs w:val="22"/>
          <w:lang w:val="en-US" w:eastAsia="en-US" w:bidi="hi-IN"/>
        </w:rPr>
        <w:t>office .</w:t>
      </w:r>
      <w:proofErr w:type="gramEnd"/>
    </w:p>
    <w:p w14:paraId="48B141C5"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5334F85C" w14:textId="1C9FE875" w:rsidR="00E52B73" w:rsidRPr="00E52B73" w:rsidRDefault="00E52B73">
      <w:pPr>
        <w:numPr>
          <w:ilvl w:val="0"/>
          <w:numId w:val="52"/>
        </w:numPr>
        <w:spacing w:after="160" w:line="259" w:lineRule="auto"/>
        <w:ind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Against balance cases of House Lock at least 30% consumers shall be checked by the supervisor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who shall verify the authenticity. A suitable MIS, in this connection shall be submitted with list of consumers checked by the supervisor, should be provided to CPDL in every month. </w:t>
      </w:r>
    </w:p>
    <w:p w14:paraId="3228BA70"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5F852C6F" w14:textId="77777777" w:rsidR="00E52B73" w:rsidRPr="00E52B73" w:rsidRDefault="00E52B73">
      <w:pPr>
        <w:numPr>
          <w:ilvl w:val="0"/>
          <w:numId w:val="52"/>
        </w:numPr>
        <w:spacing w:after="160" w:line="259" w:lineRule="auto"/>
        <w:ind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the next month the meter reader shall try to take actual reading of all pending house lock cases detected in the previous month. If the house is again found locked, then the meter reader shall serve notice to the consumer in prescribed format (by way pasting the notice on the premises) to remain present for meter reading on the date of his planned 2nd visit (during the month). </w:t>
      </w:r>
    </w:p>
    <w:p w14:paraId="13067EAF"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7B36C9AD" w14:textId="77777777" w:rsidR="00E52B73" w:rsidRPr="00E52B73" w:rsidRDefault="00E52B73">
      <w:pPr>
        <w:numPr>
          <w:ilvl w:val="0"/>
          <w:numId w:val="52"/>
        </w:numPr>
        <w:spacing w:after="160" w:line="259" w:lineRule="auto"/>
        <w:ind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During the 2nd visit of the meter reader if the house continues to remain under lock, the meter reader shall generate provisional billing. However, he shall submit the list of such consumers (house found locked even after issue of notice) to concerned</w:t>
      </w:r>
      <w:r w:rsidRPr="00E52B73">
        <w:rPr>
          <w:rFonts w:ascii="Aptos" w:eastAsiaTheme="minorHAnsi" w:hAnsi="Aptos" w:cs="Arial"/>
          <w:color w:val="000000"/>
          <w:sz w:val="22"/>
          <w:szCs w:val="22"/>
          <w:lang w:val="en-US" w:eastAsia="en-US" w:bidi="hi-IN"/>
        </w:rPr>
        <w:t xml:space="preserve"> Commercial Team</w:t>
      </w:r>
      <w:r w:rsidRPr="00E52B73">
        <w:rPr>
          <w:rFonts w:ascii="Aptos" w:eastAsiaTheme="minorHAnsi" w:hAnsi="Aptos" w:cs="Arial"/>
          <w:color w:val="000000"/>
          <w:sz w:val="22"/>
          <w:szCs w:val="22"/>
          <w:lang w:eastAsia="en-US" w:bidi="hi-IN"/>
        </w:rPr>
        <w:t xml:space="preserve"> of the respective Division for issuing disconnection notice to such consumers and subsequent disconnection/termination.</w:t>
      </w:r>
    </w:p>
    <w:p w14:paraId="64BBA60F" w14:textId="77777777" w:rsidR="00E52B73" w:rsidRPr="00E52B73" w:rsidRDefault="00E52B73" w:rsidP="0098014C">
      <w:pPr>
        <w:spacing w:after="160" w:line="259" w:lineRule="auto"/>
        <w:contextualSpacing/>
        <w:jc w:val="both"/>
        <w:rPr>
          <w:rFonts w:ascii="Aptos" w:eastAsiaTheme="minorHAnsi" w:hAnsi="Aptos" w:cs="Arial"/>
          <w:color w:val="000000"/>
          <w:sz w:val="22"/>
          <w:szCs w:val="22"/>
          <w:lang w:eastAsia="en-US" w:bidi="hi-IN"/>
        </w:rPr>
      </w:pPr>
    </w:p>
    <w:p w14:paraId="0DDE802B" w14:textId="4E186CBD" w:rsidR="00E52B73" w:rsidRPr="00E52B73" w:rsidRDefault="00DC2695">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Divisional Manager has to monitor rigorously more than 2 times provisional cases and ensure that normal/actual bill are generated in line with JERC regulation.</w:t>
      </w:r>
    </w:p>
    <w:p w14:paraId="2BE7A89F" w14:textId="77777777" w:rsid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7DBE028C" w14:textId="77777777" w:rsidR="007A4E8F" w:rsidRPr="00E52B73" w:rsidRDefault="007A4E8F" w:rsidP="00E52B73">
      <w:pPr>
        <w:spacing w:after="160" w:line="259" w:lineRule="auto"/>
        <w:contextualSpacing/>
        <w:jc w:val="both"/>
        <w:rPr>
          <w:rFonts w:ascii="Aptos" w:eastAsiaTheme="minorHAnsi" w:hAnsi="Aptos" w:cs="Arial"/>
          <w:color w:val="000000"/>
          <w:sz w:val="22"/>
          <w:szCs w:val="22"/>
          <w:lang w:eastAsia="en-US" w:bidi="hi-IN"/>
        </w:rPr>
      </w:pPr>
    </w:p>
    <w:p w14:paraId="713C9BAC"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Meter reader shall do all reading in online mode for continuous synchronization of meter reading data to CPDL server. In case of any network issue, meter reader can do meter reading activity on offline mode and upload all readings once comes in network. It is the responsibility of Business Partner to upload all readings </w:t>
      </w:r>
      <w:r w:rsidRPr="00E52B73">
        <w:rPr>
          <w:rFonts w:ascii="Aptos" w:eastAsiaTheme="minorHAnsi" w:hAnsi="Aptos" w:cs="Arial"/>
          <w:color w:val="000000"/>
          <w:sz w:val="22"/>
          <w:szCs w:val="22"/>
          <w:lang w:val="en-US" w:eastAsia="en-US" w:bidi="hi-IN"/>
        </w:rPr>
        <w:t xml:space="preserve">every hourly </w:t>
      </w:r>
      <w:r w:rsidRPr="00E52B73">
        <w:rPr>
          <w:rFonts w:ascii="Aptos" w:eastAsiaTheme="minorHAnsi" w:hAnsi="Aptos" w:cs="Arial"/>
          <w:color w:val="000000"/>
          <w:sz w:val="22"/>
          <w:szCs w:val="22"/>
          <w:lang w:eastAsia="en-US" w:bidi="hi-IN"/>
        </w:rPr>
        <w:t>to CPDL server without fail. If any loss of data observes, then all meter reader shall bring fresh reading</w:t>
      </w:r>
      <w:r w:rsidRPr="00E52B73">
        <w:rPr>
          <w:rFonts w:ascii="Aptos" w:eastAsiaTheme="minorHAnsi" w:hAnsi="Aptos" w:cs="Arial"/>
          <w:color w:val="000000"/>
          <w:sz w:val="22"/>
          <w:szCs w:val="22"/>
          <w:lang w:val="en-US" w:eastAsia="en-US" w:bidi="hi-IN"/>
        </w:rPr>
        <w:t>.</w:t>
      </w:r>
    </w:p>
    <w:p w14:paraId="3D2D135D"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  </w:t>
      </w:r>
    </w:p>
    <w:p w14:paraId="054CB69F" w14:textId="7BCC8FC0"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case, the uploaded data is not transferred from</w:t>
      </w:r>
      <w:r w:rsidR="00DC2695">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Mobile Device remotely, it is the responsibility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to make the data available at each division/sub-division or, upload the data from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office as the case may be, for data uploading into the respective CPDL database system on time on a daily basis.</w:t>
      </w:r>
    </w:p>
    <w:p w14:paraId="6B06B173"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AD271C0" w14:textId="35AB94F9"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It is the responsibility of </w:t>
      </w:r>
      <w:proofErr w:type="gramStart"/>
      <w:r w:rsidRPr="00E52B73">
        <w:rPr>
          <w:rFonts w:ascii="Aptos" w:eastAsiaTheme="minorHAnsi" w:hAnsi="Aptos" w:cs="Arial"/>
          <w:color w:val="000000"/>
          <w:sz w:val="22"/>
          <w:szCs w:val="22"/>
          <w:lang w:eastAsia="en-US" w:bidi="hi-IN"/>
        </w:rPr>
        <w:t xml:space="preserve">the </w:t>
      </w:r>
      <w:r w:rsidR="00DC2695" w:rsidRPr="00E52B73">
        <w:rPr>
          <w:rFonts w:ascii="Aptos" w:eastAsiaTheme="minorHAnsi" w:hAnsi="Aptos" w:cs="Arial"/>
          <w:color w:val="000000"/>
          <w:sz w:val="22"/>
          <w:szCs w:val="22"/>
          <w:lang w:eastAsia="en-US" w:bidi="hi-IN"/>
        </w:rPr>
        <w:t xml:space="preserve"> B</w:t>
      </w:r>
      <w:r w:rsidR="00DC2695">
        <w:rPr>
          <w:rFonts w:ascii="Aptos" w:eastAsiaTheme="minorHAnsi" w:hAnsi="Aptos" w:cs="Arial"/>
          <w:color w:val="000000"/>
          <w:sz w:val="22"/>
          <w:szCs w:val="22"/>
          <w:lang w:eastAsia="en-US" w:bidi="hi-IN"/>
        </w:rPr>
        <w:t>idder</w:t>
      </w:r>
      <w:proofErr w:type="gramEnd"/>
      <w:r w:rsidR="00DC2695">
        <w:rPr>
          <w:rFonts w:ascii="Aptos" w:eastAsiaTheme="minorHAnsi" w:hAnsi="Aptos" w:cs="Arial"/>
          <w:color w:val="000000"/>
          <w:sz w:val="22"/>
          <w:szCs w:val="22"/>
          <w:lang w:eastAsia="en-US" w:bidi="hi-IN"/>
        </w:rPr>
        <w:t>/s</w:t>
      </w:r>
      <w:r w:rsidR="00DC2695"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 to generate all exception reports (as desired by CPDL) like address not found cases, house locked cases, meter faulty cases, no meter cases and any other reasons of not read after completion of monthly reading as monthly performance sheet and inform the concerned authority for necessary action.</w:t>
      </w:r>
      <w:r w:rsidRPr="00E52B73">
        <w:rPr>
          <w:rFonts w:ascii="Aptos" w:eastAsiaTheme="minorHAnsi" w:hAnsi="Aptos" w:cs="Mangal"/>
          <w:color w:val="000000"/>
          <w:kern w:val="24"/>
          <w:sz w:val="22"/>
          <w:szCs w:val="22"/>
          <w:lang w:bidi="hi-IN"/>
        </w:rPr>
        <w:t xml:space="preserve"> </w:t>
      </w:r>
      <w:r w:rsidRPr="00E52B73">
        <w:rPr>
          <w:rFonts w:ascii="Aptos" w:eastAsiaTheme="minorHAnsi" w:hAnsi="Aptos" w:cs="Arial"/>
          <w:color w:val="000000"/>
          <w:sz w:val="22"/>
          <w:szCs w:val="22"/>
          <w:lang w:eastAsia="en-US" w:bidi="hi-IN"/>
        </w:rPr>
        <w:t xml:space="preserve">Site verification report is required from 100% provisional (exception) billed cases. </w:t>
      </w:r>
    </w:p>
    <w:p w14:paraId="7662BF05"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5470ECA" w14:textId="76C57D5A" w:rsidR="00E52B73" w:rsidRPr="00E52B73" w:rsidRDefault="00DC2695">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maintain adequate data security so that no data of CPDL can be changed or transferred to anybody without prior approval of CPDL.</w:t>
      </w:r>
    </w:p>
    <w:p w14:paraId="520F2B7B"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B03EE31" w14:textId="06D608C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average billing (due to defective meter or in case no meter) the supervisor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shall verify 100% of such consumers in a month and shall submit report to concerned</w:t>
      </w:r>
      <w:r w:rsidRPr="00E52B73">
        <w:rPr>
          <w:rFonts w:ascii="Aptos" w:eastAsiaTheme="minorHAnsi" w:hAnsi="Aptos" w:cs="Arial"/>
          <w:color w:val="000000"/>
          <w:sz w:val="22"/>
          <w:szCs w:val="22"/>
          <w:lang w:val="en-US" w:eastAsia="en-US" w:bidi="hi-IN"/>
        </w:rPr>
        <w:t xml:space="preserve"> sub division office </w:t>
      </w:r>
      <w:r w:rsidRPr="00E52B73">
        <w:rPr>
          <w:rFonts w:ascii="Aptos" w:eastAsiaTheme="minorHAnsi" w:hAnsi="Aptos" w:cs="Arial"/>
          <w:color w:val="000000"/>
          <w:sz w:val="22"/>
          <w:szCs w:val="22"/>
          <w:lang w:eastAsia="en-US" w:bidi="hi-IN"/>
        </w:rPr>
        <w:t xml:space="preserve">as well as </w:t>
      </w:r>
      <w:r w:rsidRPr="00E52B73">
        <w:rPr>
          <w:rFonts w:ascii="Aptos" w:eastAsiaTheme="minorHAnsi" w:hAnsi="Aptos" w:cs="Arial"/>
          <w:color w:val="000000"/>
          <w:sz w:val="22"/>
          <w:szCs w:val="22"/>
          <w:lang w:val="en-US" w:eastAsia="en-US" w:bidi="hi-IN"/>
        </w:rPr>
        <w:t xml:space="preserve">HQ </w:t>
      </w:r>
      <w:r w:rsidRPr="00E52B73">
        <w:rPr>
          <w:rFonts w:ascii="Aptos" w:eastAsiaTheme="minorHAnsi" w:hAnsi="Aptos" w:cs="Arial"/>
          <w:color w:val="000000"/>
          <w:sz w:val="22"/>
          <w:szCs w:val="22"/>
          <w:lang w:eastAsia="en-US" w:bidi="hi-IN"/>
        </w:rPr>
        <w:t>on monthly basis. However, 100% Site verification report (SVR) must be submitted to section through notification process in SAP.</w:t>
      </w:r>
      <w:r w:rsidRPr="00E52B73">
        <w:rPr>
          <w:rFonts w:ascii="Aptos" w:eastAsiaTheme="minorHAnsi" w:hAnsi="Aptos" w:cs="Arial"/>
          <w:color w:val="000000"/>
          <w:sz w:val="22"/>
          <w:szCs w:val="22"/>
          <w:lang w:val="en-US" w:eastAsia="en-US" w:bidi="hi-IN"/>
        </w:rPr>
        <w:t xml:space="preserve"> Commercial team will generate meter faulty notification and inform to Meter replacement team for immediate replacement to avoid average billing from next month onwards.</w:t>
      </w:r>
    </w:p>
    <w:p w14:paraId="50D5A5D7"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F48135B" w14:textId="6FEBEA83"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It is the sole responsibility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to maintain the Mobile device If Mobile device cannot be repaired, the same has to be replaced immediately with working hardware of same make and model by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at their own cost, for which </w:t>
      </w:r>
      <w:r w:rsidRPr="00E52B73">
        <w:rPr>
          <w:rFonts w:ascii="Aptos" w:eastAsiaTheme="minorHAnsi" w:hAnsi="Aptos" w:cs="Arial"/>
          <w:b/>
          <w:i/>
          <w:color w:val="000000"/>
          <w:sz w:val="22"/>
          <w:szCs w:val="22"/>
          <w:lang w:eastAsia="en-US" w:bidi="hi-IN"/>
        </w:rPr>
        <w:t xml:space="preserve">buffer stock as 10% of total quantity of mobile phones </w:t>
      </w:r>
      <w:r w:rsidRPr="00E52B73">
        <w:rPr>
          <w:rFonts w:ascii="Aptos" w:eastAsiaTheme="minorHAnsi" w:hAnsi="Aptos" w:cs="Arial"/>
          <w:color w:val="000000"/>
          <w:sz w:val="22"/>
          <w:szCs w:val="22"/>
          <w:lang w:eastAsia="en-US" w:bidi="hi-IN"/>
        </w:rPr>
        <w:t xml:space="preserve">shall be maintained at Section/Sub-division level. </w:t>
      </w:r>
    </w:p>
    <w:p w14:paraId="62561CEF" w14:textId="77777777" w:rsidR="00E52B73" w:rsidRPr="00E52B73" w:rsidRDefault="00E52B73" w:rsidP="00DC2695">
      <w:pPr>
        <w:spacing w:after="160" w:line="259" w:lineRule="auto"/>
        <w:contextualSpacing/>
        <w:jc w:val="both"/>
        <w:rPr>
          <w:rFonts w:ascii="Aptos" w:eastAsiaTheme="minorHAnsi" w:hAnsi="Aptos" w:cs="Arial"/>
          <w:color w:val="000000"/>
          <w:sz w:val="22"/>
          <w:szCs w:val="22"/>
          <w:lang w:eastAsia="en-US" w:bidi="hi-IN"/>
        </w:rPr>
      </w:pPr>
    </w:p>
    <w:p w14:paraId="1CA0F6BC" w14:textId="6B5F28BD"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Any expenses incurred including manpower and other incidental expenses, if any, shall be borne by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w:t>
      </w:r>
    </w:p>
    <w:p w14:paraId="66265214"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727A38D" w14:textId="047E679F" w:rsidR="00E52B73" w:rsidRPr="00E52B73" w:rsidRDefault="00E95C26">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to ensure that sufficient mobility modes are available for their supervisors &amp; meter readers for ensuring 100% Meter Reading of all consumers. </w:t>
      </w:r>
    </w:p>
    <w:p w14:paraId="76BA53B4"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52A076A" w14:textId="07CF7141"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Meter Reading </w:t>
      </w:r>
      <w:r w:rsidR="00E95C26">
        <w:rPr>
          <w:rFonts w:ascii="Aptos" w:eastAsiaTheme="minorHAnsi" w:hAnsi="Aptos" w:cs="Arial"/>
          <w:color w:val="000000"/>
          <w:sz w:val="22"/>
          <w:szCs w:val="22"/>
          <w:lang w:eastAsia="en-US" w:bidi="hi-IN"/>
        </w:rPr>
        <w:t>by the</w:t>
      </w:r>
      <w:r w:rsidR="00E95C26" w:rsidRPr="00E52B73">
        <w:rPr>
          <w:rFonts w:ascii="Aptos" w:eastAsiaTheme="minorHAnsi" w:hAnsi="Aptos" w:cs="Arial"/>
          <w:color w:val="000000"/>
          <w:sz w:val="22"/>
          <w:szCs w:val="22"/>
          <w:lang w:eastAsia="en-US" w:bidi="hi-IN"/>
        </w:rPr>
        <w:t xml:space="preserve"> B</w:t>
      </w:r>
      <w:r w:rsidR="00E95C26">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should maintain all the requisite resources in terms of manpower, hardware and consumable etc. at different level.</w:t>
      </w:r>
    </w:p>
    <w:p w14:paraId="186B646C" w14:textId="77777777" w:rsid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C927D81" w14:textId="77777777" w:rsidR="00C00EE7" w:rsidRDefault="00C00EE7" w:rsidP="00E52B73">
      <w:pPr>
        <w:spacing w:after="160" w:line="259" w:lineRule="auto"/>
        <w:ind w:left="709"/>
        <w:contextualSpacing/>
        <w:jc w:val="both"/>
        <w:rPr>
          <w:rFonts w:ascii="Aptos" w:eastAsiaTheme="minorHAnsi" w:hAnsi="Aptos" w:cs="Arial"/>
          <w:color w:val="000000"/>
          <w:sz w:val="22"/>
          <w:szCs w:val="22"/>
          <w:lang w:eastAsia="en-US" w:bidi="hi-IN"/>
        </w:rPr>
      </w:pPr>
    </w:p>
    <w:p w14:paraId="46DC9056" w14:textId="77777777" w:rsidR="00C00EE7" w:rsidRDefault="00C00EE7" w:rsidP="00E52B73">
      <w:pPr>
        <w:spacing w:after="160" w:line="259" w:lineRule="auto"/>
        <w:ind w:left="709"/>
        <w:contextualSpacing/>
        <w:jc w:val="both"/>
        <w:rPr>
          <w:rFonts w:ascii="Aptos" w:eastAsiaTheme="minorHAnsi" w:hAnsi="Aptos" w:cs="Arial"/>
          <w:color w:val="000000"/>
          <w:sz w:val="22"/>
          <w:szCs w:val="22"/>
          <w:lang w:eastAsia="en-US" w:bidi="hi-IN"/>
        </w:rPr>
      </w:pPr>
    </w:p>
    <w:p w14:paraId="2E9E742F" w14:textId="77777777" w:rsidR="00C00EE7" w:rsidRPr="00E52B73" w:rsidRDefault="00C00EE7" w:rsidP="00E52B73">
      <w:pPr>
        <w:spacing w:after="160" w:line="259" w:lineRule="auto"/>
        <w:ind w:left="709"/>
        <w:contextualSpacing/>
        <w:jc w:val="both"/>
        <w:rPr>
          <w:rFonts w:ascii="Aptos" w:eastAsiaTheme="minorHAnsi" w:hAnsi="Aptos" w:cs="Arial"/>
          <w:color w:val="000000"/>
          <w:sz w:val="22"/>
          <w:szCs w:val="22"/>
          <w:lang w:eastAsia="en-US" w:bidi="hi-IN"/>
        </w:rPr>
      </w:pPr>
    </w:p>
    <w:p w14:paraId="317ED7CC" w14:textId="77777777" w:rsidR="00E95C26"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Billing for each month to be aligned with respect of Scheduled Power Outages of the </w:t>
      </w:r>
    </w:p>
    <w:p w14:paraId="6AF840D3" w14:textId="2D5BC1E6" w:rsidR="00E52B73" w:rsidRPr="00E52B73" w:rsidRDefault="00E95C26" w:rsidP="00E95C26">
      <w:p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respective Division in consultation with the Commercial team </w:t>
      </w:r>
    </w:p>
    <w:p w14:paraId="1E80D2A4" w14:textId="77777777" w:rsidR="00831263" w:rsidRPr="00E52B73" w:rsidRDefault="00831263" w:rsidP="00C00EE7">
      <w:pPr>
        <w:spacing w:after="160" w:line="259" w:lineRule="auto"/>
        <w:contextualSpacing/>
        <w:jc w:val="both"/>
        <w:rPr>
          <w:rFonts w:ascii="Aptos" w:eastAsiaTheme="minorHAnsi" w:hAnsi="Aptos" w:cs="Arial"/>
          <w:color w:val="000000"/>
          <w:sz w:val="22"/>
          <w:szCs w:val="22"/>
          <w:lang w:eastAsia="en-US" w:bidi="hi-IN"/>
        </w:rPr>
      </w:pPr>
    </w:p>
    <w:p w14:paraId="1A07B717" w14:textId="564ADEDE" w:rsidR="00E52B73" w:rsidRPr="0083126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All </w:t>
      </w:r>
      <w:r w:rsidRPr="00E52B73">
        <w:rPr>
          <w:rFonts w:ascii="Aptos" w:eastAsiaTheme="minorHAnsi" w:hAnsi="Aptos" w:cs="Arial"/>
          <w:b/>
          <w:color w:val="000000"/>
          <w:sz w:val="22"/>
          <w:szCs w:val="22"/>
          <w:lang w:eastAsia="en-US" w:bidi="hi-IN"/>
        </w:rPr>
        <w:t xml:space="preserve">Manpower deployed </w:t>
      </w:r>
      <w:r w:rsidRPr="00E52B73">
        <w:rPr>
          <w:rFonts w:ascii="Aptos" w:eastAsiaTheme="minorHAnsi" w:hAnsi="Aptos" w:cs="Arial"/>
          <w:color w:val="000000"/>
          <w:sz w:val="22"/>
          <w:szCs w:val="22"/>
          <w:lang w:eastAsia="en-US" w:bidi="hi-IN"/>
        </w:rPr>
        <w:t xml:space="preserve">by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should be suitably </w:t>
      </w:r>
      <w:r w:rsidR="00C00EE7" w:rsidRPr="00E52B73">
        <w:rPr>
          <w:rFonts w:ascii="Aptos" w:eastAsiaTheme="minorHAnsi" w:hAnsi="Aptos" w:cs="Arial"/>
          <w:color w:val="000000"/>
          <w:sz w:val="22"/>
          <w:szCs w:val="22"/>
          <w:lang w:eastAsia="en-US" w:bidi="hi-IN"/>
        </w:rPr>
        <w:t>qualified and</w:t>
      </w:r>
      <w:r w:rsidRPr="00E52B73">
        <w:rPr>
          <w:rFonts w:ascii="Aptos" w:eastAsiaTheme="minorHAnsi" w:hAnsi="Aptos" w:cs="Arial"/>
          <w:color w:val="000000"/>
          <w:sz w:val="22"/>
          <w:szCs w:val="22"/>
          <w:lang w:eastAsia="en-US" w:bidi="hi-IN"/>
        </w:rPr>
        <w:t xml:space="preserve"> </w:t>
      </w:r>
      <w:r w:rsidRPr="00831263">
        <w:rPr>
          <w:rFonts w:ascii="Aptos" w:eastAsiaTheme="minorHAnsi" w:hAnsi="Aptos" w:cs="Arial"/>
          <w:color w:val="000000"/>
          <w:sz w:val="22"/>
          <w:szCs w:val="22"/>
          <w:lang w:eastAsia="en-US" w:bidi="hi-IN"/>
        </w:rPr>
        <w:t xml:space="preserve">trained for the job intended to be performed by them. The persons to be deputed for meter reading/billing should not be less than 18 years of age. </w:t>
      </w:r>
    </w:p>
    <w:p w14:paraId="3507A866"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C4E3D1B" w14:textId="77777777" w:rsidR="00E95C26"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personnel should understand local language (</w:t>
      </w:r>
      <w:r w:rsidRPr="00E52B73">
        <w:rPr>
          <w:rFonts w:ascii="Aptos" w:eastAsiaTheme="minorHAnsi" w:hAnsi="Aptos" w:cs="Arial"/>
          <w:color w:val="000000"/>
          <w:sz w:val="22"/>
          <w:szCs w:val="22"/>
          <w:lang w:val="en-US" w:eastAsia="en-US" w:bidi="hi-IN"/>
        </w:rPr>
        <w:t>Punjabi</w:t>
      </w:r>
      <w:r w:rsidRPr="00E52B73">
        <w:rPr>
          <w:rFonts w:ascii="Aptos" w:eastAsiaTheme="minorHAnsi" w:hAnsi="Aptos" w:cs="Arial"/>
          <w:color w:val="000000"/>
          <w:sz w:val="22"/>
          <w:szCs w:val="22"/>
          <w:lang w:eastAsia="en-US" w:bidi="hi-IN"/>
        </w:rPr>
        <w:t xml:space="preserve">) and in addition should have </w:t>
      </w:r>
    </w:p>
    <w:p w14:paraId="01D42FFE" w14:textId="71965E8A" w:rsidR="00E52B73" w:rsidRPr="00E52B73" w:rsidRDefault="00E95C26" w:rsidP="00E95C26">
      <w:p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working knowledge of English &amp; Hindi and so as to interact with customers. </w:t>
      </w:r>
    </w:p>
    <w:p w14:paraId="4441DC1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EFBE860" w14:textId="77777777" w:rsidR="00E95C26"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deputed personnel should be polite with customers and should be able to address </w:t>
      </w:r>
    </w:p>
    <w:p w14:paraId="2DA46C3E" w14:textId="7E1D8963" w:rsidR="00E52B73" w:rsidRPr="00E52B73" w:rsidRDefault="00E95C26" w:rsidP="00E95C26">
      <w:p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customer grievances about bills issued.</w:t>
      </w:r>
    </w:p>
    <w:p w14:paraId="17D95EDE"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919240C" w14:textId="059CE944"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to also provide a list of untraceable consumers to </w:t>
      </w:r>
      <w:proofErr w:type="gramStart"/>
      <w:r w:rsidR="00E52B73" w:rsidRPr="00E52B73">
        <w:rPr>
          <w:rFonts w:ascii="Aptos" w:eastAsiaTheme="minorHAnsi" w:hAnsi="Aptos" w:cs="Arial"/>
          <w:color w:val="000000"/>
          <w:sz w:val="22"/>
          <w:szCs w:val="22"/>
          <w:lang w:eastAsia="en-US" w:bidi="hi-IN"/>
        </w:rPr>
        <w:t>JE  &amp;</w:t>
      </w:r>
      <w:proofErr w:type="gramEnd"/>
      <w:r w:rsidR="00E52B73" w:rsidRPr="00E52B73">
        <w:rPr>
          <w:rFonts w:ascii="Aptos" w:eastAsiaTheme="minorHAnsi" w:hAnsi="Aptos" w:cs="Arial"/>
          <w:color w:val="000000"/>
          <w:sz w:val="22"/>
          <w:szCs w:val="22"/>
          <w:lang w:eastAsia="en-US" w:bidi="hi-IN"/>
        </w:rPr>
        <w:t xml:space="preserve"> SDO of concerned Discom personal within 60 days from the date of start of work. List provided by Business Partner to be traced by SDO staff within 30 days. In </w:t>
      </w:r>
      <w:proofErr w:type="gramStart"/>
      <w:r w:rsidR="00E52B73" w:rsidRPr="00E52B73">
        <w:rPr>
          <w:rFonts w:ascii="Aptos" w:eastAsiaTheme="minorHAnsi" w:hAnsi="Aptos" w:cs="Arial"/>
          <w:color w:val="000000"/>
          <w:sz w:val="22"/>
          <w:szCs w:val="22"/>
          <w:lang w:eastAsia="en-US" w:bidi="hi-IN"/>
        </w:rPr>
        <w:t>this regards</w:t>
      </w:r>
      <w:proofErr w:type="gramEnd"/>
      <w:r w:rsidR="00E52B73" w:rsidRPr="00E52B73">
        <w:rPr>
          <w:rFonts w:ascii="Aptos" w:eastAsiaTheme="minorHAnsi" w:hAnsi="Aptos" w:cs="Arial"/>
          <w:color w:val="000000"/>
          <w:sz w:val="22"/>
          <w:szCs w:val="22"/>
          <w:lang w:eastAsia="en-US" w:bidi="hi-IN"/>
        </w:rPr>
        <w:t xml:space="preserve">, meter readers &amp; supervisor of Business Partner will closely work with SDO for conclusion. </w:t>
      </w:r>
    </w:p>
    <w:p w14:paraId="24889915"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765815D" w14:textId="51D69D5A"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assist the Discom Officials to ensure that issues pertaining to </w:t>
      </w:r>
      <w:r w:rsidR="00E52B73" w:rsidRPr="00E52B73">
        <w:rPr>
          <w:rFonts w:ascii="Aptos" w:eastAsiaTheme="minorHAnsi" w:hAnsi="Aptos" w:cs="Arial"/>
          <w:b/>
          <w:i/>
          <w:color w:val="000000"/>
          <w:sz w:val="22"/>
          <w:szCs w:val="22"/>
          <w:lang w:eastAsia="en-US" w:bidi="hi-IN"/>
        </w:rPr>
        <w:t>Reading Quality Check (RQC – Implausible cases i.e. high &amp; low consumption &amp; wrong reading remark)</w:t>
      </w:r>
      <w:r w:rsidR="00E52B73" w:rsidRPr="00E52B73">
        <w:rPr>
          <w:rFonts w:ascii="Aptos" w:eastAsiaTheme="minorHAnsi" w:hAnsi="Aptos" w:cs="Arial"/>
          <w:color w:val="000000"/>
          <w:sz w:val="22"/>
          <w:szCs w:val="22"/>
          <w:lang w:eastAsia="en-US" w:bidi="hi-IN"/>
        </w:rPr>
        <w:t xml:space="preserve"> &amp; </w:t>
      </w:r>
      <w:r w:rsidR="00E52B73" w:rsidRPr="00E52B73">
        <w:rPr>
          <w:rFonts w:ascii="Aptos" w:eastAsiaTheme="minorHAnsi" w:hAnsi="Aptos" w:cs="Arial"/>
          <w:b/>
          <w:i/>
          <w:color w:val="000000"/>
          <w:sz w:val="22"/>
          <w:szCs w:val="22"/>
          <w:lang w:eastAsia="en-US" w:bidi="hi-IN"/>
        </w:rPr>
        <w:t>Bill Quality Check (BQC – Out sort i.e. high amount bill, high slab bill, negative amount bill etc.)</w:t>
      </w:r>
      <w:r w:rsidR="00E52B73" w:rsidRPr="00E52B73">
        <w:rPr>
          <w:rFonts w:ascii="Aptos" w:eastAsiaTheme="minorHAnsi" w:hAnsi="Aptos" w:cs="Arial"/>
          <w:color w:val="000000"/>
          <w:sz w:val="22"/>
          <w:szCs w:val="22"/>
          <w:lang w:eastAsia="en-US" w:bidi="hi-IN"/>
        </w:rPr>
        <w:t xml:space="preserve"> are resolved before the next billing cycle &amp; such consumers are brought into the downloadable consumer base in the subsequent month.</w:t>
      </w:r>
    </w:p>
    <w:p w14:paraId="7C20923E"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8973CFA" w14:textId="4452C109"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Downloadable consumer count shall be the total allotted consumer base for th</w:t>
      </w:r>
      <w:r w:rsidR="00FA1F41">
        <w:rPr>
          <w:rFonts w:ascii="Aptos" w:eastAsiaTheme="minorHAnsi" w:hAnsi="Aptos" w:cs="Arial"/>
          <w:color w:val="000000"/>
          <w:sz w:val="22"/>
          <w:szCs w:val="22"/>
          <w:lang w:eastAsia="en-US" w:bidi="hi-IN"/>
        </w:rPr>
        <w:t xml:space="preserve">e </w:t>
      </w:r>
      <w:r w:rsidR="00FA1F41" w:rsidRPr="00E52B73">
        <w:rPr>
          <w:rFonts w:ascii="Aptos" w:eastAsiaTheme="minorHAnsi" w:hAnsi="Aptos" w:cs="Arial"/>
          <w:color w:val="000000"/>
          <w:sz w:val="22"/>
          <w:szCs w:val="22"/>
          <w:lang w:eastAsia="en-US" w:bidi="hi-IN"/>
        </w:rPr>
        <w:t>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(excl. permanently disconnected consumers) &amp; same shall be considered while evaluating the performance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w:t>
      </w:r>
    </w:p>
    <w:p w14:paraId="2D0AFE64"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19CE0551" w14:textId="036AE2AD"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Identity Card, Cap, Tester, Torch, Bag (one in nos.) with logo is to be issued to all Meter - Readers of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to induce the feeling of belongingness &amp; to build trust amongst consumers. ID cards provided to meter readers/supervisors must be duly signed by the Commercial team or equivalent authority of concerned division/</w:t>
      </w:r>
      <w:r w:rsidR="00A25FDF" w:rsidRPr="00A25FDF">
        <w:rPr>
          <w:rFonts w:ascii="Aptos" w:eastAsiaTheme="minorHAnsi" w:hAnsi="Aptos" w:cs="Arial"/>
          <w:sz w:val="22"/>
          <w:szCs w:val="22"/>
          <w:lang w:eastAsia="en-US" w:bidi="hi-IN"/>
        </w:rPr>
        <w:t xml:space="preserve">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Legal Cell at HQ and the Authorised signatory of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so that they may not face any difficulty in carrying out the works as per the requirement of this tender. No Meter reader/supervisor/Divisional Project Manager is to work without an Identity Card. Cost of all items will be borne by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ID card will be issued from CPDL after submitting necessary document with suitable charges applicable by CPDL </w:t>
      </w:r>
      <w:r w:rsidR="00FA1F41">
        <w:rPr>
          <w:rFonts w:ascii="Aptos" w:eastAsiaTheme="minorHAnsi" w:hAnsi="Aptos" w:cs="Arial"/>
          <w:color w:val="000000"/>
          <w:sz w:val="22"/>
          <w:szCs w:val="22"/>
          <w:lang w:eastAsia="en-US" w:bidi="hi-IN"/>
        </w:rPr>
        <w:t xml:space="preserve">&amp; </w:t>
      </w:r>
      <w:r w:rsidR="00FA1F41" w:rsidRPr="00E52B73">
        <w:rPr>
          <w:rFonts w:ascii="Aptos" w:eastAsiaTheme="minorHAnsi" w:hAnsi="Aptos" w:cs="Arial"/>
          <w:color w:val="000000"/>
          <w:sz w:val="22"/>
          <w:szCs w:val="22"/>
          <w:lang w:eastAsia="en-US" w:bidi="hi-IN"/>
        </w:rPr>
        <w:t>B</w:t>
      </w:r>
      <w:r w:rsidR="00FA1F41">
        <w:rPr>
          <w:rFonts w:ascii="Aptos" w:eastAsiaTheme="minorHAnsi" w:hAnsi="Aptos" w:cs="Arial"/>
          <w:color w:val="000000"/>
          <w:sz w:val="22"/>
          <w:szCs w:val="22"/>
          <w:lang w:eastAsia="en-US" w:bidi="hi-IN"/>
        </w:rPr>
        <w:t>idder/s Cell</w:t>
      </w:r>
      <w:r w:rsidRPr="00E52B73">
        <w:rPr>
          <w:rFonts w:ascii="Aptos" w:eastAsiaTheme="minorHAnsi" w:hAnsi="Aptos" w:cs="Arial"/>
          <w:color w:val="000000"/>
          <w:sz w:val="22"/>
          <w:szCs w:val="22"/>
          <w:lang w:eastAsia="en-US" w:bidi="hi-IN"/>
        </w:rPr>
        <w:t>.</w:t>
      </w:r>
    </w:p>
    <w:p w14:paraId="0FAEB6BE"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CA540FC" w14:textId="7E1AA2C6"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shall ensure deputation of all manpower (Project Divisional Manager/ HR executive/ Supervisor/ KPO (key punching operator - data entry operator)/ Meter Readers) well before start of work and submit a work plan indicating, Meter Reading schedule.</w:t>
      </w:r>
    </w:p>
    <w:p w14:paraId="0F90BE75" w14:textId="77777777" w:rsidR="00FA1F41" w:rsidRPr="00E52B73" w:rsidRDefault="00FA1F41" w:rsidP="00D431FF">
      <w:pPr>
        <w:spacing w:after="160" w:line="259" w:lineRule="auto"/>
        <w:contextualSpacing/>
        <w:jc w:val="both"/>
        <w:rPr>
          <w:rFonts w:ascii="Aptos" w:eastAsiaTheme="minorHAnsi" w:hAnsi="Aptos" w:cs="Arial"/>
          <w:color w:val="000000"/>
          <w:sz w:val="22"/>
          <w:szCs w:val="22"/>
          <w:lang w:eastAsia="en-US" w:bidi="hi-IN"/>
        </w:rPr>
      </w:pPr>
    </w:p>
    <w:p w14:paraId="5C2E0342" w14:textId="680E4218"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prepare Meter Reading schedule for LT consumers in consulting with HQ – commercial covered under their scope and get it approved by the concerned EIC before start of Meter Reading works. The schedule approved by the respective EIC of the division shall be strictly followed for Meter Reading purpose during each month.</w:t>
      </w:r>
    </w:p>
    <w:p w14:paraId="6C3FE659"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A74C955" w14:textId="77777777"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Any Individuals including blacklisted meter reader/bill collector terminated from any Govt./</w:t>
      </w:r>
      <w:proofErr w:type="spellStart"/>
      <w:r w:rsidRPr="00E52B73">
        <w:rPr>
          <w:rFonts w:ascii="Aptos" w:eastAsiaTheme="minorHAnsi" w:hAnsi="Aptos" w:cs="Arial"/>
          <w:color w:val="000000"/>
          <w:sz w:val="22"/>
          <w:szCs w:val="22"/>
          <w:lang w:eastAsia="en-US" w:bidi="hi-IN"/>
        </w:rPr>
        <w:t>Pvt.</w:t>
      </w:r>
      <w:proofErr w:type="spellEnd"/>
      <w:r w:rsidRPr="00E52B73">
        <w:rPr>
          <w:rFonts w:ascii="Aptos" w:eastAsiaTheme="minorHAnsi" w:hAnsi="Aptos" w:cs="Arial"/>
          <w:color w:val="000000"/>
          <w:sz w:val="22"/>
          <w:szCs w:val="22"/>
          <w:lang w:eastAsia="en-US" w:bidi="hi-IN"/>
        </w:rPr>
        <w:t xml:space="preserve"> organisation due to any reason but not limited to Non-Performance, shall not be deputed for any activity under the scope of this tender.</w:t>
      </w:r>
    </w:p>
    <w:p w14:paraId="1E428AB0" w14:textId="77777777" w:rsidR="00D431FF" w:rsidRPr="00E52B73" w:rsidRDefault="00D431FF" w:rsidP="00831263">
      <w:pPr>
        <w:spacing w:after="160" w:line="259" w:lineRule="auto"/>
        <w:contextualSpacing/>
        <w:jc w:val="both"/>
        <w:rPr>
          <w:rFonts w:ascii="Aptos" w:eastAsiaTheme="minorHAnsi" w:hAnsi="Aptos" w:cs="Arial"/>
          <w:color w:val="000000"/>
          <w:sz w:val="22"/>
          <w:szCs w:val="22"/>
          <w:lang w:eastAsia="en-US" w:bidi="hi-IN"/>
        </w:rPr>
      </w:pPr>
    </w:p>
    <w:p w14:paraId="09B3FB22" w14:textId="17E13B94"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val="x-none" w:eastAsia="en-US" w:bidi="hi-IN"/>
        </w:rPr>
      </w:pPr>
      <w:r w:rsidRPr="00E52B73">
        <w:rPr>
          <w:rFonts w:ascii="Aptos" w:eastAsiaTheme="minorHAnsi" w:hAnsi="Aptos" w:cs="Arial"/>
          <w:color w:val="000000"/>
          <w:sz w:val="22"/>
          <w:szCs w:val="22"/>
          <w:lang w:eastAsia="en-US" w:bidi="hi-IN"/>
        </w:rPr>
        <w:t xml:space="preserve">Discom has the right to direct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to change any individual deputed by it to carry out works under the scope of this tender, in case there are sufficient reasons to believe that action(s) of the individual has hampered the works under the scope of this tender, and not just limited to </w:t>
      </w:r>
      <w:r w:rsidRPr="00E52B73">
        <w:rPr>
          <w:rFonts w:ascii="Aptos" w:eastAsiaTheme="minorHAnsi" w:hAnsi="Aptos" w:cs="Arial"/>
          <w:color w:val="000000"/>
          <w:sz w:val="22"/>
          <w:szCs w:val="22"/>
          <w:lang w:val="en-US" w:eastAsia="en-US" w:bidi="hi-IN"/>
        </w:rPr>
        <w:t>Meter reading and Bill distribution.</w:t>
      </w:r>
    </w:p>
    <w:p w14:paraId="58B600AC"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59449E99" w14:textId="33E1316D" w:rsidR="00E52B73" w:rsidRPr="00E52B73" w:rsidRDefault="006C7ACC">
      <w:pPr>
        <w:numPr>
          <w:ilvl w:val="0"/>
          <w:numId w:val="74"/>
        </w:num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 shall comply with the instructions within 15 working days from the date of receipt of such instructions from the Concerned Electrical Executive Engineer/EIC.</w:t>
      </w:r>
    </w:p>
    <w:p w14:paraId="388544CD"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BAD318E" w14:textId="5DF5C2AE"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is </w:t>
      </w:r>
      <w:r w:rsidR="00E52B73" w:rsidRPr="00E52B73">
        <w:rPr>
          <w:rFonts w:ascii="Aptos" w:eastAsiaTheme="minorHAnsi" w:hAnsi="Aptos" w:cs="Arial"/>
          <w:b/>
          <w:color w:val="000000"/>
          <w:sz w:val="22"/>
          <w:szCs w:val="22"/>
          <w:u w:val="single"/>
          <w:lang w:eastAsia="en-US" w:bidi="hi-IN"/>
        </w:rPr>
        <w:t xml:space="preserve">responsible for solving administrative dispute </w:t>
      </w:r>
      <w:r w:rsidR="00E52B73" w:rsidRPr="00E52B73">
        <w:rPr>
          <w:rFonts w:ascii="Aptos" w:eastAsiaTheme="minorHAnsi" w:hAnsi="Aptos" w:cs="Arial"/>
          <w:b/>
          <w:color w:val="000000"/>
          <w:sz w:val="22"/>
          <w:szCs w:val="22"/>
          <w:u w:val="single"/>
          <w:lang w:val="en-US" w:eastAsia="en-US" w:bidi="hi-IN"/>
        </w:rPr>
        <w:t xml:space="preserve">&amp; </w:t>
      </w:r>
      <w:r w:rsidR="00E52B73" w:rsidRPr="00E52B73">
        <w:rPr>
          <w:rFonts w:ascii="Aptos" w:eastAsiaTheme="minorHAnsi" w:hAnsi="Aptos" w:cs="Arial"/>
          <w:b/>
          <w:bCs/>
          <w:color w:val="000000"/>
          <w:sz w:val="22"/>
          <w:szCs w:val="22"/>
          <w:u w:val="single"/>
          <w:lang w:val="en-US" w:eastAsia="en-US" w:bidi="hi-IN"/>
        </w:rPr>
        <w:t>Industrial Relations (IR)</w:t>
      </w:r>
      <w:r w:rsidR="00E52B73" w:rsidRPr="00E52B73">
        <w:rPr>
          <w:rFonts w:ascii="Aptos" w:eastAsiaTheme="minorHAnsi" w:hAnsi="Aptos" w:cs="Arial"/>
          <w:b/>
          <w:color w:val="000000"/>
          <w:sz w:val="22"/>
          <w:szCs w:val="22"/>
          <w:lang w:val="en-US" w:eastAsia="en-US" w:bidi="hi-IN"/>
        </w:rPr>
        <w:t xml:space="preserve"> </w:t>
      </w:r>
      <w:r w:rsidR="00E52B73" w:rsidRPr="00E52B73">
        <w:rPr>
          <w:rFonts w:ascii="Aptos" w:eastAsiaTheme="minorHAnsi" w:hAnsi="Aptos" w:cs="Arial"/>
          <w:b/>
          <w:color w:val="000000"/>
          <w:sz w:val="22"/>
          <w:szCs w:val="22"/>
          <w:lang w:eastAsia="en-US" w:bidi="hi-IN"/>
        </w:rPr>
        <w:t>at field level</w:t>
      </w:r>
      <w:r w:rsidR="00E52B73" w:rsidRPr="00E52B73">
        <w:rPr>
          <w:rFonts w:ascii="Aptos" w:eastAsiaTheme="minorHAnsi" w:hAnsi="Aptos" w:cs="Arial"/>
          <w:color w:val="000000"/>
          <w:sz w:val="22"/>
          <w:szCs w:val="22"/>
          <w:lang w:eastAsia="en-US" w:bidi="hi-IN"/>
        </w:rPr>
        <w:t xml:space="preserve"> for smooth functioning of day-to-day activities and such issues report to the respective EIC &amp; </w:t>
      </w:r>
      <w:r w:rsidR="00E52B73" w:rsidRPr="00E52B73">
        <w:rPr>
          <w:rFonts w:ascii="Aptos" w:eastAsiaTheme="minorHAnsi" w:hAnsi="Aptos" w:cs="Arial"/>
          <w:color w:val="000000"/>
          <w:sz w:val="22"/>
          <w:szCs w:val="22"/>
          <w:lang w:val="en-US" w:eastAsia="en-US" w:bidi="hi-IN"/>
        </w:rPr>
        <w:t>HR</w:t>
      </w:r>
      <w:r w:rsidR="00E52B73" w:rsidRPr="00E52B73">
        <w:rPr>
          <w:rFonts w:ascii="Aptos" w:eastAsiaTheme="minorHAnsi" w:hAnsi="Aptos" w:cs="Arial"/>
          <w:color w:val="000000"/>
          <w:sz w:val="22"/>
          <w:szCs w:val="22"/>
          <w:lang w:eastAsia="en-US" w:bidi="hi-IN"/>
        </w:rPr>
        <w:t xml:space="preserve"> will help in this regard for any Administrative Problem during execution of the job. </w:t>
      </w: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is to pay penalty for loss of work due to the aforesaid issue.</w:t>
      </w:r>
    </w:p>
    <w:p w14:paraId="6E53008E"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1493E0D" w14:textId="4BC8D806"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is responsible for specific meter reading training for all meter readers to fulfil CPDL requirement in capturing details from field for improving billing. Attendance of training shall be provided to CPDL at the time of invoice submission.</w:t>
      </w:r>
    </w:p>
    <w:p w14:paraId="71DE32F0"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455268F" w14:textId="3B23F633"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 signed copy of MIS report in a prescribed Performa (or as modified from time to time) shall be submitted by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as and when required.</w:t>
      </w:r>
      <w:r w:rsidRPr="00E52B73">
        <w:rPr>
          <w:rFonts w:ascii="Aptos" w:eastAsiaTheme="minorHAnsi" w:hAnsi="Aptos" w:cs="Arial"/>
          <w:color w:val="000000"/>
          <w:sz w:val="22"/>
          <w:szCs w:val="22"/>
          <w:lang w:val="en-US" w:eastAsia="en-US" w:bidi="hi-IN"/>
        </w:rPr>
        <w:t xml:space="preserve"> </w:t>
      </w:r>
      <w:r w:rsidRPr="00E52B73">
        <w:rPr>
          <w:rFonts w:ascii="Aptos" w:eastAsiaTheme="minorHAnsi" w:hAnsi="Aptos" w:cs="Arial"/>
          <w:color w:val="000000"/>
          <w:sz w:val="22"/>
          <w:szCs w:val="22"/>
          <w:lang w:eastAsia="en-US" w:bidi="hi-IN"/>
        </w:rPr>
        <w:t xml:space="preserve">CPDL will carry out independent checks, as required. </w:t>
      </w:r>
    </w:p>
    <w:p w14:paraId="01B52D9F"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EA3CF02" w14:textId="6E515F69" w:rsidR="00E52B73" w:rsidRPr="00E52B73" w:rsidRDefault="00FA1F41">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have to support CPDL for organization of necessary camps to improving the billing percentage.</w:t>
      </w:r>
    </w:p>
    <w:p w14:paraId="0D493395"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4C4C99EB" w14:textId="76D2E009" w:rsidR="00E52B73" w:rsidRPr="00E52B73" w:rsidRDefault="00E52B73">
      <w:pPr>
        <w:numPr>
          <w:ilvl w:val="0"/>
          <w:numId w:val="74"/>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wrong / non-reporting of meter reading, with any type of connivance between deployed manpower and consumer, CPDL shall ask to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for legal action against such employee &amp; terminate the service of such employee as well as recovery of loss from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bills.</w:t>
      </w:r>
    </w:p>
    <w:p w14:paraId="3109A8B4" w14:textId="77777777" w:rsidR="00FA1F41" w:rsidRDefault="00FA1F41" w:rsidP="00E52B73">
      <w:pPr>
        <w:spacing w:after="160" w:line="259" w:lineRule="auto"/>
        <w:jc w:val="both"/>
        <w:rPr>
          <w:rFonts w:ascii="Aptos" w:eastAsiaTheme="minorHAnsi" w:hAnsi="Aptos" w:cs="Arial"/>
          <w:b/>
          <w:color w:val="000000"/>
          <w:sz w:val="22"/>
          <w:szCs w:val="22"/>
          <w:lang w:eastAsia="en-US" w:bidi="hi-IN"/>
        </w:rPr>
      </w:pPr>
    </w:p>
    <w:p w14:paraId="31B9AE74" w14:textId="1531828C" w:rsidR="00E52B73" w:rsidRPr="00E52B73" w:rsidRDefault="00E52B73">
      <w:pPr>
        <w:numPr>
          <w:ilvl w:val="0"/>
          <w:numId w:val="47"/>
        </w:numPr>
        <w:spacing w:after="100" w:afterAutospacing="1" w:line="276" w:lineRule="auto"/>
        <w:ind w:left="426" w:hanging="422"/>
        <w:jc w:val="both"/>
        <w:rPr>
          <w:rFonts w:ascii="Aptos" w:eastAsiaTheme="minorHAnsi" w:hAnsi="Aptos" w:cs="Arial"/>
          <w:b/>
          <w:color w:val="000000"/>
          <w:sz w:val="22"/>
          <w:szCs w:val="22"/>
          <w:lang w:eastAsia="en-US" w:bidi="hi-IN"/>
        </w:rPr>
      </w:pPr>
      <w:r w:rsidRPr="000F3B7A">
        <w:rPr>
          <w:rFonts w:ascii="Aptos" w:eastAsiaTheme="minorHAnsi" w:hAnsi="Aptos" w:cs="Arial"/>
          <w:b/>
          <w:sz w:val="22"/>
          <w:szCs w:val="22"/>
          <w:lang w:eastAsia="en-US" w:bidi="hi-IN"/>
        </w:rPr>
        <w:t>Establishment</w:t>
      </w:r>
      <w:r w:rsidRPr="00E52B73">
        <w:rPr>
          <w:rFonts w:ascii="Aptos" w:eastAsiaTheme="minorHAnsi" w:hAnsi="Aptos" w:cs="Arial"/>
          <w:b/>
          <w:color w:val="000000"/>
          <w:sz w:val="22"/>
          <w:szCs w:val="22"/>
          <w:lang w:eastAsia="en-US" w:bidi="hi-IN"/>
        </w:rPr>
        <w:t>, Data Compilations and Reports:</w:t>
      </w:r>
    </w:p>
    <w:p w14:paraId="3B666910" w14:textId="438DCDAA" w:rsidR="00E52B73" w:rsidRPr="00E52B73" w:rsidRDefault="00FA1F41">
      <w:pPr>
        <w:numPr>
          <w:ilvl w:val="1"/>
          <w:numId w:val="53"/>
        </w:numPr>
        <w:spacing w:after="160" w:line="259" w:lineRule="auto"/>
        <w:ind w:left="709"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set up 1 no. (one) of office establishments in Sub division </w:t>
      </w:r>
      <w:r w:rsidR="00E52B73" w:rsidRPr="00E52B73">
        <w:rPr>
          <w:rFonts w:ascii="Aptos" w:eastAsiaTheme="minorHAnsi" w:hAnsi="Aptos" w:cs="Arial"/>
          <w:color w:val="000000"/>
          <w:sz w:val="22"/>
          <w:szCs w:val="22"/>
          <w:lang w:val="en-US" w:eastAsia="en-US" w:bidi="hi-IN"/>
        </w:rPr>
        <w:t xml:space="preserve">and </w:t>
      </w:r>
      <w:r w:rsidR="00E52B73" w:rsidRPr="00E52B73">
        <w:rPr>
          <w:rFonts w:ascii="Aptos" w:eastAsiaTheme="minorHAnsi" w:hAnsi="Aptos" w:cs="Arial"/>
          <w:color w:val="000000"/>
          <w:sz w:val="22"/>
          <w:szCs w:val="22"/>
          <w:lang w:eastAsia="en-US" w:bidi="hi-IN"/>
        </w:rPr>
        <w:t>preferably near CPDL office with Computers, Printers, Scanner and other office requirements with internet connectivity to do the meter reading/</w:t>
      </w:r>
      <w:r w:rsidR="00E52B73" w:rsidRPr="00E52B73">
        <w:rPr>
          <w:rFonts w:ascii="Aptos" w:eastAsiaTheme="minorHAnsi" w:hAnsi="Aptos" w:cs="Arial"/>
          <w:color w:val="000000"/>
          <w:sz w:val="22"/>
          <w:szCs w:val="22"/>
          <w:lang w:val="en-US" w:eastAsia="en-US" w:bidi="hi-IN"/>
        </w:rPr>
        <w:t xml:space="preserve"> Bill distribution </w:t>
      </w:r>
      <w:r w:rsidR="00E52B73" w:rsidRPr="00E52B73">
        <w:rPr>
          <w:rFonts w:ascii="Aptos" w:eastAsiaTheme="minorHAnsi" w:hAnsi="Aptos" w:cs="Arial"/>
          <w:color w:val="000000"/>
          <w:sz w:val="22"/>
          <w:szCs w:val="22"/>
          <w:lang w:eastAsia="en-US" w:bidi="hi-IN"/>
        </w:rPr>
        <w:t>operation for each allocated Divisions.</w:t>
      </w:r>
      <w:r w:rsidR="00E52B73" w:rsidRPr="00E52B73">
        <w:rPr>
          <w:rFonts w:ascii="Aptos" w:eastAsiaTheme="minorHAnsi" w:hAnsi="Aptos" w:cs="Arial"/>
          <w:color w:val="000000"/>
          <w:sz w:val="22"/>
          <w:szCs w:val="22"/>
          <w:lang w:val="en-US" w:eastAsia="en-US" w:bidi="hi-IN"/>
        </w:rPr>
        <w:t xml:space="preserve"> Sub-division/section wise office only for meeting purpose. </w:t>
      </w:r>
    </w:p>
    <w:p w14:paraId="62D96B3E" w14:textId="77777777" w:rsidR="00E52B73" w:rsidRPr="00E52B73" w:rsidRDefault="00E52B73" w:rsidP="00E52B73">
      <w:pPr>
        <w:spacing w:after="160" w:line="259" w:lineRule="auto"/>
        <w:ind w:left="284"/>
        <w:jc w:val="both"/>
        <w:rPr>
          <w:rFonts w:ascii="Aptos" w:eastAsiaTheme="minorHAnsi" w:hAnsi="Aptos" w:cs="Arial"/>
          <w:color w:val="000000"/>
          <w:sz w:val="22"/>
          <w:szCs w:val="22"/>
          <w:lang w:eastAsia="en-US" w:bidi="hi-IN"/>
        </w:rPr>
      </w:pPr>
    </w:p>
    <w:p w14:paraId="49F420F5" w14:textId="6B58E04B" w:rsidR="00E52B73" w:rsidRPr="00E52B73" w:rsidRDefault="00FA1F41">
      <w:pPr>
        <w:numPr>
          <w:ilvl w:val="1"/>
          <w:numId w:val="53"/>
        </w:numPr>
        <w:spacing w:after="160" w:line="259" w:lineRule="auto"/>
        <w:ind w:left="709"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would engage an experienced </w:t>
      </w:r>
      <w:r w:rsidR="00E52B73" w:rsidRPr="00E52B73">
        <w:rPr>
          <w:rFonts w:ascii="Aptos" w:eastAsiaTheme="minorHAnsi" w:hAnsi="Aptos" w:cs="Arial"/>
          <w:color w:val="000000"/>
          <w:sz w:val="22"/>
          <w:szCs w:val="22"/>
          <w:lang w:val="en-US" w:eastAsia="en-US" w:bidi="hi-IN"/>
        </w:rPr>
        <w:t xml:space="preserve">Common </w:t>
      </w:r>
      <w:r w:rsidR="00E52B73" w:rsidRPr="00E52B73">
        <w:rPr>
          <w:rFonts w:ascii="Aptos" w:eastAsiaTheme="minorHAnsi" w:hAnsi="Aptos" w:cs="Arial"/>
          <w:b/>
          <w:color w:val="000000"/>
          <w:sz w:val="22"/>
          <w:szCs w:val="22"/>
          <w:lang w:val="en-US" w:eastAsia="en-US" w:bidi="hi-IN"/>
        </w:rPr>
        <w:t>1 no. (one)</w:t>
      </w:r>
      <w:r w:rsidR="00E52B73" w:rsidRPr="00E52B73">
        <w:rPr>
          <w:rFonts w:ascii="Aptos" w:eastAsiaTheme="minorHAnsi" w:hAnsi="Aptos" w:cs="Arial"/>
          <w:color w:val="000000"/>
          <w:sz w:val="22"/>
          <w:szCs w:val="22"/>
          <w:lang w:val="en-US" w:eastAsia="en-US" w:bidi="hi-IN"/>
        </w:rPr>
        <w:t xml:space="preserve"> </w:t>
      </w:r>
      <w:r w:rsidR="00E52B73" w:rsidRPr="00E52B73">
        <w:rPr>
          <w:rFonts w:ascii="Aptos" w:eastAsiaTheme="minorHAnsi" w:hAnsi="Aptos" w:cs="Arial"/>
          <w:b/>
          <w:i/>
          <w:color w:val="000000"/>
          <w:sz w:val="22"/>
          <w:szCs w:val="22"/>
          <w:lang w:eastAsia="en-US" w:bidi="hi-IN"/>
        </w:rPr>
        <w:t>Project In-Charge (minimum qualification - minimum qualification – mentioned separately</w:t>
      </w:r>
      <w:r w:rsidR="00E52B73" w:rsidRPr="00E52B73">
        <w:rPr>
          <w:rFonts w:ascii="Aptos" w:eastAsiaTheme="minorHAnsi" w:hAnsi="Aptos" w:cs="Arial"/>
          <w:color w:val="000000"/>
          <w:sz w:val="22"/>
          <w:szCs w:val="22"/>
          <w:lang w:eastAsia="en-US" w:bidi="hi-IN"/>
        </w:rPr>
        <w:t>)</w:t>
      </w:r>
      <w:r w:rsidR="00E52B73" w:rsidRPr="00E52B73">
        <w:rPr>
          <w:rFonts w:ascii="Aptos" w:eastAsiaTheme="minorHAnsi" w:hAnsi="Aptos" w:cs="Arial"/>
          <w:color w:val="000000"/>
          <w:sz w:val="22"/>
          <w:szCs w:val="22"/>
          <w:lang w:val="en-US" w:eastAsia="en-US" w:bidi="hi-IN"/>
        </w:rPr>
        <w:t xml:space="preserve"> per Business Partner</w:t>
      </w:r>
      <w:r w:rsidR="00E52B73" w:rsidRPr="00E52B73">
        <w:rPr>
          <w:rFonts w:ascii="Aptos" w:eastAsiaTheme="minorHAnsi" w:hAnsi="Aptos" w:cs="Arial"/>
          <w:color w:val="000000"/>
          <w:sz w:val="22"/>
          <w:szCs w:val="22"/>
          <w:lang w:eastAsia="en-US" w:bidi="hi-IN"/>
        </w:rPr>
        <w:t xml:space="preserve"> to look after overall project (</w:t>
      </w:r>
      <w:r w:rsidR="00E52B73" w:rsidRPr="00E52B73">
        <w:rPr>
          <w:rFonts w:ascii="Aptos" w:eastAsiaTheme="minorHAnsi" w:hAnsi="Aptos" w:cs="Arial"/>
          <w:color w:val="000000"/>
          <w:sz w:val="22"/>
          <w:szCs w:val="22"/>
          <w:lang w:val="en-US" w:eastAsia="en-US" w:bidi="hi-IN"/>
        </w:rPr>
        <w:t>MBC Activities</w:t>
      </w:r>
      <w:r w:rsidR="00E52B73" w:rsidRPr="00E52B73">
        <w:rPr>
          <w:rFonts w:ascii="Aptos" w:eastAsiaTheme="minorHAnsi" w:hAnsi="Aptos" w:cs="Arial"/>
          <w:color w:val="000000"/>
          <w:sz w:val="22"/>
          <w:szCs w:val="22"/>
          <w:lang w:eastAsia="en-US" w:bidi="hi-IN"/>
        </w:rPr>
        <w:t xml:space="preserve">) and nodal officer from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00E52B73" w:rsidRPr="00E52B73">
        <w:rPr>
          <w:rFonts w:ascii="Aptos" w:eastAsiaTheme="minorHAnsi" w:hAnsi="Aptos" w:cs="Arial"/>
          <w:color w:val="000000"/>
          <w:sz w:val="22"/>
          <w:szCs w:val="22"/>
          <w:lang w:eastAsia="en-US" w:bidi="hi-IN"/>
        </w:rPr>
        <w:t xml:space="preserve"> to interact with higher management of CPDL.</w:t>
      </w:r>
    </w:p>
    <w:p w14:paraId="35A14560" w14:textId="77777777" w:rsid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5CA1EC4B" w14:textId="77777777" w:rsidR="000F3B7A" w:rsidRDefault="000F3B7A" w:rsidP="00E52B73">
      <w:pPr>
        <w:spacing w:after="160" w:line="259" w:lineRule="auto"/>
        <w:ind w:left="709"/>
        <w:contextualSpacing/>
        <w:jc w:val="both"/>
        <w:rPr>
          <w:rFonts w:ascii="Aptos" w:eastAsiaTheme="minorHAnsi" w:hAnsi="Aptos" w:cs="Arial"/>
          <w:color w:val="000000"/>
          <w:sz w:val="22"/>
          <w:szCs w:val="22"/>
          <w:lang w:eastAsia="en-US" w:bidi="hi-IN"/>
        </w:rPr>
      </w:pPr>
    </w:p>
    <w:p w14:paraId="60D521F2" w14:textId="77777777" w:rsidR="000F3B7A" w:rsidRPr="00E52B73" w:rsidRDefault="000F3B7A" w:rsidP="00E52B73">
      <w:pPr>
        <w:spacing w:after="160" w:line="259" w:lineRule="auto"/>
        <w:ind w:left="709"/>
        <w:contextualSpacing/>
        <w:jc w:val="both"/>
        <w:rPr>
          <w:rFonts w:ascii="Aptos" w:eastAsiaTheme="minorHAnsi" w:hAnsi="Aptos" w:cs="Arial"/>
          <w:color w:val="000000"/>
          <w:sz w:val="22"/>
          <w:szCs w:val="22"/>
          <w:lang w:eastAsia="en-US" w:bidi="hi-IN"/>
        </w:rPr>
      </w:pPr>
    </w:p>
    <w:p w14:paraId="06EF3CB6" w14:textId="10CC05D8" w:rsidR="00E52B73" w:rsidRPr="00E52B73" w:rsidRDefault="00FA1F41">
      <w:pPr>
        <w:numPr>
          <w:ilvl w:val="1"/>
          <w:numId w:val="53"/>
        </w:numPr>
        <w:spacing w:after="160" w:line="259" w:lineRule="auto"/>
        <w:ind w:left="709"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would engage an experienced </w:t>
      </w:r>
      <w:r w:rsidR="00E52B73" w:rsidRPr="00E52B73">
        <w:rPr>
          <w:rFonts w:ascii="Aptos" w:eastAsiaTheme="minorHAnsi" w:hAnsi="Aptos" w:cs="Arial"/>
          <w:b/>
          <w:color w:val="000000"/>
          <w:sz w:val="22"/>
          <w:szCs w:val="22"/>
          <w:lang w:val="en-US" w:eastAsia="en-US" w:bidi="hi-IN"/>
        </w:rPr>
        <w:t>1 no. (</w:t>
      </w:r>
      <w:r w:rsidR="00E52B73" w:rsidRPr="00E52B73">
        <w:rPr>
          <w:rFonts w:ascii="Aptos" w:eastAsiaTheme="minorHAnsi" w:hAnsi="Aptos" w:cs="Arial"/>
          <w:b/>
          <w:color w:val="000000"/>
          <w:sz w:val="22"/>
          <w:szCs w:val="22"/>
          <w:lang w:eastAsia="en-US" w:bidi="hi-IN"/>
        </w:rPr>
        <w:t>one</w:t>
      </w:r>
      <w:r w:rsidR="00E52B73" w:rsidRPr="00E52B73">
        <w:rPr>
          <w:rFonts w:ascii="Aptos" w:eastAsiaTheme="minorHAnsi" w:hAnsi="Aptos" w:cs="Arial"/>
          <w:b/>
          <w:color w:val="000000"/>
          <w:sz w:val="22"/>
          <w:szCs w:val="22"/>
          <w:lang w:val="en-US" w:eastAsia="en-US" w:bidi="hi-IN"/>
        </w:rPr>
        <w:t>)</w:t>
      </w:r>
      <w:r w:rsidR="00E52B73" w:rsidRPr="00E52B73">
        <w:rPr>
          <w:rFonts w:ascii="Aptos" w:eastAsiaTheme="minorHAnsi" w:hAnsi="Aptos" w:cs="Arial"/>
          <w:b/>
          <w:color w:val="000000"/>
          <w:sz w:val="22"/>
          <w:szCs w:val="22"/>
          <w:lang w:eastAsia="en-US" w:bidi="hi-IN"/>
        </w:rPr>
        <w:t xml:space="preserve"> </w:t>
      </w:r>
      <w:r w:rsidR="00E52B73" w:rsidRPr="00E52B73">
        <w:rPr>
          <w:rFonts w:ascii="Aptos" w:eastAsiaTheme="minorHAnsi" w:hAnsi="Aptos" w:cs="Arial"/>
          <w:b/>
          <w:i/>
          <w:color w:val="000000"/>
          <w:sz w:val="22"/>
          <w:szCs w:val="22"/>
          <w:lang w:eastAsia="en-US" w:bidi="hi-IN"/>
        </w:rPr>
        <w:t>HR Executive per Business Partner (minimum qualification - minimum qualification – mentioned separately</w:t>
      </w:r>
      <w:r w:rsidR="00E52B73" w:rsidRPr="00E52B73">
        <w:rPr>
          <w:rFonts w:ascii="Aptos" w:eastAsiaTheme="minorHAnsi" w:hAnsi="Aptos" w:cs="Arial"/>
          <w:color w:val="000000"/>
          <w:sz w:val="22"/>
          <w:szCs w:val="22"/>
          <w:lang w:eastAsia="en-US" w:bidi="hi-IN"/>
        </w:rPr>
        <w:t xml:space="preserve">) to look after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00E52B73" w:rsidRPr="00E52B73">
        <w:rPr>
          <w:rFonts w:ascii="Aptos" w:eastAsiaTheme="minorHAnsi" w:hAnsi="Aptos" w:cs="Arial"/>
          <w:color w:val="000000"/>
          <w:sz w:val="22"/>
          <w:szCs w:val="22"/>
          <w:lang w:eastAsia="en-US" w:bidi="hi-IN"/>
        </w:rPr>
        <w:t xml:space="preserve"> legal compliance – ESI, PF, Minimum Wages, Salary Slip preparation, ID cards etc. of employee’s recruit by Business Partner in meter reading,</w:t>
      </w:r>
      <w:r w:rsidR="00E52B73" w:rsidRPr="00E52B73">
        <w:rPr>
          <w:rFonts w:ascii="Aptos" w:eastAsiaTheme="minorHAnsi" w:hAnsi="Aptos" w:cs="Arial"/>
          <w:color w:val="000000"/>
          <w:sz w:val="22"/>
          <w:szCs w:val="22"/>
          <w:lang w:val="en-US" w:eastAsia="en-US" w:bidi="hi-IN"/>
        </w:rPr>
        <w:t xml:space="preserve"> Bill distribution.</w:t>
      </w:r>
      <w:r w:rsidR="00E52B73" w:rsidRPr="00E52B73">
        <w:rPr>
          <w:rFonts w:ascii="Aptos" w:eastAsiaTheme="minorHAnsi" w:hAnsi="Aptos" w:cs="Arial"/>
          <w:color w:val="000000"/>
          <w:sz w:val="22"/>
          <w:szCs w:val="22"/>
          <w:lang w:eastAsia="en-US" w:bidi="hi-IN"/>
        </w:rPr>
        <w:t xml:space="preserve"> </w:t>
      </w:r>
    </w:p>
    <w:p w14:paraId="22F8B483"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A31C761" w14:textId="735E8EB3" w:rsidR="00E52B73" w:rsidRPr="00E52B73" w:rsidRDefault="00FA1F41">
      <w:pPr>
        <w:numPr>
          <w:ilvl w:val="1"/>
          <w:numId w:val="53"/>
        </w:numPr>
        <w:spacing w:after="160" w:line="259" w:lineRule="auto"/>
        <w:ind w:left="709"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is responsible for arranging SIM cards with sufficient data pack (1.5 GB / day) as per CPDL needs, Bluetooth portable </w:t>
      </w:r>
      <w:r w:rsidR="00E52B73" w:rsidRPr="00E52B73">
        <w:rPr>
          <w:rFonts w:ascii="Aptos" w:eastAsiaTheme="minorHAnsi" w:hAnsi="Aptos" w:cs="Arial"/>
          <w:color w:val="000000"/>
          <w:sz w:val="22"/>
          <w:szCs w:val="22"/>
          <w:lang w:val="en-US" w:eastAsia="en-US" w:bidi="hi-IN"/>
        </w:rPr>
        <w:t>thermal</w:t>
      </w:r>
      <w:r w:rsidR="00E52B73" w:rsidRPr="00E52B73">
        <w:rPr>
          <w:rFonts w:ascii="Aptos" w:eastAsiaTheme="minorHAnsi" w:hAnsi="Aptos" w:cs="Arial"/>
          <w:color w:val="000000"/>
          <w:sz w:val="22"/>
          <w:szCs w:val="22"/>
          <w:lang w:eastAsia="en-US" w:bidi="hi-IN"/>
        </w:rPr>
        <w:t xml:space="preserve"> printer &amp; pre-printed paper roll and other stationary require for office establishment. All cost should be considered in financial costing</w:t>
      </w:r>
      <w:r w:rsidR="00E52B73" w:rsidRPr="00E52B73">
        <w:rPr>
          <w:rFonts w:ascii="Aptos" w:eastAsiaTheme="minorHAnsi" w:hAnsi="Aptos" w:cs="Arial"/>
          <w:color w:val="000000"/>
          <w:sz w:val="22"/>
          <w:szCs w:val="22"/>
          <w:lang w:val="en-US" w:eastAsia="en-US" w:bidi="hi-IN"/>
        </w:rPr>
        <w:t xml:space="preserve"> in supervision charges.</w:t>
      </w:r>
      <w:r w:rsidR="00E52B73" w:rsidRPr="00E52B73">
        <w:rPr>
          <w:rFonts w:ascii="Aptos" w:eastAsiaTheme="minorHAnsi" w:hAnsi="Aptos" w:cs="Arial"/>
          <w:color w:val="000000"/>
          <w:sz w:val="22"/>
          <w:szCs w:val="22"/>
          <w:lang w:eastAsia="en-US" w:bidi="hi-IN"/>
        </w:rPr>
        <w:t xml:space="preserve"> </w:t>
      </w:r>
    </w:p>
    <w:p w14:paraId="22BA9A26" w14:textId="77777777" w:rsidR="00E52B73" w:rsidRPr="00E52B73" w:rsidRDefault="00E52B73" w:rsidP="00E52B73">
      <w:pPr>
        <w:spacing w:after="160" w:line="259" w:lineRule="auto"/>
        <w:jc w:val="both"/>
        <w:rPr>
          <w:rFonts w:ascii="Aptos" w:eastAsiaTheme="minorHAnsi" w:hAnsi="Aptos" w:cs="Arial"/>
          <w:color w:val="000000"/>
          <w:sz w:val="22"/>
          <w:szCs w:val="22"/>
          <w:lang w:eastAsia="en-US" w:bidi="hi-IN"/>
        </w:rPr>
      </w:pPr>
    </w:p>
    <w:p w14:paraId="6BB86956" w14:textId="77777777" w:rsidR="00E52B73" w:rsidRPr="00E52B73" w:rsidRDefault="00E52B73">
      <w:pPr>
        <w:numPr>
          <w:ilvl w:val="1"/>
          <w:numId w:val="53"/>
        </w:numPr>
        <w:spacing w:after="160" w:line="259" w:lineRule="auto"/>
        <w:ind w:left="709"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All reports as defined in CPDL format, that are to be prepared as per the defined roles &amp; responsibilities of the Supervisors &amp; Project managers, must be submitted to the SDO/Discom along with the monthly invoice without fail in soft as well as hard.</w:t>
      </w:r>
    </w:p>
    <w:p w14:paraId="1CADF7AA"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74C09255" w14:textId="7EBD43D5" w:rsidR="00FA1F41" w:rsidRPr="00096FEE" w:rsidRDefault="00E52B73">
      <w:pPr>
        <w:numPr>
          <w:ilvl w:val="0"/>
          <w:numId w:val="47"/>
        </w:numPr>
        <w:spacing w:after="100" w:afterAutospacing="1" w:line="276" w:lineRule="auto"/>
        <w:ind w:left="426" w:hanging="422"/>
        <w:jc w:val="both"/>
        <w:rPr>
          <w:rFonts w:ascii="Aptos" w:eastAsiaTheme="minorHAnsi" w:hAnsi="Aptos" w:cs="Arial"/>
          <w:color w:val="000000"/>
          <w:sz w:val="22"/>
          <w:szCs w:val="22"/>
          <w:lang w:eastAsia="en-US" w:bidi="hi-IN"/>
        </w:rPr>
      </w:pPr>
      <w:r w:rsidRPr="00E52B73">
        <w:rPr>
          <w:rFonts w:ascii="Aptos" w:eastAsiaTheme="minorHAnsi" w:hAnsi="Aptos" w:cs="Arial"/>
          <w:b/>
          <w:color w:val="000000"/>
          <w:sz w:val="22"/>
          <w:szCs w:val="22"/>
          <w:u w:val="single"/>
          <w:lang w:eastAsia="en-US" w:bidi="hi-IN"/>
        </w:rPr>
        <w:t>Monitoring Mechanism</w:t>
      </w:r>
      <w:r w:rsidRPr="00E52B73">
        <w:rPr>
          <w:rFonts w:ascii="Aptos" w:eastAsiaTheme="minorHAnsi" w:hAnsi="Aptos" w:cs="Arial"/>
          <w:color w:val="000000"/>
          <w:sz w:val="22"/>
          <w:szCs w:val="22"/>
          <w:lang w:eastAsia="en-US" w:bidi="hi-IN"/>
        </w:rPr>
        <w:t>:</w:t>
      </w:r>
    </w:p>
    <w:p w14:paraId="602990BE" w14:textId="34A6DEB8" w:rsidR="00E52B73" w:rsidRPr="00E52B73" w:rsidRDefault="00E52B73">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Day to day monitoring of </w:t>
      </w:r>
      <w:r w:rsidRPr="00E52B73">
        <w:rPr>
          <w:rFonts w:ascii="Aptos" w:eastAsiaTheme="minorHAnsi" w:hAnsi="Aptos" w:cs="Arial"/>
          <w:color w:val="000000"/>
          <w:sz w:val="22"/>
          <w:szCs w:val="22"/>
          <w:lang w:val="en-US" w:eastAsia="en-US" w:bidi="hi-IN"/>
        </w:rPr>
        <w:t xml:space="preserve">100% attendance of </w:t>
      </w:r>
      <w:r w:rsidRPr="00E52B73">
        <w:rPr>
          <w:rFonts w:ascii="Aptos" w:eastAsiaTheme="minorHAnsi" w:hAnsi="Aptos" w:cs="Arial"/>
          <w:color w:val="000000"/>
          <w:sz w:val="22"/>
          <w:szCs w:val="22"/>
          <w:lang w:eastAsia="en-US" w:bidi="hi-IN"/>
        </w:rPr>
        <w:t>the M</w:t>
      </w:r>
      <w:r w:rsidRPr="00E52B73">
        <w:rPr>
          <w:rFonts w:ascii="Aptos" w:eastAsiaTheme="minorHAnsi" w:hAnsi="Aptos" w:cs="Arial"/>
          <w:color w:val="000000"/>
          <w:sz w:val="22"/>
          <w:szCs w:val="22"/>
          <w:lang w:val="en-US" w:eastAsia="en-US" w:bidi="hi-IN"/>
        </w:rPr>
        <w:t xml:space="preserve">RBD staff to ensure per day target &amp; work assign which will be considered for minimum wages/salary processing </w:t>
      </w:r>
      <w:r w:rsidRPr="00E52B73">
        <w:rPr>
          <w:rFonts w:ascii="Aptos" w:eastAsiaTheme="minorHAnsi" w:hAnsi="Aptos" w:cs="Arial"/>
          <w:color w:val="000000"/>
          <w:sz w:val="22"/>
          <w:szCs w:val="22"/>
          <w:lang w:eastAsia="en-US" w:bidi="hi-IN"/>
        </w:rPr>
        <w:t xml:space="preserve">by the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val="en-US" w:eastAsia="en-US" w:bidi="hi-IN"/>
        </w:rPr>
        <w:t xml:space="preserve"> </w:t>
      </w:r>
      <w:r w:rsidRPr="00E52B73">
        <w:rPr>
          <w:rFonts w:ascii="Aptos" w:eastAsiaTheme="minorHAnsi" w:hAnsi="Aptos" w:cs="Arial"/>
          <w:color w:val="000000"/>
          <w:sz w:val="22"/>
          <w:szCs w:val="22"/>
          <w:lang w:eastAsia="en-US" w:bidi="hi-IN"/>
        </w:rPr>
        <w:t>supervisor</w:t>
      </w:r>
      <w:r w:rsidRPr="00E52B73">
        <w:rPr>
          <w:rFonts w:ascii="Aptos" w:eastAsiaTheme="minorHAnsi" w:hAnsi="Aptos" w:cs="Arial"/>
          <w:color w:val="000000"/>
          <w:sz w:val="22"/>
          <w:szCs w:val="22"/>
          <w:lang w:val="en-US" w:eastAsia="en-US" w:bidi="hi-IN"/>
        </w:rPr>
        <w:t>/In charge.</w:t>
      </w:r>
    </w:p>
    <w:p w14:paraId="35A2B24C" w14:textId="06E8EFFE" w:rsidR="00E52B73" w:rsidRPr="00E52B73" w:rsidRDefault="00E52B73">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Weekly performance report must be sent to each meter reader and bill collector by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00A25FDF"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project manager vs. target.</w:t>
      </w:r>
    </w:p>
    <w:p w14:paraId="3D9EEF51" w14:textId="3AAE1353" w:rsidR="00E52B73" w:rsidRPr="00E52B73" w:rsidRDefault="00E52B73">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Monthly performance report to be given to each meter reader and bill collector by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project manager vs. target with a copy to HO/HR and COMMERCIAL team.</w:t>
      </w:r>
    </w:p>
    <w:p w14:paraId="154FCADF" w14:textId="77777777" w:rsidR="00E52B73" w:rsidRPr="00E52B73" w:rsidRDefault="00E52B73">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Issuance of letter to poor performers for improving their performance and further action thereon.</w:t>
      </w:r>
    </w:p>
    <w:p w14:paraId="31269BB0" w14:textId="78217F83" w:rsidR="00E52B73" w:rsidRPr="000F3B7A" w:rsidRDefault="00E52B73">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val="en-US" w:eastAsia="en-US" w:bidi="hi-IN"/>
        </w:rPr>
        <w:t xml:space="preserve">Continue non performer meter readers/bill collectors will be terminated by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val="en-US" w:eastAsia="en-US" w:bidi="hi-IN"/>
        </w:rPr>
        <w:t xml:space="preserve"> after issuance of letter to them.</w:t>
      </w:r>
    </w:p>
    <w:p w14:paraId="35E59A47" w14:textId="223CA623" w:rsidR="00096FEE" w:rsidRPr="00096FEE" w:rsidRDefault="00FA1F41">
      <w:pPr>
        <w:numPr>
          <w:ilvl w:val="1"/>
          <w:numId w:val="54"/>
        </w:numPr>
        <w:spacing w:after="160" w:line="259" w:lineRule="auto"/>
        <w:ind w:left="1440"/>
        <w:contextualSpacing/>
        <w:jc w:val="both"/>
        <w:rPr>
          <w:rFonts w:ascii="Aptos" w:eastAsiaTheme="minorHAnsi" w:hAnsi="Aptos" w:cs="Arial"/>
          <w:color w:val="000000"/>
          <w:sz w:val="22"/>
          <w:szCs w:val="22"/>
          <w:lang w:eastAsia="en-US" w:bidi="hi-IN"/>
        </w:rPr>
      </w:pPr>
      <w:r w:rsidRPr="000F3B7A">
        <w:rPr>
          <w:rFonts w:ascii="Aptos" w:eastAsiaTheme="minorHAnsi" w:hAnsi="Aptos" w:cs="Arial"/>
          <w:color w:val="000000"/>
          <w:sz w:val="22"/>
          <w:szCs w:val="22"/>
          <w:lang w:eastAsia="en-US" w:bidi="hi-IN"/>
        </w:rPr>
        <w:t>The Bidder/s</w:t>
      </w:r>
      <w:r w:rsidR="00E52B73" w:rsidRPr="000F3B7A">
        <w:rPr>
          <w:rFonts w:ascii="Aptos" w:eastAsiaTheme="minorHAnsi" w:hAnsi="Aptos" w:cs="Arial"/>
          <w:color w:val="000000"/>
          <w:sz w:val="22"/>
          <w:szCs w:val="22"/>
          <w:lang w:eastAsia="en-US" w:bidi="hi-IN"/>
        </w:rPr>
        <w:t xml:space="preserve"> shall report the following exceptions separately to </w:t>
      </w:r>
      <w:proofErr w:type="gramStart"/>
      <w:r w:rsidR="00E52B73" w:rsidRPr="000F3B7A">
        <w:rPr>
          <w:rFonts w:ascii="Aptos" w:eastAsiaTheme="minorHAnsi" w:hAnsi="Aptos" w:cs="Arial"/>
          <w:color w:val="000000"/>
          <w:sz w:val="22"/>
          <w:szCs w:val="22"/>
          <w:lang w:eastAsia="en-US" w:bidi="hi-IN"/>
        </w:rPr>
        <w:t>the  Commercial</w:t>
      </w:r>
      <w:proofErr w:type="gramEnd"/>
      <w:r w:rsidR="00E52B73" w:rsidRPr="000F3B7A">
        <w:rPr>
          <w:rFonts w:ascii="Aptos" w:eastAsiaTheme="minorHAnsi" w:hAnsi="Aptos" w:cs="Arial"/>
          <w:color w:val="000000"/>
          <w:sz w:val="22"/>
          <w:szCs w:val="22"/>
          <w:lang w:eastAsia="en-US" w:bidi="hi-IN"/>
        </w:rPr>
        <w:t xml:space="preserve"> team of the concerned Electric Supply Division, designated person in</w:t>
      </w:r>
      <w:r w:rsidR="00E52B73" w:rsidRPr="000F3B7A">
        <w:rPr>
          <w:rFonts w:ascii="Aptos" w:eastAsiaTheme="minorHAnsi" w:hAnsi="Aptos" w:cs="Arial"/>
          <w:color w:val="000000"/>
          <w:sz w:val="22"/>
          <w:szCs w:val="22"/>
          <w:lang w:val="en-US" w:eastAsia="en-US" w:bidi="hi-IN"/>
        </w:rPr>
        <w:t xml:space="preserve"> commercial </w:t>
      </w:r>
      <w:r w:rsidR="00E52B73" w:rsidRPr="000F3B7A">
        <w:rPr>
          <w:rFonts w:ascii="Aptos" w:eastAsiaTheme="minorHAnsi" w:hAnsi="Aptos" w:cs="Arial"/>
          <w:color w:val="000000"/>
          <w:sz w:val="22"/>
          <w:szCs w:val="22"/>
          <w:lang w:eastAsia="en-US" w:bidi="hi-IN"/>
        </w:rPr>
        <w:t xml:space="preserve">Department on monthly basis or as and when required by the Sub-division/Division Revenue officer. (In hard as well as soft copy) </w:t>
      </w:r>
    </w:p>
    <w:p w14:paraId="508C1FA5" w14:textId="77777777" w:rsid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Consumers billed on Premises locked status </w:t>
      </w:r>
    </w:p>
    <w:p w14:paraId="2AA6E2B2" w14:textId="77777777" w:rsidR="00E52B73" w:rsidRPr="00096FEE"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096FEE">
        <w:rPr>
          <w:rFonts w:ascii="Aptos" w:eastAsiaTheme="minorHAnsi" w:hAnsi="Aptos" w:cs="Arial"/>
          <w:color w:val="000000"/>
          <w:sz w:val="22"/>
          <w:szCs w:val="22"/>
          <w:lang w:eastAsia="en-US" w:bidi="hi-IN"/>
        </w:rPr>
        <w:t xml:space="preserve">Consumers billed on defective meters/burnt meter/stopped meter. </w:t>
      </w:r>
    </w:p>
    <w:p w14:paraId="5F5393C4" w14:textId="77777777" w:rsidR="00E52B73" w:rsidRP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Bills of meter with seals broken, Glass broken, Meter Burnt. </w:t>
      </w:r>
    </w:p>
    <w:p w14:paraId="24589C86" w14:textId="77777777" w:rsidR="00E52B73" w:rsidRP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Consumer bills with meter number not matching the meter number installed at site. </w:t>
      </w:r>
    </w:p>
    <w:p w14:paraId="76797DBE" w14:textId="77777777" w:rsidR="00E52B73" w:rsidRP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Untraceable consumer cases (example; connections in data base but, never billed and paid for by consumer). </w:t>
      </w:r>
    </w:p>
    <w:p w14:paraId="2DD9E3A7" w14:textId="77777777" w:rsidR="00E52B73" w:rsidRP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Consumers whose meter is not easily accessible in respect of height and location with meter installed inside the premise. </w:t>
      </w:r>
    </w:p>
    <w:p w14:paraId="1AFF3A70" w14:textId="77777777" w:rsidR="00E52B73" w:rsidRPr="00E52B73" w:rsidRDefault="00E52B73">
      <w:pPr>
        <w:numPr>
          <w:ilvl w:val="1"/>
          <w:numId w:val="54"/>
        </w:numPr>
        <w:spacing w:line="259" w:lineRule="auto"/>
        <w:ind w:left="144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few other case/reports as and when required during the contract period.</w:t>
      </w:r>
    </w:p>
    <w:p w14:paraId="4C719A14" w14:textId="77777777" w:rsidR="00E52B73" w:rsidRDefault="00E52B73" w:rsidP="00E52B73">
      <w:pPr>
        <w:ind w:left="1440"/>
        <w:contextualSpacing/>
        <w:jc w:val="both"/>
        <w:rPr>
          <w:rFonts w:ascii="Aptos" w:eastAsiaTheme="minorHAnsi" w:hAnsi="Aptos" w:cs="Arial"/>
          <w:color w:val="000000"/>
          <w:sz w:val="22"/>
          <w:szCs w:val="22"/>
          <w:lang w:eastAsia="en-US" w:bidi="hi-IN"/>
        </w:rPr>
      </w:pPr>
    </w:p>
    <w:p w14:paraId="0E610CA0" w14:textId="77777777" w:rsidR="00096FEE" w:rsidRDefault="00096FEE" w:rsidP="00E52B73">
      <w:pPr>
        <w:ind w:left="1440"/>
        <w:contextualSpacing/>
        <w:jc w:val="both"/>
        <w:rPr>
          <w:rFonts w:ascii="Aptos" w:eastAsiaTheme="minorHAnsi" w:hAnsi="Aptos" w:cs="Arial"/>
          <w:color w:val="000000"/>
          <w:sz w:val="22"/>
          <w:szCs w:val="22"/>
          <w:lang w:eastAsia="en-US" w:bidi="hi-IN"/>
        </w:rPr>
      </w:pPr>
    </w:p>
    <w:p w14:paraId="4B58DFF5" w14:textId="77777777" w:rsidR="00096FEE" w:rsidRDefault="00096FEE" w:rsidP="00E52B73">
      <w:pPr>
        <w:ind w:left="1440"/>
        <w:contextualSpacing/>
        <w:jc w:val="both"/>
        <w:rPr>
          <w:rFonts w:ascii="Aptos" w:eastAsiaTheme="minorHAnsi" w:hAnsi="Aptos" w:cs="Arial"/>
          <w:color w:val="000000"/>
          <w:sz w:val="22"/>
          <w:szCs w:val="22"/>
          <w:lang w:eastAsia="en-US" w:bidi="hi-IN"/>
        </w:rPr>
      </w:pPr>
    </w:p>
    <w:p w14:paraId="7C520A26" w14:textId="77777777" w:rsidR="00096FEE" w:rsidRDefault="00096FEE" w:rsidP="00E52B73">
      <w:pPr>
        <w:ind w:left="1440"/>
        <w:contextualSpacing/>
        <w:jc w:val="both"/>
        <w:rPr>
          <w:rFonts w:ascii="Aptos" w:eastAsiaTheme="minorHAnsi" w:hAnsi="Aptos" w:cs="Arial"/>
          <w:color w:val="000000"/>
          <w:sz w:val="22"/>
          <w:szCs w:val="22"/>
          <w:lang w:eastAsia="en-US" w:bidi="hi-IN"/>
        </w:rPr>
      </w:pPr>
    </w:p>
    <w:p w14:paraId="59CAD129" w14:textId="77777777" w:rsidR="00096FEE" w:rsidRDefault="00096FEE" w:rsidP="00E52B73">
      <w:pPr>
        <w:ind w:left="1440"/>
        <w:contextualSpacing/>
        <w:jc w:val="both"/>
        <w:rPr>
          <w:rFonts w:ascii="Aptos" w:eastAsiaTheme="minorHAnsi" w:hAnsi="Aptos" w:cs="Arial"/>
          <w:color w:val="000000"/>
          <w:sz w:val="22"/>
          <w:szCs w:val="22"/>
          <w:lang w:eastAsia="en-US" w:bidi="hi-IN"/>
        </w:rPr>
      </w:pPr>
    </w:p>
    <w:p w14:paraId="7122BC60" w14:textId="77777777" w:rsidR="00096FEE" w:rsidRDefault="00096FEE" w:rsidP="00E52B73">
      <w:pPr>
        <w:ind w:left="1440"/>
        <w:contextualSpacing/>
        <w:jc w:val="both"/>
        <w:rPr>
          <w:rFonts w:ascii="Aptos" w:eastAsiaTheme="minorHAnsi" w:hAnsi="Aptos" w:cs="Arial"/>
          <w:color w:val="000000"/>
          <w:sz w:val="22"/>
          <w:szCs w:val="22"/>
          <w:lang w:eastAsia="en-US" w:bidi="hi-IN"/>
        </w:rPr>
      </w:pPr>
    </w:p>
    <w:p w14:paraId="150F97D2" w14:textId="77777777" w:rsidR="00096FEE" w:rsidRPr="00E52B73" w:rsidRDefault="00096FEE" w:rsidP="00C00EE7">
      <w:pPr>
        <w:contextualSpacing/>
        <w:jc w:val="both"/>
        <w:rPr>
          <w:rFonts w:ascii="Aptos" w:eastAsiaTheme="minorHAnsi" w:hAnsi="Aptos" w:cs="Arial"/>
          <w:color w:val="000000"/>
          <w:sz w:val="22"/>
          <w:szCs w:val="22"/>
          <w:lang w:eastAsia="en-US" w:bidi="hi-IN"/>
        </w:rPr>
      </w:pPr>
    </w:p>
    <w:p w14:paraId="3D30BE5E" w14:textId="77777777" w:rsidR="00E52B73" w:rsidRPr="00E52B73" w:rsidRDefault="00E52B73">
      <w:pPr>
        <w:numPr>
          <w:ilvl w:val="0"/>
          <w:numId w:val="47"/>
        </w:numPr>
        <w:spacing w:after="100" w:afterAutospacing="1" w:line="276" w:lineRule="auto"/>
        <w:ind w:left="426" w:hanging="422"/>
        <w:jc w:val="both"/>
        <w:rPr>
          <w:rFonts w:ascii="Aptos" w:eastAsiaTheme="minorHAnsi" w:hAnsi="Aptos" w:cs="Arial"/>
          <w:color w:val="000000"/>
          <w:sz w:val="22"/>
          <w:szCs w:val="22"/>
          <w:lang w:eastAsia="en-US" w:bidi="hi-IN"/>
        </w:rPr>
      </w:pPr>
      <w:r w:rsidRPr="00E52B73">
        <w:rPr>
          <w:rFonts w:ascii="Aptos" w:eastAsiaTheme="minorHAnsi" w:hAnsi="Aptos" w:cs="Arial"/>
          <w:b/>
          <w:color w:val="000000"/>
          <w:sz w:val="22"/>
          <w:szCs w:val="22"/>
          <w:lang w:eastAsia="en-US" w:bidi="hi-IN"/>
        </w:rPr>
        <w:t>Security of Data</w:t>
      </w:r>
      <w:r w:rsidRPr="00E52B73">
        <w:rPr>
          <w:rFonts w:ascii="Aptos" w:eastAsiaTheme="minorHAnsi" w:hAnsi="Aptos" w:cs="Arial"/>
          <w:color w:val="000000"/>
          <w:sz w:val="22"/>
          <w:szCs w:val="22"/>
          <w:lang w:eastAsia="en-US" w:bidi="hi-IN"/>
        </w:rPr>
        <w:t xml:space="preserve"> </w:t>
      </w:r>
    </w:p>
    <w:p w14:paraId="1203F278" w14:textId="11205858" w:rsidR="00E52B73" w:rsidRPr="00E52B73" w:rsidRDefault="00FA1F41" w:rsidP="00E52B73">
      <w:pPr>
        <w:spacing w:after="160" w:line="259" w:lineRule="auto"/>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describe approach and methodology in: </w:t>
      </w:r>
    </w:p>
    <w:p w14:paraId="3C79A2A9"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By assuring and explaining the method needed to prohibit customers from accessing data in possession of the service provider Application security including Authorization, </w:t>
      </w:r>
    </w:p>
    <w:p w14:paraId="216208A9"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Data integrity, determining how to maintain data integrity and users' confidentiality and privacy; handle legal issues with regard to misuse or fraud and options for resolution</w:t>
      </w:r>
    </w:p>
    <w:p w14:paraId="48F2F803"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C2162E8"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transit by providing the ability to execute secure, authenticated, two-way transactions as well as ensuring that all other data is encrypted beyond the reasonable threat of a successful force attack</w:t>
      </w:r>
    </w:p>
    <w:p w14:paraId="17DC33A1"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5B556B1"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storage by ensuring that confidential data in databases from which public data is being extracted will not be compromised, </w:t>
      </w:r>
    </w:p>
    <w:p w14:paraId="48CBAEC6"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8FCC01D"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Securing the relevant infrastructure and integrating with existing CPDL infrastructure security including network perimeter defences, server security, and data infrastructure security.</w:t>
      </w:r>
    </w:p>
    <w:p w14:paraId="2362FEBD"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7D36936" w14:textId="77777777" w:rsidR="00E52B73" w:rsidRPr="00E52B73" w:rsidRDefault="00E52B73">
      <w:pPr>
        <w:numPr>
          <w:ilvl w:val="0"/>
          <w:numId w:val="7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Refresh or back key on the keyboard should be disabled for all web-based / browser applications.</w:t>
      </w:r>
    </w:p>
    <w:p w14:paraId="7477FA35" w14:textId="77777777" w:rsidR="00E52B73" w:rsidRPr="00E52B73" w:rsidRDefault="00E52B73" w:rsidP="00E52B73">
      <w:pPr>
        <w:spacing w:after="160" w:line="259" w:lineRule="auto"/>
        <w:jc w:val="both"/>
        <w:rPr>
          <w:rFonts w:ascii="Aptos" w:eastAsiaTheme="minorHAnsi" w:hAnsi="Aptos" w:cstheme="minorBidi"/>
          <w:sz w:val="22"/>
          <w:szCs w:val="22"/>
          <w:lang w:eastAsia="en-US" w:bidi="hi-IN"/>
        </w:rPr>
      </w:pPr>
    </w:p>
    <w:p w14:paraId="154B9F09" w14:textId="0B3BC13F" w:rsidR="00E52B73" w:rsidRPr="00A235F4" w:rsidRDefault="00FA1F41">
      <w:pPr>
        <w:numPr>
          <w:ilvl w:val="0"/>
          <w:numId w:val="47"/>
        </w:numPr>
        <w:spacing w:after="100" w:afterAutospacing="1" w:line="276" w:lineRule="auto"/>
        <w:ind w:left="426" w:hanging="422"/>
        <w:jc w:val="both"/>
        <w:rPr>
          <w:rFonts w:ascii="Aptos" w:eastAsiaTheme="minorHAnsi" w:hAnsi="Aptos" w:cs="Arial"/>
          <w:b/>
          <w:color w:val="000000"/>
          <w:sz w:val="22"/>
          <w:szCs w:val="22"/>
          <w:lang w:eastAsia="en-US" w:bidi="hi-IN"/>
        </w:rPr>
      </w:pPr>
      <w:r w:rsidRPr="00A235F4">
        <w:rPr>
          <w:rFonts w:ascii="Aptos" w:eastAsiaTheme="minorHAnsi" w:hAnsi="Aptos" w:cs="Arial"/>
          <w:b/>
          <w:color w:val="000000"/>
          <w:sz w:val="22"/>
          <w:szCs w:val="22"/>
          <w:lang w:eastAsia="en-US" w:bidi="hi-IN"/>
        </w:rPr>
        <w:t xml:space="preserve">The Bidder/s </w:t>
      </w:r>
      <w:r w:rsidR="00E52B73" w:rsidRPr="00A235F4">
        <w:rPr>
          <w:rFonts w:ascii="Aptos" w:eastAsiaTheme="minorHAnsi" w:hAnsi="Aptos" w:cs="Arial"/>
          <w:b/>
          <w:color w:val="000000"/>
          <w:sz w:val="22"/>
          <w:szCs w:val="22"/>
          <w:lang w:eastAsia="en-US" w:bidi="hi-IN"/>
        </w:rPr>
        <w:t>Responsibilities:</w:t>
      </w:r>
    </w:p>
    <w:p w14:paraId="1120D751" w14:textId="05072F15"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open a co -ordination office. Submit a Weekly report to the Nodal Officer. Discom can call project co-ordinator for immediate discussions / provide clarifications and decision-making support when needed.</w:t>
      </w:r>
    </w:p>
    <w:p w14:paraId="33F0F6FF"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E4073CC" w14:textId="2769B793" w:rsidR="00E52B73" w:rsidRPr="00E52B73" w:rsidRDefault="006C7ACC">
      <w:pPr>
        <w:numPr>
          <w:ilvl w:val="0"/>
          <w:numId w:val="75"/>
        </w:num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 shall open office at each division or sub-division level as mentioned in establishment section.   </w:t>
      </w:r>
    </w:p>
    <w:p w14:paraId="49A726CF"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C88BAE7" w14:textId="2B29A95C" w:rsidR="00E52B73" w:rsidRPr="00E52B73" w:rsidRDefault="006C7ACC">
      <w:pPr>
        <w:numPr>
          <w:ilvl w:val="0"/>
          <w:numId w:val="75"/>
        </w:num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(s) will have to furnish the meter reading programme along with the name of meter-reader prior to starting the reading in a particular designated area by 1</w:t>
      </w:r>
      <w:r w:rsidR="00E52B73" w:rsidRPr="00E52B73">
        <w:rPr>
          <w:rFonts w:ascii="Aptos" w:eastAsiaTheme="minorHAnsi" w:hAnsi="Aptos" w:cs="Arial"/>
          <w:color w:val="000000"/>
          <w:sz w:val="22"/>
          <w:szCs w:val="22"/>
          <w:vertAlign w:val="superscript"/>
          <w:lang w:eastAsia="en-US" w:bidi="hi-IN"/>
        </w:rPr>
        <w:t>st</w:t>
      </w:r>
      <w:r w:rsidR="00E52B73" w:rsidRPr="00E52B73">
        <w:rPr>
          <w:rFonts w:ascii="Aptos" w:eastAsiaTheme="minorHAnsi" w:hAnsi="Aptos" w:cs="Arial"/>
          <w:color w:val="000000"/>
          <w:sz w:val="22"/>
          <w:szCs w:val="22"/>
          <w:lang w:eastAsia="en-US" w:bidi="hi-IN"/>
        </w:rPr>
        <w:t xml:space="preserve"> of each month. </w:t>
      </w:r>
    </w:p>
    <w:p w14:paraId="1476F26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23D5180" w14:textId="242EA6FD" w:rsidR="00E52B73" w:rsidRPr="00E52B73" w:rsidRDefault="006C7ACC">
      <w:pPr>
        <w:numPr>
          <w:ilvl w:val="0"/>
          <w:numId w:val="75"/>
        </w:num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(s) shall not undertake distribution of any other advertisements, pamphlets, etc. along with the electricity bills unless it is authorised by Engineer of Contract. </w:t>
      </w:r>
    </w:p>
    <w:p w14:paraId="7FFAB159" w14:textId="77777777" w:rsidR="00FA1F41" w:rsidRPr="00E52B73" w:rsidRDefault="00FA1F41" w:rsidP="00096FEE">
      <w:pPr>
        <w:spacing w:after="160" w:line="259" w:lineRule="auto"/>
        <w:contextualSpacing/>
        <w:jc w:val="both"/>
        <w:rPr>
          <w:rFonts w:ascii="Aptos" w:eastAsiaTheme="minorHAnsi" w:hAnsi="Aptos" w:cs="Arial"/>
          <w:color w:val="000000"/>
          <w:sz w:val="22"/>
          <w:szCs w:val="22"/>
          <w:lang w:eastAsia="en-US" w:bidi="hi-IN"/>
        </w:rPr>
      </w:pPr>
    </w:p>
    <w:p w14:paraId="5A043D20" w14:textId="35A1681E" w:rsidR="00E52B73" w:rsidRPr="00FA1F41" w:rsidRDefault="006C7ACC">
      <w:pPr>
        <w:numPr>
          <w:ilvl w:val="0"/>
          <w:numId w:val="75"/>
        </w:numPr>
        <w:spacing w:after="160" w:line="259" w:lineRule="auto"/>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(s) shall be responsible for errors and necessary penalties </w:t>
      </w:r>
      <w:r w:rsidR="00E52B73" w:rsidRPr="00FA1F41">
        <w:rPr>
          <w:rFonts w:ascii="Aptos" w:eastAsiaTheme="minorHAnsi" w:hAnsi="Aptos" w:cs="Arial"/>
          <w:color w:val="000000"/>
          <w:sz w:val="22"/>
          <w:szCs w:val="22"/>
          <w:lang w:eastAsia="en-US" w:bidi="hi-IN"/>
        </w:rPr>
        <w:t xml:space="preserve">will be levied for the. </w:t>
      </w:r>
    </w:p>
    <w:p w14:paraId="6FA9D8F4" w14:textId="77777777" w:rsidR="00E52B73" w:rsidRPr="00E52B73" w:rsidRDefault="00E52B73">
      <w:pPr>
        <w:numPr>
          <w:ilvl w:val="0"/>
          <w:numId w:val="50"/>
        </w:numPr>
        <w:spacing w:after="160" w:line="259" w:lineRule="auto"/>
        <w:ind w:left="1134"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Number of slippages in schedule – with respect to both meter-readings and bill-distribution. </w:t>
      </w:r>
    </w:p>
    <w:p w14:paraId="61F4EACC" w14:textId="77777777" w:rsidR="00E52B73" w:rsidRPr="00E52B73" w:rsidRDefault="00E52B73">
      <w:pPr>
        <w:numPr>
          <w:ilvl w:val="0"/>
          <w:numId w:val="50"/>
        </w:numPr>
        <w:spacing w:after="160" w:line="259" w:lineRule="auto"/>
        <w:ind w:left="1134"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Number of errors in recording readings</w:t>
      </w:r>
    </w:p>
    <w:p w14:paraId="0BE06C27" w14:textId="77777777" w:rsidR="00E52B73" w:rsidRPr="00E52B73" w:rsidRDefault="00E52B73">
      <w:pPr>
        <w:numPr>
          <w:ilvl w:val="0"/>
          <w:numId w:val="50"/>
        </w:numPr>
        <w:spacing w:after="160" w:line="259" w:lineRule="auto"/>
        <w:ind w:left="1134"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Number of complaints registered against the outsourced Business Partner personnel by consumers. </w:t>
      </w:r>
    </w:p>
    <w:p w14:paraId="3BA1D80E" w14:textId="5EF21C63" w:rsidR="00E52B73" w:rsidRPr="00E52B73" w:rsidRDefault="006C7ACC">
      <w:pPr>
        <w:numPr>
          <w:ilvl w:val="0"/>
          <w:numId w:val="50"/>
        </w:numPr>
        <w:spacing w:after="160" w:line="259" w:lineRule="auto"/>
        <w:ind w:left="1134" w:hanging="425"/>
        <w:contextualSpacing/>
        <w:jc w:val="both"/>
        <w:rPr>
          <w:rFonts w:ascii="Aptos" w:eastAsiaTheme="minorHAnsi" w:hAnsi="Aptos" w:cs="Arial"/>
          <w:color w:val="000000"/>
          <w:sz w:val="22"/>
          <w:szCs w:val="22"/>
          <w:lang w:eastAsia="en-US" w:bidi="hi-IN"/>
        </w:rPr>
      </w:pPr>
      <w:r>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(s) shall also specify the particulars of personnel deployed by him. </w:t>
      </w:r>
    </w:p>
    <w:p w14:paraId="4AEA5A4A" w14:textId="073870E9" w:rsidR="00E52B73" w:rsidRPr="00E52B73" w:rsidRDefault="00E52B73">
      <w:pPr>
        <w:numPr>
          <w:ilvl w:val="0"/>
          <w:numId w:val="50"/>
        </w:numPr>
        <w:spacing w:after="160" w:line="259" w:lineRule="auto"/>
        <w:ind w:left="1134" w:hanging="425"/>
        <w:contextualSpacing/>
        <w:jc w:val="both"/>
        <w:rPr>
          <w:rFonts w:ascii="Aptos" w:eastAsiaTheme="minorHAnsi" w:hAnsi="Aptos" w:cs="Arial"/>
          <w:b/>
          <w:color w:val="000000"/>
          <w:sz w:val="22"/>
          <w:szCs w:val="22"/>
          <w:u w:val="single"/>
          <w:lang w:eastAsia="en-US" w:bidi="hi-IN"/>
        </w:rPr>
      </w:pPr>
      <w:r w:rsidRPr="00E52B73">
        <w:rPr>
          <w:rFonts w:ascii="Aptos" w:eastAsiaTheme="minorHAnsi" w:hAnsi="Aptos" w:cs="Arial"/>
          <w:color w:val="000000"/>
          <w:sz w:val="22"/>
          <w:szCs w:val="22"/>
          <w:lang w:eastAsia="en-US" w:bidi="hi-IN"/>
        </w:rPr>
        <w:t>While CPDL would welcome the usage of newer technologies for recording meter-readings</w:t>
      </w:r>
      <w:r w:rsidRPr="00E52B73">
        <w:rPr>
          <w:rFonts w:ascii="Aptos" w:eastAsiaTheme="minorHAnsi" w:hAnsi="Aptos" w:cs="Arial"/>
          <w:color w:val="000000"/>
          <w:sz w:val="22"/>
          <w:szCs w:val="22"/>
          <w:lang w:val="en-US" w:eastAsia="en-US" w:bidi="hi-IN"/>
        </w:rPr>
        <w:t>.</w:t>
      </w:r>
      <w:r w:rsidRPr="00E52B73">
        <w:rPr>
          <w:rFonts w:ascii="Aptos" w:eastAsiaTheme="minorHAnsi" w:hAnsi="Aptos" w:cs="Arial"/>
          <w:color w:val="000000"/>
          <w:sz w:val="22"/>
          <w:szCs w:val="22"/>
          <w:lang w:eastAsia="en-US" w:bidi="hi-IN"/>
        </w:rPr>
        <w:t xml:space="preserve"> Bidder shall not charge for the extra time and cost involved. </w:t>
      </w:r>
      <w:r w:rsidRPr="00E52B73">
        <w:rPr>
          <w:rFonts w:ascii="Aptos" w:eastAsiaTheme="minorHAnsi" w:hAnsi="Aptos" w:cs="Arial"/>
          <w:b/>
          <w:color w:val="000000"/>
          <w:sz w:val="22"/>
          <w:szCs w:val="22"/>
          <w:u w:val="single"/>
          <w:lang w:eastAsia="en-US" w:bidi="hi-IN"/>
        </w:rPr>
        <w:t xml:space="preserve">100% reading through OCR application to be ensured by </w:t>
      </w:r>
      <w:r w:rsidR="00FA1F41">
        <w:rPr>
          <w:rFonts w:ascii="Aptos" w:eastAsiaTheme="minorHAnsi" w:hAnsi="Aptos" w:cs="Arial"/>
          <w:b/>
          <w:bCs/>
          <w:color w:val="000000"/>
          <w:sz w:val="22"/>
          <w:szCs w:val="22"/>
          <w:lang w:eastAsia="en-US" w:bidi="hi-IN"/>
        </w:rPr>
        <w:t>t</w:t>
      </w:r>
      <w:r w:rsidR="00FA1F41" w:rsidRPr="00FA1F41">
        <w:rPr>
          <w:rFonts w:ascii="Aptos" w:eastAsiaTheme="minorHAnsi" w:hAnsi="Aptos" w:cs="Arial"/>
          <w:b/>
          <w:bCs/>
          <w:color w:val="000000"/>
          <w:sz w:val="22"/>
          <w:szCs w:val="22"/>
          <w:lang w:eastAsia="en-US" w:bidi="hi-IN"/>
        </w:rPr>
        <w:t>he Bidder/s</w:t>
      </w:r>
      <w:r w:rsidRPr="00E52B73">
        <w:rPr>
          <w:rFonts w:ascii="Aptos" w:eastAsiaTheme="minorHAnsi" w:hAnsi="Aptos" w:cs="Arial"/>
          <w:b/>
          <w:color w:val="000000"/>
          <w:sz w:val="22"/>
          <w:szCs w:val="22"/>
          <w:u w:val="single"/>
          <w:lang w:eastAsia="en-US" w:bidi="hi-IN"/>
        </w:rPr>
        <w:t>.</w:t>
      </w:r>
    </w:p>
    <w:p w14:paraId="1B96B47B" w14:textId="3ECA4194" w:rsidR="00E52B73" w:rsidRPr="00E52B73" w:rsidRDefault="00E52B73">
      <w:pPr>
        <w:numPr>
          <w:ilvl w:val="0"/>
          <w:numId w:val="50"/>
        </w:numPr>
        <w:spacing w:after="160" w:line="259" w:lineRule="auto"/>
        <w:ind w:left="1134" w:hanging="425"/>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lastRenderedPageBreak/>
        <w:t xml:space="preserve">The personnel engaged by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00FA1F41"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shall be deemed always as their employees and the CPDL is not concerned with their engagement conditions and the remuneration. However, Business Partner is mandatorily fulfilling statutory compliance of minimum wages, PF, leave, ESI etc.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should attain from every personnel an undertaking that they will not claim any benefits from CPDL at any time and furnish the same to CPDL before commencing the Contract.</w:t>
      </w:r>
    </w:p>
    <w:p w14:paraId="7F96A63A" w14:textId="77777777" w:rsidR="00E52B73" w:rsidRPr="00E52B73" w:rsidRDefault="00E52B73" w:rsidP="00E52B73">
      <w:pPr>
        <w:tabs>
          <w:tab w:val="left" w:pos="425"/>
        </w:tabs>
        <w:spacing w:after="160" w:line="259" w:lineRule="auto"/>
        <w:ind w:left="1134"/>
        <w:contextualSpacing/>
        <w:jc w:val="both"/>
        <w:rPr>
          <w:rFonts w:ascii="Aptos" w:eastAsiaTheme="minorHAnsi" w:hAnsi="Aptos" w:cs="Arial"/>
          <w:color w:val="000000"/>
          <w:sz w:val="22"/>
          <w:szCs w:val="22"/>
          <w:lang w:eastAsia="en-US" w:bidi="hi-IN"/>
        </w:rPr>
      </w:pPr>
    </w:p>
    <w:p w14:paraId="5173ED37" w14:textId="77777777" w:rsidR="00E52B73" w:rsidRPr="00E52B73" w:rsidRDefault="00E52B73">
      <w:pPr>
        <w:numPr>
          <w:ilvl w:val="0"/>
          <w:numId w:val="50"/>
        </w:numPr>
        <w:spacing w:after="160" w:line="259" w:lineRule="auto"/>
        <w:ind w:left="1134" w:hanging="425"/>
        <w:contextualSpacing/>
        <w:jc w:val="both"/>
        <w:rPr>
          <w:rFonts w:ascii="Aptos" w:eastAsiaTheme="minorHAnsi" w:hAnsi="Aptos" w:cs="Arial"/>
          <w:b/>
          <w:color w:val="000000"/>
          <w:sz w:val="22"/>
          <w:szCs w:val="22"/>
          <w:u w:val="single"/>
          <w:lang w:eastAsia="en-US" w:bidi="hi-IN"/>
        </w:rPr>
      </w:pPr>
      <w:r w:rsidRPr="00E52B73">
        <w:rPr>
          <w:rFonts w:ascii="Aptos" w:eastAsiaTheme="minorHAnsi" w:hAnsi="Aptos" w:cs="Arial"/>
          <w:color w:val="000000"/>
          <w:sz w:val="22"/>
          <w:szCs w:val="22"/>
          <w:lang w:eastAsia="en-US" w:bidi="hi-IN"/>
        </w:rPr>
        <w:t xml:space="preserve">It is the responsibility of Business Partner to give monthly salary slip to all his personals recruited. </w:t>
      </w:r>
      <w:r w:rsidRPr="00E52B73">
        <w:rPr>
          <w:rFonts w:ascii="Aptos" w:eastAsiaTheme="minorHAnsi" w:hAnsi="Aptos" w:cs="Arial"/>
          <w:b/>
          <w:color w:val="000000"/>
          <w:sz w:val="22"/>
          <w:szCs w:val="22"/>
          <w:u w:val="single"/>
          <w:lang w:eastAsia="en-US" w:bidi="hi-IN"/>
        </w:rPr>
        <w:t>Salary of all staff must disburse on or before 7</w:t>
      </w:r>
      <w:r w:rsidRPr="00E52B73">
        <w:rPr>
          <w:rFonts w:ascii="Aptos" w:eastAsiaTheme="minorHAnsi" w:hAnsi="Aptos" w:cs="Arial"/>
          <w:b/>
          <w:color w:val="000000"/>
          <w:sz w:val="22"/>
          <w:szCs w:val="22"/>
          <w:u w:val="single"/>
          <w:vertAlign w:val="superscript"/>
          <w:lang w:eastAsia="en-US" w:bidi="hi-IN"/>
        </w:rPr>
        <w:t>th</w:t>
      </w:r>
      <w:r w:rsidRPr="00E52B73">
        <w:rPr>
          <w:rFonts w:ascii="Aptos" w:eastAsiaTheme="minorHAnsi" w:hAnsi="Aptos" w:cs="Arial"/>
          <w:b/>
          <w:color w:val="000000"/>
          <w:sz w:val="22"/>
          <w:szCs w:val="22"/>
          <w:u w:val="single"/>
          <w:lang w:eastAsia="en-US" w:bidi="hi-IN"/>
        </w:rPr>
        <w:t xml:space="preserve"> of every month.</w:t>
      </w:r>
    </w:p>
    <w:p w14:paraId="6760316B" w14:textId="77777777" w:rsidR="00E52B73" w:rsidRPr="00E52B73" w:rsidRDefault="00E52B73" w:rsidP="00E52B73">
      <w:pPr>
        <w:tabs>
          <w:tab w:val="left" w:pos="425"/>
        </w:tabs>
        <w:spacing w:after="160" w:line="259" w:lineRule="auto"/>
        <w:ind w:left="720"/>
        <w:contextualSpacing/>
        <w:jc w:val="both"/>
        <w:rPr>
          <w:rFonts w:ascii="Aptos" w:eastAsiaTheme="minorHAnsi" w:hAnsi="Aptos" w:cs="Arial"/>
          <w:b/>
          <w:color w:val="000000"/>
          <w:sz w:val="22"/>
          <w:szCs w:val="22"/>
          <w:u w:val="single"/>
          <w:lang w:eastAsia="en-US" w:bidi="hi-IN"/>
        </w:rPr>
      </w:pPr>
    </w:p>
    <w:p w14:paraId="7054B8EC" w14:textId="46027361"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meter readings along with the meter status, nature of premises, status of the service and condition of the seals should be furnished to the concerned for scrutiny.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is responsible for reporting the correct category of the consumer.</w:t>
      </w:r>
    </w:p>
    <w:p w14:paraId="7D473AE1"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0AAC166" w14:textId="191D8C3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of consumer continuously read historically, there shall not be any exceptions like, “Door lock” until &amp; unless genuine reason verifies by EIC. In such a case,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is expected to report on a daily basis. </w:t>
      </w:r>
    </w:p>
    <w:p w14:paraId="21CA430B"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677AC06E" w14:textId="38B8569F"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improve the provisional reading cases on month-on-month basis from the effective date of contract.</w:t>
      </w:r>
      <w:r w:rsidR="00E52B73" w:rsidRPr="00E52B73">
        <w:rPr>
          <w:rFonts w:ascii="Aptos" w:eastAsiaTheme="minorHAnsi" w:hAnsi="Aptos" w:cs="Arial"/>
          <w:color w:val="000000"/>
          <w:sz w:val="22"/>
          <w:szCs w:val="22"/>
          <w:lang w:val="en-US" w:eastAsia="en-US" w:bidi="hi-IN"/>
        </w:rPr>
        <w:t xml:space="preserve"> Target for reducing provisional billing will be given after awarding contract.</w:t>
      </w:r>
      <w:r w:rsidR="00E52B73" w:rsidRPr="00E52B73">
        <w:rPr>
          <w:rFonts w:ascii="Aptos" w:eastAsiaTheme="minorHAnsi" w:hAnsi="Aptos" w:cs="Arial"/>
          <w:color w:val="000000"/>
          <w:sz w:val="22"/>
          <w:szCs w:val="22"/>
          <w:lang w:eastAsia="en-US" w:bidi="hi-IN"/>
        </w:rPr>
        <w:t xml:space="preserve"> Failure in reduction of the provisional reading cases shall attract a penalty (Refer Annexure - Penalty &amp; Incentive).</w:t>
      </w:r>
    </w:p>
    <w:p w14:paraId="6B352815"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714F8B96" w14:textId="7182298A"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provide list and provide Site Visit Report (in prescribed format of CPDL) with sufficient information/ proof of the permanent premise locked / ghost consumer cases (Meters not physically present but details available in database, duplicate meter/connection details, double billing cases, new connections meter installed not updated in the database like Soubhagya Consumers &amp; electro-mechanical meters installed at site/meter no. mismatch cases/disconnected – TD in system but live at site) along with final data submission of every cycle, if reading could not be taken after all the necessary efforts.</w:t>
      </w:r>
    </w:p>
    <w:p w14:paraId="13AAF14E"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FF801E6" w14:textId="7777777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In case Premises locked, Box Locked or non-accessibility of meter due to obstruction etc. Business Partner(s) should paste Reading Request Form/Sticker/Notice (as per process defined by CPDL) on some conspicuous/prominent part of the premises at their own cost and revisit these premises at appropriate time (as defined in the process by CPDL) to obtain the readings. In cases where non accessibility to meter continues, Business Partner(s) shall paste Disconnection Notice on some conspicuous/prominent part of premises like main gate/door as per JERC guidelines and revisit the premise for obtaining/recording reading. Formats and paper quality of notices/sticker against remark cases shall be decided by EIC.</w:t>
      </w:r>
    </w:p>
    <w:p w14:paraId="086D8FC0"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E307F41" w14:textId="7777777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Meter readings of a consumer shall be taken on the </w:t>
      </w:r>
      <w:r w:rsidRPr="00E52B73">
        <w:rPr>
          <w:rFonts w:ascii="Aptos" w:eastAsiaTheme="minorHAnsi" w:hAnsi="Aptos" w:cs="Arial"/>
          <w:b/>
          <w:color w:val="000000"/>
          <w:sz w:val="22"/>
          <w:szCs w:val="22"/>
          <w:u w:val="single"/>
          <w:lang w:eastAsia="en-US" w:bidi="hi-IN"/>
        </w:rPr>
        <w:t>fixed date as specified in JERC regulation (may change from time to time)</w:t>
      </w:r>
      <w:r w:rsidRPr="00E52B73">
        <w:rPr>
          <w:rFonts w:ascii="Aptos" w:eastAsiaTheme="minorHAnsi" w:hAnsi="Aptos" w:cs="Arial"/>
          <w:color w:val="000000"/>
          <w:sz w:val="22"/>
          <w:szCs w:val="22"/>
          <w:lang w:eastAsia="en-US" w:bidi="hi-IN"/>
        </w:rPr>
        <w:t xml:space="preserve"> and any deviation of meter reading date will attract penalties. </w:t>
      </w:r>
    </w:p>
    <w:p w14:paraId="558EDDE4"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64E368A4" w14:textId="40F7ECF0"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Meter Reader should try to clear all doubts of the consumer on the spot, such as - details about readings, units consumed, slab, any provisional adjustment etc. All such doubts will be shared by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to HQ office monthly.</w:t>
      </w:r>
    </w:p>
    <w:p w14:paraId="03323C3D" w14:textId="77777777" w:rsid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B773772" w14:textId="77777777" w:rsidR="00A25FDF" w:rsidRDefault="00A25FDF" w:rsidP="00E52B73">
      <w:pPr>
        <w:spacing w:after="160" w:line="259" w:lineRule="auto"/>
        <w:ind w:left="720"/>
        <w:contextualSpacing/>
        <w:jc w:val="both"/>
        <w:rPr>
          <w:rFonts w:ascii="Aptos" w:eastAsiaTheme="minorHAnsi" w:hAnsi="Aptos" w:cs="Arial"/>
          <w:color w:val="000000"/>
          <w:sz w:val="22"/>
          <w:szCs w:val="22"/>
          <w:lang w:eastAsia="en-US" w:bidi="hi-IN"/>
        </w:rPr>
      </w:pPr>
    </w:p>
    <w:p w14:paraId="7E89AC20" w14:textId="77777777" w:rsidR="00A25FDF" w:rsidRPr="00E52B73" w:rsidRDefault="00A25FDF" w:rsidP="00E52B73">
      <w:pPr>
        <w:spacing w:after="160" w:line="259" w:lineRule="auto"/>
        <w:ind w:left="720"/>
        <w:contextualSpacing/>
        <w:jc w:val="both"/>
        <w:rPr>
          <w:rFonts w:ascii="Aptos" w:eastAsiaTheme="minorHAnsi" w:hAnsi="Aptos" w:cs="Arial"/>
          <w:color w:val="000000"/>
          <w:sz w:val="22"/>
          <w:szCs w:val="22"/>
          <w:lang w:eastAsia="en-US" w:bidi="hi-IN"/>
        </w:rPr>
      </w:pPr>
    </w:p>
    <w:p w14:paraId="393DAFC6" w14:textId="59DC80EA"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(s) shall extend all reasonable support to CPDL in a drive for recording any other statutory information required which CPDL deems necessary to be collected from the consumer premises as instructed from time to time to enrich database such as reporting of </w:t>
      </w:r>
      <w:r w:rsidR="00E52B73" w:rsidRPr="00E52B73">
        <w:rPr>
          <w:rFonts w:ascii="Aptos" w:eastAsiaTheme="minorHAnsi" w:hAnsi="Aptos" w:cs="Arial"/>
          <w:b/>
          <w:i/>
          <w:color w:val="000000"/>
          <w:sz w:val="22"/>
          <w:szCs w:val="22"/>
          <w:u w:val="single"/>
          <w:lang w:eastAsia="en-US" w:bidi="hi-IN"/>
        </w:rPr>
        <w:t>Earth leakage indicator “ON”</w:t>
      </w:r>
      <w:r w:rsidR="00E52B73" w:rsidRPr="00E52B73">
        <w:rPr>
          <w:rFonts w:ascii="Aptos" w:eastAsiaTheme="minorHAnsi" w:hAnsi="Aptos" w:cs="Arial"/>
          <w:color w:val="000000"/>
          <w:sz w:val="22"/>
          <w:szCs w:val="22"/>
          <w:lang w:eastAsia="en-US" w:bidi="hi-IN"/>
        </w:rPr>
        <w:t xml:space="preserve"> or any other parameter required for meter reading and billing performance improvement like </w:t>
      </w:r>
      <w:r w:rsidR="00E52B73" w:rsidRPr="00E52B73">
        <w:rPr>
          <w:rFonts w:ascii="Aptos" w:eastAsiaTheme="minorHAnsi" w:hAnsi="Aptos" w:cs="Arial"/>
          <w:b/>
          <w:color w:val="000000"/>
          <w:sz w:val="22"/>
          <w:szCs w:val="22"/>
          <w:u w:val="single"/>
          <w:lang w:eastAsia="en-US" w:bidi="hi-IN"/>
        </w:rPr>
        <w:t>meter type- Mechanical / Electronic, supply status, category use, meter location (such as meter at height, inside the house, non-accessible, obstacle), dirty meter box/meter screen, Air-Conditioners installed at consumer premises etc.</w:t>
      </w:r>
    </w:p>
    <w:p w14:paraId="0E8D20F1"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57357825" w14:textId="68A9F373"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w:t>
      </w:r>
      <w:proofErr w:type="gramStart"/>
      <w:r>
        <w:rPr>
          <w:rFonts w:ascii="Aptos" w:eastAsiaTheme="minorHAnsi" w:hAnsi="Aptos" w:cs="Arial"/>
          <w:color w:val="000000"/>
          <w:sz w:val="22"/>
          <w:szCs w:val="22"/>
          <w:lang w:eastAsia="en-US" w:bidi="hi-IN"/>
        </w:rPr>
        <w:t>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 should</w:t>
      </w:r>
      <w:proofErr w:type="gramEnd"/>
      <w:r w:rsidR="00E52B73" w:rsidRPr="00E52B73">
        <w:rPr>
          <w:rFonts w:ascii="Aptos" w:eastAsiaTheme="minorHAnsi" w:hAnsi="Aptos" w:cs="Arial"/>
          <w:color w:val="000000"/>
          <w:sz w:val="22"/>
          <w:szCs w:val="22"/>
          <w:lang w:eastAsia="en-US" w:bidi="hi-IN"/>
        </w:rPr>
        <w:t xml:space="preserve"> not only record correct reading from the meters installed in the consumer premises but also record, </w:t>
      </w:r>
      <w:r w:rsidR="00E52B73" w:rsidRPr="00E52B73">
        <w:rPr>
          <w:rFonts w:ascii="Aptos" w:eastAsiaTheme="minorHAnsi" w:hAnsi="Aptos" w:cs="Arial"/>
          <w:b/>
          <w:i/>
          <w:color w:val="000000"/>
          <w:sz w:val="22"/>
          <w:szCs w:val="22"/>
          <w:u w:val="single"/>
          <w:lang w:eastAsia="en-US" w:bidi="hi-IN"/>
        </w:rPr>
        <w:t>report meter &amp;</w:t>
      </w:r>
      <w:r w:rsidR="00E52B73" w:rsidRPr="00E52B73">
        <w:rPr>
          <w:rFonts w:ascii="Aptos" w:eastAsiaTheme="minorHAnsi" w:hAnsi="Aptos" w:cs="Arial"/>
          <w:b/>
          <w:i/>
          <w:color w:val="000000"/>
          <w:sz w:val="22"/>
          <w:szCs w:val="22"/>
          <w:u w:val="single"/>
          <w:lang w:val="en-US" w:eastAsia="en-US" w:bidi="hi-IN"/>
        </w:rPr>
        <w:t xml:space="preserve"> </w:t>
      </w:r>
      <w:r w:rsidR="00E52B73" w:rsidRPr="00E52B73">
        <w:rPr>
          <w:rFonts w:ascii="Aptos" w:eastAsiaTheme="minorHAnsi" w:hAnsi="Aptos" w:cs="Arial"/>
          <w:b/>
          <w:i/>
          <w:color w:val="000000"/>
          <w:sz w:val="22"/>
          <w:szCs w:val="22"/>
          <w:u w:val="single"/>
          <w:lang w:eastAsia="en-US" w:bidi="hi-IN"/>
        </w:rPr>
        <w:t>Seal status</w:t>
      </w:r>
      <w:r w:rsidR="00E52B73" w:rsidRPr="00E52B73">
        <w:rPr>
          <w:rFonts w:ascii="Aptos" w:eastAsiaTheme="minorHAnsi" w:hAnsi="Aptos" w:cs="Arial"/>
          <w:color w:val="000000"/>
          <w:sz w:val="22"/>
          <w:szCs w:val="22"/>
          <w:lang w:eastAsia="en-US" w:bidi="hi-IN"/>
        </w:rPr>
        <w:t xml:space="preserve"> and conditions in existence at site in order to facilitate necessary corrective actions, if any, which can be initiated by CPDL to not only correct, update the data base but book, </w:t>
      </w:r>
      <w:r w:rsidR="00E52B73" w:rsidRPr="00E52B73">
        <w:rPr>
          <w:rFonts w:ascii="Aptos" w:eastAsiaTheme="minorHAnsi" w:hAnsi="Aptos" w:cs="Arial"/>
          <w:b/>
          <w:i/>
          <w:color w:val="000000"/>
          <w:sz w:val="22"/>
          <w:szCs w:val="22"/>
          <w:u w:val="single"/>
          <w:lang w:eastAsia="en-US" w:bidi="hi-IN"/>
        </w:rPr>
        <w:t>consumer’s indulging in theft/ unauthorized use of electricity/ attempt to steal electricity</w:t>
      </w:r>
      <w:r w:rsidR="00E52B73" w:rsidRPr="00E52B73">
        <w:rPr>
          <w:rFonts w:ascii="Aptos" w:eastAsiaTheme="minorHAnsi" w:hAnsi="Aptos" w:cs="Arial"/>
          <w:color w:val="000000"/>
          <w:sz w:val="22"/>
          <w:szCs w:val="22"/>
          <w:lang w:eastAsia="en-US" w:bidi="hi-IN"/>
        </w:rPr>
        <w:t xml:space="preserve"> also. Business Partner(s) must ensure to mark/paste sticker of CA/Installation on meter / meter box and pasting/painting of walking sequence no. at consumer’s premise as per requirement at their own cost.</w:t>
      </w:r>
    </w:p>
    <w:p w14:paraId="394EFEEE"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696C1FC" w14:textId="0C5EF88A"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bills could not be delivered to the consumer premises, the bill-distributor should notify within the same day, along with a satisfactory reason. Otherwise, a penalty would be imposed on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on a per-day basis. </w:t>
      </w:r>
    </w:p>
    <w:p w14:paraId="009CAC01"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157F5278" w14:textId="7777777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order to ensure that there are no defaults in the bill-distribution process, CPDL would want customer acknowledgements in 100% bill as Proof of Delivery (POD) with sign &amp; mobile number. </w:t>
      </w:r>
    </w:p>
    <w:p w14:paraId="508B9099"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15371C1B" w14:textId="5FEFC098"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employ such persons with minimum qualification with working knowledge of electrical meters. They should be, in sufficient number to complete the work within the stipulated time-frame. </w:t>
      </w:r>
    </w:p>
    <w:p w14:paraId="7E3E03C8"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C2416E7" w14:textId="5B1FDD7C"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will bring clear &amp; visible photographs for all reading &amp; exceptional cases like meter faulty, abnormal reading, disconnected or any other remark as defined by EIC. </w:t>
      </w:r>
    </w:p>
    <w:p w14:paraId="7F8F708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CDC2E34" w14:textId="2F2765FB"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arrange meter reading through portable ladder where meter is installed at height. At least a ladder should be available on each location. </w:t>
      </w:r>
    </w:p>
    <w:p w14:paraId="65E547D9"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28022A33" w14:textId="3BB86E73"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shall provide Tester, Torch, Gum Boots, Umbrella and Rain Coat to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00E52B73" w:rsidRPr="00E52B73">
        <w:rPr>
          <w:rFonts w:ascii="Aptos" w:eastAsiaTheme="minorHAnsi" w:hAnsi="Aptos" w:cs="Arial"/>
          <w:color w:val="000000"/>
          <w:sz w:val="22"/>
          <w:szCs w:val="22"/>
          <w:lang w:eastAsia="en-US" w:bidi="hi-IN"/>
        </w:rPr>
        <w:t xml:space="preserve"> Staff.</w:t>
      </w:r>
    </w:p>
    <w:p w14:paraId="76199C3F"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4F8C2628" w14:textId="31AA8987"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shall arrange Meter Cleaning once in Quarter for Effective OCR.</w:t>
      </w:r>
    </w:p>
    <w:p w14:paraId="02C26BB5" w14:textId="77777777" w:rsidR="00E52B73" w:rsidRPr="00E52B73" w:rsidRDefault="00E52B73" w:rsidP="00096FEE">
      <w:pPr>
        <w:spacing w:after="160" w:line="259" w:lineRule="auto"/>
        <w:contextualSpacing/>
        <w:jc w:val="both"/>
        <w:rPr>
          <w:rFonts w:ascii="Aptos" w:eastAsiaTheme="minorHAnsi" w:hAnsi="Aptos" w:cs="Arial"/>
          <w:color w:val="000000"/>
          <w:sz w:val="22"/>
          <w:szCs w:val="22"/>
          <w:lang w:eastAsia="en-US" w:bidi="hi-IN"/>
        </w:rPr>
      </w:pPr>
    </w:p>
    <w:p w14:paraId="77AAAD95" w14:textId="7ACE08DA"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shall arrange and help in Redefining of walking sequence. Marking of walking sequence every connection on site within 3 billing cycle on consumer premise wall through permanent marker and update in database.</w:t>
      </w:r>
    </w:p>
    <w:p w14:paraId="69D21B20"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3C677E0E" w14:textId="4FCD8D1E"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arrange to be ensured Quarterly Health Check-up for related to Medical Fitness + Eye sight from Govt. authorised centre. </w:t>
      </w:r>
    </w:p>
    <w:p w14:paraId="695BBA59"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7F08CB4F" w14:textId="079588F3"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lastRenderedPageBreak/>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support in Continuous Updating of Database from feedback received from Site. </w:t>
      </w:r>
    </w:p>
    <w:p w14:paraId="0F6C93E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5371F415" w14:textId="458430A8"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ensure that the persons working for </w:t>
      </w:r>
      <w:r w:rsidR="006C7ACC">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(s) shall be very courteous to the consumer and also ensure that they shall not enter into any argument with consumer. </w:t>
      </w:r>
    </w:p>
    <w:p w14:paraId="55AD9F32" w14:textId="77777777" w:rsidR="00E52B73" w:rsidRPr="00E52B73" w:rsidRDefault="00E52B73" w:rsidP="00E52B73">
      <w:pPr>
        <w:spacing w:after="160" w:line="259" w:lineRule="auto"/>
        <w:ind w:left="709"/>
        <w:contextualSpacing/>
        <w:jc w:val="both"/>
        <w:rPr>
          <w:rFonts w:ascii="Aptos" w:eastAsiaTheme="minorHAnsi" w:hAnsi="Aptos" w:cs="Arial"/>
          <w:color w:val="000000"/>
          <w:sz w:val="22"/>
          <w:szCs w:val="22"/>
          <w:lang w:eastAsia="en-US" w:bidi="hi-IN"/>
        </w:rPr>
      </w:pPr>
    </w:p>
    <w:p w14:paraId="00C12BA4" w14:textId="1783ED0D"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It is recommended that In-Charge of </w:t>
      </w:r>
      <w:r w:rsidR="00FA1F41">
        <w:rPr>
          <w:rFonts w:ascii="Aptos" w:eastAsiaTheme="minorHAnsi" w:hAnsi="Aptos" w:cs="Arial"/>
          <w:color w:val="000000"/>
          <w:sz w:val="22"/>
          <w:szCs w:val="22"/>
          <w:lang w:eastAsia="en-US" w:bidi="hi-IN"/>
        </w:rPr>
        <w:t>t</w:t>
      </w:r>
      <w:r w:rsidR="00FA1F41" w:rsidRPr="00E52B73">
        <w:rPr>
          <w:rFonts w:ascii="Aptos" w:eastAsiaTheme="minorHAnsi" w:hAnsi="Aptos" w:cs="Arial"/>
          <w:color w:val="000000"/>
          <w:sz w:val="22"/>
          <w:szCs w:val="22"/>
          <w:lang w:eastAsia="en-US" w:bidi="hi-IN"/>
        </w:rPr>
        <w:t>he B</w:t>
      </w:r>
      <w:r w:rsidR="00FA1F41">
        <w:rPr>
          <w:rFonts w:ascii="Aptos" w:eastAsiaTheme="minorHAnsi" w:hAnsi="Aptos" w:cs="Arial"/>
          <w:color w:val="000000"/>
          <w:sz w:val="22"/>
          <w:szCs w:val="22"/>
          <w:lang w:eastAsia="en-US" w:bidi="hi-IN"/>
        </w:rPr>
        <w:t>idder/s</w:t>
      </w:r>
      <w:r w:rsidR="00FA1F41"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should perform the 1st level of filtration, so as to remove all the trivial cases. Given the volume of data to be inspected, CPDL would recommend a team of one supervisor in each section to monitor meter-reader’s performance and day to day activities. However, depending on the number of consumers and meter-readers,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might have to appoint more than one supervisor per section. </w:t>
      </w:r>
    </w:p>
    <w:p w14:paraId="0DB3EA54"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4A315163" w14:textId="4CFD492A"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CPDL would not consider cases of “Address Not Traceable” as a valid excuse for missing meter-readings. Unless,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(s) is able to establish its case before the concerned </w:t>
      </w:r>
      <w:proofErr w:type="gramStart"/>
      <w:r w:rsidRPr="00E52B73">
        <w:rPr>
          <w:rFonts w:ascii="Aptos" w:eastAsiaTheme="minorHAnsi" w:hAnsi="Aptos" w:cs="Arial"/>
          <w:color w:val="000000"/>
          <w:sz w:val="22"/>
          <w:szCs w:val="22"/>
          <w:lang w:eastAsia="en-US" w:bidi="hi-IN"/>
        </w:rPr>
        <w:t>JE ,SDO</w:t>
      </w:r>
      <w:proofErr w:type="gramEnd"/>
      <w:r w:rsidRPr="00E52B73">
        <w:rPr>
          <w:rFonts w:ascii="Aptos" w:eastAsiaTheme="minorHAnsi" w:hAnsi="Aptos" w:cs="Arial"/>
          <w:color w:val="000000"/>
          <w:sz w:val="22"/>
          <w:szCs w:val="22"/>
          <w:lang w:eastAsia="en-US" w:bidi="hi-IN"/>
        </w:rPr>
        <w:t xml:space="preserve">, CPDL’S staff, penalties would be imposed accordingly. </w:t>
      </w:r>
    </w:p>
    <w:p w14:paraId="610C2322"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29ACC18B" w14:textId="721A07B3"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If the work entrusted is not proper and to the satisfaction of CPDL and if there are any complaints from the consumers, penalties would be imposed at the sole discretion of the Executive Engineer of the concerned Division</w:t>
      </w:r>
      <w:r w:rsidRPr="00096FEE">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If the work of the private </w:t>
      </w:r>
      <w:r w:rsidR="00FA1F41">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continues to be unsatisfactory, the agreement shall be terminated by giving one month’s notice.</w:t>
      </w:r>
    </w:p>
    <w:p w14:paraId="6389C471"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3741FFD0" w14:textId="63F9231D"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In case, </w:t>
      </w:r>
      <w:r w:rsidR="00FA1F41" w:rsidRPr="00E52B73">
        <w:rPr>
          <w:rFonts w:ascii="Aptos" w:eastAsiaTheme="minorHAnsi" w:hAnsi="Aptos" w:cs="Arial"/>
          <w:color w:val="000000"/>
          <w:sz w:val="22"/>
          <w:szCs w:val="22"/>
          <w:lang w:eastAsia="en-US" w:bidi="hi-IN"/>
        </w:rPr>
        <w:t>The B</w:t>
      </w:r>
      <w:r w:rsidR="00FA1F41">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desires to discontinue the work from its end, three month’s advance notice shall be served.</w:t>
      </w:r>
    </w:p>
    <w:p w14:paraId="79FFA374"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5F2E91A0" w14:textId="7777777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Any additional information related to the Meter Reading required by the CPDL should be furnished as instructed from to time to time.</w:t>
      </w:r>
    </w:p>
    <w:p w14:paraId="189583F7"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3AF4503B" w14:textId="77777777"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It is advised to do Monthly R&amp;R by Business Partners with necessary arrangements to motivate the Field staff and eligibility criteria would decide after awarding contract to surpass base performance/outstanding performance in improving billing.</w:t>
      </w:r>
    </w:p>
    <w:p w14:paraId="49B6B56F" w14:textId="77777777" w:rsidR="00E52B73" w:rsidRPr="00E52B73" w:rsidRDefault="00E52B73" w:rsidP="00096FEE">
      <w:pPr>
        <w:spacing w:after="160" w:line="259" w:lineRule="auto"/>
        <w:ind w:left="785"/>
        <w:contextualSpacing/>
        <w:jc w:val="both"/>
        <w:rPr>
          <w:rFonts w:ascii="Aptos" w:eastAsiaTheme="minorHAnsi" w:hAnsi="Aptos" w:cs="Arial"/>
          <w:color w:val="000000"/>
          <w:sz w:val="22"/>
          <w:szCs w:val="22"/>
          <w:lang w:eastAsia="en-US" w:bidi="hi-IN"/>
        </w:rPr>
      </w:pPr>
    </w:p>
    <w:p w14:paraId="015B408A" w14:textId="54285672"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All wrong reading, none delivery of bill, reading not taken, provisional billing complaints received from consumer through SAP to be solved by </w:t>
      </w:r>
      <w:r w:rsidR="00096FEE">
        <w:rPr>
          <w:rFonts w:ascii="Aptos" w:eastAsiaTheme="minorHAnsi" w:hAnsi="Aptos" w:cs="Arial"/>
          <w:color w:val="000000"/>
          <w:sz w:val="22"/>
          <w:szCs w:val="22"/>
          <w:lang w:eastAsia="en-US" w:bidi="hi-IN"/>
        </w:rPr>
        <w:t>the Bidder</w:t>
      </w:r>
      <w:r w:rsidRPr="00E52B73">
        <w:rPr>
          <w:rFonts w:ascii="Aptos" w:eastAsiaTheme="minorHAnsi" w:hAnsi="Aptos" w:cs="Arial"/>
          <w:color w:val="000000"/>
          <w:sz w:val="22"/>
          <w:szCs w:val="22"/>
          <w:lang w:eastAsia="en-US" w:bidi="hi-IN"/>
        </w:rPr>
        <w:t xml:space="preserve"> and give compliance.</w:t>
      </w:r>
    </w:p>
    <w:p w14:paraId="19E05DD7" w14:textId="77777777" w:rsidR="00FA1F41" w:rsidRPr="00E52B73" w:rsidRDefault="00FA1F41" w:rsidP="00096FEE">
      <w:pPr>
        <w:spacing w:after="160" w:line="259" w:lineRule="auto"/>
        <w:contextualSpacing/>
        <w:jc w:val="both"/>
        <w:rPr>
          <w:rFonts w:ascii="Aptos" w:eastAsiaTheme="minorHAnsi" w:hAnsi="Aptos" w:cs="Arial"/>
          <w:color w:val="000000"/>
          <w:sz w:val="22"/>
          <w:szCs w:val="22"/>
          <w:lang w:eastAsia="en-US" w:bidi="hi-IN"/>
        </w:rPr>
      </w:pPr>
    </w:p>
    <w:p w14:paraId="195631EF" w14:textId="2F5DA8BE" w:rsidR="00E52B73" w:rsidRPr="00E52B73" w:rsidRDefault="00E52B73">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Special meter reading cases can be of any division in CPDL area and will not be limited to the division allocated to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(s). Provisional remarks like Meter Faulty, No Meter, and Disconnected &amp; Door Locked supported by valid proof like photograph &amp; associated field information etc. in the prescribed SVR format as decided by CPDL. These cases will be in addition to 1PH Billing Target given for each meter reader and no separate payment/incentive will be provided.</w:t>
      </w:r>
    </w:p>
    <w:p w14:paraId="1AC6620D" w14:textId="77777777" w:rsidR="00E52B73" w:rsidRPr="00E52B73" w:rsidRDefault="00E52B73" w:rsidP="00F96A66">
      <w:pPr>
        <w:spacing w:after="160" w:line="259" w:lineRule="auto"/>
        <w:ind w:left="785"/>
        <w:contextualSpacing/>
        <w:jc w:val="both"/>
        <w:rPr>
          <w:rFonts w:ascii="Aptos" w:eastAsiaTheme="minorHAnsi" w:hAnsi="Aptos" w:cs="Arial"/>
          <w:color w:val="000000"/>
          <w:sz w:val="22"/>
          <w:szCs w:val="22"/>
          <w:lang w:eastAsia="en-US" w:bidi="hi-IN"/>
        </w:rPr>
      </w:pPr>
    </w:p>
    <w:p w14:paraId="47AC3BBD" w14:textId="0CCF8B95" w:rsidR="00E52B73" w:rsidRPr="00E52B73"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print and serve the separate Disconnection Notice to the consumers along with the bill of 1-phase consumers during normal meter reading and billing scheduled. It may also be required to deliver the disconnection notice separately and / or any informative pamphlets related to CPDL, for which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00E52B73" w:rsidRPr="00E52B73">
        <w:rPr>
          <w:rFonts w:ascii="Aptos" w:eastAsiaTheme="minorHAnsi" w:hAnsi="Aptos" w:cs="Arial"/>
          <w:color w:val="000000"/>
          <w:sz w:val="22"/>
          <w:szCs w:val="22"/>
          <w:lang w:eastAsia="en-US" w:bidi="hi-IN"/>
        </w:rPr>
        <w:t xml:space="preserve"> shall collect the printed copies of the disconnection notice along with the defaulters list and / or any informative pamphlets related to CPDL, from the concerned EIC and give the acknowledgement to the EIC.</w:t>
      </w:r>
    </w:p>
    <w:p w14:paraId="357CADE5" w14:textId="77777777" w:rsidR="00E52B73" w:rsidRPr="00E52B73" w:rsidRDefault="00E52B73" w:rsidP="00F96A66">
      <w:pPr>
        <w:spacing w:after="160" w:line="259" w:lineRule="auto"/>
        <w:ind w:left="785"/>
        <w:contextualSpacing/>
        <w:jc w:val="both"/>
        <w:rPr>
          <w:rFonts w:ascii="Aptos" w:eastAsiaTheme="minorHAnsi" w:hAnsi="Aptos" w:cs="Arial"/>
          <w:color w:val="000000"/>
          <w:sz w:val="22"/>
          <w:szCs w:val="22"/>
          <w:lang w:eastAsia="en-US" w:bidi="hi-IN"/>
        </w:rPr>
      </w:pPr>
    </w:p>
    <w:p w14:paraId="7E1CF74B" w14:textId="228685D9" w:rsidR="00F96A66" w:rsidRPr="00F96A66"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The Bidder/s</w:t>
      </w:r>
      <w:r w:rsidR="00E52B73" w:rsidRPr="00F96A66">
        <w:rPr>
          <w:rFonts w:ascii="Aptos" w:eastAsiaTheme="minorHAnsi" w:hAnsi="Aptos" w:cs="Arial"/>
          <w:color w:val="000000"/>
          <w:sz w:val="22"/>
          <w:szCs w:val="22"/>
          <w:lang w:eastAsia="en-US" w:bidi="hi-IN"/>
        </w:rPr>
        <w:t xml:space="preserve"> shall submit the acknowledgement having following information to the concerned EIC after serving of disconnection notice.</w:t>
      </w:r>
    </w:p>
    <w:p w14:paraId="18802078" w14:textId="5D18A049" w:rsidR="00E52B73" w:rsidRPr="00F96A66" w:rsidRDefault="00E52B73">
      <w:pPr>
        <w:pStyle w:val="ListParagraph"/>
        <w:numPr>
          <w:ilvl w:val="1"/>
          <w:numId w:val="78"/>
        </w:numPr>
        <w:spacing w:after="160" w:line="259" w:lineRule="auto"/>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Date of service of notice.</w:t>
      </w:r>
    </w:p>
    <w:p w14:paraId="066A63D4" w14:textId="77777777" w:rsidR="00E52B73" w:rsidRPr="00F96A66" w:rsidRDefault="00E52B73">
      <w:pPr>
        <w:pStyle w:val="ListParagraph"/>
        <w:numPr>
          <w:ilvl w:val="1"/>
          <w:numId w:val="78"/>
        </w:numPr>
        <w:spacing w:after="160" w:line="259" w:lineRule="auto"/>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Name and Detail address of the consumer with father /spouse name</w:t>
      </w:r>
    </w:p>
    <w:p w14:paraId="3A847363" w14:textId="77777777" w:rsidR="00E52B73" w:rsidRPr="00F96A66" w:rsidRDefault="00E52B73">
      <w:pPr>
        <w:pStyle w:val="ListParagraph"/>
        <w:numPr>
          <w:ilvl w:val="1"/>
          <w:numId w:val="78"/>
        </w:numPr>
        <w:spacing w:after="160" w:line="259" w:lineRule="auto"/>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Nearest land mark of the premises</w:t>
      </w:r>
    </w:p>
    <w:p w14:paraId="064B7FB9" w14:textId="77777777" w:rsidR="00E52B73" w:rsidRPr="00F96A66" w:rsidRDefault="00E52B73">
      <w:pPr>
        <w:pStyle w:val="ListParagraph"/>
        <w:numPr>
          <w:ilvl w:val="1"/>
          <w:numId w:val="78"/>
        </w:numPr>
        <w:spacing w:after="160" w:line="259" w:lineRule="auto"/>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Adjacent consumer number</w:t>
      </w:r>
    </w:p>
    <w:p w14:paraId="196F9F1F" w14:textId="77777777" w:rsidR="00E52B73" w:rsidRPr="00F96A66" w:rsidRDefault="00E52B73">
      <w:pPr>
        <w:pStyle w:val="ListParagraph"/>
        <w:numPr>
          <w:ilvl w:val="1"/>
          <w:numId w:val="78"/>
        </w:numPr>
        <w:spacing w:after="160" w:line="259" w:lineRule="auto"/>
        <w:jc w:val="both"/>
        <w:rPr>
          <w:rFonts w:ascii="Aptos" w:eastAsiaTheme="minorHAnsi" w:hAnsi="Aptos" w:cs="Arial"/>
          <w:color w:val="000000"/>
          <w:sz w:val="22"/>
          <w:szCs w:val="22"/>
          <w:lang w:eastAsia="en-US" w:bidi="hi-IN"/>
        </w:rPr>
      </w:pPr>
      <w:r w:rsidRPr="00F96A66">
        <w:rPr>
          <w:rFonts w:ascii="Aptos" w:eastAsiaTheme="minorHAnsi" w:hAnsi="Aptos" w:cs="Arial"/>
          <w:color w:val="000000"/>
          <w:sz w:val="22"/>
          <w:szCs w:val="22"/>
          <w:lang w:eastAsia="en-US" w:bidi="hi-IN"/>
        </w:rPr>
        <w:t>Mobile number of consumer/Person receiving the notice</w:t>
      </w:r>
    </w:p>
    <w:p w14:paraId="6A38239A" w14:textId="77777777" w:rsidR="00E52B73" w:rsidRPr="00E52B73" w:rsidRDefault="00E52B73" w:rsidP="00F96A66">
      <w:pPr>
        <w:spacing w:after="160" w:line="259" w:lineRule="auto"/>
        <w:ind w:left="785"/>
        <w:contextualSpacing/>
        <w:jc w:val="both"/>
        <w:rPr>
          <w:rFonts w:ascii="Aptos" w:eastAsiaTheme="minorHAnsi" w:hAnsi="Aptos" w:cs="Arial"/>
          <w:color w:val="000000"/>
          <w:sz w:val="22"/>
          <w:szCs w:val="22"/>
          <w:lang w:eastAsia="en-US" w:bidi="hi-IN"/>
        </w:rPr>
      </w:pPr>
    </w:p>
    <w:p w14:paraId="06BAC5C2" w14:textId="32A097E1" w:rsidR="00E52B73" w:rsidRPr="00FA1F41" w:rsidRDefault="00FA1F41">
      <w:pPr>
        <w:numPr>
          <w:ilvl w:val="0"/>
          <w:numId w:val="75"/>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096FEE">
        <w:rPr>
          <w:rFonts w:ascii="Aptos" w:eastAsiaTheme="minorHAnsi" w:hAnsi="Aptos" w:cs="Arial"/>
          <w:color w:val="000000"/>
          <w:sz w:val="22"/>
          <w:szCs w:val="22"/>
          <w:lang w:eastAsia="en-US" w:bidi="hi-IN"/>
        </w:rPr>
        <w:t xml:space="preserve"> shall rotate their meter readers &amp; bill collectors after six months in same area to avoid any connivance with consumers.</w:t>
      </w:r>
    </w:p>
    <w:p w14:paraId="59B2B4DE" w14:textId="77777777" w:rsidR="00FA1F41" w:rsidRPr="00E52B73" w:rsidRDefault="00FA1F41" w:rsidP="00FA1F41">
      <w:pPr>
        <w:spacing w:after="160" w:line="259" w:lineRule="auto"/>
        <w:ind w:left="720"/>
        <w:contextualSpacing/>
        <w:jc w:val="both"/>
        <w:rPr>
          <w:rFonts w:ascii="Aptos" w:eastAsiaTheme="minorHAnsi" w:hAnsi="Aptos" w:cs="Arial"/>
          <w:color w:val="000000"/>
          <w:sz w:val="22"/>
          <w:szCs w:val="22"/>
          <w:lang w:eastAsia="en-US" w:bidi="hi-IN"/>
        </w:rPr>
      </w:pPr>
    </w:p>
    <w:p w14:paraId="46414BCA" w14:textId="77777777" w:rsidR="00E52B73" w:rsidRPr="00E52B73" w:rsidRDefault="00E52B73">
      <w:pPr>
        <w:numPr>
          <w:ilvl w:val="0"/>
          <w:numId w:val="47"/>
        </w:numPr>
        <w:spacing w:after="100" w:afterAutospacing="1" w:line="276" w:lineRule="auto"/>
        <w:ind w:left="426" w:hanging="422"/>
        <w:jc w:val="both"/>
        <w:rPr>
          <w:rFonts w:ascii="Aptos" w:eastAsiaTheme="minorHAnsi" w:hAnsi="Aptos" w:cs="Arial"/>
          <w:b/>
          <w:color w:val="000000"/>
          <w:sz w:val="22"/>
          <w:szCs w:val="22"/>
          <w:u w:val="single"/>
          <w:lang w:eastAsia="en-US" w:bidi="hi-IN"/>
        </w:rPr>
      </w:pPr>
      <w:r w:rsidRPr="00E52B73">
        <w:rPr>
          <w:rFonts w:ascii="Aptos" w:eastAsiaTheme="minorHAnsi" w:hAnsi="Aptos" w:cs="Arial"/>
          <w:b/>
          <w:color w:val="000000"/>
          <w:sz w:val="22"/>
          <w:szCs w:val="22"/>
          <w:u w:val="single"/>
          <w:lang w:eastAsia="en-US" w:bidi="hi-IN"/>
        </w:rPr>
        <w:t>Cross Area Checking</w:t>
      </w:r>
    </w:p>
    <w:p w14:paraId="52055395" w14:textId="36755C0E" w:rsidR="00E52B73" w:rsidRPr="00E52B73" w:rsidRDefault="0090431B" w:rsidP="00E52B73">
      <w:pPr>
        <w:spacing w:after="160" w:line="259" w:lineRule="auto"/>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w:t>
      </w:r>
      <w:r w:rsidR="00E52B73" w:rsidRPr="00E52B73">
        <w:rPr>
          <w:rFonts w:ascii="Aptos" w:eastAsiaTheme="minorHAnsi" w:hAnsi="Aptos" w:cs="Arial"/>
          <w:color w:val="000000"/>
          <w:sz w:val="22"/>
          <w:szCs w:val="22"/>
          <w:lang w:eastAsia="en-US" w:bidi="hi-IN"/>
        </w:rPr>
        <w:t xml:space="preserve">shall form a Cross Area checking team as per instruction of the EIC only. The capacity of team to be decided by EIC. This team can visit / cross check the cases of any Division in CPDL area and will not be limited to the Division allocated to </w:t>
      </w:r>
      <w:r w:rsidR="006C7ACC">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 xml:space="preserve">(s). The detail that to be captured from site, shall also be decided by EIC. The cross-checking activities shall be considered as Meter Reading Activity and following logic to be used to consider the Normal Meter Reading / Special Meter reading for payment purpose. Cases which shall not be given to </w:t>
      </w:r>
      <w:r w:rsidR="006C7ACC">
        <w:rPr>
          <w:rFonts w:ascii="Aptos" w:eastAsiaTheme="minorHAnsi" w:hAnsi="Aptos" w:cs="Arial"/>
          <w:color w:val="000000"/>
          <w:sz w:val="22"/>
          <w:szCs w:val="22"/>
          <w:lang w:eastAsia="en-US" w:bidi="hi-IN"/>
        </w:rPr>
        <w:t>Bidder/s</w:t>
      </w:r>
      <w:r w:rsidR="00E52B73" w:rsidRPr="00E52B73">
        <w:rPr>
          <w:rFonts w:ascii="Aptos" w:eastAsiaTheme="minorHAnsi" w:hAnsi="Aptos" w:cs="Arial"/>
          <w:color w:val="000000"/>
          <w:sz w:val="22"/>
          <w:szCs w:val="22"/>
          <w:lang w:eastAsia="en-US" w:bidi="hi-IN"/>
        </w:rPr>
        <w:t>(s) in bulk quantity would be referred as Special Meter Reading.</w:t>
      </w:r>
    </w:p>
    <w:p w14:paraId="316454BF" w14:textId="77777777" w:rsidR="00E52B73" w:rsidRPr="00E52B73" w:rsidRDefault="00E52B73" w:rsidP="00E52B73">
      <w:pPr>
        <w:spacing w:after="160" w:line="259" w:lineRule="auto"/>
        <w:jc w:val="both"/>
        <w:rPr>
          <w:rFonts w:ascii="Aptos" w:eastAsiaTheme="minorHAnsi" w:hAnsi="Aptos" w:cs="Arial"/>
          <w:b/>
          <w:color w:val="000000"/>
          <w:sz w:val="22"/>
          <w:szCs w:val="22"/>
          <w:u w:val="single"/>
          <w:lang w:eastAsia="en-US" w:bidi="hi-IN"/>
        </w:rPr>
      </w:pPr>
      <w:r w:rsidRPr="00E52B73">
        <w:rPr>
          <w:rFonts w:ascii="Aptos" w:eastAsiaTheme="minorHAnsi" w:hAnsi="Aptos" w:cs="Arial"/>
          <w:b/>
          <w:color w:val="000000"/>
          <w:sz w:val="22"/>
          <w:szCs w:val="22"/>
          <w:u w:val="single"/>
          <w:lang w:eastAsia="en-US" w:bidi="hi-IN"/>
        </w:rPr>
        <w:t>Assumptions &amp; Consideration:</w:t>
      </w:r>
    </w:p>
    <w:p w14:paraId="7113E027" w14:textId="77777777" w:rsidR="00E52B73" w:rsidRPr="00E52B73" w:rsidRDefault="00E52B73" w:rsidP="00A235F4">
      <w:pPr>
        <w:tabs>
          <w:tab w:val="num" w:pos="720"/>
        </w:tabs>
        <w:spacing w:after="160" w:line="259" w:lineRule="auto"/>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Tentative Consumer Count given in below sheet and considering consumer growth on total consumer base.</w:t>
      </w:r>
    </w:p>
    <w:p w14:paraId="228B1DEC" w14:textId="77777777" w:rsidR="00E52B73" w:rsidRPr="00E52B73" w:rsidRDefault="00E52B73" w:rsidP="00A235F4">
      <w:p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Every month, division wise provisional reading (not read &amp; house lock cases) reduction target will be provided from Commercial department, HQ to each Business Partner before start of reading. </w:t>
      </w:r>
    </w:p>
    <w:p w14:paraId="4E07B3FC" w14:textId="77777777" w:rsidR="00E52B73" w:rsidRPr="00E52B73" w:rsidRDefault="00E52B73" w:rsidP="00A235F4">
      <w:pPr>
        <w:spacing w:after="160" w:line="259" w:lineRule="auto"/>
        <w:ind w:left="360"/>
        <w:contextualSpacing/>
        <w:jc w:val="both"/>
        <w:rPr>
          <w:rFonts w:ascii="Aptos" w:eastAsiaTheme="minorHAnsi" w:hAnsi="Aptos" w:cs="Arial"/>
          <w:color w:val="000000"/>
          <w:sz w:val="22"/>
          <w:szCs w:val="22"/>
          <w:lang w:eastAsia="en-US" w:bidi="hi-IN"/>
        </w:rPr>
      </w:pPr>
    </w:p>
    <w:p w14:paraId="1890AECE" w14:textId="77777777" w:rsidR="00E52B73" w:rsidRPr="00E52B73" w:rsidRDefault="00E52B73" w:rsidP="00A235F4">
      <w:p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The provisional billing target calculation: </w:t>
      </w:r>
    </w:p>
    <w:p w14:paraId="36B6D157" w14:textId="77777777" w:rsidR="00A235F4" w:rsidRDefault="00A235F4" w:rsidP="00E52B73">
      <w:pPr>
        <w:spacing w:after="160"/>
        <w:ind w:left="360"/>
        <w:contextualSpacing/>
        <w:jc w:val="both"/>
        <w:rPr>
          <w:rFonts w:ascii="Aptos" w:eastAsiaTheme="minorHAnsi" w:hAnsi="Aptos" w:cs="Arial"/>
          <w:color w:val="000000"/>
          <w:sz w:val="22"/>
          <w:szCs w:val="22"/>
          <w:lang w:eastAsia="en-US" w:bidi="hi-IN"/>
        </w:rPr>
      </w:pPr>
    </w:p>
    <w:p w14:paraId="018EC9AA" w14:textId="7E2D9B96" w:rsidR="00E52B73" w:rsidRPr="00E52B73" w:rsidRDefault="00E52B73" w:rsidP="00E52B73">
      <w:pPr>
        <w:spacing w:after="160"/>
        <w:ind w:left="36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Provisional billing Target in % =      No. of provisional reading (</w:t>
      </w:r>
      <w:r w:rsidRPr="00E52B73">
        <w:rPr>
          <w:rFonts w:ascii="Aptos" w:eastAsiaTheme="minorHAnsi" w:hAnsi="Aptos" w:cs="Arial"/>
          <w:b/>
          <w:color w:val="000000"/>
          <w:sz w:val="22"/>
          <w:szCs w:val="22"/>
          <w:lang w:eastAsia="en-US" w:bidi="hi-IN"/>
        </w:rPr>
        <w:t>excl. faulty/No meter</w:t>
      </w:r>
      <w:r w:rsidRPr="00E52B73">
        <w:rPr>
          <w:rFonts w:ascii="Aptos" w:eastAsiaTheme="minorHAnsi" w:hAnsi="Aptos" w:cs="Arial"/>
          <w:color w:val="000000"/>
          <w:sz w:val="22"/>
          <w:szCs w:val="22"/>
          <w:lang w:eastAsia="en-US" w:bidi="hi-IN"/>
        </w:rPr>
        <w:t xml:space="preserve">) </w:t>
      </w:r>
    </w:p>
    <w:p w14:paraId="5DDB3468" w14:textId="77777777" w:rsidR="00E52B73" w:rsidRPr="00E52B73" w:rsidRDefault="00E52B73" w:rsidP="00E52B73">
      <w:pPr>
        <w:spacing w:after="160"/>
        <w:ind w:left="216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                      --------------------------------------------------------------- </w:t>
      </w:r>
    </w:p>
    <w:p w14:paraId="3D7655B8" w14:textId="73F81028" w:rsidR="00E52B73" w:rsidRPr="00E52B73" w:rsidRDefault="00E52B73" w:rsidP="00E52B73">
      <w:pPr>
        <w:spacing w:after="160"/>
        <w:ind w:left="36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                                                          </w:t>
      </w:r>
      <w:r w:rsidR="0090431B">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 xml:space="preserve">   Total no. of live consumer base given for reading </w:t>
      </w:r>
    </w:p>
    <w:p w14:paraId="7FC35446" w14:textId="77777777" w:rsidR="00E52B73" w:rsidRPr="00E52B73" w:rsidRDefault="00E52B73" w:rsidP="00E52B73">
      <w:pPr>
        <w:spacing w:after="160"/>
        <w:ind w:left="360"/>
        <w:contextualSpacing/>
        <w:jc w:val="both"/>
        <w:rPr>
          <w:rFonts w:ascii="Aptos" w:eastAsiaTheme="minorHAnsi" w:hAnsi="Aptos" w:cs="Arial"/>
          <w:color w:val="000000"/>
          <w:sz w:val="22"/>
          <w:szCs w:val="22"/>
          <w:lang w:eastAsia="en-US" w:bidi="hi-IN"/>
        </w:rPr>
      </w:pPr>
    </w:p>
    <w:p w14:paraId="0384F8DF" w14:textId="7B8CB5F1" w:rsidR="00E52B73" w:rsidRPr="00E52B73" w:rsidRDefault="00E52B73" w:rsidP="00A235F4">
      <w:p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If</w:t>
      </w:r>
      <w:r w:rsidR="0090431B" w:rsidRPr="0090431B">
        <w:rPr>
          <w:rFonts w:ascii="Aptos" w:eastAsiaTheme="minorHAnsi" w:hAnsi="Aptos" w:cs="Arial"/>
          <w:color w:val="000000"/>
          <w:sz w:val="22"/>
          <w:szCs w:val="22"/>
          <w:lang w:eastAsia="en-US" w:bidi="hi-IN"/>
        </w:rPr>
        <w:t xml:space="preserve"> </w:t>
      </w:r>
      <w:r w:rsidR="0090431B" w:rsidRPr="00E52B73">
        <w:rPr>
          <w:rFonts w:ascii="Aptos" w:eastAsiaTheme="minorHAnsi" w:hAnsi="Aptos" w:cs="Arial"/>
          <w:color w:val="000000"/>
          <w:sz w:val="22"/>
          <w:szCs w:val="22"/>
          <w:lang w:eastAsia="en-US" w:bidi="hi-IN"/>
        </w:rPr>
        <w:t>The B</w:t>
      </w:r>
      <w:r w:rsidR="0090431B">
        <w:rPr>
          <w:rFonts w:ascii="Aptos" w:eastAsiaTheme="minorHAnsi" w:hAnsi="Aptos" w:cs="Arial"/>
          <w:color w:val="000000"/>
          <w:sz w:val="22"/>
          <w:szCs w:val="22"/>
          <w:lang w:eastAsia="en-US" w:bidi="hi-IN"/>
        </w:rPr>
        <w:t>idder/s</w:t>
      </w:r>
      <w:r w:rsidRPr="00E52B73">
        <w:rPr>
          <w:rFonts w:ascii="Aptos" w:eastAsiaTheme="minorHAnsi" w:hAnsi="Aptos" w:cs="Arial"/>
          <w:color w:val="000000"/>
          <w:sz w:val="22"/>
          <w:szCs w:val="22"/>
          <w:lang w:eastAsia="en-US" w:bidi="hi-IN"/>
        </w:rPr>
        <w:t xml:space="preserve"> fails in achieving monthly target of reduction of provisional reading (Not Read &amp; House Lock), then penalty will be applicable as given in penalty section.</w:t>
      </w:r>
    </w:p>
    <w:p w14:paraId="1F4C24CF" w14:textId="77777777" w:rsidR="00E52B73" w:rsidRPr="00E52B73" w:rsidRDefault="00E52B73" w:rsidP="00E52B73">
      <w:pPr>
        <w:spacing w:after="160" w:line="259" w:lineRule="auto"/>
        <w:ind w:left="360"/>
        <w:contextualSpacing/>
        <w:jc w:val="both"/>
        <w:rPr>
          <w:rFonts w:ascii="Aptos" w:eastAsiaTheme="minorHAnsi" w:hAnsi="Aptos" w:cs="Arial"/>
          <w:color w:val="000000"/>
          <w:sz w:val="22"/>
          <w:szCs w:val="22"/>
          <w:lang w:eastAsia="en-US" w:bidi="hi-IN"/>
        </w:rPr>
      </w:pPr>
    </w:p>
    <w:p w14:paraId="472CC99A" w14:textId="31EF0388" w:rsidR="00E52B73" w:rsidRPr="00E52B73" w:rsidRDefault="00E52B73">
      <w:pPr>
        <w:numPr>
          <w:ilvl w:val="2"/>
          <w:numId w:val="38"/>
        </w:numPr>
        <w:spacing w:after="160" w:line="259" w:lineRule="auto"/>
        <w:ind w:left="18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All penalties would be deducted from the monthly-bill payment made to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In case of payment has been made against the monthly bill and subsequently detected wrong billing then the penalty shall be deducted in the current monthly bill.</w:t>
      </w:r>
    </w:p>
    <w:p w14:paraId="1C3EFFD3" w14:textId="77777777" w:rsidR="00E52B73" w:rsidRPr="00E52B73" w:rsidRDefault="00E52B73" w:rsidP="00E52B73">
      <w:pPr>
        <w:spacing w:line="259" w:lineRule="auto"/>
        <w:ind w:left="180"/>
        <w:contextualSpacing/>
        <w:jc w:val="both"/>
        <w:rPr>
          <w:rFonts w:ascii="Aptos" w:eastAsiaTheme="minorHAnsi" w:hAnsi="Aptos" w:cs="Arial"/>
          <w:color w:val="000000"/>
          <w:sz w:val="22"/>
          <w:szCs w:val="22"/>
          <w:lang w:eastAsia="en-US" w:bidi="hi-IN"/>
        </w:rPr>
      </w:pPr>
    </w:p>
    <w:p w14:paraId="37E90431" w14:textId="2420645A" w:rsidR="00E52B73" w:rsidRPr="00E52B73" w:rsidRDefault="00E52B73">
      <w:pPr>
        <w:numPr>
          <w:ilvl w:val="2"/>
          <w:numId w:val="38"/>
        </w:numPr>
        <w:spacing w:after="160" w:line="259" w:lineRule="auto"/>
        <w:ind w:left="18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The Engineer In charge of the concerned Divisional Office /</w:t>
      </w:r>
      <w:r w:rsidRPr="00E52B73">
        <w:rPr>
          <w:rFonts w:ascii="Aptos" w:eastAsiaTheme="minorHAnsi" w:hAnsi="Aptos" w:cs="Arial"/>
          <w:color w:val="000000"/>
          <w:sz w:val="22"/>
          <w:szCs w:val="22"/>
          <w:lang w:val="en-US" w:eastAsia="en-US" w:bidi="hi-IN"/>
        </w:rPr>
        <w:t>Head Commercial</w:t>
      </w:r>
      <w:r w:rsidRPr="00E52B73">
        <w:rPr>
          <w:rFonts w:ascii="Aptos" w:eastAsiaTheme="minorHAnsi" w:hAnsi="Aptos" w:cs="Arial"/>
          <w:color w:val="000000"/>
          <w:sz w:val="22"/>
          <w:szCs w:val="22"/>
          <w:lang w:eastAsia="en-US" w:bidi="hi-IN"/>
        </w:rPr>
        <w:t xml:space="preserve">is the competent authority to decide on the imposition of penalties as per the prevailing conditions after receiving inputs from billing team. If </w:t>
      </w:r>
      <w:r w:rsidR="006C7ACC">
        <w:rPr>
          <w:rFonts w:ascii="Aptos" w:eastAsiaTheme="minorHAnsi" w:hAnsi="Aptos" w:cs="Arial"/>
          <w:color w:val="000000"/>
          <w:sz w:val="22"/>
          <w:szCs w:val="22"/>
          <w:lang w:eastAsia="en-US" w:bidi="hi-IN"/>
        </w:rPr>
        <w:t>Bidder/s</w:t>
      </w:r>
      <w:r w:rsidRPr="00E52B73">
        <w:rPr>
          <w:rFonts w:ascii="Aptos" w:eastAsiaTheme="minorHAnsi" w:hAnsi="Aptos" w:cs="Arial"/>
          <w:color w:val="000000"/>
          <w:sz w:val="22"/>
          <w:szCs w:val="22"/>
          <w:lang w:eastAsia="en-US" w:bidi="hi-IN"/>
        </w:rPr>
        <w:t xml:space="preserve"> feels aggrieved, then it can approach the Head Office CPDL for adjudication.</w:t>
      </w:r>
    </w:p>
    <w:p w14:paraId="01528AAB" w14:textId="77777777" w:rsidR="00E52B73" w:rsidRDefault="00E52B73" w:rsidP="00E52B73">
      <w:pPr>
        <w:spacing w:line="259" w:lineRule="auto"/>
        <w:ind w:left="180"/>
        <w:contextualSpacing/>
        <w:jc w:val="both"/>
        <w:rPr>
          <w:rFonts w:ascii="Aptos" w:eastAsiaTheme="minorHAnsi" w:hAnsi="Aptos" w:cs="Arial"/>
          <w:color w:val="000000"/>
          <w:sz w:val="22"/>
          <w:szCs w:val="22"/>
          <w:lang w:eastAsia="en-US" w:bidi="hi-IN"/>
        </w:rPr>
      </w:pPr>
    </w:p>
    <w:p w14:paraId="27A95832" w14:textId="77777777" w:rsidR="00A235F4" w:rsidRDefault="00A235F4" w:rsidP="00E52B73">
      <w:pPr>
        <w:spacing w:line="259" w:lineRule="auto"/>
        <w:ind w:left="180"/>
        <w:contextualSpacing/>
        <w:jc w:val="both"/>
        <w:rPr>
          <w:rFonts w:ascii="Aptos" w:eastAsiaTheme="minorHAnsi" w:hAnsi="Aptos" w:cs="Arial"/>
          <w:color w:val="000000"/>
          <w:sz w:val="22"/>
          <w:szCs w:val="22"/>
          <w:lang w:eastAsia="en-US" w:bidi="hi-IN"/>
        </w:rPr>
      </w:pPr>
    </w:p>
    <w:p w14:paraId="44C8D211" w14:textId="77777777" w:rsidR="00A235F4" w:rsidRDefault="00A235F4" w:rsidP="00E52B73">
      <w:pPr>
        <w:spacing w:line="259" w:lineRule="auto"/>
        <w:ind w:left="180"/>
        <w:contextualSpacing/>
        <w:jc w:val="both"/>
        <w:rPr>
          <w:rFonts w:ascii="Aptos" w:eastAsiaTheme="minorHAnsi" w:hAnsi="Aptos" w:cs="Arial"/>
          <w:color w:val="000000"/>
          <w:sz w:val="22"/>
          <w:szCs w:val="22"/>
          <w:lang w:eastAsia="en-US" w:bidi="hi-IN"/>
        </w:rPr>
      </w:pPr>
    </w:p>
    <w:p w14:paraId="2AEDC1B9" w14:textId="77777777" w:rsidR="00A235F4" w:rsidRPr="00E52B73" w:rsidRDefault="00A235F4" w:rsidP="00E52B73">
      <w:pPr>
        <w:spacing w:line="259" w:lineRule="auto"/>
        <w:ind w:left="180"/>
        <w:contextualSpacing/>
        <w:jc w:val="both"/>
        <w:rPr>
          <w:rFonts w:ascii="Aptos" w:eastAsiaTheme="minorHAnsi" w:hAnsi="Aptos" w:cs="Arial"/>
          <w:color w:val="000000"/>
          <w:sz w:val="22"/>
          <w:szCs w:val="22"/>
          <w:lang w:eastAsia="en-US" w:bidi="hi-IN"/>
        </w:rPr>
      </w:pPr>
    </w:p>
    <w:p w14:paraId="569E84CE" w14:textId="77777777" w:rsidR="00E52B73" w:rsidRPr="00E52B73" w:rsidRDefault="00E52B73">
      <w:pPr>
        <w:numPr>
          <w:ilvl w:val="2"/>
          <w:numId w:val="38"/>
        </w:numPr>
        <w:spacing w:after="160" w:line="259" w:lineRule="auto"/>
        <w:ind w:left="18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After completing the assigned work in a particular </w:t>
      </w:r>
      <w:proofErr w:type="gramStart"/>
      <w:r w:rsidRPr="00E52B73">
        <w:rPr>
          <w:rFonts w:ascii="Aptos" w:eastAsiaTheme="minorHAnsi" w:hAnsi="Aptos" w:cs="Arial"/>
          <w:color w:val="000000"/>
          <w:sz w:val="22"/>
          <w:szCs w:val="22"/>
          <w:lang w:eastAsia="en-US" w:bidi="hi-IN"/>
        </w:rPr>
        <w:t>Section</w:t>
      </w:r>
      <w:proofErr w:type="gramEnd"/>
      <w:r w:rsidRPr="00E52B73">
        <w:rPr>
          <w:rFonts w:ascii="Aptos" w:eastAsiaTheme="minorHAnsi" w:hAnsi="Aptos" w:cs="Arial"/>
          <w:color w:val="000000"/>
          <w:sz w:val="22"/>
          <w:szCs w:val="22"/>
          <w:lang w:eastAsia="en-US" w:bidi="hi-IN"/>
        </w:rPr>
        <w:t xml:space="preserve"> the concerned Commercial team would have the right to utilize the manpower optimally across the various section in same Division. </w:t>
      </w:r>
      <w:r w:rsidRPr="00E52B73">
        <w:rPr>
          <w:rFonts w:ascii="Aptos" w:eastAsiaTheme="minorHAnsi" w:hAnsi="Aptos" w:cs="Arial"/>
          <w:b/>
          <w:i/>
          <w:color w:val="000000"/>
          <w:sz w:val="22"/>
          <w:szCs w:val="22"/>
          <w:u w:val="single"/>
          <w:lang w:eastAsia="en-US" w:bidi="hi-IN"/>
        </w:rPr>
        <w:t>At regular interval, meter reader shall be swapped across the section within a Sub-Division/adjacent Sub-Division within same Division and the Supervisor shall be swapped across the Sub- Division within the Division.</w:t>
      </w:r>
    </w:p>
    <w:p w14:paraId="1A59C601"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010DDA47" w14:textId="77777777" w:rsidR="00E52B73" w:rsidRPr="00E52B73" w:rsidRDefault="00E52B73">
      <w:pPr>
        <w:numPr>
          <w:ilvl w:val="2"/>
          <w:numId w:val="38"/>
        </w:numPr>
        <w:spacing w:after="160" w:line="259" w:lineRule="auto"/>
        <w:ind w:left="18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While CPDL would welcome the usage of newer technologies, like OCR (Optical Character Recognition), Bluetooth meters for meter reading, bidder shall not charge for the extra time and cost involved.</w:t>
      </w:r>
    </w:p>
    <w:p w14:paraId="0B7B74F7" w14:textId="77777777" w:rsidR="00E52B73" w:rsidRPr="00E52B73" w:rsidRDefault="00E52B73" w:rsidP="00E52B73">
      <w:pPr>
        <w:spacing w:after="160" w:line="259" w:lineRule="auto"/>
        <w:ind w:left="720"/>
        <w:contextualSpacing/>
        <w:rPr>
          <w:rFonts w:ascii="Aptos" w:eastAsiaTheme="minorHAnsi" w:hAnsi="Aptos" w:cs="Arial"/>
          <w:color w:val="000000"/>
          <w:sz w:val="22"/>
          <w:szCs w:val="22"/>
          <w:lang w:eastAsia="en-US" w:bidi="hi-IN"/>
        </w:rPr>
      </w:pPr>
    </w:p>
    <w:p w14:paraId="1A42F0CA" w14:textId="2555B2AF" w:rsidR="00E52B73" w:rsidRPr="00E52B73" w:rsidRDefault="00E52B73">
      <w:pPr>
        <w:numPr>
          <w:ilvl w:val="2"/>
          <w:numId w:val="38"/>
        </w:numPr>
        <w:spacing w:after="160" w:line="259" w:lineRule="auto"/>
        <w:ind w:left="180"/>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Commercial team extract user id wise reading performance from SAP &amp; forward to SDO to give confirmation on actual performance at field. After confirmation on mail,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need to raise invoice in HQ and Division by 5</w:t>
      </w:r>
      <w:r w:rsidRPr="00E52B73">
        <w:rPr>
          <w:rFonts w:ascii="Aptos" w:eastAsiaTheme="minorHAnsi" w:hAnsi="Aptos" w:cs="Arial"/>
          <w:color w:val="000000"/>
          <w:sz w:val="22"/>
          <w:szCs w:val="22"/>
          <w:vertAlign w:val="superscript"/>
          <w:lang w:eastAsia="en-US" w:bidi="hi-IN"/>
        </w:rPr>
        <w:t>th</w:t>
      </w:r>
      <w:r w:rsidRPr="00E52B73">
        <w:rPr>
          <w:rFonts w:ascii="Aptos" w:eastAsiaTheme="minorHAnsi" w:hAnsi="Aptos" w:cs="Arial"/>
          <w:color w:val="000000"/>
          <w:sz w:val="22"/>
          <w:szCs w:val="22"/>
          <w:lang w:eastAsia="en-US" w:bidi="hi-IN"/>
        </w:rPr>
        <w:t xml:space="preserve"> of each month separately. One copy of invoice submits at HQ to verify &amp; certify 100% qty and approve to do the SES at HQ and forward invoice to Finance for payment.</w:t>
      </w:r>
    </w:p>
    <w:p w14:paraId="151C382F" w14:textId="77777777" w:rsidR="00E52B73" w:rsidRPr="00E52B73" w:rsidRDefault="00E52B73" w:rsidP="00E52B73">
      <w:pPr>
        <w:spacing w:after="160" w:line="259" w:lineRule="auto"/>
        <w:jc w:val="both"/>
        <w:rPr>
          <w:rFonts w:ascii="Aptos" w:eastAsiaTheme="minorHAnsi" w:hAnsi="Aptos" w:cs="Arial"/>
          <w:b/>
          <w:bCs/>
          <w:color w:val="000000"/>
          <w:sz w:val="22"/>
          <w:szCs w:val="22"/>
          <w:lang w:eastAsia="en-US" w:bidi="hi-IN"/>
        </w:rPr>
      </w:pPr>
    </w:p>
    <w:p w14:paraId="76A42725" w14:textId="50A27B5F" w:rsidR="00E52B73" w:rsidRPr="00E52B73" w:rsidRDefault="00E52B73" w:rsidP="00E52B73">
      <w:pPr>
        <w:spacing w:after="160" w:line="259" w:lineRule="auto"/>
        <w:jc w:val="both"/>
        <w:rPr>
          <w:rFonts w:ascii="Aptos" w:eastAsiaTheme="minorHAnsi" w:hAnsi="Aptos" w:cs="Arial"/>
          <w:b/>
          <w:bCs/>
          <w:color w:val="000000"/>
          <w:sz w:val="22"/>
          <w:szCs w:val="22"/>
          <w:lang w:eastAsia="en-US" w:bidi="hi-IN"/>
        </w:rPr>
      </w:pPr>
      <w:r w:rsidRPr="00E52B73">
        <w:rPr>
          <w:rFonts w:ascii="Aptos" w:eastAsiaTheme="minorHAnsi" w:hAnsi="Aptos" w:cs="Arial"/>
          <w:b/>
          <w:bCs/>
          <w:color w:val="000000"/>
          <w:sz w:val="22"/>
          <w:szCs w:val="22"/>
          <w:lang w:eastAsia="en-US" w:bidi="hi-IN"/>
        </w:rPr>
        <w:t>First</w:t>
      </w:r>
      <w:r w:rsidRPr="00E52B73">
        <w:rPr>
          <w:rFonts w:ascii="Aptos" w:eastAsiaTheme="minorHAnsi" w:hAnsi="Aptos" w:cs="Arial"/>
          <w:b/>
          <w:bCs/>
          <w:color w:val="000000"/>
          <w:sz w:val="22"/>
          <w:szCs w:val="22"/>
          <w:lang w:val="en-US" w:eastAsia="en-US" w:bidi="hi-IN"/>
        </w:rPr>
        <w:t xml:space="preserve"> two</w:t>
      </w:r>
      <w:r w:rsidRPr="00E52B73">
        <w:rPr>
          <w:rFonts w:ascii="Aptos" w:eastAsiaTheme="minorHAnsi" w:hAnsi="Aptos" w:cs="Arial"/>
          <w:b/>
          <w:bCs/>
          <w:color w:val="000000"/>
          <w:sz w:val="22"/>
          <w:szCs w:val="22"/>
          <w:lang w:eastAsia="en-US" w:bidi="hi-IN"/>
        </w:rPr>
        <w:t xml:space="preserve"> months will be considered as stabilization period for New </w:t>
      </w:r>
      <w:r w:rsidR="00634E79" w:rsidRPr="00634E79">
        <w:rPr>
          <w:rFonts w:ascii="Aptos" w:eastAsiaTheme="minorHAnsi" w:hAnsi="Aptos" w:cs="Arial"/>
          <w:b/>
          <w:bCs/>
          <w:sz w:val="22"/>
          <w:szCs w:val="22"/>
          <w:lang w:eastAsia="en-US" w:bidi="hi-IN"/>
        </w:rPr>
        <w:t>Bidder/s</w:t>
      </w:r>
      <w:r w:rsidRPr="00E52B73">
        <w:rPr>
          <w:rFonts w:ascii="Aptos" w:eastAsiaTheme="minorHAnsi" w:hAnsi="Aptos" w:cs="Arial"/>
          <w:b/>
          <w:bCs/>
          <w:color w:val="000000"/>
          <w:sz w:val="22"/>
          <w:szCs w:val="22"/>
          <w:lang w:eastAsia="en-US" w:bidi="hi-IN"/>
        </w:rPr>
        <w:t xml:space="preserve"> in new area. No penalty will be imposed in </w:t>
      </w:r>
      <w:r w:rsidRPr="00E52B73">
        <w:rPr>
          <w:rFonts w:ascii="Aptos" w:eastAsiaTheme="minorHAnsi" w:hAnsi="Aptos" w:cs="Arial"/>
          <w:b/>
          <w:bCs/>
          <w:color w:val="000000"/>
          <w:sz w:val="22"/>
          <w:szCs w:val="22"/>
          <w:lang w:val="en-US" w:eastAsia="en-US" w:bidi="hi-IN"/>
        </w:rPr>
        <w:t xml:space="preserve">two months </w:t>
      </w:r>
      <w:r w:rsidRPr="00E52B73">
        <w:rPr>
          <w:rFonts w:ascii="Aptos" w:eastAsiaTheme="minorHAnsi" w:hAnsi="Aptos" w:cs="Arial"/>
          <w:b/>
          <w:bCs/>
          <w:color w:val="000000"/>
          <w:sz w:val="22"/>
          <w:szCs w:val="22"/>
          <w:lang w:eastAsia="en-US" w:bidi="hi-IN"/>
        </w:rPr>
        <w:t xml:space="preserve">However, any </w:t>
      </w:r>
      <w:r w:rsidR="00634E79" w:rsidRPr="00634E79">
        <w:rPr>
          <w:rFonts w:ascii="Aptos" w:eastAsiaTheme="minorHAnsi" w:hAnsi="Aptos" w:cs="Arial"/>
          <w:b/>
          <w:bCs/>
          <w:sz w:val="22"/>
          <w:szCs w:val="22"/>
          <w:lang w:eastAsia="en-US" w:bidi="hi-IN"/>
        </w:rPr>
        <w:t>Bidder/s</w:t>
      </w:r>
      <w:r w:rsidRPr="00E52B73">
        <w:rPr>
          <w:rFonts w:ascii="Aptos" w:eastAsiaTheme="minorHAnsi" w:hAnsi="Aptos" w:cs="Arial"/>
          <w:b/>
          <w:bCs/>
          <w:color w:val="000000"/>
          <w:sz w:val="22"/>
          <w:szCs w:val="22"/>
          <w:lang w:eastAsia="en-US" w:bidi="hi-IN"/>
        </w:rPr>
        <w:t xml:space="preserve"> achieve their monthly target then eligible for incentive during this period. </w:t>
      </w:r>
    </w:p>
    <w:p w14:paraId="04FE383D" w14:textId="77777777" w:rsidR="0009778E" w:rsidRDefault="0009778E" w:rsidP="00E52B73">
      <w:pPr>
        <w:spacing w:after="160" w:line="259" w:lineRule="auto"/>
        <w:jc w:val="both"/>
        <w:rPr>
          <w:rFonts w:ascii="Aptos" w:eastAsiaTheme="minorHAnsi" w:hAnsi="Aptos" w:cs="Arial"/>
          <w:b/>
          <w:color w:val="000000"/>
          <w:sz w:val="22"/>
          <w:szCs w:val="22"/>
          <w:u w:val="single"/>
          <w:lang w:eastAsia="en-US" w:bidi="hi-IN"/>
        </w:rPr>
      </w:pPr>
    </w:p>
    <w:p w14:paraId="127EA440" w14:textId="593FF09A" w:rsidR="00E52B73" w:rsidRPr="00E52B73" w:rsidRDefault="00E52B73" w:rsidP="00E52B73">
      <w:pPr>
        <w:spacing w:after="160" w:line="259" w:lineRule="auto"/>
        <w:jc w:val="both"/>
        <w:rPr>
          <w:rFonts w:ascii="Aptos" w:eastAsiaTheme="minorHAnsi" w:hAnsi="Aptos" w:cs="Arial"/>
          <w:b/>
          <w:color w:val="000000"/>
          <w:sz w:val="22"/>
          <w:szCs w:val="22"/>
          <w:u w:val="single"/>
          <w:lang w:eastAsia="en-US" w:bidi="hi-IN"/>
        </w:rPr>
      </w:pPr>
      <w:r w:rsidRPr="00E52B73">
        <w:rPr>
          <w:rFonts w:ascii="Aptos" w:eastAsiaTheme="minorHAnsi" w:hAnsi="Aptos" w:cs="Arial"/>
          <w:b/>
          <w:color w:val="000000"/>
          <w:sz w:val="22"/>
          <w:szCs w:val="22"/>
          <w:u w:val="single"/>
          <w:lang w:eastAsia="en-US" w:bidi="hi-IN"/>
        </w:rPr>
        <w:t>Minimum Qualification of Manpower engaged in Reading</w:t>
      </w:r>
    </w:p>
    <w:tbl>
      <w:tblPr>
        <w:tblW w:w="5058" w:type="pct"/>
        <w:tblLayout w:type="fixed"/>
        <w:tblLook w:val="04A0" w:firstRow="1" w:lastRow="0" w:firstColumn="1" w:lastColumn="0" w:noHBand="0" w:noVBand="1"/>
      </w:tblPr>
      <w:tblGrid>
        <w:gridCol w:w="2019"/>
        <w:gridCol w:w="2770"/>
        <w:gridCol w:w="3061"/>
        <w:gridCol w:w="1999"/>
      </w:tblGrid>
      <w:tr w:rsidR="00E52B73" w:rsidRPr="00E52B73" w14:paraId="25BFA934" w14:textId="77777777" w:rsidTr="006C1359">
        <w:trPr>
          <w:trHeight w:val="45"/>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1F6FF967" w14:textId="01C7E8AF" w:rsidR="00E52B73" w:rsidRPr="00E52B73" w:rsidRDefault="00E52B73" w:rsidP="00E52B73">
            <w:pPr>
              <w:ind w:left="-113" w:right="-113"/>
              <w:jc w:val="both"/>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 xml:space="preserve">Qualification Matrix for </w:t>
            </w:r>
            <w:r w:rsidR="00634E79" w:rsidRPr="00634E79">
              <w:rPr>
                <w:rFonts w:ascii="Aptos" w:eastAsiaTheme="minorHAnsi" w:hAnsi="Aptos" w:cs="Arial"/>
                <w:b/>
                <w:bCs/>
                <w:sz w:val="22"/>
                <w:szCs w:val="22"/>
                <w:lang w:eastAsia="en-US" w:bidi="hi-IN"/>
              </w:rPr>
              <w:t>Bidder/s</w:t>
            </w:r>
            <w:r w:rsidRPr="00E52B73">
              <w:rPr>
                <w:rFonts w:ascii="Aptos" w:eastAsiaTheme="minorHAnsi" w:hAnsi="Aptos" w:cs="Arial"/>
                <w:b/>
                <w:sz w:val="22"/>
                <w:szCs w:val="22"/>
                <w:lang w:eastAsia="en-US" w:bidi="hi-IN"/>
              </w:rPr>
              <w:t xml:space="preserve"> Employees</w:t>
            </w:r>
          </w:p>
        </w:tc>
      </w:tr>
      <w:tr w:rsidR="00E52B73" w:rsidRPr="00E52B73" w14:paraId="3A341F66" w14:textId="77777777" w:rsidTr="006C1359">
        <w:trPr>
          <w:trHeight w:val="20"/>
          <w:tblHeader/>
        </w:trPr>
        <w:tc>
          <w:tcPr>
            <w:tcW w:w="1025" w:type="pct"/>
            <w:tcBorders>
              <w:top w:val="single" w:sz="4" w:space="0" w:color="auto"/>
              <w:left w:val="single" w:sz="4" w:space="0" w:color="auto"/>
              <w:bottom w:val="single" w:sz="4" w:space="0" w:color="auto"/>
              <w:right w:val="single" w:sz="4" w:space="0" w:color="auto"/>
            </w:tcBorders>
            <w:shd w:val="clear" w:color="auto" w:fill="7F7F7F"/>
            <w:vAlign w:val="center"/>
            <w:hideMark/>
          </w:tcPr>
          <w:p w14:paraId="44CAFFFD" w14:textId="77777777" w:rsidR="00E52B73" w:rsidRPr="00E52B73" w:rsidRDefault="00E52B73" w:rsidP="00E52B73">
            <w:pPr>
              <w:ind w:left="-113" w:right="-113"/>
              <w:jc w:val="both"/>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Manpower Type</w:t>
            </w:r>
          </w:p>
        </w:tc>
        <w:tc>
          <w:tcPr>
            <w:tcW w:w="1406" w:type="pct"/>
            <w:tcBorders>
              <w:top w:val="single" w:sz="4" w:space="0" w:color="auto"/>
              <w:left w:val="nil"/>
              <w:bottom w:val="single" w:sz="4" w:space="0" w:color="auto"/>
              <w:right w:val="single" w:sz="4" w:space="0" w:color="auto"/>
            </w:tcBorders>
            <w:shd w:val="clear" w:color="auto" w:fill="7F7F7F"/>
            <w:vAlign w:val="center"/>
            <w:hideMark/>
          </w:tcPr>
          <w:p w14:paraId="3ACB6D6B" w14:textId="77777777" w:rsidR="00E52B73" w:rsidRPr="00E52B73" w:rsidRDefault="00E52B73" w:rsidP="00E52B73">
            <w:pPr>
              <w:ind w:left="-113" w:right="-113"/>
              <w:jc w:val="both"/>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Education</w:t>
            </w:r>
          </w:p>
        </w:tc>
        <w:tc>
          <w:tcPr>
            <w:tcW w:w="1554" w:type="pct"/>
            <w:tcBorders>
              <w:top w:val="single" w:sz="4" w:space="0" w:color="auto"/>
              <w:left w:val="nil"/>
              <w:bottom w:val="single" w:sz="4" w:space="0" w:color="auto"/>
              <w:right w:val="single" w:sz="4" w:space="0" w:color="auto"/>
            </w:tcBorders>
            <w:shd w:val="clear" w:color="auto" w:fill="7F7F7F"/>
            <w:vAlign w:val="center"/>
            <w:hideMark/>
          </w:tcPr>
          <w:p w14:paraId="293179EA" w14:textId="77777777" w:rsidR="00E52B73" w:rsidRPr="00E52B73" w:rsidRDefault="00E52B73" w:rsidP="00E52B73">
            <w:pPr>
              <w:ind w:left="-113" w:right="-113"/>
              <w:jc w:val="both"/>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Experience</w:t>
            </w:r>
          </w:p>
        </w:tc>
        <w:tc>
          <w:tcPr>
            <w:tcW w:w="1015" w:type="pct"/>
            <w:tcBorders>
              <w:top w:val="single" w:sz="4" w:space="0" w:color="auto"/>
              <w:left w:val="nil"/>
              <w:bottom w:val="single" w:sz="4" w:space="0" w:color="auto"/>
              <w:right w:val="single" w:sz="4" w:space="0" w:color="auto"/>
            </w:tcBorders>
            <w:shd w:val="clear" w:color="auto" w:fill="7F7F7F"/>
          </w:tcPr>
          <w:p w14:paraId="6A1EC9E4" w14:textId="77777777" w:rsidR="00E52B73" w:rsidRPr="00E52B73" w:rsidRDefault="00E52B73" w:rsidP="00E52B73">
            <w:pPr>
              <w:ind w:left="-113" w:right="-113"/>
              <w:jc w:val="both"/>
              <w:rPr>
                <w:rFonts w:ascii="Aptos" w:eastAsiaTheme="minorHAnsi" w:hAnsi="Aptos" w:cs="Arial"/>
                <w:b/>
                <w:bCs/>
                <w:color w:val="000000"/>
                <w:sz w:val="22"/>
                <w:szCs w:val="22"/>
                <w:lang w:bidi="hi-IN"/>
              </w:rPr>
            </w:pPr>
            <w:r w:rsidRPr="00E52B73">
              <w:rPr>
                <w:rFonts w:ascii="Aptos" w:eastAsiaTheme="minorHAnsi" w:hAnsi="Aptos" w:cs="Arial"/>
                <w:b/>
                <w:bCs/>
                <w:color w:val="000000"/>
                <w:sz w:val="22"/>
                <w:szCs w:val="22"/>
                <w:lang w:bidi="hi-IN"/>
              </w:rPr>
              <w:t>Location</w:t>
            </w:r>
          </w:p>
        </w:tc>
      </w:tr>
      <w:tr w:rsidR="00E52B73" w:rsidRPr="00E52B73" w14:paraId="65FD90F1"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7CA55149"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Project Divisional Manager (one in each division) at division</w:t>
            </w:r>
          </w:p>
        </w:tc>
        <w:tc>
          <w:tcPr>
            <w:tcW w:w="1406" w:type="pct"/>
            <w:tcBorders>
              <w:top w:val="nil"/>
              <w:left w:val="nil"/>
              <w:bottom w:val="single" w:sz="4" w:space="0" w:color="auto"/>
              <w:right w:val="single" w:sz="4" w:space="0" w:color="auto"/>
            </w:tcBorders>
            <w:shd w:val="clear" w:color="auto" w:fill="auto"/>
            <w:vAlign w:val="center"/>
          </w:tcPr>
          <w:p w14:paraId="6D2C576D"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B.E/</w:t>
            </w:r>
            <w:proofErr w:type="spellStart"/>
            <w:r w:rsidRPr="00E52B73">
              <w:rPr>
                <w:rFonts w:ascii="Aptos" w:eastAsiaTheme="minorHAnsi" w:hAnsi="Aptos" w:cs="Arial"/>
                <w:color w:val="000000"/>
                <w:sz w:val="22"/>
                <w:szCs w:val="22"/>
                <w:lang w:bidi="hi-IN"/>
              </w:rPr>
              <w:t>B.Tech</w:t>
            </w:r>
            <w:proofErr w:type="spellEnd"/>
            <w:r w:rsidRPr="00E52B73">
              <w:rPr>
                <w:rFonts w:ascii="Aptos" w:eastAsiaTheme="minorHAnsi" w:hAnsi="Aptos" w:cs="Arial"/>
                <w:color w:val="000000"/>
                <w:sz w:val="22"/>
                <w:szCs w:val="22"/>
                <w:lang w:bidi="hi-IN"/>
              </w:rPr>
              <w:t>/Any Graduate</w:t>
            </w:r>
          </w:p>
        </w:tc>
        <w:tc>
          <w:tcPr>
            <w:tcW w:w="1554" w:type="pct"/>
            <w:tcBorders>
              <w:top w:val="nil"/>
              <w:left w:val="nil"/>
              <w:bottom w:val="single" w:sz="4" w:space="0" w:color="auto"/>
              <w:right w:val="single" w:sz="4" w:space="0" w:color="auto"/>
            </w:tcBorders>
            <w:shd w:val="clear" w:color="auto" w:fill="auto"/>
            <w:vAlign w:val="center"/>
          </w:tcPr>
          <w:p w14:paraId="5922DED1"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10 years in similar profile in power distribution sector having good analytical skill.</w:t>
            </w:r>
          </w:p>
        </w:tc>
        <w:tc>
          <w:tcPr>
            <w:tcW w:w="1015" w:type="pct"/>
            <w:tcBorders>
              <w:top w:val="nil"/>
              <w:left w:val="nil"/>
              <w:bottom w:val="single" w:sz="4" w:space="0" w:color="auto"/>
              <w:right w:val="single" w:sz="4" w:space="0" w:color="auto"/>
            </w:tcBorders>
          </w:tcPr>
          <w:p w14:paraId="29CAD942"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Division</w:t>
            </w:r>
          </w:p>
        </w:tc>
      </w:tr>
      <w:tr w:rsidR="00E52B73" w:rsidRPr="00E52B73" w14:paraId="4A02B3B4"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4BAE50D5"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HR – Executive (one for Business Partner)</w:t>
            </w:r>
          </w:p>
        </w:tc>
        <w:tc>
          <w:tcPr>
            <w:tcW w:w="1406" w:type="pct"/>
            <w:tcBorders>
              <w:top w:val="nil"/>
              <w:left w:val="nil"/>
              <w:bottom w:val="single" w:sz="4" w:space="0" w:color="auto"/>
              <w:right w:val="single" w:sz="4" w:space="0" w:color="auto"/>
            </w:tcBorders>
            <w:shd w:val="clear" w:color="auto" w:fill="auto"/>
            <w:vAlign w:val="center"/>
          </w:tcPr>
          <w:p w14:paraId="795FC8B4"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Any Graduate</w:t>
            </w:r>
          </w:p>
        </w:tc>
        <w:tc>
          <w:tcPr>
            <w:tcW w:w="1554" w:type="pct"/>
            <w:tcBorders>
              <w:top w:val="nil"/>
              <w:left w:val="nil"/>
              <w:bottom w:val="single" w:sz="4" w:space="0" w:color="auto"/>
              <w:right w:val="single" w:sz="4" w:space="0" w:color="auto"/>
            </w:tcBorders>
            <w:shd w:val="clear" w:color="auto" w:fill="auto"/>
            <w:vAlign w:val="center"/>
          </w:tcPr>
          <w:p w14:paraId="6AA38C9C"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2-5 years of experience in preparing salary and handling ESI, PF, Group Insurance issue</w:t>
            </w:r>
          </w:p>
        </w:tc>
        <w:tc>
          <w:tcPr>
            <w:tcW w:w="1015" w:type="pct"/>
            <w:tcBorders>
              <w:top w:val="nil"/>
              <w:left w:val="nil"/>
              <w:bottom w:val="single" w:sz="4" w:space="0" w:color="auto"/>
              <w:right w:val="single" w:sz="4" w:space="0" w:color="auto"/>
            </w:tcBorders>
          </w:tcPr>
          <w:p w14:paraId="1F563A2E"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Division/HQ/Back office at vendor office</w:t>
            </w:r>
          </w:p>
        </w:tc>
      </w:tr>
      <w:tr w:rsidR="00E52B73" w:rsidRPr="00E52B73" w14:paraId="1E29F490"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64B4D4AF"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Single Phase Supervisor (one in each Sub division)</w:t>
            </w:r>
          </w:p>
        </w:tc>
        <w:tc>
          <w:tcPr>
            <w:tcW w:w="1406" w:type="pct"/>
            <w:tcBorders>
              <w:top w:val="nil"/>
              <w:left w:val="nil"/>
              <w:bottom w:val="single" w:sz="4" w:space="0" w:color="auto"/>
              <w:right w:val="single" w:sz="4" w:space="0" w:color="auto"/>
            </w:tcBorders>
            <w:shd w:val="clear" w:color="auto" w:fill="auto"/>
            <w:vAlign w:val="center"/>
          </w:tcPr>
          <w:p w14:paraId="085024AE"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Diploma and able to Speak, Read &amp; Write English, Hindi &amp; Punjabi Language</w:t>
            </w:r>
          </w:p>
        </w:tc>
        <w:tc>
          <w:tcPr>
            <w:tcW w:w="1554" w:type="pct"/>
            <w:tcBorders>
              <w:top w:val="nil"/>
              <w:left w:val="nil"/>
              <w:bottom w:val="single" w:sz="4" w:space="0" w:color="auto"/>
              <w:right w:val="single" w:sz="4" w:space="0" w:color="auto"/>
            </w:tcBorders>
            <w:shd w:val="clear" w:color="auto" w:fill="auto"/>
            <w:vAlign w:val="center"/>
          </w:tcPr>
          <w:p w14:paraId="059BD84B"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5 year of experience in similar activities of Meter Reading, with exposure on working on Computer</w:t>
            </w:r>
          </w:p>
        </w:tc>
        <w:tc>
          <w:tcPr>
            <w:tcW w:w="1015" w:type="pct"/>
            <w:tcBorders>
              <w:top w:val="nil"/>
              <w:left w:val="nil"/>
              <w:bottom w:val="single" w:sz="4" w:space="0" w:color="auto"/>
              <w:right w:val="single" w:sz="4" w:space="0" w:color="auto"/>
            </w:tcBorders>
          </w:tcPr>
          <w:p w14:paraId="46C567BF"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Field Staff</w:t>
            </w:r>
          </w:p>
        </w:tc>
      </w:tr>
      <w:tr w:rsidR="00E52B73" w:rsidRPr="00E52B73" w14:paraId="0E3FD04F"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4A97FA8C"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Three Phase Supervisor (one in each division)</w:t>
            </w:r>
          </w:p>
        </w:tc>
        <w:tc>
          <w:tcPr>
            <w:tcW w:w="1406" w:type="pct"/>
            <w:tcBorders>
              <w:top w:val="nil"/>
              <w:left w:val="nil"/>
              <w:bottom w:val="single" w:sz="4" w:space="0" w:color="auto"/>
              <w:right w:val="single" w:sz="4" w:space="0" w:color="auto"/>
            </w:tcBorders>
            <w:shd w:val="clear" w:color="auto" w:fill="auto"/>
            <w:vAlign w:val="center"/>
          </w:tcPr>
          <w:p w14:paraId="4373BC94"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Diploma /Graduate and able to Speak, Read &amp; Write English, Hindi &amp; Punjabi Language</w:t>
            </w:r>
          </w:p>
        </w:tc>
        <w:tc>
          <w:tcPr>
            <w:tcW w:w="1554" w:type="pct"/>
            <w:tcBorders>
              <w:top w:val="nil"/>
              <w:left w:val="nil"/>
              <w:bottom w:val="single" w:sz="4" w:space="0" w:color="auto"/>
              <w:right w:val="single" w:sz="4" w:space="0" w:color="auto"/>
            </w:tcBorders>
            <w:shd w:val="clear" w:color="auto" w:fill="auto"/>
            <w:vAlign w:val="center"/>
          </w:tcPr>
          <w:p w14:paraId="4A164CF0"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5 year of experience in similar activities of Meter Reading, with exposure on working on Computer</w:t>
            </w:r>
          </w:p>
        </w:tc>
        <w:tc>
          <w:tcPr>
            <w:tcW w:w="1015" w:type="pct"/>
            <w:tcBorders>
              <w:top w:val="nil"/>
              <w:left w:val="nil"/>
              <w:bottom w:val="single" w:sz="4" w:space="0" w:color="auto"/>
              <w:right w:val="single" w:sz="4" w:space="0" w:color="auto"/>
            </w:tcBorders>
          </w:tcPr>
          <w:p w14:paraId="54925E7D"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Division/Field staff</w:t>
            </w:r>
          </w:p>
        </w:tc>
      </w:tr>
      <w:tr w:rsidR="00E52B73" w:rsidRPr="00E52B73" w14:paraId="599EBFF7"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41271395"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 xml:space="preserve">Meter Reader for Single </w:t>
            </w:r>
            <w:proofErr w:type="gramStart"/>
            <w:r w:rsidRPr="00E52B73">
              <w:rPr>
                <w:rFonts w:ascii="Aptos" w:eastAsiaTheme="minorHAnsi" w:hAnsi="Aptos" w:cs="Arial"/>
                <w:color w:val="000000"/>
                <w:sz w:val="22"/>
                <w:szCs w:val="22"/>
                <w:lang w:bidi="hi-IN"/>
              </w:rPr>
              <w:t>Phase  Connections</w:t>
            </w:r>
            <w:proofErr w:type="gramEnd"/>
          </w:p>
        </w:tc>
        <w:tc>
          <w:tcPr>
            <w:tcW w:w="1406" w:type="pct"/>
            <w:tcBorders>
              <w:top w:val="nil"/>
              <w:left w:val="nil"/>
              <w:bottom w:val="single" w:sz="4" w:space="0" w:color="auto"/>
              <w:right w:val="single" w:sz="4" w:space="0" w:color="auto"/>
            </w:tcBorders>
            <w:shd w:val="clear" w:color="auto" w:fill="auto"/>
            <w:vAlign w:val="center"/>
          </w:tcPr>
          <w:p w14:paraId="13270D67" w14:textId="77777777" w:rsidR="00E52B73" w:rsidRPr="00E52B73" w:rsidRDefault="00E52B73" w:rsidP="00E52B73">
            <w:pPr>
              <w:spacing w:line="259" w:lineRule="auto"/>
              <w:contextualSpacing/>
              <w:jc w:val="center"/>
              <w:rPr>
                <w:rFonts w:ascii="Aptos" w:eastAsiaTheme="minorHAnsi" w:hAnsi="Aptos" w:cs="Arial"/>
                <w:color w:val="000000"/>
                <w:sz w:val="22"/>
                <w:szCs w:val="22"/>
                <w:lang w:val="en-US" w:bidi="hi-IN"/>
              </w:rPr>
            </w:pPr>
            <w:r w:rsidRPr="00E52B73">
              <w:rPr>
                <w:rFonts w:ascii="Aptos" w:eastAsiaTheme="minorHAnsi" w:hAnsi="Aptos" w:cs="Arial"/>
                <w:color w:val="000000"/>
                <w:sz w:val="22"/>
                <w:szCs w:val="22"/>
                <w:lang w:val="en-US" w:bidi="hi-IN"/>
              </w:rPr>
              <w:t xml:space="preserve">Minimum 12th Standard Pass and able to Speak, Read &amp; Write Hindi &amp; </w:t>
            </w:r>
            <w:r w:rsidRPr="00E52B73">
              <w:rPr>
                <w:rFonts w:ascii="Aptos" w:eastAsiaTheme="minorHAnsi" w:hAnsi="Aptos" w:cs="Arial"/>
                <w:color w:val="000000"/>
                <w:sz w:val="22"/>
                <w:szCs w:val="22"/>
                <w:lang w:val="en-US" w:bidi="hi-IN"/>
              </w:rPr>
              <w:lastRenderedPageBreak/>
              <w:t>Punjabi Language and understand basic English</w:t>
            </w:r>
          </w:p>
        </w:tc>
        <w:tc>
          <w:tcPr>
            <w:tcW w:w="1554" w:type="pct"/>
            <w:tcBorders>
              <w:top w:val="nil"/>
              <w:left w:val="nil"/>
              <w:bottom w:val="single" w:sz="4" w:space="0" w:color="auto"/>
              <w:right w:val="single" w:sz="4" w:space="0" w:color="auto"/>
            </w:tcBorders>
            <w:shd w:val="clear" w:color="auto" w:fill="auto"/>
            <w:vAlign w:val="center"/>
          </w:tcPr>
          <w:p w14:paraId="5C39ECD3"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lastRenderedPageBreak/>
              <w:t>Minimum 1 year of experience. Age - &gt;18 years</w:t>
            </w:r>
          </w:p>
        </w:tc>
        <w:tc>
          <w:tcPr>
            <w:tcW w:w="1015" w:type="pct"/>
            <w:tcBorders>
              <w:top w:val="nil"/>
              <w:left w:val="nil"/>
              <w:bottom w:val="single" w:sz="4" w:space="0" w:color="auto"/>
              <w:right w:val="single" w:sz="4" w:space="0" w:color="auto"/>
            </w:tcBorders>
          </w:tcPr>
          <w:p w14:paraId="353F54A3"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Field Staff</w:t>
            </w:r>
          </w:p>
        </w:tc>
      </w:tr>
      <w:tr w:rsidR="00E52B73" w:rsidRPr="00E52B73" w14:paraId="6F9725C0"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3A373CE6"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Meter Reader for Three Phase Connections</w:t>
            </w:r>
          </w:p>
        </w:tc>
        <w:tc>
          <w:tcPr>
            <w:tcW w:w="1406" w:type="pct"/>
            <w:tcBorders>
              <w:top w:val="nil"/>
              <w:left w:val="nil"/>
              <w:bottom w:val="single" w:sz="4" w:space="0" w:color="auto"/>
              <w:right w:val="single" w:sz="4" w:space="0" w:color="auto"/>
            </w:tcBorders>
            <w:shd w:val="clear" w:color="auto" w:fill="auto"/>
            <w:vAlign w:val="center"/>
          </w:tcPr>
          <w:p w14:paraId="7428190C"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12th Standard Pass and able to Speak, Read &amp; Write Hindi &amp; Punjabi Language and understand basic English</w:t>
            </w:r>
          </w:p>
        </w:tc>
        <w:tc>
          <w:tcPr>
            <w:tcW w:w="1554" w:type="pct"/>
            <w:tcBorders>
              <w:top w:val="nil"/>
              <w:left w:val="nil"/>
              <w:bottom w:val="single" w:sz="4" w:space="0" w:color="auto"/>
              <w:right w:val="single" w:sz="4" w:space="0" w:color="auto"/>
            </w:tcBorders>
            <w:shd w:val="clear" w:color="auto" w:fill="auto"/>
            <w:vAlign w:val="center"/>
          </w:tcPr>
          <w:p w14:paraId="4155C4DD"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Minimum 1 year of experience. Age - &gt;18 years</w:t>
            </w:r>
          </w:p>
        </w:tc>
        <w:tc>
          <w:tcPr>
            <w:tcW w:w="1015" w:type="pct"/>
            <w:tcBorders>
              <w:top w:val="nil"/>
              <w:left w:val="nil"/>
              <w:bottom w:val="single" w:sz="4" w:space="0" w:color="auto"/>
              <w:right w:val="single" w:sz="4" w:space="0" w:color="auto"/>
            </w:tcBorders>
          </w:tcPr>
          <w:p w14:paraId="126E3485"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Field</w:t>
            </w:r>
          </w:p>
          <w:p w14:paraId="28E18AD0"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Staff</w:t>
            </w:r>
          </w:p>
        </w:tc>
      </w:tr>
      <w:tr w:rsidR="00E52B73" w:rsidRPr="00E52B73" w14:paraId="63791328" w14:textId="77777777" w:rsidTr="006C1359">
        <w:trPr>
          <w:trHeight w:val="20"/>
        </w:trPr>
        <w:tc>
          <w:tcPr>
            <w:tcW w:w="1025" w:type="pct"/>
            <w:tcBorders>
              <w:top w:val="nil"/>
              <w:left w:val="single" w:sz="4" w:space="0" w:color="auto"/>
              <w:bottom w:val="single" w:sz="4" w:space="0" w:color="auto"/>
              <w:right w:val="single" w:sz="4" w:space="0" w:color="auto"/>
            </w:tcBorders>
            <w:shd w:val="clear" w:color="auto" w:fill="auto"/>
            <w:vAlign w:val="center"/>
          </w:tcPr>
          <w:p w14:paraId="14902EF0"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bCs/>
                <w:color w:val="000000"/>
                <w:sz w:val="22"/>
                <w:szCs w:val="22"/>
                <w:lang w:bidi="hi-IN"/>
              </w:rPr>
              <w:t>Key Punching Operator – Data Entry Operator (KPO)</w:t>
            </w:r>
          </w:p>
        </w:tc>
        <w:tc>
          <w:tcPr>
            <w:tcW w:w="1406" w:type="pct"/>
            <w:tcBorders>
              <w:top w:val="nil"/>
              <w:left w:val="nil"/>
              <w:bottom w:val="single" w:sz="4" w:space="0" w:color="auto"/>
              <w:right w:val="single" w:sz="4" w:space="0" w:color="auto"/>
            </w:tcBorders>
            <w:shd w:val="clear" w:color="auto" w:fill="auto"/>
            <w:vAlign w:val="center"/>
          </w:tcPr>
          <w:p w14:paraId="7A656E26"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Diploma/Any Graduate</w:t>
            </w:r>
          </w:p>
        </w:tc>
        <w:tc>
          <w:tcPr>
            <w:tcW w:w="1554" w:type="pct"/>
            <w:tcBorders>
              <w:top w:val="nil"/>
              <w:left w:val="nil"/>
              <w:bottom w:val="single" w:sz="4" w:space="0" w:color="auto"/>
              <w:right w:val="single" w:sz="4" w:space="0" w:color="auto"/>
            </w:tcBorders>
            <w:shd w:val="clear" w:color="auto" w:fill="auto"/>
            <w:vAlign w:val="center"/>
          </w:tcPr>
          <w:p w14:paraId="203F9427"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bCs/>
                <w:color w:val="000000"/>
                <w:sz w:val="22"/>
                <w:szCs w:val="22"/>
                <w:lang w:bidi="hi-IN"/>
              </w:rPr>
              <w:t>Exp. As KPO. Good knowledge of computer &amp; excellent in Excel sheet &amp; word. SAP exp. Prefer.</w:t>
            </w:r>
          </w:p>
        </w:tc>
        <w:tc>
          <w:tcPr>
            <w:tcW w:w="1015" w:type="pct"/>
            <w:tcBorders>
              <w:top w:val="nil"/>
              <w:left w:val="nil"/>
              <w:bottom w:val="single" w:sz="4" w:space="0" w:color="auto"/>
              <w:right w:val="single" w:sz="4" w:space="0" w:color="auto"/>
            </w:tcBorders>
          </w:tcPr>
          <w:p w14:paraId="422368D2"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One in SDO office.</w:t>
            </w:r>
          </w:p>
        </w:tc>
      </w:tr>
      <w:tr w:rsidR="00E52B73" w:rsidRPr="00E52B73" w14:paraId="39F3F321" w14:textId="77777777" w:rsidTr="006C1359">
        <w:trPr>
          <w:trHeight w:val="491"/>
        </w:trPr>
        <w:tc>
          <w:tcPr>
            <w:tcW w:w="1025" w:type="pct"/>
            <w:tcBorders>
              <w:top w:val="single" w:sz="4" w:space="0" w:color="auto"/>
              <w:left w:val="single" w:sz="4" w:space="0" w:color="auto"/>
              <w:bottom w:val="single" w:sz="4" w:space="0" w:color="auto"/>
              <w:right w:val="single" w:sz="4" w:space="0" w:color="auto"/>
            </w:tcBorders>
            <w:shd w:val="clear" w:color="auto" w:fill="auto"/>
            <w:vAlign w:val="center"/>
          </w:tcPr>
          <w:p w14:paraId="36E0E1B0"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SAP MIS Expert (1 no. per Business Partner)</w:t>
            </w:r>
          </w:p>
        </w:tc>
        <w:tc>
          <w:tcPr>
            <w:tcW w:w="1406" w:type="pct"/>
            <w:tcBorders>
              <w:top w:val="single" w:sz="4" w:space="0" w:color="auto"/>
              <w:left w:val="nil"/>
              <w:bottom w:val="single" w:sz="4" w:space="0" w:color="auto"/>
              <w:right w:val="single" w:sz="4" w:space="0" w:color="auto"/>
            </w:tcBorders>
            <w:shd w:val="clear" w:color="auto" w:fill="auto"/>
            <w:vAlign w:val="center"/>
          </w:tcPr>
          <w:p w14:paraId="6C3EF5F3" w14:textId="77777777" w:rsidR="00E52B73" w:rsidRPr="00E52B73" w:rsidRDefault="00E52B73" w:rsidP="00E52B73">
            <w:pPr>
              <w:spacing w:line="259" w:lineRule="auto"/>
              <w:contextualSpacing/>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Any Graduate</w:t>
            </w:r>
          </w:p>
        </w:tc>
        <w:tc>
          <w:tcPr>
            <w:tcW w:w="1554" w:type="pct"/>
            <w:tcBorders>
              <w:top w:val="single" w:sz="4" w:space="0" w:color="auto"/>
              <w:left w:val="nil"/>
              <w:bottom w:val="single" w:sz="4" w:space="0" w:color="auto"/>
              <w:right w:val="single" w:sz="4" w:space="0" w:color="auto"/>
            </w:tcBorders>
            <w:shd w:val="clear" w:color="auto" w:fill="auto"/>
            <w:vAlign w:val="center"/>
          </w:tcPr>
          <w:p w14:paraId="466E6363"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bCs/>
                <w:color w:val="000000"/>
                <w:sz w:val="22"/>
                <w:szCs w:val="22"/>
                <w:lang w:bidi="hi-IN"/>
              </w:rPr>
              <w:t>Minimum 3 years of experience of SAP-BO Hana</w:t>
            </w:r>
          </w:p>
        </w:tc>
        <w:tc>
          <w:tcPr>
            <w:tcW w:w="1015" w:type="pct"/>
            <w:tcBorders>
              <w:top w:val="single" w:sz="4" w:space="0" w:color="auto"/>
              <w:left w:val="nil"/>
              <w:bottom w:val="single" w:sz="4" w:space="0" w:color="auto"/>
              <w:right w:val="single" w:sz="4" w:space="0" w:color="auto"/>
            </w:tcBorders>
          </w:tcPr>
          <w:p w14:paraId="13E7AD67" w14:textId="77777777" w:rsidR="00E52B73" w:rsidRPr="00E52B73" w:rsidRDefault="00E52B73" w:rsidP="00E52B73">
            <w:pPr>
              <w:spacing w:line="259" w:lineRule="auto"/>
              <w:jc w:val="center"/>
              <w:rPr>
                <w:rFonts w:ascii="Aptos" w:eastAsiaTheme="minorHAnsi" w:hAnsi="Aptos" w:cs="Arial"/>
                <w:color w:val="000000"/>
                <w:sz w:val="22"/>
                <w:szCs w:val="22"/>
                <w:lang w:bidi="hi-IN"/>
              </w:rPr>
            </w:pPr>
            <w:r w:rsidRPr="00E52B73">
              <w:rPr>
                <w:rFonts w:ascii="Aptos" w:eastAsiaTheme="minorHAnsi" w:hAnsi="Aptos" w:cs="Arial"/>
                <w:color w:val="000000"/>
                <w:sz w:val="22"/>
                <w:szCs w:val="22"/>
                <w:lang w:bidi="hi-IN"/>
              </w:rPr>
              <w:t>At CPDL head office</w:t>
            </w:r>
          </w:p>
        </w:tc>
      </w:tr>
    </w:tbl>
    <w:p w14:paraId="5EC300FE" w14:textId="77777777" w:rsidR="00E52B73" w:rsidRPr="00E52B73" w:rsidRDefault="00E52B73" w:rsidP="00E52B73">
      <w:pPr>
        <w:spacing w:after="160" w:line="259" w:lineRule="auto"/>
        <w:jc w:val="both"/>
        <w:rPr>
          <w:rFonts w:ascii="Aptos" w:eastAsiaTheme="minorHAnsi" w:hAnsi="Aptos" w:cs="Arial"/>
          <w:b/>
          <w:color w:val="000000"/>
          <w:sz w:val="22"/>
          <w:szCs w:val="22"/>
          <w:u w:val="single"/>
          <w:lang w:eastAsia="en-US" w:bidi="hi-IN"/>
        </w:rPr>
      </w:pPr>
    </w:p>
    <w:p w14:paraId="7A09FF77" w14:textId="77777777" w:rsidR="00E52B73" w:rsidRPr="00E52B73" w:rsidRDefault="00E52B73" w:rsidP="00E52B73">
      <w:pPr>
        <w:spacing w:after="160" w:line="259" w:lineRule="auto"/>
        <w:jc w:val="both"/>
        <w:rPr>
          <w:rFonts w:ascii="Aptos" w:eastAsiaTheme="minorHAnsi" w:hAnsi="Aptos" w:cs="Arial"/>
          <w:color w:val="000000"/>
          <w:sz w:val="22"/>
          <w:szCs w:val="22"/>
          <w:u w:val="single"/>
          <w:lang w:eastAsia="en-US" w:bidi="hi-IN"/>
        </w:rPr>
      </w:pPr>
      <w:r w:rsidRPr="00E52B73">
        <w:rPr>
          <w:rFonts w:ascii="Aptos" w:eastAsiaTheme="minorHAnsi" w:hAnsi="Aptos" w:cs="Arial"/>
          <w:color w:val="000000"/>
          <w:sz w:val="22"/>
          <w:szCs w:val="22"/>
          <w:u w:val="single"/>
          <w:lang w:eastAsia="en-US" w:bidi="hi-IN"/>
        </w:rPr>
        <w:t xml:space="preserve">Note: Experience &amp; Education Qualification certificate will be verified by Commercial team /Divisional Manager &amp; Team. </w:t>
      </w:r>
    </w:p>
    <w:p w14:paraId="6C9A6759" w14:textId="77777777" w:rsidR="00E52B73" w:rsidRPr="00E52B73" w:rsidRDefault="00E52B73" w:rsidP="00E52B73">
      <w:pPr>
        <w:spacing w:after="160" w:line="259" w:lineRule="auto"/>
        <w:jc w:val="both"/>
        <w:rPr>
          <w:rFonts w:ascii="Aptos" w:eastAsiaTheme="minorHAnsi" w:hAnsi="Aptos" w:cs="Arial"/>
          <w:b/>
          <w:color w:val="000000"/>
          <w:sz w:val="22"/>
          <w:szCs w:val="22"/>
          <w:u w:val="single"/>
          <w:lang w:eastAsia="en-US" w:bidi="hi-IN"/>
        </w:rPr>
      </w:pPr>
      <w:r w:rsidRPr="00E52B73">
        <w:rPr>
          <w:rFonts w:ascii="Aptos" w:eastAsiaTheme="minorHAnsi" w:hAnsi="Aptos" w:cs="Arial"/>
          <w:b/>
          <w:color w:val="000000"/>
          <w:sz w:val="22"/>
          <w:szCs w:val="22"/>
          <w:u w:val="single"/>
          <w:lang w:eastAsia="en-US" w:bidi="hi-IN"/>
        </w:rPr>
        <w:t>SAP MIS expert qualification &amp; experience will be verified at HQ level.</w:t>
      </w:r>
    </w:p>
    <w:p w14:paraId="7A7BA98E" w14:textId="5205D7C3" w:rsidR="00E52B73" w:rsidRPr="00E52B73" w:rsidRDefault="00E52B73" w:rsidP="00E52B73">
      <w:pPr>
        <w:spacing w:after="160" w:line="259" w:lineRule="auto"/>
        <w:jc w:val="both"/>
        <w:rPr>
          <w:rFonts w:ascii="Aptos" w:eastAsiaTheme="minorHAnsi" w:hAnsi="Aptos" w:cs="Arial"/>
          <w:b/>
          <w:i/>
          <w:color w:val="000000"/>
          <w:sz w:val="22"/>
          <w:szCs w:val="22"/>
          <w:lang w:eastAsia="en-US" w:bidi="hi-IN"/>
        </w:rPr>
      </w:pPr>
      <w:proofErr w:type="gramStart"/>
      <w:r w:rsidRPr="00E52B73">
        <w:rPr>
          <w:rFonts w:ascii="Aptos" w:eastAsiaTheme="minorHAnsi" w:hAnsi="Aptos" w:cs="Arial"/>
          <w:b/>
          <w:i/>
          <w:color w:val="000000"/>
          <w:sz w:val="22"/>
          <w:szCs w:val="22"/>
          <w:lang w:eastAsia="en-US" w:bidi="hi-IN"/>
        </w:rPr>
        <w:t>Overall</w:t>
      </w:r>
      <w:proofErr w:type="gramEnd"/>
      <w:r w:rsidRPr="00E52B73">
        <w:rPr>
          <w:rFonts w:ascii="Aptos" w:eastAsiaTheme="minorHAnsi" w:hAnsi="Aptos" w:cs="Arial"/>
          <w:b/>
          <w:i/>
          <w:color w:val="000000"/>
          <w:sz w:val="22"/>
          <w:szCs w:val="22"/>
          <w:lang w:eastAsia="en-US" w:bidi="hi-IN"/>
        </w:rPr>
        <w:t xml:space="preserve"> one </w:t>
      </w:r>
      <w:r w:rsidR="00634E79" w:rsidRPr="00634E79">
        <w:rPr>
          <w:rFonts w:ascii="Aptos" w:eastAsiaTheme="minorHAnsi" w:hAnsi="Aptos" w:cs="Arial"/>
          <w:b/>
          <w:bCs/>
          <w:sz w:val="22"/>
          <w:szCs w:val="22"/>
          <w:lang w:eastAsia="en-US" w:bidi="hi-IN"/>
        </w:rPr>
        <w:t>Bidder/s</w:t>
      </w:r>
      <w:r w:rsidRPr="00E52B73">
        <w:rPr>
          <w:rFonts w:ascii="Aptos" w:eastAsiaTheme="minorHAnsi" w:hAnsi="Aptos" w:cs="Arial"/>
          <w:b/>
          <w:i/>
          <w:color w:val="000000"/>
          <w:sz w:val="22"/>
          <w:szCs w:val="22"/>
          <w:lang w:eastAsia="en-US" w:bidi="hi-IN"/>
        </w:rPr>
        <w:t xml:space="preserve"> Divisional Manager in each division, one Project in-charge per Business Partner &amp; one HR executive per Business Partner to be appointed by Business Partner to look after complete project &amp; BA legal issue.</w:t>
      </w:r>
    </w:p>
    <w:p w14:paraId="75249FE6" w14:textId="734B294E" w:rsidR="00E52B73" w:rsidRPr="00E52B73" w:rsidRDefault="00E52B73" w:rsidP="00E52B73">
      <w:pPr>
        <w:spacing w:after="160" w:line="259" w:lineRule="auto"/>
        <w:jc w:val="both"/>
        <w:rPr>
          <w:rFonts w:ascii="Aptos" w:eastAsiaTheme="minorHAnsi" w:hAnsi="Aptos" w:cs="Arial"/>
          <w:b/>
          <w:color w:val="000000"/>
          <w:sz w:val="22"/>
          <w:szCs w:val="22"/>
          <w:lang w:eastAsia="en-US" w:bidi="hi-IN"/>
        </w:rPr>
      </w:pPr>
      <w:r w:rsidRPr="00E52B73">
        <w:rPr>
          <w:rFonts w:ascii="Aptos" w:eastAsiaTheme="minorHAnsi" w:hAnsi="Aptos" w:cs="Arial"/>
          <w:b/>
          <w:color w:val="000000"/>
          <w:sz w:val="22"/>
          <w:szCs w:val="22"/>
          <w:lang w:eastAsia="en-US" w:bidi="hi-IN"/>
        </w:rPr>
        <w:t xml:space="preserve">SIM card is to be provided by </w:t>
      </w:r>
      <w:r w:rsidR="0090431B" w:rsidRPr="0090431B">
        <w:rPr>
          <w:rFonts w:ascii="Aptos" w:eastAsiaTheme="minorHAnsi" w:hAnsi="Aptos" w:cs="Arial"/>
          <w:b/>
          <w:bCs/>
          <w:color w:val="000000"/>
          <w:sz w:val="22"/>
          <w:szCs w:val="22"/>
          <w:lang w:eastAsia="en-US" w:bidi="hi-IN"/>
        </w:rPr>
        <w:t>The Bidder/s</w:t>
      </w:r>
      <w:r w:rsidRPr="00E52B73">
        <w:rPr>
          <w:rFonts w:ascii="Aptos" w:eastAsiaTheme="minorHAnsi" w:hAnsi="Aptos" w:cs="Arial"/>
          <w:b/>
          <w:color w:val="000000"/>
          <w:sz w:val="22"/>
          <w:szCs w:val="22"/>
          <w:lang w:eastAsia="en-US" w:bidi="hi-IN"/>
        </w:rPr>
        <w:t xml:space="preserve"> to his field staff &amp; supervisor. Minimum requirement is 1.5 GB per day data pack and select service provider as per their own choice best suited in the operational </w:t>
      </w:r>
      <w:proofErr w:type="spellStart"/>
      <w:r w:rsidRPr="00E52B73">
        <w:rPr>
          <w:rFonts w:ascii="Aptos" w:eastAsiaTheme="minorHAnsi" w:hAnsi="Aptos" w:cs="Arial"/>
          <w:b/>
          <w:color w:val="000000"/>
          <w:sz w:val="22"/>
          <w:szCs w:val="22"/>
          <w:lang w:eastAsia="en-US" w:bidi="hi-IN"/>
        </w:rPr>
        <w:t>ar</w:t>
      </w:r>
      <w:proofErr w:type="spellEnd"/>
    </w:p>
    <w:p w14:paraId="19172960" w14:textId="77777777" w:rsidR="00E52B73" w:rsidRPr="00E52B73" w:rsidRDefault="00E52B73">
      <w:pPr>
        <w:numPr>
          <w:ilvl w:val="0"/>
          <w:numId w:val="5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CPDL has its own discretion to reject any bid without citing any reason. </w:t>
      </w:r>
    </w:p>
    <w:p w14:paraId="289B143B" w14:textId="77777777" w:rsidR="00E52B73" w:rsidRPr="00E52B73" w:rsidRDefault="00E52B73" w:rsidP="00E52B73">
      <w:pPr>
        <w:spacing w:after="160" w:line="259" w:lineRule="auto"/>
        <w:contextualSpacing/>
        <w:jc w:val="both"/>
        <w:rPr>
          <w:rFonts w:ascii="Aptos" w:eastAsiaTheme="minorHAnsi" w:hAnsi="Aptos" w:cs="Arial"/>
          <w:color w:val="000000"/>
          <w:sz w:val="22"/>
          <w:szCs w:val="22"/>
          <w:lang w:eastAsia="en-US" w:bidi="hi-IN"/>
        </w:rPr>
      </w:pPr>
    </w:p>
    <w:p w14:paraId="6063D26E" w14:textId="788DC93C" w:rsidR="00E52B73" w:rsidRPr="00E52B73" w:rsidRDefault="00E52B73">
      <w:pPr>
        <w:numPr>
          <w:ilvl w:val="0"/>
          <w:numId w:val="5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All manpower engagement is purely depending upon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009429B1"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color w:val="000000"/>
          <w:sz w:val="22"/>
          <w:szCs w:val="22"/>
          <w:lang w:eastAsia="en-US" w:bidi="hi-IN"/>
        </w:rPr>
        <w:t>however existing manpower hiring is preferred after taking feedback from Divisional Manager/Commercial team /EIC/</w:t>
      </w:r>
      <w:r w:rsidR="00634E79" w:rsidRPr="00634E79">
        <w:rPr>
          <w:rFonts w:ascii="Aptos" w:eastAsiaTheme="minorHAnsi" w:hAnsi="Aptos" w:cs="Arial"/>
          <w:sz w:val="22"/>
          <w:szCs w:val="22"/>
          <w:lang w:eastAsia="en-US" w:bidi="hi-IN"/>
        </w:rPr>
        <w:t xml:space="preserve">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cell.</w:t>
      </w:r>
    </w:p>
    <w:p w14:paraId="708CAC3C" w14:textId="77777777" w:rsidR="00E52B73" w:rsidRPr="00E52B73" w:rsidRDefault="00E52B73" w:rsidP="00E52B73">
      <w:pPr>
        <w:spacing w:after="160" w:line="259" w:lineRule="auto"/>
        <w:jc w:val="both"/>
        <w:rPr>
          <w:rFonts w:ascii="Aptos" w:eastAsiaTheme="minorHAnsi" w:hAnsi="Aptos" w:cs="Arial"/>
          <w:color w:val="000000"/>
          <w:sz w:val="22"/>
          <w:szCs w:val="22"/>
          <w:lang w:eastAsia="en-US" w:bidi="hi-IN"/>
        </w:rPr>
      </w:pPr>
    </w:p>
    <w:p w14:paraId="5FB877AD" w14:textId="6FDCB1C0" w:rsidR="00E52B73" w:rsidRPr="00E52B73" w:rsidRDefault="00E52B73">
      <w:pPr>
        <w:numPr>
          <w:ilvl w:val="0"/>
          <w:numId w:val="5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Selected bidder must issue appointment letter after being vetted from CPDL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cell. Sample appointment letter will be shared by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Pr="00E52B73">
        <w:rPr>
          <w:rFonts w:ascii="Aptos" w:eastAsiaTheme="minorHAnsi" w:hAnsi="Aptos" w:cs="Arial"/>
          <w:color w:val="000000"/>
          <w:sz w:val="22"/>
          <w:szCs w:val="22"/>
          <w:lang w:eastAsia="en-US" w:bidi="hi-IN"/>
        </w:rPr>
        <w:t xml:space="preserve"> cell to selected bidder.</w:t>
      </w:r>
    </w:p>
    <w:p w14:paraId="42D407AE"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5B378443" w14:textId="77777777" w:rsidR="00E52B73" w:rsidRPr="00E52B73" w:rsidRDefault="00E52B73">
      <w:pPr>
        <w:numPr>
          <w:ilvl w:val="0"/>
          <w:numId w:val="5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Selected bidder must issue work instruction/Job Description for their employees including supervisor, project divisional manager, meter reader etc.</w:t>
      </w:r>
    </w:p>
    <w:p w14:paraId="7BD9E750"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718BD442" w14:textId="77777777" w:rsidR="00E52B73" w:rsidRPr="00E52B73" w:rsidRDefault="00E52B73">
      <w:pPr>
        <w:numPr>
          <w:ilvl w:val="0"/>
          <w:numId w:val="57"/>
        </w:numPr>
        <w:spacing w:after="160" w:line="259"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Selected bidder must give target to their meter readers, and supervisor against active allotted consumer to them and give performance report at the end of each month with copy of EIC/HQ.</w:t>
      </w:r>
    </w:p>
    <w:p w14:paraId="1C5ACCE8" w14:textId="77777777" w:rsidR="00E52B73" w:rsidRPr="00E52B73" w:rsidRDefault="00E52B73" w:rsidP="00E52B73">
      <w:pPr>
        <w:spacing w:after="160" w:line="259" w:lineRule="auto"/>
        <w:ind w:left="720"/>
        <w:contextualSpacing/>
        <w:jc w:val="both"/>
        <w:rPr>
          <w:rFonts w:ascii="Aptos" w:eastAsiaTheme="minorHAnsi" w:hAnsi="Aptos" w:cs="Arial"/>
          <w:color w:val="000000"/>
          <w:sz w:val="22"/>
          <w:szCs w:val="22"/>
          <w:lang w:eastAsia="en-US" w:bidi="hi-IN"/>
        </w:rPr>
      </w:pPr>
    </w:p>
    <w:p w14:paraId="6273AD88" w14:textId="77777777" w:rsidR="00E52B73" w:rsidRPr="00E52B73" w:rsidRDefault="00E52B73">
      <w:pPr>
        <w:numPr>
          <w:ilvl w:val="0"/>
          <w:numId w:val="57"/>
        </w:numPr>
        <w:spacing w:after="200" w:line="276" w:lineRule="auto"/>
        <w:contextualSpacing/>
        <w:jc w:val="both"/>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CPDL has a right to instruct you to change your workers in case the workmanship or speed of work is not satisfactory. No work shall be sub- contracted.</w:t>
      </w:r>
    </w:p>
    <w:p w14:paraId="7F5A87B4" w14:textId="77777777" w:rsidR="00A235F4" w:rsidRDefault="00A235F4" w:rsidP="00E52B73">
      <w:pPr>
        <w:spacing w:line="274" w:lineRule="auto"/>
        <w:rPr>
          <w:rFonts w:ascii="Aptos" w:eastAsiaTheme="minorHAnsi" w:hAnsi="Aptos" w:cs="Arial"/>
          <w:b/>
          <w:sz w:val="22"/>
          <w:szCs w:val="22"/>
          <w:u w:val="single"/>
          <w:lang w:eastAsia="en-US" w:bidi="hi-IN"/>
        </w:rPr>
      </w:pPr>
    </w:p>
    <w:p w14:paraId="7F78193F" w14:textId="77777777" w:rsidR="00C00EE7" w:rsidRPr="00E52B73" w:rsidRDefault="00C00EE7" w:rsidP="00E52B73">
      <w:pPr>
        <w:spacing w:line="274" w:lineRule="auto"/>
        <w:rPr>
          <w:rFonts w:ascii="Aptos" w:eastAsiaTheme="minorHAnsi" w:hAnsi="Aptos" w:cs="Arial"/>
          <w:b/>
          <w:sz w:val="22"/>
          <w:szCs w:val="22"/>
          <w:u w:val="single"/>
          <w:lang w:eastAsia="en-US" w:bidi="hi-IN"/>
        </w:rPr>
      </w:pPr>
    </w:p>
    <w:p w14:paraId="5D507424" w14:textId="28C37EAF" w:rsidR="00E52B73" w:rsidRPr="00A235F4" w:rsidRDefault="00A235F4" w:rsidP="00A235F4">
      <w:pPr>
        <w:spacing w:line="274" w:lineRule="auto"/>
        <w:ind w:left="3600"/>
        <w:rPr>
          <w:rFonts w:ascii="Aptos" w:eastAsiaTheme="minorHAnsi" w:hAnsi="Aptos" w:cs="Arial"/>
          <w:bCs/>
          <w:sz w:val="22"/>
          <w:szCs w:val="22"/>
          <w:lang w:eastAsia="en-US" w:bidi="hi-IN"/>
        </w:rPr>
      </w:pPr>
      <w:r>
        <w:rPr>
          <w:rFonts w:ascii="Aptos" w:eastAsiaTheme="minorHAnsi" w:hAnsi="Aptos" w:cs="Arial"/>
          <w:b/>
          <w:sz w:val="22"/>
          <w:szCs w:val="22"/>
          <w:u w:val="single"/>
          <w:lang w:eastAsia="en-US" w:bidi="hi-IN"/>
        </w:rPr>
        <w:t xml:space="preserve">  </w:t>
      </w:r>
      <w:r w:rsidRPr="00A235F4">
        <w:rPr>
          <w:rFonts w:ascii="Aptos" w:eastAsiaTheme="minorHAnsi" w:hAnsi="Aptos" w:cs="Arial"/>
          <w:b/>
          <w:sz w:val="22"/>
          <w:szCs w:val="22"/>
          <w:lang w:eastAsia="en-US" w:bidi="hi-IN"/>
        </w:rPr>
        <w:t xml:space="preserve">     </w:t>
      </w:r>
      <w:r w:rsidR="00E52B73" w:rsidRPr="00A235F4">
        <w:rPr>
          <w:rFonts w:ascii="Aptos" w:eastAsiaTheme="minorHAnsi" w:hAnsi="Aptos" w:cs="Arial"/>
          <w:b/>
          <w:sz w:val="22"/>
          <w:szCs w:val="22"/>
          <w:lang w:eastAsia="en-US" w:bidi="hi-IN"/>
        </w:rPr>
        <w:t xml:space="preserve"> </w:t>
      </w:r>
      <w:r w:rsidR="00E52B73" w:rsidRPr="00A235F4">
        <w:rPr>
          <w:rFonts w:ascii="Aptos" w:eastAsiaTheme="minorHAnsi" w:hAnsi="Aptos" w:cs="Arial"/>
          <w:bCs/>
          <w:sz w:val="22"/>
          <w:szCs w:val="22"/>
          <w:lang w:eastAsia="en-US" w:bidi="hi-IN"/>
        </w:rPr>
        <w:t>Penalty &amp; Incentive</w:t>
      </w:r>
    </w:p>
    <w:p w14:paraId="72846503" w14:textId="77777777" w:rsidR="00E52B73" w:rsidRPr="00E52B73" w:rsidRDefault="00E52B73" w:rsidP="00A235F4">
      <w:pPr>
        <w:spacing w:line="274" w:lineRule="auto"/>
        <w:ind w:left="2880" w:firstLine="720"/>
        <w:rPr>
          <w:rFonts w:ascii="Aptos" w:eastAsiaTheme="minorHAnsi" w:hAnsi="Aptos" w:cs="Arial"/>
          <w:b/>
          <w:sz w:val="22"/>
          <w:szCs w:val="22"/>
          <w:u w:val="single"/>
          <w:lang w:eastAsia="en-US" w:bidi="hi-IN"/>
        </w:rPr>
      </w:pPr>
      <w:r w:rsidRPr="00E52B73">
        <w:rPr>
          <w:rFonts w:ascii="Aptos" w:eastAsiaTheme="minorHAnsi" w:hAnsi="Aptos" w:cs="Arial"/>
          <w:b/>
          <w:sz w:val="22"/>
          <w:szCs w:val="22"/>
          <w:u w:val="single"/>
          <w:lang w:eastAsia="en-US" w:bidi="hi-IN"/>
        </w:rPr>
        <w:t>(Service Level Agreement)</w:t>
      </w:r>
    </w:p>
    <w:p w14:paraId="5C241F6C" w14:textId="77777777" w:rsidR="00E52B73" w:rsidRPr="00E52B73" w:rsidRDefault="00E52B73" w:rsidP="00E52B73">
      <w:pPr>
        <w:spacing w:after="160" w:line="259" w:lineRule="auto"/>
        <w:jc w:val="both"/>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 xml:space="preserve">Following are the penalties &amp; Incentives for deficiencies in Meter Reading, Meter Reading, and Bill Distribution. </w:t>
      </w:r>
    </w:p>
    <w:p w14:paraId="70D64B79" w14:textId="5CE4D245" w:rsidR="00E52B73" w:rsidRPr="00E52B73" w:rsidRDefault="00E52B73">
      <w:pPr>
        <w:widowControl w:val="0"/>
        <w:numPr>
          <w:ilvl w:val="0"/>
          <w:numId w:val="67"/>
        </w:numPr>
        <w:autoSpaceDE w:val="0"/>
        <w:autoSpaceDN w:val="0"/>
        <w:spacing w:after="120" w:line="274" w:lineRule="auto"/>
        <w:ind w:left="0" w:hanging="374"/>
        <w:jc w:val="both"/>
        <w:rPr>
          <w:rFonts w:ascii="Aptos" w:eastAsiaTheme="minorHAnsi" w:hAnsi="Aptos" w:cs="Arial"/>
          <w:b/>
          <w:bCs/>
          <w:sz w:val="22"/>
          <w:szCs w:val="22"/>
          <w:lang w:eastAsia="en-US" w:bidi="hi-IN"/>
        </w:rPr>
      </w:pPr>
      <w:r w:rsidRPr="00E52B73">
        <w:rPr>
          <w:rFonts w:ascii="Aptos" w:eastAsiaTheme="minorHAnsi" w:hAnsi="Aptos" w:cs="Arial"/>
          <w:b/>
          <w:bCs/>
          <w:sz w:val="22"/>
          <w:szCs w:val="22"/>
          <w:u w:val="single"/>
          <w:lang w:eastAsia="en-US" w:bidi="hi-IN"/>
        </w:rPr>
        <w:t xml:space="preserve">Penalty on </w:t>
      </w:r>
      <w:r w:rsidRPr="00E52B73">
        <w:rPr>
          <w:rFonts w:ascii="Aptos" w:eastAsiaTheme="minorHAnsi" w:hAnsi="Aptos" w:cs="Arial"/>
          <w:b/>
          <w:bCs/>
          <w:sz w:val="22"/>
          <w:szCs w:val="22"/>
          <w:u w:val="single"/>
          <w:lang w:val="en-US" w:eastAsia="en-US" w:bidi="hi-IN"/>
        </w:rPr>
        <w:t xml:space="preserve">invoice value </w:t>
      </w:r>
      <w:r w:rsidRPr="00E52B73">
        <w:rPr>
          <w:rFonts w:ascii="Aptos" w:eastAsiaTheme="minorHAnsi" w:hAnsi="Aptos" w:cs="Arial"/>
          <w:b/>
          <w:bCs/>
          <w:sz w:val="22"/>
          <w:szCs w:val="22"/>
          <w:u w:val="single"/>
          <w:lang w:eastAsia="en-US" w:bidi="hi-IN"/>
        </w:rPr>
        <w:t xml:space="preserve">of </w:t>
      </w:r>
      <w:r w:rsidR="00A235F4">
        <w:rPr>
          <w:rFonts w:ascii="Aptos" w:eastAsiaTheme="minorHAnsi" w:hAnsi="Aptos" w:cs="Arial"/>
          <w:b/>
          <w:bCs/>
          <w:sz w:val="22"/>
          <w:szCs w:val="22"/>
          <w:u w:val="single"/>
          <w:lang w:eastAsia="en-US" w:bidi="hi-IN"/>
        </w:rPr>
        <w:t>Bidder</w:t>
      </w:r>
      <w:r w:rsidRPr="00E52B73">
        <w:rPr>
          <w:rFonts w:ascii="Aptos" w:eastAsiaTheme="minorHAnsi" w:hAnsi="Aptos" w:cs="Arial"/>
          <w:b/>
          <w:bCs/>
          <w:sz w:val="22"/>
          <w:szCs w:val="22"/>
          <w:lang w:eastAsia="en-US" w:bidi="hi-IN"/>
        </w:rPr>
        <w:t>:</w:t>
      </w:r>
    </w:p>
    <w:tbl>
      <w:tblPr>
        <w:tblW w:w="10065" w:type="dxa"/>
        <w:tblInd w:w="108" w:type="dxa"/>
        <w:tblLook w:val="04A0" w:firstRow="1" w:lastRow="0" w:firstColumn="1" w:lastColumn="0" w:noHBand="0" w:noVBand="1"/>
      </w:tblPr>
      <w:tblGrid>
        <w:gridCol w:w="4536"/>
        <w:gridCol w:w="5529"/>
      </w:tblGrid>
      <w:tr w:rsidR="00E52B73" w:rsidRPr="00E52B73" w14:paraId="7317CE16" w14:textId="77777777" w:rsidTr="006C1359">
        <w:trPr>
          <w:trHeight w:val="315"/>
        </w:trPr>
        <w:tc>
          <w:tcPr>
            <w:tcW w:w="45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1A479B" w14:textId="77777777" w:rsidR="00E52B73" w:rsidRPr="00E52B73" w:rsidRDefault="00E52B73" w:rsidP="00E52B73">
            <w:pPr>
              <w:jc w:val="center"/>
              <w:rPr>
                <w:rFonts w:ascii="Aptos" w:eastAsiaTheme="minorHAnsi" w:hAnsi="Aptos" w:cs="Arial"/>
                <w:b/>
                <w:bCs/>
                <w:color w:val="000000"/>
                <w:sz w:val="22"/>
                <w:szCs w:val="22"/>
                <w:lang w:eastAsia="en-US" w:bidi="hi-IN"/>
              </w:rPr>
            </w:pPr>
            <w:r w:rsidRPr="00E52B73">
              <w:rPr>
                <w:rFonts w:ascii="Aptos" w:eastAsiaTheme="minorHAnsi" w:hAnsi="Aptos" w:cs="Arial"/>
                <w:b/>
                <w:bCs/>
                <w:color w:val="000000"/>
                <w:sz w:val="22"/>
                <w:szCs w:val="22"/>
                <w:lang w:eastAsia="en-US" w:bidi="hi-IN"/>
              </w:rPr>
              <w:t>Billing Coverage of Valid Consumers (%)</w:t>
            </w:r>
          </w:p>
        </w:tc>
        <w:tc>
          <w:tcPr>
            <w:tcW w:w="5529" w:type="dxa"/>
            <w:tcBorders>
              <w:top w:val="single" w:sz="4" w:space="0" w:color="auto"/>
              <w:left w:val="nil"/>
              <w:bottom w:val="single" w:sz="4" w:space="0" w:color="auto"/>
              <w:right w:val="single" w:sz="4" w:space="0" w:color="auto"/>
            </w:tcBorders>
            <w:shd w:val="clear" w:color="000000" w:fill="FFFFFF"/>
            <w:vAlign w:val="center"/>
            <w:hideMark/>
          </w:tcPr>
          <w:p w14:paraId="5339FFD1" w14:textId="4362B1FF" w:rsidR="00E52B73" w:rsidRPr="00E52B73" w:rsidRDefault="00E52B73" w:rsidP="00E52B73">
            <w:pPr>
              <w:jc w:val="center"/>
              <w:rPr>
                <w:rFonts w:ascii="Aptos" w:eastAsiaTheme="minorHAnsi" w:hAnsi="Aptos" w:cs="Arial"/>
                <w:b/>
                <w:bCs/>
                <w:color w:val="000000"/>
                <w:sz w:val="22"/>
                <w:szCs w:val="22"/>
                <w:lang w:eastAsia="en-US" w:bidi="hi-IN"/>
              </w:rPr>
            </w:pPr>
            <w:r w:rsidRPr="00E52B73">
              <w:rPr>
                <w:rFonts w:ascii="Aptos" w:eastAsiaTheme="minorHAnsi" w:hAnsi="Aptos" w:cs="Arial"/>
                <w:b/>
                <w:bCs/>
                <w:color w:val="000000"/>
                <w:sz w:val="22"/>
                <w:szCs w:val="22"/>
                <w:lang w:eastAsia="en-US" w:bidi="hi-IN"/>
              </w:rPr>
              <w:t xml:space="preserve">Deductions from Invoice Value of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p>
        </w:tc>
      </w:tr>
      <w:tr w:rsidR="00E52B73" w:rsidRPr="00E52B73" w14:paraId="2D0D738D" w14:textId="77777777" w:rsidTr="006C1359">
        <w:trPr>
          <w:trHeight w:val="300"/>
        </w:trPr>
        <w:tc>
          <w:tcPr>
            <w:tcW w:w="4536" w:type="dxa"/>
            <w:tcBorders>
              <w:top w:val="nil"/>
              <w:left w:val="single" w:sz="4" w:space="0" w:color="auto"/>
              <w:bottom w:val="single" w:sz="4" w:space="0" w:color="auto"/>
              <w:right w:val="single" w:sz="4" w:space="0" w:color="auto"/>
            </w:tcBorders>
            <w:shd w:val="clear" w:color="000000" w:fill="FFFFFF"/>
            <w:noWrap/>
            <w:vAlign w:val="center"/>
            <w:hideMark/>
          </w:tcPr>
          <w:p w14:paraId="734A2809"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99%-100%</w:t>
            </w:r>
          </w:p>
        </w:tc>
        <w:tc>
          <w:tcPr>
            <w:tcW w:w="5529" w:type="dxa"/>
            <w:tcBorders>
              <w:top w:val="nil"/>
              <w:left w:val="nil"/>
              <w:bottom w:val="single" w:sz="4" w:space="0" w:color="auto"/>
              <w:right w:val="single" w:sz="4" w:space="0" w:color="auto"/>
            </w:tcBorders>
            <w:shd w:val="clear" w:color="000000" w:fill="FFFFFF"/>
            <w:vAlign w:val="center"/>
            <w:hideMark/>
          </w:tcPr>
          <w:p w14:paraId="7EEEDFD2"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Nil</w:t>
            </w:r>
          </w:p>
        </w:tc>
      </w:tr>
      <w:tr w:rsidR="00E52B73" w:rsidRPr="00E52B73" w14:paraId="01724976" w14:textId="77777777" w:rsidTr="006C1359">
        <w:trPr>
          <w:trHeight w:val="300"/>
        </w:trPr>
        <w:tc>
          <w:tcPr>
            <w:tcW w:w="4536" w:type="dxa"/>
            <w:tcBorders>
              <w:top w:val="nil"/>
              <w:left w:val="single" w:sz="4" w:space="0" w:color="auto"/>
              <w:bottom w:val="single" w:sz="4" w:space="0" w:color="auto"/>
              <w:right w:val="single" w:sz="4" w:space="0" w:color="auto"/>
            </w:tcBorders>
            <w:shd w:val="clear" w:color="000000" w:fill="FFFFFF"/>
            <w:noWrap/>
            <w:vAlign w:val="center"/>
            <w:hideMark/>
          </w:tcPr>
          <w:p w14:paraId="7816B03A"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90%-99%</w:t>
            </w:r>
          </w:p>
        </w:tc>
        <w:tc>
          <w:tcPr>
            <w:tcW w:w="5529" w:type="dxa"/>
            <w:tcBorders>
              <w:top w:val="nil"/>
              <w:left w:val="nil"/>
              <w:bottom w:val="single" w:sz="4" w:space="0" w:color="auto"/>
              <w:right w:val="single" w:sz="4" w:space="0" w:color="auto"/>
            </w:tcBorders>
            <w:shd w:val="clear" w:color="000000" w:fill="FFFFFF"/>
            <w:vAlign w:val="center"/>
            <w:hideMark/>
          </w:tcPr>
          <w:p w14:paraId="19739044"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0.5% of Invoice Value</w:t>
            </w:r>
          </w:p>
        </w:tc>
      </w:tr>
      <w:tr w:rsidR="00E52B73" w:rsidRPr="00E52B73" w14:paraId="68BF3595" w14:textId="77777777" w:rsidTr="006C1359">
        <w:trPr>
          <w:trHeight w:val="300"/>
        </w:trPr>
        <w:tc>
          <w:tcPr>
            <w:tcW w:w="4536" w:type="dxa"/>
            <w:tcBorders>
              <w:top w:val="nil"/>
              <w:left w:val="single" w:sz="4" w:space="0" w:color="auto"/>
              <w:bottom w:val="single" w:sz="4" w:space="0" w:color="auto"/>
              <w:right w:val="single" w:sz="4" w:space="0" w:color="auto"/>
            </w:tcBorders>
            <w:shd w:val="clear" w:color="000000" w:fill="FFFFFF"/>
            <w:noWrap/>
            <w:vAlign w:val="center"/>
            <w:hideMark/>
          </w:tcPr>
          <w:p w14:paraId="1878F5A8"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80%- 90%</w:t>
            </w:r>
          </w:p>
        </w:tc>
        <w:tc>
          <w:tcPr>
            <w:tcW w:w="5529" w:type="dxa"/>
            <w:tcBorders>
              <w:top w:val="nil"/>
              <w:left w:val="nil"/>
              <w:bottom w:val="single" w:sz="4" w:space="0" w:color="auto"/>
              <w:right w:val="single" w:sz="4" w:space="0" w:color="auto"/>
            </w:tcBorders>
            <w:shd w:val="clear" w:color="000000" w:fill="FFFFFF"/>
            <w:vAlign w:val="center"/>
            <w:hideMark/>
          </w:tcPr>
          <w:p w14:paraId="7374F3F0"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 xml:space="preserve">1% </w:t>
            </w:r>
            <w:bookmarkStart w:id="21" w:name="_Hlk199853116"/>
            <w:r w:rsidRPr="00E52B73">
              <w:rPr>
                <w:rFonts w:ascii="Aptos" w:eastAsiaTheme="minorHAnsi" w:hAnsi="Aptos" w:cs="Arial"/>
                <w:color w:val="000000"/>
                <w:sz w:val="22"/>
                <w:szCs w:val="22"/>
                <w:lang w:eastAsia="en-US" w:bidi="hi-IN"/>
              </w:rPr>
              <w:t>of Invoice Value</w:t>
            </w:r>
            <w:bookmarkEnd w:id="21"/>
          </w:p>
        </w:tc>
      </w:tr>
      <w:tr w:rsidR="00E52B73" w:rsidRPr="00E52B73" w14:paraId="5AAFF8AC" w14:textId="77777777" w:rsidTr="006C1359">
        <w:trPr>
          <w:trHeight w:val="300"/>
        </w:trPr>
        <w:tc>
          <w:tcPr>
            <w:tcW w:w="4536" w:type="dxa"/>
            <w:tcBorders>
              <w:top w:val="nil"/>
              <w:left w:val="single" w:sz="4" w:space="0" w:color="auto"/>
              <w:bottom w:val="single" w:sz="4" w:space="0" w:color="auto"/>
              <w:right w:val="single" w:sz="4" w:space="0" w:color="auto"/>
            </w:tcBorders>
            <w:shd w:val="clear" w:color="000000" w:fill="FFFFFF"/>
            <w:noWrap/>
            <w:vAlign w:val="center"/>
            <w:hideMark/>
          </w:tcPr>
          <w:p w14:paraId="0A77933D"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0- 80%</w:t>
            </w:r>
          </w:p>
        </w:tc>
        <w:tc>
          <w:tcPr>
            <w:tcW w:w="5529" w:type="dxa"/>
            <w:tcBorders>
              <w:top w:val="nil"/>
              <w:left w:val="nil"/>
              <w:bottom w:val="single" w:sz="4" w:space="0" w:color="auto"/>
              <w:right w:val="single" w:sz="4" w:space="0" w:color="auto"/>
            </w:tcBorders>
            <w:shd w:val="clear" w:color="000000" w:fill="FFFFFF"/>
            <w:vAlign w:val="center"/>
            <w:hideMark/>
          </w:tcPr>
          <w:p w14:paraId="2858332C" w14:textId="77777777" w:rsidR="00E52B73" w:rsidRPr="00E52B73" w:rsidRDefault="00E52B73" w:rsidP="00E52B73">
            <w:pPr>
              <w:jc w:val="center"/>
              <w:rPr>
                <w:rFonts w:ascii="Aptos" w:eastAsiaTheme="minorHAnsi" w:hAnsi="Aptos" w:cs="Arial"/>
                <w:color w:val="000000"/>
                <w:sz w:val="22"/>
                <w:szCs w:val="22"/>
                <w:lang w:eastAsia="en-US" w:bidi="hi-IN"/>
              </w:rPr>
            </w:pPr>
            <w:r w:rsidRPr="00E52B73">
              <w:rPr>
                <w:rFonts w:ascii="Aptos" w:eastAsiaTheme="minorHAnsi" w:hAnsi="Aptos" w:cs="Arial"/>
                <w:color w:val="000000"/>
                <w:sz w:val="22"/>
                <w:szCs w:val="22"/>
                <w:lang w:eastAsia="en-US" w:bidi="hi-IN"/>
              </w:rPr>
              <w:t>2% of Invoice Value</w:t>
            </w:r>
          </w:p>
        </w:tc>
      </w:tr>
    </w:tbl>
    <w:p w14:paraId="2BE3C896" w14:textId="77777777" w:rsidR="00E52B73" w:rsidRPr="00E52B73" w:rsidRDefault="00E52B73" w:rsidP="00E52B73">
      <w:pPr>
        <w:widowControl w:val="0"/>
        <w:autoSpaceDE w:val="0"/>
        <w:autoSpaceDN w:val="0"/>
        <w:spacing w:after="120" w:line="274" w:lineRule="auto"/>
        <w:ind w:left="284"/>
        <w:contextualSpacing/>
        <w:jc w:val="both"/>
        <w:rPr>
          <w:rFonts w:ascii="Aptos" w:eastAsiaTheme="minorHAnsi" w:hAnsi="Aptos" w:cs="Arial"/>
          <w:b/>
          <w:bCs/>
          <w:sz w:val="22"/>
          <w:szCs w:val="22"/>
          <w:lang w:eastAsia="en-US" w:bidi="hi-IN"/>
        </w:rPr>
      </w:pPr>
    </w:p>
    <w:p w14:paraId="5C92DDC2" w14:textId="2525E30D" w:rsidR="00E52B73" w:rsidRPr="00E52B73" w:rsidRDefault="00E52B73">
      <w:pPr>
        <w:widowControl w:val="0"/>
        <w:numPr>
          <w:ilvl w:val="0"/>
          <w:numId w:val="67"/>
        </w:numPr>
        <w:autoSpaceDE w:val="0"/>
        <w:autoSpaceDN w:val="0"/>
        <w:spacing w:after="120" w:line="274" w:lineRule="auto"/>
        <w:ind w:left="284" w:hanging="425"/>
        <w:jc w:val="both"/>
        <w:rPr>
          <w:rFonts w:ascii="Aptos" w:eastAsiaTheme="minorHAnsi" w:hAnsi="Aptos" w:cs="Arial"/>
          <w:b/>
          <w:bCs/>
          <w:sz w:val="22"/>
          <w:szCs w:val="22"/>
          <w:lang w:eastAsia="en-US" w:bidi="hi-IN"/>
        </w:rPr>
      </w:pPr>
      <w:r w:rsidRPr="00E52B73">
        <w:rPr>
          <w:rFonts w:ascii="Aptos" w:eastAsiaTheme="minorHAnsi" w:hAnsi="Aptos" w:cs="Arial"/>
          <w:b/>
          <w:bCs/>
          <w:sz w:val="22"/>
          <w:szCs w:val="22"/>
          <w:lang w:eastAsia="en-US" w:bidi="hi-IN"/>
        </w:rPr>
        <w:t xml:space="preserve">Incentive / Penalty </w:t>
      </w:r>
      <w:r w:rsidRPr="00E52B73">
        <w:rPr>
          <w:rFonts w:ascii="Aptos" w:eastAsiaTheme="minorHAnsi" w:hAnsi="Aptos" w:cs="Arial"/>
          <w:b/>
          <w:bCs/>
          <w:sz w:val="22"/>
          <w:szCs w:val="22"/>
          <w:lang w:val="en-US" w:eastAsia="en-US" w:bidi="hi-IN"/>
        </w:rPr>
        <w:t>recommended for</w:t>
      </w:r>
      <w:r w:rsidRPr="00E52B73">
        <w:rPr>
          <w:rFonts w:ascii="Aptos" w:eastAsiaTheme="minorHAnsi" w:hAnsi="Aptos" w:cs="Arial"/>
          <w:b/>
          <w:bCs/>
          <w:sz w:val="22"/>
          <w:szCs w:val="22"/>
          <w:lang w:eastAsia="en-US" w:bidi="hi-IN"/>
        </w:rPr>
        <w:t xml:space="preserve"> </w:t>
      </w:r>
      <w:r w:rsidR="00A235F4" w:rsidRPr="00A235F4">
        <w:rPr>
          <w:rFonts w:ascii="Aptos" w:eastAsiaTheme="minorHAnsi" w:hAnsi="Aptos" w:cs="Arial"/>
          <w:b/>
          <w:bCs/>
          <w:sz w:val="22"/>
          <w:szCs w:val="22"/>
          <w:lang w:eastAsia="en-US" w:bidi="hi-IN"/>
        </w:rPr>
        <w:t>Bidder</w:t>
      </w:r>
      <w:r w:rsidR="00A235F4">
        <w:rPr>
          <w:rFonts w:ascii="Aptos" w:eastAsiaTheme="minorHAnsi" w:hAnsi="Aptos" w:cs="Arial"/>
          <w:b/>
          <w:bCs/>
          <w:sz w:val="22"/>
          <w:szCs w:val="22"/>
          <w:lang w:eastAsia="en-US" w:bidi="hi-IN"/>
        </w:rPr>
        <w:t>’s</w:t>
      </w:r>
      <w:r w:rsidRPr="00E52B73">
        <w:rPr>
          <w:rFonts w:ascii="Aptos" w:eastAsiaTheme="minorHAnsi" w:hAnsi="Aptos" w:cs="Arial"/>
          <w:b/>
          <w:bCs/>
          <w:sz w:val="22"/>
          <w:szCs w:val="22"/>
          <w:lang w:eastAsia="en-US" w:bidi="hi-IN"/>
        </w:rPr>
        <w:t xml:space="preserve"> Employees:</w:t>
      </w:r>
    </w:p>
    <w:p w14:paraId="09524F52" w14:textId="3C30E69B" w:rsidR="00E52B73" w:rsidRPr="00E52B73" w:rsidRDefault="00E52B73" w:rsidP="00E52B73">
      <w:pPr>
        <w:widowControl w:val="0"/>
        <w:autoSpaceDE w:val="0"/>
        <w:autoSpaceDN w:val="0"/>
        <w:spacing w:after="120" w:line="274" w:lineRule="auto"/>
        <w:ind w:left="284"/>
        <w:contextualSpacing/>
        <w:jc w:val="both"/>
        <w:rPr>
          <w:rFonts w:ascii="Aptos" w:eastAsiaTheme="minorHAnsi" w:hAnsi="Aptos" w:cs="Arial"/>
          <w:b/>
          <w:bCs/>
          <w:i/>
          <w:sz w:val="22"/>
          <w:szCs w:val="22"/>
          <w:lang w:val="en-US" w:eastAsia="en-US" w:bidi="hi-IN"/>
        </w:rPr>
      </w:pPr>
      <w:r w:rsidRPr="00E52B73">
        <w:rPr>
          <w:rFonts w:ascii="Aptos" w:eastAsiaTheme="minorHAnsi" w:hAnsi="Aptos" w:cs="Arial"/>
          <w:bCs/>
          <w:i/>
          <w:sz w:val="22"/>
          <w:szCs w:val="22"/>
          <w:lang w:val="en-US" w:eastAsia="en-US" w:bidi="hi-IN"/>
        </w:rPr>
        <w:t xml:space="preserve">Incentive, Penalty, Warning letter &amp; notice for termination to be issued by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Pr="00E52B73">
        <w:rPr>
          <w:rFonts w:ascii="Aptos" w:eastAsiaTheme="minorHAnsi" w:hAnsi="Aptos" w:cs="Arial"/>
          <w:bCs/>
          <w:i/>
          <w:sz w:val="22"/>
          <w:szCs w:val="22"/>
          <w:lang w:val="en-US" w:eastAsia="en-US" w:bidi="hi-IN"/>
        </w:rPr>
        <w:t xml:space="preserve"> to their appointed staff (Meter Readers &amp; Supervisors) based on their performance as per given target in line with Division/Section target. Non-Performer of meter readers/supervisors should be replaced with new recruit within 48 hours. Recruitment of suitable manpower is to be carried out as per qualification criteria mentioned and capability to be assessed by SDO through interview before appointment. </w:t>
      </w:r>
      <w:r w:rsidRPr="00E52B73">
        <w:rPr>
          <w:rFonts w:ascii="Aptos" w:eastAsiaTheme="minorHAnsi" w:hAnsi="Aptos" w:cs="Arial"/>
          <w:b/>
          <w:bCs/>
          <w:i/>
          <w:sz w:val="22"/>
          <w:szCs w:val="22"/>
          <w:lang w:val="en-US" w:eastAsia="en-US" w:bidi="hi-IN"/>
        </w:rPr>
        <w:t>Following guidance may be referred by</w:t>
      </w:r>
      <w:r w:rsidRPr="009429B1">
        <w:rPr>
          <w:rFonts w:ascii="Aptos" w:eastAsiaTheme="minorHAnsi" w:hAnsi="Aptos" w:cs="Arial"/>
          <w:b/>
          <w:bCs/>
          <w:i/>
          <w:sz w:val="22"/>
          <w:szCs w:val="22"/>
          <w:lang w:val="en-US" w:eastAsia="en-US" w:bidi="hi-IN"/>
        </w:rPr>
        <w:t xml:space="preserve"> </w:t>
      </w:r>
      <w:r w:rsidR="009429B1" w:rsidRPr="009429B1">
        <w:rPr>
          <w:rFonts w:ascii="Aptos" w:eastAsiaTheme="minorHAnsi" w:hAnsi="Aptos" w:cs="Arial"/>
          <w:b/>
          <w:bCs/>
          <w:color w:val="000000"/>
          <w:sz w:val="22"/>
          <w:szCs w:val="22"/>
          <w:lang w:eastAsia="en-US" w:bidi="hi-IN"/>
        </w:rPr>
        <w:t>The Bidder/s</w:t>
      </w:r>
      <w:r w:rsidRPr="00E52B73">
        <w:rPr>
          <w:rFonts w:ascii="Aptos" w:eastAsiaTheme="minorHAnsi" w:hAnsi="Aptos" w:cs="Arial"/>
          <w:b/>
          <w:bCs/>
          <w:i/>
          <w:sz w:val="22"/>
          <w:szCs w:val="22"/>
          <w:lang w:val="en-US" w:eastAsia="en-US" w:bidi="hi-IN"/>
        </w:rPr>
        <w:t xml:space="preserve"> for incentive &amp; penalty</w:t>
      </w:r>
    </w:p>
    <w:p w14:paraId="35B9A939" w14:textId="77777777" w:rsidR="00E52B73" w:rsidRPr="00E52B73" w:rsidRDefault="00E52B73" w:rsidP="00E52B73">
      <w:pPr>
        <w:widowControl w:val="0"/>
        <w:autoSpaceDE w:val="0"/>
        <w:autoSpaceDN w:val="0"/>
        <w:spacing w:after="120" w:line="274" w:lineRule="auto"/>
        <w:ind w:left="284"/>
        <w:contextualSpacing/>
        <w:jc w:val="both"/>
        <w:rPr>
          <w:rFonts w:ascii="Aptos" w:eastAsiaTheme="minorHAnsi" w:hAnsi="Aptos" w:cs="Arial"/>
          <w:b/>
          <w:bCs/>
          <w:i/>
          <w:sz w:val="22"/>
          <w:szCs w:val="22"/>
          <w:lang w:val="en-US" w:eastAsia="en-US" w:bidi="hi-IN"/>
        </w:rPr>
      </w:pPr>
    </w:p>
    <w:tbl>
      <w:tblPr>
        <w:tblW w:w="9866" w:type="dxa"/>
        <w:shd w:val="clear" w:color="auto" w:fill="FFFFFF"/>
        <w:tblCellMar>
          <w:left w:w="0" w:type="dxa"/>
          <w:right w:w="0" w:type="dxa"/>
        </w:tblCellMar>
        <w:tblLook w:val="04A0" w:firstRow="1" w:lastRow="0" w:firstColumn="1" w:lastColumn="0" w:noHBand="0" w:noVBand="1"/>
      </w:tblPr>
      <w:tblGrid>
        <w:gridCol w:w="1730"/>
        <w:gridCol w:w="8136"/>
      </w:tblGrid>
      <w:tr w:rsidR="00E52B73" w:rsidRPr="00E52B73" w14:paraId="368959DE" w14:textId="77777777" w:rsidTr="006C1359">
        <w:trPr>
          <w:trHeight w:val="681"/>
          <w:tblHeader/>
        </w:trPr>
        <w:tc>
          <w:tcPr>
            <w:tcW w:w="17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9DBE88"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b/>
                <w:bCs/>
                <w:color w:val="000000"/>
                <w:sz w:val="22"/>
                <w:szCs w:val="22"/>
                <w:bdr w:val="none" w:sz="0" w:space="0" w:color="auto" w:frame="1"/>
                <w:lang w:eastAsia="en-US" w:bidi="hi-IN"/>
              </w:rPr>
              <w:t>Billing Coverage of valid Consumers (%)</w:t>
            </w:r>
          </w:p>
        </w:tc>
        <w:tc>
          <w:tcPr>
            <w:tcW w:w="813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A3448A" w14:textId="2C6DC502"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b/>
                <w:bCs/>
                <w:color w:val="000000"/>
                <w:sz w:val="22"/>
                <w:szCs w:val="22"/>
                <w:bdr w:val="none" w:sz="0" w:space="0" w:color="auto" w:frame="1"/>
                <w:lang w:eastAsia="en-US" w:bidi="hi-IN"/>
              </w:rPr>
              <w:t xml:space="preserve">Penalty/ Incentive for </w:t>
            </w:r>
            <w:r w:rsidR="00A235F4" w:rsidRPr="00A235F4">
              <w:rPr>
                <w:rFonts w:ascii="Aptos" w:eastAsiaTheme="minorHAnsi" w:hAnsi="Aptos" w:cs="Arial"/>
                <w:b/>
                <w:bCs/>
                <w:sz w:val="22"/>
                <w:szCs w:val="22"/>
                <w:lang w:eastAsia="en-US" w:bidi="hi-IN"/>
              </w:rPr>
              <w:t>Bidder</w:t>
            </w:r>
            <w:r w:rsidR="00A235F4">
              <w:rPr>
                <w:rFonts w:ascii="Aptos" w:eastAsiaTheme="minorHAnsi" w:hAnsi="Aptos" w:cs="Arial"/>
                <w:b/>
                <w:bCs/>
                <w:sz w:val="22"/>
                <w:szCs w:val="22"/>
                <w:lang w:eastAsia="en-US" w:bidi="hi-IN"/>
              </w:rPr>
              <w:t>’s</w:t>
            </w:r>
            <w:r w:rsidRPr="00E52B73">
              <w:rPr>
                <w:rFonts w:ascii="Aptos" w:eastAsiaTheme="minorHAnsi" w:hAnsi="Aptos" w:cs="Arial"/>
                <w:b/>
                <w:bCs/>
                <w:color w:val="000000"/>
                <w:sz w:val="22"/>
                <w:szCs w:val="22"/>
                <w:bdr w:val="none" w:sz="0" w:space="0" w:color="auto" w:frame="1"/>
                <w:lang w:eastAsia="en-US" w:bidi="hi-IN"/>
              </w:rPr>
              <w:t xml:space="preserve"> Employees</w:t>
            </w:r>
          </w:p>
        </w:tc>
      </w:tr>
      <w:tr w:rsidR="00E52B73" w:rsidRPr="00E52B73" w14:paraId="386EC426" w14:textId="77777777" w:rsidTr="006C1359">
        <w:trPr>
          <w:trHeight w:val="282"/>
        </w:trPr>
        <w:tc>
          <w:tcPr>
            <w:tcW w:w="173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E497DAD"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95%-100%</w:t>
            </w:r>
          </w:p>
        </w:tc>
        <w:tc>
          <w:tcPr>
            <w:tcW w:w="813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67427E" w14:textId="77777777" w:rsidR="00E52B73" w:rsidRPr="00E52B73" w:rsidRDefault="00E52B73" w:rsidP="00E52B73">
            <w:pPr>
              <w:spacing w:line="259" w:lineRule="auto"/>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 xml:space="preserve">Incentive of Rs.200 for increase coverage of 1% from last achieved  </w:t>
            </w:r>
          </w:p>
        </w:tc>
      </w:tr>
      <w:tr w:rsidR="00E52B73" w:rsidRPr="00E52B73" w14:paraId="26E33574" w14:textId="77777777" w:rsidTr="006C1359">
        <w:trPr>
          <w:trHeight w:val="282"/>
        </w:trPr>
        <w:tc>
          <w:tcPr>
            <w:tcW w:w="173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C67C0B2"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90%-95%</w:t>
            </w:r>
          </w:p>
        </w:tc>
        <w:tc>
          <w:tcPr>
            <w:tcW w:w="813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3582CCF"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1</w:t>
            </w:r>
            <w:r w:rsidRPr="00E52B73">
              <w:rPr>
                <w:rFonts w:ascii="Aptos" w:eastAsiaTheme="minorHAnsi" w:hAnsi="Aptos" w:cs="Arial"/>
                <w:color w:val="000000"/>
                <w:sz w:val="22"/>
                <w:szCs w:val="22"/>
                <w:bdr w:val="none" w:sz="0" w:space="0" w:color="auto" w:frame="1"/>
                <w:vertAlign w:val="superscript"/>
                <w:lang w:eastAsia="en-US" w:bidi="hi-IN"/>
              </w:rPr>
              <w:t>st</w:t>
            </w:r>
            <w:r w:rsidRPr="00E52B73">
              <w:rPr>
                <w:rFonts w:ascii="Aptos" w:eastAsiaTheme="minorHAnsi" w:hAnsi="Aptos" w:cs="Arial"/>
                <w:color w:val="000000"/>
                <w:sz w:val="22"/>
                <w:szCs w:val="22"/>
                <w:bdr w:val="none" w:sz="0" w:space="0" w:color="auto" w:frame="1"/>
                <w:lang w:eastAsia="en-US" w:bidi="hi-IN"/>
              </w:rPr>
              <w:t xml:space="preserve"> Warning letter without penalty on 1</w:t>
            </w:r>
            <w:r w:rsidRPr="00E52B73">
              <w:rPr>
                <w:rFonts w:ascii="Aptos" w:eastAsiaTheme="minorHAnsi" w:hAnsi="Aptos" w:cs="Arial"/>
                <w:color w:val="000000"/>
                <w:sz w:val="22"/>
                <w:szCs w:val="22"/>
                <w:bdr w:val="none" w:sz="0" w:space="0" w:color="auto" w:frame="1"/>
                <w:vertAlign w:val="superscript"/>
                <w:lang w:eastAsia="en-US" w:bidi="hi-IN"/>
              </w:rPr>
              <w:t>st</w:t>
            </w:r>
            <w:r w:rsidRPr="00E52B73">
              <w:rPr>
                <w:rFonts w:ascii="Aptos" w:eastAsiaTheme="minorHAnsi" w:hAnsi="Aptos" w:cs="Arial"/>
                <w:color w:val="000000"/>
                <w:sz w:val="22"/>
                <w:szCs w:val="22"/>
                <w:bdr w:val="none" w:sz="0" w:space="0" w:color="auto" w:frame="1"/>
                <w:lang w:eastAsia="en-US" w:bidi="hi-IN"/>
              </w:rPr>
              <w:t xml:space="preserve"> month</w:t>
            </w:r>
          </w:p>
          <w:p w14:paraId="68BBA0E4"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2</w:t>
            </w:r>
            <w:r w:rsidRPr="00E52B73">
              <w:rPr>
                <w:rFonts w:ascii="Aptos" w:eastAsiaTheme="minorHAnsi" w:hAnsi="Aptos" w:cs="Arial"/>
                <w:color w:val="000000"/>
                <w:sz w:val="22"/>
                <w:szCs w:val="22"/>
                <w:bdr w:val="none" w:sz="0" w:space="0" w:color="auto" w:frame="1"/>
                <w:vertAlign w:val="superscript"/>
                <w:lang w:eastAsia="en-US" w:bidi="hi-IN"/>
              </w:rPr>
              <w:t>nd</w:t>
            </w:r>
            <w:r w:rsidRPr="00E52B73">
              <w:rPr>
                <w:rFonts w:ascii="Aptos" w:eastAsiaTheme="minorHAnsi" w:hAnsi="Aptos" w:cs="Arial"/>
                <w:color w:val="000000"/>
                <w:sz w:val="22"/>
                <w:szCs w:val="22"/>
                <w:bdr w:val="none" w:sz="0" w:space="0" w:color="auto" w:frame="1"/>
                <w:lang w:eastAsia="en-US" w:bidi="hi-IN"/>
              </w:rPr>
              <w:t xml:space="preserve"> Warning letter and penalty of Rs.250 on 2</w:t>
            </w:r>
            <w:r w:rsidRPr="00E52B73">
              <w:rPr>
                <w:rFonts w:ascii="Aptos" w:eastAsiaTheme="minorHAnsi" w:hAnsi="Aptos" w:cs="Arial"/>
                <w:color w:val="000000"/>
                <w:sz w:val="22"/>
                <w:szCs w:val="22"/>
                <w:bdr w:val="none" w:sz="0" w:space="0" w:color="auto" w:frame="1"/>
                <w:vertAlign w:val="superscript"/>
                <w:lang w:eastAsia="en-US" w:bidi="hi-IN"/>
              </w:rPr>
              <w:t>nd</w:t>
            </w:r>
            <w:r w:rsidRPr="00E52B73">
              <w:rPr>
                <w:rFonts w:ascii="Aptos" w:eastAsiaTheme="minorHAnsi" w:hAnsi="Aptos" w:cs="Arial"/>
                <w:color w:val="000000"/>
                <w:sz w:val="22"/>
                <w:szCs w:val="22"/>
                <w:bdr w:val="none" w:sz="0" w:space="0" w:color="auto" w:frame="1"/>
                <w:lang w:eastAsia="en-US" w:bidi="hi-IN"/>
              </w:rPr>
              <w:t xml:space="preserve"> month</w:t>
            </w:r>
          </w:p>
          <w:p w14:paraId="011844AA"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3</w:t>
            </w:r>
            <w:r w:rsidRPr="00E52B73">
              <w:rPr>
                <w:rFonts w:ascii="Aptos" w:eastAsiaTheme="minorHAnsi" w:hAnsi="Aptos" w:cs="Arial"/>
                <w:color w:val="000000"/>
                <w:sz w:val="22"/>
                <w:szCs w:val="22"/>
                <w:bdr w:val="none" w:sz="0" w:space="0" w:color="auto" w:frame="1"/>
                <w:vertAlign w:val="superscript"/>
                <w:lang w:eastAsia="en-US" w:bidi="hi-IN"/>
              </w:rPr>
              <w:t>rd</w:t>
            </w:r>
            <w:r w:rsidRPr="00E52B73">
              <w:rPr>
                <w:rFonts w:ascii="Aptos" w:eastAsiaTheme="minorHAnsi" w:hAnsi="Aptos" w:cs="Arial"/>
                <w:color w:val="000000"/>
                <w:sz w:val="22"/>
                <w:szCs w:val="22"/>
                <w:bdr w:val="none" w:sz="0" w:space="0" w:color="auto" w:frame="1"/>
                <w:lang w:eastAsia="en-US" w:bidi="hi-IN"/>
              </w:rPr>
              <w:t xml:space="preserve"> Warning letter and penalty of Rs.300 on 3</w:t>
            </w:r>
            <w:r w:rsidRPr="00E52B73">
              <w:rPr>
                <w:rFonts w:ascii="Aptos" w:eastAsiaTheme="minorHAnsi" w:hAnsi="Aptos" w:cs="Arial"/>
                <w:color w:val="000000"/>
                <w:sz w:val="22"/>
                <w:szCs w:val="22"/>
                <w:bdr w:val="none" w:sz="0" w:space="0" w:color="auto" w:frame="1"/>
                <w:vertAlign w:val="superscript"/>
                <w:lang w:eastAsia="en-US" w:bidi="hi-IN"/>
              </w:rPr>
              <w:t>rd</w:t>
            </w:r>
            <w:r w:rsidRPr="00E52B73">
              <w:rPr>
                <w:rFonts w:ascii="Aptos" w:eastAsiaTheme="minorHAnsi" w:hAnsi="Aptos" w:cs="Arial"/>
                <w:color w:val="000000"/>
                <w:sz w:val="22"/>
                <w:szCs w:val="22"/>
                <w:bdr w:val="none" w:sz="0" w:space="0" w:color="auto" w:frame="1"/>
                <w:lang w:eastAsia="en-US" w:bidi="hi-IN"/>
              </w:rPr>
              <w:t xml:space="preserve"> month</w:t>
            </w:r>
          </w:p>
          <w:p w14:paraId="1B0EEE93"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Penalty will further increase by Rs.50 per month from Rs.300 on subsequent month</w:t>
            </w:r>
          </w:p>
        </w:tc>
      </w:tr>
      <w:tr w:rsidR="00E52B73" w:rsidRPr="00E52B73" w14:paraId="3F87ADE1" w14:textId="77777777" w:rsidTr="006C1359">
        <w:trPr>
          <w:trHeight w:val="282"/>
        </w:trPr>
        <w:tc>
          <w:tcPr>
            <w:tcW w:w="173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5865D05"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80%- 90%</w:t>
            </w:r>
          </w:p>
          <w:p w14:paraId="3EAB8203"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 </w:t>
            </w:r>
          </w:p>
        </w:tc>
        <w:tc>
          <w:tcPr>
            <w:tcW w:w="813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4A7929E"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Warning letter and penalty of Rs.300 on 1</w:t>
            </w:r>
            <w:r w:rsidRPr="00E52B73">
              <w:rPr>
                <w:rFonts w:ascii="Aptos" w:eastAsiaTheme="minorHAnsi" w:hAnsi="Aptos" w:cs="Arial"/>
                <w:color w:val="000000"/>
                <w:sz w:val="22"/>
                <w:szCs w:val="22"/>
                <w:bdr w:val="none" w:sz="0" w:space="0" w:color="auto" w:frame="1"/>
                <w:vertAlign w:val="superscript"/>
                <w:lang w:eastAsia="en-US" w:bidi="hi-IN"/>
              </w:rPr>
              <w:t>st</w:t>
            </w:r>
            <w:r w:rsidRPr="00E52B73">
              <w:rPr>
                <w:rFonts w:ascii="Aptos" w:eastAsiaTheme="minorHAnsi" w:hAnsi="Aptos" w:cs="Arial"/>
                <w:color w:val="000000"/>
                <w:sz w:val="22"/>
                <w:szCs w:val="22"/>
                <w:bdr w:val="none" w:sz="0" w:space="0" w:color="auto" w:frame="1"/>
                <w:lang w:eastAsia="en-US" w:bidi="hi-IN"/>
              </w:rPr>
              <w:t xml:space="preserve"> month</w:t>
            </w:r>
          </w:p>
          <w:p w14:paraId="3BB095F5"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Notice on 2</w:t>
            </w:r>
            <w:r w:rsidRPr="00E52B73">
              <w:rPr>
                <w:rFonts w:ascii="Aptos" w:eastAsiaTheme="minorHAnsi" w:hAnsi="Aptos" w:cs="Arial"/>
                <w:color w:val="000000"/>
                <w:sz w:val="22"/>
                <w:szCs w:val="22"/>
                <w:bdr w:val="none" w:sz="0" w:space="0" w:color="auto" w:frame="1"/>
                <w:vertAlign w:val="superscript"/>
                <w:lang w:eastAsia="en-US" w:bidi="hi-IN"/>
              </w:rPr>
              <w:t>nd</w:t>
            </w:r>
            <w:r w:rsidRPr="00E52B73">
              <w:rPr>
                <w:rFonts w:ascii="Aptos" w:eastAsiaTheme="minorHAnsi" w:hAnsi="Aptos" w:cs="Arial"/>
                <w:color w:val="000000"/>
                <w:sz w:val="22"/>
                <w:szCs w:val="22"/>
                <w:bdr w:val="none" w:sz="0" w:space="0" w:color="auto" w:frame="1"/>
                <w:lang w:eastAsia="en-US" w:bidi="hi-IN"/>
              </w:rPr>
              <w:t xml:space="preserve"> month for 30 days and penalty of Rs.350</w:t>
            </w:r>
          </w:p>
          <w:p w14:paraId="0075BAB0"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At the end of 3</w:t>
            </w:r>
            <w:r w:rsidRPr="00E52B73">
              <w:rPr>
                <w:rFonts w:ascii="Aptos" w:eastAsiaTheme="minorHAnsi" w:hAnsi="Aptos" w:cs="Arial"/>
                <w:color w:val="000000"/>
                <w:sz w:val="22"/>
                <w:szCs w:val="22"/>
                <w:bdr w:val="none" w:sz="0" w:space="0" w:color="auto" w:frame="1"/>
                <w:vertAlign w:val="superscript"/>
                <w:lang w:eastAsia="en-US" w:bidi="hi-IN"/>
              </w:rPr>
              <w:t>rd</w:t>
            </w:r>
            <w:r w:rsidRPr="00E52B73">
              <w:rPr>
                <w:rFonts w:ascii="Aptos" w:eastAsiaTheme="minorHAnsi" w:hAnsi="Aptos" w:cs="Arial"/>
                <w:color w:val="000000"/>
                <w:sz w:val="22"/>
                <w:szCs w:val="22"/>
                <w:bdr w:val="none" w:sz="0" w:space="0" w:color="auto" w:frame="1"/>
                <w:lang w:eastAsia="en-US" w:bidi="hi-IN"/>
              </w:rPr>
              <w:t xml:space="preserve"> month - Termination Letter</w:t>
            </w:r>
          </w:p>
        </w:tc>
      </w:tr>
      <w:tr w:rsidR="00E52B73" w:rsidRPr="00E52B73" w14:paraId="11356797" w14:textId="77777777" w:rsidTr="006C1359">
        <w:trPr>
          <w:trHeight w:val="278"/>
        </w:trPr>
        <w:tc>
          <w:tcPr>
            <w:tcW w:w="173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3267691" w14:textId="77777777" w:rsidR="00E52B73" w:rsidRPr="00E52B73" w:rsidRDefault="00E52B73" w:rsidP="00E52B73">
            <w:pPr>
              <w:spacing w:line="259" w:lineRule="auto"/>
              <w:jc w:val="center"/>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&lt;80%</w:t>
            </w:r>
          </w:p>
          <w:p w14:paraId="059F7837" w14:textId="77777777" w:rsidR="00E52B73" w:rsidRPr="00E52B73" w:rsidRDefault="00E52B73" w:rsidP="00E52B73">
            <w:pPr>
              <w:spacing w:line="259" w:lineRule="auto"/>
              <w:rPr>
                <w:rFonts w:ascii="Aptos" w:eastAsiaTheme="minorHAnsi" w:hAnsi="Aptos" w:cstheme="minorBidi"/>
                <w:color w:val="000000"/>
                <w:sz w:val="22"/>
                <w:szCs w:val="22"/>
                <w:lang w:eastAsia="en-US" w:bidi="hi-IN"/>
              </w:rPr>
            </w:pPr>
            <w:r w:rsidRPr="00E52B73">
              <w:rPr>
                <w:rFonts w:ascii="Aptos" w:eastAsiaTheme="minorHAnsi" w:hAnsi="Aptos" w:cs="Arial"/>
                <w:color w:val="000000"/>
                <w:sz w:val="22"/>
                <w:szCs w:val="22"/>
                <w:bdr w:val="none" w:sz="0" w:space="0" w:color="auto" w:frame="1"/>
                <w:lang w:eastAsia="en-US" w:bidi="hi-IN"/>
              </w:rPr>
              <w:t> </w:t>
            </w:r>
          </w:p>
        </w:tc>
        <w:tc>
          <w:tcPr>
            <w:tcW w:w="813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1D379CC"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Notice of 30 days and penalty of Rs.350 on 1</w:t>
            </w:r>
            <w:r w:rsidRPr="00E52B73">
              <w:rPr>
                <w:rFonts w:ascii="Aptos" w:eastAsiaTheme="minorHAnsi" w:hAnsi="Aptos" w:cs="Arial"/>
                <w:color w:val="000000"/>
                <w:sz w:val="22"/>
                <w:szCs w:val="22"/>
                <w:bdr w:val="none" w:sz="0" w:space="0" w:color="auto" w:frame="1"/>
                <w:vertAlign w:val="superscript"/>
                <w:lang w:eastAsia="en-US" w:bidi="hi-IN"/>
              </w:rPr>
              <w:t>st</w:t>
            </w:r>
            <w:r w:rsidRPr="00E52B73">
              <w:rPr>
                <w:rFonts w:ascii="Aptos" w:eastAsiaTheme="minorHAnsi" w:hAnsi="Aptos" w:cs="Arial"/>
                <w:color w:val="000000"/>
                <w:sz w:val="22"/>
                <w:szCs w:val="22"/>
                <w:bdr w:val="none" w:sz="0" w:space="0" w:color="auto" w:frame="1"/>
                <w:lang w:eastAsia="en-US" w:bidi="hi-IN"/>
              </w:rPr>
              <w:t xml:space="preserve"> month</w:t>
            </w:r>
          </w:p>
          <w:p w14:paraId="38F45A35" w14:textId="77777777" w:rsidR="00E52B73" w:rsidRPr="00E52B73" w:rsidRDefault="00E52B73" w:rsidP="00E52B73">
            <w:pPr>
              <w:spacing w:line="259" w:lineRule="auto"/>
              <w:rPr>
                <w:rFonts w:ascii="Aptos" w:eastAsiaTheme="minorHAnsi" w:hAnsi="Aptos" w:cs="Arial"/>
                <w:color w:val="000000"/>
                <w:sz w:val="22"/>
                <w:szCs w:val="22"/>
                <w:bdr w:val="none" w:sz="0" w:space="0" w:color="auto" w:frame="1"/>
                <w:lang w:eastAsia="en-US" w:bidi="hi-IN"/>
              </w:rPr>
            </w:pPr>
            <w:r w:rsidRPr="00E52B73">
              <w:rPr>
                <w:rFonts w:ascii="Aptos" w:eastAsiaTheme="minorHAnsi" w:hAnsi="Aptos" w:cs="Arial"/>
                <w:color w:val="000000"/>
                <w:sz w:val="22"/>
                <w:szCs w:val="22"/>
                <w:bdr w:val="none" w:sz="0" w:space="0" w:color="auto" w:frame="1"/>
                <w:lang w:eastAsia="en-US" w:bidi="hi-IN"/>
              </w:rPr>
              <w:t>At the end of 2</w:t>
            </w:r>
            <w:r w:rsidRPr="00E52B73">
              <w:rPr>
                <w:rFonts w:ascii="Aptos" w:eastAsiaTheme="minorHAnsi" w:hAnsi="Aptos" w:cs="Arial"/>
                <w:color w:val="000000"/>
                <w:sz w:val="22"/>
                <w:szCs w:val="22"/>
                <w:bdr w:val="none" w:sz="0" w:space="0" w:color="auto" w:frame="1"/>
                <w:vertAlign w:val="superscript"/>
                <w:lang w:eastAsia="en-US" w:bidi="hi-IN"/>
              </w:rPr>
              <w:t>nd</w:t>
            </w:r>
            <w:r w:rsidRPr="00E52B73">
              <w:rPr>
                <w:rFonts w:ascii="Aptos" w:eastAsiaTheme="minorHAnsi" w:hAnsi="Aptos" w:cs="Arial"/>
                <w:color w:val="000000"/>
                <w:sz w:val="22"/>
                <w:szCs w:val="22"/>
                <w:bdr w:val="none" w:sz="0" w:space="0" w:color="auto" w:frame="1"/>
                <w:lang w:eastAsia="en-US" w:bidi="hi-IN"/>
              </w:rPr>
              <w:t xml:space="preserve"> month - Termination Letter</w:t>
            </w:r>
          </w:p>
        </w:tc>
      </w:tr>
    </w:tbl>
    <w:p w14:paraId="48D3D882" w14:textId="77777777" w:rsidR="00E52B73" w:rsidRPr="00E52B73" w:rsidRDefault="00E52B73" w:rsidP="00E52B73">
      <w:pPr>
        <w:spacing w:after="160" w:line="259" w:lineRule="auto"/>
        <w:jc w:val="both"/>
        <w:rPr>
          <w:rFonts w:ascii="Aptos" w:eastAsiaTheme="minorHAnsi" w:hAnsi="Aptos" w:cs="Arial"/>
          <w:b/>
          <w:sz w:val="22"/>
          <w:szCs w:val="22"/>
          <w:lang w:eastAsia="en-US" w:bidi="hi-IN"/>
        </w:rPr>
      </w:pPr>
    </w:p>
    <w:p w14:paraId="0225C61A" w14:textId="77777777" w:rsidR="00E52B73" w:rsidRPr="00E52B73" w:rsidRDefault="00E52B73" w:rsidP="00E52B73">
      <w:pPr>
        <w:spacing w:after="160" w:line="259" w:lineRule="auto"/>
        <w:jc w:val="both"/>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 xml:space="preserve">Note: </w:t>
      </w:r>
      <w:r w:rsidRPr="00E52B73">
        <w:rPr>
          <w:rFonts w:ascii="Aptos" w:eastAsiaTheme="minorHAnsi" w:hAnsi="Aptos" w:cs="Arial"/>
          <w:sz w:val="22"/>
          <w:szCs w:val="22"/>
          <w:lang w:eastAsia="en-US" w:bidi="hi-IN"/>
        </w:rPr>
        <w:t xml:space="preserve">All Penalties clubbed together cannot be more than 20% of Net / take home Salary of Meter Reader, Supervisor and similarly Maximum Penalty on Invoice </w:t>
      </w:r>
      <w:proofErr w:type="gramStart"/>
      <w:r w:rsidRPr="00E52B73">
        <w:rPr>
          <w:rFonts w:ascii="Aptos" w:eastAsiaTheme="minorHAnsi" w:hAnsi="Aptos" w:cs="Arial"/>
          <w:sz w:val="22"/>
          <w:szCs w:val="22"/>
          <w:lang w:eastAsia="en-US" w:bidi="hi-IN"/>
        </w:rPr>
        <w:t>value  shall</w:t>
      </w:r>
      <w:proofErr w:type="gramEnd"/>
      <w:r w:rsidRPr="00E52B73">
        <w:rPr>
          <w:rFonts w:ascii="Aptos" w:eastAsiaTheme="minorHAnsi" w:hAnsi="Aptos" w:cs="Arial"/>
          <w:sz w:val="22"/>
          <w:szCs w:val="22"/>
          <w:lang w:eastAsia="en-US" w:bidi="hi-IN"/>
        </w:rPr>
        <w:t xml:space="preserve"> be 30%. Duplicate, Ghost, Connection not found etc. cases shall be excluded from Billing Coverage subject to if data with is provided for such consumer by meter reader/Supervisor</w:t>
      </w:r>
      <w:r w:rsidRPr="00E52B73">
        <w:rPr>
          <w:rFonts w:ascii="Aptos" w:eastAsiaTheme="minorHAnsi" w:hAnsi="Aptos" w:cs="Arial"/>
          <w:b/>
          <w:sz w:val="22"/>
          <w:szCs w:val="22"/>
          <w:lang w:eastAsia="en-US" w:bidi="hi-IN"/>
        </w:rPr>
        <w:t>.</w:t>
      </w:r>
    </w:p>
    <w:p w14:paraId="7E2D82DF" w14:textId="77777777" w:rsidR="00E52B73" w:rsidRDefault="00E52B73" w:rsidP="00E52B73">
      <w:pPr>
        <w:widowControl w:val="0"/>
        <w:autoSpaceDE w:val="0"/>
        <w:autoSpaceDN w:val="0"/>
        <w:spacing w:line="274" w:lineRule="auto"/>
        <w:jc w:val="both"/>
        <w:rPr>
          <w:rFonts w:ascii="Aptos" w:eastAsiaTheme="minorHAnsi" w:hAnsi="Aptos" w:cs="Arial"/>
          <w:b/>
          <w:bCs/>
          <w:sz w:val="22"/>
          <w:szCs w:val="22"/>
          <w:lang w:eastAsia="en-US" w:bidi="hi-IN"/>
        </w:rPr>
      </w:pPr>
    </w:p>
    <w:p w14:paraId="1882B8C6" w14:textId="77777777" w:rsidR="00A235F4" w:rsidRDefault="00A235F4" w:rsidP="00E52B73">
      <w:pPr>
        <w:widowControl w:val="0"/>
        <w:autoSpaceDE w:val="0"/>
        <w:autoSpaceDN w:val="0"/>
        <w:spacing w:line="274" w:lineRule="auto"/>
        <w:jc w:val="both"/>
        <w:rPr>
          <w:rFonts w:ascii="Aptos" w:eastAsiaTheme="minorHAnsi" w:hAnsi="Aptos" w:cs="Arial"/>
          <w:b/>
          <w:bCs/>
          <w:sz w:val="22"/>
          <w:szCs w:val="22"/>
          <w:lang w:eastAsia="en-US" w:bidi="hi-IN"/>
        </w:rPr>
      </w:pPr>
    </w:p>
    <w:p w14:paraId="4F17BFCB" w14:textId="77777777" w:rsidR="00A235F4" w:rsidRPr="00E52B73" w:rsidRDefault="00A235F4" w:rsidP="00E52B73">
      <w:pPr>
        <w:widowControl w:val="0"/>
        <w:autoSpaceDE w:val="0"/>
        <w:autoSpaceDN w:val="0"/>
        <w:spacing w:line="274" w:lineRule="auto"/>
        <w:jc w:val="both"/>
        <w:rPr>
          <w:rFonts w:ascii="Aptos" w:eastAsiaTheme="minorHAnsi" w:hAnsi="Aptos" w:cs="Arial"/>
          <w:b/>
          <w:bCs/>
          <w:sz w:val="22"/>
          <w:szCs w:val="22"/>
          <w:lang w:eastAsia="en-US" w:bidi="hi-IN"/>
        </w:rPr>
      </w:pPr>
    </w:p>
    <w:p w14:paraId="3302A465" w14:textId="77777777" w:rsidR="00E52B73" w:rsidRPr="00E52B73" w:rsidRDefault="00E52B73">
      <w:pPr>
        <w:widowControl w:val="0"/>
        <w:numPr>
          <w:ilvl w:val="0"/>
          <w:numId w:val="67"/>
        </w:numPr>
        <w:autoSpaceDE w:val="0"/>
        <w:autoSpaceDN w:val="0"/>
        <w:spacing w:after="160" w:line="274" w:lineRule="auto"/>
        <w:ind w:left="283" w:hanging="425"/>
        <w:jc w:val="both"/>
        <w:rPr>
          <w:rFonts w:ascii="Aptos" w:eastAsiaTheme="minorHAnsi" w:hAnsi="Aptos" w:cs="Arial"/>
          <w:b/>
          <w:bCs/>
          <w:sz w:val="22"/>
          <w:szCs w:val="22"/>
          <w:lang w:eastAsia="en-US" w:bidi="hi-IN"/>
        </w:rPr>
      </w:pPr>
      <w:r w:rsidRPr="00E52B73">
        <w:rPr>
          <w:rFonts w:ascii="Aptos" w:eastAsiaTheme="minorHAnsi" w:hAnsi="Aptos" w:cs="Arial"/>
          <w:b/>
          <w:bCs/>
          <w:sz w:val="22"/>
          <w:szCs w:val="22"/>
          <w:lang w:eastAsia="en-US" w:bidi="hi-IN"/>
        </w:rPr>
        <w:lastRenderedPageBreak/>
        <w:t>Provisional Billing</w:t>
      </w:r>
      <w:r w:rsidRPr="00E52B73">
        <w:rPr>
          <w:rFonts w:ascii="Aptos" w:eastAsiaTheme="minorHAnsi" w:hAnsi="Aptos" w:cs="Arial"/>
          <w:b/>
          <w:bCs/>
          <w:sz w:val="22"/>
          <w:szCs w:val="22"/>
          <w:lang w:val="en-GB" w:eastAsia="en-US" w:bidi="hi-IN"/>
        </w:rPr>
        <w:t>:</w:t>
      </w:r>
      <w:r w:rsidRPr="00E52B73">
        <w:rPr>
          <w:rFonts w:ascii="Aptos" w:eastAsiaTheme="minorHAnsi" w:hAnsi="Aptos" w:cs="Arial"/>
          <w:b/>
          <w:bCs/>
          <w:sz w:val="22"/>
          <w:szCs w:val="22"/>
          <w:lang w:eastAsia="en-US" w:bidi="hi-IN"/>
        </w:rPr>
        <w:t xml:space="preserve"> </w:t>
      </w:r>
    </w:p>
    <w:p w14:paraId="07697928" w14:textId="1F1BA4E0" w:rsidR="00E52B73" w:rsidRPr="00E52B73" w:rsidRDefault="00E52B73" w:rsidP="00E52B73">
      <w:pPr>
        <w:adjustRightInd w:val="0"/>
        <w:spacing w:after="120" w:line="259" w:lineRule="auto"/>
        <w:ind w:right="-23"/>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If the Provisional cases are found above certain percentages, then the following penalties will be deducted from Meter Reader, Supervisor by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Pr="00E52B73">
        <w:rPr>
          <w:rFonts w:ascii="Aptos" w:eastAsiaTheme="minorHAnsi" w:hAnsi="Aptos" w:cs="Arial"/>
          <w:sz w:val="22"/>
          <w:szCs w:val="22"/>
          <w:lang w:eastAsia="en-US" w:bidi="hi-IN"/>
        </w:rPr>
        <w:t>:</w:t>
      </w:r>
    </w:p>
    <w:tbl>
      <w:tblPr>
        <w:tblW w:w="9714" w:type="dxa"/>
        <w:tblLook w:val="04A0" w:firstRow="1" w:lastRow="0" w:firstColumn="1" w:lastColumn="0" w:noHBand="0" w:noVBand="1"/>
      </w:tblPr>
      <w:tblGrid>
        <w:gridCol w:w="568"/>
        <w:gridCol w:w="2431"/>
        <w:gridCol w:w="6715"/>
      </w:tblGrid>
      <w:tr w:rsidR="00E52B73" w:rsidRPr="00E52B73" w14:paraId="27A66A7A" w14:textId="77777777" w:rsidTr="006C1359">
        <w:trPr>
          <w:trHeight w:val="621"/>
          <w:tblHeader/>
        </w:trPr>
        <w:tc>
          <w:tcPr>
            <w:tcW w:w="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9AB6D" w14:textId="77777777" w:rsidR="00E52B73" w:rsidRPr="00E52B73" w:rsidRDefault="00E52B73" w:rsidP="00E52B73">
            <w:pPr>
              <w:spacing w:line="259" w:lineRule="auto"/>
              <w:jc w:val="center"/>
              <w:rPr>
                <w:rFonts w:ascii="Aptos" w:eastAsiaTheme="minorHAnsi" w:hAnsi="Aptos" w:cs="Calibri"/>
                <w:b/>
                <w:bCs/>
                <w:color w:val="000000"/>
                <w:sz w:val="22"/>
                <w:szCs w:val="22"/>
                <w:lang w:bidi="hi-IN"/>
              </w:rPr>
            </w:pPr>
            <w:r w:rsidRPr="00E52B73">
              <w:rPr>
                <w:rFonts w:ascii="Aptos" w:eastAsiaTheme="minorHAnsi" w:hAnsi="Aptos" w:cs="Calibri"/>
                <w:b/>
                <w:bCs/>
                <w:color w:val="000000"/>
                <w:sz w:val="22"/>
                <w:szCs w:val="22"/>
                <w:lang w:bidi="hi-IN"/>
              </w:rPr>
              <w:t>S. No.</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14:paraId="2F1261C5" w14:textId="77777777" w:rsidR="00E52B73" w:rsidRPr="00E52B73" w:rsidRDefault="00E52B73" w:rsidP="00E52B73">
            <w:pPr>
              <w:spacing w:line="259" w:lineRule="auto"/>
              <w:jc w:val="center"/>
              <w:rPr>
                <w:rFonts w:ascii="Aptos" w:eastAsiaTheme="minorHAnsi" w:hAnsi="Aptos" w:cs="Calibri"/>
                <w:b/>
                <w:bCs/>
                <w:color w:val="000000"/>
                <w:sz w:val="22"/>
                <w:szCs w:val="22"/>
                <w:lang w:bidi="hi-IN"/>
              </w:rPr>
            </w:pPr>
            <w:r w:rsidRPr="00E52B73">
              <w:rPr>
                <w:rFonts w:ascii="Aptos" w:eastAsiaTheme="minorHAnsi" w:hAnsi="Aptos" w:cs="Calibri"/>
                <w:b/>
                <w:bCs/>
                <w:color w:val="000000"/>
                <w:sz w:val="22"/>
                <w:szCs w:val="22"/>
                <w:lang w:bidi="hi-IN"/>
              </w:rPr>
              <w:t>% of Provisional Billing Target</w:t>
            </w:r>
          </w:p>
        </w:tc>
        <w:tc>
          <w:tcPr>
            <w:tcW w:w="6742" w:type="dxa"/>
            <w:tcBorders>
              <w:top w:val="single" w:sz="4" w:space="0" w:color="auto"/>
              <w:left w:val="nil"/>
              <w:bottom w:val="single" w:sz="4" w:space="0" w:color="auto"/>
              <w:right w:val="single" w:sz="4" w:space="0" w:color="auto"/>
            </w:tcBorders>
            <w:shd w:val="clear" w:color="auto" w:fill="auto"/>
            <w:vAlign w:val="center"/>
            <w:hideMark/>
          </w:tcPr>
          <w:p w14:paraId="6F3D8F11" w14:textId="77777777" w:rsidR="00E52B73" w:rsidRPr="00E52B73" w:rsidRDefault="00E52B73" w:rsidP="00E52B73">
            <w:pPr>
              <w:spacing w:line="259" w:lineRule="auto"/>
              <w:jc w:val="center"/>
              <w:rPr>
                <w:rFonts w:ascii="Aptos" w:eastAsiaTheme="minorHAnsi" w:hAnsi="Aptos" w:cs="Calibri"/>
                <w:b/>
                <w:bCs/>
                <w:color w:val="000000"/>
                <w:sz w:val="22"/>
                <w:szCs w:val="22"/>
                <w:lang w:bidi="hi-IN"/>
              </w:rPr>
            </w:pPr>
            <w:r w:rsidRPr="00E52B73">
              <w:rPr>
                <w:rFonts w:ascii="Aptos" w:eastAsiaTheme="minorHAnsi" w:hAnsi="Aptos" w:cs="Calibri"/>
                <w:b/>
                <w:bCs/>
                <w:color w:val="000000"/>
                <w:sz w:val="22"/>
                <w:szCs w:val="22"/>
                <w:lang w:bidi="hi-IN"/>
              </w:rPr>
              <w:t>Penalty</w:t>
            </w:r>
          </w:p>
        </w:tc>
      </w:tr>
      <w:tr w:rsidR="00E52B73" w:rsidRPr="00E52B73" w14:paraId="77D79BF0" w14:textId="77777777" w:rsidTr="006C1359">
        <w:trPr>
          <w:trHeight w:val="364"/>
        </w:trPr>
        <w:tc>
          <w:tcPr>
            <w:tcW w:w="536" w:type="dxa"/>
            <w:tcBorders>
              <w:top w:val="nil"/>
              <w:left w:val="single" w:sz="4" w:space="0" w:color="auto"/>
              <w:bottom w:val="single" w:sz="4" w:space="0" w:color="auto"/>
              <w:right w:val="single" w:sz="4" w:space="0" w:color="auto"/>
            </w:tcBorders>
            <w:shd w:val="clear" w:color="auto" w:fill="auto"/>
            <w:vAlign w:val="center"/>
            <w:hideMark/>
          </w:tcPr>
          <w:p w14:paraId="364F81FE"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1</w:t>
            </w:r>
          </w:p>
        </w:tc>
        <w:tc>
          <w:tcPr>
            <w:tcW w:w="2436" w:type="dxa"/>
            <w:tcBorders>
              <w:top w:val="nil"/>
              <w:left w:val="nil"/>
              <w:bottom w:val="single" w:sz="4" w:space="0" w:color="auto"/>
              <w:right w:val="single" w:sz="4" w:space="0" w:color="auto"/>
            </w:tcBorders>
            <w:shd w:val="clear" w:color="auto" w:fill="auto"/>
            <w:vAlign w:val="center"/>
            <w:hideMark/>
          </w:tcPr>
          <w:p w14:paraId="233AC58B" w14:textId="77777777" w:rsidR="00E52B73" w:rsidRPr="00E52B73" w:rsidRDefault="00E52B73" w:rsidP="00A235F4">
            <w:pPr>
              <w:spacing w:line="259" w:lineRule="auto"/>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On achieving Target</w:t>
            </w:r>
          </w:p>
        </w:tc>
        <w:tc>
          <w:tcPr>
            <w:tcW w:w="6742" w:type="dxa"/>
            <w:tcBorders>
              <w:top w:val="nil"/>
              <w:left w:val="nil"/>
              <w:bottom w:val="single" w:sz="4" w:space="0" w:color="auto"/>
              <w:right w:val="single" w:sz="4" w:space="0" w:color="auto"/>
            </w:tcBorders>
            <w:shd w:val="clear" w:color="auto" w:fill="auto"/>
            <w:vAlign w:val="center"/>
            <w:hideMark/>
          </w:tcPr>
          <w:p w14:paraId="20B917ED"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Nil</w:t>
            </w:r>
          </w:p>
        </w:tc>
      </w:tr>
      <w:tr w:rsidR="00E52B73" w:rsidRPr="00E52B73" w14:paraId="41FBB0BA" w14:textId="77777777" w:rsidTr="006C1359">
        <w:trPr>
          <w:trHeight w:val="364"/>
        </w:trPr>
        <w:tc>
          <w:tcPr>
            <w:tcW w:w="536" w:type="dxa"/>
            <w:tcBorders>
              <w:top w:val="nil"/>
              <w:left w:val="single" w:sz="4" w:space="0" w:color="auto"/>
              <w:bottom w:val="single" w:sz="4" w:space="0" w:color="auto"/>
              <w:right w:val="single" w:sz="4" w:space="0" w:color="auto"/>
            </w:tcBorders>
            <w:shd w:val="clear" w:color="auto" w:fill="auto"/>
            <w:vAlign w:val="center"/>
          </w:tcPr>
          <w:p w14:paraId="258632E9"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2</w:t>
            </w:r>
          </w:p>
        </w:tc>
        <w:tc>
          <w:tcPr>
            <w:tcW w:w="2436" w:type="dxa"/>
            <w:tcBorders>
              <w:top w:val="nil"/>
              <w:left w:val="nil"/>
              <w:bottom w:val="single" w:sz="4" w:space="0" w:color="auto"/>
              <w:right w:val="single" w:sz="4" w:space="0" w:color="auto"/>
            </w:tcBorders>
            <w:shd w:val="clear" w:color="auto" w:fill="auto"/>
            <w:vAlign w:val="center"/>
          </w:tcPr>
          <w:p w14:paraId="285BDDB4" w14:textId="77777777" w:rsidR="00E52B73" w:rsidRPr="00E52B73" w:rsidRDefault="00E52B73" w:rsidP="00A235F4">
            <w:pPr>
              <w:spacing w:line="259" w:lineRule="auto"/>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Less achieving of target up to 2%</w:t>
            </w:r>
          </w:p>
        </w:tc>
        <w:tc>
          <w:tcPr>
            <w:tcW w:w="6742" w:type="dxa"/>
            <w:tcBorders>
              <w:top w:val="nil"/>
              <w:left w:val="nil"/>
              <w:bottom w:val="single" w:sz="4" w:space="0" w:color="auto"/>
              <w:right w:val="single" w:sz="4" w:space="0" w:color="auto"/>
            </w:tcBorders>
            <w:shd w:val="clear" w:color="auto" w:fill="auto"/>
            <w:vAlign w:val="center"/>
          </w:tcPr>
          <w:p w14:paraId="6754F9B0"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 xml:space="preserve">2% of Gross Salary of Meter Readers &amp; Supervisors </w:t>
            </w:r>
          </w:p>
        </w:tc>
      </w:tr>
      <w:tr w:rsidR="00E52B73" w:rsidRPr="00E52B73" w14:paraId="52D8CFB4" w14:textId="77777777" w:rsidTr="006C1359">
        <w:trPr>
          <w:trHeight w:val="621"/>
        </w:trPr>
        <w:tc>
          <w:tcPr>
            <w:tcW w:w="536" w:type="dxa"/>
            <w:tcBorders>
              <w:top w:val="nil"/>
              <w:left w:val="single" w:sz="4" w:space="0" w:color="auto"/>
              <w:bottom w:val="single" w:sz="4" w:space="0" w:color="auto"/>
              <w:right w:val="single" w:sz="4" w:space="0" w:color="auto"/>
            </w:tcBorders>
            <w:shd w:val="clear" w:color="auto" w:fill="auto"/>
            <w:vAlign w:val="center"/>
            <w:hideMark/>
          </w:tcPr>
          <w:p w14:paraId="6FB7969A"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3</w:t>
            </w:r>
          </w:p>
        </w:tc>
        <w:tc>
          <w:tcPr>
            <w:tcW w:w="2436" w:type="dxa"/>
            <w:tcBorders>
              <w:top w:val="nil"/>
              <w:left w:val="nil"/>
              <w:bottom w:val="single" w:sz="4" w:space="0" w:color="auto"/>
              <w:right w:val="single" w:sz="4" w:space="0" w:color="auto"/>
            </w:tcBorders>
            <w:shd w:val="clear" w:color="auto" w:fill="auto"/>
            <w:vAlign w:val="center"/>
            <w:hideMark/>
          </w:tcPr>
          <w:p w14:paraId="71197346" w14:textId="77777777" w:rsidR="00E52B73" w:rsidRPr="00E52B73" w:rsidRDefault="00E52B73" w:rsidP="00A235F4">
            <w:pPr>
              <w:spacing w:line="259" w:lineRule="auto"/>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Less achieving of target up to &gt;2% to 5%</w:t>
            </w:r>
          </w:p>
        </w:tc>
        <w:tc>
          <w:tcPr>
            <w:tcW w:w="6742" w:type="dxa"/>
            <w:tcBorders>
              <w:top w:val="nil"/>
              <w:left w:val="nil"/>
              <w:bottom w:val="single" w:sz="4" w:space="0" w:color="auto"/>
              <w:right w:val="single" w:sz="4" w:space="0" w:color="auto"/>
            </w:tcBorders>
            <w:shd w:val="clear" w:color="auto" w:fill="auto"/>
            <w:vAlign w:val="center"/>
            <w:hideMark/>
          </w:tcPr>
          <w:p w14:paraId="786842D5"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 xml:space="preserve">5% of Gross Salary of Meter Readers &amp; Supervisors </w:t>
            </w:r>
          </w:p>
        </w:tc>
      </w:tr>
      <w:tr w:rsidR="00E52B73" w:rsidRPr="00E52B73" w14:paraId="70BD58DF" w14:textId="77777777" w:rsidTr="006C1359">
        <w:trPr>
          <w:trHeight w:val="621"/>
        </w:trPr>
        <w:tc>
          <w:tcPr>
            <w:tcW w:w="536" w:type="dxa"/>
            <w:tcBorders>
              <w:top w:val="nil"/>
              <w:left w:val="single" w:sz="4" w:space="0" w:color="auto"/>
              <w:bottom w:val="single" w:sz="4" w:space="0" w:color="auto"/>
              <w:right w:val="single" w:sz="4" w:space="0" w:color="auto"/>
            </w:tcBorders>
            <w:shd w:val="clear" w:color="auto" w:fill="auto"/>
            <w:vAlign w:val="center"/>
            <w:hideMark/>
          </w:tcPr>
          <w:p w14:paraId="62A4FCA3"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4</w:t>
            </w:r>
          </w:p>
        </w:tc>
        <w:tc>
          <w:tcPr>
            <w:tcW w:w="2436" w:type="dxa"/>
            <w:tcBorders>
              <w:top w:val="nil"/>
              <w:left w:val="nil"/>
              <w:bottom w:val="single" w:sz="4" w:space="0" w:color="auto"/>
              <w:right w:val="single" w:sz="4" w:space="0" w:color="auto"/>
            </w:tcBorders>
            <w:shd w:val="clear" w:color="auto" w:fill="auto"/>
            <w:vAlign w:val="center"/>
            <w:hideMark/>
          </w:tcPr>
          <w:p w14:paraId="6E7CE7A8" w14:textId="77777777" w:rsidR="00E52B73" w:rsidRPr="00E52B73" w:rsidRDefault="00E52B73" w:rsidP="00A235F4">
            <w:pPr>
              <w:spacing w:line="259" w:lineRule="auto"/>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&gt;5%</w:t>
            </w:r>
          </w:p>
        </w:tc>
        <w:tc>
          <w:tcPr>
            <w:tcW w:w="6742" w:type="dxa"/>
            <w:tcBorders>
              <w:top w:val="nil"/>
              <w:left w:val="nil"/>
              <w:bottom w:val="single" w:sz="4" w:space="0" w:color="auto"/>
              <w:right w:val="single" w:sz="4" w:space="0" w:color="auto"/>
            </w:tcBorders>
            <w:shd w:val="clear" w:color="auto" w:fill="auto"/>
            <w:vAlign w:val="center"/>
            <w:hideMark/>
          </w:tcPr>
          <w:p w14:paraId="48D00E31" w14:textId="77777777" w:rsidR="00E52B73" w:rsidRPr="00E52B73" w:rsidRDefault="00E52B73" w:rsidP="00E52B73">
            <w:pPr>
              <w:spacing w:line="259" w:lineRule="auto"/>
              <w:jc w:val="center"/>
              <w:rPr>
                <w:rFonts w:ascii="Aptos" w:eastAsiaTheme="minorHAnsi" w:hAnsi="Aptos" w:cs="Calibri"/>
                <w:color w:val="000000"/>
                <w:sz w:val="22"/>
                <w:szCs w:val="22"/>
                <w:lang w:bidi="hi-IN"/>
              </w:rPr>
            </w:pPr>
            <w:r w:rsidRPr="00E52B73">
              <w:rPr>
                <w:rFonts w:ascii="Aptos" w:eastAsiaTheme="minorHAnsi" w:hAnsi="Aptos" w:cs="Calibri"/>
                <w:color w:val="000000"/>
                <w:sz w:val="22"/>
                <w:szCs w:val="22"/>
                <w:lang w:bidi="hi-IN"/>
              </w:rPr>
              <w:t xml:space="preserve">10% of Gross Salary of Meter Readers &amp; Supervisors </w:t>
            </w:r>
          </w:p>
        </w:tc>
      </w:tr>
    </w:tbl>
    <w:p w14:paraId="2B075282" w14:textId="77777777" w:rsidR="00E52B73" w:rsidRPr="00E52B73" w:rsidRDefault="00E52B73" w:rsidP="00E52B73">
      <w:pPr>
        <w:spacing w:after="160" w:line="259" w:lineRule="auto"/>
        <w:jc w:val="both"/>
        <w:rPr>
          <w:rFonts w:ascii="Aptos" w:eastAsiaTheme="minorHAnsi" w:hAnsi="Aptos" w:cs="Arial"/>
          <w:b/>
          <w:sz w:val="22"/>
          <w:szCs w:val="22"/>
          <w:lang w:eastAsia="en-US" w:bidi="hi-IN"/>
        </w:rPr>
      </w:pPr>
    </w:p>
    <w:p w14:paraId="52F5037E" w14:textId="77777777" w:rsidR="00E52B73" w:rsidRPr="00E52B73" w:rsidRDefault="00E52B73" w:rsidP="00E52B73">
      <w:pPr>
        <w:spacing w:after="160" w:line="259" w:lineRule="auto"/>
        <w:jc w:val="both"/>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 xml:space="preserve">3. </w:t>
      </w:r>
      <w:r w:rsidRPr="00E52B73">
        <w:rPr>
          <w:rFonts w:ascii="Aptos" w:eastAsiaTheme="minorHAnsi" w:hAnsi="Aptos" w:cs="Arial"/>
          <w:b/>
          <w:sz w:val="22"/>
          <w:szCs w:val="22"/>
          <w:u w:val="single"/>
          <w:lang w:eastAsia="en-US" w:bidi="hi-IN"/>
        </w:rPr>
        <w:t>Other Incentive/Rewards:</w:t>
      </w:r>
      <w:r w:rsidRPr="00E52B73">
        <w:rPr>
          <w:rFonts w:ascii="Aptos" w:eastAsiaTheme="minorHAnsi" w:hAnsi="Aptos" w:cs="Arial"/>
          <w:b/>
          <w:sz w:val="22"/>
          <w:szCs w:val="22"/>
          <w:lang w:eastAsia="en-US" w:bidi="hi-IN"/>
        </w:rPr>
        <w:t xml:space="preserve"> </w:t>
      </w: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5249"/>
        <w:gridCol w:w="3965"/>
      </w:tblGrid>
      <w:tr w:rsidR="00E52B73" w:rsidRPr="00E52B73" w14:paraId="755CEAC9" w14:textId="77777777" w:rsidTr="006C1359">
        <w:trPr>
          <w:trHeight w:val="365"/>
          <w:tblHeader/>
        </w:trPr>
        <w:tc>
          <w:tcPr>
            <w:tcW w:w="534" w:type="dxa"/>
            <w:shd w:val="clear" w:color="auto" w:fill="auto"/>
          </w:tcPr>
          <w:p w14:paraId="1C93D071" w14:textId="77777777" w:rsidR="00E52B73" w:rsidRPr="00E52B73" w:rsidRDefault="00E52B73" w:rsidP="00E52B73">
            <w:pPr>
              <w:spacing w:line="259" w:lineRule="auto"/>
              <w:jc w:val="both"/>
              <w:rPr>
                <w:rFonts w:ascii="Aptos" w:eastAsiaTheme="minorHAnsi" w:hAnsi="Aptos" w:cs="Arial"/>
                <w:b/>
                <w:sz w:val="22"/>
                <w:szCs w:val="22"/>
                <w:lang w:eastAsia="en-US" w:bidi="hi-IN"/>
              </w:rPr>
            </w:pPr>
            <w:proofErr w:type="spellStart"/>
            <w:r w:rsidRPr="00E52B73">
              <w:rPr>
                <w:rFonts w:ascii="Aptos" w:eastAsiaTheme="minorHAnsi" w:hAnsi="Aptos" w:cs="Arial"/>
                <w:b/>
                <w:sz w:val="22"/>
                <w:szCs w:val="22"/>
                <w:lang w:eastAsia="en-US" w:bidi="hi-IN"/>
              </w:rPr>
              <w:t>Sl</w:t>
            </w:r>
            <w:proofErr w:type="spellEnd"/>
            <w:r w:rsidRPr="00E52B73">
              <w:rPr>
                <w:rFonts w:ascii="Aptos" w:eastAsiaTheme="minorHAnsi" w:hAnsi="Aptos" w:cs="Arial"/>
                <w:b/>
                <w:sz w:val="22"/>
                <w:szCs w:val="22"/>
                <w:lang w:eastAsia="en-US" w:bidi="hi-IN"/>
              </w:rPr>
              <w:t xml:space="preserve"> No</w:t>
            </w:r>
          </w:p>
        </w:tc>
        <w:tc>
          <w:tcPr>
            <w:tcW w:w="5249" w:type="dxa"/>
            <w:shd w:val="clear" w:color="auto" w:fill="auto"/>
            <w:vAlign w:val="center"/>
          </w:tcPr>
          <w:p w14:paraId="6DB04674" w14:textId="77777777" w:rsidR="00E52B73" w:rsidRPr="00E52B73" w:rsidRDefault="00E52B73" w:rsidP="00E52B73">
            <w:pPr>
              <w:spacing w:line="259" w:lineRule="auto"/>
              <w:jc w:val="center"/>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Condition</w:t>
            </w:r>
          </w:p>
        </w:tc>
        <w:tc>
          <w:tcPr>
            <w:tcW w:w="3965" w:type="dxa"/>
            <w:shd w:val="clear" w:color="auto" w:fill="auto"/>
            <w:vAlign w:val="center"/>
          </w:tcPr>
          <w:p w14:paraId="1E8BD451" w14:textId="77777777" w:rsidR="00E52B73" w:rsidRPr="00E52B73" w:rsidRDefault="00E52B73" w:rsidP="00E52B73">
            <w:pPr>
              <w:spacing w:line="259" w:lineRule="auto"/>
              <w:jc w:val="center"/>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Incentive/Rewards</w:t>
            </w:r>
          </w:p>
        </w:tc>
      </w:tr>
      <w:tr w:rsidR="00E52B73" w:rsidRPr="00E52B73" w14:paraId="205E496F" w14:textId="77777777" w:rsidTr="006C1359">
        <w:trPr>
          <w:trHeight w:val="740"/>
        </w:trPr>
        <w:tc>
          <w:tcPr>
            <w:tcW w:w="534" w:type="dxa"/>
            <w:shd w:val="clear" w:color="auto" w:fill="auto"/>
          </w:tcPr>
          <w:p w14:paraId="08A8062D"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w:t>
            </w:r>
          </w:p>
        </w:tc>
        <w:tc>
          <w:tcPr>
            <w:tcW w:w="5249" w:type="dxa"/>
            <w:shd w:val="clear" w:color="auto" w:fill="auto"/>
          </w:tcPr>
          <w:p w14:paraId="3101A837" w14:textId="77777777" w:rsidR="00E52B73" w:rsidRPr="00E52B73" w:rsidRDefault="00E52B73" w:rsidP="00E52B73">
            <w:pPr>
              <w:spacing w:line="259" w:lineRule="auto"/>
              <w:jc w:val="both"/>
              <w:rPr>
                <w:rFonts w:ascii="Aptos" w:eastAsiaTheme="minorHAnsi" w:hAnsi="Aptos" w:cs="Arial"/>
                <w:b/>
                <w:sz w:val="22"/>
                <w:szCs w:val="22"/>
                <w:lang w:eastAsia="en-US" w:bidi="hi-IN"/>
              </w:rPr>
            </w:pPr>
            <w:r w:rsidRPr="00E52B73">
              <w:rPr>
                <w:rFonts w:ascii="Aptos" w:eastAsiaTheme="minorHAnsi" w:hAnsi="Aptos" w:cs="Arial"/>
                <w:sz w:val="22"/>
                <w:szCs w:val="22"/>
                <w:lang w:eastAsia="en-US" w:bidi="hi-IN"/>
              </w:rPr>
              <w:t>Extra Connections: Reporting Extra Live connections not in CPDL billing system presently (with reading, correct DT/Binder, adjoining CA and Walking Sequence.)</w:t>
            </w:r>
          </w:p>
        </w:tc>
        <w:tc>
          <w:tcPr>
            <w:tcW w:w="3965" w:type="dxa"/>
            <w:shd w:val="clear" w:color="auto" w:fill="auto"/>
          </w:tcPr>
          <w:p w14:paraId="279F24D7" w14:textId="77777777" w:rsidR="00E52B73" w:rsidRPr="00E52B73" w:rsidRDefault="00E52B73" w:rsidP="00E52B73">
            <w:pPr>
              <w:tabs>
                <w:tab w:val="left" w:pos="425"/>
              </w:tabs>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Rs.200 / Case to concerned meter reader </w:t>
            </w:r>
          </w:p>
          <w:p w14:paraId="1F55244C" w14:textId="77777777" w:rsidR="00E52B73" w:rsidRPr="00E52B73" w:rsidRDefault="00E52B73" w:rsidP="00E52B73">
            <w:pPr>
              <w:spacing w:line="259" w:lineRule="auto"/>
              <w:jc w:val="center"/>
              <w:rPr>
                <w:rFonts w:ascii="Aptos" w:eastAsiaTheme="minorHAnsi" w:hAnsi="Aptos" w:cs="Arial"/>
                <w:b/>
                <w:sz w:val="22"/>
                <w:szCs w:val="22"/>
                <w:lang w:eastAsia="en-US" w:bidi="hi-IN"/>
              </w:rPr>
            </w:pPr>
          </w:p>
        </w:tc>
      </w:tr>
      <w:tr w:rsidR="00E52B73" w:rsidRPr="00E52B73" w14:paraId="6AC00E1A" w14:textId="77777777" w:rsidTr="006C1359">
        <w:trPr>
          <w:trHeight w:val="531"/>
        </w:trPr>
        <w:tc>
          <w:tcPr>
            <w:tcW w:w="534" w:type="dxa"/>
            <w:shd w:val="clear" w:color="auto" w:fill="auto"/>
          </w:tcPr>
          <w:p w14:paraId="5C33E849"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2</w:t>
            </w:r>
          </w:p>
        </w:tc>
        <w:tc>
          <w:tcPr>
            <w:tcW w:w="5249" w:type="dxa"/>
            <w:shd w:val="clear" w:color="auto" w:fill="auto"/>
          </w:tcPr>
          <w:p w14:paraId="4E6324DE"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Booked DT/DAE/Misuse/ consumers taking Un-authorized supply</w:t>
            </w:r>
          </w:p>
        </w:tc>
        <w:tc>
          <w:tcPr>
            <w:tcW w:w="3965" w:type="dxa"/>
            <w:shd w:val="clear" w:color="auto" w:fill="auto"/>
          </w:tcPr>
          <w:p w14:paraId="4C8A2526" w14:textId="77777777" w:rsidR="00E52B73" w:rsidRPr="00E52B73" w:rsidRDefault="00E52B73" w:rsidP="00E52B73">
            <w:pPr>
              <w:tabs>
                <w:tab w:val="left" w:pos="425"/>
              </w:tabs>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Rs. 300 / case to reader on theft booking the case </w:t>
            </w:r>
          </w:p>
        </w:tc>
      </w:tr>
      <w:tr w:rsidR="00E52B73" w:rsidRPr="00E52B73" w14:paraId="6D3BF974" w14:textId="77777777" w:rsidTr="006C1359">
        <w:trPr>
          <w:trHeight w:val="531"/>
        </w:trPr>
        <w:tc>
          <w:tcPr>
            <w:tcW w:w="534" w:type="dxa"/>
            <w:shd w:val="clear" w:color="auto" w:fill="auto"/>
          </w:tcPr>
          <w:p w14:paraId="64E9D97A"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3</w:t>
            </w:r>
          </w:p>
        </w:tc>
        <w:tc>
          <w:tcPr>
            <w:tcW w:w="5249" w:type="dxa"/>
            <w:shd w:val="clear" w:color="auto" w:fill="auto"/>
          </w:tcPr>
          <w:p w14:paraId="7A491BF2"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Reporting of offer of un-ethical activity by meter reader/bill distributor and exhibiting good ethical conduct</w:t>
            </w:r>
          </w:p>
        </w:tc>
        <w:tc>
          <w:tcPr>
            <w:tcW w:w="3965" w:type="dxa"/>
            <w:shd w:val="clear" w:color="auto" w:fill="auto"/>
          </w:tcPr>
          <w:p w14:paraId="61C21211" w14:textId="77777777" w:rsidR="00E52B73" w:rsidRPr="00E52B73" w:rsidRDefault="00E52B73" w:rsidP="00E52B73">
            <w:pPr>
              <w:tabs>
                <w:tab w:val="left" w:pos="425"/>
              </w:tabs>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 500/Case through instant Award to specific meter reader and publishing of ethical story in the CPDL Ethics Patrika.</w:t>
            </w:r>
          </w:p>
        </w:tc>
      </w:tr>
      <w:tr w:rsidR="00E52B73" w:rsidRPr="00E52B73" w14:paraId="117EDE76" w14:textId="77777777" w:rsidTr="006C1359">
        <w:trPr>
          <w:trHeight w:val="260"/>
        </w:trPr>
        <w:tc>
          <w:tcPr>
            <w:tcW w:w="534" w:type="dxa"/>
            <w:shd w:val="clear" w:color="auto" w:fill="auto"/>
          </w:tcPr>
          <w:p w14:paraId="30DDCAD5"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4</w:t>
            </w:r>
          </w:p>
        </w:tc>
        <w:tc>
          <w:tcPr>
            <w:tcW w:w="5249" w:type="dxa"/>
            <w:shd w:val="clear" w:color="auto" w:fill="auto"/>
          </w:tcPr>
          <w:p w14:paraId="47BB123D"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Capturing &amp; reporting of correct Mobile No./WhatsApp No. consent form</w:t>
            </w:r>
          </w:p>
        </w:tc>
        <w:tc>
          <w:tcPr>
            <w:tcW w:w="3965" w:type="dxa"/>
            <w:shd w:val="clear" w:color="auto" w:fill="auto"/>
          </w:tcPr>
          <w:p w14:paraId="6EB78539"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Rs. 1/- per case once per consumer </w:t>
            </w:r>
          </w:p>
        </w:tc>
      </w:tr>
      <w:tr w:rsidR="00E52B73" w:rsidRPr="00E52B73" w14:paraId="21A981BF" w14:textId="77777777" w:rsidTr="006C1359">
        <w:trPr>
          <w:trHeight w:val="260"/>
        </w:trPr>
        <w:tc>
          <w:tcPr>
            <w:tcW w:w="534" w:type="dxa"/>
            <w:shd w:val="clear" w:color="auto" w:fill="auto"/>
          </w:tcPr>
          <w:p w14:paraId="4B2906FE"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5</w:t>
            </w:r>
          </w:p>
        </w:tc>
        <w:tc>
          <w:tcPr>
            <w:tcW w:w="5249" w:type="dxa"/>
            <w:shd w:val="clear" w:color="auto" w:fill="auto"/>
          </w:tcPr>
          <w:p w14:paraId="7FFE2BF7"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Capturing &amp; reporting of correct E-Mail ID.</w:t>
            </w:r>
          </w:p>
        </w:tc>
        <w:tc>
          <w:tcPr>
            <w:tcW w:w="3965" w:type="dxa"/>
            <w:shd w:val="clear" w:color="auto" w:fill="auto"/>
          </w:tcPr>
          <w:p w14:paraId="54E99FEF"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Rs. 1/- per case once per consumer </w:t>
            </w:r>
          </w:p>
        </w:tc>
      </w:tr>
    </w:tbl>
    <w:p w14:paraId="7EE341C4" w14:textId="77777777" w:rsidR="00E52B73" w:rsidRPr="00E52B73" w:rsidRDefault="00E52B73" w:rsidP="00E52B73">
      <w:pPr>
        <w:tabs>
          <w:tab w:val="left" w:pos="425"/>
        </w:tabs>
        <w:spacing w:after="160" w:line="259" w:lineRule="auto"/>
        <w:contextualSpacing/>
        <w:jc w:val="both"/>
        <w:rPr>
          <w:rFonts w:ascii="Aptos" w:eastAsiaTheme="minorHAnsi" w:hAnsi="Aptos" w:cs="Arial"/>
          <w:sz w:val="22"/>
          <w:szCs w:val="22"/>
          <w:lang w:eastAsia="en-US" w:bidi="hi-IN"/>
        </w:rPr>
      </w:pPr>
    </w:p>
    <w:p w14:paraId="6F5F040C" w14:textId="77777777" w:rsidR="00E52B73" w:rsidRPr="00E52B73" w:rsidRDefault="00E52B73" w:rsidP="00E52B73">
      <w:pPr>
        <w:spacing w:after="160" w:line="259" w:lineRule="auto"/>
        <w:jc w:val="both"/>
        <w:rPr>
          <w:rFonts w:ascii="Aptos" w:eastAsiaTheme="minorHAnsi" w:hAnsi="Aptos" w:cs="Arial"/>
          <w:sz w:val="22"/>
          <w:szCs w:val="22"/>
          <w:lang w:val="x-none" w:eastAsia="x-none" w:bidi="hi-IN"/>
        </w:rPr>
      </w:pPr>
      <w:r w:rsidRPr="00E52B73">
        <w:rPr>
          <w:rFonts w:ascii="Aptos" w:eastAsiaTheme="minorHAnsi" w:hAnsi="Aptos" w:cs="Arial"/>
          <w:b/>
          <w:sz w:val="22"/>
          <w:szCs w:val="22"/>
          <w:lang w:val="x-none" w:eastAsia="x-none" w:bidi="hi-IN"/>
        </w:rPr>
        <w:t>Incentive /</w:t>
      </w:r>
      <w:r w:rsidRPr="00E52B73">
        <w:rPr>
          <w:rFonts w:ascii="Aptos" w:eastAsiaTheme="minorHAnsi" w:hAnsi="Aptos" w:cs="Arial"/>
          <w:b/>
          <w:sz w:val="22"/>
          <w:szCs w:val="22"/>
          <w:lang w:eastAsia="x-none" w:bidi="hi-IN"/>
        </w:rPr>
        <w:t xml:space="preserve"> Penalty</w:t>
      </w:r>
      <w:r w:rsidRPr="00E52B73">
        <w:rPr>
          <w:rFonts w:ascii="Aptos" w:eastAsiaTheme="minorHAnsi" w:hAnsi="Aptos" w:cs="Arial"/>
          <w:b/>
          <w:sz w:val="22"/>
          <w:szCs w:val="22"/>
          <w:lang w:val="x-none" w:eastAsia="x-none" w:bidi="hi-IN"/>
        </w:rPr>
        <w:t xml:space="preserve"> for Meter Readers:</w:t>
      </w:r>
      <w:r w:rsidRPr="00E52B73">
        <w:rPr>
          <w:rFonts w:ascii="Aptos" w:eastAsiaTheme="minorHAnsi" w:hAnsi="Aptos" w:cs="Arial"/>
          <w:sz w:val="22"/>
          <w:szCs w:val="22"/>
          <w:lang w:val="x-none" w:eastAsia="x-none" w:bidi="hi-IN"/>
        </w:rPr>
        <w:t xml:space="preserve"> Incentive of Rs.</w:t>
      </w:r>
      <w:r w:rsidRPr="00E52B73">
        <w:rPr>
          <w:rFonts w:ascii="Aptos" w:eastAsiaTheme="minorHAnsi" w:hAnsi="Aptos" w:cs="Arial"/>
          <w:sz w:val="22"/>
          <w:szCs w:val="22"/>
          <w:lang w:eastAsia="x-none" w:bidi="hi-IN"/>
        </w:rPr>
        <w:t>1</w:t>
      </w:r>
      <w:r w:rsidRPr="00E52B73">
        <w:rPr>
          <w:rFonts w:ascii="Aptos" w:eastAsiaTheme="minorHAnsi" w:hAnsi="Aptos" w:cs="Arial"/>
          <w:sz w:val="22"/>
          <w:szCs w:val="22"/>
          <w:lang w:val="x-none" w:eastAsia="x-none" w:bidi="hi-IN"/>
        </w:rPr>
        <w:t xml:space="preserve">00 for Meter Readers to be given on every 1% improvement in OCR billing coverage exceeding 90% in his assigned </w:t>
      </w:r>
      <w:r w:rsidRPr="00E52B73">
        <w:rPr>
          <w:rFonts w:ascii="Aptos" w:eastAsiaTheme="minorHAnsi" w:hAnsi="Aptos" w:cs="Arial"/>
          <w:sz w:val="22"/>
          <w:szCs w:val="22"/>
          <w:lang w:eastAsia="x-none" w:bidi="hi-IN"/>
        </w:rPr>
        <w:t xml:space="preserve">meter reader (for maintaining &gt;95% successful OCR will get incentive of Rs.100 per meter reader) </w:t>
      </w:r>
      <w:r w:rsidRPr="00E52B73">
        <w:rPr>
          <w:rFonts w:ascii="Aptos" w:eastAsiaTheme="minorHAnsi" w:hAnsi="Aptos" w:cs="Arial"/>
          <w:sz w:val="22"/>
          <w:szCs w:val="22"/>
          <w:lang w:val="x-none" w:eastAsia="x-none" w:bidi="hi-IN"/>
        </w:rPr>
        <w:t xml:space="preserve"> and </w:t>
      </w:r>
      <w:r w:rsidRPr="00E52B73">
        <w:rPr>
          <w:rFonts w:ascii="Aptos" w:eastAsiaTheme="minorHAnsi" w:hAnsi="Aptos" w:cs="Arial"/>
          <w:sz w:val="22"/>
          <w:szCs w:val="22"/>
          <w:lang w:eastAsia="x-none" w:bidi="hi-IN"/>
        </w:rPr>
        <w:t>penalty</w:t>
      </w:r>
      <w:r w:rsidRPr="00E52B73">
        <w:rPr>
          <w:rFonts w:ascii="Aptos" w:eastAsiaTheme="minorHAnsi" w:hAnsi="Aptos" w:cs="Arial"/>
          <w:sz w:val="22"/>
          <w:szCs w:val="22"/>
          <w:lang w:val="x-none" w:eastAsia="x-none" w:bidi="hi-IN"/>
        </w:rPr>
        <w:t xml:space="preserve"> of Rs.100 for every 2% drop in OCR billing Coverage below 70% in his assigned </w:t>
      </w:r>
      <w:r w:rsidRPr="00E52B73">
        <w:rPr>
          <w:rFonts w:ascii="Aptos" w:eastAsiaTheme="minorHAnsi" w:hAnsi="Aptos" w:cs="Arial"/>
          <w:sz w:val="22"/>
          <w:szCs w:val="22"/>
          <w:lang w:eastAsia="x-none" w:bidi="hi-IN"/>
        </w:rPr>
        <w:t>area.</w:t>
      </w:r>
    </w:p>
    <w:p w14:paraId="2B2B2657" w14:textId="77777777" w:rsidR="00E52B73" w:rsidRPr="00E52B73" w:rsidRDefault="00E52B73" w:rsidP="00E52B73">
      <w:pPr>
        <w:spacing w:after="200" w:line="276" w:lineRule="auto"/>
        <w:jc w:val="both"/>
        <w:rPr>
          <w:rFonts w:ascii="Aptos" w:eastAsiaTheme="minorHAnsi" w:hAnsi="Aptos" w:cstheme="minorBidi"/>
          <w:b/>
          <w:sz w:val="22"/>
          <w:szCs w:val="22"/>
          <w:u w:val="single"/>
          <w:lang w:eastAsia="x-none" w:bidi="hi-IN"/>
        </w:rPr>
      </w:pPr>
      <w:r w:rsidRPr="00E52B73">
        <w:rPr>
          <w:rFonts w:ascii="Aptos" w:eastAsiaTheme="minorHAnsi" w:hAnsi="Aptos" w:cs="Arial"/>
          <w:b/>
          <w:sz w:val="22"/>
          <w:szCs w:val="22"/>
          <w:lang w:val="x-none" w:eastAsia="x-none" w:bidi="hi-IN"/>
        </w:rPr>
        <w:t xml:space="preserve">Incentive / </w:t>
      </w:r>
      <w:r w:rsidRPr="00E52B73">
        <w:rPr>
          <w:rFonts w:ascii="Aptos" w:eastAsiaTheme="minorHAnsi" w:hAnsi="Aptos" w:cs="Arial"/>
          <w:b/>
          <w:sz w:val="22"/>
          <w:szCs w:val="22"/>
          <w:lang w:eastAsia="x-none" w:bidi="hi-IN"/>
        </w:rPr>
        <w:t>Penalty</w:t>
      </w:r>
      <w:r w:rsidRPr="00E52B73">
        <w:rPr>
          <w:rFonts w:ascii="Aptos" w:eastAsiaTheme="minorHAnsi" w:hAnsi="Aptos" w:cs="Arial"/>
          <w:b/>
          <w:sz w:val="22"/>
          <w:szCs w:val="22"/>
          <w:lang w:val="x-none" w:eastAsia="x-none" w:bidi="hi-IN"/>
        </w:rPr>
        <w:t xml:space="preserve"> for Supervisors:</w:t>
      </w:r>
      <w:r w:rsidRPr="00E52B73">
        <w:rPr>
          <w:rFonts w:ascii="Aptos" w:eastAsiaTheme="minorHAnsi" w:hAnsi="Aptos" w:cs="Arial"/>
          <w:sz w:val="22"/>
          <w:szCs w:val="22"/>
          <w:lang w:val="x-none" w:eastAsia="x-none" w:bidi="hi-IN"/>
        </w:rPr>
        <w:t xml:space="preserve"> Incentive of Rs. 100 for Supervisors to be given on every 1% improvement in OCR billing coverage exceeding 90% in his assigned Sub-division/Area and Retention of s. 100 for every 2% drop in OCR billing Coverage below 70% in his assigned Sub-division/Area</w:t>
      </w:r>
    </w:p>
    <w:p w14:paraId="316A9353" w14:textId="665B15CD" w:rsidR="00E52B73" w:rsidRDefault="00E52B73" w:rsidP="00E52B73">
      <w:pPr>
        <w:spacing w:after="200" w:line="276" w:lineRule="auto"/>
        <w:jc w:val="both"/>
        <w:rPr>
          <w:rFonts w:ascii="Aptos" w:eastAsiaTheme="minorHAnsi" w:hAnsi="Aptos" w:cstheme="minorBidi"/>
          <w:b/>
          <w:sz w:val="22"/>
          <w:szCs w:val="22"/>
          <w:u w:val="single"/>
          <w:lang w:eastAsia="x-none" w:bidi="hi-IN"/>
        </w:rPr>
      </w:pPr>
      <w:r w:rsidRPr="00E52B73">
        <w:rPr>
          <w:rFonts w:ascii="Aptos" w:eastAsiaTheme="minorHAnsi" w:hAnsi="Aptos" w:cs="Arial"/>
          <w:sz w:val="22"/>
          <w:szCs w:val="22"/>
          <w:lang w:val="x-none" w:eastAsia="x-none" w:bidi="hi-IN"/>
        </w:rPr>
        <w:t xml:space="preserve">All above individual incentive will be applicable only when Provisional Billing % &amp; set for individual is achieved. Similarly for </w:t>
      </w:r>
      <w:r w:rsidR="00634E79" w:rsidRPr="00E52B73">
        <w:rPr>
          <w:rFonts w:ascii="Aptos" w:eastAsiaTheme="minorHAnsi" w:hAnsi="Aptos" w:cs="Arial"/>
          <w:sz w:val="22"/>
          <w:szCs w:val="22"/>
          <w:lang w:eastAsia="en-US" w:bidi="hi-IN"/>
        </w:rPr>
        <w:t>B</w:t>
      </w:r>
      <w:r w:rsidR="00634E79">
        <w:rPr>
          <w:rFonts w:ascii="Aptos" w:eastAsiaTheme="minorHAnsi" w:hAnsi="Aptos" w:cs="Arial"/>
          <w:sz w:val="22"/>
          <w:szCs w:val="22"/>
          <w:lang w:eastAsia="en-US" w:bidi="hi-IN"/>
        </w:rPr>
        <w:t>idder/s</w:t>
      </w:r>
      <w:r w:rsidRPr="00E52B73">
        <w:rPr>
          <w:rFonts w:ascii="Aptos" w:eastAsiaTheme="minorHAnsi" w:hAnsi="Aptos" w:cs="Arial"/>
          <w:sz w:val="22"/>
          <w:szCs w:val="22"/>
          <w:lang w:val="x-none" w:eastAsia="x-none" w:bidi="hi-IN"/>
        </w:rPr>
        <w:t xml:space="preserve"> it is link with division target</w:t>
      </w:r>
      <w:r w:rsidRPr="00E52B73">
        <w:rPr>
          <w:rFonts w:ascii="Aptos" w:eastAsiaTheme="minorHAnsi" w:hAnsi="Aptos" w:cstheme="minorBidi"/>
          <w:b/>
          <w:sz w:val="22"/>
          <w:szCs w:val="22"/>
          <w:u w:val="single"/>
          <w:lang w:eastAsia="x-none" w:bidi="hi-IN"/>
        </w:rPr>
        <w:t>.</w:t>
      </w:r>
    </w:p>
    <w:p w14:paraId="1EB6D734" w14:textId="77777777" w:rsidR="00A235F4" w:rsidRDefault="00A235F4" w:rsidP="00E52B73">
      <w:pPr>
        <w:spacing w:after="200" w:line="276" w:lineRule="auto"/>
        <w:jc w:val="both"/>
        <w:rPr>
          <w:rFonts w:ascii="Aptos" w:eastAsiaTheme="minorHAnsi" w:hAnsi="Aptos" w:cstheme="minorBidi"/>
          <w:b/>
          <w:sz w:val="22"/>
          <w:szCs w:val="22"/>
          <w:u w:val="single"/>
          <w:lang w:eastAsia="x-none" w:bidi="hi-IN"/>
        </w:rPr>
      </w:pPr>
    </w:p>
    <w:p w14:paraId="38CB53AA" w14:textId="77777777" w:rsidR="00634E79" w:rsidRPr="00E52B73" w:rsidRDefault="00634E79" w:rsidP="00E52B73">
      <w:pPr>
        <w:spacing w:after="200" w:line="276" w:lineRule="auto"/>
        <w:jc w:val="both"/>
        <w:rPr>
          <w:rFonts w:ascii="Aptos" w:eastAsiaTheme="minorHAnsi" w:hAnsi="Aptos" w:cstheme="minorBidi"/>
          <w:b/>
          <w:sz w:val="22"/>
          <w:szCs w:val="22"/>
          <w:u w:val="single"/>
          <w:lang w:eastAsia="x-none" w:bidi="hi-IN"/>
        </w:rPr>
      </w:pPr>
    </w:p>
    <w:p w14:paraId="60A2A813" w14:textId="1E90D8EB" w:rsidR="00E52B73" w:rsidRPr="00E52B73" w:rsidRDefault="00E52B73" w:rsidP="00E52B73">
      <w:pPr>
        <w:tabs>
          <w:tab w:val="left" w:pos="425"/>
        </w:tabs>
        <w:spacing w:line="360" w:lineRule="auto"/>
        <w:contextualSpacing/>
        <w:jc w:val="both"/>
        <w:rPr>
          <w:rFonts w:ascii="Aptos" w:eastAsiaTheme="minorHAnsi" w:hAnsi="Aptos" w:cs="Arial"/>
          <w:sz w:val="22"/>
          <w:szCs w:val="22"/>
          <w:lang w:eastAsia="en-US" w:bidi="hi-IN"/>
        </w:rPr>
      </w:pPr>
      <w:r w:rsidRPr="00E52B73">
        <w:rPr>
          <w:rFonts w:ascii="Aptos" w:eastAsiaTheme="minorHAnsi" w:hAnsi="Aptos" w:cs="Arial"/>
          <w:b/>
          <w:sz w:val="22"/>
          <w:szCs w:val="22"/>
          <w:lang w:eastAsia="en-US" w:bidi="hi-IN"/>
        </w:rPr>
        <w:lastRenderedPageBreak/>
        <w:t xml:space="preserve">4. Quarterly &amp; Annual R &amp; R shall be conducted based on following parameters by </w:t>
      </w:r>
      <w:r w:rsidR="00634E79" w:rsidRPr="00634E79">
        <w:rPr>
          <w:rFonts w:ascii="Aptos" w:eastAsiaTheme="minorHAnsi" w:hAnsi="Aptos" w:cs="Arial"/>
          <w:b/>
          <w:bCs/>
          <w:sz w:val="22"/>
          <w:szCs w:val="22"/>
          <w:lang w:eastAsia="en-US" w:bidi="hi-IN"/>
        </w:rPr>
        <w:t>Bidder/s</w:t>
      </w:r>
    </w:p>
    <w:p w14:paraId="5B16C155" w14:textId="77777777" w:rsidR="00E52B73" w:rsidRPr="00E52B73" w:rsidRDefault="00E52B73">
      <w:pPr>
        <w:numPr>
          <w:ilvl w:val="1"/>
          <w:numId w:val="49"/>
        </w:numPr>
        <w:spacing w:after="160" w:line="360" w:lineRule="auto"/>
        <w:ind w:left="284" w:hanging="425"/>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Promotion &amp; awareness of self/online payment </w:t>
      </w:r>
    </w:p>
    <w:p w14:paraId="1303D151" w14:textId="77777777" w:rsidR="00E52B73" w:rsidRPr="00E52B73" w:rsidRDefault="00E52B73">
      <w:pPr>
        <w:numPr>
          <w:ilvl w:val="1"/>
          <w:numId w:val="49"/>
        </w:numPr>
        <w:spacing w:after="160" w:line="360" w:lineRule="auto"/>
        <w:ind w:left="284" w:hanging="425"/>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Best Meter Reader in each circle/division (Parameters being OCR billing and Actual Billing only)</w:t>
      </w:r>
    </w:p>
    <w:p w14:paraId="1481D86F" w14:textId="77777777" w:rsidR="00E52B73" w:rsidRPr="00E52B73" w:rsidRDefault="00E52B73">
      <w:pPr>
        <w:numPr>
          <w:ilvl w:val="1"/>
          <w:numId w:val="49"/>
        </w:numPr>
        <w:spacing w:after="160" w:line="360" w:lineRule="auto"/>
        <w:ind w:left="284" w:hanging="425"/>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Best Supervisor in a circle/division</w:t>
      </w:r>
    </w:p>
    <w:p w14:paraId="5458E327" w14:textId="77777777" w:rsidR="00E52B73" w:rsidRPr="00E52B73" w:rsidRDefault="00E52B73">
      <w:pPr>
        <w:numPr>
          <w:ilvl w:val="1"/>
          <w:numId w:val="49"/>
        </w:numPr>
        <w:spacing w:after="160" w:line="360" w:lineRule="auto"/>
        <w:ind w:left="284" w:hanging="425"/>
        <w:contextualSpacing/>
        <w:jc w:val="both"/>
        <w:rPr>
          <w:rFonts w:ascii="Aptos" w:eastAsiaTheme="minorHAnsi" w:hAnsi="Aptos" w:cs="Arial"/>
          <w:sz w:val="22"/>
          <w:szCs w:val="22"/>
          <w:lang w:val="en-GB" w:eastAsia="en-US" w:bidi="hi-IN"/>
        </w:rPr>
      </w:pPr>
      <w:r w:rsidRPr="00E52B73">
        <w:rPr>
          <w:rFonts w:ascii="Aptos" w:eastAsiaTheme="minorHAnsi" w:hAnsi="Aptos" w:cs="Arial"/>
          <w:sz w:val="22"/>
          <w:szCs w:val="22"/>
          <w:lang w:eastAsia="en-US" w:bidi="hi-IN"/>
        </w:rPr>
        <w:t xml:space="preserve">Best Division Coordinator in a </w:t>
      </w:r>
      <w:proofErr w:type="spellStart"/>
      <w:r w:rsidRPr="00E52B73">
        <w:rPr>
          <w:rFonts w:ascii="Aptos" w:eastAsiaTheme="minorHAnsi" w:hAnsi="Aptos" w:cs="Arial"/>
          <w:sz w:val="22"/>
          <w:szCs w:val="22"/>
          <w:lang w:eastAsia="en-US" w:bidi="hi-IN"/>
        </w:rPr>
        <w:t>Circ</w:t>
      </w:r>
      <w:proofErr w:type="spellEnd"/>
      <w:r w:rsidRPr="00E52B73">
        <w:rPr>
          <w:rFonts w:ascii="Aptos" w:eastAsiaTheme="minorHAnsi" w:hAnsi="Aptos" w:cs="Arial"/>
          <w:sz w:val="22"/>
          <w:szCs w:val="22"/>
          <w:lang w:val="en-GB" w:eastAsia="en-US" w:bidi="hi-IN"/>
        </w:rPr>
        <w:t>le</w:t>
      </w:r>
    </w:p>
    <w:p w14:paraId="710F3E49" w14:textId="77777777" w:rsidR="00E52B73" w:rsidRPr="00E52B73" w:rsidRDefault="00E52B73" w:rsidP="00E52B73">
      <w:pPr>
        <w:spacing w:line="360" w:lineRule="auto"/>
        <w:jc w:val="both"/>
        <w:rPr>
          <w:rFonts w:ascii="Aptos" w:eastAsiaTheme="minorHAnsi" w:hAnsi="Aptos" w:cs="Arial"/>
          <w:sz w:val="22"/>
          <w:szCs w:val="22"/>
          <w:lang w:val="en-GB" w:eastAsia="en-US" w:bidi="hi-IN"/>
        </w:rPr>
      </w:pPr>
      <w:r w:rsidRPr="00E52B73">
        <w:rPr>
          <w:rFonts w:ascii="Aptos" w:eastAsiaTheme="minorHAnsi" w:hAnsi="Aptos" w:cs="Arial"/>
          <w:b/>
          <w:bCs/>
          <w:spacing w:val="1"/>
          <w:sz w:val="22"/>
          <w:szCs w:val="22"/>
          <w:u w:val="single"/>
          <w:lang w:eastAsia="en-US" w:bidi="hi-IN"/>
        </w:rPr>
        <w:t>5</w:t>
      </w:r>
      <w:r w:rsidRPr="00E52B73">
        <w:rPr>
          <w:rFonts w:ascii="Aptos" w:eastAsiaTheme="minorHAnsi" w:hAnsi="Aptos" w:cs="Arial"/>
          <w:b/>
          <w:bCs/>
          <w:sz w:val="22"/>
          <w:szCs w:val="22"/>
          <w:u w:val="single"/>
          <w:lang w:eastAsia="en-US" w:bidi="hi-IN"/>
        </w:rPr>
        <w:t>.</w:t>
      </w:r>
      <w:r w:rsidRPr="00E52B73">
        <w:rPr>
          <w:rFonts w:ascii="Aptos" w:eastAsiaTheme="minorHAnsi" w:hAnsi="Aptos" w:cs="Arial"/>
          <w:b/>
          <w:bCs/>
          <w:spacing w:val="1"/>
          <w:sz w:val="22"/>
          <w:szCs w:val="22"/>
          <w:u w:val="single"/>
          <w:lang w:eastAsia="en-US" w:bidi="hi-IN"/>
        </w:rPr>
        <w:t xml:space="preserve"> </w:t>
      </w:r>
      <w:r w:rsidRPr="00E52B73">
        <w:rPr>
          <w:rFonts w:ascii="Aptos" w:eastAsiaTheme="minorHAnsi" w:hAnsi="Aptos" w:cs="Arial"/>
          <w:b/>
          <w:bCs/>
          <w:spacing w:val="-2"/>
          <w:sz w:val="22"/>
          <w:szCs w:val="22"/>
          <w:u w:val="single"/>
          <w:lang w:eastAsia="en-US" w:bidi="hi-IN"/>
        </w:rPr>
        <w:t>O</w:t>
      </w:r>
      <w:r w:rsidRPr="00E52B73">
        <w:rPr>
          <w:rFonts w:ascii="Aptos" w:eastAsiaTheme="minorHAnsi" w:hAnsi="Aptos" w:cs="Arial"/>
          <w:b/>
          <w:bCs/>
          <w:sz w:val="22"/>
          <w:szCs w:val="22"/>
          <w:u w:val="single"/>
          <w:lang w:eastAsia="en-US" w:bidi="hi-IN"/>
        </w:rPr>
        <w:t>t</w:t>
      </w:r>
      <w:r w:rsidRPr="00E52B73">
        <w:rPr>
          <w:rFonts w:ascii="Aptos" w:eastAsiaTheme="minorHAnsi" w:hAnsi="Aptos" w:cs="Arial"/>
          <w:b/>
          <w:bCs/>
          <w:spacing w:val="-1"/>
          <w:sz w:val="22"/>
          <w:szCs w:val="22"/>
          <w:u w:val="single"/>
          <w:lang w:eastAsia="en-US" w:bidi="hi-IN"/>
        </w:rPr>
        <w:t>he</w:t>
      </w:r>
      <w:r w:rsidRPr="00E52B73">
        <w:rPr>
          <w:rFonts w:ascii="Aptos" w:eastAsiaTheme="minorHAnsi" w:hAnsi="Aptos" w:cs="Arial"/>
          <w:b/>
          <w:bCs/>
          <w:sz w:val="22"/>
          <w:szCs w:val="22"/>
          <w:u w:val="single"/>
          <w:lang w:eastAsia="en-US" w:bidi="hi-IN"/>
        </w:rPr>
        <w:t>r</w:t>
      </w:r>
      <w:r w:rsidRPr="00E52B73">
        <w:rPr>
          <w:rFonts w:ascii="Aptos" w:eastAsiaTheme="minorHAnsi" w:hAnsi="Aptos" w:cs="Arial"/>
          <w:b/>
          <w:bCs/>
          <w:spacing w:val="1"/>
          <w:sz w:val="22"/>
          <w:szCs w:val="22"/>
          <w:u w:val="single"/>
          <w:lang w:eastAsia="en-US" w:bidi="hi-IN"/>
        </w:rPr>
        <w:t xml:space="preserve"> </w:t>
      </w:r>
      <w:r w:rsidRPr="00E52B73">
        <w:rPr>
          <w:rFonts w:ascii="Aptos" w:eastAsiaTheme="minorHAnsi" w:hAnsi="Aptos" w:cs="Arial"/>
          <w:b/>
          <w:bCs/>
          <w:sz w:val="22"/>
          <w:szCs w:val="22"/>
          <w:u w:val="single"/>
          <w:lang w:eastAsia="en-US" w:bidi="hi-IN"/>
        </w:rPr>
        <w:t>Pe</w:t>
      </w:r>
      <w:r w:rsidRPr="00E52B73">
        <w:rPr>
          <w:rFonts w:ascii="Aptos" w:eastAsiaTheme="minorHAnsi" w:hAnsi="Aptos" w:cs="Arial"/>
          <w:b/>
          <w:bCs/>
          <w:spacing w:val="-1"/>
          <w:sz w:val="22"/>
          <w:szCs w:val="22"/>
          <w:u w:val="single"/>
          <w:lang w:eastAsia="en-US" w:bidi="hi-IN"/>
        </w:rPr>
        <w:t>na</w:t>
      </w:r>
      <w:r w:rsidRPr="00E52B73">
        <w:rPr>
          <w:rFonts w:ascii="Aptos" w:eastAsiaTheme="minorHAnsi" w:hAnsi="Aptos" w:cs="Arial"/>
          <w:b/>
          <w:bCs/>
          <w:spacing w:val="1"/>
          <w:sz w:val="22"/>
          <w:szCs w:val="22"/>
          <w:u w:val="single"/>
          <w:lang w:eastAsia="en-US" w:bidi="hi-IN"/>
        </w:rPr>
        <w:t>l</w:t>
      </w:r>
      <w:r w:rsidRPr="00E52B73">
        <w:rPr>
          <w:rFonts w:ascii="Aptos" w:eastAsiaTheme="minorHAnsi" w:hAnsi="Aptos" w:cs="Arial"/>
          <w:b/>
          <w:bCs/>
          <w:spacing w:val="-2"/>
          <w:sz w:val="22"/>
          <w:szCs w:val="22"/>
          <w:u w:val="single"/>
          <w:lang w:eastAsia="en-US" w:bidi="hi-IN"/>
        </w:rPr>
        <w:t>t</w:t>
      </w:r>
      <w:r w:rsidRPr="00E52B73">
        <w:rPr>
          <w:rFonts w:ascii="Aptos" w:eastAsiaTheme="minorHAnsi" w:hAnsi="Aptos" w:cs="Arial"/>
          <w:b/>
          <w:bCs/>
          <w:spacing w:val="1"/>
          <w:sz w:val="22"/>
          <w:szCs w:val="22"/>
          <w:u w:val="single"/>
          <w:lang w:eastAsia="en-US" w:bidi="hi-IN"/>
        </w:rPr>
        <w:t>i</w:t>
      </w:r>
      <w:r w:rsidRPr="00E52B73">
        <w:rPr>
          <w:rFonts w:ascii="Aptos" w:eastAsiaTheme="minorHAnsi" w:hAnsi="Aptos" w:cs="Arial"/>
          <w:b/>
          <w:bCs/>
          <w:spacing w:val="-1"/>
          <w:sz w:val="22"/>
          <w:szCs w:val="22"/>
          <w:u w:val="single"/>
          <w:lang w:eastAsia="en-US" w:bidi="hi-IN"/>
        </w:rPr>
        <w:t>e</w:t>
      </w:r>
      <w:r w:rsidRPr="00E52B73">
        <w:rPr>
          <w:rFonts w:ascii="Aptos" w:eastAsiaTheme="minorHAnsi" w:hAnsi="Aptos" w:cs="Arial"/>
          <w:b/>
          <w:bCs/>
          <w:sz w:val="22"/>
          <w:szCs w:val="22"/>
          <w:u w:val="single"/>
          <w:lang w:eastAsia="en-US" w:bidi="hi-IN"/>
        </w:rPr>
        <w:t>s</w:t>
      </w:r>
    </w:p>
    <w:tbl>
      <w:tblPr>
        <w:tblW w:w="1040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5061"/>
        <w:gridCol w:w="4481"/>
      </w:tblGrid>
      <w:tr w:rsidR="00E52B73" w:rsidRPr="00E52B73" w14:paraId="0F7337C8" w14:textId="77777777" w:rsidTr="006C1359">
        <w:trPr>
          <w:trHeight w:hRule="exact" w:val="291"/>
          <w:tblHeader/>
        </w:trPr>
        <w:tc>
          <w:tcPr>
            <w:tcW w:w="866" w:type="dxa"/>
          </w:tcPr>
          <w:p w14:paraId="70D55EAB" w14:textId="77777777" w:rsidR="00E52B73" w:rsidRPr="00E52B73" w:rsidRDefault="00E52B73" w:rsidP="00E52B73">
            <w:pPr>
              <w:spacing w:line="259" w:lineRule="auto"/>
              <w:jc w:val="both"/>
              <w:rPr>
                <w:rFonts w:ascii="Aptos" w:eastAsiaTheme="minorHAnsi" w:hAnsi="Aptos" w:cs="Arial"/>
                <w:b/>
                <w:sz w:val="22"/>
                <w:szCs w:val="22"/>
                <w:lang w:eastAsia="en-US" w:bidi="hi-IN"/>
              </w:rPr>
            </w:pPr>
            <w:proofErr w:type="spellStart"/>
            <w:r w:rsidRPr="00E52B73">
              <w:rPr>
                <w:rFonts w:ascii="Aptos" w:eastAsiaTheme="minorHAnsi" w:hAnsi="Aptos" w:cs="Arial"/>
                <w:b/>
                <w:sz w:val="22"/>
                <w:szCs w:val="22"/>
                <w:lang w:eastAsia="en-US" w:bidi="hi-IN"/>
              </w:rPr>
              <w:t>Sl</w:t>
            </w:r>
            <w:proofErr w:type="spellEnd"/>
            <w:r w:rsidRPr="00E52B73">
              <w:rPr>
                <w:rFonts w:ascii="Aptos" w:eastAsiaTheme="minorHAnsi" w:hAnsi="Aptos" w:cs="Arial"/>
                <w:b/>
                <w:sz w:val="22"/>
                <w:szCs w:val="22"/>
                <w:lang w:eastAsia="en-US" w:bidi="hi-IN"/>
              </w:rPr>
              <w:t xml:space="preserve"> No</w:t>
            </w:r>
          </w:p>
        </w:tc>
        <w:tc>
          <w:tcPr>
            <w:tcW w:w="5061" w:type="dxa"/>
          </w:tcPr>
          <w:p w14:paraId="449DB28B" w14:textId="77777777" w:rsidR="00E52B73" w:rsidRPr="00E52B73" w:rsidRDefault="00E52B73" w:rsidP="00E52B73">
            <w:pPr>
              <w:spacing w:line="259" w:lineRule="auto"/>
              <w:jc w:val="center"/>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Condition</w:t>
            </w:r>
          </w:p>
        </w:tc>
        <w:tc>
          <w:tcPr>
            <w:tcW w:w="4481" w:type="dxa"/>
          </w:tcPr>
          <w:p w14:paraId="70D7520A" w14:textId="77777777" w:rsidR="00E52B73" w:rsidRPr="00E52B73" w:rsidRDefault="00E52B73" w:rsidP="00E52B73">
            <w:pPr>
              <w:spacing w:line="259" w:lineRule="auto"/>
              <w:jc w:val="center"/>
              <w:rPr>
                <w:rFonts w:ascii="Aptos" w:eastAsiaTheme="minorHAnsi" w:hAnsi="Aptos" w:cs="Arial"/>
                <w:b/>
                <w:sz w:val="22"/>
                <w:szCs w:val="22"/>
                <w:lang w:eastAsia="en-US" w:bidi="hi-IN"/>
              </w:rPr>
            </w:pPr>
            <w:r w:rsidRPr="00E52B73">
              <w:rPr>
                <w:rFonts w:ascii="Aptos" w:eastAsiaTheme="minorHAnsi" w:hAnsi="Aptos" w:cs="Arial"/>
                <w:b/>
                <w:sz w:val="22"/>
                <w:szCs w:val="22"/>
                <w:lang w:eastAsia="en-US" w:bidi="hi-IN"/>
              </w:rPr>
              <w:t>Penalty</w:t>
            </w:r>
          </w:p>
        </w:tc>
      </w:tr>
      <w:tr w:rsidR="00E52B73" w:rsidRPr="00E52B73" w14:paraId="1F1690E3" w14:textId="77777777" w:rsidTr="006C1359">
        <w:trPr>
          <w:trHeight w:hRule="exact" w:val="1096"/>
        </w:trPr>
        <w:tc>
          <w:tcPr>
            <w:tcW w:w="866" w:type="dxa"/>
          </w:tcPr>
          <w:p w14:paraId="522FA7BB"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w:t>
            </w:r>
          </w:p>
        </w:tc>
        <w:tc>
          <w:tcPr>
            <w:tcW w:w="5061" w:type="dxa"/>
          </w:tcPr>
          <w:p w14:paraId="094293FE"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Wrong Reading/Wrong Remark/Fake Remark/Remark Conversion</w:t>
            </w:r>
          </w:p>
        </w:tc>
        <w:tc>
          <w:tcPr>
            <w:tcW w:w="4481" w:type="dxa"/>
          </w:tcPr>
          <w:p w14:paraId="5A342FB1" w14:textId="6277D382" w:rsidR="00E52B73" w:rsidRPr="00E52B73" w:rsidRDefault="00E52B73" w:rsidP="00E52B73">
            <w:pPr>
              <w:spacing w:line="259" w:lineRule="auto"/>
              <w:contextualSpacing/>
              <w:jc w:val="both"/>
              <w:rPr>
                <w:rFonts w:ascii="Aptos" w:eastAsiaTheme="minorHAnsi" w:hAnsi="Aptos" w:cs="Arial"/>
                <w:sz w:val="22"/>
                <w:szCs w:val="22"/>
                <w:lang w:bidi="hi-IN"/>
              </w:rPr>
            </w:pPr>
            <w:r w:rsidRPr="00E52B73">
              <w:rPr>
                <w:rFonts w:ascii="Aptos" w:eastAsiaTheme="minorHAnsi" w:hAnsi="Aptos" w:cs="Arial"/>
                <w:sz w:val="22"/>
                <w:szCs w:val="22"/>
                <w:lang w:bidi="hi-IN"/>
              </w:rPr>
              <w:t xml:space="preserve">Rs. 100/- per case on meter reader including Warning letter to </w:t>
            </w:r>
            <w:r w:rsidR="009429B1">
              <w:rPr>
                <w:rFonts w:ascii="Aptos" w:eastAsiaTheme="minorHAnsi" w:hAnsi="Aptos" w:cs="Arial"/>
                <w:sz w:val="22"/>
                <w:szCs w:val="22"/>
                <w:lang w:bidi="hi-IN"/>
              </w:rPr>
              <w:t>Bidder’s</w:t>
            </w:r>
            <w:r w:rsidRPr="00E52B73">
              <w:rPr>
                <w:rFonts w:ascii="Aptos" w:eastAsiaTheme="minorHAnsi" w:hAnsi="Aptos" w:cs="Arial"/>
                <w:sz w:val="22"/>
                <w:szCs w:val="22"/>
                <w:lang w:bidi="hi-IN"/>
              </w:rPr>
              <w:t xml:space="preserve"> Employees through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p>
        </w:tc>
      </w:tr>
      <w:tr w:rsidR="00E52B73" w:rsidRPr="00E52B73" w14:paraId="27E9C8A8" w14:textId="77777777" w:rsidTr="006C1359">
        <w:trPr>
          <w:trHeight w:hRule="exact" w:val="1401"/>
        </w:trPr>
        <w:tc>
          <w:tcPr>
            <w:tcW w:w="866" w:type="dxa"/>
          </w:tcPr>
          <w:p w14:paraId="3FC12A68"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2</w:t>
            </w:r>
          </w:p>
        </w:tc>
        <w:tc>
          <w:tcPr>
            <w:tcW w:w="5061" w:type="dxa"/>
          </w:tcPr>
          <w:p w14:paraId="7084BEBB"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Delay in submission of No </w:t>
            </w:r>
            <w:proofErr w:type="gramStart"/>
            <w:r w:rsidRPr="00E52B73">
              <w:rPr>
                <w:rFonts w:ascii="Aptos" w:eastAsiaTheme="minorHAnsi" w:hAnsi="Aptos" w:cs="Arial"/>
                <w:sz w:val="22"/>
                <w:szCs w:val="22"/>
                <w:lang w:eastAsia="en-US" w:bidi="hi-IN"/>
              </w:rPr>
              <w:t>meter(</w:t>
            </w:r>
            <w:proofErr w:type="gramEnd"/>
            <w:r w:rsidRPr="00E52B73">
              <w:rPr>
                <w:rFonts w:ascii="Aptos" w:eastAsiaTheme="minorHAnsi" w:hAnsi="Aptos" w:cs="Arial"/>
                <w:sz w:val="22"/>
                <w:szCs w:val="22"/>
                <w:lang w:eastAsia="en-US" w:bidi="hi-IN"/>
              </w:rPr>
              <w:t>NM), Disconnected(DC) and Meter faulty(MF) cases in CPDL prescribed format with clear and visible photograph beyond 3 days of submission of such data:</w:t>
            </w:r>
          </w:p>
        </w:tc>
        <w:tc>
          <w:tcPr>
            <w:tcW w:w="4481" w:type="dxa"/>
          </w:tcPr>
          <w:p w14:paraId="2F95FBCE" w14:textId="77777777" w:rsidR="00E52B73" w:rsidRPr="00E52B73" w:rsidRDefault="00E52B73" w:rsidP="00E52B73">
            <w:pPr>
              <w:spacing w:line="259" w:lineRule="auto"/>
              <w:contextualSpacing/>
              <w:jc w:val="both"/>
              <w:rPr>
                <w:rFonts w:ascii="Aptos" w:eastAsiaTheme="minorHAnsi" w:hAnsi="Aptos" w:cs="Arial"/>
                <w:sz w:val="22"/>
                <w:szCs w:val="22"/>
                <w:lang w:bidi="hi-IN"/>
              </w:rPr>
            </w:pPr>
            <w:r w:rsidRPr="00E52B73">
              <w:rPr>
                <w:rFonts w:ascii="Aptos" w:eastAsiaTheme="minorHAnsi" w:hAnsi="Aptos" w:cs="Arial"/>
                <w:sz w:val="22"/>
                <w:szCs w:val="22"/>
                <w:lang w:bidi="hi-IN"/>
              </w:rPr>
              <w:t xml:space="preserve">Rs. 50/- per case on meter reader </w:t>
            </w:r>
          </w:p>
        </w:tc>
      </w:tr>
      <w:tr w:rsidR="00E52B73" w:rsidRPr="00E52B73" w14:paraId="1E84C32D" w14:textId="77777777" w:rsidTr="006C1359">
        <w:trPr>
          <w:trHeight w:hRule="exact" w:val="568"/>
        </w:trPr>
        <w:tc>
          <w:tcPr>
            <w:tcW w:w="866" w:type="dxa"/>
          </w:tcPr>
          <w:p w14:paraId="4EC39F0F"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3</w:t>
            </w:r>
          </w:p>
        </w:tc>
        <w:tc>
          <w:tcPr>
            <w:tcW w:w="5061" w:type="dxa"/>
          </w:tcPr>
          <w:p w14:paraId="41B9EDF9"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Late Submission of follow-up data- Penalty on late submission of meter reading.</w:t>
            </w:r>
          </w:p>
        </w:tc>
        <w:tc>
          <w:tcPr>
            <w:tcW w:w="4481" w:type="dxa"/>
          </w:tcPr>
          <w:p w14:paraId="14EB3609" w14:textId="77777777" w:rsidR="00E52B73" w:rsidRPr="00E52B73" w:rsidRDefault="00E52B73" w:rsidP="00E52B73">
            <w:pPr>
              <w:spacing w:line="259" w:lineRule="auto"/>
              <w:contextualSpacing/>
              <w:jc w:val="both"/>
              <w:rPr>
                <w:rFonts w:ascii="Aptos" w:eastAsiaTheme="minorHAnsi" w:hAnsi="Aptos" w:cs="Arial"/>
                <w:sz w:val="22"/>
                <w:szCs w:val="22"/>
                <w:lang w:bidi="hi-IN"/>
              </w:rPr>
            </w:pPr>
            <w:r w:rsidRPr="00E52B73">
              <w:rPr>
                <w:rFonts w:ascii="Aptos" w:eastAsiaTheme="minorHAnsi" w:hAnsi="Aptos" w:cs="Arial"/>
                <w:sz w:val="22"/>
                <w:szCs w:val="22"/>
                <w:lang w:bidi="hi-IN"/>
              </w:rPr>
              <w:t>Up to max. of Rs 5000/- for every instance on BA</w:t>
            </w:r>
          </w:p>
        </w:tc>
      </w:tr>
      <w:tr w:rsidR="00E52B73" w:rsidRPr="00E52B73" w14:paraId="4A9D7F67" w14:textId="77777777" w:rsidTr="006C1359">
        <w:trPr>
          <w:trHeight w:hRule="exact" w:val="875"/>
        </w:trPr>
        <w:tc>
          <w:tcPr>
            <w:tcW w:w="866" w:type="dxa"/>
          </w:tcPr>
          <w:p w14:paraId="664048E5"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4</w:t>
            </w:r>
          </w:p>
        </w:tc>
        <w:tc>
          <w:tcPr>
            <w:tcW w:w="5061" w:type="dxa"/>
          </w:tcPr>
          <w:p w14:paraId="4B397832"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In case of Meter Reading, Meter Reading, Bill Distribution details: LD in case of data submission delay per day.</w:t>
            </w:r>
          </w:p>
        </w:tc>
        <w:tc>
          <w:tcPr>
            <w:tcW w:w="4481" w:type="dxa"/>
          </w:tcPr>
          <w:p w14:paraId="76C4EB6E" w14:textId="7872B0E2"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1% of the Monthly invoices of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009429B1" w:rsidRPr="00E52B73">
              <w:rPr>
                <w:rFonts w:ascii="Aptos" w:eastAsiaTheme="minorHAnsi" w:hAnsi="Aptos" w:cs="Arial"/>
                <w:color w:val="000000"/>
                <w:sz w:val="22"/>
                <w:szCs w:val="22"/>
                <w:lang w:eastAsia="en-US" w:bidi="hi-IN"/>
              </w:rPr>
              <w:t xml:space="preserve"> </w:t>
            </w:r>
            <w:r w:rsidRPr="00E52B73">
              <w:rPr>
                <w:rFonts w:ascii="Aptos" w:eastAsiaTheme="minorHAnsi" w:hAnsi="Aptos" w:cs="Arial"/>
                <w:sz w:val="22"/>
                <w:szCs w:val="22"/>
                <w:lang w:eastAsia="en-US" w:bidi="hi-IN"/>
              </w:rPr>
              <w:t>value or Rs. 3000/day whichever is higher but not more than 10 days.</w:t>
            </w:r>
          </w:p>
          <w:p w14:paraId="7B88CFEC" w14:textId="77777777" w:rsidR="00E52B73" w:rsidRPr="00E52B73" w:rsidRDefault="00E52B73" w:rsidP="00E52B73">
            <w:pPr>
              <w:spacing w:line="259" w:lineRule="auto"/>
              <w:contextualSpacing/>
              <w:jc w:val="both"/>
              <w:rPr>
                <w:rFonts w:ascii="Aptos" w:eastAsiaTheme="minorHAnsi" w:hAnsi="Aptos" w:cs="Arial"/>
                <w:sz w:val="22"/>
                <w:szCs w:val="22"/>
                <w:lang w:bidi="hi-IN"/>
              </w:rPr>
            </w:pPr>
          </w:p>
        </w:tc>
      </w:tr>
      <w:tr w:rsidR="00E52B73" w:rsidRPr="00E52B73" w14:paraId="354C555B" w14:textId="77777777" w:rsidTr="006C1359">
        <w:trPr>
          <w:trHeight w:hRule="exact" w:val="3020"/>
        </w:trPr>
        <w:tc>
          <w:tcPr>
            <w:tcW w:w="866" w:type="dxa"/>
          </w:tcPr>
          <w:p w14:paraId="172D7733"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5</w:t>
            </w:r>
          </w:p>
        </w:tc>
        <w:tc>
          <w:tcPr>
            <w:tcW w:w="5061" w:type="dxa"/>
          </w:tcPr>
          <w:p w14:paraId="46429EC4"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In case of Unethical activity </w:t>
            </w:r>
          </w:p>
          <w:p w14:paraId="04D1AABC"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Unethical Activity defined as below;</w:t>
            </w:r>
          </w:p>
          <w:p w14:paraId="7A8FA67D"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Suppress Reading, Offsite Reading (reading entry at the location other than the consumer premises), connivance with consumer, misbehaving with consumer.</w:t>
            </w:r>
          </w:p>
        </w:tc>
        <w:tc>
          <w:tcPr>
            <w:tcW w:w="4481" w:type="dxa"/>
          </w:tcPr>
          <w:p w14:paraId="73F31273"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Penalty of Rs 3000/- per instance will be deducted from BA supervision charges. Further the BA shall immediately remove the concerned person from CPDL meter reading/supervision work. </w:t>
            </w:r>
          </w:p>
          <w:p w14:paraId="4F17CE85"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p>
          <w:p w14:paraId="5F5AB130" w14:textId="5371C61B"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Any further loss incurred shall be recovered by CPDL from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Pr="00E52B73">
              <w:rPr>
                <w:rFonts w:ascii="Aptos" w:eastAsiaTheme="minorHAnsi" w:hAnsi="Aptos" w:cs="Arial"/>
                <w:sz w:val="22"/>
                <w:szCs w:val="22"/>
                <w:lang w:eastAsia="en-US" w:bidi="hi-IN"/>
              </w:rPr>
              <w:t>.</w:t>
            </w:r>
          </w:p>
        </w:tc>
      </w:tr>
      <w:tr w:rsidR="00E52B73" w:rsidRPr="00E52B73" w14:paraId="2D0C2259" w14:textId="77777777" w:rsidTr="006C1359">
        <w:trPr>
          <w:trHeight w:hRule="exact" w:val="394"/>
        </w:trPr>
        <w:tc>
          <w:tcPr>
            <w:tcW w:w="866" w:type="dxa"/>
          </w:tcPr>
          <w:p w14:paraId="4C735282"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6</w:t>
            </w:r>
          </w:p>
        </w:tc>
        <w:tc>
          <w:tcPr>
            <w:tcW w:w="5061" w:type="dxa"/>
          </w:tcPr>
          <w:p w14:paraId="7F3125E1"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Non-Submission or unclear Photo</w:t>
            </w:r>
          </w:p>
        </w:tc>
        <w:tc>
          <w:tcPr>
            <w:tcW w:w="4481" w:type="dxa"/>
          </w:tcPr>
          <w:p w14:paraId="1B873515"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Rs.10/- per case</w:t>
            </w:r>
          </w:p>
        </w:tc>
      </w:tr>
      <w:tr w:rsidR="00E52B73" w:rsidRPr="00E52B73" w14:paraId="2A06B3B6" w14:textId="77777777" w:rsidTr="006C1359">
        <w:trPr>
          <w:trHeight w:hRule="exact" w:val="1447"/>
        </w:trPr>
        <w:tc>
          <w:tcPr>
            <w:tcW w:w="866" w:type="dxa"/>
          </w:tcPr>
          <w:p w14:paraId="458E8141"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7</w:t>
            </w:r>
          </w:p>
        </w:tc>
        <w:tc>
          <w:tcPr>
            <w:tcW w:w="5061" w:type="dxa"/>
          </w:tcPr>
          <w:p w14:paraId="07017B0D"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Late Submission of data</w:t>
            </w:r>
          </w:p>
        </w:tc>
        <w:tc>
          <w:tcPr>
            <w:tcW w:w="4481" w:type="dxa"/>
          </w:tcPr>
          <w:p w14:paraId="5EDA4C6E"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5% of the invoices value of the Binder/MRU late submitted per day or Rs. 100/day/binder/MRU whichever is higher (Subject to cap of 30% of total invoice amount per month).</w:t>
            </w:r>
          </w:p>
          <w:p w14:paraId="77B30654"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p>
        </w:tc>
      </w:tr>
      <w:tr w:rsidR="00E52B73" w:rsidRPr="00E52B73" w14:paraId="7879DF95" w14:textId="77777777" w:rsidTr="006C1359">
        <w:trPr>
          <w:trHeight w:hRule="exact" w:val="1162"/>
        </w:trPr>
        <w:tc>
          <w:tcPr>
            <w:tcW w:w="866" w:type="dxa"/>
          </w:tcPr>
          <w:p w14:paraId="5E2915DF"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8</w:t>
            </w:r>
          </w:p>
        </w:tc>
        <w:tc>
          <w:tcPr>
            <w:tcW w:w="5061" w:type="dxa"/>
          </w:tcPr>
          <w:p w14:paraId="6938F429" w14:textId="77777777" w:rsidR="00E52B73" w:rsidRPr="00E52B73" w:rsidRDefault="00E52B73" w:rsidP="00E52B73">
            <w:pPr>
              <w:spacing w:line="259" w:lineRule="auto"/>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Data Security breach</w:t>
            </w:r>
          </w:p>
        </w:tc>
        <w:tc>
          <w:tcPr>
            <w:tcW w:w="4481" w:type="dxa"/>
          </w:tcPr>
          <w:p w14:paraId="48FBB52A"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Rs.10000/- for each such incident. CPDL also keep right to take action as per prevailing laws including contract termination with security amount infringement.</w:t>
            </w:r>
          </w:p>
          <w:p w14:paraId="7B61F827"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p>
        </w:tc>
      </w:tr>
      <w:tr w:rsidR="00E52B73" w:rsidRPr="00E52B73" w14:paraId="11104760" w14:textId="77777777" w:rsidTr="009429B1">
        <w:trPr>
          <w:trHeight w:hRule="exact" w:val="1966"/>
        </w:trPr>
        <w:tc>
          <w:tcPr>
            <w:tcW w:w="866" w:type="dxa"/>
          </w:tcPr>
          <w:p w14:paraId="76835B39"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lastRenderedPageBreak/>
              <w:t>9</w:t>
            </w:r>
          </w:p>
        </w:tc>
        <w:tc>
          <w:tcPr>
            <w:tcW w:w="5061" w:type="dxa"/>
          </w:tcPr>
          <w:p w14:paraId="284FA2E7" w14:textId="0EB4E458"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Genuine Consumer Complaint on account of Wrong Meter Reading/Remark, Non- delivery of the Payment Receipt, Non-Delivery/Late delivery of the Bill, Fake Signature in Bill POD, including Warning letter to B</w:t>
            </w:r>
            <w:r w:rsidR="00A25FDF">
              <w:rPr>
                <w:rFonts w:ascii="Aptos" w:eastAsiaTheme="minorHAnsi" w:hAnsi="Aptos" w:cs="Arial"/>
                <w:sz w:val="22"/>
                <w:szCs w:val="22"/>
                <w:lang w:eastAsia="en-US" w:bidi="hi-IN"/>
              </w:rPr>
              <w:t>idder/s</w:t>
            </w:r>
            <w:r w:rsidRPr="00E52B73">
              <w:rPr>
                <w:rFonts w:ascii="Aptos" w:eastAsiaTheme="minorHAnsi" w:hAnsi="Aptos" w:cs="Arial"/>
                <w:sz w:val="22"/>
                <w:szCs w:val="22"/>
                <w:lang w:eastAsia="en-US" w:bidi="hi-IN"/>
              </w:rPr>
              <w:t xml:space="preserve"> Employees with maximum errors through</w:t>
            </w:r>
            <w:r w:rsidR="009429B1" w:rsidRPr="00E52B73">
              <w:rPr>
                <w:rFonts w:ascii="Aptos" w:eastAsiaTheme="minorHAnsi" w:hAnsi="Aptos" w:cs="Arial"/>
                <w:color w:val="000000"/>
                <w:sz w:val="22"/>
                <w:szCs w:val="22"/>
                <w:lang w:eastAsia="en-US" w:bidi="hi-IN"/>
              </w:rPr>
              <w:t xml:space="preserve"> The B</w:t>
            </w:r>
            <w:r w:rsidR="009429B1">
              <w:rPr>
                <w:rFonts w:ascii="Aptos" w:eastAsiaTheme="minorHAnsi" w:hAnsi="Aptos" w:cs="Arial"/>
                <w:color w:val="000000"/>
                <w:sz w:val="22"/>
                <w:szCs w:val="22"/>
                <w:lang w:eastAsia="en-US" w:bidi="hi-IN"/>
              </w:rPr>
              <w:t>idder/s</w:t>
            </w:r>
          </w:p>
          <w:p w14:paraId="122941E0" w14:textId="77777777" w:rsidR="00E52B73" w:rsidRPr="00E52B73" w:rsidRDefault="00E52B73" w:rsidP="00E52B73">
            <w:pPr>
              <w:spacing w:line="259" w:lineRule="auto"/>
              <w:jc w:val="both"/>
              <w:rPr>
                <w:rFonts w:ascii="Aptos" w:eastAsiaTheme="minorHAnsi" w:hAnsi="Aptos" w:cs="Arial"/>
                <w:sz w:val="22"/>
                <w:szCs w:val="22"/>
                <w:lang w:eastAsia="en-US" w:bidi="hi-IN"/>
              </w:rPr>
            </w:pPr>
          </w:p>
        </w:tc>
        <w:tc>
          <w:tcPr>
            <w:tcW w:w="4481" w:type="dxa"/>
          </w:tcPr>
          <w:p w14:paraId="53D0EC91"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 100/- per case</w:t>
            </w:r>
          </w:p>
        </w:tc>
      </w:tr>
      <w:tr w:rsidR="00E52B73" w:rsidRPr="00E52B73" w14:paraId="61938C9F" w14:textId="77777777" w:rsidTr="006C1359">
        <w:trPr>
          <w:trHeight w:hRule="exact" w:val="582"/>
        </w:trPr>
        <w:tc>
          <w:tcPr>
            <w:tcW w:w="866" w:type="dxa"/>
          </w:tcPr>
          <w:p w14:paraId="388EF967"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10</w:t>
            </w:r>
          </w:p>
        </w:tc>
        <w:tc>
          <w:tcPr>
            <w:tcW w:w="5061" w:type="dxa"/>
          </w:tcPr>
          <w:p w14:paraId="6002C1DA"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Wrong/incorrect reporting of </w:t>
            </w:r>
            <w:proofErr w:type="gramStart"/>
            <w:r w:rsidRPr="00E52B73">
              <w:rPr>
                <w:rFonts w:ascii="Aptos" w:eastAsiaTheme="minorHAnsi" w:hAnsi="Aptos" w:cs="Arial"/>
                <w:sz w:val="22"/>
                <w:szCs w:val="22"/>
                <w:lang w:eastAsia="en-US" w:bidi="hi-IN"/>
              </w:rPr>
              <w:t>the each</w:t>
            </w:r>
            <w:proofErr w:type="gramEnd"/>
            <w:r w:rsidRPr="00E52B73">
              <w:rPr>
                <w:rFonts w:ascii="Aptos" w:eastAsiaTheme="minorHAnsi" w:hAnsi="Aptos" w:cs="Arial"/>
                <w:sz w:val="22"/>
                <w:szCs w:val="22"/>
                <w:lang w:eastAsia="en-US" w:bidi="hi-IN"/>
              </w:rPr>
              <w:t xml:space="preserve"> Mobile No.</w:t>
            </w:r>
          </w:p>
          <w:p w14:paraId="64D3B570"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p>
        </w:tc>
        <w:tc>
          <w:tcPr>
            <w:tcW w:w="4481" w:type="dxa"/>
          </w:tcPr>
          <w:p w14:paraId="28E48373"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 2/- per case</w:t>
            </w:r>
          </w:p>
        </w:tc>
      </w:tr>
      <w:tr w:rsidR="00E52B73" w:rsidRPr="00E52B73" w14:paraId="31360603" w14:textId="77777777" w:rsidTr="006C1359">
        <w:trPr>
          <w:trHeight w:hRule="exact" w:val="580"/>
        </w:trPr>
        <w:tc>
          <w:tcPr>
            <w:tcW w:w="866" w:type="dxa"/>
          </w:tcPr>
          <w:p w14:paraId="7486924A"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11</w:t>
            </w:r>
          </w:p>
        </w:tc>
        <w:tc>
          <w:tcPr>
            <w:tcW w:w="5061" w:type="dxa"/>
          </w:tcPr>
          <w:p w14:paraId="69A71B9D"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Late submission/ non submission of special reading/ site verification beyond scheduled time</w:t>
            </w:r>
          </w:p>
        </w:tc>
        <w:tc>
          <w:tcPr>
            <w:tcW w:w="4481" w:type="dxa"/>
          </w:tcPr>
          <w:p w14:paraId="4ADB4441"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Rs.  50/- per Case</w:t>
            </w:r>
          </w:p>
          <w:p w14:paraId="58D652DE" w14:textId="77777777" w:rsidR="00E52B73" w:rsidRPr="00E52B73" w:rsidRDefault="00E52B73" w:rsidP="00E52B73">
            <w:pPr>
              <w:tabs>
                <w:tab w:val="left" w:pos="425"/>
              </w:tabs>
              <w:adjustRightInd w:val="0"/>
              <w:spacing w:line="259" w:lineRule="auto"/>
              <w:contextualSpacing/>
              <w:jc w:val="both"/>
              <w:rPr>
                <w:rFonts w:ascii="Aptos" w:eastAsiaTheme="minorHAnsi" w:hAnsi="Aptos" w:cs="Arial"/>
                <w:sz w:val="22"/>
                <w:szCs w:val="22"/>
                <w:lang w:eastAsia="en-US" w:bidi="hi-IN"/>
              </w:rPr>
            </w:pPr>
          </w:p>
        </w:tc>
      </w:tr>
      <w:tr w:rsidR="00E52B73" w:rsidRPr="00E52B73" w14:paraId="378CEA99" w14:textId="77777777" w:rsidTr="006C1359">
        <w:trPr>
          <w:trHeight w:hRule="exact" w:val="1151"/>
        </w:trPr>
        <w:tc>
          <w:tcPr>
            <w:tcW w:w="866" w:type="dxa"/>
          </w:tcPr>
          <w:p w14:paraId="00916222"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12</w:t>
            </w:r>
          </w:p>
        </w:tc>
        <w:tc>
          <w:tcPr>
            <w:tcW w:w="5061" w:type="dxa"/>
          </w:tcPr>
          <w:p w14:paraId="646E58F0" w14:textId="5CABD3EC"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Amount embezzled and bribe taken by any of the employee of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sz w:val="22"/>
                <w:szCs w:val="22"/>
                <w:lang w:eastAsia="en-US" w:bidi="hi-IN"/>
              </w:rPr>
              <w:t>.</w:t>
            </w:r>
          </w:p>
        </w:tc>
        <w:tc>
          <w:tcPr>
            <w:tcW w:w="4481" w:type="dxa"/>
          </w:tcPr>
          <w:p w14:paraId="7856DDEE" w14:textId="0F0ED6B1"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Immediate termination &amp; Blacklisting of the employee for all CPDL works and Penalty of four times of the amount embezzled /bribe to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p>
        </w:tc>
      </w:tr>
      <w:tr w:rsidR="00E52B73" w:rsidRPr="00E52B73" w14:paraId="4F43773F" w14:textId="77777777" w:rsidTr="006C1359">
        <w:trPr>
          <w:trHeight w:hRule="exact" w:val="1169"/>
        </w:trPr>
        <w:tc>
          <w:tcPr>
            <w:tcW w:w="866" w:type="dxa"/>
          </w:tcPr>
          <w:p w14:paraId="3410C23B"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13</w:t>
            </w:r>
          </w:p>
        </w:tc>
        <w:tc>
          <w:tcPr>
            <w:tcW w:w="5061" w:type="dxa"/>
          </w:tcPr>
          <w:p w14:paraId="01F81253"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Where embezzlement and bribe taken is more than Rs 10000/-</w:t>
            </w:r>
          </w:p>
        </w:tc>
        <w:tc>
          <w:tcPr>
            <w:tcW w:w="4481" w:type="dxa"/>
          </w:tcPr>
          <w:p w14:paraId="24E3B92B" w14:textId="2430A6E4"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In addition to termination &amp; Blacklisting of the employee, Police action against the employee has to be taken by the B</w:t>
            </w:r>
            <w:r w:rsidR="009429B1">
              <w:rPr>
                <w:rFonts w:ascii="Aptos" w:eastAsiaTheme="minorHAnsi" w:hAnsi="Aptos" w:cs="Arial"/>
                <w:sz w:val="22"/>
                <w:szCs w:val="22"/>
                <w:lang w:eastAsia="en-US" w:bidi="hi-IN"/>
              </w:rPr>
              <w:t>idder</w:t>
            </w:r>
            <w:r w:rsidRPr="00E52B73">
              <w:rPr>
                <w:rFonts w:ascii="Aptos" w:eastAsiaTheme="minorHAnsi" w:hAnsi="Aptos" w:cs="Arial"/>
                <w:sz w:val="22"/>
                <w:szCs w:val="22"/>
                <w:lang w:eastAsia="en-US" w:bidi="hi-IN"/>
              </w:rPr>
              <w:t xml:space="preserve"> under intimation to CPDL</w:t>
            </w:r>
          </w:p>
        </w:tc>
      </w:tr>
      <w:tr w:rsidR="00E52B73" w:rsidRPr="00E52B73" w14:paraId="1E1C5CE6" w14:textId="77777777" w:rsidTr="006C1359">
        <w:trPr>
          <w:trHeight w:hRule="exact" w:val="582"/>
        </w:trPr>
        <w:tc>
          <w:tcPr>
            <w:tcW w:w="866" w:type="dxa"/>
          </w:tcPr>
          <w:p w14:paraId="6A428772" w14:textId="77777777" w:rsidR="00E52B73" w:rsidRPr="00E52B73" w:rsidRDefault="00E52B73" w:rsidP="00E52B73">
            <w:pPr>
              <w:spacing w:line="259" w:lineRule="auto"/>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14</w:t>
            </w:r>
          </w:p>
        </w:tc>
        <w:tc>
          <w:tcPr>
            <w:tcW w:w="5061" w:type="dxa"/>
          </w:tcPr>
          <w:p w14:paraId="15531F45"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In case embezzlement and bribe instances exceeds more than 5 times in one financial year</w:t>
            </w:r>
          </w:p>
        </w:tc>
        <w:tc>
          <w:tcPr>
            <w:tcW w:w="4481" w:type="dxa"/>
          </w:tcPr>
          <w:p w14:paraId="30E36166" w14:textId="244CCEF7" w:rsidR="00E52B73" w:rsidRPr="00E52B73" w:rsidRDefault="009429B1"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color w:val="000000"/>
                <w:sz w:val="22"/>
                <w:szCs w:val="22"/>
                <w:lang w:eastAsia="en-US" w:bidi="hi-IN"/>
              </w:rPr>
              <w:t>The B</w:t>
            </w:r>
            <w:r>
              <w:rPr>
                <w:rFonts w:ascii="Aptos" w:eastAsiaTheme="minorHAnsi" w:hAnsi="Aptos" w:cs="Arial"/>
                <w:color w:val="000000"/>
                <w:sz w:val="22"/>
                <w:szCs w:val="22"/>
                <w:lang w:eastAsia="en-US" w:bidi="hi-IN"/>
              </w:rPr>
              <w:t>idder/s</w:t>
            </w:r>
            <w:r w:rsidR="00E52B73" w:rsidRPr="00E52B73">
              <w:rPr>
                <w:rFonts w:ascii="Aptos" w:eastAsiaTheme="minorHAnsi" w:hAnsi="Aptos" w:cs="Arial"/>
                <w:sz w:val="22"/>
                <w:szCs w:val="22"/>
                <w:lang w:eastAsia="en-US" w:bidi="hi-IN"/>
              </w:rPr>
              <w:t xml:space="preserve"> may be black listed immediately.</w:t>
            </w:r>
          </w:p>
        </w:tc>
      </w:tr>
      <w:tr w:rsidR="00E52B73" w:rsidRPr="00E52B73" w14:paraId="7E1214E4" w14:textId="77777777" w:rsidTr="006C1359">
        <w:trPr>
          <w:trHeight w:hRule="exact" w:val="877"/>
        </w:trPr>
        <w:tc>
          <w:tcPr>
            <w:tcW w:w="866" w:type="dxa"/>
          </w:tcPr>
          <w:p w14:paraId="4124AB09" w14:textId="77777777" w:rsidR="00E52B73" w:rsidRPr="00E52B73" w:rsidRDefault="00E52B73" w:rsidP="00E52B73">
            <w:pPr>
              <w:tabs>
                <w:tab w:val="left" w:pos="425"/>
              </w:tabs>
              <w:spacing w:line="259" w:lineRule="auto"/>
              <w:contextualSpacing/>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15</w:t>
            </w:r>
          </w:p>
        </w:tc>
        <w:tc>
          <w:tcPr>
            <w:tcW w:w="5061" w:type="dxa"/>
            <w:vAlign w:val="center"/>
          </w:tcPr>
          <w:p w14:paraId="36C25D0D"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Deviation in Meter Reading Slab/ Slab Adherence (+- 3 days – bill days between 27 to 33)</w:t>
            </w:r>
          </w:p>
        </w:tc>
        <w:tc>
          <w:tcPr>
            <w:tcW w:w="4481" w:type="dxa"/>
            <w:vAlign w:val="center"/>
          </w:tcPr>
          <w:p w14:paraId="59787AF6"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theme="minorBidi"/>
                <w:sz w:val="22"/>
                <w:szCs w:val="22"/>
                <w:lang w:eastAsia="en-US" w:bidi="hi-IN"/>
              </w:rPr>
              <w:t>₹</w:t>
            </w:r>
            <w:r w:rsidRPr="00E52B73">
              <w:rPr>
                <w:rFonts w:ascii="Aptos" w:eastAsiaTheme="minorHAnsi" w:hAnsi="Aptos" w:cs="Arial"/>
                <w:sz w:val="22"/>
                <w:szCs w:val="22"/>
                <w:lang w:eastAsia="en-US" w:bidi="hi-IN"/>
              </w:rPr>
              <w:t xml:space="preserve"> 5/- in Single Phase per day per case &amp; </w:t>
            </w:r>
            <w:r w:rsidRPr="00E52B73">
              <w:rPr>
                <w:rFonts w:ascii="Aptos" w:eastAsiaTheme="minorHAnsi" w:hAnsi="Aptos" w:cstheme="minorBidi"/>
                <w:sz w:val="22"/>
                <w:szCs w:val="22"/>
                <w:lang w:eastAsia="en-US" w:bidi="hi-IN"/>
              </w:rPr>
              <w:t>₹</w:t>
            </w:r>
            <w:r w:rsidRPr="00E52B73">
              <w:rPr>
                <w:rFonts w:ascii="Aptos" w:eastAsiaTheme="minorHAnsi" w:hAnsi="Aptos" w:cs="Arial"/>
                <w:sz w:val="22"/>
                <w:szCs w:val="22"/>
                <w:lang w:eastAsia="en-US" w:bidi="hi-IN"/>
              </w:rPr>
              <w:t xml:space="preserve"> 20/- in Three Phase per day per case</w:t>
            </w:r>
          </w:p>
        </w:tc>
      </w:tr>
      <w:tr w:rsidR="00E52B73" w:rsidRPr="00E52B73" w14:paraId="6E72374F" w14:textId="77777777" w:rsidTr="001D65AF">
        <w:trPr>
          <w:trHeight w:hRule="exact" w:val="1064"/>
        </w:trPr>
        <w:tc>
          <w:tcPr>
            <w:tcW w:w="866" w:type="dxa"/>
          </w:tcPr>
          <w:p w14:paraId="16B873C1" w14:textId="77777777" w:rsidR="00E52B73" w:rsidRPr="00E52B73" w:rsidRDefault="00E52B73" w:rsidP="00E52B73">
            <w:pPr>
              <w:tabs>
                <w:tab w:val="left" w:pos="425"/>
              </w:tabs>
              <w:spacing w:line="259" w:lineRule="auto"/>
              <w:contextualSpacing/>
              <w:jc w:val="center"/>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16</w:t>
            </w:r>
          </w:p>
        </w:tc>
        <w:tc>
          <w:tcPr>
            <w:tcW w:w="5061" w:type="dxa"/>
            <w:vAlign w:val="center"/>
          </w:tcPr>
          <w:p w14:paraId="3D3D6F95"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Delay in Bill Distribution/Non-Delivery of Bills</w:t>
            </w:r>
          </w:p>
        </w:tc>
        <w:tc>
          <w:tcPr>
            <w:tcW w:w="4481" w:type="dxa"/>
            <w:vAlign w:val="center"/>
          </w:tcPr>
          <w:p w14:paraId="78EE7101" w14:textId="77777777" w:rsidR="00E52B73" w:rsidRPr="00E52B73" w:rsidRDefault="00E52B73" w:rsidP="00E52B73">
            <w:pPr>
              <w:tabs>
                <w:tab w:val="left" w:pos="425"/>
              </w:tabs>
              <w:spacing w:line="259" w:lineRule="auto"/>
              <w:contextualSpacing/>
              <w:jc w:val="both"/>
              <w:rPr>
                <w:rFonts w:ascii="Aptos" w:eastAsiaTheme="minorHAnsi" w:hAnsi="Aptos" w:cs="Arial"/>
                <w:sz w:val="22"/>
                <w:szCs w:val="22"/>
                <w:lang w:eastAsia="en-US" w:bidi="hi-IN"/>
              </w:rPr>
            </w:pPr>
            <w:r w:rsidRPr="00E52B73">
              <w:rPr>
                <w:rFonts w:ascii="Aptos" w:eastAsiaTheme="minorHAnsi" w:hAnsi="Aptos" w:cstheme="minorBidi"/>
                <w:sz w:val="22"/>
                <w:szCs w:val="22"/>
                <w:lang w:eastAsia="en-US" w:bidi="hi-IN"/>
              </w:rPr>
              <w:t>₹</w:t>
            </w:r>
            <w:r w:rsidRPr="00E52B73">
              <w:rPr>
                <w:rFonts w:ascii="Aptos" w:eastAsiaTheme="minorHAnsi" w:hAnsi="Aptos" w:cs="Arial"/>
                <w:sz w:val="22"/>
                <w:szCs w:val="22"/>
                <w:lang w:eastAsia="en-US" w:bidi="hi-IN"/>
              </w:rPr>
              <w:t xml:space="preserve"> 100/- per day in case of delay in bill distribution and </w:t>
            </w:r>
            <w:r w:rsidRPr="00E52B73">
              <w:rPr>
                <w:rFonts w:ascii="Aptos" w:eastAsiaTheme="minorHAnsi" w:hAnsi="Aptos" w:cstheme="minorBidi"/>
                <w:sz w:val="22"/>
                <w:szCs w:val="22"/>
                <w:lang w:eastAsia="en-US" w:bidi="hi-IN"/>
              </w:rPr>
              <w:t>₹</w:t>
            </w:r>
            <w:r w:rsidRPr="00E52B73">
              <w:rPr>
                <w:rFonts w:ascii="Aptos" w:eastAsiaTheme="minorHAnsi" w:hAnsi="Aptos" w:cs="Arial"/>
                <w:sz w:val="22"/>
                <w:szCs w:val="22"/>
                <w:lang w:eastAsia="en-US" w:bidi="hi-IN"/>
              </w:rPr>
              <w:t xml:space="preserve"> 250/- per day in case of non-delivery of bill. Limited to </w:t>
            </w:r>
            <w:r w:rsidRPr="00E52B73">
              <w:rPr>
                <w:rFonts w:ascii="Aptos" w:eastAsiaTheme="minorHAnsi" w:hAnsi="Aptos" w:cstheme="minorBidi"/>
                <w:sz w:val="22"/>
                <w:szCs w:val="22"/>
                <w:lang w:eastAsia="en-US" w:bidi="hi-IN"/>
              </w:rPr>
              <w:t>₹</w:t>
            </w:r>
            <w:r w:rsidRPr="00E52B73">
              <w:rPr>
                <w:rFonts w:ascii="Aptos" w:eastAsiaTheme="minorHAnsi" w:hAnsi="Aptos" w:cs="Arial"/>
                <w:sz w:val="22"/>
                <w:szCs w:val="22"/>
                <w:lang w:eastAsia="en-US" w:bidi="hi-IN"/>
              </w:rPr>
              <w:t xml:space="preserve"> 1000/-.</w:t>
            </w:r>
          </w:p>
        </w:tc>
      </w:tr>
    </w:tbl>
    <w:p w14:paraId="2EC0CCF5" w14:textId="77777777" w:rsidR="00E52B73" w:rsidRPr="00E52B73" w:rsidRDefault="00E52B73" w:rsidP="00E52B73">
      <w:pPr>
        <w:spacing w:after="160" w:line="360" w:lineRule="auto"/>
        <w:contextualSpacing/>
        <w:jc w:val="both"/>
        <w:rPr>
          <w:rFonts w:ascii="Aptos" w:eastAsiaTheme="minorHAnsi" w:hAnsi="Aptos" w:cs="Arial"/>
          <w:sz w:val="22"/>
          <w:szCs w:val="22"/>
          <w:lang w:eastAsia="en-US" w:bidi="hi-IN"/>
        </w:rPr>
      </w:pPr>
    </w:p>
    <w:p w14:paraId="3583A534" w14:textId="3277316C" w:rsidR="00E52B73" w:rsidRPr="00E52B73" w:rsidRDefault="00E52B73">
      <w:pPr>
        <w:numPr>
          <w:ilvl w:val="0"/>
          <w:numId w:val="48"/>
        </w:numPr>
        <w:spacing w:after="160" w:line="276" w:lineRule="auto"/>
        <w:ind w:left="426"/>
        <w:contextualSpacing/>
        <w:jc w:val="both"/>
        <w:rPr>
          <w:rFonts w:ascii="Aptos" w:eastAsiaTheme="minorHAnsi" w:hAnsi="Aptos" w:cs="Arial"/>
          <w:sz w:val="22"/>
          <w:szCs w:val="22"/>
          <w:lang w:eastAsia="en-US" w:bidi="hi-IN"/>
        </w:rPr>
      </w:pPr>
      <w:r w:rsidRPr="00E52B73">
        <w:rPr>
          <w:rFonts w:ascii="Aptos" w:eastAsiaTheme="minorHAnsi" w:hAnsi="Aptos" w:cs="Arial"/>
          <w:sz w:val="22"/>
          <w:szCs w:val="22"/>
          <w:lang w:eastAsia="en-US" w:bidi="hi-IN"/>
        </w:rPr>
        <w:t xml:space="preserve">Maximum penalty to </w:t>
      </w:r>
      <w:r w:rsidR="00A25FDF" w:rsidRPr="00E52B73">
        <w:rPr>
          <w:rFonts w:ascii="Aptos" w:eastAsiaTheme="minorHAnsi" w:hAnsi="Aptos" w:cs="Arial"/>
          <w:sz w:val="22"/>
          <w:szCs w:val="22"/>
          <w:lang w:eastAsia="en-US" w:bidi="hi-IN"/>
        </w:rPr>
        <w:t>B</w:t>
      </w:r>
      <w:r w:rsidR="00A25FDF">
        <w:rPr>
          <w:rFonts w:ascii="Aptos" w:eastAsiaTheme="minorHAnsi" w:hAnsi="Aptos" w:cs="Arial"/>
          <w:sz w:val="22"/>
          <w:szCs w:val="22"/>
          <w:lang w:eastAsia="en-US" w:bidi="hi-IN"/>
        </w:rPr>
        <w:t>idder/s</w:t>
      </w:r>
      <w:r w:rsidRPr="00E52B73">
        <w:rPr>
          <w:rFonts w:ascii="Aptos" w:eastAsiaTheme="minorHAnsi" w:hAnsi="Aptos" w:cs="Arial"/>
          <w:sz w:val="22"/>
          <w:szCs w:val="22"/>
          <w:lang w:eastAsia="en-US" w:bidi="hi-IN"/>
        </w:rPr>
        <w:t xml:space="preserve"> under all clauses above shall be limited to 30% of monthly billing charges All penalties would be deducted from the monthly-bill payment made to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Pr="00E52B73">
        <w:rPr>
          <w:rFonts w:ascii="Aptos" w:eastAsiaTheme="minorHAnsi" w:hAnsi="Aptos" w:cs="Arial"/>
          <w:sz w:val="22"/>
          <w:szCs w:val="22"/>
          <w:lang w:eastAsia="en-US" w:bidi="hi-IN"/>
        </w:rPr>
        <w:t xml:space="preserve">. In case of payment has been made against the monthly bill and subsequently detected wrong billing then the penalty shall be deducted in the current monthly bill. </w:t>
      </w:r>
    </w:p>
    <w:p w14:paraId="16657956" w14:textId="77777777" w:rsidR="00E52B73" w:rsidRPr="00E52B73" w:rsidRDefault="00E52B73" w:rsidP="00E52B73">
      <w:pPr>
        <w:spacing w:line="276" w:lineRule="auto"/>
        <w:ind w:left="66"/>
        <w:jc w:val="both"/>
        <w:rPr>
          <w:rFonts w:ascii="Aptos" w:eastAsiaTheme="minorHAnsi" w:hAnsi="Aptos" w:cs="Arial"/>
          <w:sz w:val="22"/>
          <w:szCs w:val="22"/>
          <w:lang w:eastAsia="en-US" w:bidi="hi-IN"/>
        </w:rPr>
      </w:pPr>
    </w:p>
    <w:p w14:paraId="21E14EF3" w14:textId="7949E76B" w:rsidR="00E52B73" w:rsidRPr="009429B1" w:rsidRDefault="00E52B73" w:rsidP="009429B1">
      <w:pPr>
        <w:spacing w:after="240" w:line="300" w:lineRule="auto"/>
        <w:jc w:val="both"/>
        <w:rPr>
          <w:rFonts w:ascii="Aptos" w:hAnsi="Aptos"/>
          <w:b/>
          <w:bCs/>
          <w:sz w:val="22"/>
          <w:szCs w:val="22"/>
          <w:u w:val="single"/>
          <w:lang w:val="en-US" w:eastAsia="x-none"/>
        </w:rPr>
      </w:pPr>
      <w:proofErr w:type="spellStart"/>
      <w:r w:rsidRPr="00E52B73">
        <w:rPr>
          <w:rFonts w:ascii="Aptos" w:hAnsi="Aptos" w:cs="Arial"/>
          <w:sz w:val="22"/>
          <w:szCs w:val="22"/>
          <w:lang w:val="en-US" w:eastAsia="en-US"/>
        </w:rPr>
        <w:t>HoG</w:t>
      </w:r>
      <w:proofErr w:type="spellEnd"/>
      <w:r w:rsidRPr="00E52B73">
        <w:rPr>
          <w:rFonts w:ascii="Aptos" w:hAnsi="Aptos" w:cs="Arial"/>
          <w:sz w:val="22"/>
          <w:szCs w:val="22"/>
          <w:lang w:val="en-US" w:eastAsia="en-US"/>
        </w:rPr>
        <w:t xml:space="preserve"> - Meter Reading &amp; Billing</w:t>
      </w:r>
      <w:r w:rsidRPr="00E52B73">
        <w:rPr>
          <w:rFonts w:ascii="Aptos" w:hAnsi="Aptos" w:cs="Arial"/>
          <w:sz w:val="22"/>
          <w:szCs w:val="22"/>
          <w:lang w:val="x-none" w:eastAsia="en-US"/>
        </w:rPr>
        <w:t xml:space="preserve"> </w:t>
      </w:r>
      <w:r w:rsidRPr="00E52B73">
        <w:rPr>
          <w:rFonts w:ascii="Aptos" w:hAnsi="Aptos" w:cs="Arial"/>
          <w:sz w:val="22"/>
          <w:szCs w:val="22"/>
          <w:lang w:val="en-US" w:eastAsia="en-US"/>
        </w:rPr>
        <w:t xml:space="preserve">is the competent authority to decide on the imposition of penalties as per the prevailing conditions after receiving inputs from billing team. If </w:t>
      </w:r>
      <w:r w:rsidR="009429B1" w:rsidRPr="00E52B73">
        <w:rPr>
          <w:rFonts w:ascii="Aptos" w:eastAsiaTheme="minorHAnsi" w:hAnsi="Aptos" w:cs="Arial"/>
          <w:color w:val="000000"/>
          <w:sz w:val="22"/>
          <w:szCs w:val="22"/>
          <w:lang w:eastAsia="en-US" w:bidi="hi-IN"/>
        </w:rPr>
        <w:t>The B</w:t>
      </w:r>
      <w:r w:rsidR="009429B1">
        <w:rPr>
          <w:rFonts w:ascii="Aptos" w:eastAsiaTheme="minorHAnsi" w:hAnsi="Aptos" w:cs="Arial"/>
          <w:color w:val="000000"/>
          <w:sz w:val="22"/>
          <w:szCs w:val="22"/>
          <w:lang w:eastAsia="en-US" w:bidi="hi-IN"/>
        </w:rPr>
        <w:t>idder/s</w:t>
      </w:r>
      <w:r w:rsidRPr="00E52B73">
        <w:rPr>
          <w:rFonts w:ascii="Aptos" w:hAnsi="Aptos" w:cs="Arial"/>
          <w:sz w:val="22"/>
          <w:szCs w:val="22"/>
          <w:lang w:val="en-US" w:eastAsia="en-US"/>
        </w:rPr>
        <w:t xml:space="preserve"> feels aggrieved, then it can approach the Head -Commercial at Head office for adjudication.</w:t>
      </w:r>
    </w:p>
    <w:sectPr w:rsidR="00E52B73" w:rsidRPr="009429B1" w:rsidSect="00710116">
      <w:headerReference w:type="even" r:id="rId23"/>
      <w:headerReference w:type="default" r:id="rId24"/>
      <w:footerReference w:type="default" r:id="rId25"/>
      <w:headerReference w:type="first" r:id="rId26"/>
      <w:pgSz w:w="11906" w:h="16838"/>
      <w:pgMar w:top="1440" w:right="1080" w:bottom="1440" w:left="1080" w:header="964" w:footer="68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3CEEE" w14:textId="77777777" w:rsidR="00807C77" w:rsidRDefault="00807C77" w:rsidP="00DC012B">
      <w:r>
        <w:separator/>
      </w:r>
    </w:p>
  </w:endnote>
  <w:endnote w:type="continuationSeparator" w:id="0">
    <w:p w14:paraId="43FC1301" w14:textId="77777777" w:rsidR="00807C77" w:rsidRDefault="00807C77" w:rsidP="00DC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6102467"/>
      <w:docPartObj>
        <w:docPartGallery w:val="Page Numbers (Bottom of Page)"/>
        <w:docPartUnique/>
      </w:docPartObj>
    </w:sdtPr>
    <w:sdtContent>
      <w:sdt>
        <w:sdtPr>
          <w:id w:val="1728636285"/>
          <w:docPartObj>
            <w:docPartGallery w:val="Page Numbers (Top of Page)"/>
            <w:docPartUnique/>
          </w:docPartObj>
        </w:sdtPr>
        <w:sdtContent>
          <w:p w14:paraId="3294BC5D" w14:textId="6E68B030" w:rsidR="006A14B4" w:rsidRDefault="006A14B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50157A3" w14:textId="42B4F12A" w:rsidR="0028111F" w:rsidRPr="00B6694C" w:rsidRDefault="0028111F" w:rsidP="006D4434">
    <w:pPr>
      <w:spacing w:before="40" w:after="40"/>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EDA20" w14:textId="77777777" w:rsidR="00807C77" w:rsidRDefault="00807C77" w:rsidP="00DC012B">
      <w:bookmarkStart w:id="0" w:name="_Hlk201933403"/>
      <w:bookmarkEnd w:id="0"/>
      <w:r>
        <w:separator/>
      </w:r>
    </w:p>
  </w:footnote>
  <w:footnote w:type="continuationSeparator" w:id="0">
    <w:p w14:paraId="50FAA6E4" w14:textId="77777777" w:rsidR="00807C77" w:rsidRDefault="00807C77" w:rsidP="00DC012B">
      <w:r>
        <w:continuationSeparator/>
      </w:r>
    </w:p>
  </w:footnote>
  <w:footnote w:id="1">
    <w:p w14:paraId="420CA99A" w14:textId="77777777" w:rsidR="0028111F" w:rsidRPr="005023A1" w:rsidRDefault="0028111F" w:rsidP="00605D35">
      <w:pPr>
        <w:pStyle w:val="NoSpacing"/>
        <w:jc w:val="both"/>
      </w:pPr>
      <w:r w:rsidRPr="005023A1">
        <w:rPr>
          <w:rStyle w:val="FootnoteReference"/>
          <w:sz w:val="20"/>
        </w:rPr>
        <w:footnoteRef/>
      </w:r>
      <w:r w:rsidRPr="005023A1">
        <w:rPr>
          <w:sz w:val="20"/>
        </w:rPr>
        <w:t xml:space="preserve"> </w:t>
      </w:r>
      <w:r w:rsidRPr="005023A1">
        <w:rPr>
          <w:b/>
          <w:sz w:val="20"/>
        </w:rPr>
        <w:t>Drafting Note</w:t>
      </w:r>
      <w:r w:rsidRPr="005023A1">
        <w:rPr>
          <w:sz w:val="20"/>
        </w:rPr>
        <w:t xml:space="preserve">: </w:t>
      </w:r>
      <w:r w:rsidRPr="00B601D8">
        <w:rPr>
          <w:rFonts w:ascii="Times" w:hAnsi="Times"/>
          <w:iCs/>
          <w:sz w:val="20"/>
        </w:rPr>
        <w:t>On Non Judicial Stamp Paper of Appropriate Value as per Stamp Act relevant to the place of execution</w:t>
      </w:r>
      <w:r w:rsidRPr="00B601D8">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5E545" w14:textId="5397EB3E" w:rsidR="0028111F" w:rsidRDefault="00000000">
    <w:pPr>
      <w:pStyle w:val="Header"/>
    </w:pPr>
    <w:r>
      <w:rPr>
        <w:noProof/>
      </w:rPr>
      <w:pict w14:anchorId="3AD334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6" o:spid="_x0000_s1026" type="#_x0000_t136" style="position:absolute;margin-left:0;margin-top:0;width:401.95pt;height:301.45pt;rotation:315;z-index:-251655168;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F23DF" w14:textId="0BE00764" w:rsidR="0028111F" w:rsidRDefault="00DA13AA" w:rsidP="00F56A28">
    <w:pPr>
      <w:pStyle w:val="NormalWeb"/>
    </w:pPr>
    <w:bookmarkStart w:id="22" w:name="_Hlk188958486"/>
    <w:bookmarkStart w:id="23" w:name="_Hlk188958487"/>
    <w:r>
      <w:rPr>
        <w:noProof/>
      </w:rPr>
      <w:drawing>
        <wp:anchor distT="0" distB="0" distL="114300" distR="114300" simplePos="0" relativeHeight="251664384" behindDoc="1" locked="0" layoutInCell="1" allowOverlap="1" wp14:anchorId="49F422A4" wp14:editId="56C78EA7">
          <wp:simplePos x="0" y="0"/>
          <wp:positionH relativeFrom="column">
            <wp:posOffset>5242674</wp:posOffset>
          </wp:positionH>
          <wp:positionV relativeFrom="paragraph">
            <wp:posOffset>-384810</wp:posOffset>
          </wp:positionV>
          <wp:extent cx="1224915" cy="780415"/>
          <wp:effectExtent l="0" t="0" r="0" b="635"/>
          <wp:wrapTight wrapText="bothSides">
            <wp:wrapPolygon edited="0">
              <wp:start x="0" y="0"/>
              <wp:lineTo x="0" y="21090"/>
              <wp:lineTo x="21163" y="21090"/>
              <wp:lineTo x="211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9615" t="20605" r="9341" b="21429"/>
                  <a:stretch/>
                </pic:blipFill>
                <pic:spPr bwMode="auto">
                  <a:xfrm>
                    <a:off x="0" y="0"/>
                    <a:ext cx="1224915" cy="7804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C012B">
      <w:rPr>
        <w:noProof/>
      </w:rPr>
      <w:drawing>
        <wp:anchor distT="0" distB="0" distL="114300" distR="114300" simplePos="0" relativeHeight="251665408" behindDoc="1" locked="0" layoutInCell="1" allowOverlap="1" wp14:anchorId="7BB219C6" wp14:editId="1BE0C233">
          <wp:simplePos x="0" y="0"/>
          <wp:positionH relativeFrom="column">
            <wp:posOffset>-407606</wp:posOffset>
          </wp:positionH>
          <wp:positionV relativeFrom="paragraph">
            <wp:posOffset>-294005</wp:posOffset>
          </wp:positionV>
          <wp:extent cx="1787525" cy="603250"/>
          <wp:effectExtent l="0" t="0" r="3175" b="6350"/>
          <wp:wrapTight wrapText="bothSides">
            <wp:wrapPolygon edited="0">
              <wp:start x="0" y="0"/>
              <wp:lineTo x="0" y="21145"/>
              <wp:lineTo x="21408" y="21145"/>
              <wp:lineTo x="2140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4000" t="9901" r="60078"/>
                  <a:stretch/>
                </pic:blipFill>
                <pic:spPr bwMode="auto">
                  <a:xfrm>
                    <a:off x="0" y="0"/>
                    <a:ext cx="1787525" cy="603250"/>
                  </a:xfrm>
                  <a:prstGeom prst="rect">
                    <a:avLst/>
                  </a:prstGeom>
                  <a:ln>
                    <a:noFill/>
                  </a:ln>
                  <a:extLst>
                    <a:ext uri="{53640926-AAD7-44D8-BBD7-CCE9431645EC}">
                      <a14:shadowObscured xmlns:a14="http://schemas.microsoft.com/office/drawing/2010/main"/>
                    </a:ext>
                  </a:extLst>
                </pic:spPr>
              </pic:pic>
            </a:graphicData>
          </a:graphic>
        </wp:anchor>
      </w:drawing>
    </w:r>
    <w:r w:rsidR="00000000">
      <w:rPr>
        <w:noProof/>
      </w:rPr>
      <w:pict w14:anchorId="34AFA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7" o:spid="_x0000_s1027" type="#_x0000_t136" style="position:absolute;margin-left:0;margin-top:0;width:401.95pt;height:301.45pt;rotation:315;z-index:-251653120;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r w:rsidR="0028111F">
      <w:t xml:space="preserve">                                                                                                        </w:t>
    </w:r>
    <w:bookmarkEnd w:id="22"/>
    <w:bookmarkEnd w:id="2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9B38E" w14:textId="0ADA9A06" w:rsidR="0028111F" w:rsidRDefault="00000000">
    <w:pPr>
      <w:pStyle w:val="Header"/>
    </w:pPr>
    <w:r>
      <w:rPr>
        <w:noProof/>
      </w:rPr>
      <w:pict w14:anchorId="23DDB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5" o:spid="_x0000_s1025" type="#_x0000_t136" style="position:absolute;margin-left:0;margin-top:0;width:401.95pt;height:301.45pt;rotation:315;z-index:-251657216;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CA0AFF4"/>
    <w:multiLevelType w:val="singleLevel"/>
    <w:tmpl w:val="F7FC1E86"/>
    <w:lvl w:ilvl="0">
      <w:start w:val="1"/>
      <w:numFmt w:val="upperRoman"/>
      <w:lvlText w:val="%1."/>
      <w:lvlJc w:val="right"/>
      <w:pPr>
        <w:ind w:left="415" w:hanging="360"/>
      </w:pPr>
      <w:rPr>
        <w:rFonts w:hint="default"/>
        <w:b w:val="0"/>
      </w:rPr>
    </w:lvl>
  </w:abstractNum>
  <w:abstractNum w:abstractNumId="1" w15:restartNumberingAfterBreak="0">
    <w:nsid w:val="B1A18658"/>
    <w:multiLevelType w:val="multilevel"/>
    <w:tmpl w:val="B1A1865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845"/>
        </w:tabs>
        <w:ind w:left="845"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703"/>
        </w:tabs>
        <w:ind w:left="703"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01106BAC"/>
    <w:multiLevelType w:val="hybridMultilevel"/>
    <w:tmpl w:val="5F583C5A"/>
    <w:lvl w:ilvl="0" w:tplc="4009000F">
      <w:start w:val="1"/>
      <w:numFmt w:val="decimal"/>
      <w:lvlText w:val="%1."/>
      <w:lvlJc w:val="left"/>
      <w:pPr>
        <w:ind w:left="720" w:hanging="360"/>
      </w:pPr>
      <w:rPr>
        <w:rFonts w:hint="default"/>
      </w:rPr>
    </w:lvl>
    <w:lvl w:ilvl="1" w:tplc="40090017">
      <w:start w:val="1"/>
      <w:numFmt w:val="lowerLetter"/>
      <w:lvlText w:val="%2)"/>
      <w:lvlJc w:val="left"/>
      <w:pPr>
        <w:ind w:left="927"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75212C"/>
    <w:multiLevelType w:val="hybridMultilevel"/>
    <w:tmpl w:val="53707316"/>
    <w:lvl w:ilvl="0" w:tplc="762840C6">
      <w:start w:val="1"/>
      <w:numFmt w:val="lowerLetter"/>
      <w:lvlText w:val="%1)"/>
      <w:lvlJc w:val="left"/>
      <w:pPr>
        <w:ind w:left="360" w:hanging="360"/>
      </w:pPr>
      <w:rPr>
        <w:rFonts w:hint="default"/>
        <w:b w:val="0"/>
        <w:bCs/>
        <w:u w:v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1AD7B35"/>
    <w:multiLevelType w:val="hybridMultilevel"/>
    <w:tmpl w:val="8CC6085E"/>
    <w:lvl w:ilvl="0" w:tplc="5496978C">
      <w:start w:val="1"/>
      <w:numFmt w:val="decimal"/>
      <w:lvlText w:val="%1."/>
      <w:lvlJc w:val="left"/>
      <w:pPr>
        <w:ind w:left="153" w:hanging="360"/>
      </w:pPr>
      <w:rPr>
        <w:b/>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 w15:restartNumberingAfterBreak="0">
    <w:nsid w:val="02CE51B1"/>
    <w:multiLevelType w:val="hybridMultilevel"/>
    <w:tmpl w:val="752EC45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E05C65"/>
    <w:multiLevelType w:val="hybridMultilevel"/>
    <w:tmpl w:val="B360DA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18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48300C"/>
    <w:multiLevelType w:val="hybridMultilevel"/>
    <w:tmpl w:val="89B8FF6A"/>
    <w:lvl w:ilvl="0" w:tplc="DD2C7F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401CF3"/>
    <w:multiLevelType w:val="multilevel"/>
    <w:tmpl w:val="49ACDD42"/>
    <w:lvl w:ilvl="0">
      <w:start w:val="1"/>
      <w:numFmt w:val="decimal"/>
      <w:lvlText w:val="%1.0"/>
      <w:lvlJc w:val="left"/>
      <w:pPr>
        <w:ind w:left="420" w:hanging="4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08ED1BD6"/>
    <w:multiLevelType w:val="hybridMultilevel"/>
    <w:tmpl w:val="0C9044B2"/>
    <w:lvl w:ilvl="0" w:tplc="40090001">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873F1"/>
    <w:multiLevelType w:val="hybridMultilevel"/>
    <w:tmpl w:val="811CA2DE"/>
    <w:lvl w:ilvl="0" w:tplc="40090017">
      <w:start w:val="1"/>
      <w:numFmt w:val="lowerLetter"/>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F0F5C45"/>
    <w:multiLevelType w:val="hybridMultilevel"/>
    <w:tmpl w:val="7FBE0C5C"/>
    <w:lvl w:ilvl="0" w:tplc="40090017">
      <w:start w:val="1"/>
      <w:numFmt w:val="lowerLetter"/>
      <w:lvlText w:val="%1)"/>
      <w:lvlJc w:val="left"/>
      <w:pPr>
        <w:ind w:left="720" w:hanging="360"/>
      </w:pPr>
      <w:rPr>
        <w:rFonts w:hint="default"/>
      </w:rPr>
    </w:lvl>
    <w:lvl w:ilvl="1" w:tplc="FFFFFFFF">
      <w:start w:val="1"/>
      <w:numFmt w:val="lowerLetter"/>
      <w:lvlText w:val="%2)"/>
      <w:lvlJc w:val="left"/>
      <w:pPr>
        <w:ind w:left="927" w:hanging="360"/>
      </w:pPr>
    </w:lvl>
    <w:lvl w:ilvl="2" w:tplc="939E94DA">
      <w:start w:val="1"/>
      <w:numFmt w:val="upperRoman"/>
      <w:lvlText w:val="%3."/>
      <w:lvlJc w:val="left"/>
      <w:pPr>
        <w:ind w:left="7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3" w15:restartNumberingAfterBreak="0">
    <w:nsid w:val="11A47106"/>
    <w:multiLevelType w:val="hybridMultilevel"/>
    <w:tmpl w:val="7BFCD652"/>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7408D7"/>
    <w:multiLevelType w:val="hybridMultilevel"/>
    <w:tmpl w:val="E22E931A"/>
    <w:lvl w:ilvl="0" w:tplc="D2905F64">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3E57CD0"/>
    <w:multiLevelType w:val="hybridMultilevel"/>
    <w:tmpl w:val="FD2081B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5F3529E"/>
    <w:multiLevelType w:val="hybridMultilevel"/>
    <w:tmpl w:val="7CDA4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9B2B1F"/>
    <w:multiLevelType w:val="multilevel"/>
    <w:tmpl w:val="D25C9CF8"/>
    <w:lvl w:ilvl="0">
      <w:start w:val="1"/>
      <w:numFmt w:val="decimal"/>
      <w:pStyle w:val="Style1"/>
      <w:lvlText w:val="%1."/>
      <w:lvlJc w:val="left"/>
      <w:pPr>
        <w:ind w:left="720" w:hanging="360"/>
      </w:pPr>
      <w:rPr>
        <w:rFonts w:hint="default"/>
        <w:b w:val="0"/>
        <w:color w:val="000000"/>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BD0379A"/>
    <w:multiLevelType w:val="hybridMultilevel"/>
    <w:tmpl w:val="3C2497E2"/>
    <w:lvl w:ilvl="0" w:tplc="1AC69422">
      <w:start w:val="1"/>
      <w:numFmt w:val="bullet"/>
      <w:pStyle w:val="BodyText1"/>
      <w:lvlText w:val=""/>
      <w:lvlJc w:val="left"/>
      <w:pPr>
        <w:ind w:left="720" w:hanging="360"/>
      </w:pPr>
      <w:rPr>
        <w:rFonts w:ascii="Wingdings" w:hAnsi="Wingdings" w:hint="default"/>
      </w:rPr>
    </w:lvl>
    <w:lvl w:ilvl="1" w:tplc="6982FCFE">
      <w:start w:val="1"/>
      <w:numFmt w:val="bullet"/>
      <w:pStyle w:val="ListBullet1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C442262"/>
    <w:multiLevelType w:val="hybridMultilevel"/>
    <w:tmpl w:val="1B9C85B4"/>
    <w:lvl w:ilvl="0" w:tplc="40090001">
      <w:start w:val="1"/>
      <w:numFmt w:val="bullet"/>
      <w:lvlText w:val=""/>
      <w:lvlJc w:val="left"/>
      <w:pPr>
        <w:ind w:left="720" w:hanging="360"/>
      </w:pPr>
      <w:rPr>
        <w:rFonts w:ascii="Symbol" w:hAnsi="Symbol" w:hint="default"/>
      </w:rPr>
    </w:lvl>
    <w:lvl w:ilvl="1" w:tplc="A16C13E6">
      <w:start w:val="1"/>
      <w:numFmt w:val="lowerRoman"/>
      <w:lvlText w:val="(%2)"/>
      <w:lvlJc w:val="left"/>
      <w:pPr>
        <w:ind w:left="501"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E532A8"/>
    <w:multiLevelType w:val="hybridMultilevel"/>
    <w:tmpl w:val="3B742B36"/>
    <w:lvl w:ilvl="0" w:tplc="F18AF40C">
      <w:start w:val="1"/>
      <w:numFmt w:val="decimal"/>
      <w:lvlText w:val="%1."/>
      <w:lvlJc w:val="left"/>
      <w:pPr>
        <w:ind w:left="644" w:hanging="360"/>
      </w:pPr>
      <w:rPr>
        <w:rFonts w:hint="default"/>
        <w:sz w:val="24"/>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1FD86BE1"/>
    <w:multiLevelType w:val="hybridMultilevel"/>
    <w:tmpl w:val="C1600AF4"/>
    <w:lvl w:ilvl="0" w:tplc="B058975A">
      <w:start w:val="1"/>
      <w:numFmt w:val="decimal"/>
      <w:lvlText w:val="%1."/>
      <w:lvlJc w:val="left"/>
      <w:pPr>
        <w:ind w:left="720" w:hanging="360"/>
      </w:pPr>
      <w:rPr>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6365ED"/>
    <w:multiLevelType w:val="hybridMultilevel"/>
    <w:tmpl w:val="A9E6830A"/>
    <w:lvl w:ilvl="0" w:tplc="A8684F3C">
      <w:start w:val="1"/>
      <w:numFmt w:val="decimal"/>
      <w:lvlText w:val="%1."/>
      <w:lvlJc w:val="left"/>
      <w:pPr>
        <w:ind w:left="735" w:hanging="37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4BA3BE9"/>
    <w:multiLevelType w:val="hybridMultilevel"/>
    <w:tmpl w:val="5C082E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5086473"/>
    <w:multiLevelType w:val="hybridMultilevel"/>
    <w:tmpl w:val="9F7A8C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6483F3B"/>
    <w:multiLevelType w:val="hybridMultilevel"/>
    <w:tmpl w:val="0CFC7F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67640A3"/>
    <w:multiLevelType w:val="hybridMultilevel"/>
    <w:tmpl w:val="CF987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6F41742"/>
    <w:multiLevelType w:val="hybridMultilevel"/>
    <w:tmpl w:val="121ADA74"/>
    <w:lvl w:ilvl="0" w:tplc="40090001">
      <w:start w:val="1"/>
      <w:numFmt w:val="bullet"/>
      <w:lvlText w:val=""/>
      <w:lvlJc w:val="left"/>
      <w:pPr>
        <w:ind w:left="720" w:hanging="360"/>
      </w:pPr>
      <w:rPr>
        <w:rFonts w:ascii="Symbol" w:hAnsi="Symbol" w:hint="default"/>
      </w:rPr>
    </w:lvl>
    <w:lvl w:ilvl="1" w:tplc="A16C13E6">
      <w:start w:val="1"/>
      <w:numFmt w:val="lowerRoman"/>
      <w:lvlText w:val="(%2)"/>
      <w:lvlJc w:val="left"/>
      <w:pPr>
        <w:ind w:left="1068" w:hanging="360"/>
      </w:pPr>
      <w:rPr>
        <w:rFont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73A225F"/>
    <w:multiLevelType w:val="multilevel"/>
    <w:tmpl w:val="1E24C3A6"/>
    <w:lvl w:ilvl="0">
      <w:start w:val="5"/>
      <w:numFmt w:val="decimal"/>
      <w:lvlText w:val="%1.0"/>
      <w:lvlJc w:val="left"/>
      <w:pPr>
        <w:ind w:left="1028" w:hanging="721"/>
      </w:pPr>
      <w:rPr>
        <w:rFonts w:ascii="Calibri" w:eastAsia="Calibri" w:hAnsi="Calibri" w:cs="Calibri" w:hint="default"/>
        <w:b/>
        <w:bCs/>
        <w:i w:val="0"/>
        <w:iCs w:val="0"/>
        <w:spacing w:val="-2"/>
        <w:w w:val="99"/>
        <w:sz w:val="28"/>
        <w:szCs w:val="28"/>
        <w:lang w:val="en-US" w:eastAsia="en-US" w:bidi="ar-SA"/>
      </w:rPr>
    </w:lvl>
    <w:lvl w:ilvl="1">
      <w:start w:val="1"/>
      <w:numFmt w:val="decimal"/>
      <w:lvlText w:val="%1.%2"/>
      <w:lvlJc w:val="left"/>
      <w:pPr>
        <w:ind w:left="633" w:hanging="327"/>
      </w:pPr>
      <w:rPr>
        <w:rFonts w:ascii="Calibri" w:eastAsia="Calibri" w:hAnsi="Calibri" w:cs="Calibri" w:hint="default"/>
        <w:b/>
        <w:bCs/>
        <w:i w:val="0"/>
        <w:iCs w:val="0"/>
        <w:spacing w:val="-2"/>
        <w:w w:val="100"/>
        <w:sz w:val="22"/>
        <w:szCs w:val="22"/>
        <w:lang w:val="en-US" w:eastAsia="en-US" w:bidi="ar-SA"/>
      </w:rPr>
    </w:lvl>
    <w:lvl w:ilvl="2">
      <w:start w:val="1"/>
      <w:numFmt w:val="lowerLetter"/>
      <w:lvlText w:val="%3)"/>
      <w:lvlJc w:val="left"/>
      <w:pPr>
        <w:ind w:left="666" w:hanging="360"/>
      </w:pPr>
      <w:rPr>
        <w:b w:val="0"/>
        <w:bCs w:val="0"/>
      </w:rPr>
    </w:lvl>
    <w:lvl w:ilvl="3">
      <w:numFmt w:val="bullet"/>
      <w:lvlText w:val="•"/>
      <w:lvlJc w:val="left"/>
      <w:pPr>
        <w:ind w:left="2115" w:hanging="361"/>
      </w:pPr>
      <w:rPr>
        <w:rFonts w:hint="default"/>
        <w:lang w:val="en-US" w:eastAsia="en-US" w:bidi="ar-SA"/>
      </w:rPr>
    </w:lvl>
    <w:lvl w:ilvl="4">
      <w:numFmt w:val="bullet"/>
      <w:lvlText w:val="•"/>
      <w:lvlJc w:val="left"/>
      <w:pPr>
        <w:ind w:left="3210" w:hanging="361"/>
      </w:pPr>
      <w:rPr>
        <w:rFonts w:hint="default"/>
        <w:lang w:val="en-US" w:eastAsia="en-US" w:bidi="ar-SA"/>
      </w:rPr>
    </w:lvl>
    <w:lvl w:ilvl="5">
      <w:numFmt w:val="bullet"/>
      <w:lvlText w:val="•"/>
      <w:lvlJc w:val="left"/>
      <w:pPr>
        <w:ind w:left="4306" w:hanging="361"/>
      </w:pPr>
      <w:rPr>
        <w:rFonts w:hint="default"/>
        <w:lang w:val="en-US" w:eastAsia="en-US" w:bidi="ar-SA"/>
      </w:rPr>
    </w:lvl>
    <w:lvl w:ilvl="6">
      <w:numFmt w:val="bullet"/>
      <w:lvlText w:val="•"/>
      <w:lvlJc w:val="left"/>
      <w:pPr>
        <w:ind w:left="5401" w:hanging="361"/>
      </w:pPr>
      <w:rPr>
        <w:rFonts w:hint="default"/>
        <w:lang w:val="en-US" w:eastAsia="en-US" w:bidi="ar-SA"/>
      </w:rPr>
    </w:lvl>
    <w:lvl w:ilvl="7">
      <w:numFmt w:val="bullet"/>
      <w:lvlText w:val="•"/>
      <w:lvlJc w:val="left"/>
      <w:pPr>
        <w:ind w:left="6497" w:hanging="361"/>
      </w:pPr>
      <w:rPr>
        <w:rFonts w:hint="default"/>
        <w:lang w:val="en-US" w:eastAsia="en-US" w:bidi="ar-SA"/>
      </w:rPr>
    </w:lvl>
    <w:lvl w:ilvl="8">
      <w:numFmt w:val="bullet"/>
      <w:lvlText w:val="•"/>
      <w:lvlJc w:val="left"/>
      <w:pPr>
        <w:ind w:left="7592" w:hanging="361"/>
      </w:pPr>
      <w:rPr>
        <w:rFonts w:hint="default"/>
        <w:lang w:val="en-US" w:eastAsia="en-US" w:bidi="ar-SA"/>
      </w:rPr>
    </w:lvl>
  </w:abstractNum>
  <w:abstractNum w:abstractNumId="29" w15:restartNumberingAfterBreak="0">
    <w:nsid w:val="2CF030B5"/>
    <w:multiLevelType w:val="hybridMultilevel"/>
    <w:tmpl w:val="D0D40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0B97580"/>
    <w:multiLevelType w:val="hybridMultilevel"/>
    <w:tmpl w:val="7BFCD65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0E33996"/>
    <w:multiLevelType w:val="hybridMultilevel"/>
    <w:tmpl w:val="F9503ABA"/>
    <w:lvl w:ilvl="0" w:tplc="7E1EB90E">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2" w15:restartNumberingAfterBreak="0">
    <w:nsid w:val="31747C25"/>
    <w:multiLevelType w:val="hybridMultilevel"/>
    <w:tmpl w:val="EA8485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806008B"/>
    <w:multiLevelType w:val="hybridMultilevel"/>
    <w:tmpl w:val="22D0EC96"/>
    <w:lvl w:ilvl="0" w:tplc="A16C13E6">
      <w:start w:val="1"/>
      <w:numFmt w:val="lowerRoman"/>
      <w:lvlText w:val="(%1)"/>
      <w:lvlJc w:val="left"/>
      <w:pPr>
        <w:ind w:left="501" w:hanging="360"/>
      </w:pPr>
      <w:rPr>
        <w:rFonts w:hint="default"/>
        <w:b w:val="0"/>
        <w:bCs/>
        <w:i w:val="0"/>
        <w:i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4" w15:restartNumberingAfterBreak="0">
    <w:nsid w:val="38834953"/>
    <w:multiLevelType w:val="hybridMultilevel"/>
    <w:tmpl w:val="29760B80"/>
    <w:lvl w:ilvl="0" w:tplc="8416D4B4">
      <w:start w:val="1"/>
      <w:numFmt w:val="lowerLetter"/>
      <w:lvlText w:val="%1)"/>
      <w:lvlJc w:val="left"/>
      <w:pPr>
        <w:ind w:left="513" w:hanging="360"/>
      </w:pPr>
      <w:rPr>
        <w:rFonts w:hint="default"/>
        <w:b w:val="0"/>
        <w:bCs/>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35" w15:restartNumberingAfterBreak="0">
    <w:nsid w:val="38A25F07"/>
    <w:multiLevelType w:val="hybridMultilevel"/>
    <w:tmpl w:val="9C52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C3117F"/>
    <w:multiLevelType w:val="multilevel"/>
    <w:tmpl w:val="42F28A66"/>
    <w:lvl w:ilvl="0">
      <w:start w:val="1"/>
      <w:numFmt w:val="decimal"/>
      <w:lvlText w:val="%1."/>
      <w:lvlJc w:val="left"/>
      <w:pPr>
        <w:ind w:left="0" w:firstLine="0"/>
      </w:pPr>
      <w:rPr>
        <w:rFonts w:ascii="Aptos" w:hAnsi="Aptos" w:cs="Times New Roman" w:hint="default"/>
        <w:b/>
        <w:bCs/>
      </w:rPr>
    </w:lvl>
    <w:lvl w:ilvl="1">
      <w:start w:val="1"/>
      <w:numFmt w:val="bullet"/>
      <w:lvlText w:val="."/>
      <w:lvlJc w:val="left"/>
      <w:pPr>
        <w:tabs>
          <w:tab w:val="left" w:pos="1440"/>
        </w:tabs>
        <w:ind w:left="1440" w:hanging="360"/>
      </w:pPr>
    </w:lvl>
    <w:lvl w:ilvl="2">
      <w:start w:val="1"/>
      <w:numFmt w:val="bullet"/>
      <w:lvlText w:val="."/>
      <w:lvlJc w:val="left"/>
      <w:pPr>
        <w:tabs>
          <w:tab w:val="left" w:pos="2160"/>
        </w:tabs>
        <w:ind w:left="2160" w:hanging="360"/>
      </w:pPr>
    </w:lvl>
    <w:lvl w:ilvl="3">
      <w:start w:val="1"/>
      <w:numFmt w:val="bullet"/>
      <w:lvlText w:val="."/>
      <w:lvlJc w:val="left"/>
      <w:pPr>
        <w:tabs>
          <w:tab w:val="left" w:pos="2880"/>
        </w:tabs>
        <w:ind w:left="2880" w:hanging="360"/>
      </w:pPr>
    </w:lvl>
    <w:lvl w:ilvl="4">
      <w:start w:val="1"/>
      <w:numFmt w:val="bullet"/>
      <w:lvlText w:val="."/>
      <w:lvlJc w:val="left"/>
      <w:pPr>
        <w:tabs>
          <w:tab w:val="left" w:pos="3600"/>
        </w:tabs>
        <w:ind w:left="3600" w:hanging="360"/>
      </w:pPr>
    </w:lvl>
    <w:lvl w:ilvl="5">
      <w:start w:val="1"/>
      <w:numFmt w:val="bullet"/>
      <w:lvlText w:val="."/>
      <w:lvlJc w:val="left"/>
      <w:pPr>
        <w:tabs>
          <w:tab w:val="left" w:pos="4320"/>
        </w:tabs>
        <w:ind w:left="4320" w:hanging="360"/>
      </w:pPr>
    </w:lvl>
    <w:lvl w:ilvl="6">
      <w:start w:val="1"/>
      <w:numFmt w:val="bullet"/>
      <w:lvlText w:val="."/>
      <w:lvlJc w:val="left"/>
      <w:pPr>
        <w:tabs>
          <w:tab w:val="left" w:pos="5040"/>
        </w:tabs>
        <w:ind w:left="5040" w:hanging="360"/>
      </w:pPr>
    </w:lvl>
    <w:lvl w:ilvl="7">
      <w:start w:val="1"/>
      <w:numFmt w:val="bullet"/>
      <w:lvlText w:val="."/>
      <w:lvlJc w:val="left"/>
      <w:pPr>
        <w:tabs>
          <w:tab w:val="left" w:pos="5760"/>
        </w:tabs>
        <w:ind w:left="5760" w:hanging="360"/>
      </w:pPr>
    </w:lvl>
    <w:lvl w:ilvl="8">
      <w:start w:val="1"/>
      <w:numFmt w:val="bullet"/>
      <w:lvlText w:val="."/>
      <w:lvlJc w:val="left"/>
      <w:pPr>
        <w:tabs>
          <w:tab w:val="left" w:pos="6480"/>
        </w:tabs>
        <w:ind w:left="6480" w:hanging="360"/>
      </w:pPr>
    </w:lvl>
  </w:abstractNum>
  <w:abstractNum w:abstractNumId="37" w15:restartNumberingAfterBreak="0">
    <w:nsid w:val="42765BBF"/>
    <w:multiLevelType w:val="hybridMultilevel"/>
    <w:tmpl w:val="EA8485F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34A3D15"/>
    <w:multiLevelType w:val="hybridMultilevel"/>
    <w:tmpl w:val="F84AE1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3527621"/>
    <w:multiLevelType w:val="hybridMultilevel"/>
    <w:tmpl w:val="B20A97C8"/>
    <w:lvl w:ilvl="0" w:tplc="823A6CEC">
      <w:start w:val="1"/>
      <w:numFmt w:val="decimal"/>
      <w:lvlText w:val="%1."/>
      <w:lvlJc w:val="left"/>
      <w:pPr>
        <w:ind w:left="720" w:hanging="360"/>
      </w:pPr>
      <w:rPr>
        <w:rFonts w:ascii="Aptos" w:hAnsi="Apto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3C763E3"/>
    <w:multiLevelType w:val="hybridMultilevel"/>
    <w:tmpl w:val="8B4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7181916"/>
    <w:multiLevelType w:val="hybridMultilevel"/>
    <w:tmpl w:val="D124ED7A"/>
    <w:lvl w:ilvl="0" w:tplc="122ED288">
      <w:start w:val="1"/>
      <w:numFmt w:val="decimal"/>
      <w:lvlText w:val="%1."/>
      <w:lvlJc w:val="left"/>
      <w:pPr>
        <w:ind w:left="785" w:hanging="360"/>
      </w:pPr>
      <w:rPr>
        <w:rFonts w:hint="default"/>
        <w:b/>
        <w:bCs w:val="0"/>
      </w:rPr>
    </w:lvl>
    <w:lvl w:ilvl="1" w:tplc="40090019" w:tentative="1">
      <w:start w:val="1"/>
      <w:numFmt w:val="lowerLetter"/>
      <w:lvlText w:val="%2."/>
      <w:lvlJc w:val="left"/>
      <w:pPr>
        <w:ind w:left="1374" w:hanging="360"/>
      </w:pPr>
    </w:lvl>
    <w:lvl w:ilvl="2" w:tplc="4009001B" w:tentative="1">
      <w:start w:val="1"/>
      <w:numFmt w:val="lowerRoman"/>
      <w:lvlText w:val="%3."/>
      <w:lvlJc w:val="right"/>
      <w:pPr>
        <w:ind w:left="2094" w:hanging="180"/>
      </w:pPr>
    </w:lvl>
    <w:lvl w:ilvl="3" w:tplc="4009000F" w:tentative="1">
      <w:start w:val="1"/>
      <w:numFmt w:val="decimal"/>
      <w:lvlText w:val="%4."/>
      <w:lvlJc w:val="left"/>
      <w:pPr>
        <w:ind w:left="2814" w:hanging="360"/>
      </w:pPr>
    </w:lvl>
    <w:lvl w:ilvl="4" w:tplc="40090019" w:tentative="1">
      <w:start w:val="1"/>
      <w:numFmt w:val="lowerLetter"/>
      <w:lvlText w:val="%5."/>
      <w:lvlJc w:val="left"/>
      <w:pPr>
        <w:ind w:left="3534" w:hanging="360"/>
      </w:pPr>
    </w:lvl>
    <w:lvl w:ilvl="5" w:tplc="4009001B" w:tentative="1">
      <w:start w:val="1"/>
      <w:numFmt w:val="lowerRoman"/>
      <w:lvlText w:val="%6."/>
      <w:lvlJc w:val="right"/>
      <w:pPr>
        <w:ind w:left="4254" w:hanging="180"/>
      </w:pPr>
    </w:lvl>
    <w:lvl w:ilvl="6" w:tplc="4009000F" w:tentative="1">
      <w:start w:val="1"/>
      <w:numFmt w:val="decimal"/>
      <w:lvlText w:val="%7."/>
      <w:lvlJc w:val="left"/>
      <w:pPr>
        <w:ind w:left="4974" w:hanging="360"/>
      </w:pPr>
    </w:lvl>
    <w:lvl w:ilvl="7" w:tplc="40090019" w:tentative="1">
      <w:start w:val="1"/>
      <w:numFmt w:val="lowerLetter"/>
      <w:lvlText w:val="%8."/>
      <w:lvlJc w:val="left"/>
      <w:pPr>
        <w:ind w:left="5694" w:hanging="360"/>
      </w:pPr>
    </w:lvl>
    <w:lvl w:ilvl="8" w:tplc="4009001B" w:tentative="1">
      <w:start w:val="1"/>
      <w:numFmt w:val="lowerRoman"/>
      <w:lvlText w:val="%9."/>
      <w:lvlJc w:val="right"/>
      <w:pPr>
        <w:ind w:left="6414" w:hanging="180"/>
      </w:pPr>
    </w:lvl>
  </w:abstractNum>
  <w:abstractNum w:abstractNumId="42" w15:restartNumberingAfterBreak="0">
    <w:nsid w:val="47D57A71"/>
    <w:multiLevelType w:val="hybridMultilevel"/>
    <w:tmpl w:val="452AC038"/>
    <w:lvl w:ilvl="0" w:tplc="9F02C0CC">
      <w:start w:val="1"/>
      <w:numFmt w:val="decimal"/>
      <w:lvlText w:val="%1."/>
      <w:lvlJc w:val="left"/>
      <w:pPr>
        <w:tabs>
          <w:tab w:val="num" w:pos="810"/>
        </w:tabs>
        <w:ind w:left="810" w:hanging="360"/>
      </w:pPr>
      <w:rPr>
        <w:b w:val="0"/>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43" w15:restartNumberingAfterBreak="0">
    <w:nsid w:val="47EF683A"/>
    <w:multiLevelType w:val="hybridMultilevel"/>
    <w:tmpl w:val="7ABAA8DE"/>
    <w:lvl w:ilvl="0" w:tplc="FA8A3B80">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4" w15:restartNumberingAfterBreak="0">
    <w:nsid w:val="48A936BD"/>
    <w:multiLevelType w:val="hybridMultilevel"/>
    <w:tmpl w:val="C97AE4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01">
      <w:start w:val="1"/>
      <w:numFmt w:val="bullet"/>
      <w:lvlText w:val=""/>
      <w:lvlJc w:val="left"/>
      <w:pPr>
        <w:ind w:left="747" w:hanging="180"/>
      </w:pPr>
      <w:rPr>
        <w:rFonts w:ascii="Symbol" w:hAnsi="Symbol" w:hint="default"/>
      </w:rPr>
    </w:lvl>
    <w:lvl w:ilvl="3" w:tplc="40090019">
      <w:start w:val="1"/>
      <w:numFmt w:val="lowerLetter"/>
      <w:lvlText w:val="%4."/>
      <w:lvlJc w:val="left"/>
      <w:pPr>
        <w:ind w:left="720" w:hanging="360"/>
      </w:pPr>
    </w:lvl>
    <w:lvl w:ilvl="4" w:tplc="E3B0645A">
      <w:start w:val="1"/>
      <w:numFmt w:val="lowerLetter"/>
      <w:lvlText w:val="%5)"/>
      <w:lvlJc w:val="left"/>
      <w:pPr>
        <w:ind w:left="121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017987"/>
    <w:multiLevelType w:val="multilevel"/>
    <w:tmpl w:val="BD4EFB9A"/>
    <w:lvl w:ilvl="0">
      <w:start w:val="1"/>
      <w:numFmt w:val="decimal"/>
      <w:lvlText w:val="%1."/>
      <w:lvlJc w:val="left"/>
      <w:pPr>
        <w:ind w:left="1197" w:hanging="360"/>
      </w:pPr>
    </w:lvl>
    <w:lvl w:ilvl="1">
      <w:start w:val="11"/>
      <w:numFmt w:val="decimal"/>
      <w:pStyle w:val="ListBullet21"/>
      <w:isLgl/>
      <w:lvlText w:val="%1.%2."/>
      <w:lvlJc w:val="left"/>
      <w:pPr>
        <w:ind w:left="1281" w:hanging="444"/>
      </w:pPr>
      <w:rPr>
        <w:rFonts w:hint="default"/>
        <w:b/>
      </w:rPr>
    </w:lvl>
    <w:lvl w:ilvl="2">
      <w:start w:val="1"/>
      <w:numFmt w:val="decimal"/>
      <w:isLgl/>
      <w:lvlText w:val="%1.%2.%3."/>
      <w:lvlJc w:val="left"/>
      <w:pPr>
        <w:ind w:left="1557" w:hanging="720"/>
      </w:pPr>
      <w:rPr>
        <w:rFonts w:hint="default"/>
        <w:b/>
      </w:rPr>
    </w:lvl>
    <w:lvl w:ilvl="3">
      <w:start w:val="1"/>
      <w:numFmt w:val="decimal"/>
      <w:isLgl/>
      <w:lvlText w:val="%1.%2.%3.%4."/>
      <w:lvlJc w:val="left"/>
      <w:pPr>
        <w:ind w:left="1557" w:hanging="720"/>
      </w:pPr>
      <w:rPr>
        <w:rFonts w:hint="default"/>
        <w:b/>
      </w:rPr>
    </w:lvl>
    <w:lvl w:ilvl="4">
      <w:start w:val="1"/>
      <w:numFmt w:val="decimal"/>
      <w:isLgl/>
      <w:lvlText w:val="%1.%2.%3.%4.%5."/>
      <w:lvlJc w:val="left"/>
      <w:pPr>
        <w:ind w:left="1917" w:hanging="1080"/>
      </w:pPr>
      <w:rPr>
        <w:rFonts w:hint="default"/>
        <w:b/>
      </w:rPr>
    </w:lvl>
    <w:lvl w:ilvl="5">
      <w:start w:val="1"/>
      <w:numFmt w:val="decimal"/>
      <w:isLgl/>
      <w:lvlText w:val="%1.%2.%3.%4.%5.%6."/>
      <w:lvlJc w:val="left"/>
      <w:pPr>
        <w:ind w:left="1917" w:hanging="1080"/>
      </w:pPr>
      <w:rPr>
        <w:rFonts w:hint="default"/>
        <w:b/>
      </w:rPr>
    </w:lvl>
    <w:lvl w:ilvl="6">
      <w:start w:val="1"/>
      <w:numFmt w:val="decimal"/>
      <w:isLgl/>
      <w:lvlText w:val="%1.%2.%3.%4.%5.%6.%7."/>
      <w:lvlJc w:val="left"/>
      <w:pPr>
        <w:ind w:left="2277" w:hanging="1440"/>
      </w:pPr>
      <w:rPr>
        <w:rFonts w:hint="default"/>
        <w:b/>
      </w:rPr>
    </w:lvl>
    <w:lvl w:ilvl="7">
      <w:start w:val="1"/>
      <w:numFmt w:val="decimal"/>
      <w:isLgl/>
      <w:lvlText w:val="%1.%2.%3.%4.%5.%6.%7.%8."/>
      <w:lvlJc w:val="left"/>
      <w:pPr>
        <w:ind w:left="2277" w:hanging="1440"/>
      </w:pPr>
      <w:rPr>
        <w:rFonts w:hint="default"/>
        <w:b/>
      </w:rPr>
    </w:lvl>
    <w:lvl w:ilvl="8">
      <w:start w:val="1"/>
      <w:numFmt w:val="decimal"/>
      <w:isLgl/>
      <w:lvlText w:val="%1.%2.%3.%4.%5.%6.%7.%8.%9."/>
      <w:lvlJc w:val="left"/>
      <w:pPr>
        <w:ind w:left="2637" w:hanging="1800"/>
      </w:pPr>
      <w:rPr>
        <w:rFonts w:hint="default"/>
        <w:b/>
      </w:rPr>
    </w:lvl>
  </w:abstractNum>
  <w:abstractNum w:abstractNumId="46" w15:restartNumberingAfterBreak="0">
    <w:nsid w:val="49F20E4A"/>
    <w:multiLevelType w:val="hybridMultilevel"/>
    <w:tmpl w:val="5E4C01F2"/>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36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C122653"/>
    <w:multiLevelType w:val="hybridMultilevel"/>
    <w:tmpl w:val="A8D470E8"/>
    <w:lvl w:ilvl="0" w:tplc="707833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DA043FB"/>
    <w:multiLevelType w:val="hybridMultilevel"/>
    <w:tmpl w:val="C296751E"/>
    <w:lvl w:ilvl="0" w:tplc="092AEE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0D1CC57"/>
    <w:multiLevelType w:val="singleLevel"/>
    <w:tmpl w:val="50D1CC57"/>
    <w:lvl w:ilvl="0">
      <w:start w:val="1"/>
      <w:numFmt w:val="lowerLetter"/>
      <w:lvlText w:val="%1)"/>
      <w:lvlJc w:val="left"/>
      <w:pPr>
        <w:tabs>
          <w:tab w:val="left" w:pos="425"/>
        </w:tabs>
        <w:ind w:left="425" w:hanging="425"/>
      </w:pPr>
      <w:rPr>
        <w:rFonts w:hint="default"/>
      </w:rPr>
    </w:lvl>
  </w:abstractNum>
  <w:abstractNum w:abstractNumId="50" w15:restartNumberingAfterBreak="0">
    <w:nsid w:val="513C2B11"/>
    <w:multiLevelType w:val="hybridMultilevel"/>
    <w:tmpl w:val="B4D015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1D75F36"/>
    <w:multiLevelType w:val="hybridMultilevel"/>
    <w:tmpl w:val="C27497B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547971CA"/>
    <w:multiLevelType w:val="hybridMultilevel"/>
    <w:tmpl w:val="5CF0D3A8"/>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52663E3"/>
    <w:multiLevelType w:val="hybridMultilevel"/>
    <w:tmpl w:val="D294FA1E"/>
    <w:lvl w:ilvl="0" w:tplc="7B722E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6751DA9"/>
    <w:multiLevelType w:val="hybridMultilevel"/>
    <w:tmpl w:val="C8E0C7EA"/>
    <w:lvl w:ilvl="0" w:tplc="EABAA5C4">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5" w15:restartNumberingAfterBreak="0">
    <w:nsid w:val="599335FE"/>
    <w:multiLevelType w:val="hybridMultilevel"/>
    <w:tmpl w:val="8988BE98"/>
    <w:lvl w:ilvl="0" w:tplc="AEFC7F8C">
      <w:start w:val="1"/>
      <w:numFmt w:val="lowerLetter"/>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6" w15:restartNumberingAfterBreak="0">
    <w:nsid w:val="5AA405EA"/>
    <w:multiLevelType w:val="hybridMultilevel"/>
    <w:tmpl w:val="DF5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BD8440D"/>
    <w:multiLevelType w:val="hybridMultilevel"/>
    <w:tmpl w:val="0F987DC2"/>
    <w:lvl w:ilvl="0" w:tplc="1C4CFB44">
      <w:start w:val="1"/>
      <w:numFmt w:val="low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8" w15:restartNumberingAfterBreak="0">
    <w:nsid w:val="5C6678BE"/>
    <w:multiLevelType w:val="hybridMultilevel"/>
    <w:tmpl w:val="FFD63B66"/>
    <w:lvl w:ilvl="0" w:tplc="35CC56FC">
      <w:start w:val="1"/>
      <w:numFmt w:val="lowerLetter"/>
      <w:lvlText w:val="%1)"/>
      <w:lvlJc w:val="left"/>
      <w:pPr>
        <w:ind w:left="360" w:hanging="360"/>
      </w:pPr>
      <w:rPr>
        <w:rFonts w:hint="default"/>
        <w:b w:val="0"/>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5D0E3647"/>
    <w:multiLevelType w:val="hybridMultilevel"/>
    <w:tmpl w:val="2878D08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0" w15:restartNumberingAfterBreak="0">
    <w:nsid w:val="60D92E11"/>
    <w:multiLevelType w:val="hybridMultilevel"/>
    <w:tmpl w:val="E3F00C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14F6489"/>
    <w:multiLevelType w:val="hybridMultilevel"/>
    <w:tmpl w:val="590EF7F4"/>
    <w:lvl w:ilvl="0" w:tplc="40090017">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2" w15:restartNumberingAfterBreak="0">
    <w:nsid w:val="67D348D3"/>
    <w:multiLevelType w:val="hybridMultilevel"/>
    <w:tmpl w:val="7E783AAE"/>
    <w:lvl w:ilvl="0" w:tplc="9A16C24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89A24F2"/>
    <w:multiLevelType w:val="hybridMultilevel"/>
    <w:tmpl w:val="7DF251D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9DF5BDE"/>
    <w:multiLevelType w:val="hybridMultilevel"/>
    <w:tmpl w:val="1B7CB5F4"/>
    <w:lvl w:ilvl="0" w:tplc="CE1CC1A4">
      <w:start w:val="1"/>
      <w:numFmt w:val="lowerLetter"/>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BA728B5"/>
    <w:multiLevelType w:val="hybridMultilevel"/>
    <w:tmpl w:val="9FEC8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2F6F9C"/>
    <w:multiLevelType w:val="hybridMultilevel"/>
    <w:tmpl w:val="4EC8DBF4"/>
    <w:lvl w:ilvl="0" w:tplc="9BBE32F6">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67" w15:restartNumberingAfterBreak="0">
    <w:nsid w:val="76586627"/>
    <w:multiLevelType w:val="hybridMultilevel"/>
    <w:tmpl w:val="80C0ECCA"/>
    <w:lvl w:ilvl="0" w:tplc="9D5A1660">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77A6349"/>
    <w:multiLevelType w:val="multilevel"/>
    <w:tmpl w:val="4B8A4C68"/>
    <w:lvl w:ilvl="0">
      <w:start w:val="5"/>
      <w:numFmt w:val="decimal"/>
      <w:lvlText w:val="%1.0"/>
      <w:lvlJc w:val="left"/>
      <w:pPr>
        <w:ind w:left="1028" w:hanging="721"/>
      </w:pPr>
      <w:rPr>
        <w:rFonts w:ascii="Calibri" w:eastAsia="Calibri" w:hAnsi="Calibri" w:cs="Calibri" w:hint="default"/>
        <w:b/>
        <w:bCs/>
        <w:i w:val="0"/>
        <w:iCs w:val="0"/>
        <w:spacing w:val="-2"/>
        <w:w w:val="99"/>
        <w:sz w:val="28"/>
        <w:szCs w:val="28"/>
        <w:lang w:val="en-US" w:eastAsia="en-US" w:bidi="ar-SA"/>
      </w:rPr>
    </w:lvl>
    <w:lvl w:ilvl="1">
      <w:start w:val="1"/>
      <w:numFmt w:val="decimal"/>
      <w:lvlText w:val="%1.%2"/>
      <w:lvlJc w:val="left"/>
      <w:pPr>
        <w:ind w:left="633" w:hanging="327"/>
      </w:pPr>
      <w:rPr>
        <w:rFonts w:ascii="Calibri" w:eastAsia="Calibri" w:hAnsi="Calibri" w:cs="Calibri" w:hint="default"/>
        <w:b/>
        <w:bCs/>
        <w:i w:val="0"/>
        <w:iCs w:val="0"/>
        <w:spacing w:val="-2"/>
        <w:w w:val="100"/>
        <w:sz w:val="22"/>
        <w:szCs w:val="22"/>
        <w:lang w:val="en-US" w:eastAsia="en-US" w:bidi="ar-SA"/>
      </w:rPr>
    </w:lvl>
    <w:lvl w:ilvl="2">
      <w:start w:val="1"/>
      <w:numFmt w:val="lowerLetter"/>
      <w:lvlText w:val="%3)"/>
      <w:lvlJc w:val="left"/>
      <w:pPr>
        <w:ind w:left="666" w:hanging="360"/>
      </w:pPr>
      <w:rPr>
        <w:b w:val="0"/>
        <w:bCs w:val="0"/>
      </w:rPr>
    </w:lvl>
    <w:lvl w:ilvl="3">
      <w:numFmt w:val="bullet"/>
      <w:lvlText w:val="•"/>
      <w:lvlJc w:val="left"/>
      <w:pPr>
        <w:ind w:left="2115" w:hanging="361"/>
      </w:pPr>
      <w:rPr>
        <w:rFonts w:hint="default"/>
        <w:lang w:val="en-US" w:eastAsia="en-US" w:bidi="ar-SA"/>
      </w:rPr>
    </w:lvl>
    <w:lvl w:ilvl="4">
      <w:numFmt w:val="bullet"/>
      <w:lvlText w:val="•"/>
      <w:lvlJc w:val="left"/>
      <w:pPr>
        <w:ind w:left="3210" w:hanging="361"/>
      </w:pPr>
      <w:rPr>
        <w:rFonts w:hint="default"/>
        <w:lang w:val="en-US" w:eastAsia="en-US" w:bidi="ar-SA"/>
      </w:rPr>
    </w:lvl>
    <w:lvl w:ilvl="5">
      <w:numFmt w:val="bullet"/>
      <w:lvlText w:val="•"/>
      <w:lvlJc w:val="left"/>
      <w:pPr>
        <w:ind w:left="4306" w:hanging="361"/>
      </w:pPr>
      <w:rPr>
        <w:rFonts w:hint="default"/>
        <w:lang w:val="en-US" w:eastAsia="en-US" w:bidi="ar-SA"/>
      </w:rPr>
    </w:lvl>
    <w:lvl w:ilvl="6">
      <w:numFmt w:val="bullet"/>
      <w:lvlText w:val="•"/>
      <w:lvlJc w:val="left"/>
      <w:pPr>
        <w:ind w:left="5401" w:hanging="361"/>
      </w:pPr>
      <w:rPr>
        <w:rFonts w:hint="default"/>
        <w:lang w:val="en-US" w:eastAsia="en-US" w:bidi="ar-SA"/>
      </w:rPr>
    </w:lvl>
    <w:lvl w:ilvl="7">
      <w:numFmt w:val="bullet"/>
      <w:lvlText w:val="•"/>
      <w:lvlJc w:val="left"/>
      <w:pPr>
        <w:ind w:left="6497" w:hanging="361"/>
      </w:pPr>
      <w:rPr>
        <w:rFonts w:hint="default"/>
        <w:lang w:val="en-US" w:eastAsia="en-US" w:bidi="ar-SA"/>
      </w:rPr>
    </w:lvl>
    <w:lvl w:ilvl="8">
      <w:numFmt w:val="bullet"/>
      <w:lvlText w:val="•"/>
      <w:lvlJc w:val="left"/>
      <w:pPr>
        <w:ind w:left="7592" w:hanging="361"/>
      </w:pPr>
      <w:rPr>
        <w:rFonts w:hint="default"/>
        <w:lang w:val="en-US" w:eastAsia="en-US" w:bidi="ar-SA"/>
      </w:rPr>
    </w:lvl>
  </w:abstractNum>
  <w:abstractNum w:abstractNumId="69" w15:restartNumberingAfterBreak="0">
    <w:nsid w:val="786A5783"/>
    <w:multiLevelType w:val="hybridMultilevel"/>
    <w:tmpl w:val="DD385880"/>
    <w:lvl w:ilvl="0" w:tplc="3D507B4C">
      <w:start w:val="1"/>
      <w:numFmt w:val="lowerLetter"/>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70" w15:restartNumberingAfterBreak="0">
    <w:nsid w:val="78BA5288"/>
    <w:multiLevelType w:val="hybridMultilevel"/>
    <w:tmpl w:val="FF04D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9D23F43"/>
    <w:multiLevelType w:val="hybridMultilevel"/>
    <w:tmpl w:val="4CB422B6"/>
    <w:lvl w:ilvl="0" w:tplc="1ADA7E0A">
      <w:start w:val="1"/>
      <w:numFmt w:val="decimal"/>
      <w:lvlText w:val="%1."/>
      <w:lvlJc w:val="left"/>
      <w:pPr>
        <w:ind w:left="360" w:hanging="360"/>
      </w:pPr>
      <w:rPr>
        <w:rFonts w:hint="default"/>
        <w:b/>
        <w:bCs/>
        <w:color w:val="auto"/>
        <w:sz w:val="22"/>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A4F7B66"/>
    <w:multiLevelType w:val="hybridMultilevel"/>
    <w:tmpl w:val="82AEF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76291D"/>
    <w:multiLevelType w:val="hybridMultilevel"/>
    <w:tmpl w:val="13420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DFA284C"/>
    <w:multiLevelType w:val="hybridMultilevel"/>
    <w:tmpl w:val="9AE6140C"/>
    <w:lvl w:ilvl="0" w:tplc="4009000F">
      <w:start w:val="1"/>
      <w:numFmt w:val="decimal"/>
      <w:lvlText w:val="%1."/>
      <w:lvlJc w:val="left"/>
      <w:pPr>
        <w:ind w:left="1134" w:hanging="360"/>
      </w:pPr>
      <w:rPr>
        <w:rFonts w:hint="default"/>
      </w:rPr>
    </w:lvl>
    <w:lvl w:ilvl="1" w:tplc="40090003">
      <w:start w:val="1"/>
      <w:numFmt w:val="bullet"/>
      <w:lvlText w:val="o"/>
      <w:lvlJc w:val="left"/>
      <w:pPr>
        <w:ind w:left="1854" w:hanging="360"/>
      </w:pPr>
      <w:rPr>
        <w:rFonts w:ascii="Courier New" w:hAnsi="Courier New" w:cs="Courier New" w:hint="default"/>
      </w:rPr>
    </w:lvl>
    <w:lvl w:ilvl="2" w:tplc="40090005" w:tentative="1">
      <w:start w:val="1"/>
      <w:numFmt w:val="bullet"/>
      <w:lvlText w:val=""/>
      <w:lvlJc w:val="left"/>
      <w:pPr>
        <w:ind w:left="2574" w:hanging="360"/>
      </w:pPr>
      <w:rPr>
        <w:rFonts w:ascii="Wingdings" w:hAnsi="Wingdings" w:hint="default"/>
      </w:rPr>
    </w:lvl>
    <w:lvl w:ilvl="3" w:tplc="40090001" w:tentative="1">
      <w:start w:val="1"/>
      <w:numFmt w:val="bullet"/>
      <w:lvlText w:val=""/>
      <w:lvlJc w:val="left"/>
      <w:pPr>
        <w:ind w:left="3294" w:hanging="360"/>
      </w:pPr>
      <w:rPr>
        <w:rFonts w:ascii="Symbol" w:hAnsi="Symbol" w:hint="default"/>
      </w:rPr>
    </w:lvl>
    <w:lvl w:ilvl="4" w:tplc="40090003" w:tentative="1">
      <w:start w:val="1"/>
      <w:numFmt w:val="bullet"/>
      <w:lvlText w:val="o"/>
      <w:lvlJc w:val="left"/>
      <w:pPr>
        <w:ind w:left="4014" w:hanging="360"/>
      </w:pPr>
      <w:rPr>
        <w:rFonts w:ascii="Courier New" w:hAnsi="Courier New" w:cs="Courier New" w:hint="default"/>
      </w:rPr>
    </w:lvl>
    <w:lvl w:ilvl="5" w:tplc="40090005" w:tentative="1">
      <w:start w:val="1"/>
      <w:numFmt w:val="bullet"/>
      <w:lvlText w:val=""/>
      <w:lvlJc w:val="left"/>
      <w:pPr>
        <w:ind w:left="4734" w:hanging="360"/>
      </w:pPr>
      <w:rPr>
        <w:rFonts w:ascii="Wingdings" w:hAnsi="Wingdings" w:hint="default"/>
      </w:rPr>
    </w:lvl>
    <w:lvl w:ilvl="6" w:tplc="40090001" w:tentative="1">
      <w:start w:val="1"/>
      <w:numFmt w:val="bullet"/>
      <w:lvlText w:val=""/>
      <w:lvlJc w:val="left"/>
      <w:pPr>
        <w:ind w:left="5454" w:hanging="360"/>
      </w:pPr>
      <w:rPr>
        <w:rFonts w:ascii="Symbol" w:hAnsi="Symbol" w:hint="default"/>
      </w:rPr>
    </w:lvl>
    <w:lvl w:ilvl="7" w:tplc="40090003" w:tentative="1">
      <w:start w:val="1"/>
      <w:numFmt w:val="bullet"/>
      <w:lvlText w:val="o"/>
      <w:lvlJc w:val="left"/>
      <w:pPr>
        <w:ind w:left="6174" w:hanging="360"/>
      </w:pPr>
      <w:rPr>
        <w:rFonts w:ascii="Courier New" w:hAnsi="Courier New" w:cs="Courier New" w:hint="default"/>
      </w:rPr>
    </w:lvl>
    <w:lvl w:ilvl="8" w:tplc="40090005" w:tentative="1">
      <w:start w:val="1"/>
      <w:numFmt w:val="bullet"/>
      <w:lvlText w:val=""/>
      <w:lvlJc w:val="left"/>
      <w:pPr>
        <w:ind w:left="6894" w:hanging="360"/>
      </w:pPr>
      <w:rPr>
        <w:rFonts w:ascii="Wingdings" w:hAnsi="Wingdings" w:hint="default"/>
      </w:rPr>
    </w:lvl>
  </w:abstractNum>
  <w:abstractNum w:abstractNumId="75" w15:restartNumberingAfterBreak="0">
    <w:nsid w:val="7EA5532A"/>
    <w:multiLevelType w:val="hybridMultilevel"/>
    <w:tmpl w:val="D742A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EC6371D"/>
    <w:multiLevelType w:val="hybridMultilevel"/>
    <w:tmpl w:val="AE84AFB8"/>
    <w:lvl w:ilvl="0" w:tplc="F2DA29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EF13CEC"/>
    <w:multiLevelType w:val="hybridMultilevel"/>
    <w:tmpl w:val="B9A22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F971CFF"/>
    <w:multiLevelType w:val="hybridMultilevel"/>
    <w:tmpl w:val="14D2FD8E"/>
    <w:lvl w:ilvl="0" w:tplc="CC50AF64">
      <w:start w:val="1"/>
      <w:numFmt w:val="bullet"/>
      <w:pStyle w:val="insidetxti"/>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num w:numId="1" w16cid:durableId="1692409732">
    <w:abstractNumId w:val="77"/>
  </w:num>
  <w:num w:numId="2" w16cid:durableId="1206914836">
    <w:abstractNumId w:val="65"/>
  </w:num>
  <w:num w:numId="3" w16cid:durableId="1997760131">
    <w:abstractNumId w:val="15"/>
  </w:num>
  <w:num w:numId="4" w16cid:durableId="396899937">
    <w:abstractNumId w:val="25"/>
  </w:num>
  <w:num w:numId="5" w16cid:durableId="404111166">
    <w:abstractNumId w:val="6"/>
  </w:num>
  <w:num w:numId="6" w16cid:durableId="403843319">
    <w:abstractNumId w:val="24"/>
  </w:num>
  <w:num w:numId="7" w16cid:durableId="1071655984">
    <w:abstractNumId w:val="16"/>
  </w:num>
  <w:num w:numId="8" w16cid:durableId="1897085264">
    <w:abstractNumId w:val="50"/>
  </w:num>
  <w:num w:numId="9" w16cid:durableId="1200897107">
    <w:abstractNumId w:val="71"/>
  </w:num>
  <w:num w:numId="10" w16cid:durableId="1564827361">
    <w:abstractNumId w:val="26"/>
  </w:num>
  <w:num w:numId="11" w16cid:durableId="2133471373">
    <w:abstractNumId w:val="20"/>
  </w:num>
  <w:num w:numId="12" w16cid:durableId="1560941708">
    <w:abstractNumId w:val="8"/>
  </w:num>
  <w:num w:numId="13" w16cid:durableId="1368025197">
    <w:abstractNumId w:val="53"/>
  </w:num>
  <w:num w:numId="14" w16cid:durableId="1867211034">
    <w:abstractNumId w:val="47"/>
  </w:num>
  <w:num w:numId="15" w16cid:durableId="1174103384">
    <w:abstractNumId w:val="40"/>
  </w:num>
  <w:num w:numId="16" w16cid:durableId="580144708">
    <w:abstractNumId w:val="56"/>
  </w:num>
  <w:num w:numId="17" w16cid:durableId="1414814242">
    <w:abstractNumId w:val="48"/>
  </w:num>
  <w:num w:numId="18" w16cid:durableId="2040468236">
    <w:abstractNumId w:val="23"/>
  </w:num>
  <w:num w:numId="19" w16cid:durableId="1375077530">
    <w:abstractNumId w:val="73"/>
  </w:num>
  <w:num w:numId="20" w16cid:durableId="1906184042">
    <w:abstractNumId w:val="35"/>
  </w:num>
  <w:num w:numId="21" w16cid:durableId="1735855449">
    <w:abstractNumId w:val="12"/>
  </w:num>
  <w:num w:numId="22" w16cid:durableId="195891805">
    <w:abstractNumId w:val="70"/>
  </w:num>
  <w:num w:numId="23" w16cid:durableId="1627808466">
    <w:abstractNumId w:val="38"/>
  </w:num>
  <w:num w:numId="24" w16cid:durableId="12485412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6511183">
    <w:abstractNumId w:val="72"/>
  </w:num>
  <w:num w:numId="26" w16cid:durableId="886113539">
    <w:abstractNumId w:val="29"/>
  </w:num>
  <w:num w:numId="27" w16cid:durableId="145537139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82224040">
    <w:abstractNumId w:val="64"/>
  </w:num>
  <w:num w:numId="29" w16cid:durableId="1863786529">
    <w:abstractNumId w:val="55"/>
  </w:num>
  <w:num w:numId="30" w16cid:durableId="113717063">
    <w:abstractNumId w:val="4"/>
  </w:num>
  <w:num w:numId="31" w16cid:durableId="910042333">
    <w:abstractNumId w:val="66"/>
  </w:num>
  <w:num w:numId="32" w16cid:durableId="881987774">
    <w:abstractNumId w:val="57"/>
  </w:num>
  <w:num w:numId="33" w16cid:durableId="1686708816">
    <w:abstractNumId w:val="54"/>
  </w:num>
  <w:num w:numId="34" w16cid:durableId="448545907">
    <w:abstractNumId w:val="43"/>
  </w:num>
  <w:num w:numId="35" w16cid:durableId="750931660">
    <w:abstractNumId w:val="58"/>
  </w:num>
  <w:num w:numId="36" w16cid:durableId="611783839">
    <w:abstractNumId w:val="31"/>
  </w:num>
  <w:num w:numId="37" w16cid:durableId="1581787105">
    <w:abstractNumId w:val="34"/>
  </w:num>
  <w:num w:numId="38" w16cid:durableId="59376749">
    <w:abstractNumId w:val="44"/>
  </w:num>
  <w:num w:numId="39" w16cid:durableId="43143889">
    <w:abstractNumId w:val="51"/>
  </w:num>
  <w:num w:numId="40" w16cid:durableId="1387099009">
    <w:abstractNumId w:val="9"/>
  </w:num>
  <w:num w:numId="41" w16cid:durableId="47806775">
    <w:abstractNumId w:val="67"/>
  </w:num>
  <w:num w:numId="42" w16cid:durableId="522330133">
    <w:abstractNumId w:val="7"/>
  </w:num>
  <w:num w:numId="43" w16cid:durableId="1019744000">
    <w:abstractNumId w:val="45"/>
  </w:num>
  <w:num w:numId="44" w16cid:durableId="585042734">
    <w:abstractNumId w:val="17"/>
  </w:num>
  <w:num w:numId="45" w16cid:durableId="1603604183">
    <w:abstractNumId w:val="78"/>
  </w:num>
  <w:num w:numId="46" w16cid:durableId="1300066398">
    <w:abstractNumId w:val="18"/>
  </w:num>
  <w:num w:numId="47" w16cid:durableId="416942316">
    <w:abstractNumId w:val="36"/>
  </w:num>
  <w:num w:numId="48" w16cid:durableId="1045174301">
    <w:abstractNumId w:val="0"/>
  </w:num>
  <w:num w:numId="49" w16cid:durableId="1870799342">
    <w:abstractNumId w:val="1"/>
  </w:num>
  <w:num w:numId="50" w16cid:durableId="1056272416">
    <w:abstractNumId w:val="60"/>
  </w:num>
  <w:num w:numId="51" w16cid:durableId="561716002">
    <w:abstractNumId w:val="2"/>
  </w:num>
  <w:num w:numId="52" w16cid:durableId="395512309">
    <w:abstractNumId w:val="74"/>
  </w:num>
  <w:num w:numId="53" w16cid:durableId="1429355001">
    <w:abstractNumId w:val="19"/>
  </w:num>
  <w:num w:numId="54" w16cid:durableId="613220617">
    <w:abstractNumId w:val="27"/>
  </w:num>
  <w:num w:numId="55" w16cid:durableId="648903088">
    <w:abstractNumId w:val="13"/>
  </w:num>
  <w:num w:numId="56" w16cid:durableId="918251728">
    <w:abstractNumId w:val="46"/>
  </w:num>
  <w:num w:numId="57" w16cid:durableId="1498418355">
    <w:abstractNumId w:val="75"/>
  </w:num>
  <w:num w:numId="58" w16cid:durableId="1742629386">
    <w:abstractNumId w:val="10"/>
  </w:num>
  <w:num w:numId="59" w16cid:durableId="1918395137">
    <w:abstractNumId w:val="52"/>
  </w:num>
  <w:num w:numId="60" w16cid:durableId="78020179">
    <w:abstractNumId w:val="21"/>
  </w:num>
  <w:num w:numId="61" w16cid:durableId="2013289300">
    <w:abstractNumId w:val="61"/>
  </w:num>
  <w:num w:numId="62" w16cid:durableId="2145541766">
    <w:abstractNumId w:val="11"/>
  </w:num>
  <w:num w:numId="63" w16cid:durableId="675156079">
    <w:abstractNumId w:val="68"/>
  </w:num>
  <w:num w:numId="64" w16cid:durableId="14962065">
    <w:abstractNumId w:val="37"/>
  </w:num>
  <w:num w:numId="65" w16cid:durableId="1008867582">
    <w:abstractNumId w:val="28"/>
  </w:num>
  <w:num w:numId="66" w16cid:durableId="2076932239">
    <w:abstractNumId w:val="49"/>
  </w:num>
  <w:num w:numId="67" w16cid:durableId="427386564">
    <w:abstractNumId w:val="22"/>
  </w:num>
  <w:num w:numId="68" w16cid:durableId="661853116">
    <w:abstractNumId w:val="39"/>
  </w:num>
  <w:num w:numId="69" w16cid:durableId="1316183570">
    <w:abstractNumId w:val="3"/>
  </w:num>
  <w:num w:numId="70" w16cid:durableId="1813250078">
    <w:abstractNumId w:val="41"/>
  </w:num>
  <w:num w:numId="71" w16cid:durableId="1388798596">
    <w:abstractNumId w:val="63"/>
  </w:num>
  <w:num w:numId="72" w16cid:durableId="534850628">
    <w:abstractNumId w:val="14"/>
  </w:num>
  <w:num w:numId="73" w16cid:durableId="1149397382">
    <w:abstractNumId w:val="76"/>
  </w:num>
  <w:num w:numId="74" w16cid:durableId="682443367">
    <w:abstractNumId w:val="33"/>
  </w:num>
  <w:num w:numId="75" w16cid:durableId="1024280993">
    <w:abstractNumId w:val="69"/>
  </w:num>
  <w:num w:numId="76" w16cid:durableId="207492405">
    <w:abstractNumId w:val="62"/>
  </w:num>
  <w:num w:numId="77" w16cid:durableId="127821162">
    <w:abstractNumId w:val="30"/>
  </w:num>
  <w:num w:numId="78" w16cid:durableId="97870637">
    <w:abstractNumId w:val="5"/>
  </w:num>
  <w:num w:numId="79" w16cid:durableId="2058620952">
    <w:abstractNumId w:val="3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12B"/>
    <w:rsid w:val="00002E3D"/>
    <w:rsid w:val="000049D6"/>
    <w:rsid w:val="00005E25"/>
    <w:rsid w:val="00006FAE"/>
    <w:rsid w:val="00007604"/>
    <w:rsid w:val="00010A9B"/>
    <w:rsid w:val="0001217F"/>
    <w:rsid w:val="0001404C"/>
    <w:rsid w:val="0001753A"/>
    <w:rsid w:val="00017BC8"/>
    <w:rsid w:val="00020107"/>
    <w:rsid w:val="00022D26"/>
    <w:rsid w:val="00027729"/>
    <w:rsid w:val="00032D72"/>
    <w:rsid w:val="00033079"/>
    <w:rsid w:val="000358CC"/>
    <w:rsid w:val="000522DD"/>
    <w:rsid w:val="00057187"/>
    <w:rsid w:val="00057F3D"/>
    <w:rsid w:val="000649BF"/>
    <w:rsid w:val="000656A8"/>
    <w:rsid w:val="0006640E"/>
    <w:rsid w:val="00066FAC"/>
    <w:rsid w:val="00072508"/>
    <w:rsid w:val="00076DDD"/>
    <w:rsid w:val="00083C70"/>
    <w:rsid w:val="00084564"/>
    <w:rsid w:val="00092098"/>
    <w:rsid w:val="00092F04"/>
    <w:rsid w:val="0009516D"/>
    <w:rsid w:val="000956F3"/>
    <w:rsid w:val="0009676E"/>
    <w:rsid w:val="00096FEE"/>
    <w:rsid w:val="0009778E"/>
    <w:rsid w:val="000A5598"/>
    <w:rsid w:val="000A64F9"/>
    <w:rsid w:val="000A6E9F"/>
    <w:rsid w:val="000B0357"/>
    <w:rsid w:val="000B1E37"/>
    <w:rsid w:val="000B2EC5"/>
    <w:rsid w:val="000B378A"/>
    <w:rsid w:val="000B5A4E"/>
    <w:rsid w:val="000C06F2"/>
    <w:rsid w:val="000C5DDA"/>
    <w:rsid w:val="000D538E"/>
    <w:rsid w:val="000E12A6"/>
    <w:rsid w:val="000E26D2"/>
    <w:rsid w:val="000E4B19"/>
    <w:rsid w:val="000E7E8B"/>
    <w:rsid w:val="000F3B7A"/>
    <w:rsid w:val="000F3D58"/>
    <w:rsid w:val="000F59CF"/>
    <w:rsid w:val="000F6727"/>
    <w:rsid w:val="000F71F2"/>
    <w:rsid w:val="00100BDD"/>
    <w:rsid w:val="00102A8E"/>
    <w:rsid w:val="0010357E"/>
    <w:rsid w:val="00106CC4"/>
    <w:rsid w:val="00111F57"/>
    <w:rsid w:val="0011565D"/>
    <w:rsid w:val="00115EE9"/>
    <w:rsid w:val="0012143E"/>
    <w:rsid w:val="00122A3E"/>
    <w:rsid w:val="001233CD"/>
    <w:rsid w:val="001269A7"/>
    <w:rsid w:val="00133A57"/>
    <w:rsid w:val="001375D2"/>
    <w:rsid w:val="00141B0F"/>
    <w:rsid w:val="00142844"/>
    <w:rsid w:val="0014659C"/>
    <w:rsid w:val="00150A2E"/>
    <w:rsid w:val="001515F6"/>
    <w:rsid w:val="00152B72"/>
    <w:rsid w:val="00157F5B"/>
    <w:rsid w:val="001622FD"/>
    <w:rsid w:val="00162BB2"/>
    <w:rsid w:val="00164CFB"/>
    <w:rsid w:val="0016684B"/>
    <w:rsid w:val="00170A68"/>
    <w:rsid w:val="001724A7"/>
    <w:rsid w:val="00174E21"/>
    <w:rsid w:val="00180F26"/>
    <w:rsid w:val="001827AA"/>
    <w:rsid w:val="001835D1"/>
    <w:rsid w:val="00183AD2"/>
    <w:rsid w:val="00187B1C"/>
    <w:rsid w:val="001A189C"/>
    <w:rsid w:val="001A1AA6"/>
    <w:rsid w:val="001A214F"/>
    <w:rsid w:val="001A35C0"/>
    <w:rsid w:val="001A4E04"/>
    <w:rsid w:val="001A5981"/>
    <w:rsid w:val="001A79F5"/>
    <w:rsid w:val="001B2A92"/>
    <w:rsid w:val="001B76C2"/>
    <w:rsid w:val="001C08FD"/>
    <w:rsid w:val="001C38C8"/>
    <w:rsid w:val="001C3F9E"/>
    <w:rsid w:val="001C43C0"/>
    <w:rsid w:val="001C7C98"/>
    <w:rsid w:val="001D0C32"/>
    <w:rsid w:val="001D223E"/>
    <w:rsid w:val="001D65AF"/>
    <w:rsid w:val="001E034C"/>
    <w:rsid w:val="001E36F3"/>
    <w:rsid w:val="001E3FA8"/>
    <w:rsid w:val="001E4129"/>
    <w:rsid w:val="001E5CEB"/>
    <w:rsid w:val="001E7420"/>
    <w:rsid w:val="001F0E51"/>
    <w:rsid w:val="001F160B"/>
    <w:rsid w:val="001F19E1"/>
    <w:rsid w:val="001F5A49"/>
    <w:rsid w:val="001F686E"/>
    <w:rsid w:val="0020048C"/>
    <w:rsid w:val="00200A3A"/>
    <w:rsid w:val="002052D6"/>
    <w:rsid w:val="002053FA"/>
    <w:rsid w:val="002135A0"/>
    <w:rsid w:val="00215FE4"/>
    <w:rsid w:val="00221FB9"/>
    <w:rsid w:val="00222BA6"/>
    <w:rsid w:val="00227085"/>
    <w:rsid w:val="00227ADA"/>
    <w:rsid w:val="0023338A"/>
    <w:rsid w:val="002401E6"/>
    <w:rsid w:val="00242BC0"/>
    <w:rsid w:val="002434DA"/>
    <w:rsid w:val="00245338"/>
    <w:rsid w:val="00247C47"/>
    <w:rsid w:val="00247CB6"/>
    <w:rsid w:val="00253EBA"/>
    <w:rsid w:val="002608A8"/>
    <w:rsid w:val="0026138D"/>
    <w:rsid w:val="0026227C"/>
    <w:rsid w:val="0026743C"/>
    <w:rsid w:val="00274694"/>
    <w:rsid w:val="0027497A"/>
    <w:rsid w:val="00276CB5"/>
    <w:rsid w:val="00277B97"/>
    <w:rsid w:val="0028111F"/>
    <w:rsid w:val="002875F1"/>
    <w:rsid w:val="002907CA"/>
    <w:rsid w:val="002923F2"/>
    <w:rsid w:val="00297653"/>
    <w:rsid w:val="002A3B82"/>
    <w:rsid w:val="002B0B6F"/>
    <w:rsid w:val="002B4808"/>
    <w:rsid w:val="002C094D"/>
    <w:rsid w:val="002C3398"/>
    <w:rsid w:val="002C4CCB"/>
    <w:rsid w:val="002C708F"/>
    <w:rsid w:val="002D1C8B"/>
    <w:rsid w:val="002D5C8A"/>
    <w:rsid w:val="002E228B"/>
    <w:rsid w:val="002E3E74"/>
    <w:rsid w:val="002E4E1C"/>
    <w:rsid w:val="002F26B3"/>
    <w:rsid w:val="002F5C11"/>
    <w:rsid w:val="002F67EE"/>
    <w:rsid w:val="003023EE"/>
    <w:rsid w:val="00303C89"/>
    <w:rsid w:val="0030461B"/>
    <w:rsid w:val="00310F51"/>
    <w:rsid w:val="0031115A"/>
    <w:rsid w:val="00313E6E"/>
    <w:rsid w:val="0031511A"/>
    <w:rsid w:val="00330D70"/>
    <w:rsid w:val="0033209A"/>
    <w:rsid w:val="00333474"/>
    <w:rsid w:val="003405A6"/>
    <w:rsid w:val="0034125D"/>
    <w:rsid w:val="0034403F"/>
    <w:rsid w:val="00344209"/>
    <w:rsid w:val="003453C8"/>
    <w:rsid w:val="0034754C"/>
    <w:rsid w:val="0034768E"/>
    <w:rsid w:val="00351865"/>
    <w:rsid w:val="003518CC"/>
    <w:rsid w:val="00351910"/>
    <w:rsid w:val="003572CF"/>
    <w:rsid w:val="00360D07"/>
    <w:rsid w:val="00361609"/>
    <w:rsid w:val="00361EEF"/>
    <w:rsid w:val="003644A8"/>
    <w:rsid w:val="0036459D"/>
    <w:rsid w:val="003660D6"/>
    <w:rsid w:val="00372C49"/>
    <w:rsid w:val="00372E06"/>
    <w:rsid w:val="0037384F"/>
    <w:rsid w:val="003742E0"/>
    <w:rsid w:val="003754E3"/>
    <w:rsid w:val="00375501"/>
    <w:rsid w:val="00376348"/>
    <w:rsid w:val="0038026A"/>
    <w:rsid w:val="0038451F"/>
    <w:rsid w:val="00391CE7"/>
    <w:rsid w:val="00392D57"/>
    <w:rsid w:val="003959CF"/>
    <w:rsid w:val="00396951"/>
    <w:rsid w:val="00397C1D"/>
    <w:rsid w:val="003A27D1"/>
    <w:rsid w:val="003A375B"/>
    <w:rsid w:val="003A5B9A"/>
    <w:rsid w:val="003A624B"/>
    <w:rsid w:val="003B766B"/>
    <w:rsid w:val="003C0841"/>
    <w:rsid w:val="003C3A57"/>
    <w:rsid w:val="003C6004"/>
    <w:rsid w:val="003D472C"/>
    <w:rsid w:val="003D64E6"/>
    <w:rsid w:val="003E0FF9"/>
    <w:rsid w:val="003E5203"/>
    <w:rsid w:val="003E5A69"/>
    <w:rsid w:val="003F2D35"/>
    <w:rsid w:val="003F37A0"/>
    <w:rsid w:val="00400CD4"/>
    <w:rsid w:val="00402A7A"/>
    <w:rsid w:val="004036B4"/>
    <w:rsid w:val="00404C46"/>
    <w:rsid w:val="004053CD"/>
    <w:rsid w:val="004056B9"/>
    <w:rsid w:val="004070C9"/>
    <w:rsid w:val="00407167"/>
    <w:rsid w:val="00415163"/>
    <w:rsid w:val="00415677"/>
    <w:rsid w:val="0041611B"/>
    <w:rsid w:val="004161D4"/>
    <w:rsid w:val="00422099"/>
    <w:rsid w:val="004239E8"/>
    <w:rsid w:val="00425819"/>
    <w:rsid w:val="0042718C"/>
    <w:rsid w:val="00430E13"/>
    <w:rsid w:val="00434A11"/>
    <w:rsid w:val="00435835"/>
    <w:rsid w:val="0044753A"/>
    <w:rsid w:val="00447614"/>
    <w:rsid w:val="00454DD2"/>
    <w:rsid w:val="00457750"/>
    <w:rsid w:val="004578D9"/>
    <w:rsid w:val="00460E09"/>
    <w:rsid w:val="00463F70"/>
    <w:rsid w:val="00472149"/>
    <w:rsid w:val="00474359"/>
    <w:rsid w:val="00475EA4"/>
    <w:rsid w:val="00476E10"/>
    <w:rsid w:val="004770F4"/>
    <w:rsid w:val="0047747A"/>
    <w:rsid w:val="00480897"/>
    <w:rsid w:val="00490191"/>
    <w:rsid w:val="004901A7"/>
    <w:rsid w:val="004905B5"/>
    <w:rsid w:val="00493B40"/>
    <w:rsid w:val="00493EFF"/>
    <w:rsid w:val="004943D8"/>
    <w:rsid w:val="004A5463"/>
    <w:rsid w:val="004A54B4"/>
    <w:rsid w:val="004A608E"/>
    <w:rsid w:val="004A70ED"/>
    <w:rsid w:val="004B3E79"/>
    <w:rsid w:val="004C1FDE"/>
    <w:rsid w:val="004C3656"/>
    <w:rsid w:val="004D07EB"/>
    <w:rsid w:val="004D2ACB"/>
    <w:rsid w:val="004D36B5"/>
    <w:rsid w:val="004D407A"/>
    <w:rsid w:val="004D44EC"/>
    <w:rsid w:val="004E4E4F"/>
    <w:rsid w:val="004E6B0B"/>
    <w:rsid w:val="004F0E50"/>
    <w:rsid w:val="004F5387"/>
    <w:rsid w:val="004F5CB6"/>
    <w:rsid w:val="004F61D0"/>
    <w:rsid w:val="004F79CA"/>
    <w:rsid w:val="00502719"/>
    <w:rsid w:val="00504F92"/>
    <w:rsid w:val="005101A0"/>
    <w:rsid w:val="00510BFF"/>
    <w:rsid w:val="00521EE1"/>
    <w:rsid w:val="005257D1"/>
    <w:rsid w:val="00525E3F"/>
    <w:rsid w:val="00530910"/>
    <w:rsid w:val="00532056"/>
    <w:rsid w:val="00535D64"/>
    <w:rsid w:val="00537B66"/>
    <w:rsid w:val="00541BA2"/>
    <w:rsid w:val="00544010"/>
    <w:rsid w:val="0054600C"/>
    <w:rsid w:val="00555AE3"/>
    <w:rsid w:val="00555D6F"/>
    <w:rsid w:val="005563BD"/>
    <w:rsid w:val="005572F6"/>
    <w:rsid w:val="00562A33"/>
    <w:rsid w:val="005649D4"/>
    <w:rsid w:val="0056600B"/>
    <w:rsid w:val="00567372"/>
    <w:rsid w:val="00567D84"/>
    <w:rsid w:val="005730B7"/>
    <w:rsid w:val="0057351E"/>
    <w:rsid w:val="005738AB"/>
    <w:rsid w:val="00573DA9"/>
    <w:rsid w:val="005757A2"/>
    <w:rsid w:val="00576FAD"/>
    <w:rsid w:val="00581D91"/>
    <w:rsid w:val="00581F99"/>
    <w:rsid w:val="00585F20"/>
    <w:rsid w:val="00586276"/>
    <w:rsid w:val="005867C8"/>
    <w:rsid w:val="0059199D"/>
    <w:rsid w:val="00592669"/>
    <w:rsid w:val="00594DE4"/>
    <w:rsid w:val="005964BA"/>
    <w:rsid w:val="00597E98"/>
    <w:rsid w:val="005A06F2"/>
    <w:rsid w:val="005A605E"/>
    <w:rsid w:val="005B2CCE"/>
    <w:rsid w:val="005B5E31"/>
    <w:rsid w:val="005B6168"/>
    <w:rsid w:val="005C0189"/>
    <w:rsid w:val="005C121D"/>
    <w:rsid w:val="005C3B15"/>
    <w:rsid w:val="005C5134"/>
    <w:rsid w:val="005C62B4"/>
    <w:rsid w:val="005C7D53"/>
    <w:rsid w:val="005E3561"/>
    <w:rsid w:val="005E3C01"/>
    <w:rsid w:val="005E3C7D"/>
    <w:rsid w:val="005E403F"/>
    <w:rsid w:val="005E4C91"/>
    <w:rsid w:val="005F70FE"/>
    <w:rsid w:val="005F7498"/>
    <w:rsid w:val="00601EA8"/>
    <w:rsid w:val="006038FF"/>
    <w:rsid w:val="00603955"/>
    <w:rsid w:val="00603974"/>
    <w:rsid w:val="00603B90"/>
    <w:rsid w:val="00605D35"/>
    <w:rsid w:val="00606A62"/>
    <w:rsid w:val="0060744E"/>
    <w:rsid w:val="00610949"/>
    <w:rsid w:val="006129CE"/>
    <w:rsid w:val="00613864"/>
    <w:rsid w:val="00613B15"/>
    <w:rsid w:val="006149D6"/>
    <w:rsid w:val="00616A8B"/>
    <w:rsid w:val="006219E6"/>
    <w:rsid w:val="0062682D"/>
    <w:rsid w:val="006307B1"/>
    <w:rsid w:val="00634CE8"/>
    <w:rsid w:val="00634E79"/>
    <w:rsid w:val="00635FA1"/>
    <w:rsid w:val="0063663A"/>
    <w:rsid w:val="00636A1A"/>
    <w:rsid w:val="006377BD"/>
    <w:rsid w:val="00641496"/>
    <w:rsid w:val="00645BE8"/>
    <w:rsid w:val="00646547"/>
    <w:rsid w:val="0065078D"/>
    <w:rsid w:val="00650EA8"/>
    <w:rsid w:val="0065157D"/>
    <w:rsid w:val="0065183A"/>
    <w:rsid w:val="00652358"/>
    <w:rsid w:val="00654564"/>
    <w:rsid w:val="00654A29"/>
    <w:rsid w:val="0065510D"/>
    <w:rsid w:val="00657732"/>
    <w:rsid w:val="00660D41"/>
    <w:rsid w:val="00677370"/>
    <w:rsid w:val="00677FFA"/>
    <w:rsid w:val="00680128"/>
    <w:rsid w:val="0068587E"/>
    <w:rsid w:val="00687DE8"/>
    <w:rsid w:val="00690633"/>
    <w:rsid w:val="00692E86"/>
    <w:rsid w:val="00693717"/>
    <w:rsid w:val="00696E51"/>
    <w:rsid w:val="006977D5"/>
    <w:rsid w:val="00697CD9"/>
    <w:rsid w:val="006A14B4"/>
    <w:rsid w:val="006A32F0"/>
    <w:rsid w:val="006A582C"/>
    <w:rsid w:val="006A60C2"/>
    <w:rsid w:val="006A78F8"/>
    <w:rsid w:val="006B0442"/>
    <w:rsid w:val="006B05D0"/>
    <w:rsid w:val="006B7E50"/>
    <w:rsid w:val="006C03EF"/>
    <w:rsid w:val="006C176E"/>
    <w:rsid w:val="006C7ACC"/>
    <w:rsid w:val="006D4434"/>
    <w:rsid w:val="006D4913"/>
    <w:rsid w:val="006D4BB6"/>
    <w:rsid w:val="006D7B66"/>
    <w:rsid w:val="006E537C"/>
    <w:rsid w:val="006E59C7"/>
    <w:rsid w:val="006F0435"/>
    <w:rsid w:val="006F3939"/>
    <w:rsid w:val="006F5A76"/>
    <w:rsid w:val="0070185F"/>
    <w:rsid w:val="00702A14"/>
    <w:rsid w:val="00704FAA"/>
    <w:rsid w:val="00710116"/>
    <w:rsid w:val="00710605"/>
    <w:rsid w:val="00711F13"/>
    <w:rsid w:val="00720A49"/>
    <w:rsid w:val="00721519"/>
    <w:rsid w:val="007217DD"/>
    <w:rsid w:val="0072491C"/>
    <w:rsid w:val="00731903"/>
    <w:rsid w:val="00732D73"/>
    <w:rsid w:val="00735B90"/>
    <w:rsid w:val="0074083A"/>
    <w:rsid w:val="007430F8"/>
    <w:rsid w:val="0074422D"/>
    <w:rsid w:val="00744752"/>
    <w:rsid w:val="00746340"/>
    <w:rsid w:val="00746D5A"/>
    <w:rsid w:val="00752F11"/>
    <w:rsid w:val="007549EA"/>
    <w:rsid w:val="00754D10"/>
    <w:rsid w:val="00754EAA"/>
    <w:rsid w:val="0075670B"/>
    <w:rsid w:val="007574FA"/>
    <w:rsid w:val="007578E6"/>
    <w:rsid w:val="007579A2"/>
    <w:rsid w:val="00757FE0"/>
    <w:rsid w:val="0076270E"/>
    <w:rsid w:val="00762B15"/>
    <w:rsid w:val="00770CB0"/>
    <w:rsid w:val="0078060E"/>
    <w:rsid w:val="007817C3"/>
    <w:rsid w:val="0078387C"/>
    <w:rsid w:val="00784ACC"/>
    <w:rsid w:val="007877B5"/>
    <w:rsid w:val="007914E7"/>
    <w:rsid w:val="007A4E8F"/>
    <w:rsid w:val="007B222E"/>
    <w:rsid w:val="007B25D3"/>
    <w:rsid w:val="007B3F47"/>
    <w:rsid w:val="007C0A6F"/>
    <w:rsid w:val="007C358B"/>
    <w:rsid w:val="007C3673"/>
    <w:rsid w:val="007C36B8"/>
    <w:rsid w:val="007C3882"/>
    <w:rsid w:val="007C74C5"/>
    <w:rsid w:val="007D0C30"/>
    <w:rsid w:val="007E1C5D"/>
    <w:rsid w:val="007E3984"/>
    <w:rsid w:val="007E47C3"/>
    <w:rsid w:val="007E528B"/>
    <w:rsid w:val="007E6AD2"/>
    <w:rsid w:val="007E6EE1"/>
    <w:rsid w:val="007F3137"/>
    <w:rsid w:val="007F75AC"/>
    <w:rsid w:val="00801086"/>
    <w:rsid w:val="008038A1"/>
    <w:rsid w:val="00803C5C"/>
    <w:rsid w:val="00805DCA"/>
    <w:rsid w:val="0080698B"/>
    <w:rsid w:val="00807BC1"/>
    <w:rsid w:val="00807C77"/>
    <w:rsid w:val="0081307D"/>
    <w:rsid w:val="00815F9D"/>
    <w:rsid w:val="00816CF8"/>
    <w:rsid w:val="0081728B"/>
    <w:rsid w:val="00820E8C"/>
    <w:rsid w:val="0082144E"/>
    <w:rsid w:val="00831263"/>
    <w:rsid w:val="008340A2"/>
    <w:rsid w:val="00834CE6"/>
    <w:rsid w:val="00841AB8"/>
    <w:rsid w:val="00845003"/>
    <w:rsid w:val="00845C10"/>
    <w:rsid w:val="0084772B"/>
    <w:rsid w:val="00856B0E"/>
    <w:rsid w:val="00857E9B"/>
    <w:rsid w:val="008611B8"/>
    <w:rsid w:val="00862DAC"/>
    <w:rsid w:val="0086383A"/>
    <w:rsid w:val="00871E67"/>
    <w:rsid w:val="0087233A"/>
    <w:rsid w:val="00872CAA"/>
    <w:rsid w:val="008748CB"/>
    <w:rsid w:val="00875BF9"/>
    <w:rsid w:val="00877641"/>
    <w:rsid w:val="00880A51"/>
    <w:rsid w:val="0088231C"/>
    <w:rsid w:val="008855B8"/>
    <w:rsid w:val="00887DA5"/>
    <w:rsid w:val="00891173"/>
    <w:rsid w:val="00894925"/>
    <w:rsid w:val="0089542D"/>
    <w:rsid w:val="00896BC7"/>
    <w:rsid w:val="008A2A10"/>
    <w:rsid w:val="008A2E54"/>
    <w:rsid w:val="008A3075"/>
    <w:rsid w:val="008A5840"/>
    <w:rsid w:val="008A633C"/>
    <w:rsid w:val="008B519A"/>
    <w:rsid w:val="008B51A8"/>
    <w:rsid w:val="008C095D"/>
    <w:rsid w:val="008C134B"/>
    <w:rsid w:val="008D5D02"/>
    <w:rsid w:val="008E2165"/>
    <w:rsid w:val="008E2D97"/>
    <w:rsid w:val="008E3513"/>
    <w:rsid w:val="008E759D"/>
    <w:rsid w:val="008E7DF5"/>
    <w:rsid w:val="008F179B"/>
    <w:rsid w:val="008F2711"/>
    <w:rsid w:val="008F2BC3"/>
    <w:rsid w:val="008F56F2"/>
    <w:rsid w:val="008F62A7"/>
    <w:rsid w:val="00900084"/>
    <w:rsid w:val="00903B12"/>
    <w:rsid w:val="0090431B"/>
    <w:rsid w:val="009168BB"/>
    <w:rsid w:val="00916CC8"/>
    <w:rsid w:val="0092226D"/>
    <w:rsid w:val="0092444B"/>
    <w:rsid w:val="00926390"/>
    <w:rsid w:val="00927348"/>
    <w:rsid w:val="00927761"/>
    <w:rsid w:val="00934A74"/>
    <w:rsid w:val="00937EB3"/>
    <w:rsid w:val="009429B1"/>
    <w:rsid w:val="00942E4F"/>
    <w:rsid w:val="00943802"/>
    <w:rsid w:val="0094463F"/>
    <w:rsid w:val="00945B97"/>
    <w:rsid w:val="009529F3"/>
    <w:rsid w:val="00953E28"/>
    <w:rsid w:val="00956A76"/>
    <w:rsid w:val="00961A1F"/>
    <w:rsid w:val="00962DE6"/>
    <w:rsid w:val="00963C11"/>
    <w:rsid w:val="00965EF3"/>
    <w:rsid w:val="0096738C"/>
    <w:rsid w:val="00977F94"/>
    <w:rsid w:val="0098014C"/>
    <w:rsid w:val="00980723"/>
    <w:rsid w:val="009807D5"/>
    <w:rsid w:val="00982157"/>
    <w:rsid w:val="0098294E"/>
    <w:rsid w:val="0098532E"/>
    <w:rsid w:val="00985E3D"/>
    <w:rsid w:val="00986035"/>
    <w:rsid w:val="00994EB2"/>
    <w:rsid w:val="009A0D38"/>
    <w:rsid w:val="009A2FA0"/>
    <w:rsid w:val="009A5895"/>
    <w:rsid w:val="009A5B34"/>
    <w:rsid w:val="009B0A1D"/>
    <w:rsid w:val="009B3F76"/>
    <w:rsid w:val="009B40CA"/>
    <w:rsid w:val="009B73DF"/>
    <w:rsid w:val="009C241D"/>
    <w:rsid w:val="009C2E71"/>
    <w:rsid w:val="009C75E2"/>
    <w:rsid w:val="009D1FC0"/>
    <w:rsid w:val="009D2B2E"/>
    <w:rsid w:val="009D4F10"/>
    <w:rsid w:val="009D5AC9"/>
    <w:rsid w:val="009D742B"/>
    <w:rsid w:val="009D7EA2"/>
    <w:rsid w:val="009E0F88"/>
    <w:rsid w:val="009E4DCB"/>
    <w:rsid w:val="009F335F"/>
    <w:rsid w:val="009F5BFB"/>
    <w:rsid w:val="009F6807"/>
    <w:rsid w:val="00A01D75"/>
    <w:rsid w:val="00A0483D"/>
    <w:rsid w:val="00A06233"/>
    <w:rsid w:val="00A0714B"/>
    <w:rsid w:val="00A10B01"/>
    <w:rsid w:val="00A10E79"/>
    <w:rsid w:val="00A17F2C"/>
    <w:rsid w:val="00A21362"/>
    <w:rsid w:val="00A228C6"/>
    <w:rsid w:val="00A235F4"/>
    <w:rsid w:val="00A23BE6"/>
    <w:rsid w:val="00A248B0"/>
    <w:rsid w:val="00A25FDF"/>
    <w:rsid w:val="00A27CCC"/>
    <w:rsid w:val="00A31808"/>
    <w:rsid w:val="00A32DE3"/>
    <w:rsid w:val="00A33006"/>
    <w:rsid w:val="00A3790D"/>
    <w:rsid w:val="00A44A35"/>
    <w:rsid w:val="00A465AB"/>
    <w:rsid w:val="00A50992"/>
    <w:rsid w:val="00A54230"/>
    <w:rsid w:val="00A56580"/>
    <w:rsid w:val="00A60708"/>
    <w:rsid w:val="00A70B70"/>
    <w:rsid w:val="00A72267"/>
    <w:rsid w:val="00A7285A"/>
    <w:rsid w:val="00A731C7"/>
    <w:rsid w:val="00A73911"/>
    <w:rsid w:val="00A75B98"/>
    <w:rsid w:val="00A75C81"/>
    <w:rsid w:val="00A75F48"/>
    <w:rsid w:val="00A761BE"/>
    <w:rsid w:val="00A81E08"/>
    <w:rsid w:val="00A82ED4"/>
    <w:rsid w:val="00A86818"/>
    <w:rsid w:val="00A9332A"/>
    <w:rsid w:val="00A9337F"/>
    <w:rsid w:val="00A93964"/>
    <w:rsid w:val="00AA618E"/>
    <w:rsid w:val="00AA7490"/>
    <w:rsid w:val="00AB15D7"/>
    <w:rsid w:val="00AC31BE"/>
    <w:rsid w:val="00AC42A7"/>
    <w:rsid w:val="00AC4C4E"/>
    <w:rsid w:val="00AC5B2A"/>
    <w:rsid w:val="00AC5E78"/>
    <w:rsid w:val="00AC6322"/>
    <w:rsid w:val="00AD31AC"/>
    <w:rsid w:val="00AD49E6"/>
    <w:rsid w:val="00AE0D1B"/>
    <w:rsid w:val="00AE23E0"/>
    <w:rsid w:val="00AE331C"/>
    <w:rsid w:val="00AE706E"/>
    <w:rsid w:val="00AF4865"/>
    <w:rsid w:val="00B00346"/>
    <w:rsid w:val="00B01915"/>
    <w:rsid w:val="00B04950"/>
    <w:rsid w:val="00B04D43"/>
    <w:rsid w:val="00B04FF0"/>
    <w:rsid w:val="00B13512"/>
    <w:rsid w:val="00B1620C"/>
    <w:rsid w:val="00B224E7"/>
    <w:rsid w:val="00B278CD"/>
    <w:rsid w:val="00B27E95"/>
    <w:rsid w:val="00B30BC9"/>
    <w:rsid w:val="00B3151E"/>
    <w:rsid w:val="00B34D57"/>
    <w:rsid w:val="00B362BD"/>
    <w:rsid w:val="00B41C31"/>
    <w:rsid w:val="00B43094"/>
    <w:rsid w:val="00B502E6"/>
    <w:rsid w:val="00B5299F"/>
    <w:rsid w:val="00B55D08"/>
    <w:rsid w:val="00B57466"/>
    <w:rsid w:val="00B63F4F"/>
    <w:rsid w:val="00B6694C"/>
    <w:rsid w:val="00B72F2B"/>
    <w:rsid w:val="00B75439"/>
    <w:rsid w:val="00B765E0"/>
    <w:rsid w:val="00B77ED7"/>
    <w:rsid w:val="00B83224"/>
    <w:rsid w:val="00B856C3"/>
    <w:rsid w:val="00B90BA0"/>
    <w:rsid w:val="00B92451"/>
    <w:rsid w:val="00B976A4"/>
    <w:rsid w:val="00B97EB4"/>
    <w:rsid w:val="00BA482F"/>
    <w:rsid w:val="00BA6A27"/>
    <w:rsid w:val="00BA7B2A"/>
    <w:rsid w:val="00BB08EC"/>
    <w:rsid w:val="00BB185D"/>
    <w:rsid w:val="00BB3E11"/>
    <w:rsid w:val="00BB4203"/>
    <w:rsid w:val="00BB5DCB"/>
    <w:rsid w:val="00BC6508"/>
    <w:rsid w:val="00BC71A8"/>
    <w:rsid w:val="00BC7E63"/>
    <w:rsid w:val="00BD6575"/>
    <w:rsid w:val="00BE1C49"/>
    <w:rsid w:val="00BE26F0"/>
    <w:rsid w:val="00BE2A66"/>
    <w:rsid w:val="00BE375E"/>
    <w:rsid w:val="00BE4FFB"/>
    <w:rsid w:val="00BE53CF"/>
    <w:rsid w:val="00BE5C2C"/>
    <w:rsid w:val="00BF0237"/>
    <w:rsid w:val="00BF053C"/>
    <w:rsid w:val="00BF1C8B"/>
    <w:rsid w:val="00BF3A4A"/>
    <w:rsid w:val="00BF73EA"/>
    <w:rsid w:val="00C0095F"/>
    <w:rsid w:val="00C00EE7"/>
    <w:rsid w:val="00C018A1"/>
    <w:rsid w:val="00C01AB6"/>
    <w:rsid w:val="00C03A8A"/>
    <w:rsid w:val="00C055D1"/>
    <w:rsid w:val="00C079F1"/>
    <w:rsid w:val="00C120C6"/>
    <w:rsid w:val="00C1449D"/>
    <w:rsid w:val="00C14CB9"/>
    <w:rsid w:val="00C174C4"/>
    <w:rsid w:val="00C209E3"/>
    <w:rsid w:val="00C231AE"/>
    <w:rsid w:val="00C2462E"/>
    <w:rsid w:val="00C265C0"/>
    <w:rsid w:val="00C26A5F"/>
    <w:rsid w:val="00C26CB8"/>
    <w:rsid w:val="00C31904"/>
    <w:rsid w:val="00C3457D"/>
    <w:rsid w:val="00C35543"/>
    <w:rsid w:val="00C411FB"/>
    <w:rsid w:val="00C43390"/>
    <w:rsid w:val="00C458E7"/>
    <w:rsid w:val="00C534D7"/>
    <w:rsid w:val="00C548CD"/>
    <w:rsid w:val="00C55AB6"/>
    <w:rsid w:val="00C5627A"/>
    <w:rsid w:val="00C60303"/>
    <w:rsid w:val="00C65685"/>
    <w:rsid w:val="00C671C4"/>
    <w:rsid w:val="00C838B1"/>
    <w:rsid w:val="00C854DB"/>
    <w:rsid w:val="00C9092C"/>
    <w:rsid w:val="00C942AF"/>
    <w:rsid w:val="00C962C0"/>
    <w:rsid w:val="00C96F81"/>
    <w:rsid w:val="00C971AE"/>
    <w:rsid w:val="00C97AEA"/>
    <w:rsid w:val="00CA08E9"/>
    <w:rsid w:val="00CA0E57"/>
    <w:rsid w:val="00CA230A"/>
    <w:rsid w:val="00CA2EBB"/>
    <w:rsid w:val="00CA33EE"/>
    <w:rsid w:val="00CA6B97"/>
    <w:rsid w:val="00CB1AF9"/>
    <w:rsid w:val="00CB44A5"/>
    <w:rsid w:val="00CB4B95"/>
    <w:rsid w:val="00CB69CA"/>
    <w:rsid w:val="00CB76A6"/>
    <w:rsid w:val="00CC51E5"/>
    <w:rsid w:val="00CC7225"/>
    <w:rsid w:val="00CD3FE3"/>
    <w:rsid w:val="00CD7BA5"/>
    <w:rsid w:val="00CE739F"/>
    <w:rsid w:val="00CF222E"/>
    <w:rsid w:val="00CF44FD"/>
    <w:rsid w:val="00CF7B8E"/>
    <w:rsid w:val="00D00A5B"/>
    <w:rsid w:val="00D01200"/>
    <w:rsid w:val="00D039FE"/>
    <w:rsid w:val="00D06566"/>
    <w:rsid w:val="00D173AB"/>
    <w:rsid w:val="00D2158C"/>
    <w:rsid w:val="00D21F60"/>
    <w:rsid w:val="00D22943"/>
    <w:rsid w:val="00D237EA"/>
    <w:rsid w:val="00D248F3"/>
    <w:rsid w:val="00D25DF9"/>
    <w:rsid w:val="00D3023B"/>
    <w:rsid w:val="00D335BB"/>
    <w:rsid w:val="00D4200B"/>
    <w:rsid w:val="00D431FF"/>
    <w:rsid w:val="00D46DA4"/>
    <w:rsid w:val="00D50640"/>
    <w:rsid w:val="00D572BE"/>
    <w:rsid w:val="00D62F5A"/>
    <w:rsid w:val="00D63530"/>
    <w:rsid w:val="00D642B9"/>
    <w:rsid w:val="00D648F0"/>
    <w:rsid w:val="00D64D26"/>
    <w:rsid w:val="00D64E56"/>
    <w:rsid w:val="00D65AA2"/>
    <w:rsid w:val="00D66FA0"/>
    <w:rsid w:val="00D76C10"/>
    <w:rsid w:val="00D770AC"/>
    <w:rsid w:val="00D7784A"/>
    <w:rsid w:val="00D77A7E"/>
    <w:rsid w:val="00D77B1E"/>
    <w:rsid w:val="00D80250"/>
    <w:rsid w:val="00D83DC8"/>
    <w:rsid w:val="00D83EC1"/>
    <w:rsid w:val="00D85A0E"/>
    <w:rsid w:val="00D86B57"/>
    <w:rsid w:val="00D87684"/>
    <w:rsid w:val="00D956C5"/>
    <w:rsid w:val="00D95D9F"/>
    <w:rsid w:val="00D96DBA"/>
    <w:rsid w:val="00D97E40"/>
    <w:rsid w:val="00DA13AA"/>
    <w:rsid w:val="00DA507A"/>
    <w:rsid w:val="00DA7BCB"/>
    <w:rsid w:val="00DB6C8A"/>
    <w:rsid w:val="00DC012B"/>
    <w:rsid w:val="00DC2695"/>
    <w:rsid w:val="00DC41E2"/>
    <w:rsid w:val="00DC4BEA"/>
    <w:rsid w:val="00DC5EE4"/>
    <w:rsid w:val="00DC6439"/>
    <w:rsid w:val="00DC740D"/>
    <w:rsid w:val="00DC7633"/>
    <w:rsid w:val="00DD1B16"/>
    <w:rsid w:val="00DD5CC6"/>
    <w:rsid w:val="00DE3EE4"/>
    <w:rsid w:val="00DE45C4"/>
    <w:rsid w:val="00DE609A"/>
    <w:rsid w:val="00DF0322"/>
    <w:rsid w:val="00DF274D"/>
    <w:rsid w:val="00E028D4"/>
    <w:rsid w:val="00E04F59"/>
    <w:rsid w:val="00E0704A"/>
    <w:rsid w:val="00E07E48"/>
    <w:rsid w:val="00E107FD"/>
    <w:rsid w:val="00E1220B"/>
    <w:rsid w:val="00E13E29"/>
    <w:rsid w:val="00E13FF4"/>
    <w:rsid w:val="00E15ED7"/>
    <w:rsid w:val="00E21DB9"/>
    <w:rsid w:val="00E228EE"/>
    <w:rsid w:val="00E23ED4"/>
    <w:rsid w:val="00E258E1"/>
    <w:rsid w:val="00E25EED"/>
    <w:rsid w:val="00E307F4"/>
    <w:rsid w:val="00E3418D"/>
    <w:rsid w:val="00E4127E"/>
    <w:rsid w:val="00E42BD1"/>
    <w:rsid w:val="00E4676C"/>
    <w:rsid w:val="00E5085F"/>
    <w:rsid w:val="00E510D4"/>
    <w:rsid w:val="00E52B73"/>
    <w:rsid w:val="00E55947"/>
    <w:rsid w:val="00E61E9E"/>
    <w:rsid w:val="00E63544"/>
    <w:rsid w:val="00E673B8"/>
    <w:rsid w:val="00E72682"/>
    <w:rsid w:val="00E73D64"/>
    <w:rsid w:val="00E73DC7"/>
    <w:rsid w:val="00E75094"/>
    <w:rsid w:val="00E7713D"/>
    <w:rsid w:val="00E83F52"/>
    <w:rsid w:val="00E847E8"/>
    <w:rsid w:val="00E8618A"/>
    <w:rsid w:val="00E8668D"/>
    <w:rsid w:val="00E86BAC"/>
    <w:rsid w:val="00E86D1D"/>
    <w:rsid w:val="00E87041"/>
    <w:rsid w:val="00E936D8"/>
    <w:rsid w:val="00E95C26"/>
    <w:rsid w:val="00E95E8C"/>
    <w:rsid w:val="00EA1292"/>
    <w:rsid w:val="00EA1E04"/>
    <w:rsid w:val="00EA3C6A"/>
    <w:rsid w:val="00EA5D5F"/>
    <w:rsid w:val="00EA5E1A"/>
    <w:rsid w:val="00EA6A69"/>
    <w:rsid w:val="00EB23A0"/>
    <w:rsid w:val="00EB37B7"/>
    <w:rsid w:val="00EB5F33"/>
    <w:rsid w:val="00EB67E5"/>
    <w:rsid w:val="00EC3867"/>
    <w:rsid w:val="00EC4EAD"/>
    <w:rsid w:val="00EC63DE"/>
    <w:rsid w:val="00ED06C9"/>
    <w:rsid w:val="00ED29B0"/>
    <w:rsid w:val="00ED2A5B"/>
    <w:rsid w:val="00ED475C"/>
    <w:rsid w:val="00ED54EA"/>
    <w:rsid w:val="00EE25FF"/>
    <w:rsid w:val="00EE31A2"/>
    <w:rsid w:val="00EE742B"/>
    <w:rsid w:val="00EE7DBA"/>
    <w:rsid w:val="00EF391D"/>
    <w:rsid w:val="00EF576F"/>
    <w:rsid w:val="00EF65B3"/>
    <w:rsid w:val="00F00288"/>
    <w:rsid w:val="00F00CC9"/>
    <w:rsid w:val="00F057C9"/>
    <w:rsid w:val="00F10F42"/>
    <w:rsid w:val="00F1224D"/>
    <w:rsid w:val="00F125A5"/>
    <w:rsid w:val="00F1318C"/>
    <w:rsid w:val="00F14982"/>
    <w:rsid w:val="00F1551C"/>
    <w:rsid w:val="00F16858"/>
    <w:rsid w:val="00F17FF2"/>
    <w:rsid w:val="00F20066"/>
    <w:rsid w:val="00F200A9"/>
    <w:rsid w:val="00F2437F"/>
    <w:rsid w:val="00F24527"/>
    <w:rsid w:val="00F30651"/>
    <w:rsid w:val="00F3110F"/>
    <w:rsid w:val="00F35F9B"/>
    <w:rsid w:val="00F3681A"/>
    <w:rsid w:val="00F36E5B"/>
    <w:rsid w:val="00F41B88"/>
    <w:rsid w:val="00F445BB"/>
    <w:rsid w:val="00F47F17"/>
    <w:rsid w:val="00F50B7B"/>
    <w:rsid w:val="00F512CA"/>
    <w:rsid w:val="00F5134E"/>
    <w:rsid w:val="00F52C9E"/>
    <w:rsid w:val="00F5438F"/>
    <w:rsid w:val="00F54703"/>
    <w:rsid w:val="00F56A28"/>
    <w:rsid w:val="00F65B18"/>
    <w:rsid w:val="00F66C1C"/>
    <w:rsid w:val="00F6746B"/>
    <w:rsid w:val="00F71EAF"/>
    <w:rsid w:val="00F743FB"/>
    <w:rsid w:val="00F755BF"/>
    <w:rsid w:val="00F8406C"/>
    <w:rsid w:val="00F8692C"/>
    <w:rsid w:val="00F90BDA"/>
    <w:rsid w:val="00F93D5A"/>
    <w:rsid w:val="00F93E1F"/>
    <w:rsid w:val="00F940D5"/>
    <w:rsid w:val="00F96A66"/>
    <w:rsid w:val="00FA1F41"/>
    <w:rsid w:val="00FA3D2D"/>
    <w:rsid w:val="00FA4B8E"/>
    <w:rsid w:val="00FB2FBC"/>
    <w:rsid w:val="00FB406B"/>
    <w:rsid w:val="00FC6F59"/>
    <w:rsid w:val="00FD503F"/>
    <w:rsid w:val="00FD606D"/>
    <w:rsid w:val="00FE2FE4"/>
    <w:rsid w:val="00FE4868"/>
    <w:rsid w:val="00FF0928"/>
    <w:rsid w:val="00FF0CF6"/>
    <w:rsid w:val="00FF2B3F"/>
    <w:rsid w:val="00FF4950"/>
    <w:rsid w:val="00FF49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8C66C"/>
  <w15:chartTrackingRefBased/>
  <w15:docId w15:val="{F86CB3FC-A989-4B19-B809-EFDC445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322"/>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430E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h2"/>
    <w:basedOn w:val="Normal"/>
    <w:next w:val="Normal"/>
    <w:link w:val="Heading2Char"/>
    <w:uiPriority w:val="9"/>
    <w:unhideWhenUsed/>
    <w:qFormat/>
    <w:rsid w:val="00FF49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495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aliases w:val="l4,H4"/>
    <w:basedOn w:val="Normal"/>
    <w:next w:val="Normal"/>
    <w:link w:val="Heading4Char"/>
    <w:uiPriority w:val="9"/>
    <w:unhideWhenUsed/>
    <w:qFormat/>
    <w:rsid w:val="00FF495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FF4950"/>
    <w:pPr>
      <w:widowControl w:val="0"/>
      <w:autoSpaceDE w:val="0"/>
      <w:autoSpaceDN w:val="0"/>
      <w:ind w:left="279"/>
      <w:outlineLvl w:val="4"/>
    </w:pPr>
    <w:rPr>
      <w:rFonts w:ascii="Tahoma" w:eastAsia="Tahoma" w:hAnsi="Tahoma" w:cs="Tahoma"/>
      <w:b/>
      <w:bCs/>
      <w:sz w:val="20"/>
      <w:szCs w:val="20"/>
      <w:lang w:val="en-US"/>
    </w:rPr>
  </w:style>
  <w:style w:type="paragraph" w:styleId="Heading6">
    <w:name w:val="heading 6"/>
    <w:basedOn w:val="Normal"/>
    <w:next w:val="Normal"/>
    <w:link w:val="Heading6Char"/>
    <w:unhideWhenUsed/>
    <w:qFormat/>
    <w:rsid w:val="00754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C42A7"/>
    <w:pPr>
      <w:tabs>
        <w:tab w:val="num" w:pos="360"/>
      </w:tabs>
      <w:spacing w:before="240" w:after="60"/>
      <w:outlineLvl w:val="6"/>
    </w:pPr>
    <w:rPr>
      <w:rFonts w:ascii="Arial" w:hAnsi="Arial"/>
      <w:sz w:val="20"/>
      <w:szCs w:val="20"/>
      <w:lang w:val="x-none" w:eastAsia="x-none"/>
    </w:rPr>
  </w:style>
  <w:style w:type="paragraph" w:styleId="Heading8">
    <w:name w:val="heading 8"/>
    <w:basedOn w:val="Normal"/>
    <w:next w:val="Normal"/>
    <w:link w:val="Heading8Char"/>
    <w:uiPriority w:val="9"/>
    <w:qFormat/>
    <w:rsid w:val="00AC42A7"/>
    <w:pPr>
      <w:tabs>
        <w:tab w:val="num" w:pos="360"/>
      </w:tabs>
      <w:spacing w:before="240" w:after="60"/>
      <w:outlineLvl w:val="7"/>
    </w:pPr>
    <w:rPr>
      <w:rFonts w:ascii="Arial" w:hAnsi="Arial"/>
      <w:i/>
      <w:iCs/>
      <w:sz w:val="20"/>
      <w:szCs w:val="20"/>
      <w:lang w:val="x-none" w:eastAsia="x-none"/>
    </w:rPr>
  </w:style>
  <w:style w:type="paragraph" w:styleId="Heading9">
    <w:name w:val="heading 9"/>
    <w:basedOn w:val="Normal"/>
    <w:next w:val="Normal"/>
    <w:link w:val="Heading9Char"/>
    <w:uiPriority w:val="9"/>
    <w:qFormat/>
    <w:rsid w:val="00AC42A7"/>
    <w:pPr>
      <w:tabs>
        <w:tab w:val="num" w:pos="360"/>
      </w:tabs>
      <w:spacing w:before="240" w:after="60"/>
      <w:outlineLvl w:val="8"/>
    </w:pPr>
    <w:rPr>
      <w:rFonts w:ascii="Arial" w:hAnsi="Arial"/>
      <w:b/>
      <w:bCs/>
      <w:i/>
      <w:i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C012B"/>
    <w:pPr>
      <w:tabs>
        <w:tab w:val="center" w:pos="4513"/>
        <w:tab w:val="right" w:pos="9026"/>
      </w:tabs>
    </w:pPr>
  </w:style>
  <w:style w:type="character" w:customStyle="1" w:styleId="HeaderChar">
    <w:name w:val="Header Char"/>
    <w:basedOn w:val="DefaultParagraphFont"/>
    <w:link w:val="Header"/>
    <w:uiPriority w:val="99"/>
    <w:qFormat/>
    <w:rsid w:val="00DC012B"/>
  </w:style>
  <w:style w:type="paragraph" w:styleId="Footer">
    <w:name w:val="footer"/>
    <w:basedOn w:val="Normal"/>
    <w:link w:val="FooterChar"/>
    <w:uiPriority w:val="99"/>
    <w:unhideWhenUsed/>
    <w:qFormat/>
    <w:rsid w:val="00DC012B"/>
    <w:pPr>
      <w:tabs>
        <w:tab w:val="center" w:pos="4513"/>
        <w:tab w:val="right" w:pos="9026"/>
      </w:tabs>
    </w:pPr>
  </w:style>
  <w:style w:type="character" w:customStyle="1" w:styleId="FooterChar">
    <w:name w:val="Footer Char"/>
    <w:basedOn w:val="DefaultParagraphFont"/>
    <w:link w:val="Footer"/>
    <w:uiPriority w:val="99"/>
    <w:qFormat/>
    <w:rsid w:val="00DC012B"/>
  </w:style>
  <w:style w:type="character" w:styleId="Hyperlink">
    <w:name w:val="Hyperlink"/>
    <w:basedOn w:val="DefaultParagraphFont"/>
    <w:uiPriority w:val="99"/>
    <w:unhideWhenUsed/>
    <w:qFormat/>
    <w:rsid w:val="003A27D1"/>
    <w:rPr>
      <w:color w:val="0563C1" w:themeColor="hyperlink"/>
      <w:u w:val="single"/>
    </w:rPr>
  </w:style>
  <w:style w:type="paragraph" w:styleId="ListParagraph">
    <w:name w:val="List Paragraph"/>
    <w:aliases w:val="RMSI bulle Style,List Paragraph1,Bullet  Paragraph,Heading3,lp1,lp11,List Paragraph Char Char,Figure_name,Equipment,Numbered Indented Text,List Paragraph2,List_TIS,List Paragraph11,Number_1,new,SGLText List Paragraph,Ref,Normal Sentence,L"/>
    <w:basedOn w:val="Normal"/>
    <w:link w:val="ListParagraphChar"/>
    <w:uiPriority w:val="34"/>
    <w:qFormat/>
    <w:rsid w:val="003A27D1"/>
    <w:pPr>
      <w:spacing w:line="276" w:lineRule="auto"/>
      <w:ind w:left="720"/>
      <w:contextualSpacing/>
    </w:pPr>
    <w:rPr>
      <w:kern w:val="2"/>
      <w14:ligatures w14:val="standardContextual"/>
    </w:rPr>
  </w:style>
  <w:style w:type="character" w:customStyle="1" w:styleId="UnresolvedMention1">
    <w:name w:val="Unresolved Mention1"/>
    <w:basedOn w:val="DefaultParagraphFont"/>
    <w:uiPriority w:val="99"/>
    <w:semiHidden/>
    <w:unhideWhenUsed/>
    <w:rsid w:val="00FF0928"/>
    <w:rPr>
      <w:color w:val="605E5C"/>
      <w:shd w:val="clear" w:color="auto" w:fill="E1DFDD"/>
    </w:rPr>
  </w:style>
  <w:style w:type="table" w:styleId="TableGrid">
    <w:name w:val="Table Grid"/>
    <w:basedOn w:val="TableNormal"/>
    <w:uiPriority w:val="39"/>
    <w:qFormat/>
    <w:rsid w:val="00C26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149D6"/>
    <w:pPr>
      <w:spacing w:after="0" w:line="240" w:lineRule="auto"/>
    </w:pPr>
    <w:rPr>
      <w:rFonts w:eastAsiaTheme="minorEastAsia"/>
      <w:lang w:eastAsia="en-IN"/>
    </w:rPr>
  </w:style>
  <w:style w:type="paragraph" w:styleId="Revision">
    <w:name w:val="Revision"/>
    <w:hidden/>
    <w:uiPriority w:val="99"/>
    <w:semiHidden/>
    <w:rsid w:val="00F54703"/>
    <w:pPr>
      <w:spacing w:after="0" w:line="240" w:lineRule="auto"/>
    </w:pPr>
  </w:style>
  <w:style w:type="character" w:customStyle="1" w:styleId="Heading6Char">
    <w:name w:val="Heading 6 Char"/>
    <w:basedOn w:val="DefaultParagraphFont"/>
    <w:link w:val="Heading6"/>
    <w:rsid w:val="00754EAA"/>
    <w:rPr>
      <w:rFonts w:eastAsiaTheme="majorEastAsia" w:cstheme="majorBidi"/>
      <w:i/>
      <w:iCs/>
      <w:color w:val="595959" w:themeColor="text1" w:themeTint="A6"/>
    </w:rPr>
  </w:style>
  <w:style w:type="table" w:styleId="ListTable3-Accent1">
    <w:name w:val="List Table 3 Accent 1"/>
    <w:basedOn w:val="TableNormal"/>
    <w:uiPriority w:val="48"/>
    <w:rsid w:val="00535D6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592669"/>
    <w:pPr>
      <w:spacing w:before="100" w:beforeAutospacing="1" w:after="100" w:afterAutospacing="1"/>
    </w:pPr>
    <w:rPr>
      <w:rFonts w:ascii="Calibri" w:hAnsi="Calibri" w:cs="Calibri"/>
    </w:rPr>
  </w:style>
  <w:style w:type="character" w:styleId="CommentReference">
    <w:name w:val="annotation reference"/>
    <w:basedOn w:val="DefaultParagraphFont"/>
    <w:uiPriority w:val="99"/>
    <w:semiHidden/>
    <w:unhideWhenUsed/>
    <w:qFormat/>
    <w:rsid w:val="00476E10"/>
    <w:rPr>
      <w:sz w:val="16"/>
      <w:szCs w:val="16"/>
    </w:rPr>
  </w:style>
  <w:style w:type="paragraph" w:styleId="CommentText">
    <w:name w:val="annotation text"/>
    <w:basedOn w:val="Normal"/>
    <w:link w:val="CommentTextChar"/>
    <w:uiPriority w:val="99"/>
    <w:semiHidden/>
    <w:unhideWhenUsed/>
    <w:qFormat/>
    <w:rsid w:val="00476E10"/>
    <w:rPr>
      <w:sz w:val="20"/>
      <w:szCs w:val="20"/>
    </w:rPr>
  </w:style>
  <w:style w:type="character" w:customStyle="1" w:styleId="CommentTextChar">
    <w:name w:val="Comment Text Char"/>
    <w:basedOn w:val="DefaultParagraphFont"/>
    <w:link w:val="CommentText"/>
    <w:uiPriority w:val="99"/>
    <w:semiHidden/>
    <w:qFormat/>
    <w:rsid w:val="00476E10"/>
    <w:rPr>
      <w:sz w:val="20"/>
      <w:szCs w:val="20"/>
    </w:rPr>
  </w:style>
  <w:style w:type="paragraph" w:styleId="CommentSubject">
    <w:name w:val="annotation subject"/>
    <w:basedOn w:val="CommentText"/>
    <w:next w:val="CommentText"/>
    <w:link w:val="CommentSubjectChar"/>
    <w:uiPriority w:val="99"/>
    <w:semiHidden/>
    <w:unhideWhenUsed/>
    <w:qFormat/>
    <w:rsid w:val="00476E10"/>
    <w:rPr>
      <w:b/>
      <w:bCs/>
    </w:rPr>
  </w:style>
  <w:style w:type="character" w:customStyle="1" w:styleId="CommentSubjectChar">
    <w:name w:val="Comment Subject Char"/>
    <w:basedOn w:val="CommentTextChar"/>
    <w:link w:val="CommentSubject"/>
    <w:uiPriority w:val="99"/>
    <w:semiHidden/>
    <w:qFormat/>
    <w:rsid w:val="00476E10"/>
    <w:rPr>
      <w:b/>
      <w:bCs/>
      <w:sz w:val="20"/>
      <w:szCs w:val="20"/>
    </w:rPr>
  </w:style>
  <w:style w:type="paragraph" w:styleId="BalloonText">
    <w:name w:val="Balloon Text"/>
    <w:basedOn w:val="Normal"/>
    <w:link w:val="BalloonTextChar"/>
    <w:uiPriority w:val="99"/>
    <w:unhideWhenUsed/>
    <w:qFormat/>
    <w:rsid w:val="00476E10"/>
    <w:rPr>
      <w:rFonts w:ascii="Segoe UI" w:hAnsi="Segoe UI" w:cs="Segoe UI"/>
      <w:sz w:val="18"/>
      <w:szCs w:val="18"/>
    </w:rPr>
  </w:style>
  <w:style w:type="character" w:customStyle="1" w:styleId="BalloonTextChar">
    <w:name w:val="Balloon Text Char"/>
    <w:basedOn w:val="DefaultParagraphFont"/>
    <w:link w:val="BalloonText"/>
    <w:uiPriority w:val="99"/>
    <w:qFormat/>
    <w:rsid w:val="00476E10"/>
    <w:rPr>
      <w:rFonts w:ascii="Segoe UI" w:hAnsi="Segoe UI" w:cs="Segoe UI"/>
      <w:sz w:val="18"/>
      <w:szCs w:val="18"/>
    </w:rPr>
  </w:style>
  <w:style w:type="character" w:customStyle="1" w:styleId="Heading1Char">
    <w:name w:val="Heading 1 Char"/>
    <w:basedOn w:val="DefaultParagraphFont"/>
    <w:link w:val="Heading1"/>
    <w:uiPriority w:val="9"/>
    <w:qFormat/>
    <w:rsid w:val="00430E13"/>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2 Char,h2 Char"/>
    <w:basedOn w:val="DefaultParagraphFont"/>
    <w:link w:val="Heading2"/>
    <w:uiPriority w:val="9"/>
    <w:qFormat/>
    <w:rsid w:val="00FF49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FF4950"/>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l4 Char,H4 Char"/>
    <w:basedOn w:val="DefaultParagraphFont"/>
    <w:link w:val="Heading4"/>
    <w:uiPriority w:val="9"/>
    <w:qFormat/>
    <w:rsid w:val="00FF495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F4950"/>
    <w:rPr>
      <w:rFonts w:ascii="Tahoma" w:eastAsia="Tahoma" w:hAnsi="Tahoma" w:cs="Tahoma"/>
      <w:b/>
      <w:bCs/>
      <w:sz w:val="20"/>
      <w:szCs w:val="20"/>
      <w:lang w:val="en-US"/>
    </w:rPr>
  </w:style>
  <w:style w:type="paragraph" w:customStyle="1" w:styleId="TableParagraph">
    <w:name w:val="Table Paragraph"/>
    <w:basedOn w:val="Normal"/>
    <w:uiPriority w:val="1"/>
    <w:qFormat/>
    <w:rsid w:val="00FF4950"/>
    <w:pPr>
      <w:widowControl w:val="0"/>
      <w:autoSpaceDE w:val="0"/>
      <w:autoSpaceDN w:val="0"/>
    </w:pPr>
    <w:rPr>
      <w:rFonts w:ascii="Arial MT" w:eastAsia="Arial MT" w:hAnsi="Arial MT" w:cs="Arial MT"/>
      <w:lang w:val="en-US"/>
    </w:rPr>
  </w:style>
  <w:style w:type="paragraph" w:styleId="BodyText">
    <w:name w:val="Body Text"/>
    <w:basedOn w:val="Normal"/>
    <w:link w:val="BodyTextChar"/>
    <w:uiPriority w:val="1"/>
    <w:qFormat/>
    <w:rsid w:val="00FF4950"/>
    <w:pPr>
      <w:widowControl w:val="0"/>
      <w:autoSpaceDE w:val="0"/>
      <w:autoSpaceDN w:val="0"/>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FF4950"/>
    <w:rPr>
      <w:rFonts w:ascii="Tahoma" w:eastAsia="Tahoma" w:hAnsi="Tahoma" w:cs="Tahoma"/>
      <w:sz w:val="20"/>
      <w:szCs w:val="20"/>
      <w:lang w:val="en-US"/>
    </w:rPr>
  </w:style>
  <w:style w:type="paragraph" w:styleId="TOC1">
    <w:name w:val="toc 1"/>
    <w:basedOn w:val="Normal"/>
    <w:uiPriority w:val="39"/>
    <w:qFormat/>
    <w:rsid w:val="00FF4950"/>
    <w:pPr>
      <w:widowControl w:val="0"/>
      <w:autoSpaceDE w:val="0"/>
      <w:autoSpaceDN w:val="0"/>
      <w:spacing w:before="268"/>
      <w:ind w:left="684"/>
    </w:pPr>
    <w:rPr>
      <w:rFonts w:ascii="Arial" w:eastAsia="Arial" w:hAnsi="Arial" w:cs="Arial"/>
      <w:b/>
      <w:bCs/>
      <w:lang w:val="en-US"/>
    </w:rPr>
  </w:style>
  <w:style w:type="paragraph" w:customStyle="1" w:styleId="yiv7866970642ydp8b65ee3yiv8903843799msonormal1">
    <w:name w:val="yiv7866970642ydp8b65ee3yiv8903843799msonormal1"/>
    <w:basedOn w:val="Normal"/>
    <w:uiPriority w:val="99"/>
    <w:semiHidden/>
    <w:rsid w:val="00FF4950"/>
    <w:pPr>
      <w:spacing w:before="100" w:beforeAutospacing="1" w:after="100" w:afterAutospacing="1"/>
    </w:pPr>
    <w:rPr>
      <w:rFonts w:ascii="Calibri" w:hAnsi="Calibri" w:cs="Calibri"/>
    </w:rPr>
  </w:style>
  <w:style w:type="paragraph" w:customStyle="1" w:styleId="Default">
    <w:name w:val="Default"/>
    <w:rsid w:val="00FF4950"/>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RMSI bulle Style Char,List Paragraph1 Char,Bullet  Paragraph Char,Heading3 Char,lp1 Char,lp11 Char,List Paragraph Char Char Char,Figure_name Char,Equipment Char,Numbered Indented Text Char,List Paragraph2 Char,List_TIS Char,new Char"/>
    <w:link w:val="ListParagraph"/>
    <w:uiPriority w:val="1"/>
    <w:qFormat/>
    <w:locked/>
    <w:rsid w:val="00FF4950"/>
    <w:rPr>
      <w:kern w:val="2"/>
      <w:sz w:val="24"/>
      <w:szCs w:val="24"/>
      <w14:ligatures w14:val="standardContextual"/>
    </w:rPr>
  </w:style>
  <w:style w:type="paragraph" w:customStyle="1" w:styleId="CNSignatureBlock">
    <w:name w:val="CN Signature Block"/>
    <w:basedOn w:val="Normal"/>
    <w:rsid w:val="00FF4950"/>
    <w:pPr>
      <w:spacing w:after="120"/>
    </w:pPr>
    <w:rPr>
      <w:rFonts w:ascii="Arial" w:hAnsi="Arial"/>
      <w:sz w:val="20"/>
      <w:szCs w:val="18"/>
      <w:lang w:val="en-US"/>
    </w:rPr>
  </w:style>
  <w:style w:type="character" w:customStyle="1" w:styleId="UnresolvedMention2">
    <w:name w:val="Unresolved Mention2"/>
    <w:basedOn w:val="DefaultParagraphFont"/>
    <w:uiPriority w:val="99"/>
    <w:semiHidden/>
    <w:unhideWhenUsed/>
    <w:rsid w:val="00FF4950"/>
    <w:rPr>
      <w:color w:val="605E5C"/>
      <w:shd w:val="clear" w:color="auto" w:fill="E1DFDD"/>
    </w:rPr>
  </w:style>
  <w:style w:type="paragraph" w:customStyle="1" w:styleId="Paragraphleft-aligned">
    <w:name w:val="* Paragraph. left-aligned"/>
    <w:uiPriority w:val="99"/>
    <w:rsid w:val="00FF4950"/>
    <w:pPr>
      <w:widowControl w:val="0"/>
      <w:autoSpaceDE w:val="0"/>
      <w:autoSpaceDN w:val="0"/>
      <w:adjustRightInd w:val="0"/>
      <w:spacing w:after="0" w:line="240" w:lineRule="atLeast"/>
    </w:pPr>
    <w:rPr>
      <w:rFonts w:ascii="Courier New" w:eastAsia="Times New Roman" w:hAnsi="Courier New" w:cs="Courier New"/>
      <w:sz w:val="24"/>
      <w:szCs w:val="24"/>
      <w:lang w:val="en-US"/>
    </w:rPr>
  </w:style>
  <w:style w:type="character" w:styleId="UnresolvedMention">
    <w:name w:val="Unresolved Mention"/>
    <w:basedOn w:val="DefaultParagraphFont"/>
    <w:uiPriority w:val="99"/>
    <w:semiHidden/>
    <w:unhideWhenUsed/>
    <w:rsid w:val="00FF4950"/>
    <w:rPr>
      <w:color w:val="605E5C"/>
      <w:shd w:val="clear" w:color="auto" w:fill="E1DFDD"/>
    </w:rPr>
  </w:style>
  <w:style w:type="character" w:customStyle="1" w:styleId="NoSpacingChar">
    <w:name w:val="No Spacing Char"/>
    <w:link w:val="NoSpacing"/>
    <w:uiPriority w:val="1"/>
    <w:rsid w:val="008F2BC3"/>
    <w:rPr>
      <w:rFonts w:eastAsiaTheme="minorEastAsia"/>
      <w:lang w:eastAsia="en-IN"/>
    </w:rPr>
  </w:style>
  <w:style w:type="character" w:styleId="FootnoteReference">
    <w:name w:val="footnote reference"/>
    <w:basedOn w:val="DefaultParagraphFont"/>
    <w:uiPriority w:val="99"/>
    <w:semiHidden/>
    <w:rsid w:val="00605D35"/>
    <w:rPr>
      <w:vertAlign w:val="superscript"/>
    </w:rPr>
  </w:style>
  <w:style w:type="character" w:styleId="Strong">
    <w:name w:val="Strong"/>
    <w:basedOn w:val="DefaultParagraphFont"/>
    <w:qFormat/>
    <w:rsid w:val="00641496"/>
    <w:rPr>
      <w:b/>
      <w:bCs/>
    </w:rPr>
  </w:style>
  <w:style w:type="paragraph" w:styleId="HTMLPreformatted">
    <w:name w:val="HTML Preformatted"/>
    <w:basedOn w:val="Normal"/>
    <w:link w:val="HTMLPreformattedChar"/>
    <w:uiPriority w:val="99"/>
    <w:rsid w:val="00CB7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CB76A6"/>
    <w:rPr>
      <w:rFonts w:ascii="Courier New" w:eastAsia="Times New Roman" w:hAnsi="Courier New" w:cs="Times New Roman"/>
      <w:sz w:val="20"/>
      <w:szCs w:val="20"/>
      <w:lang w:val="x-none" w:eastAsia="x-none"/>
    </w:rPr>
  </w:style>
  <w:style w:type="paragraph" w:styleId="ListBullet">
    <w:name w:val="List Bullet"/>
    <w:basedOn w:val="Normal"/>
    <w:autoRedefine/>
    <w:uiPriority w:val="99"/>
    <w:rsid w:val="00693717"/>
    <w:pPr>
      <w:numPr>
        <w:numId w:val="40"/>
      </w:numPr>
      <w:spacing w:before="100" w:beforeAutospacing="1" w:after="100" w:afterAutospacing="1"/>
      <w:jc w:val="both"/>
    </w:pPr>
    <w:rPr>
      <w:rFonts w:ascii="Times" w:hAnsi="Times" w:cs="Times"/>
      <w:color w:val="3366FF"/>
      <w:lang w:val="en-US" w:eastAsia="en-US"/>
    </w:rPr>
  </w:style>
  <w:style w:type="character" w:customStyle="1" w:styleId="Heading7Char">
    <w:name w:val="Heading 7 Char"/>
    <w:basedOn w:val="DefaultParagraphFont"/>
    <w:link w:val="Heading7"/>
    <w:uiPriority w:val="9"/>
    <w:rsid w:val="00AC42A7"/>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uiPriority w:val="9"/>
    <w:rsid w:val="00AC42A7"/>
    <w:rPr>
      <w:rFonts w:ascii="Arial" w:eastAsia="Times New Roman" w:hAnsi="Arial" w:cs="Times New Roman"/>
      <w:i/>
      <w:iCs/>
      <w:sz w:val="20"/>
      <w:szCs w:val="20"/>
      <w:lang w:val="x-none" w:eastAsia="x-none"/>
    </w:rPr>
  </w:style>
  <w:style w:type="character" w:customStyle="1" w:styleId="Heading9Char">
    <w:name w:val="Heading 9 Char"/>
    <w:basedOn w:val="DefaultParagraphFont"/>
    <w:link w:val="Heading9"/>
    <w:uiPriority w:val="9"/>
    <w:rsid w:val="00AC42A7"/>
    <w:rPr>
      <w:rFonts w:ascii="Arial" w:eastAsia="Times New Roman" w:hAnsi="Arial" w:cs="Times New Roman"/>
      <w:b/>
      <w:bCs/>
      <w:i/>
      <w:iCs/>
      <w:sz w:val="18"/>
      <w:szCs w:val="18"/>
      <w:lang w:val="x-none" w:eastAsia="x-none"/>
    </w:rPr>
  </w:style>
  <w:style w:type="paragraph" w:customStyle="1" w:styleId="ParaText">
    <w:name w:val="ParaText"/>
    <w:basedOn w:val="Normal"/>
    <w:rsid w:val="00AC42A7"/>
    <w:pPr>
      <w:spacing w:after="240" w:line="300" w:lineRule="auto"/>
      <w:jc w:val="both"/>
    </w:pPr>
    <w:rPr>
      <w:sz w:val="22"/>
      <w:szCs w:val="22"/>
      <w:lang w:val="en-US" w:eastAsia="en-US"/>
    </w:rPr>
  </w:style>
  <w:style w:type="paragraph" w:customStyle="1" w:styleId="Wording">
    <w:name w:val="Wording"/>
    <w:basedOn w:val="Normal"/>
    <w:uiPriority w:val="99"/>
    <w:rsid w:val="00AC42A7"/>
    <w:pPr>
      <w:spacing w:after="60" w:line="264" w:lineRule="auto"/>
      <w:jc w:val="both"/>
    </w:pPr>
    <w:rPr>
      <w:rFonts w:ascii="Garamond" w:hAnsi="Garamond" w:cs="Garamond"/>
      <w:kern w:val="28"/>
      <w:sz w:val="20"/>
      <w:szCs w:val="20"/>
      <w:lang w:val="en-GB" w:eastAsia="en-US"/>
    </w:rPr>
  </w:style>
  <w:style w:type="paragraph" w:styleId="BodyText2">
    <w:name w:val="Body Text 2"/>
    <w:basedOn w:val="Normal"/>
    <w:link w:val="BodyText2Char1"/>
    <w:uiPriority w:val="99"/>
    <w:rsid w:val="00AC42A7"/>
    <w:pPr>
      <w:spacing w:after="120" w:line="276" w:lineRule="auto"/>
      <w:ind w:left="360"/>
    </w:pPr>
    <w:rPr>
      <w:rFonts w:ascii="Calibri" w:hAnsi="Calibri"/>
      <w:sz w:val="20"/>
      <w:szCs w:val="20"/>
      <w:lang w:val="x-none" w:eastAsia="x-none"/>
    </w:rPr>
  </w:style>
  <w:style w:type="character" w:customStyle="1" w:styleId="BodyText2Char">
    <w:name w:val="Body Text 2 Char"/>
    <w:basedOn w:val="DefaultParagraphFont"/>
    <w:uiPriority w:val="99"/>
    <w:rsid w:val="00AC42A7"/>
    <w:rPr>
      <w:rFonts w:ascii="Times New Roman" w:eastAsia="Times New Roman" w:hAnsi="Times New Roman" w:cs="Times New Roman"/>
      <w:sz w:val="24"/>
      <w:szCs w:val="24"/>
      <w:lang w:eastAsia="en-IN"/>
    </w:rPr>
  </w:style>
  <w:style w:type="character" w:customStyle="1" w:styleId="BodyText2Char1">
    <w:name w:val="Body Text 2 Char1"/>
    <w:link w:val="BodyText2"/>
    <w:uiPriority w:val="99"/>
    <w:rsid w:val="00AC42A7"/>
    <w:rPr>
      <w:rFonts w:ascii="Calibri" w:eastAsia="Times New Roman" w:hAnsi="Calibri" w:cs="Times New Roman"/>
      <w:sz w:val="20"/>
      <w:szCs w:val="20"/>
      <w:lang w:val="x-none" w:eastAsia="x-none"/>
    </w:rPr>
  </w:style>
  <w:style w:type="character" w:customStyle="1" w:styleId="mw-headline">
    <w:name w:val="mw-headline"/>
    <w:uiPriority w:val="99"/>
    <w:rsid w:val="00AC42A7"/>
    <w:rPr>
      <w:rFonts w:cs="Times New Roman"/>
    </w:rPr>
  </w:style>
  <w:style w:type="character" w:customStyle="1" w:styleId="editsection">
    <w:name w:val="editsection"/>
    <w:uiPriority w:val="99"/>
    <w:rsid w:val="00AC42A7"/>
    <w:rPr>
      <w:rFonts w:cs="Times New Roman"/>
    </w:rPr>
  </w:style>
  <w:style w:type="paragraph" w:styleId="Title">
    <w:name w:val="Title"/>
    <w:basedOn w:val="Normal"/>
    <w:next w:val="Normal"/>
    <w:link w:val="TitleChar"/>
    <w:qFormat/>
    <w:rsid w:val="00AC42A7"/>
    <w:pPr>
      <w:pBdr>
        <w:bottom w:val="single" w:sz="8" w:space="4" w:color="4F81BD"/>
      </w:pBdr>
      <w:spacing w:after="300"/>
    </w:pPr>
    <w:rPr>
      <w:rFonts w:ascii="Cambria" w:hAnsi="Cambria"/>
      <w:color w:val="17365D"/>
      <w:spacing w:val="5"/>
      <w:kern w:val="28"/>
      <w:sz w:val="52"/>
      <w:szCs w:val="52"/>
      <w:lang w:val="x-none" w:eastAsia="x-none"/>
    </w:rPr>
  </w:style>
  <w:style w:type="character" w:customStyle="1" w:styleId="TitleChar">
    <w:name w:val="Title Char"/>
    <w:basedOn w:val="DefaultParagraphFont"/>
    <w:link w:val="Title"/>
    <w:rsid w:val="00AC42A7"/>
    <w:rPr>
      <w:rFonts w:ascii="Cambria" w:eastAsia="Times New Roman" w:hAnsi="Cambria" w:cs="Times New Roman"/>
      <w:color w:val="17365D"/>
      <w:spacing w:val="5"/>
      <w:kern w:val="28"/>
      <w:sz w:val="52"/>
      <w:szCs w:val="52"/>
      <w:lang w:val="x-none" w:eastAsia="x-none"/>
    </w:rPr>
  </w:style>
  <w:style w:type="paragraph" w:styleId="TOCHeading">
    <w:name w:val="TOC Heading"/>
    <w:basedOn w:val="Heading1"/>
    <w:next w:val="Normal"/>
    <w:uiPriority w:val="39"/>
    <w:qFormat/>
    <w:rsid w:val="00AC42A7"/>
    <w:pPr>
      <w:spacing w:before="480" w:line="276" w:lineRule="auto"/>
      <w:outlineLvl w:val="9"/>
    </w:pPr>
    <w:rPr>
      <w:rFonts w:ascii="Cambria" w:eastAsia="Times New Roman" w:hAnsi="Cambria" w:cs="Cambria"/>
      <w:b/>
      <w:bCs/>
      <w:color w:val="365F91"/>
      <w:sz w:val="28"/>
      <w:szCs w:val="28"/>
      <w:lang w:val="x-none" w:eastAsia="x-none"/>
    </w:rPr>
  </w:style>
  <w:style w:type="paragraph" w:styleId="TOC3">
    <w:name w:val="toc 3"/>
    <w:basedOn w:val="Normal"/>
    <w:next w:val="Normal"/>
    <w:autoRedefine/>
    <w:uiPriority w:val="39"/>
    <w:qFormat/>
    <w:rsid w:val="00AC42A7"/>
    <w:pPr>
      <w:spacing w:after="100" w:line="276" w:lineRule="auto"/>
      <w:ind w:left="440"/>
    </w:pPr>
    <w:rPr>
      <w:rFonts w:ascii="Calibri" w:hAnsi="Calibri" w:cs="Calibri"/>
      <w:sz w:val="22"/>
      <w:szCs w:val="22"/>
      <w:lang w:val="en-US" w:eastAsia="en-US"/>
    </w:rPr>
  </w:style>
  <w:style w:type="paragraph" w:styleId="TOC2">
    <w:name w:val="toc 2"/>
    <w:basedOn w:val="Normal"/>
    <w:next w:val="Normal"/>
    <w:autoRedefine/>
    <w:uiPriority w:val="39"/>
    <w:qFormat/>
    <w:rsid w:val="00AC42A7"/>
    <w:pPr>
      <w:spacing w:after="100" w:line="276" w:lineRule="auto"/>
      <w:ind w:left="220"/>
    </w:pPr>
    <w:rPr>
      <w:rFonts w:ascii="Calibri" w:hAnsi="Calibri" w:cs="Calibri"/>
      <w:sz w:val="22"/>
      <w:szCs w:val="22"/>
      <w:lang w:val="en-US" w:eastAsia="en-US"/>
    </w:rPr>
  </w:style>
  <w:style w:type="paragraph" w:customStyle="1" w:styleId="Style10">
    <w:name w:val="Style 1"/>
    <w:uiPriority w:val="99"/>
    <w:rsid w:val="00AC42A7"/>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CharacterStyle1">
    <w:name w:val="Character Style 1"/>
    <w:uiPriority w:val="99"/>
    <w:rsid w:val="00AC42A7"/>
    <w:rPr>
      <w:spacing w:val="-5"/>
      <w:sz w:val="24"/>
    </w:rPr>
  </w:style>
  <w:style w:type="paragraph" w:customStyle="1" w:styleId="Style4">
    <w:name w:val="Style 4"/>
    <w:uiPriority w:val="99"/>
    <w:rsid w:val="00AC42A7"/>
    <w:pPr>
      <w:widowControl w:val="0"/>
      <w:autoSpaceDE w:val="0"/>
      <w:autoSpaceDN w:val="0"/>
      <w:spacing w:before="144" w:after="0" w:line="304" w:lineRule="auto"/>
      <w:ind w:left="504"/>
    </w:pPr>
    <w:rPr>
      <w:rFonts w:ascii="Times New Roman" w:eastAsia="Times New Roman" w:hAnsi="Times New Roman" w:cs="Times New Roman"/>
      <w:spacing w:val="-5"/>
      <w:sz w:val="24"/>
      <w:szCs w:val="24"/>
      <w:lang w:val="en-US"/>
    </w:rPr>
  </w:style>
  <w:style w:type="paragraph" w:customStyle="1" w:styleId="Style12">
    <w:name w:val="Style 12"/>
    <w:uiPriority w:val="99"/>
    <w:rsid w:val="00AC42A7"/>
    <w:pPr>
      <w:widowControl w:val="0"/>
      <w:autoSpaceDE w:val="0"/>
      <w:autoSpaceDN w:val="0"/>
      <w:spacing w:before="180" w:after="0" w:line="240" w:lineRule="auto"/>
      <w:ind w:left="576" w:hanging="288"/>
      <w:jc w:val="both"/>
    </w:pPr>
    <w:rPr>
      <w:rFonts w:ascii="Times New Roman" w:eastAsia="Times New Roman" w:hAnsi="Times New Roman" w:cs="Times New Roman"/>
      <w:spacing w:val="-5"/>
      <w:sz w:val="24"/>
      <w:szCs w:val="24"/>
      <w:lang w:val="en-US"/>
    </w:rPr>
  </w:style>
  <w:style w:type="paragraph" w:customStyle="1" w:styleId="Style100">
    <w:name w:val="Style 10"/>
    <w:uiPriority w:val="99"/>
    <w:rsid w:val="00AC42A7"/>
    <w:pPr>
      <w:widowControl w:val="0"/>
      <w:autoSpaceDE w:val="0"/>
      <w:autoSpaceDN w:val="0"/>
      <w:spacing w:before="180" w:after="0" w:line="240" w:lineRule="auto"/>
      <w:ind w:left="1152" w:right="144" w:hanging="360"/>
      <w:jc w:val="both"/>
    </w:pPr>
    <w:rPr>
      <w:rFonts w:ascii="Times New Roman" w:eastAsia="Times New Roman" w:hAnsi="Times New Roman" w:cs="Times New Roman"/>
      <w:spacing w:val="-5"/>
      <w:sz w:val="24"/>
      <w:szCs w:val="24"/>
      <w:lang w:val="en-US"/>
    </w:rPr>
  </w:style>
  <w:style w:type="paragraph" w:styleId="BodyTextIndent3">
    <w:name w:val="Body Text Indent 3"/>
    <w:basedOn w:val="Normal"/>
    <w:link w:val="BodyTextIndent3Char"/>
    <w:rsid w:val="00AC42A7"/>
    <w:pPr>
      <w:spacing w:after="120" w:line="276" w:lineRule="auto"/>
      <w:ind w:left="360"/>
    </w:pPr>
    <w:rPr>
      <w:rFonts w:ascii="Calibri" w:hAnsi="Calibri"/>
      <w:sz w:val="16"/>
      <w:szCs w:val="16"/>
      <w:lang w:val="x-none" w:eastAsia="x-none"/>
    </w:rPr>
  </w:style>
  <w:style w:type="character" w:customStyle="1" w:styleId="BodyTextIndent3Char">
    <w:name w:val="Body Text Indent 3 Char"/>
    <w:basedOn w:val="DefaultParagraphFont"/>
    <w:link w:val="BodyTextIndent3"/>
    <w:rsid w:val="00AC42A7"/>
    <w:rPr>
      <w:rFonts w:ascii="Calibri" w:eastAsia="Times New Roman" w:hAnsi="Calibri" w:cs="Times New Roman"/>
      <w:sz w:val="16"/>
      <w:szCs w:val="16"/>
      <w:lang w:val="x-none" w:eastAsia="x-none"/>
    </w:rPr>
  </w:style>
  <w:style w:type="paragraph" w:customStyle="1" w:styleId="Bullet2">
    <w:name w:val="Bullet2"/>
    <w:basedOn w:val="Normal"/>
    <w:uiPriority w:val="99"/>
    <w:rsid w:val="00AC42A7"/>
    <w:pPr>
      <w:tabs>
        <w:tab w:val="num" w:pos="1800"/>
      </w:tabs>
      <w:spacing w:line="300" w:lineRule="auto"/>
      <w:ind w:left="1800" w:hanging="360"/>
      <w:jc w:val="both"/>
    </w:pPr>
    <w:rPr>
      <w:sz w:val="22"/>
      <w:szCs w:val="22"/>
      <w:lang w:val="en-US" w:eastAsia="en-US"/>
    </w:rPr>
  </w:style>
  <w:style w:type="paragraph" w:customStyle="1" w:styleId="insidetxti">
    <w:name w:val="inside_txt_i"/>
    <w:basedOn w:val="Normal"/>
    <w:uiPriority w:val="99"/>
    <w:rsid w:val="00AC42A7"/>
    <w:pPr>
      <w:numPr>
        <w:numId w:val="45"/>
      </w:numPr>
      <w:spacing w:before="100" w:beforeAutospacing="1" w:after="100" w:afterAutospacing="1"/>
      <w:ind w:left="0" w:firstLine="0"/>
    </w:pPr>
  </w:style>
  <w:style w:type="paragraph" w:styleId="BodyTextIndent2">
    <w:name w:val="Body Text Indent 2"/>
    <w:basedOn w:val="Normal"/>
    <w:link w:val="BodyTextIndent2Char"/>
    <w:rsid w:val="00AC42A7"/>
    <w:pPr>
      <w:spacing w:after="120" w:line="480" w:lineRule="auto"/>
      <w:ind w:left="360"/>
    </w:pPr>
    <w:rPr>
      <w:rFonts w:ascii="Calibri" w:hAnsi="Calibri"/>
      <w:sz w:val="20"/>
      <w:szCs w:val="20"/>
      <w:lang w:val="x-none" w:eastAsia="x-none"/>
    </w:rPr>
  </w:style>
  <w:style w:type="character" w:customStyle="1" w:styleId="BodyTextIndent2Char">
    <w:name w:val="Body Text Indent 2 Char"/>
    <w:basedOn w:val="DefaultParagraphFont"/>
    <w:link w:val="BodyTextIndent2"/>
    <w:rsid w:val="00AC42A7"/>
    <w:rPr>
      <w:rFonts w:ascii="Calibri" w:eastAsia="Times New Roman" w:hAnsi="Calibri" w:cs="Times New Roman"/>
      <w:sz w:val="20"/>
      <w:szCs w:val="20"/>
      <w:lang w:val="x-none" w:eastAsia="x-none"/>
    </w:rPr>
  </w:style>
  <w:style w:type="paragraph" w:customStyle="1" w:styleId="DocInit">
    <w:name w:val="Doc Init"/>
    <w:basedOn w:val="Normal"/>
    <w:uiPriority w:val="99"/>
    <w:rsid w:val="00AC42A7"/>
    <w:pPr>
      <w:ind w:left="720"/>
    </w:pPr>
    <w:rPr>
      <w:lang w:val="en-US" w:eastAsia="en-US"/>
    </w:rPr>
  </w:style>
  <w:style w:type="paragraph" w:styleId="TOC4">
    <w:name w:val="toc 4"/>
    <w:basedOn w:val="Normal"/>
    <w:next w:val="Normal"/>
    <w:autoRedefine/>
    <w:uiPriority w:val="99"/>
    <w:semiHidden/>
    <w:rsid w:val="00AC42A7"/>
    <w:pPr>
      <w:spacing w:after="100" w:line="276" w:lineRule="auto"/>
      <w:ind w:left="660"/>
    </w:pPr>
    <w:rPr>
      <w:rFonts w:ascii="Calibri" w:hAnsi="Calibri" w:cs="Calibri"/>
      <w:sz w:val="22"/>
      <w:szCs w:val="22"/>
    </w:rPr>
  </w:style>
  <w:style w:type="paragraph" w:styleId="TOC5">
    <w:name w:val="toc 5"/>
    <w:basedOn w:val="Normal"/>
    <w:next w:val="Normal"/>
    <w:autoRedefine/>
    <w:uiPriority w:val="99"/>
    <w:semiHidden/>
    <w:rsid w:val="00AC42A7"/>
    <w:pPr>
      <w:spacing w:after="100" w:line="276" w:lineRule="auto"/>
      <w:ind w:left="880"/>
    </w:pPr>
    <w:rPr>
      <w:rFonts w:ascii="Calibri" w:hAnsi="Calibri" w:cs="Calibri"/>
      <w:sz w:val="22"/>
      <w:szCs w:val="22"/>
    </w:rPr>
  </w:style>
  <w:style w:type="paragraph" w:styleId="TOC6">
    <w:name w:val="toc 6"/>
    <w:basedOn w:val="Normal"/>
    <w:next w:val="Normal"/>
    <w:autoRedefine/>
    <w:uiPriority w:val="99"/>
    <w:semiHidden/>
    <w:rsid w:val="00AC42A7"/>
    <w:pPr>
      <w:spacing w:after="100" w:line="276" w:lineRule="auto"/>
      <w:ind w:left="1100"/>
    </w:pPr>
    <w:rPr>
      <w:rFonts w:ascii="Calibri" w:hAnsi="Calibri" w:cs="Calibri"/>
      <w:sz w:val="22"/>
      <w:szCs w:val="22"/>
    </w:rPr>
  </w:style>
  <w:style w:type="paragraph" w:styleId="TOC7">
    <w:name w:val="toc 7"/>
    <w:basedOn w:val="Normal"/>
    <w:next w:val="Normal"/>
    <w:autoRedefine/>
    <w:uiPriority w:val="99"/>
    <w:semiHidden/>
    <w:rsid w:val="00AC42A7"/>
    <w:pPr>
      <w:spacing w:after="100" w:line="276" w:lineRule="auto"/>
      <w:ind w:left="1320"/>
    </w:pPr>
    <w:rPr>
      <w:rFonts w:ascii="Calibri" w:hAnsi="Calibri" w:cs="Calibri"/>
      <w:sz w:val="22"/>
      <w:szCs w:val="22"/>
    </w:rPr>
  </w:style>
  <w:style w:type="paragraph" w:styleId="TOC8">
    <w:name w:val="toc 8"/>
    <w:basedOn w:val="Normal"/>
    <w:next w:val="Normal"/>
    <w:autoRedefine/>
    <w:uiPriority w:val="99"/>
    <w:semiHidden/>
    <w:rsid w:val="00AC42A7"/>
    <w:pPr>
      <w:spacing w:after="100" w:line="276" w:lineRule="auto"/>
      <w:ind w:left="1540"/>
    </w:pPr>
    <w:rPr>
      <w:rFonts w:ascii="Calibri" w:hAnsi="Calibri" w:cs="Calibri"/>
      <w:sz w:val="22"/>
      <w:szCs w:val="22"/>
    </w:rPr>
  </w:style>
  <w:style w:type="paragraph" w:styleId="TOC9">
    <w:name w:val="toc 9"/>
    <w:basedOn w:val="Normal"/>
    <w:next w:val="Normal"/>
    <w:autoRedefine/>
    <w:uiPriority w:val="99"/>
    <w:semiHidden/>
    <w:rsid w:val="00AC42A7"/>
    <w:pPr>
      <w:spacing w:after="100" w:line="276" w:lineRule="auto"/>
      <w:ind w:left="1760"/>
    </w:pPr>
    <w:rPr>
      <w:rFonts w:ascii="Calibri" w:hAnsi="Calibri" w:cs="Calibri"/>
      <w:sz w:val="22"/>
      <w:szCs w:val="22"/>
    </w:rPr>
  </w:style>
  <w:style w:type="character" w:styleId="FollowedHyperlink">
    <w:name w:val="FollowedHyperlink"/>
    <w:uiPriority w:val="99"/>
    <w:qFormat/>
    <w:rsid w:val="00AC42A7"/>
    <w:rPr>
      <w:rFonts w:cs="Times New Roman"/>
      <w:color w:val="800080"/>
      <w:u w:val="single"/>
    </w:rPr>
  </w:style>
  <w:style w:type="paragraph" w:styleId="BodyText3">
    <w:name w:val="Body Text 3"/>
    <w:basedOn w:val="Normal"/>
    <w:link w:val="BodyText3Char"/>
    <w:unhideWhenUsed/>
    <w:rsid w:val="00AC42A7"/>
    <w:pPr>
      <w:spacing w:after="120" w:line="276" w:lineRule="auto"/>
    </w:pPr>
    <w:rPr>
      <w:rFonts w:ascii="Calibri" w:hAnsi="Calibri"/>
      <w:sz w:val="16"/>
      <w:szCs w:val="16"/>
      <w:lang w:val="x-none" w:eastAsia="x-none"/>
    </w:rPr>
  </w:style>
  <w:style w:type="character" w:customStyle="1" w:styleId="BodyText3Char">
    <w:name w:val="Body Text 3 Char"/>
    <w:basedOn w:val="DefaultParagraphFont"/>
    <w:link w:val="BodyText3"/>
    <w:rsid w:val="00AC42A7"/>
    <w:rPr>
      <w:rFonts w:ascii="Calibri" w:eastAsia="Times New Roman" w:hAnsi="Calibri" w:cs="Times New Roman"/>
      <w:sz w:val="16"/>
      <w:szCs w:val="16"/>
      <w:lang w:val="x-none" w:eastAsia="x-none"/>
    </w:rPr>
  </w:style>
  <w:style w:type="paragraph" w:customStyle="1" w:styleId="BodyText1">
    <w:name w:val="Body Text1"/>
    <w:basedOn w:val="Normal"/>
    <w:link w:val="BodytextChar0"/>
    <w:qFormat/>
    <w:rsid w:val="00AC42A7"/>
    <w:pPr>
      <w:numPr>
        <w:numId w:val="46"/>
      </w:numPr>
      <w:spacing w:before="120" w:after="120" w:line="276" w:lineRule="auto"/>
      <w:ind w:left="0" w:right="-331" w:firstLine="0"/>
      <w:jc w:val="both"/>
    </w:pPr>
    <w:rPr>
      <w:rFonts w:ascii="Arial" w:hAnsi="Arial" w:cs="Arial"/>
      <w:noProof/>
      <w:kern w:val="20"/>
      <w:sz w:val="20"/>
      <w:szCs w:val="20"/>
      <w:lang w:val="x-none" w:eastAsia="x-none" w:bidi="he-IL"/>
    </w:rPr>
  </w:style>
  <w:style w:type="character" w:customStyle="1" w:styleId="BodytextChar0">
    <w:name w:val="Body text Char"/>
    <w:link w:val="BodyText1"/>
    <w:rsid w:val="00AC42A7"/>
    <w:rPr>
      <w:rFonts w:ascii="Arial" w:eastAsia="Times New Roman" w:hAnsi="Arial" w:cs="Arial"/>
      <w:noProof/>
      <w:kern w:val="20"/>
      <w:sz w:val="20"/>
      <w:szCs w:val="20"/>
      <w:lang w:val="x-none" w:eastAsia="x-none" w:bidi="he-IL"/>
    </w:rPr>
  </w:style>
  <w:style w:type="paragraph" w:customStyle="1" w:styleId="ListBullet11">
    <w:name w:val="List Bullet 1.1"/>
    <w:basedOn w:val="Normal"/>
    <w:rsid w:val="00AC42A7"/>
    <w:pPr>
      <w:numPr>
        <w:ilvl w:val="1"/>
        <w:numId w:val="46"/>
      </w:numPr>
      <w:spacing w:line="276" w:lineRule="auto"/>
      <w:ind w:left="720" w:right="-520"/>
      <w:jc w:val="both"/>
    </w:pPr>
    <w:rPr>
      <w:rFonts w:ascii="Arial" w:eastAsia="Calibri" w:hAnsi="Arial" w:cs="Arial"/>
      <w:sz w:val="20"/>
      <w:szCs w:val="20"/>
      <w:lang w:val="en-US" w:eastAsia="en-US"/>
    </w:rPr>
  </w:style>
  <w:style w:type="character" w:customStyle="1" w:styleId="ListBullet21Char1">
    <w:name w:val="List Bullet 2.1 Char1"/>
    <w:link w:val="ListBullet21"/>
    <w:locked/>
    <w:rsid w:val="00AC42A7"/>
    <w:rPr>
      <w:rFonts w:ascii="Arial" w:hAnsi="Arial" w:cs="Arial"/>
      <w:lang w:val="x-none" w:eastAsia="x-none"/>
    </w:rPr>
  </w:style>
  <w:style w:type="paragraph" w:customStyle="1" w:styleId="ListBullet21">
    <w:name w:val="List Bullet 2.1"/>
    <w:basedOn w:val="Normal"/>
    <w:link w:val="ListBullet21Char1"/>
    <w:rsid w:val="00AC42A7"/>
    <w:pPr>
      <w:numPr>
        <w:ilvl w:val="1"/>
        <w:numId w:val="43"/>
      </w:numPr>
      <w:spacing w:line="276" w:lineRule="auto"/>
      <w:ind w:right="-520"/>
      <w:jc w:val="both"/>
    </w:pPr>
    <w:rPr>
      <w:rFonts w:ascii="Arial" w:eastAsiaTheme="minorHAnsi" w:hAnsi="Arial" w:cs="Arial"/>
      <w:sz w:val="22"/>
      <w:szCs w:val="22"/>
      <w:lang w:val="x-none" w:eastAsia="x-none"/>
    </w:rPr>
  </w:style>
  <w:style w:type="paragraph" w:customStyle="1" w:styleId="Style1">
    <w:name w:val="Style1"/>
    <w:basedOn w:val="Heading1"/>
    <w:rsid w:val="00AC42A7"/>
    <w:pPr>
      <w:keepLines w:val="0"/>
      <w:pageBreakBefore/>
      <w:numPr>
        <w:numId w:val="44"/>
      </w:numPr>
      <w:spacing w:after="120"/>
    </w:pPr>
    <w:rPr>
      <w:rFonts w:ascii="Arial" w:eastAsia="Times New Roman" w:hAnsi="Arial" w:cs="Arial"/>
      <w:b/>
      <w:bCs/>
      <w:color w:val="auto"/>
      <w:kern w:val="32"/>
      <w:lang w:val="x-none" w:eastAsia="x-none"/>
    </w:rPr>
  </w:style>
  <w:style w:type="paragraph" w:styleId="Caption">
    <w:name w:val="caption"/>
    <w:basedOn w:val="Normal"/>
    <w:next w:val="Normal"/>
    <w:uiPriority w:val="35"/>
    <w:qFormat/>
    <w:rsid w:val="00AC42A7"/>
    <w:pPr>
      <w:spacing w:after="200"/>
    </w:pPr>
    <w:rPr>
      <w:rFonts w:ascii="Calibri" w:eastAsia="Calibri" w:hAnsi="Calibri"/>
      <w:b/>
      <w:bCs/>
      <w:color w:val="4F81BD"/>
      <w:sz w:val="18"/>
      <w:szCs w:val="18"/>
      <w:lang w:val="en-US" w:eastAsia="en-US"/>
    </w:rPr>
  </w:style>
  <w:style w:type="character" w:styleId="PlaceholderText">
    <w:name w:val="Placeholder Text"/>
    <w:uiPriority w:val="99"/>
    <w:semiHidden/>
    <w:rsid w:val="00AC42A7"/>
    <w:rPr>
      <w:color w:val="808080"/>
    </w:rPr>
  </w:style>
  <w:style w:type="table" w:customStyle="1" w:styleId="TableGrid0">
    <w:name w:val="TableGrid"/>
    <w:rsid w:val="00AC42A7"/>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BodyTextIndent">
    <w:name w:val="Body Text Indent"/>
    <w:basedOn w:val="Normal"/>
    <w:link w:val="BodyTextIndentChar"/>
    <w:rsid w:val="00AC42A7"/>
    <w:pPr>
      <w:spacing w:after="120"/>
      <w:ind w:left="360"/>
    </w:pPr>
    <w:rPr>
      <w:lang w:val="x-none" w:eastAsia="x-none"/>
    </w:rPr>
  </w:style>
  <w:style w:type="character" w:customStyle="1" w:styleId="BodyTextIndentChar">
    <w:name w:val="Body Text Indent Char"/>
    <w:basedOn w:val="DefaultParagraphFont"/>
    <w:link w:val="BodyTextIndent"/>
    <w:rsid w:val="00AC42A7"/>
    <w:rPr>
      <w:rFonts w:ascii="Times New Roman" w:eastAsia="Times New Roman" w:hAnsi="Times New Roman" w:cs="Times New Roman"/>
      <w:sz w:val="24"/>
      <w:szCs w:val="24"/>
      <w:lang w:val="x-none" w:eastAsia="x-none"/>
    </w:rPr>
  </w:style>
  <w:style w:type="character" w:styleId="Emphasis">
    <w:name w:val="Emphasis"/>
    <w:qFormat/>
    <w:rsid w:val="00AC42A7"/>
    <w:rPr>
      <w:i/>
      <w:iCs/>
    </w:rPr>
  </w:style>
  <w:style w:type="table" w:customStyle="1" w:styleId="TableGrid1">
    <w:name w:val="Table Grid1"/>
    <w:basedOn w:val="TableNormal"/>
    <w:next w:val="TableGrid"/>
    <w:uiPriority w:val="39"/>
    <w:rsid w:val="00AC42A7"/>
    <w:pPr>
      <w:widowControl w:val="0"/>
      <w:autoSpaceDE w:val="0"/>
      <w:autoSpaceDN w:val="0"/>
      <w:spacing w:after="0" w:line="240" w:lineRule="auto"/>
    </w:pPr>
    <w:rPr>
      <w:rFonts w:ascii="Calibri" w:eastAsia="Calibri" w:hAnsi="Calibri" w:cs="Mangal"/>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AC42A7"/>
    <w:pPr>
      <w:spacing w:before="120" w:after="120"/>
    </w:pPr>
    <w:rPr>
      <w:rFonts w:ascii="Arial" w:hAnsi="Arial"/>
      <w:b/>
      <w:sz w:val="20"/>
      <w:lang w:val="en-US" w:eastAsia="en-US"/>
    </w:rPr>
  </w:style>
  <w:style w:type="character" w:customStyle="1" w:styleId="SubtitleChar">
    <w:name w:val="Subtitle Char"/>
    <w:basedOn w:val="DefaultParagraphFont"/>
    <w:link w:val="Subtitle"/>
    <w:rsid w:val="00AC42A7"/>
    <w:rPr>
      <w:rFonts w:ascii="Arial" w:eastAsia="Times New Roman" w:hAnsi="Arial" w:cs="Times New Roman"/>
      <w:b/>
      <w:sz w:val="20"/>
      <w:szCs w:val="24"/>
      <w:lang w:val="en-US"/>
    </w:rPr>
  </w:style>
  <w:style w:type="paragraph" w:customStyle="1" w:styleId="listparagraph0">
    <w:name w:val="listparagraph"/>
    <w:basedOn w:val="Normal"/>
    <w:uiPriority w:val="99"/>
    <w:rsid w:val="00AC42A7"/>
    <w:pPr>
      <w:spacing w:after="200" w:line="276" w:lineRule="auto"/>
      <w:ind w:left="720"/>
    </w:pPr>
    <w:rPr>
      <w:rFonts w:ascii="Calibri" w:eastAsia="Calibri" w:hAnsi="Calibri"/>
      <w:sz w:val="22"/>
      <w:szCs w:val="22"/>
      <w:lang w:val="en-US" w:eastAsia="en-US"/>
    </w:rPr>
  </w:style>
  <w:style w:type="character" w:customStyle="1" w:styleId="urtxtvalign">
    <w:name w:val="urtxtvalign"/>
    <w:rsid w:val="00AC42A7"/>
  </w:style>
  <w:style w:type="paragraph" w:customStyle="1" w:styleId="CM89">
    <w:name w:val="CM89"/>
    <w:basedOn w:val="Default"/>
    <w:next w:val="Default"/>
    <w:uiPriority w:val="99"/>
    <w:rsid w:val="00AC42A7"/>
    <w:pPr>
      <w:widowControl w:val="0"/>
      <w:spacing w:after="463"/>
    </w:pPr>
    <w:rPr>
      <w:rFonts w:eastAsia="Times New Roman"/>
      <w:color w:val="auto"/>
      <w:lang w:val="en-US"/>
    </w:rPr>
  </w:style>
  <w:style w:type="paragraph" w:customStyle="1" w:styleId="CM19">
    <w:name w:val="CM19"/>
    <w:basedOn w:val="Default"/>
    <w:next w:val="Default"/>
    <w:uiPriority w:val="99"/>
    <w:rsid w:val="00AC42A7"/>
    <w:pPr>
      <w:widowControl w:val="0"/>
      <w:spacing w:line="236" w:lineRule="atLeast"/>
    </w:pPr>
    <w:rPr>
      <w:rFonts w:eastAsia="Times New Roman"/>
      <w:color w:val="auto"/>
      <w:lang w:val="en-US"/>
    </w:rPr>
  </w:style>
  <w:style w:type="table" w:customStyle="1" w:styleId="TableNormal1">
    <w:name w:val="Table Normal1"/>
    <w:uiPriority w:val="2"/>
    <w:semiHidden/>
    <w:qFormat/>
    <w:rsid w:val="00AC42A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paragraph" w:customStyle="1" w:styleId="font5">
    <w:name w:val="font5"/>
    <w:basedOn w:val="Normal"/>
    <w:rsid w:val="00AC42A7"/>
    <w:pPr>
      <w:spacing w:before="100" w:beforeAutospacing="1" w:after="100" w:afterAutospacing="1"/>
    </w:pPr>
    <w:rPr>
      <w:rFonts w:ascii="Arial" w:hAnsi="Arial" w:cs="Arial"/>
      <w:sz w:val="20"/>
      <w:szCs w:val="20"/>
      <w:lang w:val="en-US" w:eastAsia="en-US"/>
    </w:rPr>
  </w:style>
  <w:style w:type="paragraph" w:customStyle="1" w:styleId="font6">
    <w:name w:val="font6"/>
    <w:basedOn w:val="Normal"/>
    <w:rsid w:val="00AC42A7"/>
    <w:pPr>
      <w:spacing w:before="100" w:beforeAutospacing="1" w:after="100" w:afterAutospacing="1"/>
    </w:pPr>
    <w:rPr>
      <w:rFonts w:ascii="Arial" w:hAnsi="Arial" w:cs="Arial"/>
      <w:b/>
      <w:bCs/>
      <w:sz w:val="20"/>
      <w:szCs w:val="20"/>
      <w:lang w:val="en-US" w:eastAsia="en-US"/>
    </w:rPr>
  </w:style>
  <w:style w:type="paragraph" w:customStyle="1" w:styleId="font7">
    <w:name w:val="font7"/>
    <w:basedOn w:val="Normal"/>
    <w:rsid w:val="00AC42A7"/>
    <w:pPr>
      <w:spacing w:before="100" w:beforeAutospacing="1" w:after="100" w:afterAutospacing="1"/>
    </w:pPr>
    <w:rPr>
      <w:rFonts w:ascii="Arial" w:hAnsi="Arial" w:cs="Arial"/>
      <w:b/>
      <w:bCs/>
      <w:color w:val="000000"/>
      <w:sz w:val="20"/>
      <w:szCs w:val="20"/>
      <w:lang w:val="en-US" w:eastAsia="en-US"/>
    </w:rPr>
  </w:style>
  <w:style w:type="paragraph" w:customStyle="1" w:styleId="font8">
    <w:name w:val="font8"/>
    <w:basedOn w:val="Normal"/>
    <w:rsid w:val="00AC42A7"/>
    <w:pPr>
      <w:spacing w:before="100" w:beforeAutospacing="1" w:after="100" w:afterAutospacing="1"/>
    </w:pPr>
    <w:rPr>
      <w:rFonts w:ascii="Arial" w:hAnsi="Arial" w:cs="Arial"/>
      <w:color w:val="000000"/>
      <w:sz w:val="20"/>
      <w:szCs w:val="20"/>
      <w:lang w:val="en-US" w:eastAsia="en-US"/>
    </w:rPr>
  </w:style>
  <w:style w:type="paragraph" w:customStyle="1" w:styleId="font9">
    <w:name w:val="font9"/>
    <w:basedOn w:val="Normal"/>
    <w:rsid w:val="00AC42A7"/>
    <w:pPr>
      <w:spacing w:before="100" w:beforeAutospacing="1" w:after="100" w:afterAutospacing="1"/>
    </w:pPr>
    <w:rPr>
      <w:rFonts w:ascii="Arial" w:hAnsi="Arial" w:cs="Arial"/>
      <w:sz w:val="20"/>
      <w:szCs w:val="20"/>
      <w:lang w:val="en-US" w:eastAsia="en-US"/>
    </w:rPr>
  </w:style>
  <w:style w:type="paragraph" w:customStyle="1" w:styleId="font10">
    <w:name w:val="font10"/>
    <w:basedOn w:val="Normal"/>
    <w:rsid w:val="00AC42A7"/>
    <w:pPr>
      <w:spacing w:before="100" w:beforeAutospacing="1" w:after="100" w:afterAutospacing="1"/>
    </w:pPr>
    <w:rPr>
      <w:rFonts w:ascii="Arial" w:hAnsi="Arial" w:cs="Arial"/>
      <w:color w:val="FF0000"/>
      <w:sz w:val="20"/>
      <w:szCs w:val="20"/>
      <w:lang w:val="en-US" w:eastAsia="en-US"/>
    </w:rPr>
  </w:style>
  <w:style w:type="paragraph" w:customStyle="1" w:styleId="font11">
    <w:name w:val="font11"/>
    <w:basedOn w:val="Normal"/>
    <w:rsid w:val="00AC42A7"/>
    <w:pPr>
      <w:spacing w:before="100" w:beforeAutospacing="1" w:after="100" w:afterAutospacing="1"/>
    </w:pPr>
    <w:rPr>
      <w:rFonts w:ascii="Arial" w:hAnsi="Arial" w:cs="Arial"/>
      <w:b/>
      <w:bCs/>
      <w:i/>
      <w:iCs/>
      <w:sz w:val="20"/>
      <w:szCs w:val="20"/>
      <w:u w:val="single"/>
      <w:lang w:val="en-US" w:eastAsia="en-US"/>
    </w:rPr>
  </w:style>
  <w:style w:type="paragraph" w:customStyle="1" w:styleId="xl68">
    <w:name w:val="xl68"/>
    <w:basedOn w:val="Normal"/>
    <w:qFormat/>
    <w:rsid w:val="00AC42A7"/>
    <w:pPr>
      <w:spacing w:before="100" w:beforeAutospacing="1" w:after="100" w:afterAutospacing="1"/>
      <w:textAlignment w:val="top"/>
    </w:pPr>
    <w:rPr>
      <w:b/>
      <w:bCs/>
      <w:lang w:val="en-US" w:eastAsia="en-US"/>
    </w:rPr>
  </w:style>
  <w:style w:type="paragraph" w:customStyle="1" w:styleId="xl69">
    <w:name w:val="xl69"/>
    <w:basedOn w:val="Normal"/>
    <w:qFormat/>
    <w:rsid w:val="00AC42A7"/>
    <w:pPr>
      <w:spacing w:before="100" w:beforeAutospacing="1" w:after="100" w:afterAutospacing="1"/>
      <w:textAlignment w:val="top"/>
    </w:pPr>
    <w:rPr>
      <w:lang w:val="en-US" w:eastAsia="en-US"/>
    </w:rPr>
  </w:style>
  <w:style w:type="paragraph" w:customStyle="1" w:styleId="xl70">
    <w:name w:val="xl70"/>
    <w:basedOn w:val="Normal"/>
    <w:qFormat/>
    <w:rsid w:val="00AC42A7"/>
    <w:pPr>
      <w:spacing w:before="100" w:beforeAutospacing="1" w:after="100" w:afterAutospacing="1"/>
      <w:jc w:val="center"/>
      <w:textAlignment w:val="center"/>
    </w:pPr>
    <w:rPr>
      <w:lang w:val="en-US" w:eastAsia="en-US"/>
    </w:rPr>
  </w:style>
  <w:style w:type="paragraph" w:customStyle="1" w:styleId="xl71">
    <w:name w:val="xl71"/>
    <w:basedOn w:val="Normal"/>
    <w:qFormat/>
    <w:rsid w:val="00AC42A7"/>
    <w:pPr>
      <w:spacing w:before="100" w:beforeAutospacing="1" w:after="100" w:afterAutospacing="1"/>
      <w:jc w:val="center"/>
      <w:textAlignment w:val="top"/>
    </w:pPr>
    <w:rPr>
      <w:b/>
      <w:bCs/>
      <w:lang w:val="en-US" w:eastAsia="en-US"/>
    </w:rPr>
  </w:style>
  <w:style w:type="paragraph" w:customStyle="1" w:styleId="xl72">
    <w:name w:val="xl72"/>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xl73">
    <w:name w:val="xl73"/>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xl74">
    <w:name w:val="xl74"/>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75">
    <w:name w:val="xl75"/>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76">
    <w:name w:val="xl76"/>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77">
    <w:name w:val="xl77"/>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78">
    <w:name w:val="xl78"/>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lang w:val="en-US" w:eastAsia="en-US"/>
    </w:rPr>
  </w:style>
  <w:style w:type="paragraph" w:customStyle="1" w:styleId="xl79">
    <w:name w:val="xl79"/>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0">
    <w:name w:val="xl80"/>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1">
    <w:name w:val="xl81"/>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2">
    <w:name w:val="xl82"/>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83">
    <w:name w:val="xl83"/>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4">
    <w:name w:val="xl84"/>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5">
    <w:name w:val="xl85"/>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86">
    <w:name w:val="xl86"/>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lang w:val="en-US" w:eastAsia="en-US"/>
    </w:rPr>
  </w:style>
  <w:style w:type="paragraph" w:customStyle="1" w:styleId="xl87">
    <w:name w:val="xl87"/>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88">
    <w:name w:val="xl88"/>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000000"/>
      <w:lang w:val="en-US" w:eastAsia="en-US"/>
    </w:rPr>
  </w:style>
  <w:style w:type="paragraph" w:customStyle="1" w:styleId="xl89">
    <w:name w:val="xl89"/>
    <w:basedOn w:val="Normal"/>
    <w:rsid w:val="00AC42A7"/>
    <w:pPr>
      <w:spacing w:before="100" w:beforeAutospacing="1" w:after="100" w:afterAutospacing="1"/>
      <w:textAlignment w:val="center"/>
    </w:pPr>
    <w:rPr>
      <w:lang w:val="en-US" w:eastAsia="en-US"/>
    </w:rPr>
  </w:style>
  <w:style w:type="paragraph" w:customStyle="1" w:styleId="xl90">
    <w:name w:val="xl90"/>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91">
    <w:name w:val="xl91"/>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2">
    <w:name w:val="xl92"/>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93">
    <w:name w:val="xl93"/>
    <w:basedOn w:val="Normal"/>
    <w:rsid w:val="00AC42A7"/>
    <w:pPr>
      <w:spacing w:before="100" w:beforeAutospacing="1" w:after="100" w:afterAutospacing="1"/>
      <w:textAlignment w:val="top"/>
    </w:pPr>
    <w:rPr>
      <w:lang w:val="en-US" w:eastAsia="en-US"/>
    </w:rPr>
  </w:style>
  <w:style w:type="paragraph" w:customStyle="1" w:styleId="xl94">
    <w:name w:val="xl94"/>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5">
    <w:name w:val="xl95"/>
    <w:basedOn w:val="Normal"/>
    <w:rsid w:val="00AC42A7"/>
    <w:pPr>
      <w:pBdr>
        <w:top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6">
    <w:name w:val="xl96"/>
    <w:basedOn w:val="Normal"/>
    <w:rsid w:val="00AC42A7"/>
    <w:pPr>
      <w:pBdr>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98">
    <w:name w:val="xl98"/>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99">
    <w:name w:val="xl99"/>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eastAsia="en-US"/>
    </w:rPr>
  </w:style>
  <w:style w:type="paragraph" w:customStyle="1" w:styleId="xl100">
    <w:name w:val="xl100"/>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eastAsia="en-US"/>
    </w:rPr>
  </w:style>
  <w:style w:type="paragraph" w:customStyle="1" w:styleId="xl101">
    <w:name w:val="xl101"/>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102">
    <w:name w:val="xl102"/>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103">
    <w:name w:val="xl103"/>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msonormal0">
    <w:name w:val="msonormal"/>
    <w:basedOn w:val="Normal"/>
    <w:rsid w:val="00AC42A7"/>
    <w:pPr>
      <w:spacing w:before="100" w:beforeAutospacing="1" w:after="100" w:afterAutospacing="1"/>
    </w:pPr>
    <w:rPr>
      <w:lang w:val="en-US" w:eastAsia="en-US"/>
    </w:rPr>
  </w:style>
  <w:style w:type="paragraph" w:customStyle="1" w:styleId="font0">
    <w:name w:val="font0"/>
    <w:basedOn w:val="Normal"/>
    <w:rsid w:val="00AC42A7"/>
    <w:pPr>
      <w:spacing w:before="100" w:beforeAutospacing="1" w:after="100" w:afterAutospacing="1"/>
    </w:pPr>
    <w:rPr>
      <w:rFonts w:ascii="Calibri" w:hAnsi="Calibri" w:cs="Calibri"/>
      <w:color w:val="000000"/>
      <w:sz w:val="22"/>
      <w:szCs w:val="22"/>
      <w:lang w:val="en-US" w:eastAsia="en-US"/>
    </w:rPr>
  </w:style>
  <w:style w:type="paragraph" w:customStyle="1" w:styleId="xl65">
    <w:name w:val="xl65"/>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US" w:eastAsia="en-US"/>
    </w:rPr>
  </w:style>
  <w:style w:type="paragraph" w:customStyle="1" w:styleId="xl66">
    <w:name w:val="xl66"/>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US" w:eastAsia="en-US"/>
    </w:rPr>
  </w:style>
  <w:style w:type="paragraph" w:customStyle="1" w:styleId="xl67">
    <w:name w:val="xl67"/>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lang w:val="en-US" w:eastAsia="en-US"/>
    </w:rPr>
  </w:style>
  <w:style w:type="paragraph" w:customStyle="1" w:styleId="Heading11">
    <w:name w:val="Heading 11"/>
    <w:basedOn w:val="Normal"/>
    <w:next w:val="Normal"/>
    <w:uiPriority w:val="9"/>
    <w:qFormat/>
    <w:rsid w:val="00AC42A7"/>
    <w:pPr>
      <w:keepNext/>
      <w:keepLines/>
      <w:spacing w:before="480" w:line="276" w:lineRule="auto"/>
      <w:outlineLvl w:val="0"/>
    </w:pPr>
    <w:rPr>
      <w:rFonts w:ascii="Cambria" w:hAnsi="Cambria"/>
      <w:b/>
      <w:bCs/>
      <w:color w:val="365F91"/>
      <w:sz w:val="28"/>
      <w:szCs w:val="28"/>
      <w:lang w:eastAsia="en-US"/>
    </w:rPr>
  </w:style>
  <w:style w:type="paragraph" w:customStyle="1" w:styleId="Heading21">
    <w:name w:val="Heading 21"/>
    <w:basedOn w:val="Normal"/>
    <w:next w:val="Normal"/>
    <w:uiPriority w:val="9"/>
    <w:semiHidden/>
    <w:unhideWhenUsed/>
    <w:qFormat/>
    <w:rsid w:val="00AC42A7"/>
    <w:pPr>
      <w:keepNext/>
      <w:keepLines/>
      <w:spacing w:before="200" w:line="276" w:lineRule="auto"/>
      <w:outlineLvl w:val="1"/>
    </w:pPr>
    <w:rPr>
      <w:rFonts w:ascii="Cambria" w:hAnsi="Cambria"/>
      <w:b/>
      <w:bCs/>
      <w:color w:val="4F81BD"/>
      <w:sz w:val="26"/>
      <w:szCs w:val="26"/>
      <w:lang w:eastAsia="en-US"/>
    </w:rPr>
  </w:style>
  <w:style w:type="numbering" w:customStyle="1" w:styleId="NoList1">
    <w:name w:val="No List1"/>
    <w:next w:val="NoList"/>
    <w:uiPriority w:val="99"/>
    <w:semiHidden/>
    <w:unhideWhenUsed/>
    <w:rsid w:val="00AC42A7"/>
  </w:style>
  <w:style w:type="paragraph" w:customStyle="1" w:styleId="Bullet1HRt">
    <w:name w:val="Bullet1[HRt]"/>
    <w:basedOn w:val="Normal"/>
    <w:rsid w:val="00AC42A7"/>
    <w:pPr>
      <w:spacing w:after="240" w:line="300" w:lineRule="auto"/>
      <w:jc w:val="both"/>
    </w:pPr>
    <w:rPr>
      <w:sz w:val="22"/>
      <w:szCs w:val="20"/>
      <w:lang w:val="en-US" w:eastAsia="en-US"/>
    </w:rPr>
  </w:style>
  <w:style w:type="paragraph" w:customStyle="1" w:styleId="Text">
    <w:name w:val="Text"/>
    <w:basedOn w:val="Normal"/>
    <w:rsid w:val="00AC42A7"/>
    <w:pPr>
      <w:widowControl w:val="0"/>
      <w:spacing w:after="240"/>
      <w:ind w:firstLine="1440"/>
    </w:pPr>
    <w:rPr>
      <w:szCs w:val="20"/>
      <w:lang w:val="en-US" w:eastAsia="en-US"/>
    </w:rPr>
  </w:style>
  <w:style w:type="character" w:customStyle="1" w:styleId="Hyperlink1">
    <w:name w:val="Hyperlink1"/>
    <w:unhideWhenUsed/>
    <w:rsid w:val="00AC42A7"/>
    <w:rPr>
      <w:color w:val="0000FF"/>
      <w:u w:val="single"/>
    </w:rPr>
  </w:style>
  <w:style w:type="paragraph" w:customStyle="1" w:styleId="CM3">
    <w:name w:val="CM3"/>
    <w:basedOn w:val="Default"/>
    <w:next w:val="Default"/>
    <w:rsid w:val="00AC42A7"/>
    <w:pPr>
      <w:spacing w:line="548" w:lineRule="atLeast"/>
    </w:pPr>
    <w:rPr>
      <w:rFonts w:ascii="Helvetica" w:eastAsia="Times New Roman" w:hAnsi="Helvetica" w:cs="Times New Roman"/>
      <w:color w:val="auto"/>
      <w:lang w:val="en-US"/>
    </w:rPr>
  </w:style>
  <w:style w:type="paragraph" w:customStyle="1" w:styleId="CM67">
    <w:name w:val="CM67"/>
    <w:basedOn w:val="Default"/>
    <w:next w:val="Default"/>
    <w:rsid w:val="00AC42A7"/>
    <w:pPr>
      <w:spacing w:after="318"/>
    </w:pPr>
    <w:rPr>
      <w:rFonts w:ascii="Helvetica" w:eastAsia="Times New Roman" w:hAnsi="Helvetica" w:cs="Times New Roman"/>
      <w:color w:val="auto"/>
      <w:lang w:val="en-US"/>
    </w:rPr>
  </w:style>
  <w:style w:type="paragraph" w:styleId="DocumentMap">
    <w:name w:val="Document Map"/>
    <w:basedOn w:val="Normal"/>
    <w:link w:val="DocumentMapChar"/>
    <w:semiHidden/>
    <w:rsid w:val="00AC42A7"/>
    <w:pPr>
      <w:shd w:val="clear" w:color="auto" w:fill="000080"/>
    </w:pPr>
    <w:rPr>
      <w:rFonts w:ascii="Tahoma" w:hAnsi="Tahoma"/>
      <w:sz w:val="20"/>
      <w:szCs w:val="20"/>
      <w:lang w:val="x-none" w:eastAsia="x-none"/>
    </w:rPr>
  </w:style>
  <w:style w:type="character" w:customStyle="1" w:styleId="DocumentMapChar">
    <w:name w:val="Document Map Char"/>
    <w:basedOn w:val="DefaultParagraphFont"/>
    <w:link w:val="DocumentMap"/>
    <w:semiHidden/>
    <w:rsid w:val="00AC42A7"/>
    <w:rPr>
      <w:rFonts w:ascii="Tahoma" w:eastAsia="Times New Roman" w:hAnsi="Tahoma" w:cs="Times New Roman"/>
      <w:sz w:val="20"/>
      <w:szCs w:val="20"/>
      <w:shd w:val="clear" w:color="auto" w:fill="000080"/>
      <w:lang w:val="x-none" w:eastAsia="x-none"/>
    </w:rPr>
  </w:style>
  <w:style w:type="paragraph" w:customStyle="1" w:styleId="Table-body">
    <w:name w:val="Table - body"/>
    <w:basedOn w:val="Normal"/>
    <w:rsid w:val="00AC42A7"/>
    <w:pPr>
      <w:spacing w:before="40" w:after="40"/>
    </w:pPr>
    <w:rPr>
      <w:rFonts w:ascii="Verdana" w:hAnsi="Verdana"/>
      <w:sz w:val="18"/>
      <w:lang w:val="en-AU" w:eastAsia="en-US"/>
    </w:rPr>
  </w:style>
  <w:style w:type="paragraph" w:customStyle="1" w:styleId="TableHeadingWhite">
    <w:name w:val="Table Heading White"/>
    <w:basedOn w:val="Normal"/>
    <w:rsid w:val="00AC42A7"/>
    <w:pPr>
      <w:overflowPunct w:val="0"/>
      <w:autoSpaceDE w:val="0"/>
      <w:autoSpaceDN w:val="0"/>
      <w:adjustRightInd w:val="0"/>
      <w:spacing w:before="80" w:after="80"/>
      <w:jc w:val="center"/>
    </w:pPr>
    <w:rPr>
      <w:rFonts w:ascii="Verdana" w:hAnsi="Verdana"/>
      <w:b/>
      <w:color w:val="FFFFFF"/>
      <w:sz w:val="22"/>
      <w:szCs w:val="20"/>
      <w:lang w:val="en-AU" w:eastAsia="en-US"/>
    </w:rPr>
  </w:style>
  <w:style w:type="character" w:customStyle="1" w:styleId="Heading1Char1">
    <w:name w:val="Heading 1 Char1"/>
    <w:uiPriority w:val="9"/>
    <w:rsid w:val="00AC42A7"/>
    <w:rPr>
      <w:rFonts w:ascii="Calibri Light" w:eastAsia="Times New Roman" w:hAnsi="Calibri Light" w:cs="Times New Roman"/>
      <w:color w:val="2E74B5"/>
      <w:sz w:val="32"/>
      <w:szCs w:val="32"/>
    </w:rPr>
  </w:style>
  <w:style w:type="character" w:customStyle="1" w:styleId="Heading2Char1">
    <w:name w:val="Heading 2 Char1"/>
    <w:uiPriority w:val="9"/>
    <w:semiHidden/>
    <w:rsid w:val="00AC42A7"/>
    <w:rPr>
      <w:rFonts w:ascii="Calibri Light" w:eastAsia="Times New Roman" w:hAnsi="Calibri Light" w:cs="Times New Roman"/>
      <w:color w:val="2E74B5"/>
      <w:sz w:val="26"/>
      <w:szCs w:val="26"/>
    </w:rPr>
  </w:style>
  <w:style w:type="numbering" w:customStyle="1" w:styleId="NoList2">
    <w:name w:val="No List2"/>
    <w:next w:val="NoList"/>
    <w:uiPriority w:val="99"/>
    <w:semiHidden/>
    <w:unhideWhenUsed/>
    <w:rsid w:val="00AC42A7"/>
  </w:style>
  <w:style w:type="table" w:customStyle="1" w:styleId="TableGrid2">
    <w:name w:val="Table Grid2"/>
    <w:basedOn w:val="TableNormal"/>
    <w:next w:val="TableGrid"/>
    <w:uiPriority w:val="59"/>
    <w:rsid w:val="00AC42A7"/>
    <w:pPr>
      <w:spacing w:after="0" w:line="240" w:lineRule="auto"/>
    </w:pPr>
    <w:rPr>
      <w:rFonts w:ascii="Calibri" w:eastAsia="Calibri"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AC42A7"/>
    <w:pPr>
      <w:spacing w:after="0" w:line="240" w:lineRule="auto"/>
    </w:pPr>
    <w:rPr>
      <w:rFonts w:ascii="Calibri" w:eastAsia="Times New Roman"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uiPriority w:val="99"/>
    <w:semiHidden/>
    <w:unhideWhenUsed/>
    <w:rsid w:val="00AC42A7"/>
  </w:style>
  <w:style w:type="table" w:customStyle="1" w:styleId="TableGrid10">
    <w:name w:val="TableGrid1"/>
    <w:rsid w:val="00AC42A7"/>
    <w:pPr>
      <w:spacing w:after="0" w:line="240" w:lineRule="auto"/>
    </w:pPr>
    <w:rPr>
      <w:rFonts w:ascii="Calibri" w:eastAsia="Times New Roman" w:hAnsi="Calibri" w:cs="Times New Roman"/>
      <w:lang w:eastAsia="en-IN"/>
    </w:rPr>
    <w:tblPr>
      <w:tblCellMar>
        <w:top w:w="0" w:type="dxa"/>
        <w:left w:w="0" w:type="dxa"/>
        <w:bottom w:w="0" w:type="dxa"/>
        <w:right w:w="0" w:type="dxa"/>
      </w:tblCellMar>
    </w:tblPr>
  </w:style>
  <w:style w:type="table" w:customStyle="1" w:styleId="TableGrid3">
    <w:name w:val="Table Grid3"/>
    <w:basedOn w:val="TableNormal"/>
    <w:next w:val="TableGrid"/>
    <w:uiPriority w:val="39"/>
    <w:rsid w:val="00AC42A7"/>
    <w:pPr>
      <w:spacing w:after="0" w:line="240" w:lineRule="auto"/>
    </w:pPr>
    <w:rPr>
      <w:rFonts w:ascii="Calibri" w:eastAsia="Times New Roman" w:hAnsi="Calibri"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C42A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AC42A7"/>
  </w:style>
  <w:style w:type="paragraph" w:customStyle="1" w:styleId="TOCHeading1">
    <w:name w:val="TOC Heading1"/>
    <w:basedOn w:val="Heading1"/>
    <w:next w:val="Normal"/>
    <w:uiPriority w:val="39"/>
    <w:unhideWhenUsed/>
    <w:qFormat/>
    <w:rsid w:val="00AC42A7"/>
    <w:pPr>
      <w:spacing w:line="259" w:lineRule="auto"/>
      <w:outlineLvl w:val="9"/>
    </w:pPr>
    <w:rPr>
      <w:rFonts w:ascii="Cambria" w:eastAsia="Times New Roman" w:hAnsi="Cambria" w:cs="Times New Roman"/>
      <w:color w:val="365F91"/>
      <w:lang w:val="en-US" w:eastAsia="en-US"/>
    </w:rPr>
  </w:style>
  <w:style w:type="paragraph" w:customStyle="1" w:styleId="xl64">
    <w:name w:val="xl64"/>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97">
    <w:name w:val="xl97"/>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000000"/>
      <w:sz w:val="18"/>
      <w:szCs w:val="18"/>
    </w:rPr>
  </w:style>
  <w:style w:type="paragraph" w:customStyle="1" w:styleId="xmsonormal">
    <w:name w:val="x_msonormal"/>
    <w:basedOn w:val="Normal"/>
    <w:rsid w:val="00AC42A7"/>
    <w:pPr>
      <w:spacing w:before="100" w:beforeAutospacing="1" w:after="100" w:afterAutospacing="1"/>
    </w:pPr>
  </w:style>
  <w:style w:type="paragraph" w:customStyle="1" w:styleId="xl63">
    <w:name w:val="xl63"/>
    <w:basedOn w:val="Normal"/>
    <w:rsid w:val="00AC42A7"/>
    <w:pPr>
      <w:spacing w:before="100" w:beforeAutospacing="1" w:after="100" w:afterAutospacing="1"/>
      <w:textAlignment w:val="center"/>
    </w:pPr>
  </w:style>
  <w:style w:type="character" w:styleId="LineNumber">
    <w:name w:val="line number"/>
    <w:basedOn w:val="DefaultParagraphFont"/>
    <w:uiPriority w:val="99"/>
    <w:semiHidden/>
    <w:unhideWhenUsed/>
    <w:rsid w:val="00AC42A7"/>
  </w:style>
  <w:style w:type="numbering" w:customStyle="1" w:styleId="NoList4">
    <w:name w:val="No List4"/>
    <w:next w:val="NoList"/>
    <w:uiPriority w:val="99"/>
    <w:semiHidden/>
    <w:unhideWhenUsed/>
    <w:rsid w:val="00E52B73"/>
  </w:style>
  <w:style w:type="table" w:customStyle="1" w:styleId="TableGrid4">
    <w:name w:val="Table Grid4"/>
    <w:basedOn w:val="TableNormal"/>
    <w:next w:val="TableGrid"/>
    <w:uiPriority w:val="59"/>
    <w:qFormat/>
    <w:rsid w:val="00E52B73"/>
    <w:pPr>
      <w:spacing w:after="0" w:line="240" w:lineRule="auto"/>
      <w:jc w:val="both"/>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E52B73"/>
  </w:style>
  <w:style w:type="numbering" w:customStyle="1" w:styleId="NoList21">
    <w:name w:val="No List21"/>
    <w:next w:val="NoList"/>
    <w:uiPriority w:val="99"/>
    <w:semiHidden/>
    <w:unhideWhenUsed/>
    <w:rsid w:val="00E52B73"/>
  </w:style>
  <w:style w:type="numbering" w:customStyle="1" w:styleId="NoList31">
    <w:name w:val="No List31"/>
    <w:next w:val="NoList"/>
    <w:uiPriority w:val="99"/>
    <w:semiHidden/>
    <w:unhideWhenUsed/>
    <w:rsid w:val="00E52B73"/>
  </w:style>
  <w:style w:type="numbering" w:customStyle="1" w:styleId="NoList111">
    <w:name w:val="No List111"/>
    <w:next w:val="NoList"/>
    <w:uiPriority w:val="99"/>
    <w:semiHidden/>
    <w:unhideWhenUsed/>
    <w:rsid w:val="00E52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02726">
      <w:bodyDiv w:val="1"/>
      <w:marLeft w:val="0"/>
      <w:marRight w:val="0"/>
      <w:marTop w:val="0"/>
      <w:marBottom w:val="0"/>
      <w:divBdr>
        <w:top w:val="none" w:sz="0" w:space="0" w:color="auto"/>
        <w:left w:val="none" w:sz="0" w:space="0" w:color="auto"/>
        <w:bottom w:val="none" w:sz="0" w:space="0" w:color="auto"/>
        <w:right w:val="none" w:sz="0" w:space="0" w:color="auto"/>
      </w:divBdr>
    </w:div>
    <w:div w:id="170144068">
      <w:bodyDiv w:val="1"/>
      <w:marLeft w:val="0"/>
      <w:marRight w:val="0"/>
      <w:marTop w:val="0"/>
      <w:marBottom w:val="0"/>
      <w:divBdr>
        <w:top w:val="none" w:sz="0" w:space="0" w:color="auto"/>
        <w:left w:val="none" w:sz="0" w:space="0" w:color="auto"/>
        <w:bottom w:val="none" w:sz="0" w:space="0" w:color="auto"/>
        <w:right w:val="none" w:sz="0" w:space="0" w:color="auto"/>
      </w:divBdr>
    </w:div>
    <w:div w:id="315571154">
      <w:bodyDiv w:val="1"/>
      <w:marLeft w:val="0"/>
      <w:marRight w:val="0"/>
      <w:marTop w:val="0"/>
      <w:marBottom w:val="0"/>
      <w:divBdr>
        <w:top w:val="none" w:sz="0" w:space="0" w:color="auto"/>
        <w:left w:val="none" w:sz="0" w:space="0" w:color="auto"/>
        <w:bottom w:val="none" w:sz="0" w:space="0" w:color="auto"/>
        <w:right w:val="none" w:sz="0" w:space="0" w:color="auto"/>
      </w:divBdr>
    </w:div>
    <w:div w:id="316151500">
      <w:bodyDiv w:val="1"/>
      <w:marLeft w:val="0"/>
      <w:marRight w:val="0"/>
      <w:marTop w:val="0"/>
      <w:marBottom w:val="0"/>
      <w:divBdr>
        <w:top w:val="none" w:sz="0" w:space="0" w:color="auto"/>
        <w:left w:val="none" w:sz="0" w:space="0" w:color="auto"/>
        <w:bottom w:val="none" w:sz="0" w:space="0" w:color="auto"/>
        <w:right w:val="none" w:sz="0" w:space="0" w:color="auto"/>
      </w:divBdr>
    </w:div>
    <w:div w:id="376397690">
      <w:bodyDiv w:val="1"/>
      <w:marLeft w:val="0"/>
      <w:marRight w:val="0"/>
      <w:marTop w:val="0"/>
      <w:marBottom w:val="0"/>
      <w:divBdr>
        <w:top w:val="none" w:sz="0" w:space="0" w:color="auto"/>
        <w:left w:val="none" w:sz="0" w:space="0" w:color="auto"/>
        <w:bottom w:val="none" w:sz="0" w:space="0" w:color="auto"/>
        <w:right w:val="none" w:sz="0" w:space="0" w:color="auto"/>
      </w:divBdr>
    </w:div>
    <w:div w:id="400445062">
      <w:bodyDiv w:val="1"/>
      <w:marLeft w:val="0"/>
      <w:marRight w:val="0"/>
      <w:marTop w:val="0"/>
      <w:marBottom w:val="0"/>
      <w:divBdr>
        <w:top w:val="none" w:sz="0" w:space="0" w:color="auto"/>
        <w:left w:val="none" w:sz="0" w:space="0" w:color="auto"/>
        <w:bottom w:val="none" w:sz="0" w:space="0" w:color="auto"/>
        <w:right w:val="none" w:sz="0" w:space="0" w:color="auto"/>
      </w:divBdr>
    </w:div>
    <w:div w:id="473640134">
      <w:bodyDiv w:val="1"/>
      <w:marLeft w:val="0"/>
      <w:marRight w:val="0"/>
      <w:marTop w:val="0"/>
      <w:marBottom w:val="0"/>
      <w:divBdr>
        <w:top w:val="none" w:sz="0" w:space="0" w:color="auto"/>
        <w:left w:val="none" w:sz="0" w:space="0" w:color="auto"/>
        <w:bottom w:val="none" w:sz="0" w:space="0" w:color="auto"/>
        <w:right w:val="none" w:sz="0" w:space="0" w:color="auto"/>
      </w:divBdr>
    </w:div>
    <w:div w:id="480192612">
      <w:bodyDiv w:val="1"/>
      <w:marLeft w:val="0"/>
      <w:marRight w:val="0"/>
      <w:marTop w:val="0"/>
      <w:marBottom w:val="0"/>
      <w:divBdr>
        <w:top w:val="none" w:sz="0" w:space="0" w:color="auto"/>
        <w:left w:val="none" w:sz="0" w:space="0" w:color="auto"/>
        <w:bottom w:val="none" w:sz="0" w:space="0" w:color="auto"/>
        <w:right w:val="none" w:sz="0" w:space="0" w:color="auto"/>
      </w:divBdr>
    </w:div>
    <w:div w:id="521170379">
      <w:bodyDiv w:val="1"/>
      <w:marLeft w:val="0"/>
      <w:marRight w:val="0"/>
      <w:marTop w:val="0"/>
      <w:marBottom w:val="0"/>
      <w:divBdr>
        <w:top w:val="none" w:sz="0" w:space="0" w:color="auto"/>
        <w:left w:val="none" w:sz="0" w:space="0" w:color="auto"/>
        <w:bottom w:val="none" w:sz="0" w:space="0" w:color="auto"/>
        <w:right w:val="none" w:sz="0" w:space="0" w:color="auto"/>
      </w:divBdr>
    </w:div>
    <w:div w:id="529533745">
      <w:bodyDiv w:val="1"/>
      <w:marLeft w:val="0"/>
      <w:marRight w:val="0"/>
      <w:marTop w:val="0"/>
      <w:marBottom w:val="0"/>
      <w:divBdr>
        <w:top w:val="none" w:sz="0" w:space="0" w:color="auto"/>
        <w:left w:val="none" w:sz="0" w:space="0" w:color="auto"/>
        <w:bottom w:val="none" w:sz="0" w:space="0" w:color="auto"/>
        <w:right w:val="none" w:sz="0" w:space="0" w:color="auto"/>
      </w:divBdr>
    </w:div>
    <w:div w:id="661739291">
      <w:bodyDiv w:val="1"/>
      <w:marLeft w:val="0"/>
      <w:marRight w:val="0"/>
      <w:marTop w:val="0"/>
      <w:marBottom w:val="0"/>
      <w:divBdr>
        <w:top w:val="none" w:sz="0" w:space="0" w:color="auto"/>
        <w:left w:val="none" w:sz="0" w:space="0" w:color="auto"/>
        <w:bottom w:val="none" w:sz="0" w:space="0" w:color="auto"/>
        <w:right w:val="none" w:sz="0" w:space="0" w:color="auto"/>
      </w:divBdr>
    </w:div>
    <w:div w:id="773669751">
      <w:bodyDiv w:val="1"/>
      <w:marLeft w:val="0"/>
      <w:marRight w:val="0"/>
      <w:marTop w:val="0"/>
      <w:marBottom w:val="0"/>
      <w:divBdr>
        <w:top w:val="none" w:sz="0" w:space="0" w:color="auto"/>
        <w:left w:val="none" w:sz="0" w:space="0" w:color="auto"/>
        <w:bottom w:val="none" w:sz="0" w:space="0" w:color="auto"/>
        <w:right w:val="none" w:sz="0" w:space="0" w:color="auto"/>
      </w:divBdr>
    </w:div>
    <w:div w:id="815142466">
      <w:bodyDiv w:val="1"/>
      <w:marLeft w:val="0"/>
      <w:marRight w:val="0"/>
      <w:marTop w:val="0"/>
      <w:marBottom w:val="0"/>
      <w:divBdr>
        <w:top w:val="none" w:sz="0" w:space="0" w:color="auto"/>
        <w:left w:val="none" w:sz="0" w:space="0" w:color="auto"/>
        <w:bottom w:val="none" w:sz="0" w:space="0" w:color="auto"/>
        <w:right w:val="none" w:sz="0" w:space="0" w:color="auto"/>
      </w:divBdr>
    </w:div>
    <w:div w:id="834687782">
      <w:bodyDiv w:val="1"/>
      <w:marLeft w:val="0"/>
      <w:marRight w:val="0"/>
      <w:marTop w:val="0"/>
      <w:marBottom w:val="0"/>
      <w:divBdr>
        <w:top w:val="none" w:sz="0" w:space="0" w:color="auto"/>
        <w:left w:val="none" w:sz="0" w:space="0" w:color="auto"/>
        <w:bottom w:val="none" w:sz="0" w:space="0" w:color="auto"/>
        <w:right w:val="none" w:sz="0" w:space="0" w:color="auto"/>
      </w:divBdr>
    </w:div>
    <w:div w:id="866606123">
      <w:bodyDiv w:val="1"/>
      <w:marLeft w:val="0"/>
      <w:marRight w:val="0"/>
      <w:marTop w:val="0"/>
      <w:marBottom w:val="0"/>
      <w:divBdr>
        <w:top w:val="none" w:sz="0" w:space="0" w:color="auto"/>
        <w:left w:val="none" w:sz="0" w:space="0" w:color="auto"/>
        <w:bottom w:val="none" w:sz="0" w:space="0" w:color="auto"/>
        <w:right w:val="none" w:sz="0" w:space="0" w:color="auto"/>
      </w:divBdr>
    </w:div>
    <w:div w:id="882139322">
      <w:bodyDiv w:val="1"/>
      <w:marLeft w:val="0"/>
      <w:marRight w:val="0"/>
      <w:marTop w:val="0"/>
      <w:marBottom w:val="0"/>
      <w:divBdr>
        <w:top w:val="none" w:sz="0" w:space="0" w:color="auto"/>
        <w:left w:val="none" w:sz="0" w:space="0" w:color="auto"/>
        <w:bottom w:val="none" w:sz="0" w:space="0" w:color="auto"/>
        <w:right w:val="none" w:sz="0" w:space="0" w:color="auto"/>
      </w:divBdr>
    </w:div>
    <w:div w:id="99067029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044673166">
      <w:bodyDiv w:val="1"/>
      <w:marLeft w:val="0"/>
      <w:marRight w:val="0"/>
      <w:marTop w:val="0"/>
      <w:marBottom w:val="0"/>
      <w:divBdr>
        <w:top w:val="none" w:sz="0" w:space="0" w:color="auto"/>
        <w:left w:val="none" w:sz="0" w:space="0" w:color="auto"/>
        <w:bottom w:val="none" w:sz="0" w:space="0" w:color="auto"/>
        <w:right w:val="none" w:sz="0" w:space="0" w:color="auto"/>
      </w:divBdr>
    </w:div>
    <w:div w:id="1198273052">
      <w:bodyDiv w:val="1"/>
      <w:marLeft w:val="0"/>
      <w:marRight w:val="0"/>
      <w:marTop w:val="0"/>
      <w:marBottom w:val="0"/>
      <w:divBdr>
        <w:top w:val="none" w:sz="0" w:space="0" w:color="auto"/>
        <w:left w:val="none" w:sz="0" w:space="0" w:color="auto"/>
        <w:bottom w:val="none" w:sz="0" w:space="0" w:color="auto"/>
        <w:right w:val="none" w:sz="0" w:space="0" w:color="auto"/>
      </w:divBdr>
    </w:div>
    <w:div w:id="1242524058">
      <w:bodyDiv w:val="1"/>
      <w:marLeft w:val="0"/>
      <w:marRight w:val="0"/>
      <w:marTop w:val="0"/>
      <w:marBottom w:val="0"/>
      <w:divBdr>
        <w:top w:val="none" w:sz="0" w:space="0" w:color="auto"/>
        <w:left w:val="none" w:sz="0" w:space="0" w:color="auto"/>
        <w:bottom w:val="none" w:sz="0" w:space="0" w:color="auto"/>
        <w:right w:val="none" w:sz="0" w:space="0" w:color="auto"/>
      </w:divBdr>
    </w:div>
    <w:div w:id="1257013128">
      <w:bodyDiv w:val="1"/>
      <w:marLeft w:val="0"/>
      <w:marRight w:val="0"/>
      <w:marTop w:val="0"/>
      <w:marBottom w:val="0"/>
      <w:divBdr>
        <w:top w:val="none" w:sz="0" w:space="0" w:color="auto"/>
        <w:left w:val="none" w:sz="0" w:space="0" w:color="auto"/>
        <w:bottom w:val="none" w:sz="0" w:space="0" w:color="auto"/>
        <w:right w:val="none" w:sz="0" w:space="0" w:color="auto"/>
      </w:divBdr>
    </w:div>
    <w:div w:id="1316493861">
      <w:bodyDiv w:val="1"/>
      <w:marLeft w:val="0"/>
      <w:marRight w:val="0"/>
      <w:marTop w:val="0"/>
      <w:marBottom w:val="0"/>
      <w:divBdr>
        <w:top w:val="none" w:sz="0" w:space="0" w:color="auto"/>
        <w:left w:val="none" w:sz="0" w:space="0" w:color="auto"/>
        <w:bottom w:val="none" w:sz="0" w:space="0" w:color="auto"/>
        <w:right w:val="none" w:sz="0" w:space="0" w:color="auto"/>
      </w:divBdr>
    </w:div>
    <w:div w:id="1326055608">
      <w:bodyDiv w:val="1"/>
      <w:marLeft w:val="0"/>
      <w:marRight w:val="0"/>
      <w:marTop w:val="0"/>
      <w:marBottom w:val="0"/>
      <w:divBdr>
        <w:top w:val="none" w:sz="0" w:space="0" w:color="auto"/>
        <w:left w:val="none" w:sz="0" w:space="0" w:color="auto"/>
        <w:bottom w:val="none" w:sz="0" w:space="0" w:color="auto"/>
        <w:right w:val="none" w:sz="0" w:space="0" w:color="auto"/>
      </w:divBdr>
    </w:div>
    <w:div w:id="1371104924">
      <w:bodyDiv w:val="1"/>
      <w:marLeft w:val="0"/>
      <w:marRight w:val="0"/>
      <w:marTop w:val="0"/>
      <w:marBottom w:val="0"/>
      <w:divBdr>
        <w:top w:val="none" w:sz="0" w:space="0" w:color="auto"/>
        <w:left w:val="none" w:sz="0" w:space="0" w:color="auto"/>
        <w:bottom w:val="none" w:sz="0" w:space="0" w:color="auto"/>
        <w:right w:val="none" w:sz="0" w:space="0" w:color="auto"/>
      </w:divBdr>
    </w:div>
    <w:div w:id="1421292200">
      <w:bodyDiv w:val="1"/>
      <w:marLeft w:val="0"/>
      <w:marRight w:val="0"/>
      <w:marTop w:val="0"/>
      <w:marBottom w:val="0"/>
      <w:divBdr>
        <w:top w:val="none" w:sz="0" w:space="0" w:color="auto"/>
        <w:left w:val="none" w:sz="0" w:space="0" w:color="auto"/>
        <w:bottom w:val="none" w:sz="0" w:space="0" w:color="auto"/>
        <w:right w:val="none" w:sz="0" w:space="0" w:color="auto"/>
      </w:divBdr>
    </w:div>
    <w:div w:id="1529878800">
      <w:bodyDiv w:val="1"/>
      <w:marLeft w:val="0"/>
      <w:marRight w:val="0"/>
      <w:marTop w:val="0"/>
      <w:marBottom w:val="0"/>
      <w:divBdr>
        <w:top w:val="none" w:sz="0" w:space="0" w:color="auto"/>
        <w:left w:val="none" w:sz="0" w:space="0" w:color="auto"/>
        <w:bottom w:val="none" w:sz="0" w:space="0" w:color="auto"/>
        <w:right w:val="none" w:sz="0" w:space="0" w:color="auto"/>
      </w:divBdr>
    </w:div>
    <w:div w:id="1595362254">
      <w:bodyDiv w:val="1"/>
      <w:marLeft w:val="0"/>
      <w:marRight w:val="0"/>
      <w:marTop w:val="0"/>
      <w:marBottom w:val="0"/>
      <w:divBdr>
        <w:top w:val="none" w:sz="0" w:space="0" w:color="auto"/>
        <w:left w:val="none" w:sz="0" w:space="0" w:color="auto"/>
        <w:bottom w:val="none" w:sz="0" w:space="0" w:color="auto"/>
        <w:right w:val="none" w:sz="0" w:space="0" w:color="auto"/>
      </w:divBdr>
    </w:div>
    <w:div w:id="1598175935">
      <w:bodyDiv w:val="1"/>
      <w:marLeft w:val="0"/>
      <w:marRight w:val="0"/>
      <w:marTop w:val="0"/>
      <w:marBottom w:val="0"/>
      <w:divBdr>
        <w:top w:val="none" w:sz="0" w:space="0" w:color="auto"/>
        <w:left w:val="none" w:sz="0" w:space="0" w:color="auto"/>
        <w:bottom w:val="none" w:sz="0" w:space="0" w:color="auto"/>
        <w:right w:val="none" w:sz="0" w:space="0" w:color="auto"/>
      </w:divBdr>
    </w:div>
    <w:div w:id="1627542082">
      <w:bodyDiv w:val="1"/>
      <w:marLeft w:val="0"/>
      <w:marRight w:val="0"/>
      <w:marTop w:val="0"/>
      <w:marBottom w:val="0"/>
      <w:divBdr>
        <w:top w:val="none" w:sz="0" w:space="0" w:color="auto"/>
        <w:left w:val="none" w:sz="0" w:space="0" w:color="auto"/>
        <w:bottom w:val="none" w:sz="0" w:space="0" w:color="auto"/>
        <w:right w:val="none" w:sz="0" w:space="0" w:color="auto"/>
      </w:divBdr>
    </w:div>
    <w:div w:id="1732846134">
      <w:bodyDiv w:val="1"/>
      <w:marLeft w:val="0"/>
      <w:marRight w:val="0"/>
      <w:marTop w:val="0"/>
      <w:marBottom w:val="0"/>
      <w:divBdr>
        <w:top w:val="none" w:sz="0" w:space="0" w:color="auto"/>
        <w:left w:val="none" w:sz="0" w:space="0" w:color="auto"/>
        <w:bottom w:val="none" w:sz="0" w:space="0" w:color="auto"/>
        <w:right w:val="none" w:sz="0" w:space="0" w:color="auto"/>
      </w:divBdr>
    </w:div>
    <w:div w:id="1806073053">
      <w:bodyDiv w:val="1"/>
      <w:marLeft w:val="0"/>
      <w:marRight w:val="0"/>
      <w:marTop w:val="0"/>
      <w:marBottom w:val="0"/>
      <w:divBdr>
        <w:top w:val="none" w:sz="0" w:space="0" w:color="auto"/>
        <w:left w:val="none" w:sz="0" w:space="0" w:color="auto"/>
        <w:bottom w:val="none" w:sz="0" w:space="0" w:color="auto"/>
        <w:right w:val="none" w:sz="0" w:space="0" w:color="auto"/>
      </w:divBdr>
    </w:div>
    <w:div w:id="1844855222">
      <w:bodyDiv w:val="1"/>
      <w:marLeft w:val="0"/>
      <w:marRight w:val="0"/>
      <w:marTop w:val="0"/>
      <w:marBottom w:val="0"/>
      <w:divBdr>
        <w:top w:val="none" w:sz="0" w:space="0" w:color="auto"/>
        <w:left w:val="none" w:sz="0" w:space="0" w:color="auto"/>
        <w:bottom w:val="none" w:sz="0" w:space="0" w:color="auto"/>
        <w:right w:val="none" w:sz="0" w:space="0" w:color="auto"/>
      </w:divBdr>
    </w:div>
    <w:div w:id="1937785640">
      <w:bodyDiv w:val="1"/>
      <w:marLeft w:val="0"/>
      <w:marRight w:val="0"/>
      <w:marTop w:val="0"/>
      <w:marBottom w:val="0"/>
      <w:divBdr>
        <w:top w:val="none" w:sz="0" w:space="0" w:color="auto"/>
        <w:left w:val="none" w:sz="0" w:space="0" w:color="auto"/>
        <w:bottom w:val="none" w:sz="0" w:space="0" w:color="auto"/>
        <w:right w:val="none" w:sz="0" w:space="0" w:color="auto"/>
      </w:divBdr>
    </w:div>
    <w:div w:id="1977762181">
      <w:bodyDiv w:val="1"/>
      <w:marLeft w:val="0"/>
      <w:marRight w:val="0"/>
      <w:marTop w:val="0"/>
      <w:marBottom w:val="0"/>
      <w:divBdr>
        <w:top w:val="none" w:sz="0" w:space="0" w:color="auto"/>
        <w:left w:val="none" w:sz="0" w:space="0" w:color="auto"/>
        <w:bottom w:val="none" w:sz="0" w:space="0" w:color="auto"/>
        <w:right w:val="none" w:sz="0" w:space="0" w:color="auto"/>
      </w:divBdr>
    </w:div>
    <w:div w:id="1992363270">
      <w:bodyDiv w:val="1"/>
      <w:marLeft w:val="0"/>
      <w:marRight w:val="0"/>
      <w:marTop w:val="0"/>
      <w:marBottom w:val="0"/>
      <w:divBdr>
        <w:top w:val="none" w:sz="0" w:space="0" w:color="auto"/>
        <w:left w:val="none" w:sz="0" w:space="0" w:color="auto"/>
        <w:bottom w:val="none" w:sz="0" w:space="0" w:color="auto"/>
        <w:right w:val="none" w:sz="0" w:space="0" w:color="auto"/>
      </w:divBdr>
    </w:div>
    <w:div w:id="2013335778">
      <w:bodyDiv w:val="1"/>
      <w:marLeft w:val="0"/>
      <w:marRight w:val="0"/>
      <w:marTop w:val="0"/>
      <w:marBottom w:val="0"/>
      <w:divBdr>
        <w:top w:val="none" w:sz="0" w:space="0" w:color="auto"/>
        <w:left w:val="none" w:sz="0" w:space="0" w:color="auto"/>
        <w:bottom w:val="none" w:sz="0" w:space="0" w:color="auto"/>
        <w:right w:val="none" w:sz="0" w:space="0" w:color="auto"/>
      </w:divBdr>
    </w:div>
    <w:div w:id="2020694236">
      <w:bodyDiv w:val="1"/>
      <w:marLeft w:val="0"/>
      <w:marRight w:val="0"/>
      <w:marTop w:val="0"/>
      <w:marBottom w:val="0"/>
      <w:divBdr>
        <w:top w:val="none" w:sz="0" w:space="0" w:color="auto"/>
        <w:left w:val="none" w:sz="0" w:space="0" w:color="auto"/>
        <w:bottom w:val="none" w:sz="0" w:space="0" w:color="auto"/>
        <w:right w:val="none" w:sz="0" w:space="0" w:color="auto"/>
      </w:divBdr>
    </w:div>
    <w:div w:id="206644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ender.cpdl@rpsg.in" TargetMode="External"/><Relationship Id="rId18" Type="http://schemas.openxmlformats.org/officeDocument/2006/relationships/hyperlink" Target="https://www.chandigarhpower.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noidapower.com" TargetMode="External"/><Relationship Id="rId7" Type="http://schemas.openxmlformats.org/officeDocument/2006/relationships/settings" Target="settings.xml"/><Relationship Id="rId12" Type="http://schemas.openxmlformats.org/officeDocument/2006/relationships/hyperlink" Target="http://www.chandigarhpower.com" TargetMode="External"/><Relationship Id="rId17" Type="http://schemas.openxmlformats.org/officeDocument/2006/relationships/hyperlink" Target="https://www.chandigarhpower.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tender.cpdl@rpsg.in" TargetMode="External"/><Relationship Id="rId20" Type="http://schemas.openxmlformats.org/officeDocument/2006/relationships/hyperlink" Target="http://www.noidapowe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handigarhpower.com"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saurav.ganguli@rpsg.in"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narinderpal.singh@rpsg.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rinderpal.singh@rpsg.in" TargetMode="External"/><Relationship Id="rId22" Type="http://schemas.openxmlformats.org/officeDocument/2006/relationships/hyperlink" Target="http://www.noidapower.com"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D3DEE21695047B5E1845D5083C9EF" ma:contentTypeVersion="9" ma:contentTypeDescription="Create a new document." ma:contentTypeScope="" ma:versionID="ad1e603be9304c18ede0adda6a5806a1">
  <xsd:schema xmlns:xsd="http://www.w3.org/2001/XMLSchema" xmlns:xs="http://www.w3.org/2001/XMLSchema" xmlns:p="http://schemas.microsoft.com/office/2006/metadata/properties" xmlns:ns3="ff156d8f-01df-487e-8117-585136b88aca" targetNamespace="http://schemas.microsoft.com/office/2006/metadata/properties" ma:root="true" ma:fieldsID="35a913322b374c07169cfac1bbdd135b" ns3:_="">
    <xsd:import namespace="ff156d8f-01df-487e-8117-585136b88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56d8f-01df-487e-8117-585136b88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EEFB3A-9233-4DFE-A533-5179986AFC0D}">
  <ds:schemaRefs>
    <ds:schemaRef ds:uri="http://schemas.openxmlformats.org/officeDocument/2006/bibliography"/>
  </ds:schemaRefs>
</ds:datastoreItem>
</file>

<file path=customXml/itemProps2.xml><?xml version="1.0" encoding="utf-8"?>
<ds:datastoreItem xmlns:ds="http://schemas.openxmlformats.org/officeDocument/2006/customXml" ds:itemID="{0A40A421-EE21-4AA6-AA29-1051819AF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56d8f-01df-487e-8117-585136b88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7104CF-6AA8-4A6F-B945-73BBAC2C715F}">
  <ds:schemaRefs>
    <ds:schemaRef ds:uri="http://schemas.microsoft.com/sharepoint/v3/contenttype/forms"/>
  </ds:schemaRefs>
</ds:datastoreItem>
</file>

<file path=customXml/itemProps4.xml><?xml version="1.0" encoding="utf-8"?>
<ds:datastoreItem xmlns:ds="http://schemas.openxmlformats.org/officeDocument/2006/customXml" ds:itemID="{A25665A1-91E6-4334-90D5-C8D5571511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82</Pages>
  <Words>26334</Words>
  <Characters>150110</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Mahindroo</dc:creator>
  <cp:keywords/>
  <dc:description/>
  <cp:lastModifiedBy>Saurav Ganguli</cp:lastModifiedBy>
  <cp:revision>10</cp:revision>
  <cp:lastPrinted>2025-01-28T09:39:00Z</cp:lastPrinted>
  <dcterms:created xsi:type="dcterms:W3CDTF">2025-07-30T06:21:00Z</dcterms:created>
  <dcterms:modified xsi:type="dcterms:W3CDTF">2025-08-30T10:44:00Z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0x010100817D3DEE21695047B5E1845D5083C9EF</vt:lpwstr>
  </property>
</Properties>
</file>