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3752D" w14:textId="77777777" w:rsidR="00FF4950" w:rsidRPr="00F70E15" w:rsidRDefault="00FF4950" w:rsidP="00DF0322">
      <w:pPr>
        <w:rPr>
          <w:rFonts w:ascii="Aptos" w:hAnsi="Aptos" w:cs="Tahoma"/>
          <w:b/>
          <w:sz w:val="22"/>
          <w:szCs w:val="22"/>
          <w:u w:val="single"/>
        </w:rPr>
      </w:pPr>
    </w:p>
    <w:p w14:paraId="5C9727AF" w14:textId="77777777" w:rsidR="00FF4950" w:rsidRPr="00F70E15" w:rsidRDefault="00FF4950" w:rsidP="00FF4950">
      <w:pPr>
        <w:jc w:val="center"/>
        <w:rPr>
          <w:rFonts w:ascii="Aptos" w:hAnsi="Aptos" w:cs="Tahoma"/>
          <w:b/>
          <w:sz w:val="22"/>
          <w:szCs w:val="22"/>
          <w:u w:val="single"/>
        </w:rPr>
      </w:pPr>
    </w:p>
    <w:p w14:paraId="29073663" w14:textId="77777777" w:rsidR="00DF0322" w:rsidRPr="00F70E15" w:rsidRDefault="00DF0322" w:rsidP="00FF4950">
      <w:pPr>
        <w:jc w:val="center"/>
        <w:rPr>
          <w:rFonts w:ascii="Aptos" w:hAnsi="Aptos" w:cs="Tahoma"/>
          <w:b/>
          <w:sz w:val="22"/>
          <w:szCs w:val="22"/>
          <w:u w:val="single"/>
        </w:rPr>
      </w:pPr>
    </w:p>
    <w:p w14:paraId="310A96DB" w14:textId="36075DE1" w:rsidR="00DA53AB" w:rsidRPr="00F70E15" w:rsidRDefault="00815F9D" w:rsidP="00DA53AB">
      <w:pPr>
        <w:jc w:val="center"/>
        <w:rPr>
          <w:rFonts w:ascii="Aptos" w:eastAsia="Calibri" w:hAnsi="Aptos" w:cs="Tahoma"/>
          <w:b/>
          <w:sz w:val="40"/>
          <w:szCs w:val="40"/>
        </w:rPr>
      </w:pPr>
      <w:r w:rsidRPr="00F70E15">
        <w:rPr>
          <w:rFonts w:ascii="Aptos" w:hAnsi="Aptos" w:cs="Tahoma"/>
          <w:b/>
          <w:sz w:val="40"/>
          <w:szCs w:val="40"/>
        </w:rPr>
        <w:t xml:space="preserve">NIT No. </w:t>
      </w:r>
      <w:r w:rsidR="00DA53AB" w:rsidRPr="00F70E15">
        <w:rPr>
          <w:rFonts w:ascii="Aptos" w:eastAsia="Calibri" w:hAnsi="Aptos" w:cs="Tahoma"/>
          <w:b/>
          <w:sz w:val="40"/>
          <w:szCs w:val="40"/>
        </w:rPr>
        <w:t>CPDL/FY25/GIS/</w:t>
      </w:r>
      <w:r w:rsidR="002F32F2">
        <w:rPr>
          <w:rFonts w:ascii="Aptos" w:eastAsia="Calibri" w:hAnsi="Aptos" w:cs="Tahoma"/>
          <w:b/>
          <w:sz w:val="40"/>
          <w:szCs w:val="40"/>
        </w:rPr>
        <w:t>RFP</w:t>
      </w:r>
      <w:r w:rsidR="00DA53AB" w:rsidRPr="00F70E15">
        <w:rPr>
          <w:rFonts w:ascii="Aptos" w:eastAsia="Calibri" w:hAnsi="Aptos" w:cs="Tahoma"/>
          <w:b/>
          <w:sz w:val="40"/>
          <w:szCs w:val="40"/>
        </w:rPr>
        <w:t xml:space="preserve">/01 </w:t>
      </w:r>
    </w:p>
    <w:p w14:paraId="14604A0C" w14:textId="7E4A0C19" w:rsidR="00815F9D" w:rsidRPr="00F70E15" w:rsidRDefault="00815F9D" w:rsidP="00815F9D">
      <w:pPr>
        <w:jc w:val="center"/>
        <w:rPr>
          <w:rFonts w:ascii="Aptos" w:hAnsi="Aptos" w:cs="Tahoma"/>
          <w:b/>
          <w:sz w:val="32"/>
          <w:szCs w:val="32"/>
        </w:rPr>
      </w:pPr>
    </w:p>
    <w:p w14:paraId="103ED244" w14:textId="77777777" w:rsidR="00DF0322" w:rsidRPr="00F70E15" w:rsidRDefault="00DF0322" w:rsidP="005F70FE">
      <w:pPr>
        <w:rPr>
          <w:rFonts w:ascii="Aptos" w:eastAsia="Calibri" w:hAnsi="Aptos" w:cs="Tahoma"/>
          <w:b/>
          <w:bCs/>
          <w:sz w:val="32"/>
          <w:szCs w:val="32"/>
        </w:rPr>
      </w:pPr>
    </w:p>
    <w:p w14:paraId="2A96034A" w14:textId="571491EE" w:rsidR="00FF4950" w:rsidRPr="00F70E15" w:rsidRDefault="00DF0322" w:rsidP="00FF4950">
      <w:pPr>
        <w:jc w:val="center"/>
        <w:rPr>
          <w:rFonts w:ascii="Aptos" w:eastAsia="Calibri" w:hAnsi="Aptos" w:cs="Tahoma"/>
          <w:b/>
          <w:bCs/>
          <w:sz w:val="44"/>
          <w:szCs w:val="44"/>
        </w:rPr>
      </w:pPr>
      <w:r w:rsidRPr="00F70E15">
        <w:rPr>
          <w:rFonts w:ascii="Aptos" w:eastAsia="Calibri" w:hAnsi="Aptos" w:cs="Tahoma"/>
          <w:b/>
          <w:bCs/>
          <w:sz w:val="44"/>
          <w:szCs w:val="44"/>
        </w:rPr>
        <w:t xml:space="preserve">Open </w:t>
      </w:r>
      <w:r w:rsidR="00FF4950" w:rsidRPr="00F70E15">
        <w:rPr>
          <w:rFonts w:ascii="Aptos" w:eastAsia="Calibri" w:hAnsi="Aptos" w:cs="Tahoma"/>
          <w:b/>
          <w:bCs/>
          <w:sz w:val="44"/>
          <w:szCs w:val="44"/>
        </w:rPr>
        <w:t>T</w:t>
      </w:r>
      <w:r w:rsidRPr="00F70E15">
        <w:rPr>
          <w:rFonts w:ascii="Aptos" w:eastAsia="Calibri" w:hAnsi="Aptos" w:cs="Tahoma"/>
          <w:b/>
          <w:bCs/>
          <w:sz w:val="44"/>
          <w:szCs w:val="44"/>
        </w:rPr>
        <w:t xml:space="preserve">ender Notification </w:t>
      </w:r>
    </w:p>
    <w:p w14:paraId="37DC889D" w14:textId="77777777" w:rsidR="00DF0322" w:rsidRPr="00F70E15" w:rsidRDefault="00DF0322" w:rsidP="00FF4950">
      <w:pPr>
        <w:jc w:val="center"/>
        <w:rPr>
          <w:rFonts w:ascii="Aptos" w:eastAsia="Calibri" w:hAnsi="Aptos" w:cs="Tahoma"/>
          <w:b/>
          <w:bCs/>
          <w:sz w:val="32"/>
          <w:szCs w:val="32"/>
        </w:rPr>
      </w:pPr>
    </w:p>
    <w:p w14:paraId="6C580A95" w14:textId="24DFC6DB" w:rsidR="00DF0322" w:rsidRPr="00F70E15" w:rsidRDefault="00FF4950" w:rsidP="00FF4950">
      <w:pPr>
        <w:jc w:val="center"/>
        <w:rPr>
          <w:rFonts w:ascii="Aptos" w:eastAsia="Calibri" w:hAnsi="Aptos" w:cs="Tahoma"/>
          <w:b/>
          <w:bCs/>
          <w:sz w:val="32"/>
          <w:szCs w:val="32"/>
        </w:rPr>
      </w:pPr>
      <w:r w:rsidRPr="00F70E15">
        <w:rPr>
          <w:rFonts w:ascii="Aptos" w:eastAsia="Calibri" w:hAnsi="Aptos" w:cs="Tahoma"/>
          <w:b/>
          <w:bCs/>
          <w:sz w:val="32"/>
          <w:szCs w:val="32"/>
        </w:rPr>
        <w:t xml:space="preserve">FOR </w:t>
      </w:r>
    </w:p>
    <w:p w14:paraId="399BA737" w14:textId="77777777" w:rsidR="00DF0322" w:rsidRPr="00F70E15" w:rsidRDefault="00DF0322" w:rsidP="00FF4950">
      <w:pPr>
        <w:jc w:val="center"/>
        <w:rPr>
          <w:rFonts w:ascii="Aptos" w:eastAsia="Calibri" w:hAnsi="Aptos" w:cs="Tahoma"/>
          <w:b/>
          <w:bCs/>
          <w:sz w:val="22"/>
          <w:szCs w:val="22"/>
        </w:rPr>
      </w:pPr>
    </w:p>
    <w:p w14:paraId="7EA7C1BF" w14:textId="77777777" w:rsidR="00DA53AB" w:rsidRPr="00F70E15" w:rsidRDefault="00DA53AB" w:rsidP="00DF0322">
      <w:pPr>
        <w:jc w:val="center"/>
        <w:rPr>
          <w:rFonts w:ascii="Aptos" w:eastAsia="Calibri" w:hAnsi="Aptos" w:cs="Tahoma"/>
          <w:b/>
          <w:bCs/>
          <w:sz w:val="36"/>
          <w:szCs w:val="36"/>
        </w:rPr>
      </w:pPr>
      <w:r w:rsidRPr="00F70E15">
        <w:rPr>
          <w:rFonts w:ascii="Aptos" w:eastAsia="Calibri" w:hAnsi="Aptos" w:cs="Tahoma"/>
          <w:b/>
          <w:bCs/>
          <w:sz w:val="36"/>
          <w:szCs w:val="36"/>
        </w:rPr>
        <w:t>IMPLEMENTATION OF GIS INFRASTRUCTURE</w:t>
      </w:r>
      <w:r w:rsidR="00EA1292" w:rsidRPr="00F70E15">
        <w:rPr>
          <w:rFonts w:ascii="Aptos" w:eastAsia="Calibri" w:hAnsi="Aptos" w:cs="Tahoma"/>
          <w:b/>
          <w:bCs/>
          <w:sz w:val="36"/>
          <w:szCs w:val="36"/>
        </w:rPr>
        <w:t xml:space="preserve"> </w:t>
      </w:r>
      <w:r w:rsidRPr="00F70E15">
        <w:rPr>
          <w:rFonts w:ascii="Aptos" w:eastAsia="Calibri" w:hAnsi="Aptos" w:cs="Tahoma"/>
          <w:b/>
          <w:bCs/>
          <w:sz w:val="36"/>
          <w:szCs w:val="36"/>
        </w:rPr>
        <w:t>AT</w:t>
      </w:r>
      <w:r w:rsidR="00BE5C2C" w:rsidRPr="00F70E15">
        <w:rPr>
          <w:rFonts w:ascii="Aptos" w:eastAsia="Calibri" w:hAnsi="Aptos" w:cs="Tahoma"/>
          <w:b/>
          <w:bCs/>
          <w:sz w:val="36"/>
          <w:szCs w:val="36"/>
        </w:rPr>
        <w:t xml:space="preserve"> </w:t>
      </w:r>
    </w:p>
    <w:p w14:paraId="6D54B78F" w14:textId="1E65628C" w:rsidR="00FF4950" w:rsidRPr="00F70E15" w:rsidRDefault="00BE5C2C" w:rsidP="00DF0322">
      <w:pPr>
        <w:jc w:val="center"/>
        <w:rPr>
          <w:rFonts w:ascii="Aptos" w:eastAsia="Calibri" w:hAnsi="Aptos" w:cs="Tahoma"/>
          <w:b/>
          <w:bCs/>
          <w:sz w:val="36"/>
          <w:szCs w:val="36"/>
        </w:rPr>
      </w:pPr>
      <w:r w:rsidRPr="00F70E15">
        <w:rPr>
          <w:rFonts w:ascii="Aptos" w:eastAsia="Calibri" w:hAnsi="Aptos" w:cs="Tahoma"/>
          <w:b/>
          <w:bCs/>
          <w:sz w:val="36"/>
          <w:szCs w:val="36"/>
        </w:rPr>
        <w:t>CPDL,</w:t>
      </w:r>
      <w:r w:rsidR="00DF0322" w:rsidRPr="00F70E15">
        <w:rPr>
          <w:rFonts w:ascii="Aptos" w:eastAsia="Calibri" w:hAnsi="Aptos" w:cs="Tahoma"/>
          <w:b/>
          <w:bCs/>
          <w:sz w:val="36"/>
          <w:szCs w:val="36"/>
        </w:rPr>
        <w:t xml:space="preserve"> </w:t>
      </w:r>
      <w:r w:rsidR="00650C34" w:rsidRPr="00F70E15">
        <w:rPr>
          <w:rFonts w:ascii="Aptos" w:eastAsia="Calibri" w:hAnsi="Aptos" w:cs="Tahoma"/>
          <w:b/>
          <w:bCs/>
          <w:sz w:val="36"/>
          <w:szCs w:val="36"/>
        </w:rPr>
        <w:t>CHANDIGARH</w:t>
      </w:r>
      <w:r w:rsidRPr="00F70E15">
        <w:rPr>
          <w:rFonts w:ascii="Aptos" w:eastAsia="Calibri" w:hAnsi="Aptos" w:cs="Tahoma"/>
          <w:b/>
          <w:bCs/>
          <w:sz w:val="36"/>
          <w:szCs w:val="36"/>
        </w:rPr>
        <w:t>.</w:t>
      </w:r>
    </w:p>
    <w:p w14:paraId="6612D18C" w14:textId="77777777" w:rsidR="00FF4950" w:rsidRPr="00F70E15" w:rsidRDefault="00FF4950" w:rsidP="00FF4950">
      <w:pPr>
        <w:jc w:val="center"/>
        <w:rPr>
          <w:rFonts w:ascii="Aptos" w:hAnsi="Aptos" w:cs="Tahoma"/>
          <w:b/>
          <w:sz w:val="36"/>
          <w:szCs w:val="36"/>
          <w:u w:val="single"/>
        </w:rPr>
      </w:pPr>
    </w:p>
    <w:p w14:paraId="578C0BC1" w14:textId="77777777" w:rsidR="00DF0322" w:rsidRPr="00F70E15" w:rsidRDefault="00DF0322" w:rsidP="00DF0322">
      <w:pPr>
        <w:jc w:val="center"/>
        <w:rPr>
          <w:rFonts w:ascii="Aptos" w:eastAsia="Calibri" w:hAnsi="Aptos" w:cs="Tahoma"/>
          <w:b/>
          <w:sz w:val="22"/>
          <w:szCs w:val="22"/>
        </w:rPr>
      </w:pPr>
    </w:p>
    <w:p w14:paraId="01D80004" w14:textId="77777777" w:rsidR="00DF0322" w:rsidRPr="00F70E15" w:rsidRDefault="00DF0322" w:rsidP="00DF0322">
      <w:pPr>
        <w:jc w:val="center"/>
        <w:rPr>
          <w:rFonts w:ascii="Aptos" w:eastAsia="Calibri" w:hAnsi="Aptos" w:cs="Tahoma"/>
          <w:b/>
          <w:sz w:val="36"/>
          <w:szCs w:val="36"/>
        </w:rPr>
      </w:pPr>
    </w:p>
    <w:p w14:paraId="5062D7BC" w14:textId="77777777" w:rsidR="00C231AE" w:rsidRPr="00F70E15" w:rsidRDefault="00C231AE" w:rsidP="00DF0322">
      <w:pPr>
        <w:jc w:val="center"/>
        <w:rPr>
          <w:rFonts w:ascii="Aptos" w:eastAsia="Calibri" w:hAnsi="Aptos" w:cs="Tahoma"/>
          <w:b/>
          <w:sz w:val="36"/>
          <w:szCs w:val="36"/>
        </w:rPr>
      </w:pPr>
    </w:p>
    <w:p w14:paraId="124C69B2" w14:textId="77777777" w:rsidR="00C231AE" w:rsidRPr="00F70E15" w:rsidRDefault="00C231AE" w:rsidP="00DF0322">
      <w:pPr>
        <w:jc w:val="center"/>
        <w:rPr>
          <w:rFonts w:ascii="Aptos" w:eastAsia="Calibri" w:hAnsi="Aptos" w:cs="Tahoma"/>
          <w:b/>
          <w:sz w:val="36"/>
          <w:szCs w:val="36"/>
        </w:rPr>
      </w:pPr>
    </w:p>
    <w:p w14:paraId="13C9A6C9" w14:textId="2021F2AD" w:rsidR="00DA53AB" w:rsidRPr="00F70E15" w:rsidRDefault="00FF4950" w:rsidP="00DF0322">
      <w:pPr>
        <w:jc w:val="center"/>
        <w:rPr>
          <w:rFonts w:ascii="Aptos" w:eastAsia="Calibri" w:hAnsi="Aptos" w:cs="Tahoma"/>
          <w:b/>
          <w:sz w:val="36"/>
          <w:szCs w:val="36"/>
        </w:rPr>
      </w:pPr>
      <w:r w:rsidRPr="00F70E15">
        <w:rPr>
          <w:rFonts w:ascii="Aptos" w:eastAsia="Calibri" w:hAnsi="Aptos" w:cs="Tahoma"/>
          <w:b/>
          <w:sz w:val="36"/>
          <w:szCs w:val="36"/>
        </w:rPr>
        <w:t xml:space="preserve">Tender Enquiry </w:t>
      </w:r>
      <w:proofErr w:type="gramStart"/>
      <w:r w:rsidRPr="00F70E15">
        <w:rPr>
          <w:rFonts w:ascii="Aptos" w:eastAsia="Calibri" w:hAnsi="Aptos" w:cs="Tahoma"/>
          <w:b/>
          <w:sz w:val="36"/>
          <w:szCs w:val="36"/>
        </w:rPr>
        <w:t>No</w:t>
      </w:r>
      <w:bookmarkStart w:id="1" w:name="_Hlk139366600"/>
      <w:r w:rsidR="00DA53AB" w:rsidRPr="00F70E15">
        <w:rPr>
          <w:rFonts w:ascii="Aptos" w:hAnsi="Aptos"/>
        </w:rPr>
        <w:t xml:space="preserve"> :</w:t>
      </w:r>
      <w:proofErr w:type="gramEnd"/>
      <w:r w:rsidR="00DA53AB" w:rsidRPr="00F70E15">
        <w:rPr>
          <w:rFonts w:ascii="Aptos" w:hAnsi="Aptos"/>
        </w:rPr>
        <w:t xml:space="preserve"> </w:t>
      </w:r>
      <w:r w:rsidR="00DA53AB" w:rsidRPr="00F70E15">
        <w:rPr>
          <w:rFonts w:ascii="Aptos" w:eastAsia="Calibri" w:hAnsi="Aptos" w:cs="Tahoma"/>
          <w:b/>
          <w:sz w:val="36"/>
          <w:szCs w:val="36"/>
        </w:rPr>
        <w:t>CPDL/FY25/GIS/</w:t>
      </w:r>
      <w:r w:rsidR="002F32F2">
        <w:rPr>
          <w:rFonts w:ascii="Aptos" w:eastAsia="Calibri" w:hAnsi="Aptos" w:cs="Tahoma"/>
          <w:b/>
          <w:sz w:val="36"/>
          <w:szCs w:val="36"/>
        </w:rPr>
        <w:t>RFP</w:t>
      </w:r>
      <w:r w:rsidR="00DA53AB" w:rsidRPr="00F70E15">
        <w:rPr>
          <w:rFonts w:ascii="Aptos" w:eastAsia="Calibri" w:hAnsi="Aptos" w:cs="Tahoma"/>
          <w:b/>
          <w:sz w:val="36"/>
          <w:szCs w:val="36"/>
        </w:rPr>
        <w:t xml:space="preserve">/01 </w:t>
      </w:r>
    </w:p>
    <w:p w14:paraId="3F32EBA5" w14:textId="1D7CEA8D" w:rsidR="00DA53AB" w:rsidRPr="00F70E15" w:rsidRDefault="00DA53AB" w:rsidP="00DF0322">
      <w:pPr>
        <w:jc w:val="center"/>
        <w:rPr>
          <w:rFonts w:ascii="Aptos" w:eastAsia="Calibri" w:hAnsi="Aptos" w:cs="Tahoma"/>
          <w:b/>
          <w:sz w:val="36"/>
          <w:szCs w:val="36"/>
        </w:rPr>
      </w:pPr>
      <w:r w:rsidRPr="0003567C">
        <w:rPr>
          <w:rFonts w:ascii="Aptos" w:eastAsia="Calibri" w:hAnsi="Aptos" w:cs="Tahoma"/>
          <w:b/>
          <w:sz w:val="36"/>
          <w:szCs w:val="36"/>
          <w:highlight w:val="yellow"/>
        </w:rPr>
        <w:t xml:space="preserve">Dated: </w:t>
      </w:r>
      <w:r w:rsidR="00B118F0">
        <w:rPr>
          <w:rFonts w:ascii="Aptos" w:eastAsia="Calibri" w:hAnsi="Aptos" w:cs="Tahoma"/>
          <w:b/>
          <w:sz w:val="36"/>
          <w:szCs w:val="36"/>
          <w:highlight w:val="yellow"/>
        </w:rPr>
        <w:t>04</w:t>
      </w:r>
      <w:r w:rsidRPr="0003567C">
        <w:rPr>
          <w:rFonts w:ascii="Aptos" w:eastAsia="Calibri" w:hAnsi="Aptos" w:cs="Tahoma"/>
          <w:b/>
          <w:sz w:val="36"/>
          <w:szCs w:val="36"/>
          <w:highlight w:val="yellow"/>
        </w:rPr>
        <w:t>.0</w:t>
      </w:r>
      <w:r w:rsidR="00B118F0">
        <w:rPr>
          <w:rFonts w:ascii="Aptos" w:eastAsia="Calibri" w:hAnsi="Aptos" w:cs="Tahoma"/>
          <w:b/>
          <w:sz w:val="36"/>
          <w:szCs w:val="36"/>
          <w:highlight w:val="yellow"/>
        </w:rPr>
        <w:t>9</w:t>
      </w:r>
      <w:r w:rsidRPr="0003567C">
        <w:rPr>
          <w:rFonts w:ascii="Aptos" w:eastAsia="Calibri" w:hAnsi="Aptos" w:cs="Tahoma"/>
          <w:b/>
          <w:sz w:val="36"/>
          <w:szCs w:val="36"/>
          <w:highlight w:val="yellow"/>
        </w:rPr>
        <w:t>.2025</w:t>
      </w:r>
    </w:p>
    <w:p w14:paraId="7FF0847C" w14:textId="77777777" w:rsidR="007B25D3" w:rsidRPr="00F70E15" w:rsidRDefault="007B25D3" w:rsidP="00DF0322">
      <w:pPr>
        <w:jc w:val="center"/>
        <w:rPr>
          <w:rFonts w:ascii="Aptos" w:eastAsia="Calibri" w:hAnsi="Aptos" w:cs="Tahoma"/>
          <w:b/>
          <w:sz w:val="36"/>
          <w:szCs w:val="36"/>
        </w:rPr>
      </w:pPr>
    </w:p>
    <w:p w14:paraId="190A3821" w14:textId="77777777" w:rsidR="00C231AE" w:rsidRPr="00F70E15" w:rsidRDefault="00C231AE" w:rsidP="00DF0322">
      <w:pPr>
        <w:jc w:val="center"/>
        <w:rPr>
          <w:rFonts w:ascii="Aptos" w:eastAsia="Calibri" w:hAnsi="Aptos" w:cs="Tahoma"/>
          <w:b/>
          <w:bCs/>
          <w:sz w:val="36"/>
          <w:szCs w:val="36"/>
        </w:rPr>
      </w:pPr>
    </w:p>
    <w:p w14:paraId="0F742117" w14:textId="77777777" w:rsidR="00C231AE" w:rsidRPr="00F70E15" w:rsidRDefault="00C231AE" w:rsidP="00DF0322">
      <w:pPr>
        <w:jc w:val="center"/>
        <w:rPr>
          <w:rFonts w:ascii="Aptos" w:eastAsia="Calibri" w:hAnsi="Aptos" w:cs="Tahoma"/>
          <w:b/>
          <w:bCs/>
          <w:sz w:val="36"/>
          <w:szCs w:val="36"/>
        </w:rPr>
      </w:pPr>
    </w:p>
    <w:p w14:paraId="53A89053" w14:textId="77777777" w:rsidR="00C231AE" w:rsidRPr="00F70E15" w:rsidRDefault="00C231AE" w:rsidP="00DF0322">
      <w:pPr>
        <w:jc w:val="center"/>
        <w:rPr>
          <w:rFonts w:ascii="Aptos" w:eastAsia="Calibri" w:hAnsi="Aptos" w:cs="Tahoma"/>
          <w:b/>
          <w:bCs/>
          <w:sz w:val="36"/>
          <w:szCs w:val="36"/>
        </w:rPr>
      </w:pPr>
    </w:p>
    <w:p w14:paraId="48375C0C" w14:textId="77777777" w:rsidR="00C231AE" w:rsidRPr="00F70E15" w:rsidRDefault="00C231AE" w:rsidP="00DF0322">
      <w:pPr>
        <w:jc w:val="center"/>
        <w:rPr>
          <w:rFonts w:ascii="Aptos" w:eastAsia="Calibri" w:hAnsi="Aptos" w:cs="Tahoma"/>
          <w:b/>
          <w:bCs/>
          <w:sz w:val="36"/>
          <w:szCs w:val="36"/>
        </w:rPr>
      </w:pPr>
    </w:p>
    <w:p w14:paraId="07532031" w14:textId="4B636E8D" w:rsidR="007B25D3" w:rsidRPr="00F70E15" w:rsidRDefault="00FF4950" w:rsidP="00DF0322">
      <w:pPr>
        <w:jc w:val="center"/>
        <w:rPr>
          <w:rFonts w:ascii="Aptos" w:eastAsia="Calibri" w:hAnsi="Aptos" w:cs="Tahoma"/>
          <w:b/>
          <w:bCs/>
          <w:sz w:val="36"/>
          <w:szCs w:val="36"/>
        </w:rPr>
      </w:pPr>
      <w:r w:rsidRPr="00F70E15">
        <w:rPr>
          <w:rFonts w:ascii="Aptos" w:eastAsia="Calibri" w:hAnsi="Aptos" w:cs="Tahoma"/>
          <w:b/>
          <w:bCs/>
          <w:sz w:val="36"/>
          <w:szCs w:val="36"/>
        </w:rPr>
        <w:t xml:space="preserve">Due Date for Bid Submission: </w:t>
      </w:r>
      <w:r w:rsidR="00B118F0">
        <w:rPr>
          <w:rFonts w:ascii="Aptos" w:eastAsia="Calibri" w:hAnsi="Aptos" w:cs="Tahoma"/>
          <w:b/>
          <w:bCs/>
          <w:sz w:val="36"/>
          <w:szCs w:val="36"/>
          <w:highlight w:val="yellow"/>
        </w:rPr>
        <w:t>15</w:t>
      </w:r>
      <w:r w:rsidR="005F70FE" w:rsidRPr="0003567C">
        <w:rPr>
          <w:rFonts w:ascii="Aptos" w:eastAsia="Calibri" w:hAnsi="Aptos" w:cs="Tahoma"/>
          <w:b/>
          <w:bCs/>
          <w:sz w:val="36"/>
          <w:szCs w:val="36"/>
          <w:highlight w:val="yellow"/>
        </w:rPr>
        <w:t>.0</w:t>
      </w:r>
      <w:r w:rsidR="00DA53AB" w:rsidRPr="0003567C">
        <w:rPr>
          <w:rFonts w:ascii="Aptos" w:eastAsia="Calibri" w:hAnsi="Aptos" w:cs="Tahoma"/>
          <w:b/>
          <w:bCs/>
          <w:sz w:val="36"/>
          <w:szCs w:val="36"/>
          <w:highlight w:val="yellow"/>
        </w:rPr>
        <w:t>9</w:t>
      </w:r>
      <w:r w:rsidR="005F70FE" w:rsidRPr="0003567C">
        <w:rPr>
          <w:rFonts w:ascii="Aptos" w:eastAsia="Calibri" w:hAnsi="Aptos" w:cs="Tahoma"/>
          <w:b/>
          <w:bCs/>
          <w:sz w:val="36"/>
          <w:szCs w:val="36"/>
          <w:highlight w:val="yellow"/>
        </w:rPr>
        <w:t>.2025</w:t>
      </w:r>
    </w:p>
    <w:p w14:paraId="7955E8D0" w14:textId="77D831C6" w:rsidR="00FF4950" w:rsidRPr="00F70E15" w:rsidRDefault="00DF0322" w:rsidP="00DF0322">
      <w:pPr>
        <w:jc w:val="center"/>
        <w:rPr>
          <w:rFonts w:ascii="Aptos" w:eastAsia="Calibri" w:hAnsi="Aptos" w:cs="Tahoma"/>
          <w:b/>
          <w:bCs/>
          <w:sz w:val="36"/>
          <w:szCs w:val="36"/>
        </w:rPr>
      </w:pPr>
      <w:r w:rsidRPr="00F70E15">
        <w:rPr>
          <w:rFonts w:ascii="Aptos" w:eastAsia="Calibri" w:hAnsi="Aptos" w:cs="Tahoma"/>
          <w:b/>
          <w:bCs/>
          <w:sz w:val="36"/>
          <w:szCs w:val="36"/>
        </w:rPr>
        <w:t>(</w:t>
      </w:r>
      <w:r w:rsidR="007B25D3" w:rsidRPr="00F70E15">
        <w:rPr>
          <w:rFonts w:ascii="Aptos" w:eastAsia="Calibri" w:hAnsi="Aptos" w:cs="Tahoma"/>
          <w:b/>
          <w:bCs/>
          <w:sz w:val="36"/>
          <w:szCs w:val="36"/>
        </w:rPr>
        <w:t>Up to 17</w:t>
      </w:r>
      <w:r w:rsidRPr="00F70E15">
        <w:rPr>
          <w:rFonts w:ascii="Aptos" w:eastAsia="Calibri" w:hAnsi="Aptos" w:cs="Tahoma"/>
          <w:b/>
          <w:bCs/>
          <w:sz w:val="36"/>
          <w:szCs w:val="36"/>
        </w:rPr>
        <w:t>:00 Hrs)</w:t>
      </w:r>
      <w:bookmarkEnd w:id="1"/>
    </w:p>
    <w:p w14:paraId="789BA84C" w14:textId="77777777" w:rsidR="00FF4950" w:rsidRPr="00F70E15" w:rsidRDefault="00FF4950" w:rsidP="00FF4950">
      <w:pPr>
        <w:jc w:val="center"/>
        <w:rPr>
          <w:rFonts w:ascii="Aptos" w:hAnsi="Aptos" w:cs="Tahoma"/>
          <w:b/>
          <w:sz w:val="36"/>
          <w:szCs w:val="36"/>
          <w:u w:val="single"/>
        </w:rPr>
      </w:pPr>
    </w:p>
    <w:p w14:paraId="53273529" w14:textId="77777777" w:rsidR="00DF0322" w:rsidRPr="00F70E15" w:rsidRDefault="00DF0322" w:rsidP="00FF4950">
      <w:pPr>
        <w:jc w:val="center"/>
        <w:rPr>
          <w:rFonts w:ascii="Aptos" w:hAnsi="Aptos" w:cs="Tahoma"/>
          <w:b/>
          <w:sz w:val="36"/>
          <w:szCs w:val="36"/>
          <w:u w:val="single"/>
        </w:rPr>
      </w:pPr>
    </w:p>
    <w:p w14:paraId="23C9A108" w14:textId="77777777" w:rsidR="00C231AE" w:rsidRPr="00F70E15" w:rsidRDefault="00C231AE" w:rsidP="001525F1">
      <w:pPr>
        <w:autoSpaceDE w:val="0"/>
        <w:autoSpaceDN w:val="0"/>
        <w:adjustRightInd w:val="0"/>
        <w:ind w:right="-472"/>
        <w:rPr>
          <w:rFonts w:ascii="Aptos" w:hAnsi="Aptos" w:cs="Tahoma"/>
          <w:b/>
          <w:bCs/>
          <w:sz w:val="36"/>
          <w:szCs w:val="36"/>
        </w:rPr>
      </w:pPr>
    </w:p>
    <w:p w14:paraId="05DC490B" w14:textId="6CC384C6" w:rsidR="00FF4950" w:rsidRPr="00F70E15" w:rsidRDefault="00FF4950" w:rsidP="00FF4950">
      <w:pPr>
        <w:autoSpaceDE w:val="0"/>
        <w:autoSpaceDN w:val="0"/>
        <w:adjustRightInd w:val="0"/>
        <w:ind w:right="-472"/>
        <w:jc w:val="center"/>
        <w:rPr>
          <w:rFonts w:ascii="Aptos" w:hAnsi="Aptos" w:cs="Tahoma"/>
          <w:b/>
          <w:bCs/>
          <w:sz w:val="36"/>
          <w:szCs w:val="36"/>
        </w:rPr>
      </w:pPr>
      <w:r w:rsidRPr="00F70E15">
        <w:rPr>
          <w:rFonts w:ascii="Aptos" w:hAnsi="Aptos" w:cs="Tahoma"/>
          <w:b/>
          <w:bCs/>
          <w:sz w:val="36"/>
          <w:szCs w:val="36"/>
        </w:rPr>
        <w:t>Chandigarh Power Distribution Limited</w:t>
      </w:r>
    </w:p>
    <w:p w14:paraId="6EEAD002" w14:textId="688CD57D" w:rsidR="00FF4950" w:rsidRPr="00F70E15" w:rsidRDefault="00FF4950" w:rsidP="00FF4950">
      <w:pPr>
        <w:spacing w:line="252" w:lineRule="auto"/>
        <w:rPr>
          <w:rFonts w:ascii="Aptos" w:hAnsi="Aptos" w:cs="Tahoma"/>
          <w:b/>
          <w:bCs/>
          <w:sz w:val="36"/>
          <w:szCs w:val="36"/>
        </w:rPr>
      </w:pPr>
      <w:r w:rsidRPr="00F70E15">
        <w:rPr>
          <w:rFonts w:ascii="Aptos" w:hAnsi="Aptos" w:cs="Tahoma"/>
          <w:b/>
          <w:bCs/>
          <w:sz w:val="36"/>
          <w:szCs w:val="36"/>
        </w:rPr>
        <w:t xml:space="preserve">                            </w:t>
      </w:r>
      <w:r w:rsidR="0056600B" w:rsidRPr="00F70E15">
        <w:rPr>
          <w:rFonts w:ascii="Aptos" w:hAnsi="Aptos" w:cs="Tahoma"/>
          <w:b/>
          <w:bCs/>
          <w:sz w:val="36"/>
          <w:szCs w:val="36"/>
        </w:rPr>
        <w:t xml:space="preserve">    </w:t>
      </w:r>
      <w:r w:rsidRPr="00F70E15">
        <w:rPr>
          <w:rFonts w:ascii="Aptos" w:hAnsi="Aptos" w:cs="Tahoma"/>
          <w:b/>
          <w:bCs/>
          <w:sz w:val="36"/>
          <w:szCs w:val="36"/>
        </w:rPr>
        <w:t>SCO 33-35, 4th Floor, Sector 34-A </w:t>
      </w:r>
    </w:p>
    <w:p w14:paraId="413AD297" w14:textId="77777777" w:rsidR="00FF4950" w:rsidRPr="00F70E15" w:rsidRDefault="00FF4950" w:rsidP="00FF4950">
      <w:pPr>
        <w:spacing w:line="252" w:lineRule="auto"/>
        <w:jc w:val="center"/>
        <w:rPr>
          <w:rFonts w:ascii="Aptos" w:hAnsi="Aptos" w:cs="Tahoma"/>
          <w:b/>
          <w:bCs/>
          <w:sz w:val="36"/>
          <w:szCs w:val="36"/>
        </w:rPr>
      </w:pPr>
      <w:r w:rsidRPr="00F70E15">
        <w:rPr>
          <w:rFonts w:ascii="Aptos" w:hAnsi="Aptos" w:cs="Tahoma"/>
          <w:b/>
          <w:bCs/>
          <w:sz w:val="36"/>
          <w:szCs w:val="36"/>
        </w:rPr>
        <w:t>Chandigarh - 160022, India</w:t>
      </w:r>
    </w:p>
    <w:p w14:paraId="08ADBA0F" w14:textId="77777777" w:rsidR="00FF4950" w:rsidRPr="00F70E15" w:rsidRDefault="00FF4950" w:rsidP="00FF4950">
      <w:pPr>
        <w:autoSpaceDE w:val="0"/>
        <w:autoSpaceDN w:val="0"/>
        <w:adjustRightInd w:val="0"/>
        <w:ind w:right="-472"/>
        <w:jc w:val="center"/>
        <w:rPr>
          <w:rFonts w:ascii="Aptos" w:hAnsi="Aptos" w:cs="Tahoma"/>
          <w:b/>
          <w:bCs/>
          <w:sz w:val="36"/>
          <w:szCs w:val="36"/>
        </w:rPr>
      </w:pPr>
      <w:r w:rsidRPr="00F70E15">
        <w:rPr>
          <w:rFonts w:ascii="Aptos" w:hAnsi="Aptos" w:cs="Tahoma"/>
          <w:b/>
          <w:bCs/>
          <w:sz w:val="36"/>
          <w:szCs w:val="36"/>
        </w:rPr>
        <w:t xml:space="preserve">Website: </w:t>
      </w:r>
      <w:hyperlink r:id="rId11" w:history="1">
        <w:r w:rsidRPr="00F70E15">
          <w:rPr>
            <w:rStyle w:val="Hyperlink"/>
            <w:rFonts w:ascii="Aptos" w:hAnsi="Aptos" w:cs="Tahoma"/>
            <w:color w:val="auto"/>
            <w:sz w:val="36"/>
            <w:szCs w:val="36"/>
          </w:rPr>
          <w:t>www.chandigarhpower.com</w:t>
        </w:r>
      </w:hyperlink>
      <w:r w:rsidRPr="00F70E15">
        <w:rPr>
          <w:rFonts w:ascii="Aptos" w:hAnsi="Aptos" w:cs="Arial"/>
          <w:sz w:val="36"/>
          <w:szCs w:val="36"/>
        </w:rPr>
        <w:t xml:space="preserve"> </w:t>
      </w:r>
    </w:p>
    <w:p w14:paraId="6108D5EE" w14:textId="77777777" w:rsidR="00FF4950" w:rsidRPr="00F70E15" w:rsidRDefault="00FF4950" w:rsidP="00C265C0">
      <w:pPr>
        <w:ind w:left="1440"/>
        <w:jc w:val="center"/>
        <w:rPr>
          <w:rFonts w:ascii="Aptos" w:hAnsi="Aptos" w:cs="Tahoma"/>
          <w:b/>
          <w:sz w:val="22"/>
          <w:szCs w:val="22"/>
          <w:u w:val="single"/>
        </w:rPr>
      </w:pPr>
      <w:r w:rsidRPr="00F70E15">
        <w:rPr>
          <w:rFonts w:ascii="Aptos" w:hAnsi="Aptos" w:cs="Tahoma"/>
          <w:b/>
          <w:sz w:val="22"/>
          <w:szCs w:val="22"/>
          <w:u w:val="single"/>
        </w:rPr>
        <w:lastRenderedPageBreak/>
        <w:t>TABLE OF CONTENTS</w:t>
      </w:r>
    </w:p>
    <w:p w14:paraId="2B03F7F5" w14:textId="77777777" w:rsidR="00FF4950" w:rsidRPr="00F70E15" w:rsidRDefault="00FF4950" w:rsidP="00FF4950">
      <w:pPr>
        <w:jc w:val="center"/>
        <w:rPr>
          <w:rFonts w:ascii="Aptos" w:hAnsi="Aptos" w:cs="Tahoma"/>
          <w:b/>
          <w:sz w:val="22"/>
          <w:szCs w:val="22"/>
          <w:u w:val="single"/>
        </w:rPr>
      </w:pPr>
    </w:p>
    <w:tbl>
      <w:tblPr>
        <w:tblStyle w:val="TableGrid"/>
        <w:tblW w:w="0" w:type="auto"/>
        <w:tblInd w:w="137" w:type="dxa"/>
        <w:tblLook w:val="04A0" w:firstRow="1" w:lastRow="0" w:firstColumn="1" w:lastColumn="0" w:noHBand="0" w:noVBand="1"/>
      </w:tblPr>
      <w:tblGrid>
        <w:gridCol w:w="2552"/>
        <w:gridCol w:w="7047"/>
      </w:tblGrid>
      <w:tr w:rsidR="00F70E15" w:rsidRPr="00F70E15" w14:paraId="0815E099" w14:textId="77777777" w:rsidTr="00C231AE">
        <w:trPr>
          <w:trHeight w:val="779"/>
        </w:trPr>
        <w:tc>
          <w:tcPr>
            <w:tcW w:w="2552" w:type="dxa"/>
            <w:vAlign w:val="center"/>
          </w:tcPr>
          <w:p w14:paraId="524C4C71" w14:textId="77777777" w:rsidR="00FF4950" w:rsidRPr="00F70E15" w:rsidRDefault="00FF4950" w:rsidP="007B25D3">
            <w:pPr>
              <w:jc w:val="center"/>
              <w:rPr>
                <w:rFonts w:ascii="Aptos" w:hAnsi="Aptos" w:cs="Tahoma"/>
                <w:b/>
                <w:sz w:val="22"/>
                <w:szCs w:val="22"/>
              </w:rPr>
            </w:pPr>
            <w:r w:rsidRPr="00F70E15">
              <w:rPr>
                <w:rFonts w:ascii="Aptos" w:hAnsi="Aptos" w:cs="Tahoma"/>
                <w:b/>
                <w:sz w:val="22"/>
                <w:szCs w:val="22"/>
              </w:rPr>
              <w:t>SECTION NO.</w:t>
            </w:r>
          </w:p>
        </w:tc>
        <w:tc>
          <w:tcPr>
            <w:tcW w:w="7047" w:type="dxa"/>
            <w:vAlign w:val="center"/>
          </w:tcPr>
          <w:p w14:paraId="541D6E1B" w14:textId="77777777" w:rsidR="00FF4950" w:rsidRPr="00F70E15" w:rsidRDefault="00FF4950" w:rsidP="007B25D3">
            <w:pPr>
              <w:jc w:val="center"/>
              <w:rPr>
                <w:rFonts w:ascii="Aptos" w:hAnsi="Aptos" w:cs="Tahoma"/>
                <w:b/>
                <w:sz w:val="22"/>
                <w:szCs w:val="22"/>
              </w:rPr>
            </w:pPr>
            <w:r w:rsidRPr="00F70E15">
              <w:rPr>
                <w:rFonts w:ascii="Aptos" w:hAnsi="Aptos" w:cs="Tahoma"/>
                <w:b/>
                <w:sz w:val="22"/>
                <w:szCs w:val="22"/>
              </w:rPr>
              <w:t>DESCRIPTION</w:t>
            </w:r>
          </w:p>
        </w:tc>
      </w:tr>
      <w:tr w:rsidR="00F70E15" w:rsidRPr="00F70E15" w14:paraId="3DB2E33A" w14:textId="77777777" w:rsidTr="00C231AE">
        <w:trPr>
          <w:trHeight w:val="1192"/>
        </w:trPr>
        <w:tc>
          <w:tcPr>
            <w:tcW w:w="2552" w:type="dxa"/>
            <w:vAlign w:val="center"/>
          </w:tcPr>
          <w:p w14:paraId="4A55F871" w14:textId="77777777" w:rsidR="00FF4950" w:rsidRPr="00F70E15" w:rsidRDefault="00FF4950" w:rsidP="007B25D3">
            <w:pPr>
              <w:jc w:val="center"/>
              <w:rPr>
                <w:rFonts w:ascii="Aptos" w:hAnsi="Aptos" w:cs="Tahoma"/>
                <w:sz w:val="22"/>
                <w:szCs w:val="22"/>
              </w:rPr>
            </w:pPr>
            <w:r w:rsidRPr="00F70E15">
              <w:rPr>
                <w:rFonts w:ascii="Aptos" w:hAnsi="Aptos" w:cs="Tahoma"/>
                <w:b/>
                <w:sz w:val="22"/>
                <w:szCs w:val="22"/>
              </w:rPr>
              <w:t>SECTION - I</w:t>
            </w:r>
          </w:p>
        </w:tc>
        <w:tc>
          <w:tcPr>
            <w:tcW w:w="7047" w:type="dxa"/>
            <w:vAlign w:val="center"/>
          </w:tcPr>
          <w:p w14:paraId="5F28DCFE" w14:textId="77777777" w:rsidR="00FF4950" w:rsidRPr="00F70E15" w:rsidRDefault="00FF4950" w:rsidP="007B25D3">
            <w:pPr>
              <w:rPr>
                <w:rFonts w:ascii="Aptos" w:hAnsi="Aptos" w:cs="Tahoma"/>
                <w:sz w:val="22"/>
                <w:szCs w:val="22"/>
              </w:rPr>
            </w:pPr>
            <w:r w:rsidRPr="00F70E15">
              <w:rPr>
                <w:rFonts w:ascii="Aptos" w:hAnsi="Aptos" w:cs="Tahoma"/>
                <w:sz w:val="22"/>
                <w:szCs w:val="22"/>
              </w:rPr>
              <w:t>Request for Quotation with calendar of events</w:t>
            </w:r>
          </w:p>
        </w:tc>
      </w:tr>
      <w:tr w:rsidR="00F70E15" w:rsidRPr="00F70E15" w14:paraId="5903E5A6" w14:textId="77777777" w:rsidTr="00C231AE">
        <w:trPr>
          <w:trHeight w:val="1192"/>
        </w:trPr>
        <w:tc>
          <w:tcPr>
            <w:tcW w:w="2552" w:type="dxa"/>
            <w:vAlign w:val="center"/>
          </w:tcPr>
          <w:p w14:paraId="12C3F194" w14:textId="77777777" w:rsidR="00FF4950" w:rsidRPr="00F70E15" w:rsidRDefault="00FF4950" w:rsidP="007B25D3">
            <w:pPr>
              <w:jc w:val="center"/>
              <w:rPr>
                <w:rFonts w:ascii="Aptos" w:hAnsi="Aptos" w:cs="Tahoma"/>
                <w:sz w:val="22"/>
                <w:szCs w:val="22"/>
              </w:rPr>
            </w:pPr>
            <w:r w:rsidRPr="00F70E15">
              <w:rPr>
                <w:rFonts w:ascii="Aptos" w:hAnsi="Aptos" w:cs="Tahoma"/>
                <w:b/>
                <w:sz w:val="22"/>
                <w:szCs w:val="22"/>
              </w:rPr>
              <w:t>SECTION - II</w:t>
            </w:r>
          </w:p>
        </w:tc>
        <w:tc>
          <w:tcPr>
            <w:tcW w:w="7047" w:type="dxa"/>
            <w:vAlign w:val="center"/>
          </w:tcPr>
          <w:p w14:paraId="02177583" w14:textId="77777777" w:rsidR="00FF4950" w:rsidRPr="00F70E15" w:rsidRDefault="00FF4950" w:rsidP="007B25D3">
            <w:pPr>
              <w:rPr>
                <w:rFonts w:ascii="Aptos" w:hAnsi="Aptos" w:cs="Tahoma"/>
                <w:sz w:val="22"/>
                <w:szCs w:val="22"/>
              </w:rPr>
            </w:pPr>
            <w:r w:rsidRPr="00F70E15">
              <w:rPr>
                <w:rFonts w:ascii="Aptos" w:hAnsi="Aptos" w:cs="Tahoma"/>
                <w:sz w:val="22"/>
                <w:szCs w:val="22"/>
              </w:rPr>
              <w:t>Instructions for Bidders (IFB)</w:t>
            </w:r>
          </w:p>
        </w:tc>
      </w:tr>
      <w:tr w:rsidR="00F70E15" w:rsidRPr="00F70E15" w14:paraId="7FF45467" w14:textId="77777777" w:rsidTr="00C231AE">
        <w:trPr>
          <w:trHeight w:val="1192"/>
        </w:trPr>
        <w:tc>
          <w:tcPr>
            <w:tcW w:w="2552" w:type="dxa"/>
            <w:vAlign w:val="center"/>
          </w:tcPr>
          <w:p w14:paraId="058E00F4" w14:textId="77777777" w:rsidR="00FF4950" w:rsidRPr="00F70E15" w:rsidRDefault="00FF4950" w:rsidP="007B25D3">
            <w:pPr>
              <w:jc w:val="center"/>
              <w:rPr>
                <w:rFonts w:ascii="Aptos" w:hAnsi="Aptos" w:cs="Tahoma"/>
                <w:sz w:val="22"/>
                <w:szCs w:val="22"/>
              </w:rPr>
            </w:pPr>
            <w:r w:rsidRPr="00F70E15">
              <w:rPr>
                <w:rFonts w:ascii="Aptos" w:hAnsi="Aptos" w:cs="Tahoma"/>
                <w:b/>
                <w:sz w:val="22"/>
                <w:szCs w:val="22"/>
              </w:rPr>
              <w:t>SECTION - III</w:t>
            </w:r>
          </w:p>
        </w:tc>
        <w:tc>
          <w:tcPr>
            <w:tcW w:w="7047" w:type="dxa"/>
            <w:vAlign w:val="center"/>
          </w:tcPr>
          <w:p w14:paraId="33C74D7C" w14:textId="77777777" w:rsidR="00FF4950" w:rsidRPr="00F70E15" w:rsidRDefault="00FF4950" w:rsidP="007B25D3">
            <w:pPr>
              <w:rPr>
                <w:rFonts w:ascii="Aptos" w:hAnsi="Aptos" w:cs="Tahoma"/>
                <w:sz w:val="22"/>
                <w:szCs w:val="22"/>
              </w:rPr>
            </w:pPr>
            <w:r w:rsidRPr="00F70E15">
              <w:rPr>
                <w:rFonts w:ascii="Aptos" w:hAnsi="Aptos" w:cs="Tahoma"/>
                <w:sz w:val="22"/>
                <w:szCs w:val="22"/>
              </w:rPr>
              <w:t>Special Terms &amp; Conditions of Contract (SCC)</w:t>
            </w:r>
          </w:p>
        </w:tc>
      </w:tr>
      <w:tr w:rsidR="00F70E15" w:rsidRPr="00F70E15" w14:paraId="31B9E60F" w14:textId="77777777" w:rsidTr="00C231AE">
        <w:trPr>
          <w:trHeight w:val="1192"/>
        </w:trPr>
        <w:tc>
          <w:tcPr>
            <w:tcW w:w="2552" w:type="dxa"/>
            <w:vAlign w:val="center"/>
          </w:tcPr>
          <w:p w14:paraId="5B56E2C3" w14:textId="77777777" w:rsidR="00FF4950" w:rsidRPr="00F70E15" w:rsidRDefault="00FF4950" w:rsidP="007B25D3">
            <w:pPr>
              <w:jc w:val="center"/>
              <w:rPr>
                <w:rFonts w:ascii="Aptos" w:hAnsi="Aptos" w:cs="Tahoma"/>
                <w:sz w:val="22"/>
                <w:szCs w:val="22"/>
              </w:rPr>
            </w:pPr>
            <w:r w:rsidRPr="00F70E15">
              <w:rPr>
                <w:rFonts w:ascii="Aptos" w:hAnsi="Aptos" w:cs="Tahoma"/>
                <w:b/>
                <w:sz w:val="22"/>
                <w:szCs w:val="22"/>
              </w:rPr>
              <w:t>SECTION - IV</w:t>
            </w:r>
          </w:p>
        </w:tc>
        <w:tc>
          <w:tcPr>
            <w:tcW w:w="7047" w:type="dxa"/>
            <w:vAlign w:val="center"/>
          </w:tcPr>
          <w:p w14:paraId="2F4629AF" w14:textId="77777777" w:rsidR="00FF4950" w:rsidRPr="00F70E15" w:rsidRDefault="00FF4950" w:rsidP="007B25D3">
            <w:pPr>
              <w:rPr>
                <w:rFonts w:ascii="Aptos" w:hAnsi="Aptos" w:cs="Tahoma"/>
                <w:sz w:val="22"/>
                <w:szCs w:val="22"/>
              </w:rPr>
            </w:pPr>
            <w:r w:rsidRPr="00F70E15">
              <w:rPr>
                <w:rFonts w:ascii="Aptos" w:hAnsi="Aptos" w:cs="Tahoma"/>
                <w:sz w:val="22"/>
                <w:szCs w:val="22"/>
              </w:rPr>
              <w:t>General Conditions of Contract (GCC)</w:t>
            </w:r>
          </w:p>
        </w:tc>
      </w:tr>
      <w:tr w:rsidR="000E099A" w:rsidRPr="00F70E15" w14:paraId="122D68E3" w14:textId="77777777" w:rsidTr="00C231AE">
        <w:trPr>
          <w:trHeight w:val="1192"/>
        </w:trPr>
        <w:tc>
          <w:tcPr>
            <w:tcW w:w="2552" w:type="dxa"/>
            <w:vAlign w:val="center"/>
          </w:tcPr>
          <w:p w14:paraId="65218EB6" w14:textId="0631FC6C" w:rsidR="000E099A" w:rsidRPr="00F70E15" w:rsidRDefault="000E099A" w:rsidP="000E099A">
            <w:pPr>
              <w:jc w:val="center"/>
              <w:rPr>
                <w:rFonts w:ascii="Aptos" w:hAnsi="Aptos" w:cs="Tahoma"/>
                <w:b/>
                <w:sz w:val="22"/>
                <w:szCs w:val="22"/>
              </w:rPr>
            </w:pPr>
            <w:r w:rsidRPr="00F70E15">
              <w:rPr>
                <w:rFonts w:ascii="Aptos" w:hAnsi="Aptos" w:cs="Tahoma"/>
                <w:b/>
                <w:sz w:val="22"/>
                <w:szCs w:val="22"/>
              </w:rPr>
              <w:t>SECTION - V</w:t>
            </w:r>
          </w:p>
        </w:tc>
        <w:tc>
          <w:tcPr>
            <w:tcW w:w="7047" w:type="dxa"/>
            <w:vAlign w:val="center"/>
          </w:tcPr>
          <w:p w14:paraId="536CDB7F" w14:textId="46AD65B8" w:rsidR="000E099A" w:rsidRPr="00F70E15" w:rsidRDefault="000E099A" w:rsidP="000E099A">
            <w:pPr>
              <w:rPr>
                <w:rFonts w:ascii="Aptos" w:hAnsi="Aptos" w:cs="Tahoma"/>
                <w:sz w:val="22"/>
                <w:szCs w:val="22"/>
              </w:rPr>
            </w:pPr>
            <w:r w:rsidRPr="00F70E15">
              <w:rPr>
                <w:rFonts w:ascii="Aptos" w:hAnsi="Aptos" w:cs="Tahoma"/>
                <w:sz w:val="22"/>
                <w:szCs w:val="22"/>
              </w:rPr>
              <w:t>General Format (Appendix)</w:t>
            </w:r>
          </w:p>
        </w:tc>
      </w:tr>
      <w:tr w:rsidR="000E099A" w:rsidRPr="00F70E15" w14:paraId="283723FF" w14:textId="77777777" w:rsidTr="00C231AE">
        <w:trPr>
          <w:trHeight w:val="1192"/>
        </w:trPr>
        <w:tc>
          <w:tcPr>
            <w:tcW w:w="2552" w:type="dxa"/>
            <w:vAlign w:val="center"/>
          </w:tcPr>
          <w:p w14:paraId="43BB8BDD" w14:textId="14846F19" w:rsidR="000E099A" w:rsidRPr="000E099A" w:rsidRDefault="000E099A" w:rsidP="000E099A">
            <w:pPr>
              <w:jc w:val="center"/>
              <w:rPr>
                <w:rFonts w:ascii="Aptos" w:hAnsi="Aptos" w:cs="Tahoma"/>
                <w:b/>
                <w:bCs/>
                <w:sz w:val="22"/>
                <w:szCs w:val="22"/>
              </w:rPr>
            </w:pPr>
            <w:r>
              <w:rPr>
                <w:rFonts w:ascii="Aptos" w:hAnsi="Aptos" w:cs="Tahoma"/>
                <w:b/>
                <w:sz w:val="22"/>
                <w:szCs w:val="22"/>
              </w:rPr>
              <w:t>Annexure-II</w:t>
            </w:r>
          </w:p>
        </w:tc>
        <w:tc>
          <w:tcPr>
            <w:tcW w:w="7047" w:type="dxa"/>
            <w:vAlign w:val="center"/>
          </w:tcPr>
          <w:p w14:paraId="0CF182E4" w14:textId="37A6C748" w:rsidR="000E099A" w:rsidRPr="00F70E15" w:rsidRDefault="000E099A" w:rsidP="000E099A">
            <w:pPr>
              <w:rPr>
                <w:rFonts w:ascii="Aptos" w:hAnsi="Aptos" w:cs="Tahoma"/>
                <w:sz w:val="22"/>
                <w:szCs w:val="22"/>
              </w:rPr>
            </w:pPr>
            <w:r w:rsidRPr="00F70E15">
              <w:rPr>
                <w:rFonts w:ascii="Aptos" w:hAnsi="Aptos" w:cs="Tahoma"/>
                <w:sz w:val="22"/>
                <w:szCs w:val="22"/>
              </w:rPr>
              <w:t>Technical Specifications/Scope of Work/SLA</w:t>
            </w:r>
          </w:p>
        </w:tc>
      </w:tr>
      <w:tr w:rsidR="000E099A" w:rsidRPr="00F70E15" w14:paraId="5D0884C1" w14:textId="77777777" w:rsidTr="00C231AE">
        <w:trPr>
          <w:trHeight w:val="1192"/>
        </w:trPr>
        <w:tc>
          <w:tcPr>
            <w:tcW w:w="2552" w:type="dxa"/>
            <w:vAlign w:val="center"/>
          </w:tcPr>
          <w:p w14:paraId="666CA5D5" w14:textId="027600FC" w:rsidR="000E099A" w:rsidRPr="00F70E15" w:rsidRDefault="000E099A" w:rsidP="000E099A">
            <w:pPr>
              <w:jc w:val="center"/>
              <w:rPr>
                <w:rFonts w:ascii="Aptos" w:hAnsi="Aptos" w:cs="Tahoma"/>
                <w:sz w:val="22"/>
                <w:szCs w:val="22"/>
              </w:rPr>
            </w:pPr>
            <w:r w:rsidRPr="000E099A">
              <w:rPr>
                <w:rFonts w:ascii="Aptos" w:hAnsi="Aptos" w:cs="Tahoma"/>
                <w:b/>
                <w:bCs/>
                <w:sz w:val="22"/>
                <w:szCs w:val="22"/>
              </w:rPr>
              <w:t>Annexure-III</w:t>
            </w:r>
          </w:p>
        </w:tc>
        <w:tc>
          <w:tcPr>
            <w:tcW w:w="7047" w:type="dxa"/>
            <w:vAlign w:val="center"/>
          </w:tcPr>
          <w:p w14:paraId="7122BF0F" w14:textId="0410766D" w:rsidR="000E099A" w:rsidRPr="00F70E15" w:rsidRDefault="000E099A" w:rsidP="000E099A">
            <w:pPr>
              <w:rPr>
                <w:rFonts w:ascii="Aptos" w:hAnsi="Aptos" w:cs="Tahoma"/>
                <w:sz w:val="22"/>
                <w:szCs w:val="22"/>
              </w:rPr>
            </w:pPr>
            <w:r w:rsidRPr="00F70E15">
              <w:rPr>
                <w:rFonts w:ascii="Aptos" w:hAnsi="Aptos" w:cs="Tahoma"/>
                <w:sz w:val="22"/>
                <w:szCs w:val="22"/>
              </w:rPr>
              <w:t>Price Bid format</w:t>
            </w:r>
          </w:p>
        </w:tc>
      </w:tr>
    </w:tbl>
    <w:p w14:paraId="09829DE3" w14:textId="77777777" w:rsidR="00FF4950" w:rsidRPr="00F70E15" w:rsidRDefault="00FF4950" w:rsidP="00FF4950">
      <w:pPr>
        <w:jc w:val="center"/>
        <w:rPr>
          <w:rFonts w:ascii="Aptos" w:hAnsi="Aptos" w:cs="Tahoma"/>
          <w:sz w:val="22"/>
          <w:szCs w:val="22"/>
        </w:rPr>
      </w:pPr>
    </w:p>
    <w:p w14:paraId="72EFC5CF" w14:textId="77777777" w:rsidR="00FF4950" w:rsidRPr="00F70E15" w:rsidRDefault="00FF4950" w:rsidP="00FF4950">
      <w:pPr>
        <w:jc w:val="both"/>
        <w:rPr>
          <w:rFonts w:ascii="Aptos" w:hAnsi="Aptos" w:cs="Tahoma"/>
          <w:sz w:val="22"/>
          <w:szCs w:val="22"/>
        </w:rPr>
      </w:pPr>
    </w:p>
    <w:p w14:paraId="738486D0" w14:textId="77777777" w:rsidR="00FF4950" w:rsidRPr="00F70E15" w:rsidRDefault="00FF4950" w:rsidP="00FF4950">
      <w:pPr>
        <w:jc w:val="both"/>
        <w:rPr>
          <w:rFonts w:ascii="Aptos" w:hAnsi="Aptos" w:cs="Tahoma"/>
          <w:sz w:val="22"/>
          <w:szCs w:val="22"/>
        </w:rPr>
      </w:pPr>
    </w:p>
    <w:p w14:paraId="3E34DA11" w14:textId="77777777" w:rsidR="00FF4950" w:rsidRPr="00F70E15" w:rsidRDefault="00FF4950" w:rsidP="00FF4950">
      <w:pPr>
        <w:jc w:val="both"/>
        <w:rPr>
          <w:rFonts w:ascii="Aptos" w:hAnsi="Aptos" w:cs="Tahoma"/>
          <w:sz w:val="22"/>
          <w:szCs w:val="22"/>
        </w:rPr>
      </w:pPr>
    </w:p>
    <w:p w14:paraId="0C9E8570" w14:textId="77777777" w:rsidR="00FF4950" w:rsidRPr="00F70E15" w:rsidRDefault="00FF4950" w:rsidP="00FF4950">
      <w:pPr>
        <w:jc w:val="both"/>
        <w:rPr>
          <w:rFonts w:ascii="Aptos" w:hAnsi="Aptos" w:cs="Tahoma"/>
          <w:sz w:val="22"/>
          <w:szCs w:val="22"/>
        </w:rPr>
      </w:pPr>
    </w:p>
    <w:p w14:paraId="3871C333" w14:textId="77777777" w:rsidR="00FF4950" w:rsidRPr="00F70E15" w:rsidRDefault="00FF4950" w:rsidP="00FF4950">
      <w:pPr>
        <w:jc w:val="both"/>
        <w:rPr>
          <w:rFonts w:ascii="Aptos" w:hAnsi="Aptos" w:cs="Tahoma"/>
          <w:sz w:val="22"/>
          <w:szCs w:val="22"/>
        </w:rPr>
      </w:pPr>
    </w:p>
    <w:p w14:paraId="2E4CCBBB" w14:textId="77777777" w:rsidR="0056600B" w:rsidRPr="00F70E15" w:rsidRDefault="0056600B" w:rsidP="00FF4950">
      <w:pPr>
        <w:jc w:val="both"/>
        <w:rPr>
          <w:rFonts w:ascii="Aptos" w:hAnsi="Aptos" w:cs="Tahoma"/>
          <w:sz w:val="22"/>
          <w:szCs w:val="22"/>
        </w:rPr>
      </w:pPr>
    </w:p>
    <w:p w14:paraId="0859A55C" w14:textId="77777777" w:rsidR="0056600B" w:rsidRPr="00F70E15" w:rsidRDefault="0056600B" w:rsidP="00FF4950">
      <w:pPr>
        <w:jc w:val="both"/>
        <w:rPr>
          <w:rFonts w:ascii="Aptos" w:hAnsi="Aptos" w:cs="Tahoma"/>
          <w:sz w:val="22"/>
          <w:szCs w:val="22"/>
        </w:rPr>
      </w:pPr>
    </w:p>
    <w:p w14:paraId="3A8F408C" w14:textId="77777777" w:rsidR="0056600B" w:rsidRPr="00F70E15" w:rsidRDefault="0056600B" w:rsidP="00FF4950">
      <w:pPr>
        <w:jc w:val="both"/>
        <w:rPr>
          <w:rFonts w:ascii="Aptos" w:hAnsi="Aptos" w:cs="Tahoma"/>
          <w:sz w:val="22"/>
          <w:szCs w:val="22"/>
        </w:rPr>
      </w:pPr>
    </w:p>
    <w:p w14:paraId="764D0399" w14:textId="77777777" w:rsidR="0056600B" w:rsidRPr="00F70E15" w:rsidRDefault="0056600B" w:rsidP="00FF4950">
      <w:pPr>
        <w:jc w:val="both"/>
        <w:rPr>
          <w:rFonts w:ascii="Aptos" w:hAnsi="Aptos" w:cs="Tahoma"/>
          <w:sz w:val="22"/>
          <w:szCs w:val="22"/>
        </w:rPr>
      </w:pPr>
    </w:p>
    <w:p w14:paraId="34047F1E" w14:textId="77777777" w:rsidR="00C265C0" w:rsidRPr="00F70E15" w:rsidRDefault="00C265C0" w:rsidP="00FF4950">
      <w:pPr>
        <w:jc w:val="both"/>
        <w:rPr>
          <w:rFonts w:ascii="Aptos" w:hAnsi="Aptos" w:cs="Tahoma"/>
          <w:sz w:val="22"/>
          <w:szCs w:val="22"/>
        </w:rPr>
      </w:pPr>
    </w:p>
    <w:p w14:paraId="7F5A4720" w14:textId="77777777" w:rsidR="00FF4950" w:rsidRDefault="00FF4950" w:rsidP="00FF4950">
      <w:pPr>
        <w:jc w:val="both"/>
        <w:rPr>
          <w:rFonts w:ascii="Aptos" w:hAnsi="Aptos" w:cs="Tahoma"/>
          <w:sz w:val="22"/>
          <w:szCs w:val="22"/>
        </w:rPr>
      </w:pPr>
    </w:p>
    <w:p w14:paraId="2ABA2626" w14:textId="77777777" w:rsidR="0003567C" w:rsidRDefault="0003567C" w:rsidP="00FF4950">
      <w:pPr>
        <w:jc w:val="both"/>
        <w:rPr>
          <w:rFonts w:ascii="Aptos" w:hAnsi="Aptos" w:cs="Tahoma"/>
          <w:sz w:val="22"/>
          <w:szCs w:val="22"/>
        </w:rPr>
      </w:pPr>
    </w:p>
    <w:p w14:paraId="038679F7" w14:textId="77777777" w:rsidR="0003567C" w:rsidRPr="00F70E15" w:rsidRDefault="0003567C" w:rsidP="00FF4950">
      <w:pPr>
        <w:jc w:val="both"/>
        <w:rPr>
          <w:rFonts w:ascii="Aptos" w:hAnsi="Aptos" w:cs="Tahoma"/>
          <w:sz w:val="22"/>
          <w:szCs w:val="22"/>
        </w:rPr>
      </w:pPr>
    </w:p>
    <w:p w14:paraId="30CCFA55" w14:textId="77777777" w:rsidR="00FF4950" w:rsidRPr="00F70E15" w:rsidRDefault="00FF4950" w:rsidP="00FF4950">
      <w:pPr>
        <w:jc w:val="both"/>
        <w:rPr>
          <w:rFonts w:ascii="Aptos" w:hAnsi="Aptos" w:cs="Tahoma"/>
          <w:sz w:val="22"/>
          <w:szCs w:val="22"/>
        </w:rPr>
      </w:pPr>
    </w:p>
    <w:p w14:paraId="292AEAF0" w14:textId="77777777" w:rsidR="00D6160D" w:rsidRDefault="00D6160D" w:rsidP="006A14B4">
      <w:pPr>
        <w:ind w:right="-472"/>
        <w:jc w:val="center"/>
        <w:rPr>
          <w:rFonts w:ascii="Aptos" w:hAnsi="Aptos" w:cs="Tahoma"/>
          <w:b/>
          <w:bCs/>
          <w:sz w:val="22"/>
          <w:szCs w:val="22"/>
        </w:rPr>
      </w:pPr>
    </w:p>
    <w:p w14:paraId="5FF76B22" w14:textId="268721DD" w:rsidR="00FF4950" w:rsidRPr="00F70E15" w:rsidRDefault="00FF4950" w:rsidP="006A14B4">
      <w:pPr>
        <w:ind w:right="-472"/>
        <w:jc w:val="center"/>
        <w:rPr>
          <w:rFonts w:ascii="Aptos" w:hAnsi="Aptos" w:cs="Tahoma"/>
          <w:b/>
          <w:bCs/>
          <w:sz w:val="22"/>
          <w:szCs w:val="22"/>
        </w:rPr>
      </w:pPr>
      <w:r w:rsidRPr="00F70E15">
        <w:rPr>
          <w:rFonts w:ascii="Aptos" w:hAnsi="Aptos" w:cs="Tahoma"/>
          <w:b/>
          <w:bCs/>
          <w:sz w:val="22"/>
          <w:szCs w:val="22"/>
        </w:rPr>
        <w:t>SECTION – I: REQUEST FOR QUOTATION</w:t>
      </w:r>
    </w:p>
    <w:p w14:paraId="31D5DA55" w14:textId="5904A9AE" w:rsidR="00FF4950" w:rsidRPr="00F70E15" w:rsidRDefault="00C265C0" w:rsidP="00C265C0">
      <w:pPr>
        <w:ind w:right="-472"/>
        <w:rPr>
          <w:rFonts w:ascii="Aptos" w:hAnsi="Aptos" w:cs="Tahoma"/>
          <w:b/>
          <w:bCs/>
          <w:sz w:val="22"/>
          <w:szCs w:val="22"/>
        </w:rPr>
      </w:pPr>
      <w:r w:rsidRPr="00F70E15">
        <w:rPr>
          <w:rFonts w:ascii="Aptos" w:hAnsi="Aptos" w:cs="Tahoma"/>
          <w:b/>
          <w:bCs/>
          <w:sz w:val="22"/>
          <w:szCs w:val="22"/>
        </w:rPr>
        <w:t xml:space="preserve">                                                                                 </w:t>
      </w:r>
      <w:r w:rsidR="00A96570">
        <w:rPr>
          <w:rFonts w:ascii="Aptos" w:hAnsi="Aptos" w:cs="Tahoma"/>
          <w:b/>
          <w:bCs/>
          <w:sz w:val="22"/>
          <w:szCs w:val="22"/>
        </w:rPr>
        <w:t xml:space="preserve">      </w:t>
      </w:r>
      <w:r w:rsidRPr="00F70E15">
        <w:rPr>
          <w:rFonts w:ascii="Aptos" w:hAnsi="Aptos" w:cs="Tahoma"/>
          <w:b/>
          <w:bCs/>
          <w:sz w:val="22"/>
          <w:szCs w:val="22"/>
        </w:rPr>
        <w:t xml:space="preserve">  </w:t>
      </w:r>
      <w:r w:rsidR="00A771CB">
        <w:rPr>
          <w:rFonts w:ascii="Aptos" w:hAnsi="Aptos" w:cs="Tahoma"/>
          <w:b/>
          <w:bCs/>
          <w:sz w:val="22"/>
          <w:szCs w:val="22"/>
        </w:rPr>
        <w:t xml:space="preserve"> </w:t>
      </w:r>
      <w:r w:rsidRPr="00F70E15">
        <w:rPr>
          <w:rFonts w:ascii="Aptos" w:hAnsi="Aptos" w:cs="Tahoma"/>
          <w:b/>
          <w:bCs/>
          <w:sz w:val="22"/>
          <w:szCs w:val="22"/>
        </w:rPr>
        <w:t xml:space="preserve">  </w:t>
      </w:r>
      <w:r w:rsidR="00FF4950" w:rsidRPr="00F70E15">
        <w:rPr>
          <w:rFonts w:ascii="Aptos" w:hAnsi="Aptos" w:cs="Tahoma"/>
          <w:b/>
          <w:bCs/>
          <w:sz w:val="22"/>
          <w:szCs w:val="22"/>
        </w:rPr>
        <w:t>INVITATION FOR BIDS</w:t>
      </w:r>
    </w:p>
    <w:p w14:paraId="7425C6B1" w14:textId="77777777" w:rsidR="00FF4950" w:rsidRPr="00F70E15" w:rsidRDefault="00FF4950" w:rsidP="00DA53AB">
      <w:pPr>
        <w:ind w:right="-472"/>
        <w:jc w:val="center"/>
        <w:rPr>
          <w:rFonts w:ascii="Aptos" w:hAnsi="Aptos" w:cs="Tahoma"/>
          <w:sz w:val="22"/>
          <w:szCs w:val="22"/>
        </w:rPr>
      </w:pPr>
    </w:p>
    <w:p w14:paraId="06E7A313" w14:textId="25985511" w:rsidR="00DA53AB" w:rsidRPr="00DA53AB" w:rsidRDefault="00DA53AB" w:rsidP="00DA53AB">
      <w:pPr>
        <w:spacing w:before="201" w:after="200" w:line="276" w:lineRule="auto"/>
        <w:contextualSpacing/>
        <w:jc w:val="both"/>
        <w:rPr>
          <w:rFonts w:ascii="Aptos" w:hAnsi="Aptos" w:cs="Tahoma"/>
          <w:sz w:val="22"/>
          <w:szCs w:val="22"/>
        </w:rPr>
      </w:pPr>
      <w:r w:rsidRPr="00DA53AB">
        <w:rPr>
          <w:rFonts w:ascii="Aptos" w:hAnsi="Aptos" w:cs="Tahoma"/>
          <w:sz w:val="22"/>
          <w:szCs w:val="22"/>
        </w:rPr>
        <w:t>The CHANDIGARH POWER DISTRIBUTION LIMITED (hereinafter to be referred to as CPDL) has prepared the following Request for Proposal (</w:t>
      </w:r>
      <w:r w:rsidR="002F32F2">
        <w:rPr>
          <w:rFonts w:ascii="Aptos" w:hAnsi="Aptos" w:cs="Tahoma"/>
          <w:sz w:val="22"/>
          <w:szCs w:val="22"/>
        </w:rPr>
        <w:t>RFP</w:t>
      </w:r>
      <w:r w:rsidRPr="00DA53AB">
        <w:rPr>
          <w:rFonts w:ascii="Aptos" w:hAnsi="Aptos" w:cs="Tahoma"/>
          <w:sz w:val="22"/>
          <w:szCs w:val="22"/>
        </w:rPr>
        <w:t xml:space="preserve">) document to implement the GIS system in CPDL. The purpose of this </w:t>
      </w:r>
      <w:r w:rsidR="002F32F2">
        <w:rPr>
          <w:rFonts w:ascii="Aptos" w:hAnsi="Aptos" w:cs="Tahoma"/>
          <w:sz w:val="22"/>
          <w:szCs w:val="22"/>
        </w:rPr>
        <w:t>RFP</w:t>
      </w:r>
      <w:r w:rsidRPr="00DA53AB">
        <w:rPr>
          <w:rFonts w:ascii="Aptos" w:hAnsi="Aptos" w:cs="Tahoma"/>
          <w:sz w:val="22"/>
          <w:szCs w:val="22"/>
        </w:rPr>
        <w:t xml:space="preserve"> document is to competitively select a suitable solution to implement the proposed digitization of complete electrical network &amp; consumers connected with the same for complete GIS implementation in CPDL.</w:t>
      </w:r>
    </w:p>
    <w:p w14:paraId="7F67C5C6" w14:textId="4B7DC434" w:rsidR="00DA53AB" w:rsidRPr="00DA53AB" w:rsidRDefault="00DA53AB" w:rsidP="00DA53AB">
      <w:pPr>
        <w:spacing w:after="200" w:line="252" w:lineRule="atLeast"/>
        <w:contextualSpacing/>
        <w:jc w:val="both"/>
        <w:rPr>
          <w:rFonts w:ascii="Aptos" w:hAnsi="Aptos" w:cs="Tahoma"/>
          <w:sz w:val="22"/>
          <w:szCs w:val="22"/>
        </w:rPr>
      </w:pPr>
      <w:r w:rsidRPr="00DA53AB">
        <w:rPr>
          <w:rFonts w:ascii="Aptos" w:hAnsi="Aptos" w:cs="Tahoma"/>
          <w:sz w:val="22"/>
          <w:szCs w:val="22"/>
        </w:rPr>
        <w:t xml:space="preserve">This </w:t>
      </w:r>
      <w:r w:rsidR="002F32F2">
        <w:rPr>
          <w:rFonts w:ascii="Aptos" w:hAnsi="Aptos" w:cs="Tahoma"/>
          <w:sz w:val="22"/>
          <w:szCs w:val="22"/>
        </w:rPr>
        <w:t>RFP</w:t>
      </w:r>
      <w:r w:rsidRPr="00DA53AB">
        <w:rPr>
          <w:rFonts w:ascii="Aptos" w:hAnsi="Aptos" w:cs="Tahoma"/>
          <w:sz w:val="22"/>
          <w:szCs w:val="22"/>
        </w:rPr>
        <w:t xml:space="preserve"> therefore, defines the comprehensive physical and technical requirements of CPDL within the overall framework. It is to ensure that Bidder </w:t>
      </w:r>
      <w:proofErr w:type="gramStart"/>
      <w:r w:rsidRPr="00DA53AB">
        <w:rPr>
          <w:rFonts w:ascii="Aptos" w:hAnsi="Aptos" w:cs="Tahoma"/>
          <w:sz w:val="22"/>
          <w:szCs w:val="22"/>
        </w:rPr>
        <w:t>is able to</w:t>
      </w:r>
      <w:proofErr w:type="gramEnd"/>
      <w:r w:rsidRPr="00DA53AB">
        <w:rPr>
          <w:rFonts w:ascii="Aptos" w:hAnsi="Aptos" w:cs="Tahoma"/>
          <w:sz w:val="22"/>
          <w:szCs w:val="22"/>
        </w:rPr>
        <w:t xml:space="preserve"> propose an elegant future proof solution meeting CPDL’s requirements, estimate the costs and offer the most cost-effective solution. Bidders are advised to study this document carefully. Submission of </w:t>
      </w:r>
      <w:r w:rsidR="002F32F2">
        <w:rPr>
          <w:rFonts w:ascii="Aptos" w:hAnsi="Aptos" w:cs="Tahoma"/>
          <w:sz w:val="22"/>
          <w:szCs w:val="22"/>
        </w:rPr>
        <w:t>RFP</w:t>
      </w:r>
      <w:r w:rsidRPr="00DA53AB">
        <w:rPr>
          <w:rFonts w:ascii="Aptos" w:hAnsi="Aptos" w:cs="Tahoma"/>
          <w:sz w:val="22"/>
          <w:szCs w:val="22"/>
        </w:rPr>
        <w:t xml:space="preserve"> shall be deemed to have been done after careful study and examination of this document with full understanding of its implications. This </w:t>
      </w:r>
      <w:r w:rsidR="002F32F2">
        <w:rPr>
          <w:rFonts w:ascii="Aptos" w:hAnsi="Aptos" w:cs="Tahoma"/>
          <w:sz w:val="22"/>
          <w:szCs w:val="22"/>
        </w:rPr>
        <w:t>RFP</w:t>
      </w:r>
      <w:r w:rsidRPr="00DA53AB">
        <w:rPr>
          <w:rFonts w:ascii="Aptos" w:hAnsi="Aptos" w:cs="Tahoma"/>
          <w:sz w:val="22"/>
          <w:szCs w:val="22"/>
        </w:rPr>
        <w:t xml:space="preserve"> document is not transferable. This document must be read in its entirety. Please verify that you have a complete copy.</w:t>
      </w:r>
    </w:p>
    <w:p w14:paraId="4B1B2DC5" w14:textId="1CFD04BB" w:rsidR="00DA53AB" w:rsidRPr="00DA53AB" w:rsidRDefault="00DA53AB" w:rsidP="00DA53AB">
      <w:pPr>
        <w:spacing w:after="200" w:line="252" w:lineRule="atLeast"/>
        <w:contextualSpacing/>
        <w:jc w:val="both"/>
        <w:rPr>
          <w:rFonts w:ascii="Aptos" w:hAnsi="Aptos" w:cs="Tahoma"/>
          <w:sz w:val="22"/>
          <w:szCs w:val="22"/>
        </w:rPr>
      </w:pPr>
      <w:r w:rsidRPr="00DA53AB">
        <w:rPr>
          <w:rFonts w:ascii="Aptos" w:hAnsi="Aptos" w:cs="Tahoma"/>
          <w:sz w:val="22"/>
          <w:szCs w:val="22"/>
        </w:rPr>
        <w:t xml:space="preserve">Descriptions of the software, hardware, </w:t>
      </w:r>
      <w:proofErr w:type="gramStart"/>
      <w:r w:rsidRPr="00DA53AB">
        <w:rPr>
          <w:rFonts w:ascii="Aptos" w:hAnsi="Aptos" w:cs="Tahoma"/>
          <w:sz w:val="22"/>
          <w:szCs w:val="22"/>
        </w:rPr>
        <w:t>engineering</w:t>
      </w:r>
      <w:proofErr w:type="gramEnd"/>
      <w:r w:rsidRPr="00DA53AB">
        <w:rPr>
          <w:rFonts w:ascii="Aptos" w:hAnsi="Aptos" w:cs="Tahoma"/>
          <w:sz w:val="22"/>
          <w:szCs w:val="22"/>
        </w:rPr>
        <w:t xml:space="preserve"> and services associated with the SCADA and DMS are outlined within this </w:t>
      </w:r>
      <w:r w:rsidR="002F32F2">
        <w:rPr>
          <w:rFonts w:ascii="Aptos" w:hAnsi="Aptos" w:cs="Tahoma"/>
          <w:sz w:val="22"/>
          <w:szCs w:val="22"/>
        </w:rPr>
        <w:t>RFP</w:t>
      </w:r>
      <w:r w:rsidRPr="00DA53AB">
        <w:rPr>
          <w:rFonts w:ascii="Aptos" w:hAnsi="Aptos" w:cs="Tahoma"/>
          <w:sz w:val="22"/>
          <w:szCs w:val="22"/>
        </w:rPr>
        <w:t xml:space="preserve"> to ensure that the overall goal of the GIS Implementation is achieved. This </w:t>
      </w:r>
      <w:r w:rsidR="002F32F2">
        <w:rPr>
          <w:rFonts w:ascii="Aptos" w:hAnsi="Aptos" w:cs="Tahoma"/>
          <w:sz w:val="22"/>
          <w:szCs w:val="22"/>
        </w:rPr>
        <w:t>RFP</w:t>
      </w:r>
      <w:r w:rsidRPr="00DA53AB">
        <w:rPr>
          <w:rFonts w:ascii="Aptos" w:hAnsi="Aptos" w:cs="Tahoma"/>
          <w:sz w:val="22"/>
          <w:szCs w:val="22"/>
        </w:rPr>
        <w:t xml:space="preserve"> therefore, serves only as a guideline to solicit proposals from Bidder.</w:t>
      </w:r>
    </w:p>
    <w:p w14:paraId="12BE8ED3" w14:textId="65CB372B" w:rsidR="00183AD2" w:rsidRPr="00F70E15" w:rsidRDefault="00183AD2" w:rsidP="00DA53AB">
      <w:pPr>
        <w:ind w:right="-472"/>
        <w:jc w:val="both"/>
        <w:rPr>
          <w:rFonts w:ascii="Aptos" w:hAnsi="Aptos" w:cs="Tahoma"/>
          <w:sz w:val="22"/>
          <w:szCs w:val="22"/>
        </w:rPr>
      </w:pPr>
    </w:p>
    <w:p w14:paraId="11F538CD" w14:textId="77777777" w:rsidR="00183AD2" w:rsidRPr="00F70E15" w:rsidRDefault="00183AD2" w:rsidP="00183AD2">
      <w:pPr>
        <w:ind w:right="-472"/>
        <w:jc w:val="both"/>
        <w:rPr>
          <w:rFonts w:ascii="Aptos" w:hAnsi="Aptos" w:cs="Tahoma"/>
          <w:sz w:val="22"/>
          <w:szCs w:val="22"/>
        </w:rPr>
      </w:pPr>
      <w:r w:rsidRPr="00F70E15">
        <w:rPr>
          <w:rFonts w:ascii="Aptos" w:hAnsi="Aptos" w:cs="Tahoma"/>
          <w:sz w:val="22"/>
          <w:szCs w:val="22"/>
        </w:rPr>
        <w:t>Bidders are required to abide by all relevant environmental and safety regulations in India and to outline their waste, noise, and oil leak management measures.</w:t>
      </w:r>
    </w:p>
    <w:p w14:paraId="7B7A8AEE" w14:textId="77777777" w:rsidR="00183AD2" w:rsidRPr="00F70E15" w:rsidRDefault="00183AD2" w:rsidP="00FF4950">
      <w:pPr>
        <w:ind w:right="-472"/>
        <w:jc w:val="both"/>
        <w:rPr>
          <w:rFonts w:ascii="Aptos" w:hAnsi="Aptos" w:cs="Tahoma"/>
          <w:sz w:val="22"/>
          <w:szCs w:val="22"/>
        </w:rPr>
      </w:pPr>
    </w:p>
    <w:p w14:paraId="56585197" w14:textId="1160A4E9" w:rsidR="00FF4950" w:rsidRPr="00F70E15" w:rsidRDefault="009D4F10">
      <w:pPr>
        <w:pStyle w:val="ListParagraph"/>
        <w:numPr>
          <w:ilvl w:val="0"/>
          <w:numId w:val="12"/>
        </w:numPr>
        <w:spacing w:line="240" w:lineRule="auto"/>
        <w:ind w:right="-472"/>
        <w:jc w:val="both"/>
        <w:rPr>
          <w:rFonts w:ascii="Aptos" w:hAnsi="Aptos" w:cs="Tahoma"/>
          <w:b/>
          <w:sz w:val="22"/>
          <w:szCs w:val="22"/>
        </w:rPr>
      </w:pPr>
      <w:r w:rsidRPr="00F70E15">
        <w:rPr>
          <w:rFonts w:ascii="Aptos" w:hAnsi="Aptos" w:cs="Tahoma"/>
          <w:b/>
          <w:sz w:val="22"/>
          <w:szCs w:val="22"/>
        </w:rPr>
        <w:t>EVENT INFORMATION:</w:t>
      </w:r>
    </w:p>
    <w:p w14:paraId="7B9F4067" w14:textId="77777777" w:rsidR="00E673B8" w:rsidRPr="00F70E15" w:rsidRDefault="00E673B8" w:rsidP="00E673B8">
      <w:pPr>
        <w:autoSpaceDE w:val="0"/>
        <w:autoSpaceDN w:val="0"/>
        <w:adjustRightInd w:val="0"/>
        <w:ind w:right="-472"/>
        <w:jc w:val="both"/>
        <w:rPr>
          <w:rFonts w:ascii="Aptos" w:hAnsi="Aptos" w:cs="Tahoma"/>
          <w:sz w:val="22"/>
          <w:szCs w:val="22"/>
        </w:rPr>
      </w:pPr>
    </w:p>
    <w:p w14:paraId="1352E99B" w14:textId="1AAD85EC" w:rsidR="00FF4950" w:rsidRPr="00F70E15" w:rsidRDefault="00FF4950">
      <w:pPr>
        <w:pStyle w:val="ListParagraph"/>
        <w:numPr>
          <w:ilvl w:val="0"/>
          <w:numId w:val="39"/>
        </w:numPr>
        <w:autoSpaceDE w:val="0"/>
        <w:autoSpaceDN w:val="0"/>
        <w:adjustRightInd w:val="0"/>
        <w:ind w:right="-472"/>
        <w:jc w:val="both"/>
        <w:rPr>
          <w:rFonts w:ascii="Aptos" w:hAnsi="Aptos" w:cs="Tahoma"/>
          <w:b/>
          <w:bCs/>
          <w:sz w:val="22"/>
          <w:szCs w:val="22"/>
        </w:rPr>
      </w:pPr>
      <w:r w:rsidRPr="00F70E15">
        <w:rPr>
          <w:rFonts w:ascii="Aptos" w:hAnsi="Aptos" w:cs="Tahoma"/>
          <w:sz w:val="22"/>
          <w:szCs w:val="22"/>
        </w:rPr>
        <w:t xml:space="preserve">The schedule of specifications with detailed terms &amp; conditions can be obtained from the </w:t>
      </w:r>
      <w:r w:rsidR="007E6AD2" w:rsidRPr="00F70E15">
        <w:rPr>
          <w:rFonts w:ascii="Aptos" w:hAnsi="Aptos" w:cs="Tahoma"/>
          <w:sz w:val="22"/>
          <w:szCs w:val="22"/>
        </w:rPr>
        <w:t xml:space="preserve">CPDL tender website </w:t>
      </w:r>
      <w:hyperlink r:id="rId12" w:history="1">
        <w:r w:rsidR="007E6AD2" w:rsidRPr="00F70E15">
          <w:rPr>
            <w:rStyle w:val="Hyperlink"/>
            <w:rFonts w:ascii="Aptos" w:hAnsi="Aptos" w:cs="Tahoma"/>
            <w:color w:val="auto"/>
            <w:sz w:val="22"/>
            <w:szCs w:val="22"/>
          </w:rPr>
          <w:t>www.chandigarhpower.com</w:t>
        </w:r>
      </w:hyperlink>
      <w:r w:rsidRPr="00F70E15">
        <w:rPr>
          <w:rFonts w:ascii="Aptos" w:hAnsi="Aptos" w:cs="Tahoma"/>
          <w:sz w:val="22"/>
          <w:szCs w:val="22"/>
        </w:rPr>
        <w:t xml:space="preserve"> against submission of </w:t>
      </w:r>
      <w:r w:rsidR="0063663A" w:rsidRPr="00F70E15">
        <w:rPr>
          <w:rFonts w:ascii="Aptos" w:hAnsi="Aptos" w:cs="Tahoma"/>
          <w:sz w:val="22"/>
          <w:szCs w:val="22"/>
        </w:rPr>
        <w:t>tender fee (</w:t>
      </w:r>
      <w:r w:rsidRPr="00F70E15">
        <w:rPr>
          <w:rFonts w:ascii="Aptos" w:hAnsi="Aptos" w:cs="Tahoma"/>
          <w:sz w:val="22"/>
          <w:szCs w:val="22"/>
        </w:rPr>
        <w:t>non-refundable</w:t>
      </w:r>
      <w:r w:rsidR="0063663A" w:rsidRPr="00F70E15">
        <w:rPr>
          <w:rFonts w:ascii="Aptos" w:hAnsi="Aptos" w:cs="Tahoma"/>
          <w:sz w:val="22"/>
          <w:szCs w:val="22"/>
        </w:rPr>
        <w:t>) via online transfer</w:t>
      </w:r>
      <w:r w:rsidR="007E6AD2" w:rsidRPr="00F70E15">
        <w:rPr>
          <w:rFonts w:ascii="Aptos" w:hAnsi="Aptos" w:cs="Tahoma"/>
          <w:sz w:val="22"/>
          <w:szCs w:val="22"/>
        </w:rPr>
        <w:t xml:space="preserve"> mode (NEFT/RTGS) </w:t>
      </w:r>
      <w:r w:rsidR="0063663A" w:rsidRPr="00F70E15">
        <w:rPr>
          <w:rFonts w:ascii="Aptos" w:hAnsi="Aptos" w:cs="Tahoma"/>
          <w:sz w:val="22"/>
          <w:szCs w:val="22"/>
        </w:rPr>
        <w:t>only</w:t>
      </w:r>
      <w:r w:rsidRPr="00F70E15">
        <w:rPr>
          <w:rFonts w:ascii="Aptos" w:hAnsi="Aptos" w:cs="Tahoma"/>
          <w:sz w:val="22"/>
          <w:szCs w:val="22"/>
        </w:rPr>
        <w:t xml:space="preserve"> of </w:t>
      </w:r>
      <w:r w:rsidRPr="00F70E15">
        <w:rPr>
          <w:rFonts w:ascii="Aptos" w:hAnsi="Aptos" w:cs="Tahoma"/>
          <w:b/>
          <w:bCs/>
          <w:sz w:val="22"/>
          <w:szCs w:val="22"/>
          <w:highlight w:val="yellow"/>
        </w:rPr>
        <w:t xml:space="preserve">Rs.1180/- </w:t>
      </w:r>
      <w:r w:rsidRPr="00F70E15">
        <w:rPr>
          <w:rFonts w:ascii="Aptos" w:hAnsi="Aptos" w:cs="Tahoma"/>
          <w:b/>
          <w:sz w:val="22"/>
          <w:szCs w:val="22"/>
          <w:highlight w:val="yellow"/>
        </w:rPr>
        <w:t>“(</w:t>
      </w:r>
      <w:bookmarkStart w:id="2" w:name="_Hlk139038394"/>
      <w:r w:rsidRPr="00F70E15">
        <w:rPr>
          <w:rFonts w:ascii="Aptos" w:hAnsi="Aptos" w:cs="Tahoma"/>
          <w:b/>
          <w:sz w:val="22"/>
          <w:szCs w:val="22"/>
          <w:highlight w:val="yellow"/>
        </w:rPr>
        <w:t>Inclusive of GST)”</w:t>
      </w:r>
      <w:bookmarkEnd w:id="2"/>
      <w:r w:rsidRPr="00F70E15">
        <w:rPr>
          <w:rFonts w:ascii="Aptos" w:hAnsi="Aptos" w:cs="Tahoma"/>
          <w:sz w:val="22"/>
          <w:szCs w:val="22"/>
          <w:highlight w:val="yellow"/>
        </w:rPr>
        <w:t>.</w:t>
      </w:r>
      <w:r w:rsidR="0063663A" w:rsidRPr="00F70E15">
        <w:rPr>
          <w:rFonts w:ascii="Aptos" w:hAnsi="Aptos" w:cs="Tahoma"/>
          <w:b/>
          <w:bCs/>
          <w:sz w:val="22"/>
          <w:szCs w:val="22"/>
        </w:rPr>
        <w:t xml:space="preserve"> (No Other mode of tender fee will be acceptable)</w:t>
      </w:r>
    </w:p>
    <w:p w14:paraId="19FF5B6D" w14:textId="77777777" w:rsidR="007E6AD2" w:rsidRPr="00F70E15" w:rsidRDefault="007E6AD2" w:rsidP="0063663A">
      <w:pPr>
        <w:pStyle w:val="ListParagraph"/>
        <w:spacing w:before="120" w:after="120"/>
        <w:ind w:left="0" w:right="74"/>
        <w:jc w:val="both"/>
        <w:rPr>
          <w:rFonts w:ascii="Aptos" w:hAnsi="Aptos" w:cs="Tahoma"/>
          <w:sz w:val="22"/>
          <w:szCs w:val="22"/>
        </w:rPr>
      </w:pPr>
    </w:p>
    <w:p w14:paraId="4207AFCF" w14:textId="2DFB3A7B" w:rsidR="0063663A" w:rsidRPr="00F70E15" w:rsidRDefault="0063663A" w:rsidP="00E673B8">
      <w:pPr>
        <w:pStyle w:val="ListParagraph"/>
        <w:spacing w:before="120" w:after="120"/>
        <w:ind w:right="74"/>
        <w:jc w:val="both"/>
        <w:rPr>
          <w:rFonts w:ascii="Aptos" w:hAnsi="Aptos" w:cs="Tahoma"/>
          <w:sz w:val="22"/>
          <w:szCs w:val="22"/>
        </w:rPr>
      </w:pPr>
      <w:r w:rsidRPr="00F70E15">
        <w:rPr>
          <w:rFonts w:ascii="Aptos" w:hAnsi="Aptos" w:cs="Tahoma"/>
          <w:sz w:val="22"/>
          <w:szCs w:val="22"/>
        </w:rPr>
        <w:t>CPDL Bank Details for transferring Tender Fee is as below:</w:t>
      </w:r>
    </w:p>
    <w:p w14:paraId="3BF07543" w14:textId="63F5D3E0" w:rsidR="0063663A" w:rsidRPr="00F70E15" w:rsidRDefault="0063663A" w:rsidP="0063663A">
      <w:pPr>
        <w:pStyle w:val="ListParagraph"/>
        <w:ind w:right="74"/>
        <w:jc w:val="both"/>
        <w:rPr>
          <w:rFonts w:ascii="Aptos" w:hAnsi="Aptos" w:cs="Tahoma"/>
          <w:sz w:val="22"/>
          <w:szCs w:val="22"/>
        </w:rPr>
      </w:pPr>
      <w:r w:rsidRPr="00F70E15">
        <w:rPr>
          <w:rFonts w:ascii="Aptos" w:hAnsi="Aptos" w:cs="Tahoma"/>
          <w:b/>
          <w:bCs/>
          <w:sz w:val="22"/>
          <w:szCs w:val="22"/>
        </w:rPr>
        <w:t xml:space="preserve">Account Name              </w:t>
      </w:r>
      <w:proofErr w:type="gramStart"/>
      <w:r w:rsidRPr="00F70E15">
        <w:rPr>
          <w:rFonts w:ascii="Aptos" w:hAnsi="Aptos" w:cs="Tahoma"/>
          <w:b/>
          <w:bCs/>
          <w:sz w:val="22"/>
          <w:szCs w:val="22"/>
        </w:rPr>
        <w:t xml:space="preserve">  </w:t>
      </w:r>
      <w:r w:rsidRPr="00F70E15">
        <w:rPr>
          <w:rFonts w:ascii="Aptos" w:hAnsi="Aptos" w:cs="Tahoma"/>
          <w:sz w:val="22"/>
          <w:szCs w:val="22"/>
        </w:rPr>
        <w:t>:</w:t>
      </w:r>
      <w:proofErr w:type="gramEnd"/>
      <w:r w:rsidRPr="00F70E15">
        <w:rPr>
          <w:rFonts w:ascii="Aptos" w:hAnsi="Aptos" w:cs="Tahoma"/>
          <w:sz w:val="22"/>
          <w:szCs w:val="22"/>
        </w:rPr>
        <w:t xml:space="preserve"> Current Account </w:t>
      </w:r>
    </w:p>
    <w:p w14:paraId="12CF55BF" w14:textId="3C3F7C62" w:rsidR="0063663A" w:rsidRPr="00F70E15" w:rsidRDefault="0063663A" w:rsidP="0063663A">
      <w:pPr>
        <w:pStyle w:val="ListParagraph"/>
        <w:ind w:right="74"/>
        <w:jc w:val="both"/>
        <w:rPr>
          <w:rFonts w:ascii="Aptos" w:hAnsi="Aptos" w:cs="Tahoma"/>
          <w:sz w:val="22"/>
          <w:szCs w:val="22"/>
        </w:rPr>
      </w:pPr>
      <w:r w:rsidRPr="00F70E15">
        <w:rPr>
          <w:rFonts w:ascii="Aptos" w:hAnsi="Aptos" w:cs="Tahoma"/>
          <w:b/>
          <w:bCs/>
          <w:sz w:val="22"/>
          <w:szCs w:val="22"/>
        </w:rPr>
        <w:t xml:space="preserve">Bank Name                     </w:t>
      </w:r>
      <w:proofErr w:type="gramStart"/>
      <w:r w:rsidRPr="00F70E15">
        <w:rPr>
          <w:rFonts w:ascii="Aptos" w:hAnsi="Aptos" w:cs="Tahoma"/>
          <w:b/>
          <w:bCs/>
          <w:sz w:val="22"/>
          <w:szCs w:val="22"/>
        </w:rPr>
        <w:t xml:space="preserve">  </w:t>
      </w:r>
      <w:r w:rsidRPr="00F70E15">
        <w:rPr>
          <w:rFonts w:ascii="Aptos" w:hAnsi="Aptos" w:cs="Tahoma"/>
          <w:sz w:val="22"/>
          <w:szCs w:val="22"/>
        </w:rPr>
        <w:t>:</w:t>
      </w:r>
      <w:proofErr w:type="gramEnd"/>
      <w:r w:rsidRPr="00F70E15">
        <w:rPr>
          <w:rFonts w:ascii="Aptos" w:hAnsi="Aptos" w:cs="Tahoma"/>
          <w:sz w:val="22"/>
          <w:szCs w:val="22"/>
        </w:rPr>
        <w:t xml:space="preserve"> </w:t>
      </w:r>
      <w:r w:rsidR="00613864" w:rsidRPr="00F70E15">
        <w:rPr>
          <w:rFonts w:ascii="Aptos" w:hAnsi="Aptos" w:cs="Tahoma"/>
          <w:sz w:val="22"/>
          <w:szCs w:val="22"/>
        </w:rPr>
        <w:t xml:space="preserve"> </w:t>
      </w:r>
      <w:r w:rsidRPr="00F70E15">
        <w:rPr>
          <w:rFonts w:ascii="Aptos" w:hAnsi="Aptos" w:cs="Tahoma"/>
          <w:sz w:val="22"/>
          <w:szCs w:val="22"/>
        </w:rPr>
        <w:t>State Bank of India</w:t>
      </w:r>
    </w:p>
    <w:p w14:paraId="46A491DD" w14:textId="44D15753" w:rsidR="0063663A" w:rsidRPr="00F70E15" w:rsidRDefault="0063663A" w:rsidP="0063663A">
      <w:pPr>
        <w:pStyle w:val="ListParagraph"/>
        <w:ind w:right="74"/>
        <w:jc w:val="both"/>
        <w:rPr>
          <w:rFonts w:ascii="Aptos" w:hAnsi="Aptos" w:cs="Tahoma"/>
          <w:sz w:val="22"/>
          <w:szCs w:val="22"/>
        </w:rPr>
      </w:pPr>
      <w:r w:rsidRPr="00F70E15">
        <w:rPr>
          <w:rFonts w:ascii="Aptos" w:hAnsi="Aptos" w:cs="Tahoma"/>
          <w:b/>
          <w:bCs/>
          <w:sz w:val="22"/>
          <w:szCs w:val="22"/>
        </w:rPr>
        <w:t xml:space="preserve">Bank Account No         </w:t>
      </w:r>
      <w:proofErr w:type="gramStart"/>
      <w:r w:rsidRPr="00F70E15">
        <w:rPr>
          <w:rFonts w:ascii="Aptos" w:hAnsi="Aptos" w:cs="Tahoma"/>
          <w:b/>
          <w:bCs/>
          <w:sz w:val="22"/>
          <w:szCs w:val="22"/>
        </w:rPr>
        <w:t xml:space="preserve">  </w:t>
      </w:r>
      <w:r w:rsidRPr="00F70E15">
        <w:rPr>
          <w:rFonts w:ascii="Aptos" w:hAnsi="Aptos" w:cs="Tahoma"/>
          <w:sz w:val="22"/>
          <w:szCs w:val="22"/>
        </w:rPr>
        <w:t>:</w:t>
      </w:r>
      <w:proofErr w:type="gramEnd"/>
      <w:r w:rsidRPr="00F70E15">
        <w:rPr>
          <w:rFonts w:ascii="Aptos" w:hAnsi="Aptos" w:cs="Tahoma"/>
          <w:sz w:val="22"/>
          <w:szCs w:val="22"/>
        </w:rPr>
        <w:t xml:space="preserve"> 43632537888</w:t>
      </w:r>
    </w:p>
    <w:p w14:paraId="30A4EC3D" w14:textId="2915EA3E" w:rsidR="0063663A" w:rsidRPr="00F70E15" w:rsidRDefault="0063663A" w:rsidP="0063663A">
      <w:pPr>
        <w:pStyle w:val="ListParagraph"/>
        <w:ind w:right="74"/>
        <w:jc w:val="both"/>
        <w:rPr>
          <w:rFonts w:ascii="Aptos" w:hAnsi="Aptos" w:cs="Tahoma"/>
          <w:sz w:val="22"/>
          <w:szCs w:val="22"/>
        </w:rPr>
      </w:pPr>
      <w:r w:rsidRPr="00F70E15">
        <w:rPr>
          <w:rFonts w:ascii="Aptos" w:hAnsi="Aptos" w:cs="Tahoma"/>
          <w:b/>
          <w:bCs/>
          <w:sz w:val="22"/>
          <w:szCs w:val="22"/>
        </w:rPr>
        <w:t>IFSC Code</w:t>
      </w:r>
      <w:r w:rsidRPr="00F70E15">
        <w:rPr>
          <w:rFonts w:ascii="Aptos" w:hAnsi="Aptos" w:cs="Tahoma"/>
          <w:sz w:val="22"/>
          <w:szCs w:val="22"/>
        </w:rPr>
        <w:t xml:space="preserve">                       </w:t>
      </w:r>
      <w:proofErr w:type="gramStart"/>
      <w:r w:rsidR="002C3398" w:rsidRPr="00F70E15">
        <w:rPr>
          <w:rFonts w:ascii="Aptos" w:hAnsi="Aptos" w:cs="Tahoma"/>
          <w:sz w:val="22"/>
          <w:szCs w:val="22"/>
        </w:rPr>
        <w:t xml:space="preserve">  </w:t>
      </w:r>
      <w:r w:rsidRPr="00F70E15">
        <w:rPr>
          <w:rFonts w:ascii="Aptos" w:hAnsi="Aptos" w:cs="Tahoma"/>
          <w:sz w:val="22"/>
          <w:szCs w:val="22"/>
        </w:rPr>
        <w:t>:</w:t>
      </w:r>
      <w:proofErr w:type="gramEnd"/>
      <w:r w:rsidRPr="00F70E15">
        <w:rPr>
          <w:rFonts w:ascii="Aptos" w:hAnsi="Aptos" w:cs="Tahoma"/>
          <w:sz w:val="22"/>
          <w:szCs w:val="22"/>
        </w:rPr>
        <w:t xml:space="preserve"> </w:t>
      </w:r>
      <w:r w:rsidR="00613864" w:rsidRPr="00F70E15">
        <w:rPr>
          <w:rFonts w:ascii="Aptos" w:hAnsi="Aptos" w:cs="Tahoma"/>
          <w:sz w:val="22"/>
          <w:szCs w:val="22"/>
        </w:rPr>
        <w:t xml:space="preserve">  </w:t>
      </w:r>
      <w:r w:rsidRPr="00F70E15">
        <w:rPr>
          <w:rFonts w:ascii="Aptos" w:hAnsi="Aptos" w:cs="Tahoma"/>
          <w:sz w:val="22"/>
          <w:szCs w:val="22"/>
        </w:rPr>
        <w:t>SBIN0000628</w:t>
      </w:r>
    </w:p>
    <w:p w14:paraId="6ED8ABCF" w14:textId="77777777" w:rsidR="00FF4950" w:rsidRPr="00F70E15" w:rsidRDefault="00FF4950" w:rsidP="00FF4950">
      <w:pPr>
        <w:autoSpaceDE w:val="0"/>
        <w:autoSpaceDN w:val="0"/>
        <w:adjustRightInd w:val="0"/>
        <w:ind w:right="-472"/>
        <w:jc w:val="both"/>
        <w:rPr>
          <w:rFonts w:ascii="Aptos" w:hAnsi="Aptos" w:cs="Tahoma"/>
          <w:sz w:val="22"/>
          <w:szCs w:val="22"/>
        </w:rPr>
      </w:pPr>
    </w:p>
    <w:p w14:paraId="09440F80" w14:textId="0AF2536F" w:rsidR="00BC6508" w:rsidRPr="00F70E15" w:rsidRDefault="00FF4950" w:rsidP="00FF4950">
      <w:pPr>
        <w:autoSpaceDE w:val="0"/>
        <w:autoSpaceDN w:val="0"/>
        <w:adjustRightInd w:val="0"/>
        <w:ind w:right="-472"/>
        <w:rPr>
          <w:rFonts w:ascii="Aptos" w:hAnsi="Aptos" w:cs="Tahoma"/>
          <w:sz w:val="22"/>
          <w:szCs w:val="22"/>
        </w:rPr>
      </w:pPr>
      <w:r w:rsidRPr="00F70E15">
        <w:rPr>
          <w:rFonts w:ascii="Aptos" w:hAnsi="Aptos" w:cs="Tahoma"/>
          <w:sz w:val="22"/>
          <w:szCs w:val="22"/>
        </w:rPr>
        <w:t xml:space="preserve">In case tender papers are downloaded from the above website, then the bidder </w:t>
      </w:r>
      <w:proofErr w:type="gramStart"/>
      <w:r w:rsidRPr="00F70E15">
        <w:rPr>
          <w:rFonts w:ascii="Aptos" w:hAnsi="Aptos" w:cs="Tahoma"/>
          <w:sz w:val="22"/>
          <w:szCs w:val="22"/>
        </w:rPr>
        <w:t>has to</w:t>
      </w:r>
      <w:proofErr w:type="gramEnd"/>
      <w:r w:rsidRPr="00F70E15">
        <w:rPr>
          <w:rFonts w:ascii="Aptos" w:hAnsi="Aptos" w:cs="Tahoma"/>
          <w:sz w:val="22"/>
          <w:szCs w:val="22"/>
        </w:rPr>
        <w:t xml:space="preserve"> enclose </w:t>
      </w:r>
      <w:r w:rsidR="0063663A" w:rsidRPr="00F70E15">
        <w:rPr>
          <w:rFonts w:ascii="Aptos" w:hAnsi="Aptos" w:cs="Tahoma"/>
          <w:sz w:val="22"/>
          <w:szCs w:val="22"/>
        </w:rPr>
        <w:t>the scan copy of money receipt/UTR No (proof of online transfer) against submission of tender fee</w:t>
      </w:r>
      <w:r w:rsidRPr="00F70E15">
        <w:rPr>
          <w:rFonts w:ascii="Aptos" w:hAnsi="Aptos" w:cs="Tahoma"/>
          <w:sz w:val="22"/>
          <w:szCs w:val="22"/>
        </w:rPr>
        <w:t xml:space="preserve"> </w:t>
      </w:r>
      <w:r w:rsidR="0063663A" w:rsidRPr="00F70E15">
        <w:rPr>
          <w:rFonts w:ascii="Aptos" w:hAnsi="Aptos" w:cs="Tahoma"/>
          <w:sz w:val="22"/>
          <w:szCs w:val="22"/>
        </w:rPr>
        <w:t>during submission of Bid document</w:t>
      </w:r>
      <w:r w:rsidRPr="00F70E15">
        <w:rPr>
          <w:rFonts w:ascii="Aptos" w:hAnsi="Aptos" w:cs="Tahoma"/>
          <w:sz w:val="22"/>
          <w:szCs w:val="22"/>
        </w:rPr>
        <w:t>.</w:t>
      </w:r>
    </w:p>
    <w:p w14:paraId="534024E2" w14:textId="77777777" w:rsidR="006A14B4" w:rsidRPr="00F70E15" w:rsidRDefault="006A14B4">
      <w:pPr>
        <w:spacing w:after="160" w:line="259" w:lineRule="auto"/>
        <w:rPr>
          <w:rFonts w:ascii="Aptos" w:hAnsi="Aptos" w:cs="Tahoma"/>
          <w:sz w:val="22"/>
          <w:szCs w:val="22"/>
        </w:rPr>
      </w:pPr>
    </w:p>
    <w:p w14:paraId="3C3396DB" w14:textId="77777777" w:rsidR="00DA53AB" w:rsidRPr="00F70E15" w:rsidRDefault="00DA53AB">
      <w:pPr>
        <w:spacing w:after="160" w:line="259" w:lineRule="auto"/>
        <w:rPr>
          <w:rFonts w:ascii="Aptos" w:hAnsi="Aptos" w:cs="Tahoma"/>
          <w:sz w:val="22"/>
          <w:szCs w:val="22"/>
        </w:rPr>
      </w:pPr>
    </w:p>
    <w:p w14:paraId="02D32815" w14:textId="77777777" w:rsidR="00DA53AB" w:rsidRPr="00F70E15" w:rsidRDefault="00DA53AB">
      <w:pPr>
        <w:spacing w:after="160" w:line="259" w:lineRule="auto"/>
        <w:rPr>
          <w:rFonts w:ascii="Aptos" w:hAnsi="Aptos" w:cs="Tahoma"/>
          <w:sz w:val="22"/>
          <w:szCs w:val="22"/>
        </w:rPr>
      </w:pPr>
    </w:p>
    <w:p w14:paraId="3B80FB55" w14:textId="77777777" w:rsidR="00DA53AB" w:rsidRPr="00F70E15" w:rsidRDefault="00DA53AB">
      <w:pPr>
        <w:spacing w:after="160" w:line="259" w:lineRule="auto"/>
        <w:rPr>
          <w:rFonts w:ascii="Aptos" w:hAnsi="Aptos" w:cs="Tahoma"/>
          <w:sz w:val="22"/>
          <w:szCs w:val="22"/>
        </w:rPr>
      </w:pPr>
    </w:p>
    <w:p w14:paraId="7593FDCA" w14:textId="77777777" w:rsidR="00DA53AB" w:rsidRPr="00F70E15" w:rsidRDefault="00DA53AB">
      <w:pPr>
        <w:spacing w:after="160" w:line="259" w:lineRule="auto"/>
        <w:rPr>
          <w:rFonts w:ascii="Aptos" w:hAnsi="Aptos" w:cs="Tahoma"/>
          <w:sz w:val="22"/>
          <w:szCs w:val="22"/>
        </w:rPr>
      </w:pPr>
    </w:p>
    <w:p w14:paraId="3B4ACB4B" w14:textId="77777777" w:rsidR="00DA53AB" w:rsidRPr="00F70E15" w:rsidRDefault="00DA53AB">
      <w:pPr>
        <w:spacing w:after="160" w:line="259" w:lineRule="auto"/>
        <w:rPr>
          <w:rFonts w:ascii="Aptos" w:hAnsi="Aptos" w:cs="Tahoma"/>
          <w:sz w:val="22"/>
          <w:szCs w:val="22"/>
        </w:rPr>
      </w:pPr>
    </w:p>
    <w:p w14:paraId="3F09D03A" w14:textId="77777777" w:rsidR="00DA53AB" w:rsidRPr="00F70E15" w:rsidRDefault="00DA53AB">
      <w:pPr>
        <w:spacing w:after="160" w:line="259" w:lineRule="auto"/>
        <w:rPr>
          <w:rFonts w:ascii="Aptos" w:hAnsi="Aptos" w:cs="Tahoma"/>
          <w:sz w:val="22"/>
          <w:szCs w:val="22"/>
        </w:rPr>
      </w:pPr>
    </w:p>
    <w:p w14:paraId="5BF50C95" w14:textId="0ACC7D2E" w:rsidR="00FF4950" w:rsidRPr="00F70E15" w:rsidRDefault="009D4F10">
      <w:pPr>
        <w:pStyle w:val="ListParagraph"/>
        <w:numPr>
          <w:ilvl w:val="0"/>
          <w:numId w:val="39"/>
        </w:numPr>
        <w:autoSpaceDE w:val="0"/>
        <w:autoSpaceDN w:val="0"/>
        <w:adjustRightInd w:val="0"/>
        <w:ind w:right="-472"/>
        <w:jc w:val="both"/>
        <w:rPr>
          <w:rFonts w:ascii="Aptos" w:eastAsia="Calibri" w:hAnsi="Aptos" w:cs="Tahoma"/>
          <w:b/>
          <w:bCs/>
          <w:sz w:val="22"/>
          <w:szCs w:val="22"/>
        </w:rPr>
      </w:pPr>
      <w:r w:rsidRPr="00F70E15">
        <w:rPr>
          <w:rFonts w:ascii="Aptos" w:hAnsi="Aptos" w:cs="Tahoma"/>
          <w:b/>
          <w:bCs/>
          <w:sz w:val="22"/>
          <w:szCs w:val="22"/>
        </w:rPr>
        <w:t>CALENDAR</w:t>
      </w:r>
      <w:r w:rsidRPr="00F70E15">
        <w:rPr>
          <w:rFonts w:ascii="Aptos" w:eastAsia="Calibri" w:hAnsi="Aptos" w:cs="Tahoma"/>
          <w:b/>
          <w:bCs/>
          <w:sz w:val="22"/>
          <w:szCs w:val="22"/>
        </w:rPr>
        <w:t xml:space="preserve"> OF EVENTS:</w:t>
      </w:r>
    </w:p>
    <w:p w14:paraId="4B38EF43" w14:textId="77777777" w:rsidR="0078387C" w:rsidRPr="00F70E15" w:rsidRDefault="0078387C" w:rsidP="00FF4950">
      <w:pPr>
        <w:ind w:left="-540"/>
        <w:jc w:val="both"/>
        <w:rPr>
          <w:rFonts w:ascii="Aptos" w:eastAsia="Calibri" w:hAnsi="Aptos" w:cs="Tahoma"/>
          <w:b/>
          <w:sz w:val="22"/>
          <w:szCs w:val="22"/>
        </w:rPr>
      </w:pPr>
    </w:p>
    <w:p w14:paraId="40497E0F" w14:textId="20A1BAC4" w:rsidR="0078387C" w:rsidRPr="00F70E15" w:rsidRDefault="0078387C" w:rsidP="00E673B8">
      <w:pPr>
        <w:ind w:left="360"/>
        <w:jc w:val="both"/>
        <w:rPr>
          <w:rFonts w:ascii="Aptos" w:eastAsia="Calibri" w:hAnsi="Aptos" w:cs="Tahoma"/>
          <w:b/>
          <w:sz w:val="22"/>
          <w:szCs w:val="22"/>
        </w:rPr>
      </w:pPr>
      <w:r w:rsidRPr="00F70E15">
        <w:rPr>
          <w:rFonts w:ascii="Aptos" w:hAnsi="Aptos" w:cs="Tahoma"/>
          <w:sz w:val="22"/>
          <w:szCs w:val="22"/>
        </w:rPr>
        <w:t xml:space="preserve">Bids </w:t>
      </w:r>
      <w:r w:rsidR="00397C1D" w:rsidRPr="00F70E15">
        <w:rPr>
          <w:rFonts w:ascii="Aptos" w:hAnsi="Aptos" w:cs="Tahoma"/>
          <w:sz w:val="22"/>
          <w:szCs w:val="22"/>
        </w:rPr>
        <w:t>must</w:t>
      </w:r>
      <w:r w:rsidRPr="00F70E15">
        <w:rPr>
          <w:rFonts w:ascii="Aptos" w:hAnsi="Aptos" w:cs="Tahoma"/>
          <w:sz w:val="22"/>
          <w:szCs w:val="22"/>
        </w:rPr>
        <w:t xml:space="preserve"> be submitted within the stipulated “DATE &amp; TIME IN HRS” as mentioned in the event calendar. </w:t>
      </w:r>
    </w:p>
    <w:p w14:paraId="62F09CC6" w14:textId="77777777" w:rsidR="00FF4950" w:rsidRPr="00F70E15" w:rsidRDefault="00FF4950" w:rsidP="00FF4950">
      <w:pPr>
        <w:jc w:val="both"/>
        <w:rPr>
          <w:rFonts w:ascii="Aptos" w:eastAsia="Calibri" w:hAnsi="Aptos" w:cs="Tahoma"/>
          <w:b/>
          <w:sz w:val="22"/>
          <w:szCs w:val="22"/>
        </w:rPr>
      </w:pPr>
    </w:p>
    <w:tbl>
      <w:tblPr>
        <w:tblW w:w="87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4"/>
        <w:gridCol w:w="3997"/>
        <w:gridCol w:w="3705"/>
      </w:tblGrid>
      <w:tr w:rsidR="00F70E15" w:rsidRPr="00F70E15" w14:paraId="6EBB31A3" w14:textId="77777777" w:rsidTr="0028111F">
        <w:trPr>
          <w:trHeight w:val="333"/>
        </w:trPr>
        <w:tc>
          <w:tcPr>
            <w:tcW w:w="1044" w:type="dxa"/>
            <w:vAlign w:val="center"/>
          </w:tcPr>
          <w:p w14:paraId="48A1B610" w14:textId="77777777" w:rsidR="0028111F" w:rsidRPr="00F70E15" w:rsidRDefault="0028111F" w:rsidP="0028111F">
            <w:pPr>
              <w:rPr>
                <w:rFonts w:ascii="Aptos" w:eastAsia="Calibri" w:hAnsi="Aptos" w:cs="Tahoma"/>
                <w:b/>
                <w:bCs/>
                <w:sz w:val="22"/>
                <w:szCs w:val="22"/>
              </w:rPr>
            </w:pPr>
            <w:proofErr w:type="spellStart"/>
            <w:r w:rsidRPr="00F70E15">
              <w:rPr>
                <w:rFonts w:ascii="Aptos" w:eastAsia="Calibri" w:hAnsi="Aptos" w:cs="Tahoma"/>
                <w:b/>
                <w:bCs/>
                <w:sz w:val="22"/>
                <w:szCs w:val="22"/>
              </w:rPr>
              <w:t>Sl</w:t>
            </w:r>
            <w:proofErr w:type="spellEnd"/>
            <w:r w:rsidRPr="00F70E15">
              <w:rPr>
                <w:rFonts w:ascii="Aptos" w:eastAsia="Calibri" w:hAnsi="Aptos" w:cs="Tahoma"/>
                <w:b/>
                <w:bCs/>
                <w:sz w:val="22"/>
                <w:szCs w:val="22"/>
              </w:rPr>
              <w:t xml:space="preserve"> No</w:t>
            </w:r>
          </w:p>
        </w:tc>
        <w:tc>
          <w:tcPr>
            <w:tcW w:w="3997" w:type="dxa"/>
            <w:vAlign w:val="center"/>
          </w:tcPr>
          <w:p w14:paraId="7ED251A9" w14:textId="77777777" w:rsidR="0028111F" w:rsidRPr="00F70E15" w:rsidRDefault="0028111F" w:rsidP="0028111F">
            <w:pPr>
              <w:jc w:val="center"/>
              <w:rPr>
                <w:rFonts w:ascii="Aptos" w:eastAsia="Calibri" w:hAnsi="Aptos" w:cs="Tahoma"/>
                <w:b/>
                <w:bCs/>
                <w:sz w:val="22"/>
                <w:szCs w:val="22"/>
              </w:rPr>
            </w:pPr>
            <w:r w:rsidRPr="00F70E15">
              <w:rPr>
                <w:rFonts w:ascii="Aptos" w:eastAsia="Calibri" w:hAnsi="Aptos" w:cs="Tahoma"/>
                <w:b/>
                <w:bCs/>
                <w:sz w:val="22"/>
                <w:szCs w:val="22"/>
              </w:rPr>
              <w:t>Event Details</w:t>
            </w:r>
          </w:p>
        </w:tc>
        <w:tc>
          <w:tcPr>
            <w:tcW w:w="3705" w:type="dxa"/>
            <w:vAlign w:val="center"/>
          </w:tcPr>
          <w:p w14:paraId="6593B608" w14:textId="77777777" w:rsidR="0028111F" w:rsidRPr="00F70E15" w:rsidRDefault="0028111F" w:rsidP="0028111F">
            <w:pPr>
              <w:jc w:val="center"/>
              <w:rPr>
                <w:rFonts w:ascii="Aptos" w:eastAsia="Calibri" w:hAnsi="Aptos" w:cs="Tahoma"/>
                <w:b/>
                <w:bCs/>
                <w:sz w:val="22"/>
                <w:szCs w:val="22"/>
              </w:rPr>
            </w:pPr>
            <w:r w:rsidRPr="00F70E15">
              <w:rPr>
                <w:rFonts w:ascii="Aptos" w:eastAsia="Calibri" w:hAnsi="Aptos" w:cs="Tahoma"/>
                <w:b/>
                <w:bCs/>
                <w:sz w:val="22"/>
                <w:szCs w:val="22"/>
              </w:rPr>
              <w:t>Date &amp; Time</w:t>
            </w:r>
          </w:p>
        </w:tc>
      </w:tr>
      <w:tr w:rsidR="00F70E15" w:rsidRPr="00F70E15" w14:paraId="330F475D" w14:textId="77777777" w:rsidTr="0028111F">
        <w:trPr>
          <w:trHeight w:val="333"/>
        </w:trPr>
        <w:tc>
          <w:tcPr>
            <w:tcW w:w="1044" w:type="dxa"/>
            <w:vAlign w:val="center"/>
          </w:tcPr>
          <w:p w14:paraId="1E6C272A" w14:textId="77777777" w:rsidR="0028111F" w:rsidRPr="00F70E15" w:rsidRDefault="0028111F" w:rsidP="0028111F">
            <w:pPr>
              <w:rPr>
                <w:rFonts w:ascii="Aptos" w:eastAsia="Calibri" w:hAnsi="Aptos" w:cs="Tahoma"/>
                <w:sz w:val="22"/>
                <w:szCs w:val="22"/>
              </w:rPr>
            </w:pPr>
            <w:r w:rsidRPr="00F70E15">
              <w:rPr>
                <w:rFonts w:ascii="Aptos" w:eastAsia="Calibri" w:hAnsi="Aptos" w:cs="Tahoma"/>
                <w:sz w:val="22"/>
                <w:szCs w:val="22"/>
              </w:rPr>
              <w:t>(A)</w:t>
            </w:r>
          </w:p>
        </w:tc>
        <w:tc>
          <w:tcPr>
            <w:tcW w:w="3997" w:type="dxa"/>
            <w:vAlign w:val="center"/>
          </w:tcPr>
          <w:p w14:paraId="36272DEE" w14:textId="77777777" w:rsidR="0028111F" w:rsidRPr="00F70E15" w:rsidRDefault="0028111F" w:rsidP="0028111F">
            <w:pPr>
              <w:pStyle w:val="Default"/>
              <w:jc w:val="both"/>
              <w:rPr>
                <w:rFonts w:ascii="Aptos" w:hAnsi="Aptos"/>
                <w:color w:val="auto"/>
                <w:sz w:val="22"/>
                <w:szCs w:val="22"/>
              </w:rPr>
            </w:pPr>
            <w:r w:rsidRPr="00F70E15">
              <w:rPr>
                <w:rFonts w:ascii="Aptos" w:hAnsi="Aptos"/>
                <w:color w:val="auto"/>
                <w:sz w:val="22"/>
                <w:szCs w:val="22"/>
              </w:rPr>
              <w:t xml:space="preserve">Sale/ availability of tender documents from Website </w:t>
            </w:r>
          </w:p>
        </w:tc>
        <w:tc>
          <w:tcPr>
            <w:tcW w:w="3705" w:type="dxa"/>
            <w:vAlign w:val="center"/>
          </w:tcPr>
          <w:p w14:paraId="1819DBBB" w14:textId="77387220" w:rsidR="0028111F" w:rsidRPr="00F70E15" w:rsidRDefault="00B118F0" w:rsidP="0028111F">
            <w:pPr>
              <w:jc w:val="center"/>
              <w:rPr>
                <w:rFonts w:ascii="Aptos" w:eastAsia="Calibri" w:hAnsi="Aptos" w:cs="Tahoma"/>
                <w:sz w:val="22"/>
                <w:szCs w:val="22"/>
              </w:rPr>
            </w:pPr>
            <w:r>
              <w:rPr>
                <w:rFonts w:ascii="Aptos" w:eastAsia="Calibri" w:hAnsi="Aptos" w:cs="Tahoma"/>
                <w:sz w:val="22"/>
                <w:szCs w:val="22"/>
              </w:rPr>
              <w:t>04.09.2025, 10.00 Hrs</w:t>
            </w:r>
          </w:p>
        </w:tc>
      </w:tr>
      <w:tr w:rsidR="00F70E15" w:rsidRPr="00F70E15" w14:paraId="32C7C420" w14:textId="77777777" w:rsidTr="0028111F">
        <w:trPr>
          <w:trHeight w:val="333"/>
        </w:trPr>
        <w:tc>
          <w:tcPr>
            <w:tcW w:w="1044" w:type="dxa"/>
            <w:vAlign w:val="center"/>
          </w:tcPr>
          <w:p w14:paraId="6C3177A0" w14:textId="77777777" w:rsidR="0028111F" w:rsidRPr="00F70E15" w:rsidRDefault="0028111F" w:rsidP="0028111F">
            <w:pPr>
              <w:rPr>
                <w:rFonts w:ascii="Aptos" w:eastAsia="Calibri" w:hAnsi="Aptos" w:cs="Tahoma"/>
                <w:sz w:val="22"/>
                <w:szCs w:val="22"/>
              </w:rPr>
            </w:pPr>
            <w:r w:rsidRPr="00F70E15">
              <w:rPr>
                <w:rFonts w:ascii="Aptos" w:eastAsia="Calibri" w:hAnsi="Aptos" w:cs="Tahoma"/>
                <w:sz w:val="22"/>
                <w:szCs w:val="22"/>
              </w:rPr>
              <w:t>(B)</w:t>
            </w:r>
          </w:p>
        </w:tc>
        <w:tc>
          <w:tcPr>
            <w:tcW w:w="3997" w:type="dxa"/>
            <w:vAlign w:val="center"/>
          </w:tcPr>
          <w:p w14:paraId="40C721D9" w14:textId="77777777" w:rsidR="0028111F" w:rsidRPr="00F70E15" w:rsidRDefault="0028111F" w:rsidP="0028111F">
            <w:pPr>
              <w:jc w:val="both"/>
              <w:rPr>
                <w:rFonts w:ascii="Aptos" w:eastAsia="Calibri" w:hAnsi="Aptos" w:cs="Tahoma"/>
                <w:sz w:val="22"/>
                <w:szCs w:val="22"/>
              </w:rPr>
            </w:pPr>
            <w:r w:rsidRPr="00F70E15">
              <w:rPr>
                <w:rFonts w:ascii="Aptos" w:eastAsia="Calibri" w:hAnsi="Aptos" w:cs="Tahoma"/>
                <w:sz w:val="22"/>
                <w:szCs w:val="22"/>
              </w:rPr>
              <w:t>Receipt of pre-bid queries, if any</w:t>
            </w:r>
          </w:p>
        </w:tc>
        <w:tc>
          <w:tcPr>
            <w:tcW w:w="3705" w:type="dxa"/>
            <w:vAlign w:val="center"/>
          </w:tcPr>
          <w:p w14:paraId="326A4AE3" w14:textId="4C63BC3D" w:rsidR="0028111F" w:rsidRPr="00F70E15" w:rsidRDefault="00B118F0" w:rsidP="0028111F">
            <w:pPr>
              <w:jc w:val="center"/>
              <w:rPr>
                <w:rFonts w:ascii="Aptos" w:eastAsia="Calibri" w:hAnsi="Aptos" w:cs="Tahoma"/>
                <w:sz w:val="22"/>
                <w:szCs w:val="22"/>
              </w:rPr>
            </w:pPr>
            <w:r>
              <w:rPr>
                <w:rFonts w:ascii="Aptos" w:eastAsia="Calibri" w:hAnsi="Aptos" w:cs="Tahoma"/>
                <w:sz w:val="22"/>
                <w:szCs w:val="22"/>
              </w:rPr>
              <w:t>08.09.2025, 17.00 Hrs</w:t>
            </w:r>
          </w:p>
        </w:tc>
      </w:tr>
      <w:tr w:rsidR="00F70E15" w:rsidRPr="00F70E15" w14:paraId="46929832" w14:textId="77777777" w:rsidTr="0028111F">
        <w:trPr>
          <w:trHeight w:val="333"/>
        </w:trPr>
        <w:tc>
          <w:tcPr>
            <w:tcW w:w="1044" w:type="dxa"/>
            <w:vAlign w:val="center"/>
          </w:tcPr>
          <w:p w14:paraId="34BBDB6A" w14:textId="77777777" w:rsidR="0028111F" w:rsidRPr="00F70E15" w:rsidRDefault="0028111F" w:rsidP="0028111F">
            <w:pPr>
              <w:rPr>
                <w:rFonts w:ascii="Aptos" w:eastAsia="Calibri" w:hAnsi="Aptos" w:cs="Tahoma"/>
                <w:sz w:val="22"/>
                <w:szCs w:val="22"/>
              </w:rPr>
            </w:pPr>
            <w:r w:rsidRPr="00F70E15">
              <w:rPr>
                <w:rFonts w:ascii="Aptos" w:eastAsia="Calibri" w:hAnsi="Aptos" w:cs="Tahoma"/>
                <w:sz w:val="22"/>
                <w:szCs w:val="22"/>
              </w:rPr>
              <w:t>(C)</w:t>
            </w:r>
          </w:p>
        </w:tc>
        <w:tc>
          <w:tcPr>
            <w:tcW w:w="3997" w:type="dxa"/>
            <w:vAlign w:val="center"/>
          </w:tcPr>
          <w:p w14:paraId="25DD388B" w14:textId="77777777" w:rsidR="0028111F" w:rsidRPr="00F70E15" w:rsidRDefault="0028111F" w:rsidP="0028111F">
            <w:pPr>
              <w:jc w:val="both"/>
              <w:rPr>
                <w:rFonts w:ascii="Aptos" w:eastAsia="Calibri" w:hAnsi="Aptos" w:cs="Tahoma"/>
                <w:sz w:val="22"/>
                <w:szCs w:val="22"/>
              </w:rPr>
            </w:pPr>
            <w:r w:rsidRPr="00F70E15">
              <w:rPr>
                <w:rFonts w:ascii="Aptos" w:eastAsia="Calibri" w:hAnsi="Aptos" w:cs="Tahoma"/>
                <w:sz w:val="22"/>
                <w:szCs w:val="22"/>
              </w:rPr>
              <w:t>Posting Consolidated response to all the pre-bid queries as received</w:t>
            </w:r>
          </w:p>
        </w:tc>
        <w:tc>
          <w:tcPr>
            <w:tcW w:w="3705" w:type="dxa"/>
            <w:vAlign w:val="center"/>
          </w:tcPr>
          <w:p w14:paraId="32CEE777" w14:textId="580EEA8F" w:rsidR="0028111F" w:rsidRPr="00F70E15" w:rsidRDefault="00B118F0" w:rsidP="0028111F">
            <w:pPr>
              <w:jc w:val="center"/>
              <w:rPr>
                <w:rFonts w:ascii="Aptos" w:eastAsia="Calibri" w:hAnsi="Aptos" w:cs="Tahoma"/>
                <w:sz w:val="22"/>
                <w:szCs w:val="22"/>
              </w:rPr>
            </w:pPr>
            <w:r>
              <w:rPr>
                <w:rFonts w:ascii="Aptos" w:eastAsia="Calibri" w:hAnsi="Aptos" w:cs="Tahoma"/>
                <w:sz w:val="22"/>
                <w:szCs w:val="22"/>
              </w:rPr>
              <w:t>11.09.2025, 17.00 Hrs</w:t>
            </w:r>
          </w:p>
        </w:tc>
      </w:tr>
      <w:tr w:rsidR="00F70E15" w:rsidRPr="00F70E15" w14:paraId="0F8C58AC" w14:textId="77777777" w:rsidTr="0028111F">
        <w:trPr>
          <w:trHeight w:val="333"/>
        </w:trPr>
        <w:tc>
          <w:tcPr>
            <w:tcW w:w="1044" w:type="dxa"/>
            <w:vAlign w:val="center"/>
          </w:tcPr>
          <w:p w14:paraId="00E59973" w14:textId="77777777" w:rsidR="0028111F" w:rsidRPr="00F70E15" w:rsidRDefault="0028111F" w:rsidP="0028111F">
            <w:pPr>
              <w:rPr>
                <w:rFonts w:ascii="Aptos" w:eastAsia="Calibri" w:hAnsi="Aptos" w:cs="Tahoma"/>
                <w:sz w:val="22"/>
                <w:szCs w:val="22"/>
              </w:rPr>
            </w:pPr>
            <w:r w:rsidRPr="00F70E15">
              <w:rPr>
                <w:rFonts w:ascii="Aptos" w:eastAsia="Calibri" w:hAnsi="Aptos" w:cs="Tahoma"/>
                <w:sz w:val="22"/>
                <w:szCs w:val="22"/>
              </w:rPr>
              <w:t>(D)</w:t>
            </w:r>
          </w:p>
        </w:tc>
        <w:tc>
          <w:tcPr>
            <w:tcW w:w="3997" w:type="dxa"/>
            <w:vAlign w:val="center"/>
          </w:tcPr>
          <w:p w14:paraId="033C77BE" w14:textId="77777777" w:rsidR="0028111F" w:rsidRPr="00F70E15" w:rsidRDefault="0028111F" w:rsidP="0028111F">
            <w:pPr>
              <w:jc w:val="both"/>
              <w:rPr>
                <w:rFonts w:ascii="Aptos" w:eastAsia="Calibri" w:hAnsi="Aptos" w:cs="Tahoma"/>
                <w:sz w:val="22"/>
                <w:szCs w:val="22"/>
              </w:rPr>
            </w:pPr>
            <w:r w:rsidRPr="00F70E15">
              <w:rPr>
                <w:rFonts w:ascii="Aptos" w:eastAsia="Calibri" w:hAnsi="Aptos" w:cs="Tahoma"/>
                <w:sz w:val="22"/>
                <w:szCs w:val="22"/>
              </w:rPr>
              <w:t>Last date and time of receipt of Bids</w:t>
            </w:r>
          </w:p>
        </w:tc>
        <w:tc>
          <w:tcPr>
            <w:tcW w:w="3705" w:type="dxa"/>
            <w:vAlign w:val="center"/>
          </w:tcPr>
          <w:p w14:paraId="41CA78E2" w14:textId="0153909E" w:rsidR="0028111F" w:rsidRPr="00F70E15" w:rsidRDefault="00B118F0" w:rsidP="0028111F">
            <w:pPr>
              <w:jc w:val="center"/>
              <w:rPr>
                <w:rFonts w:ascii="Aptos" w:eastAsia="Calibri" w:hAnsi="Aptos" w:cs="Tahoma"/>
                <w:sz w:val="22"/>
                <w:szCs w:val="22"/>
              </w:rPr>
            </w:pPr>
            <w:r>
              <w:rPr>
                <w:rFonts w:ascii="Aptos" w:eastAsia="Calibri" w:hAnsi="Aptos" w:cs="Tahoma"/>
                <w:sz w:val="22"/>
                <w:szCs w:val="22"/>
              </w:rPr>
              <w:t>15</w:t>
            </w:r>
            <w:r w:rsidR="0028111F" w:rsidRPr="00F70E15">
              <w:rPr>
                <w:rFonts w:ascii="Aptos" w:eastAsia="Calibri" w:hAnsi="Aptos" w:cs="Tahoma"/>
                <w:sz w:val="22"/>
                <w:szCs w:val="22"/>
              </w:rPr>
              <w:t>.0</w:t>
            </w:r>
            <w:r w:rsidR="00DA53AB" w:rsidRPr="00F70E15">
              <w:rPr>
                <w:rFonts w:ascii="Aptos" w:eastAsia="Calibri" w:hAnsi="Aptos" w:cs="Tahoma"/>
                <w:sz w:val="22"/>
                <w:szCs w:val="22"/>
              </w:rPr>
              <w:t>9</w:t>
            </w:r>
            <w:r w:rsidR="0028111F" w:rsidRPr="00F70E15">
              <w:rPr>
                <w:rFonts w:ascii="Aptos" w:eastAsia="Calibri" w:hAnsi="Aptos" w:cs="Tahoma"/>
                <w:sz w:val="22"/>
                <w:szCs w:val="22"/>
              </w:rPr>
              <w:t>.2025, 1</w:t>
            </w:r>
            <w:r w:rsidR="00111170" w:rsidRPr="00F70E15">
              <w:rPr>
                <w:rFonts w:ascii="Aptos" w:eastAsia="Calibri" w:hAnsi="Aptos" w:cs="Tahoma"/>
                <w:sz w:val="22"/>
                <w:szCs w:val="22"/>
              </w:rPr>
              <w:t>5</w:t>
            </w:r>
            <w:r w:rsidR="0028111F" w:rsidRPr="00F70E15">
              <w:rPr>
                <w:rFonts w:ascii="Aptos" w:eastAsia="Calibri" w:hAnsi="Aptos" w:cs="Tahoma"/>
                <w:sz w:val="22"/>
                <w:szCs w:val="22"/>
              </w:rPr>
              <w:t>:00 Hrs</w:t>
            </w:r>
          </w:p>
        </w:tc>
      </w:tr>
    </w:tbl>
    <w:p w14:paraId="3D0BC963" w14:textId="40463848" w:rsidR="0078387C" w:rsidRPr="00F70E15" w:rsidRDefault="00FF4950" w:rsidP="00FF4950">
      <w:pPr>
        <w:autoSpaceDE w:val="0"/>
        <w:autoSpaceDN w:val="0"/>
        <w:adjustRightInd w:val="0"/>
        <w:ind w:right="-472" w:hanging="567"/>
        <w:rPr>
          <w:rFonts w:ascii="Aptos" w:eastAsia="Calibri" w:hAnsi="Aptos" w:cs="Tahoma"/>
          <w:sz w:val="22"/>
          <w:szCs w:val="22"/>
        </w:rPr>
      </w:pPr>
      <w:r w:rsidRPr="00F70E15">
        <w:rPr>
          <w:rFonts w:ascii="Aptos" w:eastAsia="Calibri" w:hAnsi="Aptos" w:cs="Tahoma"/>
          <w:b/>
          <w:bCs/>
          <w:sz w:val="22"/>
          <w:szCs w:val="22"/>
        </w:rPr>
        <w:t xml:space="preserve">  </w:t>
      </w:r>
      <w:r w:rsidRPr="00F70E15">
        <w:rPr>
          <w:rFonts w:ascii="Aptos" w:eastAsia="Calibri" w:hAnsi="Aptos" w:cs="Tahoma"/>
          <w:b/>
          <w:bCs/>
          <w:sz w:val="22"/>
          <w:szCs w:val="22"/>
        </w:rPr>
        <w:tab/>
      </w:r>
    </w:p>
    <w:p w14:paraId="2848DD50" w14:textId="014E7D4B" w:rsidR="0078387C" w:rsidRPr="00F70E15" w:rsidRDefault="006A14B4">
      <w:pPr>
        <w:pStyle w:val="ListParagraph"/>
        <w:numPr>
          <w:ilvl w:val="0"/>
          <w:numId w:val="39"/>
        </w:numPr>
        <w:autoSpaceDE w:val="0"/>
        <w:autoSpaceDN w:val="0"/>
        <w:adjustRightInd w:val="0"/>
        <w:ind w:right="-472"/>
        <w:jc w:val="both"/>
        <w:rPr>
          <w:rFonts w:ascii="Aptos" w:hAnsi="Aptos" w:cs="Tahoma"/>
          <w:sz w:val="22"/>
          <w:szCs w:val="22"/>
        </w:rPr>
      </w:pPr>
      <w:r w:rsidRPr="00F70E15">
        <w:rPr>
          <w:rFonts w:ascii="Aptos" w:eastAsia="Calibri" w:hAnsi="Aptos" w:cs="Tahoma"/>
          <w:b/>
          <w:sz w:val="22"/>
          <w:szCs w:val="22"/>
        </w:rPr>
        <w:t xml:space="preserve"> </w:t>
      </w:r>
      <w:r w:rsidR="0078387C" w:rsidRPr="00F70E15">
        <w:rPr>
          <w:rFonts w:ascii="Aptos" w:hAnsi="Aptos" w:cs="Tahoma"/>
          <w:sz w:val="22"/>
          <w:szCs w:val="22"/>
        </w:rPr>
        <w:t>Chandigarh Power Distribution Limited reserves the right to accept / reject any or all Tenders without assigning any reason thereof in the event of following:</w:t>
      </w:r>
    </w:p>
    <w:p w14:paraId="0E5F20F4" w14:textId="77777777" w:rsidR="0078387C" w:rsidRPr="00F70E15" w:rsidRDefault="0078387C" w:rsidP="0078387C">
      <w:pPr>
        <w:autoSpaceDE w:val="0"/>
        <w:autoSpaceDN w:val="0"/>
        <w:adjustRightInd w:val="0"/>
        <w:ind w:right="-472"/>
        <w:jc w:val="both"/>
        <w:rPr>
          <w:rFonts w:ascii="Aptos" w:hAnsi="Aptos" w:cs="Tahoma"/>
          <w:sz w:val="22"/>
          <w:szCs w:val="22"/>
        </w:rPr>
      </w:pPr>
    </w:p>
    <w:p w14:paraId="5A52313F" w14:textId="6317C3B1" w:rsidR="003453C8" w:rsidRPr="00F70E15" w:rsidRDefault="003453C8">
      <w:pPr>
        <w:pStyle w:val="ListParagraph"/>
        <w:numPr>
          <w:ilvl w:val="0"/>
          <w:numId w:val="40"/>
        </w:numPr>
        <w:autoSpaceDE w:val="0"/>
        <w:autoSpaceDN w:val="0"/>
        <w:adjustRightInd w:val="0"/>
        <w:ind w:right="-472"/>
        <w:jc w:val="both"/>
        <w:rPr>
          <w:rFonts w:ascii="Aptos" w:hAnsi="Aptos" w:cs="Tahoma"/>
          <w:sz w:val="22"/>
          <w:szCs w:val="22"/>
          <w:highlight w:val="yellow"/>
        </w:rPr>
      </w:pPr>
      <w:r w:rsidRPr="00F70E15">
        <w:rPr>
          <w:rFonts w:ascii="Aptos" w:hAnsi="Aptos" w:cs="Tahoma"/>
          <w:sz w:val="22"/>
          <w:szCs w:val="22"/>
          <w:highlight w:val="yellow"/>
        </w:rPr>
        <w:t xml:space="preserve">Non-Submission of Tender Fee of </w:t>
      </w:r>
      <w:r w:rsidR="007E6AD2" w:rsidRPr="00F70E15">
        <w:rPr>
          <w:rFonts w:ascii="Aptos" w:hAnsi="Aptos" w:cs="Tahoma"/>
          <w:b/>
          <w:bCs/>
          <w:sz w:val="22"/>
          <w:szCs w:val="22"/>
          <w:highlight w:val="yellow"/>
        </w:rPr>
        <w:t>Rs 1180</w:t>
      </w:r>
      <w:r w:rsidRPr="00F70E15">
        <w:rPr>
          <w:rFonts w:ascii="Aptos" w:hAnsi="Aptos" w:cs="Tahoma"/>
          <w:sz w:val="22"/>
          <w:szCs w:val="22"/>
          <w:highlight w:val="yellow"/>
        </w:rPr>
        <w:t>/- in shape of Online transfer</w:t>
      </w:r>
      <w:r w:rsidR="0063663A" w:rsidRPr="00F70E15">
        <w:rPr>
          <w:rFonts w:ascii="Aptos" w:hAnsi="Aptos" w:cs="Tahoma"/>
          <w:sz w:val="22"/>
          <w:szCs w:val="22"/>
          <w:highlight w:val="yellow"/>
        </w:rPr>
        <w:t xml:space="preserve"> only.</w:t>
      </w:r>
    </w:p>
    <w:p w14:paraId="52E2781B" w14:textId="51F13F65" w:rsidR="0063663A" w:rsidRPr="00F70E15" w:rsidRDefault="0078387C">
      <w:pPr>
        <w:pStyle w:val="ListParagraph"/>
        <w:numPr>
          <w:ilvl w:val="0"/>
          <w:numId w:val="40"/>
        </w:numPr>
        <w:autoSpaceDE w:val="0"/>
        <w:autoSpaceDN w:val="0"/>
        <w:adjustRightInd w:val="0"/>
        <w:ind w:right="-472"/>
        <w:jc w:val="both"/>
        <w:rPr>
          <w:rFonts w:ascii="Aptos" w:hAnsi="Aptos" w:cs="Tahoma"/>
          <w:sz w:val="22"/>
          <w:szCs w:val="22"/>
        </w:rPr>
      </w:pPr>
      <w:r w:rsidRPr="00F70E15">
        <w:rPr>
          <w:rFonts w:ascii="Aptos" w:hAnsi="Aptos" w:cs="Tahoma"/>
          <w:sz w:val="22"/>
          <w:szCs w:val="22"/>
          <w:highlight w:val="yellow"/>
        </w:rPr>
        <w:t>Earnest Money Deposit (EMD)</w:t>
      </w:r>
      <w:r w:rsidRPr="00F70E15">
        <w:rPr>
          <w:rFonts w:ascii="Aptos" w:hAnsi="Aptos" w:cs="Tahoma"/>
          <w:b/>
          <w:bCs/>
          <w:sz w:val="22"/>
          <w:szCs w:val="22"/>
          <w:highlight w:val="yellow"/>
        </w:rPr>
        <w:t xml:space="preserve"> </w:t>
      </w:r>
      <w:r w:rsidRPr="00F70E15">
        <w:rPr>
          <w:rFonts w:ascii="Aptos" w:hAnsi="Aptos" w:cs="Tahoma"/>
          <w:sz w:val="22"/>
          <w:szCs w:val="22"/>
          <w:highlight w:val="yellow"/>
        </w:rPr>
        <w:t xml:space="preserve">of value </w:t>
      </w:r>
      <w:r w:rsidRPr="00F70E15">
        <w:rPr>
          <w:rFonts w:ascii="Aptos" w:hAnsi="Aptos" w:cs="Tahoma"/>
          <w:b/>
          <w:bCs/>
          <w:sz w:val="22"/>
          <w:szCs w:val="22"/>
          <w:highlight w:val="yellow"/>
        </w:rPr>
        <w:t>Rs.</w:t>
      </w:r>
      <w:r w:rsidR="00E1220B" w:rsidRPr="00F70E15">
        <w:rPr>
          <w:rFonts w:ascii="Aptos" w:hAnsi="Aptos" w:cs="Tahoma"/>
          <w:b/>
          <w:bCs/>
          <w:sz w:val="22"/>
          <w:szCs w:val="22"/>
          <w:highlight w:val="yellow"/>
        </w:rPr>
        <w:t>5</w:t>
      </w:r>
      <w:r w:rsidR="00C079F1" w:rsidRPr="00F70E15">
        <w:rPr>
          <w:rFonts w:ascii="Aptos" w:hAnsi="Aptos" w:cs="Tahoma"/>
          <w:b/>
          <w:bCs/>
          <w:sz w:val="22"/>
          <w:szCs w:val="22"/>
          <w:highlight w:val="yellow"/>
        </w:rPr>
        <w:t>,00,000.00</w:t>
      </w:r>
      <w:r w:rsidRPr="00F70E15">
        <w:rPr>
          <w:rFonts w:ascii="Aptos" w:hAnsi="Aptos" w:cs="Tahoma"/>
          <w:b/>
          <w:bCs/>
          <w:sz w:val="22"/>
          <w:szCs w:val="22"/>
          <w:highlight w:val="yellow"/>
        </w:rPr>
        <w:t xml:space="preserve">/- </w:t>
      </w:r>
      <w:r w:rsidRPr="00F70E15">
        <w:rPr>
          <w:rFonts w:ascii="Aptos" w:hAnsi="Aptos" w:cs="Tahoma"/>
          <w:sz w:val="22"/>
          <w:szCs w:val="22"/>
          <w:highlight w:val="yellow"/>
        </w:rPr>
        <w:t>is not deposited in shape of Bank</w:t>
      </w:r>
      <w:r w:rsidRPr="00F70E15">
        <w:rPr>
          <w:rFonts w:ascii="Aptos" w:hAnsi="Aptos" w:cs="Tahoma"/>
          <w:sz w:val="22"/>
          <w:szCs w:val="22"/>
        </w:rPr>
        <w:t xml:space="preserve"> Guarantee</w:t>
      </w:r>
      <w:r w:rsidR="00CD7BA5" w:rsidRPr="00F70E15">
        <w:rPr>
          <w:rFonts w:ascii="Aptos" w:hAnsi="Aptos" w:cs="Tahoma"/>
          <w:sz w:val="22"/>
          <w:szCs w:val="22"/>
        </w:rPr>
        <w:t>/Online Transfer</w:t>
      </w:r>
      <w:r w:rsidR="0063663A" w:rsidRPr="00F70E15">
        <w:rPr>
          <w:rFonts w:ascii="Aptos" w:hAnsi="Aptos" w:cs="Tahoma"/>
          <w:sz w:val="22"/>
          <w:szCs w:val="22"/>
        </w:rPr>
        <w:t>. No EMD will be acceptable in the form of Demand Draft).</w:t>
      </w:r>
    </w:p>
    <w:p w14:paraId="3C86B607" w14:textId="65BB5B37" w:rsidR="0078387C" w:rsidRPr="00F70E15" w:rsidRDefault="0078387C">
      <w:pPr>
        <w:pStyle w:val="ListParagraph"/>
        <w:numPr>
          <w:ilvl w:val="0"/>
          <w:numId w:val="40"/>
        </w:numPr>
        <w:autoSpaceDE w:val="0"/>
        <w:autoSpaceDN w:val="0"/>
        <w:adjustRightInd w:val="0"/>
        <w:ind w:right="-472"/>
        <w:jc w:val="both"/>
        <w:rPr>
          <w:rFonts w:ascii="Aptos" w:hAnsi="Aptos" w:cs="Tahoma"/>
          <w:sz w:val="22"/>
          <w:szCs w:val="22"/>
        </w:rPr>
      </w:pPr>
      <w:r w:rsidRPr="00F70E15">
        <w:rPr>
          <w:rFonts w:ascii="Aptos" w:hAnsi="Aptos" w:cs="Tahoma"/>
          <w:sz w:val="22"/>
          <w:szCs w:val="22"/>
        </w:rPr>
        <w:t>The offer does not contain prices indicating break-up towards all taxes &amp; duties in prescribed format.</w:t>
      </w:r>
    </w:p>
    <w:p w14:paraId="40BA3471" w14:textId="27F9056B" w:rsidR="0078387C" w:rsidRPr="00F70E15" w:rsidRDefault="0078387C">
      <w:pPr>
        <w:pStyle w:val="ListParagraph"/>
        <w:numPr>
          <w:ilvl w:val="0"/>
          <w:numId w:val="40"/>
        </w:numPr>
        <w:autoSpaceDE w:val="0"/>
        <w:autoSpaceDN w:val="0"/>
        <w:adjustRightInd w:val="0"/>
        <w:ind w:right="-472"/>
        <w:jc w:val="both"/>
        <w:rPr>
          <w:rFonts w:ascii="Aptos" w:hAnsi="Aptos" w:cs="Tahoma"/>
          <w:sz w:val="22"/>
          <w:szCs w:val="22"/>
        </w:rPr>
      </w:pPr>
      <w:r w:rsidRPr="00F70E15">
        <w:rPr>
          <w:rFonts w:ascii="Aptos" w:hAnsi="Aptos" w:cs="Tahoma"/>
          <w:sz w:val="22"/>
          <w:szCs w:val="22"/>
        </w:rPr>
        <w:t>Complete Technical details are not enclosed.</w:t>
      </w:r>
    </w:p>
    <w:p w14:paraId="769260A5" w14:textId="75ABEEDB" w:rsidR="0078387C" w:rsidRPr="00F70E15" w:rsidRDefault="0078387C">
      <w:pPr>
        <w:pStyle w:val="ListParagraph"/>
        <w:numPr>
          <w:ilvl w:val="0"/>
          <w:numId w:val="40"/>
        </w:numPr>
        <w:autoSpaceDE w:val="0"/>
        <w:autoSpaceDN w:val="0"/>
        <w:adjustRightInd w:val="0"/>
        <w:ind w:right="-472"/>
        <w:jc w:val="both"/>
        <w:rPr>
          <w:rFonts w:ascii="Aptos" w:hAnsi="Aptos" w:cs="Tahoma"/>
          <w:sz w:val="22"/>
          <w:szCs w:val="22"/>
        </w:rPr>
      </w:pPr>
      <w:r w:rsidRPr="00F70E15">
        <w:rPr>
          <w:rFonts w:ascii="Aptos" w:hAnsi="Aptos" w:cs="Tahoma"/>
          <w:sz w:val="22"/>
          <w:szCs w:val="22"/>
        </w:rPr>
        <w:t>Tender is received after due date and time.</w:t>
      </w:r>
    </w:p>
    <w:p w14:paraId="59C8FF6D" w14:textId="14C17D5F" w:rsidR="0078387C" w:rsidRPr="00F70E15" w:rsidRDefault="0078387C">
      <w:pPr>
        <w:pStyle w:val="ListParagraph"/>
        <w:numPr>
          <w:ilvl w:val="0"/>
          <w:numId w:val="40"/>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 Technical offer contains any prices.</w:t>
      </w:r>
    </w:p>
    <w:p w14:paraId="605CFBA1" w14:textId="77777777" w:rsidR="0098532E" w:rsidRPr="00F70E15" w:rsidRDefault="0098532E" w:rsidP="0078387C">
      <w:pPr>
        <w:autoSpaceDE w:val="0"/>
        <w:autoSpaceDN w:val="0"/>
        <w:adjustRightInd w:val="0"/>
        <w:ind w:right="-472"/>
        <w:jc w:val="both"/>
        <w:rPr>
          <w:rFonts w:ascii="Aptos" w:hAnsi="Aptos" w:cs="Tahoma"/>
          <w:sz w:val="22"/>
          <w:szCs w:val="22"/>
        </w:rPr>
      </w:pPr>
    </w:p>
    <w:p w14:paraId="23C6484E" w14:textId="77777777" w:rsidR="0098532E" w:rsidRPr="00F70E15" w:rsidRDefault="0098532E" w:rsidP="0078387C">
      <w:pPr>
        <w:autoSpaceDE w:val="0"/>
        <w:autoSpaceDN w:val="0"/>
        <w:adjustRightInd w:val="0"/>
        <w:ind w:right="-472"/>
        <w:jc w:val="both"/>
        <w:rPr>
          <w:rFonts w:ascii="Aptos" w:hAnsi="Aptos" w:cs="Tahoma"/>
          <w:sz w:val="22"/>
          <w:szCs w:val="22"/>
        </w:rPr>
      </w:pPr>
    </w:p>
    <w:p w14:paraId="47A41434" w14:textId="24DB5A11" w:rsidR="00FF4950" w:rsidRPr="00F70E15" w:rsidRDefault="009D4F10">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sz w:val="22"/>
          <w:szCs w:val="22"/>
        </w:rPr>
        <w:t>PRE-QUALIFICATION</w:t>
      </w:r>
      <w:r w:rsidRPr="00F70E15">
        <w:rPr>
          <w:rFonts w:ascii="Aptos" w:hAnsi="Aptos" w:cs="Tahoma"/>
          <w:b/>
          <w:bCs/>
          <w:sz w:val="22"/>
          <w:szCs w:val="22"/>
        </w:rPr>
        <w:t xml:space="preserve"> CRITERIA: -</w:t>
      </w:r>
    </w:p>
    <w:p w14:paraId="0B92D0DB" w14:textId="77777777" w:rsidR="00945B97" w:rsidRPr="00F70E15" w:rsidRDefault="00945B97" w:rsidP="0098532E">
      <w:pPr>
        <w:autoSpaceDE w:val="0"/>
        <w:autoSpaceDN w:val="0"/>
        <w:adjustRightInd w:val="0"/>
        <w:ind w:right="-472"/>
        <w:rPr>
          <w:rFonts w:ascii="Aptos" w:hAnsi="Aptos" w:cs="Tahoma"/>
          <w:b/>
          <w:bCs/>
          <w:highlight w:val="yellow"/>
        </w:rPr>
      </w:pPr>
    </w:p>
    <w:p w14:paraId="2626D4D4" w14:textId="32C653D6" w:rsidR="00CC51E5" w:rsidRPr="00F70E15" w:rsidRDefault="00CC51E5">
      <w:pPr>
        <w:pStyle w:val="ListParagraph"/>
        <w:numPr>
          <w:ilvl w:val="0"/>
          <w:numId w:val="54"/>
        </w:numPr>
        <w:rPr>
          <w:rFonts w:ascii="Aptos" w:hAnsi="Aptos" w:cs="Tahoma"/>
          <w:sz w:val="22"/>
          <w:szCs w:val="22"/>
        </w:rPr>
      </w:pPr>
      <w:r w:rsidRPr="00F70E15">
        <w:rPr>
          <w:rFonts w:ascii="Aptos" w:hAnsi="Aptos" w:cs="Tahoma"/>
          <w:b/>
          <w:bCs/>
          <w:sz w:val="22"/>
          <w:szCs w:val="22"/>
          <w:u w:val="single"/>
        </w:rPr>
        <w:t>Technical Qualification Criteria</w:t>
      </w:r>
      <w:r w:rsidRPr="00F70E15">
        <w:rPr>
          <w:rFonts w:ascii="Aptos" w:hAnsi="Aptos" w:cs="Tahoma"/>
          <w:sz w:val="22"/>
          <w:szCs w:val="22"/>
        </w:rPr>
        <w:t xml:space="preserve">: </w:t>
      </w:r>
    </w:p>
    <w:p w14:paraId="66719553" w14:textId="77777777" w:rsidR="00CC51E5" w:rsidRPr="00F70E15" w:rsidRDefault="00CC51E5" w:rsidP="00CC51E5">
      <w:pPr>
        <w:rPr>
          <w:rFonts w:ascii="Aptos" w:hAnsi="Aptos" w:cs="Tahoma"/>
          <w:sz w:val="20"/>
          <w:szCs w:val="20"/>
          <w:highlight w:val="yellow"/>
        </w:rPr>
      </w:pPr>
    </w:p>
    <w:p w14:paraId="231906AD" w14:textId="77777777" w:rsidR="00863072" w:rsidRPr="00863072" w:rsidRDefault="00863072">
      <w:pPr>
        <w:pStyle w:val="ListParagraph"/>
        <w:numPr>
          <w:ilvl w:val="0"/>
          <w:numId w:val="61"/>
        </w:numPr>
        <w:autoSpaceDE w:val="0"/>
        <w:autoSpaceDN w:val="0"/>
        <w:adjustRightInd w:val="0"/>
        <w:ind w:right="-472"/>
        <w:jc w:val="both"/>
        <w:rPr>
          <w:rFonts w:ascii="Aptos" w:hAnsi="Aptos" w:cs="Tahoma"/>
          <w:sz w:val="22"/>
          <w:szCs w:val="22"/>
        </w:rPr>
      </w:pPr>
      <w:r w:rsidRPr="00863072">
        <w:rPr>
          <w:rFonts w:ascii="Aptos" w:hAnsi="Aptos" w:cs="Tahoma"/>
          <w:sz w:val="22"/>
          <w:szCs w:val="22"/>
        </w:rPr>
        <w:t>Bidder shall own full legitimate rights as per the Indian Laws and Regulations for the map and/or imagery being proposed.</w:t>
      </w:r>
    </w:p>
    <w:p w14:paraId="1221E029" w14:textId="77777777" w:rsidR="00863072" w:rsidRPr="00863072" w:rsidRDefault="00863072">
      <w:pPr>
        <w:pStyle w:val="ListParagraph"/>
        <w:numPr>
          <w:ilvl w:val="0"/>
          <w:numId w:val="61"/>
        </w:numPr>
        <w:autoSpaceDE w:val="0"/>
        <w:autoSpaceDN w:val="0"/>
        <w:adjustRightInd w:val="0"/>
        <w:ind w:right="-472"/>
        <w:jc w:val="both"/>
        <w:rPr>
          <w:rFonts w:ascii="Aptos" w:hAnsi="Aptos" w:cs="Tahoma"/>
          <w:sz w:val="22"/>
          <w:szCs w:val="22"/>
        </w:rPr>
      </w:pPr>
      <w:r w:rsidRPr="00863072">
        <w:rPr>
          <w:rFonts w:ascii="Aptos" w:hAnsi="Aptos" w:cs="Tahoma"/>
          <w:sz w:val="22"/>
          <w:szCs w:val="22"/>
        </w:rPr>
        <w:t>The Bidder should have all requisite approvals from Government as per law of the land for the proposed Land base vector Data.</w:t>
      </w:r>
    </w:p>
    <w:p w14:paraId="38A1390C" w14:textId="77777777" w:rsidR="00863072" w:rsidRPr="00863072" w:rsidRDefault="00863072">
      <w:pPr>
        <w:pStyle w:val="ListParagraph"/>
        <w:numPr>
          <w:ilvl w:val="0"/>
          <w:numId w:val="61"/>
        </w:numPr>
        <w:autoSpaceDE w:val="0"/>
        <w:autoSpaceDN w:val="0"/>
        <w:adjustRightInd w:val="0"/>
        <w:ind w:right="-472"/>
        <w:jc w:val="both"/>
        <w:rPr>
          <w:rFonts w:ascii="Aptos" w:hAnsi="Aptos" w:cs="Tahoma"/>
          <w:sz w:val="22"/>
          <w:szCs w:val="22"/>
        </w:rPr>
      </w:pPr>
      <w:r w:rsidRPr="00863072">
        <w:rPr>
          <w:rFonts w:ascii="Aptos" w:hAnsi="Aptos" w:cs="Tahoma"/>
          <w:sz w:val="22"/>
          <w:szCs w:val="22"/>
        </w:rPr>
        <w:t xml:space="preserve">The Bidder must be an Indian firm/ company/ organization registered under Indian Companies Act. </w:t>
      </w:r>
    </w:p>
    <w:p w14:paraId="1C164506" w14:textId="77777777" w:rsidR="00863072" w:rsidRPr="00863072" w:rsidRDefault="00863072">
      <w:pPr>
        <w:pStyle w:val="ListParagraph"/>
        <w:numPr>
          <w:ilvl w:val="0"/>
          <w:numId w:val="61"/>
        </w:numPr>
        <w:autoSpaceDE w:val="0"/>
        <w:autoSpaceDN w:val="0"/>
        <w:adjustRightInd w:val="0"/>
        <w:ind w:right="-472"/>
        <w:jc w:val="both"/>
        <w:rPr>
          <w:rFonts w:ascii="Aptos" w:hAnsi="Aptos" w:cs="Tahoma"/>
          <w:sz w:val="22"/>
          <w:szCs w:val="22"/>
        </w:rPr>
      </w:pPr>
      <w:r w:rsidRPr="00863072">
        <w:rPr>
          <w:rFonts w:ascii="Aptos" w:hAnsi="Aptos" w:cs="Tahoma"/>
          <w:sz w:val="22"/>
          <w:szCs w:val="22"/>
        </w:rPr>
        <w:t>The Bidder should have implementation references of GE Small world with certificate &amp; shall have to produce at the time of proposal.</w:t>
      </w:r>
    </w:p>
    <w:p w14:paraId="1D62AB7B" w14:textId="77777777" w:rsidR="00863072" w:rsidRPr="005179EA" w:rsidRDefault="00863072">
      <w:pPr>
        <w:pStyle w:val="ListParagraph"/>
        <w:numPr>
          <w:ilvl w:val="0"/>
          <w:numId w:val="61"/>
        </w:numPr>
        <w:autoSpaceDE w:val="0"/>
        <w:autoSpaceDN w:val="0"/>
        <w:adjustRightInd w:val="0"/>
        <w:ind w:right="-472"/>
        <w:jc w:val="both"/>
        <w:rPr>
          <w:rFonts w:ascii="Aptos" w:hAnsi="Aptos" w:cs="Tahoma"/>
          <w:sz w:val="22"/>
          <w:szCs w:val="22"/>
          <w:highlight w:val="yellow"/>
        </w:rPr>
      </w:pPr>
      <w:r w:rsidRPr="005179EA">
        <w:rPr>
          <w:rFonts w:ascii="Aptos" w:hAnsi="Aptos" w:cs="Tahoma"/>
          <w:sz w:val="22"/>
          <w:szCs w:val="22"/>
          <w:highlight w:val="yellow"/>
        </w:rPr>
        <w:t>The Bidder should have expertise in the field of GE Small World Electric Office 4.3.2 and successfully implemented, at least two similar utility projects in India or abroad in last 3 years. The Bidder should submit performance certificate in respect of the same.</w:t>
      </w:r>
    </w:p>
    <w:p w14:paraId="6D595F47" w14:textId="77777777" w:rsidR="00863072" w:rsidRPr="00F70E15" w:rsidRDefault="00863072">
      <w:pPr>
        <w:pStyle w:val="ListParagraph"/>
        <w:numPr>
          <w:ilvl w:val="0"/>
          <w:numId w:val="61"/>
        </w:numPr>
        <w:autoSpaceDE w:val="0"/>
        <w:autoSpaceDN w:val="0"/>
        <w:adjustRightInd w:val="0"/>
        <w:ind w:right="-472"/>
        <w:jc w:val="both"/>
        <w:rPr>
          <w:rFonts w:ascii="Aptos" w:hAnsi="Aptos" w:cs="Tahoma"/>
          <w:sz w:val="22"/>
          <w:szCs w:val="22"/>
        </w:rPr>
      </w:pPr>
      <w:r w:rsidRPr="00863072">
        <w:rPr>
          <w:rFonts w:ascii="Aptos" w:hAnsi="Aptos" w:cs="Tahoma"/>
          <w:sz w:val="22"/>
          <w:szCs w:val="22"/>
        </w:rPr>
        <w:t>The Bidder should have experience in surveying Electrical Distribution Companies both underground (U/G) (Induction utility method) &amp; Overhead (O/H) networks and consumer including Survey and should have undertaken at least two similar assignments in last 5 years.</w:t>
      </w:r>
    </w:p>
    <w:p w14:paraId="3977DD9E" w14:textId="77777777" w:rsidR="009B3A6A" w:rsidRDefault="009B3A6A" w:rsidP="00A96570">
      <w:pPr>
        <w:autoSpaceDE w:val="0"/>
        <w:autoSpaceDN w:val="0"/>
        <w:adjustRightInd w:val="0"/>
        <w:ind w:right="-472"/>
        <w:jc w:val="both"/>
        <w:rPr>
          <w:rFonts w:ascii="Aptos" w:hAnsi="Aptos" w:cs="Tahoma"/>
          <w:sz w:val="22"/>
          <w:szCs w:val="22"/>
        </w:rPr>
      </w:pPr>
    </w:p>
    <w:p w14:paraId="5B52D2BE" w14:textId="77777777" w:rsidR="003C3C13" w:rsidRDefault="003C3C13" w:rsidP="00A96570">
      <w:pPr>
        <w:autoSpaceDE w:val="0"/>
        <w:autoSpaceDN w:val="0"/>
        <w:adjustRightInd w:val="0"/>
        <w:ind w:right="-472"/>
        <w:jc w:val="both"/>
        <w:rPr>
          <w:rFonts w:ascii="Aptos" w:hAnsi="Aptos" w:cs="Tahoma"/>
          <w:sz w:val="22"/>
          <w:szCs w:val="22"/>
        </w:rPr>
      </w:pPr>
    </w:p>
    <w:p w14:paraId="26B4CAB0" w14:textId="77777777" w:rsidR="003C3C13" w:rsidRDefault="003C3C13" w:rsidP="00A96570">
      <w:pPr>
        <w:autoSpaceDE w:val="0"/>
        <w:autoSpaceDN w:val="0"/>
        <w:adjustRightInd w:val="0"/>
        <w:ind w:right="-472"/>
        <w:jc w:val="both"/>
        <w:rPr>
          <w:rFonts w:ascii="Aptos" w:hAnsi="Aptos" w:cs="Tahoma"/>
          <w:sz w:val="22"/>
          <w:szCs w:val="22"/>
        </w:rPr>
      </w:pPr>
    </w:p>
    <w:p w14:paraId="588E512B" w14:textId="77777777" w:rsidR="003C3C13" w:rsidRPr="00A96570" w:rsidRDefault="003C3C13" w:rsidP="00A96570">
      <w:pPr>
        <w:autoSpaceDE w:val="0"/>
        <w:autoSpaceDN w:val="0"/>
        <w:adjustRightInd w:val="0"/>
        <w:ind w:right="-472"/>
        <w:jc w:val="both"/>
        <w:rPr>
          <w:rFonts w:ascii="Aptos" w:hAnsi="Aptos" w:cs="Tahoma"/>
          <w:sz w:val="22"/>
          <w:szCs w:val="22"/>
        </w:rPr>
      </w:pPr>
    </w:p>
    <w:p w14:paraId="18A91F95" w14:textId="2C9B0D39" w:rsidR="00863072" w:rsidRPr="00F70E15" w:rsidRDefault="00863072">
      <w:pPr>
        <w:pStyle w:val="ListParagraph"/>
        <w:numPr>
          <w:ilvl w:val="0"/>
          <w:numId w:val="61"/>
        </w:numPr>
        <w:autoSpaceDE w:val="0"/>
        <w:autoSpaceDN w:val="0"/>
        <w:adjustRightInd w:val="0"/>
        <w:ind w:right="-472"/>
        <w:jc w:val="both"/>
        <w:rPr>
          <w:rFonts w:ascii="Aptos" w:hAnsi="Aptos" w:cs="Tahoma"/>
          <w:sz w:val="22"/>
          <w:szCs w:val="22"/>
        </w:rPr>
      </w:pPr>
      <w:r w:rsidRPr="00B118F0">
        <w:rPr>
          <w:rFonts w:ascii="Aptos" w:hAnsi="Aptos" w:cs="Tahoma"/>
          <w:sz w:val="22"/>
          <w:szCs w:val="22"/>
          <w:highlight w:val="yellow"/>
        </w:rPr>
        <w:t xml:space="preserve">The consortium of all the proposed partners should represent the expertise and experience in the areas of integration with SAP-ISU and SAP-ERP systems, mapping expertise and preferably having the GE certification for partnership. Kindly note that integration with SAP system is part of this </w:t>
      </w:r>
      <w:r w:rsidR="002F32F2" w:rsidRPr="00B118F0">
        <w:rPr>
          <w:rFonts w:ascii="Aptos" w:hAnsi="Aptos" w:cs="Tahoma"/>
          <w:sz w:val="22"/>
          <w:szCs w:val="22"/>
          <w:highlight w:val="yellow"/>
        </w:rPr>
        <w:t>RFP</w:t>
      </w:r>
      <w:r w:rsidRPr="00B118F0">
        <w:rPr>
          <w:rFonts w:ascii="Aptos" w:hAnsi="Aptos" w:cs="Tahoma"/>
          <w:sz w:val="22"/>
          <w:szCs w:val="22"/>
          <w:highlight w:val="yellow"/>
        </w:rPr>
        <w:t xml:space="preserve"> and appropriate SAP resources shall also be required by the bidder for achieving the integration</w:t>
      </w:r>
      <w:r w:rsidRPr="00863072">
        <w:rPr>
          <w:rFonts w:ascii="Aptos" w:hAnsi="Aptos" w:cs="Tahoma"/>
          <w:sz w:val="22"/>
          <w:szCs w:val="22"/>
        </w:rPr>
        <w:t xml:space="preserve">.   </w:t>
      </w:r>
    </w:p>
    <w:p w14:paraId="560B5F51" w14:textId="77777777" w:rsidR="00863072" w:rsidRPr="00F70E15" w:rsidRDefault="00863072" w:rsidP="00B4553A">
      <w:pPr>
        <w:autoSpaceDE w:val="0"/>
        <w:autoSpaceDN w:val="0"/>
        <w:adjustRightInd w:val="0"/>
        <w:ind w:right="-472"/>
        <w:jc w:val="both"/>
        <w:rPr>
          <w:rFonts w:ascii="Aptos" w:hAnsi="Aptos" w:cs="Tahoma"/>
          <w:sz w:val="22"/>
          <w:szCs w:val="22"/>
        </w:rPr>
      </w:pPr>
    </w:p>
    <w:p w14:paraId="2B59DA67" w14:textId="77777777" w:rsidR="0092444B" w:rsidRPr="00F70E15" w:rsidRDefault="0092444B">
      <w:pPr>
        <w:pStyle w:val="ListParagraph"/>
        <w:numPr>
          <w:ilvl w:val="0"/>
          <w:numId w:val="54"/>
        </w:numPr>
        <w:rPr>
          <w:rFonts w:ascii="Aptos" w:hAnsi="Aptos" w:cs="Tahoma"/>
          <w:b/>
          <w:bCs/>
          <w:sz w:val="22"/>
          <w:szCs w:val="22"/>
          <w:u w:val="single"/>
        </w:rPr>
      </w:pPr>
      <w:r w:rsidRPr="00F70E15">
        <w:rPr>
          <w:rFonts w:ascii="Aptos" w:hAnsi="Aptos" w:cs="Tahoma"/>
          <w:b/>
          <w:bCs/>
          <w:sz w:val="22"/>
          <w:szCs w:val="22"/>
          <w:u w:val="single"/>
        </w:rPr>
        <w:t>Financial Qualification Criteria:</w:t>
      </w:r>
    </w:p>
    <w:p w14:paraId="1FBFE26B" w14:textId="77777777" w:rsidR="007C3882" w:rsidRPr="00F70E15" w:rsidRDefault="007C3882" w:rsidP="007C3882">
      <w:pPr>
        <w:pStyle w:val="ListParagraph"/>
        <w:ind w:left="360"/>
        <w:rPr>
          <w:rFonts w:ascii="Aptos" w:hAnsi="Aptos" w:cs="Tahoma"/>
          <w:b/>
          <w:bCs/>
          <w:sz w:val="22"/>
          <w:szCs w:val="22"/>
          <w:u w:val="single"/>
        </w:rPr>
      </w:pPr>
    </w:p>
    <w:p w14:paraId="011199C2" w14:textId="270C03B5" w:rsidR="00863072" w:rsidRPr="00F70E15" w:rsidRDefault="00863072">
      <w:pPr>
        <w:pStyle w:val="ListParagraph"/>
        <w:numPr>
          <w:ilvl w:val="0"/>
          <w:numId w:val="62"/>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Bidder should have minimum yearly turnover of </w:t>
      </w:r>
      <w:r w:rsidRPr="00B118F0">
        <w:rPr>
          <w:rFonts w:ascii="Aptos" w:hAnsi="Aptos" w:cs="Tahoma"/>
          <w:b/>
          <w:bCs/>
          <w:sz w:val="22"/>
          <w:szCs w:val="22"/>
          <w:highlight w:val="yellow"/>
        </w:rPr>
        <w:t>8 Crores (INR) in last 3 years</w:t>
      </w:r>
      <w:r w:rsidRPr="00F70E15">
        <w:rPr>
          <w:rFonts w:ascii="Aptos" w:hAnsi="Aptos" w:cs="Tahoma"/>
          <w:sz w:val="22"/>
          <w:szCs w:val="22"/>
        </w:rPr>
        <w:t>. Audited balance sheets of any of the last 3 years indicating turnover to a minimum of 8 Crores (INR).</w:t>
      </w:r>
    </w:p>
    <w:p w14:paraId="65DD0603" w14:textId="1B44520A" w:rsidR="00863072" w:rsidRPr="00F70E15" w:rsidRDefault="00863072" w:rsidP="00863072">
      <w:pPr>
        <w:pStyle w:val="ListParagraph"/>
        <w:autoSpaceDE w:val="0"/>
        <w:autoSpaceDN w:val="0"/>
        <w:adjustRightInd w:val="0"/>
        <w:ind w:left="785" w:right="-472"/>
        <w:jc w:val="both"/>
        <w:rPr>
          <w:rFonts w:ascii="Aptos" w:hAnsi="Aptos" w:cs="Tahoma"/>
          <w:sz w:val="22"/>
          <w:szCs w:val="22"/>
        </w:rPr>
      </w:pPr>
    </w:p>
    <w:p w14:paraId="4BDB21EB" w14:textId="77777777" w:rsidR="00863072" w:rsidRPr="004F5EAE" w:rsidRDefault="00863072">
      <w:pPr>
        <w:pStyle w:val="ListParagraph"/>
        <w:numPr>
          <w:ilvl w:val="0"/>
          <w:numId w:val="62"/>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Following documents are to be furnished by the Bidder as well as all Subcontractors, in case of bidding by a consortium:</w:t>
      </w:r>
    </w:p>
    <w:p w14:paraId="30B0FEED" w14:textId="2EFE7AF1"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 xml:space="preserve">Full address of the registered office and established office in Chandigarh, if any. </w:t>
      </w:r>
    </w:p>
    <w:p w14:paraId="113099AD"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 xml:space="preserve">Articles of Memorandum of Association or Partnership Deed or proprietorship </w:t>
      </w:r>
      <w:proofErr w:type="gramStart"/>
      <w:r w:rsidRPr="004F5EAE">
        <w:rPr>
          <w:rFonts w:ascii="Aptos" w:hAnsi="Aptos" w:cs="Tahoma"/>
          <w:sz w:val="22"/>
          <w:szCs w:val="22"/>
          <w:highlight w:val="yellow"/>
        </w:rPr>
        <w:t>deed as the case may be</w:t>
      </w:r>
      <w:proofErr w:type="gramEnd"/>
      <w:r w:rsidRPr="004F5EAE">
        <w:rPr>
          <w:rFonts w:ascii="Aptos" w:hAnsi="Aptos" w:cs="Tahoma"/>
          <w:sz w:val="22"/>
          <w:szCs w:val="22"/>
          <w:highlight w:val="yellow"/>
        </w:rPr>
        <w:t xml:space="preserve">. </w:t>
      </w:r>
    </w:p>
    <w:p w14:paraId="10843195"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Registration certificate under Indian Companies Act.</w:t>
      </w:r>
    </w:p>
    <w:p w14:paraId="472D0382"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 xml:space="preserve">Copies of work orders &amp; completion certificates for work completed during past 5 years’ </w:t>
      </w:r>
      <w:proofErr w:type="gramStart"/>
      <w:r w:rsidRPr="004F5EAE">
        <w:rPr>
          <w:rFonts w:ascii="Aptos" w:hAnsi="Aptos" w:cs="Tahoma"/>
          <w:sz w:val="22"/>
          <w:szCs w:val="22"/>
          <w:highlight w:val="yellow"/>
        </w:rPr>
        <w:t>time period</w:t>
      </w:r>
      <w:proofErr w:type="gramEnd"/>
      <w:r w:rsidRPr="004F5EAE">
        <w:rPr>
          <w:rFonts w:ascii="Aptos" w:hAnsi="Aptos" w:cs="Tahoma"/>
          <w:sz w:val="22"/>
          <w:szCs w:val="22"/>
          <w:highlight w:val="yellow"/>
        </w:rPr>
        <w:t xml:space="preserve"> from bid opening date stating the scope of work to confirm minimum relevant experience.</w:t>
      </w:r>
    </w:p>
    <w:p w14:paraId="24EC7416"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Valid ISO certification</w:t>
      </w:r>
    </w:p>
    <w:p w14:paraId="1E2E2C03"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Valid certification of partnership for implementation of relevant software applications</w:t>
      </w:r>
    </w:p>
    <w:p w14:paraId="6C5B3585"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The letter from relevant Governmental Agencies, providing permission to create/sell GIS data of sub meter accuracy.</w:t>
      </w:r>
    </w:p>
    <w:p w14:paraId="022125A2" w14:textId="77777777" w:rsidR="00863072" w:rsidRPr="004F5EAE" w:rsidRDefault="00863072">
      <w:pPr>
        <w:pStyle w:val="ListParagraph"/>
        <w:numPr>
          <w:ilvl w:val="0"/>
          <w:numId w:val="63"/>
        </w:numPr>
        <w:autoSpaceDE w:val="0"/>
        <w:autoSpaceDN w:val="0"/>
        <w:adjustRightInd w:val="0"/>
        <w:ind w:right="-472"/>
        <w:jc w:val="both"/>
        <w:rPr>
          <w:rFonts w:ascii="Aptos" w:hAnsi="Aptos" w:cs="Tahoma"/>
          <w:sz w:val="22"/>
          <w:szCs w:val="22"/>
          <w:highlight w:val="yellow"/>
        </w:rPr>
      </w:pPr>
      <w:r w:rsidRPr="004F5EAE">
        <w:rPr>
          <w:rFonts w:ascii="Aptos" w:hAnsi="Aptos" w:cs="Tahoma"/>
          <w:sz w:val="22"/>
          <w:szCs w:val="22"/>
          <w:highlight w:val="yellow"/>
        </w:rPr>
        <w:t>Any other document, as per the eligibility criteria.</w:t>
      </w:r>
    </w:p>
    <w:p w14:paraId="52954B2B" w14:textId="77777777" w:rsidR="000C6815" w:rsidRPr="00F70E15" w:rsidRDefault="000C6815" w:rsidP="000C6815">
      <w:pPr>
        <w:pStyle w:val="ListParagraph"/>
        <w:autoSpaceDE w:val="0"/>
        <w:autoSpaceDN w:val="0"/>
        <w:adjustRightInd w:val="0"/>
        <w:ind w:left="1004" w:right="-472"/>
        <w:jc w:val="both"/>
        <w:rPr>
          <w:rFonts w:ascii="Aptos" w:hAnsi="Aptos" w:cs="Tahoma"/>
          <w:sz w:val="22"/>
          <w:szCs w:val="22"/>
        </w:rPr>
      </w:pPr>
    </w:p>
    <w:p w14:paraId="4CAD6422" w14:textId="77777777" w:rsidR="00863072" w:rsidRPr="00F70E15" w:rsidRDefault="00863072">
      <w:pPr>
        <w:pStyle w:val="ListParagraph"/>
        <w:numPr>
          <w:ilvl w:val="0"/>
          <w:numId w:val="62"/>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Documentary evidence must be furnished against each of the above criteria along with an index. All documents must be signed by the authorized signatory of the Bidder. Documentary proof for financial criteria must also be signed by a chartered accountant. If the bid is not accompanied by all the required documents, the same would be rejected. </w:t>
      </w:r>
    </w:p>
    <w:p w14:paraId="70AE1FDC" w14:textId="77777777" w:rsidR="00C62E1E" w:rsidRPr="00F70E15" w:rsidRDefault="00C62E1E" w:rsidP="00C62E1E">
      <w:pPr>
        <w:pStyle w:val="ListParagraph"/>
        <w:autoSpaceDE w:val="0"/>
        <w:autoSpaceDN w:val="0"/>
        <w:adjustRightInd w:val="0"/>
        <w:ind w:left="644" w:right="-472"/>
        <w:jc w:val="both"/>
        <w:rPr>
          <w:rFonts w:ascii="Aptos" w:hAnsi="Aptos" w:cs="Tahoma"/>
          <w:sz w:val="22"/>
          <w:szCs w:val="22"/>
        </w:rPr>
      </w:pPr>
    </w:p>
    <w:p w14:paraId="32E7539B" w14:textId="77777777" w:rsidR="00863072" w:rsidRPr="00F70E15" w:rsidRDefault="00863072">
      <w:pPr>
        <w:pStyle w:val="ListParagraph"/>
        <w:numPr>
          <w:ilvl w:val="0"/>
          <w:numId w:val="62"/>
        </w:numPr>
        <w:autoSpaceDE w:val="0"/>
        <w:autoSpaceDN w:val="0"/>
        <w:adjustRightInd w:val="0"/>
        <w:ind w:right="-472"/>
        <w:jc w:val="both"/>
        <w:rPr>
          <w:rFonts w:ascii="Aptos" w:hAnsi="Aptos" w:cs="Tahoma"/>
          <w:sz w:val="22"/>
          <w:szCs w:val="22"/>
        </w:rPr>
      </w:pPr>
      <w:r w:rsidRPr="00F70E15">
        <w:rPr>
          <w:rFonts w:ascii="Aptos" w:hAnsi="Aptos" w:cs="Tahoma"/>
          <w:sz w:val="22"/>
          <w:szCs w:val="22"/>
        </w:rPr>
        <w:t>Undertaking for subsequent submission of any of the above document will not be entertained under any circumstances. However, CPDL reserves the right to seek a fresh set of documents or seek clarifications on the already submitted documents.</w:t>
      </w:r>
    </w:p>
    <w:p w14:paraId="1A44AB4A" w14:textId="77777777" w:rsidR="007C3882" w:rsidRPr="00F70E15" w:rsidRDefault="007C3882" w:rsidP="000C6815">
      <w:pPr>
        <w:rPr>
          <w:rFonts w:ascii="Aptos" w:hAnsi="Aptos" w:cstheme="minorHAnsi"/>
          <w:sz w:val="22"/>
          <w:szCs w:val="22"/>
        </w:rPr>
      </w:pPr>
    </w:p>
    <w:p w14:paraId="576BE3F6" w14:textId="77777777" w:rsidR="007C3882" w:rsidRPr="00F70E15" w:rsidRDefault="007C3882">
      <w:pPr>
        <w:pStyle w:val="ListParagraph"/>
        <w:numPr>
          <w:ilvl w:val="0"/>
          <w:numId w:val="62"/>
        </w:numPr>
        <w:autoSpaceDE w:val="0"/>
        <w:autoSpaceDN w:val="0"/>
        <w:adjustRightInd w:val="0"/>
        <w:ind w:right="-472"/>
        <w:jc w:val="both"/>
        <w:rPr>
          <w:rFonts w:ascii="Aptos" w:hAnsi="Aptos" w:cstheme="minorHAnsi"/>
          <w:b/>
          <w:bCs/>
          <w:sz w:val="22"/>
          <w:szCs w:val="22"/>
        </w:rPr>
      </w:pPr>
      <w:r w:rsidRPr="00F70E15">
        <w:rPr>
          <w:rFonts w:ascii="Aptos" w:hAnsi="Aptos" w:cstheme="minorHAnsi"/>
          <w:sz w:val="22"/>
          <w:szCs w:val="22"/>
        </w:rPr>
        <w:t>Bidder must submit an undertaking confirming that they have not been blacklisted or debarred by any Central or State Government department, Electricity Utility, or PSU.</w:t>
      </w:r>
    </w:p>
    <w:p w14:paraId="61154967" w14:textId="77777777" w:rsidR="007C3882" w:rsidRPr="00F70E15" w:rsidRDefault="007C3882" w:rsidP="007C3882">
      <w:pPr>
        <w:pStyle w:val="ListParagraph"/>
        <w:rPr>
          <w:rFonts w:ascii="Aptos" w:hAnsi="Aptos" w:cstheme="minorHAnsi"/>
          <w:sz w:val="22"/>
          <w:szCs w:val="22"/>
        </w:rPr>
      </w:pPr>
    </w:p>
    <w:p w14:paraId="08ADE9FC" w14:textId="77777777" w:rsidR="007C3882" w:rsidRPr="00F70E15" w:rsidRDefault="007C3882">
      <w:pPr>
        <w:pStyle w:val="ListParagraph"/>
        <w:numPr>
          <w:ilvl w:val="0"/>
          <w:numId w:val="62"/>
        </w:numPr>
        <w:autoSpaceDE w:val="0"/>
        <w:autoSpaceDN w:val="0"/>
        <w:adjustRightInd w:val="0"/>
        <w:ind w:right="-472"/>
        <w:jc w:val="both"/>
        <w:rPr>
          <w:rFonts w:ascii="Aptos" w:hAnsi="Aptos" w:cstheme="minorHAnsi"/>
          <w:b/>
          <w:bCs/>
          <w:sz w:val="22"/>
          <w:szCs w:val="22"/>
        </w:rPr>
      </w:pPr>
      <w:r w:rsidRPr="00F70E15">
        <w:rPr>
          <w:rFonts w:ascii="Aptos" w:hAnsi="Aptos" w:cstheme="minorHAnsi"/>
          <w:sz w:val="22"/>
          <w:szCs w:val="22"/>
        </w:rPr>
        <w:t>Bidder must submit an undertaking confirming that no proceedings are pending against them under the Insolvency and Bankruptcy Code, 2016 (IBC).</w:t>
      </w:r>
    </w:p>
    <w:p w14:paraId="12F61BCD" w14:textId="77777777" w:rsidR="007C3882" w:rsidRPr="00F70E15" w:rsidRDefault="007C3882" w:rsidP="007C3882">
      <w:pPr>
        <w:pStyle w:val="ListParagraph"/>
        <w:rPr>
          <w:rFonts w:ascii="Aptos" w:hAnsi="Aptos" w:cstheme="minorHAnsi"/>
          <w:sz w:val="22"/>
          <w:szCs w:val="22"/>
        </w:rPr>
      </w:pPr>
    </w:p>
    <w:p w14:paraId="0695443E" w14:textId="77777777" w:rsidR="007C3882" w:rsidRPr="00F70E15" w:rsidRDefault="007C3882">
      <w:pPr>
        <w:pStyle w:val="ListParagraph"/>
        <w:numPr>
          <w:ilvl w:val="0"/>
          <w:numId w:val="62"/>
        </w:numPr>
        <w:autoSpaceDE w:val="0"/>
        <w:autoSpaceDN w:val="0"/>
        <w:adjustRightInd w:val="0"/>
        <w:ind w:right="-472"/>
        <w:jc w:val="both"/>
        <w:rPr>
          <w:rFonts w:ascii="Aptos" w:hAnsi="Aptos" w:cstheme="minorHAnsi"/>
          <w:b/>
          <w:bCs/>
          <w:sz w:val="22"/>
          <w:szCs w:val="22"/>
        </w:rPr>
      </w:pPr>
      <w:r w:rsidRPr="00F70E15">
        <w:rPr>
          <w:rFonts w:ascii="Aptos" w:hAnsi="Aptos" w:cstheme="minorHAnsi"/>
          <w:sz w:val="22"/>
          <w:szCs w:val="22"/>
        </w:rPr>
        <w:t>Bidder must submit an undertaking stating that no litigation is pending with CPDL or its group/associate companies.</w:t>
      </w:r>
    </w:p>
    <w:p w14:paraId="2767BDEA" w14:textId="77777777" w:rsidR="007C3882" w:rsidRPr="00F70E15" w:rsidRDefault="007C3882" w:rsidP="007C3882">
      <w:pPr>
        <w:pStyle w:val="ListParagraph"/>
        <w:rPr>
          <w:rFonts w:ascii="Aptos" w:hAnsi="Aptos" w:cstheme="minorHAnsi"/>
          <w:sz w:val="22"/>
          <w:szCs w:val="22"/>
        </w:rPr>
      </w:pPr>
    </w:p>
    <w:p w14:paraId="63236BE9" w14:textId="77777777" w:rsidR="009B3A6A" w:rsidRPr="00F70E15" w:rsidRDefault="009B3A6A" w:rsidP="007C3882">
      <w:pPr>
        <w:pStyle w:val="ListParagraph"/>
        <w:rPr>
          <w:rFonts w:ascii="Aptos" w:hAnsi="Aptos" w:cstheme="minorHAnsi"/>
          <w:sz w:val="22"/>
          <w:szCs w:val="22"/>
        </w:rPr>
      </w:pPr>
    </w:p>
    <w:p w14:paraId="64963B42" w14:textId="77777777" w:rsidR="009B3A6A" w:rsidRPr="00F70E15" w:rsidRDefault="009B3A6A" w:rsidP="007C3882">
      <w:pPr>
        <w:pStyle w:val="ListParagraph"/>
        <w:rPr>
          <w:rFonts w:ascii="Aptos" w:hAnsi="Aptos" w:cstheme="minorHAnsi"/>
          <w:sz w:val="22"/>
          <w:szCs w:val="22"/>
        </w:rPr>
      </w:pPr>
    </w:p>
    <w:p w14:paraId="407240E0" w14:textId="77777777" w:rsidR="009B3A6A" w:rsidRPr="00F70E15" w:rsidRDefault="009B3A6A" w:rsidP="007C3882">
      <w:pPr>
        <w:pStyle w:val="ListParagraph"/>
        <w:rPr>
          <w:rFonts w:ascii="Aptos" w:hAnsi="Aptos" w:cstheme="minorHAnsi"/>
          <w:sz w:val="22"/>
          <w:szCs w:val="22"/>
        </w:rPr>
      </w:pPr>
    </w:p>
    <w:p w14:paraId="51ED871C" w14:textId="77777777" w:rsidR="007C3882" w:rsidRPr="00F70E15" w:rsidRDefault="007C3882">
      <w:pPr>
        <w:pStyle w:val="ListParagraph"/>
        <w:numPr>
          <w:ilvl w:val="0"/>
          <w:numId w:val="62"/>
        </w:numPr>
        <w:autoSpaceDE w:val="0"/>
        <w:autoSpaceDN w:val="0"/>
        <w:adjustRightInd w:val="0"/>
        <w:ind w:right="-472"/>
        <w:jc w:val="both"/>
        <w:rPr>
          <w:rFonts w:ascii="Aptos" w:hAnsi="Aptos" w:cstheme="minorHAnsi"/>
          <w:sz w:val="22"/>
          <w:szCs w:val="22"/>
        </w:rPr>
      </w:pPr>
      <w:r w:rsidRPr="00F70E15">
        <w:rPr>
          <w:rFonts w:ascii="Aptos" w:hAnsi="Aptos" w:cstheme="minorHAnsi"/>
          <w:sz w:val="22"/>
          <w:szCs w:val="22"/>
        </w:rPr>
        <w:t xml:space="preserve">Bidder should possess all statutory compliance like valid PAN, ESI registration, EPF registration, GSTIN Registration. Bidder must submit the copy of all these Registration certificates. Also, Bidder must submit an undertaking that the bidder shall comply with all the statuary compliances as per the laws/rules etc. before the start of the work &amp; during the contract validity period. </w:t>
      </w:r>
    </w:p>
    <w:p w14:paraId="6C725ADD" w14:textId="7066963A" w:rsidR="00CC51E5" w:rsidRPr="00F70E15" w:rsidRDefault="00CC51E5" w:rsidP="00032D72">
      <w:pPr>
        <w:spacing w:after="160" w:line="259" w:lineRule="auto"/>
        <w:rPr>
          <w:rFonts w:ascii="Aptos" w:hAnsi="Aptos" w:cs="Tahoma"/>
          <w:sz w:val="22"/>
          <w:szCs w:val="22"/>
        </w:rPr>
      </w:pPr>
    </w:p>
    <w:p w14:paraId="06552EDA" w14:textId="3FE84976" w:rsidR="00FF4950" w:rsidRPr="00F70E15" w:rsidRDefault="009D4F10">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bCs/>
          <w:sz w:val="22"/>
          <w:szCs w:val="22"/>
        </w:rPr>
        <w:t>BIDDING AND AWARD PROCESS</w:t>
      </w:r>
    </w:p>
    <w:p w14:paraId="0CF31B58" w14:textId="77777777" w:rsidR="00FF4950" w:rsidRPr="00F70E15" w:rsidRDefault="00FF4950" w:rsidP="00FF4950">
      <w:pPr>
        <w:autoSpaceDE w:val="0"/>
        <w:autoSpaceDN w:val="0"/>
        <w:adjustRightInd w:val="0"/>
        <w:ind w:right="-472"/>
        <w:rPr>
          <w:rFonts w:ascii="Aptos" w:hAnsi="Aptos" w:cs="Tahoma"/>
          <w:b/>
          <w:bCs/>
          <w:sz w:val="22"/>
          <w:szCs w:val="22"/>
        </w:rPr>
      </w:pPr>
    </w:p>
    <w:p w14:paraId="21A54C86" w14:textId="6DC5A05E" w:rsidR="0098532E" w:rsidRPr="00F70E15" w:rsidRDefault="0098532E" w:rsidP="0098532E">
      <w:pPr>
        <w:spacing w:before="120" w:after="120"/>
        <w:ind w:right="74"/>
        <w:jc w:val="both"/>
        <w:rPr>
          <w:rFonts w:ascii="Aptos" w:hAnsi="Aptos" w:cs="Tahoma"/>
          <w:kern w:val="2"/>
          <w:sz w:val="22"/>
          <w:szCs w:val="22"/>
          <w14:ligatures w14:val="standardContextual"/>
        </w:rPr>
      </w:pPr>
      <w:r w:rsidRPr="00F70E15">
        <w:rPr>
          <w:rFonts w:ascii="Aptos" w:hAnsi="Aptos" w:cs="Tahoma"/>
          <w:kern w:val="2"/>
          <w:sz w:val="22"/>
          <w:szCs w:val="22"/>
          <w14:ligatures w14:val="standardContextual"/>
        </w:rPr>
        <w:t>Bidders are requested to submit their offer in line with this Tender document</w:t>
      </w:r>
      <w:r w:rsidR="00CD7BA5" w:rsidRPr="00F70E15">
        <w:rPr>
          <w:rFonts w:ascii="Aptos" w:hAnsi="Aptos" w:cs="Tahoma"/>
          <w:kern w:val="2"/>
          <w:sz w:val="22"/>
          <w:szCs w:val="22"/>
          <w14:ligatures w14:val="standardContextual"/>
        </w:rPr>
        <w:t xml:space="preserve">. </w:t>
      </w:r>
    </w:p>
    <w:p w14:paraId="15C19431" w14:textId="0433EEC1" w:rsidR="00FF4950" w:rsidRPr="00F70E15" w:rsidRDefault="0098532E" w:rsidP="0098532E">
      <w:pPr>
        <w:autoSpaceDE w:val="0"/>
        <w:autoSpaceDN w:val="0"/>
        <w:adjustRightInd w:val="0"/>
        <w:ind w:right="-472"/>
        <w:jc w:val="both"/>
        <w:rPr>
          <w:rFonts w:ascii="Aptos" w:hAnsi="Aptos" w:cs="Tahoma"/>
          <w:kern w:val="2"/>
          <w:sz w:val="22"/>
          <w:szCs w:val="22"/>
          <w14:ligatures w14:val="standardContextual"/>
        </w:rPr>
      </w:pPr>
      <w:r w:rsidRPr="00F70E15">
        <w:rPr>
          <w:rFonts w:ascii="Aptos" w:hAnsi="Aptos" w:cs="Tahoma"/>
          <w:kern w:val="2"/>
          <w:sz w:val="22"/>
          <w:szCs w:val="22"/>
          <w14:ligatures w14:val="standardContextual"/>
        </w:rPr>
        <w:t>All future correspondence regarding the tender, bid submission, bid submission date extension, Pre-bid query etc. shall be through CPDL tender website.</w:t>
      </w:r>
    </w:p>
    <w:p w14:paraId="01A7AA82" w14:textId="77777777" w:rsidR="0098532E" w:rsidRPr="00F70E15" w:rsidRDefault="0098532E" w:rsidP="0098532E">
      <w:pPr>
        <w:autoSpaceDE w:val="0"/>
        <w:autoSpaceDN w:val="0"/>
        <w:adjustRightInd w:val="0"/>
        <w:ind w:right="-472"/>
        <w:jc w:val="both"/>
        <w:rPr>
          <w:rFonts w:ascii="Aptos" w:hAnsi="Aptos" w:cs="Tahoma"/>
          <w:b/>
          <w:bCs/>
          <w:sz w:val="22"/>
          <w:szCs w:val="22"/>
        </w:rPr>
      </w:pPr>
    </w:p>
    <w:p w14:paraId="3E5EE502" w14:textId="212879BF" w:rsidR="00FF4950" w:rsidRPr="00F70E15" w:rsidRDefault="006A14B4">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sz w:val="22"/>
          <w:szCs w:val="22"/>
        </w:rPr>
        <w:t xml:space="preserve">  </w:t>
      </w:r>
      <w:r w:rsidR="009D4F10" w:rsidRPr="00F70E15">
        <w:rPr>
          <w:rFonts w:ascii="Aptos" w:hAnsi="Aptos" w:cs="Tahoma"/>
          <w:b/>
          <w:bCs/>
          <w:sz w:val="22"/>
          <w:szCs w:val="22"/>
        </w:rPr>
        <w:t>BID SUBMISSION</w:t>
      </w:r>
    </w:p>
    <w:p w14:paraId="598442F6" w14:textId="77777777" w:rsidR="00FF4950" w:rsidRPr="00F70E15" w:rsidRDefault="00FF4950" w:rsidP="00FF4950">
      <w:pPr>
        <w:autoSpaceDE w:val="0"/>
        <w:autoSpaceDN w:val="0"/>
        <w:adjustRightInd w:val="0"/>
        <w:ind w:right="-472"/>
        <w:jc w:val="both"/>
        <w:rPr>
          <w:rFonts w:ascii="Aptos" w:hAnsi="Aptos" w:cs="Tahoma"/>
          <w:sz w:val="22"/>
          <w:szCs w:val="22"/>
        </w:rPr>
      </w:pPr>
    </w:p>
    <w:p w14:paraId="77232006" w14:textId="430A0101" w:rsidR="005964BA" w:rsidRPr="00F70E15" w:rsidRDefault="005964BA">
      <w:pPr>
        <w:pStyle w:val="ListParagraph"/>
        <w:numPr>
          <w:ilvl w:val="0"/>
          <w:numId w:val="24"/>
        </w:numPr>
        <w:shd w:val="clear" w:color="auto" w:fill="FFFFFF"/>
        <w:spacing w:after="200"/>
        <w:jc w:val="both"/>
        <w:rPr>
          <w:rFonts w:ascii="Aptos" w:hAnsi="Aptos" w:cs="Arial"/>
          <w:sz w:val="22"/>
          <w:szCs w:val="22"/>
        </w:rPr>
      </w:pPr>
      <w:r w:rsidRPr="00F70E15">
        <w:rPr>
          <w:rFonts w:ascii="Aptos" w:hAnsi="Aptos" w:cs="Arial"/>
          <w:sz w:val="22"/>
          <w:szCs w:val="22"/>
        </w:rPr>
        <w:t xml:space="preserve">Technical Bid </w:t>
      </w:r>
      <w:r w:rsidR="007E47C3" w:rsidRPr="00F70E15">
        <w:rPr>
          <w:rFonts w:ascii="Aptos" w:hAnsi="Aptos" w:cs="Arial"/>
          <w:sz w:val="22"/>
          <w:szCs w:val="22"/>
        </w:rPr>
        <w:t xml:space="preserve">&amp; Price Bid </w:t>
      </w:r>
      <w:r w:rsidRPr="00F70E15">
        <w:rPr>
          <w:rFonts w:ascii="Aptos" w:hAnsi="Aptos" w:cs="Arial"/>
          <w:sz w:val="22"/>
          <w:szCs w:val="22"/>
        </w:rPr>
        <w:t xml:space="preserve">shall be submitted over email to </w:t>
      </w:r>
      <w:hyperlink r:id="rId13" w:history="1">
        <w:r w:rsidRPr="00F70E15">
          <w:rPr>
            <w:rStyle w:val="Hyperlink"/>
            <w:rFonts w:ascii="Aptos" w:hAnsi="Aptos" w:cs="Arial"/>
            <w:color w:val="auto"/>
            <w:sz w:val="22"/>
            <w:szCs w:val="22"/>
          </w:rPr>
          <w:t>tender.cpdl@rpsg.in</w:t>
        </w:r>
      </w:hyperlink>
    </w:p>
    <w:p w14:paraId="6F56BF50" w14:textId="77777777" w:rsidR="007E47C3" w:rsidRPr="00F70E15" w:rsidRDefault="007E47C3" w:rsidP="007E47C3">
      <w:pPr>
        <w:pStyle w:val="ListParagraph"/>
        <w:shd w:val="clear" w:color="auto" w:fill="FFFFFF"/>
        <w:spacing w:after="200"/>
        <w:jc w:val="both"/>
        <w:rPr>
          <w:rFonts w:ascii="Aptos" w:hAnsi="Aptos" w:cs="Arial"/>
          <w:sz w:val="22"/>
          <w:szCs w:val="22"/>
        </w:rPr>
      </w:pPr>
    </w:p>
    <w:p w14:paraId="3A71F8B5" w14:textId="77C98AF7" w:rsidR="00F1318C" w:rsidRPr="00F70E15" w:rsidRDefault="007E47C3">
      <w:pPr>
        <w:pStyle w:val="ListParagraph"/>
        <w:numPr>
          <w:ilvl w:val="0"/>
          <w:numId w:val="24"/>
        </w:numPr>
        <w:shd w:val="clear" w:color="auto" w:fill="FFFFFF"/>
        <w:spacing w:after="200"/>
        <w:jc w:val="both"/>
        <w:rPr>
          <w:rFonts w:ascii="Aptos" w:hAnsi="Aptos" w:cs="Arial"/>
          <w:sz w:val="22"/>
          <w:szCs w:val="22"/>
        </w:rPr>
      </w:pPr>
      <w:r w:rsidRPr="00F70E15">
        <w:rPr>
          <w:rFonts w:ascii="Aptos" w:hAnsi="Aptos" w:cs="Arial"/>
          <w:sz w:val="22"/>
          <w:szCs w:val="22"/>
        </w:rPr>
        <w:t>Please ensure that the price bid is submitted as a password-protected file. Submitting the price bid without password protection may lead to rejection of your bid</w:t>
      </w:r>
      <w:r w:rsidR="00F1318C" w:rsidRPr="00F70E15">
        <w:rPr>
          <w:rFonts w:ascii="Aptos" w:hAnsi="Aptos" w:cs="Arial"/>
          <w:sz w:val="22"/>
          <w:szCs w:val="22"/>
        </w:rPr>
        <w:t>.</w:t>
      </w:r>
    </w:p>
    <w:p w14:paraId="15222929" w14:textId="77777777" w:rsidR="00F1318C" w:rsidRPr="00F70E15" w:rsidRDefault="00F1318C" w:rsidP="00F1318C">
      <w:pPr>
        <w:pStyle w:val="ListParagraph"/>
        <w:rPr>
          <w:rFonts w:ascii="Aptos" w:hAnsi="Aptos" w:cs="Arial"/>
          <w:sz w:val="22"/>
          <w:szCs w:val="22"/>
        </w:rPr>
      </w:pPr>
    </w:p>
    <w:p w14:paraId="164F314D" w14:textId="52450FE5" w:rsidR="005964BA" w:rsidRPr="00F70E15" w:rsidRDefault="007E47C3">
      <w:pPr>
        <w:pStyle w:val="ListParagraph"/>
        <w:numPr>
          <w:ilvl w:val="0"/>
          <w:numId w:val="24"/>
        </w:numPr>
        <w:autoSpaceDE w:val="0"/>
        <w:autoSpaceDN w:val="0"/>
        <w:adjustRightInd w:val="0"/>
        <w:ind w:right="-472"/>
        <w:jc w:val="both"/>
        <w:rPr>
          <w:rFonts w:ascii="Aptos" w:hAnsi="Aptos" w:cs="Tahoma"/>
          <w:sz w:val="22"/>
          <w:szCs w:val="22"/>
        </w:rPr>
      </w:pPr>
      <w:r w:rsidRPr="00F70E15">
        <w:rPr>
          <w:rFonts w:ascii="Aptos" w:hAnsi="Aptos" w:cs="Arial"/>
          <w:sz w:val="22"/>
          <w:szCs w:val="22"/>
        </w:rPr>
        <w:t xml:space="preserve">Password to be submitted on request from CPDL to the </w:t>
      </w:r>
      <w:r w:rsidR="00F1318C" w:rsidRPr="00F70E15">
        <w:rPr>
          <w:rFonts w:ascii="Aptos" w:hAnsi="Aptos" w:cs="Arial"/>
          <w:sz w:val="22"/>
          <w:szCs w:val="22"/>
        </w:rPr>
        <w:t>separate</w:t>
      </w:r>
      <w:r w:rsidRPr="00F70E15">
        <w:rPr>
          <w:rFonts w:ascii="Aptos" w:hAnsi="Aptos" w:cs="Arial"/>
          <w:sz w:val="22"/>
          <w:szCs w:val="22"/>
        </w:rPr>
        <w:t xml:space="preserve"> mail ID</w:t>
      </w:r>
      <w:r w:rsidR="00F1318C" w:rsidRPr="00F70E15">
        <w:rPr>
          <w:rFonts w:ascii="Aptos" w:hAnsi="Aptos" w:cs="Arial"/>
          <w:sz w:val="22"/>
          <w:szCs w:val="22"/>
        </w:rPr>
        <w:t xml:space="preserve"> as per the instruction.</w:t>
      </w:r>
    </w:p>
    <w:p w14:paraId="253C7306" w14:textId="77777777" w:rsidR="00F1318C" w:rsidRPr="00F70E15" w:rsidRDefault="00F1318C" w:rsidP="00F1318C">
      <w:pPr>
        <w:autoSpaceDE w:val="0"/>
        <w:autoSpaceDN w:val="0"/>
        <w:adjustRightInd w:val="0"/>
        <w:ind w:right="-472"/>
        <w:jc w:val="both"/>
        <w:rPr>
          <w:rFonts w:ascii="Aptos" w:hAnsi="Aptos" w:cs="Tahoma"/>
          <w:sz w:val="22"/>
          <w:szCs w:val="22"/>
        </w:rPr>
      </w:pPr>
    </w:p>
    <w:p w14:paraId="77174222" w14:textId="77777777" w:rsidR="006A14B4" w:rsidRPr="00F70E15" w:rsidRDefault="00FF4950" w:rsidP="006A14B4">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The bidders are required to submit the bids in </w:t>
      </w:r>
      <w:r w:rsidR="0098532E" w:rsidRPr="00F70E15">
        <w:rPr>
          <w:rFonts w:ascii="Aptos" w:hAnsi="Aptos" w:cs="Tahoma"/>
          <w:sz w:val="22"/>
          <w:szCs w:val="22"/>
        </w:rPr>
        <w:t>3</w:t>
      </w:r>
      <w:r w:rsidR="005964BA" w:rsidRPr="00F70E15">
        <w:rPr>
          <w:rFonts w:ascii="Aptos" w:hAnsi="Aptos" w:cs="Tahoma"/>
          <w:sz w:val="22"/>
          <w:szCs w:val="22"/>
        </w:rPr>
        <w:t xml:space="preserve"> </w:t>
      </w:r>
      <w:r w:rsidRPr="00F70E15">
        <w:rPr>
          <w:rFonts w:ascii="Aptos" w:hAnsi="Aptos" w:cs="Tahoma"/>
          <w:sz w:val="22"/>
          <w:szCs w:val="22"/>
        </w:rPr>
        <w:t>(t</w:t>
      </w:r>
      <w:r w:rsidR="0098532E" w:rsidRPr="00F70E15">
        <w:rPr>
          <w:rFonts w:ascii="Aptos" w:hAnsi="Aptos" w:cs="Tahoma"/>
          <w:sz w:val="22"/>
          <w:szCs w:val="22"/>
        </w:rPr>
        <w:t>hree</w:t>
      </w:r>
      <w:r w:rsidRPr="00F70E15">
        <w:rPr>
          <w:rFonts w:ascii="Aptos" w:hAnsi="Aptos" w:cs="Tahoma"/>
          <w:sz w:val="22"/>
          <w:szCs w:val="22"/>
        </w:rPr>
        <w:t>) parts</w:t>
      </w:r>
      <w:r w:rsidR="0092444B" w:rsidRPr="00F70E15">
        <w:rPr>
          <w:rFonts w:ascii="Aptos" w:hAnsi="Aptos" w:cs="Tahoma"/>
          <w:sz w:val="22"/>
          <w:szCs w:val="22"/>
        </w:rPr>
        <w:t>.</w:t>
      </w:r>
      <w:bookmarkStart w:id="3" w:name="_Toc181095608"/>
    </w:p>
    <w:p w14:paraId="4790E8D2" w14:textId="77777777" w:rsidR="006A14B4" w:rsidRPr="00F70E15" w:rsidRDefault="006A14B4" w:rsidP="006A14B4">
      <w:pPr>
        <w:autoSpaceDE w:val="0"/>
        <w:autoSpaceDN w:val="0"/>
        <w:adjustRightInd w:val="0"/>
        <w:ind w:right="-472"/>
        <w:jc w:val="both"/>
        <w:rPr>
          <w:rFonts w:ascii="Aptos" w:hAnsi="Aptos" w:cs="Tahoma"/>
          <w:sz w:val="22"/>
          <w:szCs w:val="22"/>
        </w:rPr>
      </w:pPr>
    </w:p>
    <w:p w14:paraId="536FA778" w14:textId="64143A68" w:rsidR="00CA08E9" w:rsidRPr="00F70E15" w:rsidRDefault="0098532E">
      <w:pPr>
        <w:pStyle w:val="ListParagraph"/>
        <w:numPr>
          <w:ilvl w:val="0"/>
          <w:numId w:val="27"/>
        </w:numPr>
        <w:ind w:right="-472"/>
        <w:jc w:val="both"/>
        <w:rPr>
          <w:rFonts w:ascii="Aptos" w:hAnsi="Aptos" w:cs="Tahoma"/>
          <w:sz w:val="22"/>
          <w:szCs w:val="22"/>
        </w:rPr>
      </w:pPr>
      <w:r w:rsidRPr="00F70E15">
        <w:rPr>
          <w:rFonts w:ascii="Aptos" w:hAnsi="Aptos" w:cs="Tahoma"/>
          <w:b/>
          <w:sz w:val="22"/>
          <w:szCs w:val="22"/>
          <w:u w:val="single"/>
        </w:rPr>
        <w:t>First Part: EMD</w:t>
      </w:r>
      <w:bookmarkEnd w:id="3"/>
    </w:p>
    <w:p w14:paraId="77B1AAE5" w14:textId="77777777" w:rsidR="00693717" w:rsidRPr="00F70E15" w:rsidRDefault="00693717" w:rsidP="00693717">
      <w:pPr>
        <w:pStyle w:val="ListParagraph"/>
        <w:ind w:left="360" w:right="-472"/>
        <w:jc w:val="both"/>
        <w:rPr>
          <w:rFonts w:ascii="Aptos" w:hAnsi="Aptos" w:cs="Tahoma"/>
          <w:sz w:val="22"/>
          <w:szCs w:val="22"/>
        </w:rPr>
      </w:pPr>
      <w:bookmarkStart w:id="4" w:name="_Hlk206425129"/>
    </w:p>
    <w:p w14:paraId="7232D48D" w14:textId="77777777" w:rsidR="00693717" w:rsidRPr="00F70E15" w:rsidRDefault="00693717" w:rsidP="00693717">
      <w:pPr>
        <w:pStyle w:val="ListParagraph"/>
        <w:spacing w:before="120" w:after="120" w:line="259" w:lineRule="auto"/>
        <w:ind w:left="360" w:right="74"/>
        <w:rPr>
          <w:rFonts w:ascii="Aptos" w:hAnsi="Aptos" w:cs="Tahoma"/>
          <w:sz w:val="22"/>
          <w:szCs w:val="22"/>
        </w:rPr>
      </w:pPr>
      <w:r w:rsidRPr="00F70E15">
        <w:rPr>
          <w:rFonts w:ascii="Aptos" w:hAnsi="Aptos" w:cs="Tahoma"/>
          <w:sz w:val="22"/>
          <w:szCs w:val="22"/>
        </w:rPr>
        <w:t>Bidders are requested to submit their offer in line with this Tender document. CPDL shall respond to the clarification raised by various bidders and the replies will be sent to all participating bidders through an email.</w:t>
      </w:r>
    </w:p>
    <w:p w14:paraId="231124D4" w14:textId="77777777" w:rsidR="00693717" w:rsidRPr="00F70E15" w:rsidRDefault="00693717" w:rsidP="00693717">
      <w:pPr>
        <w:pStyle w:val="ListParagraph"/>
        <w:spacing w:before="120" w:after="120" w:line="259" w:lineRule="auto"/>
        <w:ind w:left="360" w:right="74"/>
        <w:rPr>
          <w:rFonts w:ascii="Aptos" w:hAnsi="Aptos" w:cs="Tahoma"/>
          <w:sz w:val="22"/>
          <w:szCs w:val="22"/>
        </w:rPr>
      </w:pPr>
      <w:r w:rsidRPr="00F70E15">
        <w:rPr>
          <w:rFonts w:ascii="Aptos" w:hAnsi="Aptos" w:cs="Tahoma"/>
          <w:sz w:val="22"/>
          <w:szCs w:val="22"/>
        </w:rPr>
        <w:t xml:space="preserve">Further, the Bids shall be submitted in the following manner: </w:t>
      </w:r>
    </w:p>
    <w:p w14:paraId="63BE9961" w14:textId="77777777" w:rsidR="00693717" w:rsidRPr="00F70E15" w:rsidRDefault="00693717" w:rsidP="00693717">
      <w:pPr>
        <w:pStyle w:val="ListParagraph"/>
        <w:spacing w:before="120" w:after="120" w:line="259" w:lineRule="auto"/>
        <w:ind w:left="360" w:right="74"/>
        <w:rPr>
          <w:rFonts w:ascii="Aptos" w:hAnsi="Aptos" w:cs="Tahoma"/>
          <w:sz w:val="22"/>
          <w:szCs w:val="22"/>
        </w:rPr>
      </w:pPr>
    </w:p>
    <w:p w14:paraId="3758E4AF" w14:textId="197B000F" w:rsidR="00693717" w:rsidRPr="00F70E15" w:rsidRDefault="00F3681A">
      <w:pPr>
        <w:pStyle w:val="ListParagraph"/>
        <w:numPr>
          <w:ilvl w:val="0"/>
          <w:numId w:val="38"/>
        </w:numPr>
        <w:spacing w:before="120" w:after="120"/>
        <w:ind w:right="74"/>
        <w:rPr>
          <w:rFonts w:ascii="Aptos" w:hAnsi="Aptos" w:cs="Tahoma"/>
          <w:sz w:val="22"/>
          <w:szCs w:val="22"/>
        </w:rPr>
      </w:pPr>
      <w:r w:rsidRPr="00F70E15">
        <w:rPr>
          <w:rFonts w:ascii="Aptos" w:hAnsi="Aptos" w:cs="Tahoma"/>
          <w:sz w:val="22"/>
          <w:szCs w:val="22"/>
        </w:rPr>
        <w:t>The first part shall contain EMD and Tender document fees.</w:t>
      </w:r>
    </w:p>
    <w:p w14:paraId="7C7B6D75" w14:textId="77777777" w:rsidR="0014659C" w:rsidRPr="00F70E15" w:rsidRDefault="0014659C" w:rsidP="0014659C">
      <w:pPr>
        <w:pStyle w:val="ListParagraph"/>
        <w:spacing w:before="120" w:after="120"/>
        <w:ind w:right="74"/>
        <w:rPr>
          <w:rFonts w:ascii="Aptos" w:hAnsi="Aptos" w:cs="Tahoma"/>
          <w:sz w:val="22"/>
          <w:szCs w:val="22"/>
        </w:rPr>
      </w:pPr>
    </w:p>
    <w:p w14:paraId="1F921F0C" w14:textId="7E2B7C6E" w:rsidR="00693717" w:rsidRPr="00F70E15" w:rsidRDefault="00693717" w:rsidP="00693717">
      <w:pPr>
        <w:pStyle w:val="ListParagraph"/>
        <w:spacing w:before="120" w:after="120" w:line="259" w:lineRule="auto"/>
        <w:ind w:left="360" w:right="74"/>
        <w:rPr>
          <w:rFonts w:ascii="Aptos" w:hAnsi="Aptos" w:cs="Tahoma"/>
          <w:sz w:val="22"/>
          <w:szCs w:val="22"/>
        </w:rPr>
      </w:pPr>
      <w:r w:rsidRPr="00F70E15">
        <w:rPr>
          <w:rFonts w:ascii="Aptos" w:hAnsi="Aptos" w:cs="Tahoma"/>
          <w:sz w:val="22"/>
          <w:szCs w:val="22"/>
        </w:rPr>
        <w:t xml:space="preserve">The EMD is required to protect the </w:t>
      </w:r>
      <w:r w:rsidR="0009778E" w:rsidRPr="00F70E15">
        <w:rPr>
          <w:rFonts w:ascii="Aptos" w:hAnsi="Aptos" w:cs="Tahoma"/>
          <w:sz w:val="22"/>
          <w:szCs w:val="22"/>
        </w:rPr>
        <w:t>Company</w:t>
      </w:r>
      <w:r w:rsidRPr="00F70E15">
        <w:rPr>
          <w:rFonts w:ascii="Aptos" w:hAnsi="Aptos" w:cs="Tahoma"/>
          <w:sz w:val="22"/>
          <w:szCs w:val="22"/>
        </w:rPr>
        <w:t xml:space="preserve"> against the risk of Bidder’s conduct, which would warrant forfeiture.</w:t>
      </w:r>
    </w:p>
    <w:p w14:paraId="1F890121" w14:textId="77777777" w:rsidR="00693717" w:rsidRPr="00F70E15" w:rsidRDefault="00693717" w:rsidP="00693717">
      <w:pPr>
        <w:pStyle w:val="ListParagraph"/>
        <w:spacing w:before="120" w:after="120" w:line="259" w:lineRule="auto"/>
        <w:ind w:left="360" w:right="74"/>
        <w:rPr>
          <w:rFonts w:ascii="Aptos" w:hAnsi="Aptos" w:cs="Tahoma"/>
          <w:sz w:val="22"/>
          <w:szCs w:val="22"/>
        </w:rPr>
      </w:pPr>
    </w:p>
    <w:p w14:paraId="52FC3B1E" w14:textId="77777777" w:rsidR="00693717" w:rsidRPr="00F70E15" w:rsidRDefault="00693717" w:rsidP="00693717">
      <w:pPr>
        <w:pStyle w:val="ListParagraph"/>
        <w:spacing w:before="120" w:after="120" w:line="259" w:lineRule="auto"/>
        <w:ind w:left="360" w:right="74"/>
        <w:rPr>
          <w:rFonts w:ascii="Aptos" w:hAnsi="Aptos" w:cs="Tahoma"/>
          <w:b/>
          <w:bCs/>
          <w:sz w:val="22"/>
          <w:szCs w:val="22"/>
        </w:rPr>
      </w:pPr>
      <w:r w:rsidRPr="00F70E15">
        <w:rPr>
          <w:rFonts w:ascii="Aptos" w:hAnsi="Aptos" w:cs="Tahoma"/>
          <w:sz w:val="22"/>
          <w:szCs w:val="22"/>
        </w:rPr>
        <w:t>The EMD shall be denominated in any of the following form</w:t>
      </w:r>
      <w:r w:rsidRPr="00F70E15">
        <w:rPr>
          <w:rFonts w:ascii="Aptos" w:hAnsi="Aptos" w:cs="Tahoma"/>
          <w:b/>
          <w:bCs/>
          <w:sz w:val="22"/>
          <w:szCs w:val="22"/>
        </w:rPr>
        <w:t>:</w:t>
      </w:r>
    </w:p>
    <w:p w14:paraId="39EC3785" w14:textId="77777777" w:rsidR="00693717" w:rsidRPr="00F70E15" w:rsidRDefault="00693717" w:rsidP="00693717">
      <w:pPr>
        <w:pStyle w:val="ListParagraph"/>
        <w:spacing w:before="120" w:after="120" w:line="259" w:lineRule="auto"/>
        <w:ind w:left="360" w:right="74"/>
        <w:rPr>
          <w:rFonts w:ascii="Aptos" w:hAnsi="Aptos" w:cs="Tahoma"/>
          <w:b/>
          <w:bCs/>
          <w:sz w:val="22"/>
          <w:szCs w:val="22"/>
        </w:rPr>
      </w:pPr>
    </w:p>
    <w:p w14:paraId="21732413" w14:textId="4981CF15" w:rsidR="00693717" w:rsidRPr="00F70E15" w:rsidRDefault="00693717">
      <w:pPr>
        <w:pStyle w:val="ListParagraph"/>
        <w:numPr>
          <w:ilvl w:val="0"/>
          <w:numId w:val="13"/>
        </w:numPr>
        <w:spacing w:before="120" w:after="120"/>
        <w:ind w:right="74"/>
        <w:rPr>
          <w:rFonts w:ascii="Aptos" w:hAnsi="Aptos" w:cs="Tahoma"/>
          <w:sz w:val="22"/>
          <w:szCs w:val="22"/>
        </w:rPr>
      </w:pPr>
      <w:r w:rsidRPr="00F70E15">
        <w:rPr>
          <w:rFonts w:ascii="Aptos" w:hAnsi="Aptos" w:cs="Tahoma"/>
          <w:sz w:val="22"/>
          <w:szCs w:val="22"/>
        </w:rPr>
        <w:t>Bank Guarantee valid for One hundred Twenty (120) days from due date of submission or amended due date of submission. (EMD should be as per the prescribed format as mentioned in the tender document)</w:t>
      </w:r>
    </w:p>
    <w:p w14:paraId="62AF2D71" w14:textId="665EACD7" w:rsidR="00693717" w:rsidRPr="00F70E15" w:rsidRDefault="00693717">
      <w:pPr>
        <w:pStyle w:val="ListParagraph"/>
        <w:numPr>
          <w:ilvl w:val="0"/>
          <w:numId w:val="13"/>
        </w:numPr>
        <w:spacing w:before="120" w:after="120"/>
        <w:ind w:right="74"/>
        <w:rPr>
          <w:rFonts w:ascii="Aptos" w:hAnsi="Aptos" w:cs="Tahoma"/>
          <w:sz w:val="22"/>
          <w:szCs w:val="22"/>
        </w:rPr>
      </w:pPr>
      <w:r w:rsidRPr="00F70E15">
        <w:rPr>
          <w:rFonts w:ascii="Aptos" w:hAnsi="Aptos" w:cs="Tahoma"/>
          <w:sz w:val="22"/>
          <w:szCs w:val="22"/>
        </w:rPr>
        <w:t>Through NEFT/RTGS</w:t>
      </w:r>
    </w:p>
    <w:p w14:paraId="4DBD94CF" w14:textId="77777777" w:rsidR="00AC5B2A" w:rsidRPr="00F70E15" w:rsidRDefault="00AC5B2A" w:rsidP="00AC5B2A">
      <w:pPr>
        <w:pStyle w:val="ListParagraph"/>
        <w:spacing w:before="120" w:after="120"/>
        <w:ind w:right="74"/>
        <w:rPr>
          <w:rFonts w:ascii="Aptos" w:hAnsi="Aptos" w:cs="Tahoma"/>
          <w:sz w:val="22"/>
          <w:szCs w:val="22"/>
        </w:rPr>
      </w:pPr>
    </w:p>
    <w:p w14:paraId="588F23E8" w14:textId="77777777" w:rsidR="001245D7" w:rsidRDefault="001245D7" w:rsidP="00693717">
      <w:pPr>
        <w:pStyle w:val="ListParagraph"/>
        <w:spacing w:before="120" w:after="120"/>
        <w:ind w:left="360" w:right="74"/>
        <w:rPr>
          <w:rFonts w:ascii="Aptos" w:hAnsi="Aptos" w:cs="Tahoma"/>
          <w:sz w:val="22"/>
          <w:szCs w:val="22"/>
        </w:rPr>
      </w:pPr>
    </w:p>
    <w:p w14:paraId="601F4B84" w14:textId="77777777" w:rsidR="001245D7" w:rsidRDefault="001245D7" w:rsidP="00693717">
      <w:pPr>
        <w:pStyle w:val="ListParagraph"/>
        <w:spacing w:before="120" w:after="120"/>
        <w:ind w:left="360" w:right="74"/>
        <w:rPr>
          <w:rFonts w:ascii="Aptos" w:hAnsi="Aptos" w:cs="Tahoma"/>
          <w:sz w:val="22"/>
          <w:szCs w:val="22"/>
        </w:rPr>
      </w:pPr>
    </w:p>
    <w:p w14:paraId="59BF30AC" w14:textId="77777777" w:rsidR="001245D7" w:rsidRDefault="001245D7" w:rsidP="00693717">
      <w:pPr>
        <w:pStyle w:val="ListParagraph"/>
        <w:spacing w:before="120" w:after="120"/>
        <w:ind w:left="360" w:right="74"/>
        <w:rPr>
          <w:rFonts w:ascii="Aptos" w:hAnsi="Aptos" w:cs="Tahoma"/>
          <w:sz w:val="22"/>
          <w:szCs w:val="22"/>
        </w:rPr>
      </w:pPr>
    </w:p>
    <w:p w14:paraId="2B891269" w14:textId="45050224" w:rsidR="0015069F" w:rsidRPr="001245D7" w:rsidRDefault="00693717" w:rsidP="001245D7">
      <w:pPr>
        <w:pStyle w:val="ListParagraph"/>
        <w:spacing w:before="120" w:after="120"/>
        <w:ind w:left="360" w:right="74"/>
        <w:rPr>
          <w:rFonts w:ascii="Aptos" w:hAnsi="Aptos" w:cs="Tahoma"/>
          <w:sz w:val="22"/>
          <w:szCs w:val="22"/>
        </w:rPr>
      </w:pPr>
      <w:r w:rsidRPr="00F70E15">
        <w:rPr>
          <w:rFonts w:ascii="Aptos" w:hAnsi="Aptos" w:cs="Tahoma"/>
          <w:sz w:val="22"/>
          <w:szCs w:val="22"/>
        </w:rPr>
        <w:t>The EMD may be forfeited in case of:</w:t>
      </w:r>
    </w:p>
    <w:p w14:paraId="7F706DFF" w14:textId="77777777" w:rsidR="00693717" w:rsidRPr="00F70E15" w:rsidRDefault="00693717">
      <w:pPr>
        <w:pStyle w:val="ListParagraph"/>
        <w:numPr>
          <w:ilvl w:val="0"/>
          <w:numId w:val="14"/>
        </w:numPr>
        <w:spacing w:before="120" w:after="120"/>
        <w:ind w:right="74"/>
        <w:rPr>
          <w:rFonts w:ascii="Aptos" w:hAnsi="Aptos" w:cs="Tahoma"/>
          <w:sz w:val="22"/>
          <w:szCs w:val="22"/>
        </w:rPr>
      </w:pPr>
      <w:r w:rsidRPr="00F70E15">
        <w:rPr>
          <w:rFonts w:ascii="Aptos" w:hAnsi="Aptos" w:cs="Tahoma"/>
          <w:sz w:val="22"/>
          <w:szCs w:val="22"/>
        </w:rPr>
        <w:t xml:space="preserve">The Bidder withdraws its bid during the period of specified bid validity </w:t>
      </w:r>
    </w:p>
    <w:p w14:paraId="4708C4CF" w14:textId="77777777" w:rsidR="001B76C2" w:rsidRPr="00F70E15" w:rsidRDefault="001B76C2" w:rsidP="00693717">
      <w:pPr>
        <w:pStyle w:val="ListParagraph"/>
        <w:spacing w:before="120" w:after="120" w:line="259" w:lineRule="auto"/>
        <w:ind w:left="360" w:right="74"/>
        <w:rPr>
          <w:rFonts w:ascii="Aptos" w:hAnsi="Aptos" w:cs="Tahoma"/>
          <w:b/>
          <w:sz w:val="22"/>
          <w:szCs w:val="22"/>
        </w:rPr>
      </w:pPr>
    </w:p>
    <w:p w14:paraId="1738D324" w14:textId="143B6E72" w:rsidR="00693717" w:rsidRPr="00F70E15" w:rsidRDefault="00693717" w:rsidP="00693717">
      <w:pPr>
        <w:pStyle w:val="ListParagraph"/>
        <w:spacing w:before="120" w:after="120" w:line="259" w:lineRule="auto"/>
        <w:ind w:left="360" w:right="74"/>
        <w:rPr>
          <w:rFonts w:ascii="Aptos" w:hAnsi="Aptos" w:cs="Tahoma"/>
          <w:b/>
          <w:sz w:val="22"/>
          <w:szCs w:val="22"/>
        </w:rPr>
      </w:pPr>
      <w:r w:rsidRPr="00F70E15">
        <w:rPr>
          <w:rFonts w:ascii="Aptos" w:hAnsi="Aptos" w:cs="Tahoma"/>
          <w:b/>
          <w:sz w:val="22"/>
          <w:szCs w:val="22"/>
        </w:rPr>
        <w:t>OR</w:t>
      </w:r>
    </w:p>
    <w:p w14:paraId="4C5C0977" w14:textId="77777777" w:rsidR="00693717" w:rsidRPr="00F70E15" w:rsidRDefault="00693717" w:rsidP="00693717">
      <w:pPr>
        <w:pStyle w:val="ListParagraph"/>
        <w:spacing w:before="120" w:after="120" w:line="259" w:lineRule="auto"/>
        <w:ind w:left="360" w:right="74"/>
        <w:rPr>
          <w:rFonts w:ascii="Aptos" w:hAnsi="Aptos" w:cs="Tahoma"/>
          <w:b/>
          <w:sz w:val="22"/>
          <w:szCs w:val="22"/>
        </w:rPr>
      </w:pPr>
    </w:p>
    <w:p w14:paraId="3B678ABE" w14:textId="197855AD" w:rsidR="00693717" w:rsidRPr="00F70E15" w:rsidRDefault="00693717">
      <w:pPr>
        <w:pStyle w:val="ListParagraph"/>
        <w:numPr>
          <w:ilvl w:val="0"/>
          <w:numId w:val="14"/>
        </w:numPr>
        <w:spacing w:before="120" w:after="120"/>
        <w:ind w:right="74"/>
        <w:rPr>
          <w:rFonts w:ascii="Aptos" w:hAnsi="Aptos" w:cs="Tahoma"/>
          <w:sz w:val="22"/>
          <w:szCs w:val="22"/>
        </w:rPr>
      </w:pPr>
      <w:r w:rsidRPr="00F70E15">
        <w:rPr>
          <w:rFonts w:ascii="Aptos" w:hAnsi="Aptos" w:cs="Tahoma"/>
          <w:sz w:val="22"/>
          <w:szCs w:val="22"/>
        </w:rPr>
        <w:t>In the case of a successful Bidder, if the Bidder does not</w:t>
      </w:r>
    </w:p>
    <w:p w14:paraId="01F8DAFE" w14:textId="77777777" w:rsidR="0009778E" w:rsidRPr="00F70E15" w:rsidRDefault="00693717" w:rsidP="0009778E">
      <w:pPr>
        <w:pStyle w:val="ListParagraph"/>
        <w:spacing w:before="120" w:after="120"/>
        <w:ind w:right="74"/>
        <w:rPr>
          <w:rFonts w:ascii="Aptos" w:hAnsi="Aptos" w:cs="Tahoma"/>
          <w:sz w:val="22"/>
          <w:szCs w:val="22"/>
        </w:rPr>
      </w:pPr>
      <w:r w:rsidRPr="00F70E15">
        <w:rPr>
          <w:rFonts w:ascii="Aptos" w:hAnsi="Aptos" w:cs="Tahoma"/>
          <w:sz w:val="22"/>
          <w:szCs w:val="22"/>
        </w:rPr>
        <w:t xml:space="preserve">Accept the </w:t>
      </w:r>
      <w:r w:rsidR="0014659C" w:rsidRPr="00F70E15">
        <w:rPr>
          <w:rFonts w:ascii="Aptos" w:hAnsi="Aptos" w:cs="Tahoma"/>
          <w:sz w:val="22"/>
          <w:szCs w:val="22"/>
        </w:rPr>
        <w:t>Work</w:t>
      </w:r>
      <w:r w:rsidRPr="00F70E15">
        <w:rPr>
          <w:rFonts w:ascii="Aptos" w:hAnsi="Aptos" w:cs="Tahoma"/>
          <w:sz w:val="22"/>
          <w:szCs w:val="22"/>
        </w:rPr>
        <w:t xml:space="preserve"> Order, </w:t>
      </w:r>
    </w:p>
    <w:p w14:paraId="0E4275C4" w14:textId="65517B6C" w:rsidR="00693717" w:rsidRPr="00F70E15" w:rsidRDefault="00693717" w:rsidP="0009778E">
      <w:pPr>
        <w:spacing w:before="120" w:after="120"/>
        <w:ind w:left="360" w:right="74"/>
        <w:rPr>
          <w:rFonts w:ascii="Aptos" w:hAnsi="Aptos" w:cs="Tahoma"/>
          <w:sz w:val="22"/>
          <w:szCs w:val="22"/>
        </w:rPr>
      </w:pPr>
      <w:r w:rsidRPr="00F70E15">
        <w:rPr>
          <w:rFonts w:ascii="Aptos" w:hAnsi="Aptos" w:cs="Tahoma"/>
          <w:b/>
          <w:sz w:val="22"/>
          <w:szCs w:val="22"/>
        </w:rPr>
        <w:t>OR</w:t>
      </w:r>
    </w:p>
    <w:p w14:paraId="3E71E8C2" w14:textId="14064154" w:rsidR="00693717" w:rsidRPr="00F70E15" w:rsidRDefault="00693717" w:rsidP="0009778E">
      <w:pPr>
        <w:pStyle w:val="ListParagraph"/>
        <w:spacing w:before="120" w:after="120"/>
        <w:ind w:right="74"/>
        <w:rPr>
          <w:rFonts w:ascii="Aptos" w:hAnsi="Aptos" w:cs="Tahoma"/>
          <w:sz w:val="22"/>
          <w:szCs w:val="22"/>
        </w:rPr>
      </w:pPr>
      <w:r w:rsidRPr="00F70E15">
        <w:rPr>
          <w:rFonts w:ascii="Aptos" w:hAnsi="Aptos" w:cs="Tahoma"/>
          <w:sz w:val="22"/>
          <w:szCs w:val="22"/>
        </w:rPr>
        <w:t>Furnish the required performance security BG.</w:t>
      </w:r>
    </w:p>
    <w:p w14:paraId="0D5D2A93" w14:textId="77777777" w:rsidR="00AC5B2A" w:rsidRPr="00F70E15" w:rsidRDefault="00AC5B2A" w:rsidP="00AC5B2A">
      <w:pPr>
        <w:pStyle w:val="ListParagraph"/>
        <w:spacing w:before="120" w:after="120"/>
        <w:ind w:right="74"/>
        <w:rPr>
          <w:rFonts w:ascii="Aptos" w:hAnsi="Aptos" w:cs="Tahoma"/>
          <w:sz w:val="22"/>
          <w:szCs w:val="22"/>
        </w:rPr>
      </w:pPr>
    </w:p>
    <w:p w14:paraId="3AA2EE24" w14:textId="028F6DB0" w:rsidR="00CA08E9" w:rsidRPr="00F70E15" w:rsidRDefault="00CA08E9" w:rsidP="00C265C0">
      <w:pPr>
        <w:spacing w:before="120" w:after="120" w:line="259" w:lineRule="auto"/>
        <w:ind w:left="360" w:right="74"/>
        <w:jc w:val="both"/>
        <w:rPr>
          <w:rFonts w:ascii="Aptos" w:hAnsi="Aptos" w:cs="Tahoma"/>
          <w:sz w:val="22"/>
          <w:szCs w:val="22"/>
        </w:rPr>
      </w:pPr>
      <w:r w:rsidRPr="00F70E15">
        <w:rPr>
          <w:rFonts w:ascii="Aptos" w:hAnsi="Aptos" w:cs="Tahoma"/>
          <w:sz w:val="22"/>
          <w:szCs w:val="22"/>
        </w:rPr>
        <w:t xml:space="preserve">EMD as applicable shall be submitted in the form of Bank Guarantee or online transfer (NEFT/ RTGS). The EMD BG shall be valid for 120 days from the due date of bid submission. The EMD BG </w:t>
      </w:r>
      <w:proofErr w:type="gramStart"/>
      <w:r w:rsidRPr="00F70E15">
        <w:rPr>
          <w:rFonts w:ascii="Aptos" w:hAnsi="Aptos" w:cs="Tahoma"/>
          <w:sz w:val="22"/>
          <w:szCs w:val="22"/>
        </w:rPr>
        <w:t>has to</w:t>
      </w:r>
      <w:proofErr w:type="gramEnd"/>
      <w:r w:rsidRPr="00F70E15">
        <w:rPr>
          <w:rFonts w:ascii="Aptos" w:hAnsi="Aptos" w:cs="Tahoma"/>
          <w:sz w:val="22"/>
          <w:szCs w:val="22"/>
        </w:rPr>
        <w:t xml:space="preserve"> be strictly in the format as mentioned in General Condition of Contract, failing which it shall not be accepted by CPDL and the bid as submitted shall be liable for rejection. </w:t>
      </w:r>
    </w:p>
    <w:p w14:paraId="1796BBBD" w14:textId="77777777" w:rsidR="00CA08E9" w:rsidRPr="00F70E15" w:rsidRDefault="00CA08E9" w:rsidP="00CA08E9">
      <w:pPr>
        <w:pStyle w:val="ListParagraph"/>
        <w:spacing w:before="120" w:after="120"/>
        <w:ind w:left="0" w:right="74"/>
        <w:jc w:val="both"/>
        <w:rPr>
          <w:rFonts w:ascii="Aptos" w:hAnsi="Aptos" w:cs="Tahoma"/>
          <w:kern w:val="0"/>
          <w:sz w:val="22"/>
          <w:szCs w:val="22"/>
          <w14:ligatures w14:val="none"/>
        </w:rPr>
      </w:pPr>
    </w:p>
    <w:p w14:paraId="0CAD0147" w14:textId="77777777" w:rsidR="00CA08E9" w:rsidRPr="00F70E15" w:rsidRDefault="00CA08E9" w:rsidP="00CA08E9">
      <w:pPr>
        <w:pStyle w:val="ListParagraph"/>
        <w:spacing w:before="120" w:after="120" w:line="259" w:lineRule="auto"/>
        <w:ind w:left="360" w:right="74"/>
        <w:jc w:val="both"/>
        <w:rPr>
          <w:rFonts w:ascii="Aptos" w:hAnsi="Aptos" w:cs="Tahoma"/>
          <w:kern w:val="0"/>
          <w:sz w:val="22"/>
          <w:szCs w:val="22"/>
          <w14:ligatures w14:val="none"/>
        </w:rPr>
      </w:pPr>
      <w:r w:rsidRPr="00F70E15">
        <w:rPr>
          <w:rFonts w:ascii="Aptos" w:hAnsi="Aptos" w:cs="Tahoma"/>
          <w:kern w:val="0"/>
          <w:sz w:val="22"/>
          <w:szCs w:val="22"/>
          <w14:ligatures w14:val="none"/>
        </w:rPr>
        <w:t>A separate non-refundable tender fee of stipulated amount also needs to be transferred online through NEFT/ RTGS in case the tender document is downloaded from our website/in any mode of receipt of tender document.</w:t>
      </w:r>
    </w:p>
    <w:p w14:paraId="6416BC6F" w14:textId="77777777" w:rsidR="00CA08E9" w:rsidRPr="00F70E15" w:rsidRDefault="00CA08E9" w:rsidP="00CA08E9">
      <w:pPr>
        <w:pStyle w:val="ListParagraph"/>
        <w:spacing w:before="120" w:after="120"/>
        <w:ind w:left="0" w:right="74"/>
        <w:jc w:val="both"/>
        <w:rPr>
          <w:rFonts w:ascii="Aptos" w:hAnsi="Aptos" w:cs="Tahoma"/>
          <w:kern w:val="0"/>
          <w:sz w:val="22"/>
          <w:szCs w:val="22"/>
          <w14:ligatures w14:val="none"/>
        </w:rPr>
      </w:pPr>
    </w:p>
    <w:p w14:paraId="5747DEA4" w14:textId="77777777" w:rsidR="00CA08E9" w:rsidRPr="00F70E15" w:rsidRDefault="00CA08E9" w:rsidP="00CA08E9">
      <w:pPr>
        <w:pStyle w:val="ListParagraph"/>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CPDL Bank Details for transferring Tender Fee and EMD is as below:</w:t>
      </w:r>
    </w:p>
    <w:p w14:paraId="7B351E21" w14:textId="77777777" w:rsidR="00CA08E9" w:rsidRPr="00F70E15" w:rsidRDefault="00CA08E9" w:rsidP="00CA08E9">
      <w:pPr>
        <w:pStyle w:val="ListParagraph"/>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Account Name           </w:t>
      </w:r>
      <w:proofErr w:type="gramStart"/>
      <w:r w:rsidRPr="00F70E15">
        <w:rPr>
          <w:rFonts w:ascii="Aptos" w:hAnsi="Aptos" w:cs="Tahoma"/>
          <w:kern w:val="0"/>
          <w:sz w:val="22"/>
          <w:szCs w:val="22"/>
          <w14:ligatures w14:val="none"/>
        </w:rPr>
        <w:t xml:space="preserve">  :</w:t>
      </w:r>
      <w:proofErr w:type="gramEnd"/>
      <w:r w:rsidRPr="00F70E15">
        <w:rPr>
          <w:rFonts w:ascii="Aptos" w:hAnsi="Aptos" w:cs="Tahoma"/>
          <w:kern w:val="0"/>
          <w:sz w:val="22"/>
          <w:szCs w:val="22"/>
          <w14:ligatures w14:val="none"/>
        </w:rPr>
        <w:t xml:space="preserve"> Current Account </w:t>
      </w:r>
    </w:p>
    <w:p w14:paraId="3FD1CF0D" w14:textId="77777777" w:rsidR="00CA08E9" w:rsidRPr="00F70E15" w:rsidRDefault="00CA08E9" w:rsidP="00CA08E9">
      <w:pPr>
        <w:pStyle w:val="ListParagraph"/>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Bank Name                   </w:t>
      </w:r>
      <w:proofErr w:type="gramStart"/>
      <w:r w:rsidRPr="00F70E15">
        <w:rPr>
          <w:rFonts w:ascii="Aptos" w:hAnsi="Aptos" w:cs="Tahoma"/>
          <w:kern w:val="0"/>
          <w:sz w:val="22"/>
          <w:szCs w:val="22"/>
          <w14:ligatures w14:val="none"/>
        </w:rPr>
        <w:t xml:space="preserve">  :</w:t>
      </w:r>
      <w:proofErr w:type="gramEnd"/>
      <w:r w:rsidRPr="00F70E15">
        <w:rPr>
          <w:rFonts w:ascii="Aptos" w:hAnsi="Aptos" w:cs="Tahoma"/>
          <w:kern w:val="0"/>
          <w:sz w:val="22"/>
          <w:szCs w:val="22"/>
          <w14:ligatures w14:val="none"/>
        </w:rPr>
        <w:t xml:space="preserve"> State Bank of India</w:t>
      </w:r>
    </w:p>
    <w:p w14:paraId="6F00F153" w14:textId="77777777" w:rsidR="00CA08E9" w:rsidRPr="00F70E15" w:rsidRDefault="00CA08E9" w:rsidP="00CA08E9">
      <w:pPr>
        <w:pStyle w:val="ListParagraph"/>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Bank Account No      </w:t>
      </w:r>
      <w:proofErr w:type="gramStart"/>
      <w:r w:rsidRPr="00F70E15">
        <w:rPr>
          <w:rFonts w:ascii="Aptos" w:hAnsi="Aptos" w:cs="Tahoma"/>
          <w:kern w:val="0"/>
          <w:sz w:val="22"/>
          <w:szCs w:val="22"/>
          <w14:ligatures w14:val="none"/>
        </w:rPr>
        <w:t xml:space="preserve">  :</w:t>
      </w:r>
      <w:proofErr w:type="gramEnd"/>
      <w:r w:rsidRPr="00F70E15">
        <w:rPr>
          <w:rFonts w:ascii="Aptos" w:hAnsi="Aptos" w:cs="Tahoma"/>
          <w:kern w:val="0"/>
          <w:sz w:val="22"/>
          <w:szCs w:val="22"/>
          <w14:ligatures w14:val="none"/>
        </w:rPr>
        <w:t xml:space="preserve"> 43632537888</w:t>
      </w:r>
    </w:p>
    <w:p w14:paraId="1236E18F" w14:textId="44940250" w:rsidR="00CA08E9" w:rsidRPr="00F70E15" w:rsidRDefault="00CA08E9" w:rsidP="00CA08E9">
      <w:pPr>
        <w:pStyle w:val="ListParagraph"/>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IFSC Code                     </w:t>
      </w:r>
      <w:proofErr w:type="gramStart"/>
      <w:r w:rsidRPr="00F70E15">
        <w:rPr>
          <w:rFonts w:ascii="Aptos" w:hAnsi="Aptos" w:cs="Tahoma"/>
          <w:kern w:val="0"/>
          <w:sz w:val="22"/>
          <w:szCs w:val="22"/>
          <w14:ligatures w14:val="none"/>
        </w:rPr>
        <w:t xml:space="preserve">  :</w:t>
      </w:r>
      <w:proofErr w:type="gramEnd"/>
      <w:r w:rsidRPr="00F70E15">
        <w:rPr>
          <w:rFonts w:ascii="Aptos" w:hAnsi="Aptos" w:cs="Tahoma"/>
          <w:kern w:val="0"/>
          <w:sz w:val="22"/>
          <w:szCs w:val="22"/>
          <w14:ligatures w14:val="none"/>
        </w:rPr>
        <w:t xml:space="preserve"> SBIN0000628</w:t>
      </w:r>
    </w:p>
    <w:p w14:paraId="5E77EDB5" w14:textId="77777777" w:rsidR="00CA08E9" w:rsidRPr="00F70E15" w:rsidRDefault="00CA08E9" w:rsidP="00CA08E9">
      <w:pPr>
        <w:pStyle w:val="ListParagraph"/>
        <w:ind w:right="74"/>
        <w:jc w:val="both"/>
        <w:rPr>
          <w:rFonts w:ascii="Aptos" w:hAnsi="Aptos" w:cs="Tahoma"/>
          <w:kern w:val="0"/>
          <w:sz w:val="22"/>
          <w:szCs w:val="22"/>
          <w14:ligatures w14:val="none"/>
        </w:rPr>
      </w:pPr>
    </w:p>
    <w:p w14:paraId="39E732E3" w14:textId="77777777" w:rsidR="00CA08E9" w:rsidRPr="00F70E15" w:rsidRDefault="00CA08E9">
      <w:pPr>
        <w:pStyle w:val="ListParagraph"/>
        <w:numPr>
          <w:ilvl w:val="0"/>
          <w:numId w:val="37"/>
        </w:numPr>
        <w:spacing w:before="120" w:after="120" w:line="259" w:lineRule="auto"/>
        <w:ind w:right="74"/>
        <w:jc w:val="both"/>
        <w:rPr>
          <w:rFonts w:ascii="Aptos" w:hAnsi="Aptos" w:cs="Tahoma"/>
          <w:kern w:val="0"/>
          <w:sz w:val="22"/>
          <w:szCs w:val="22"/>
          <w:highlight w:val="yellow"/>
          <w14:ligatures w14:val="none"/>
        </w:rPr>
      </w:pPr>
      <w:r w:rsidRPr="00F70E15">
        <w:rPr>
          <w:rFonts w:ascii="Aptos" w:hAnsi="Aptos" w:cs="Tahoma"/>
          <w:kern w:val="0"/>
          <w:sz w:val="22"/>
          <w:szCs w:val="22"/>
          <w:highlight w:val="yellow"/>
          <w14:ligatures w14:val="none"/>
        </w:rPr>
        <w:t xml:space="preserve">Earnest Money Deposit of Rs 5 Lacs through online mode shall be accepted.  </w:t>
      </w:r>
    </w:p>
    <w:p w14:paraId="64F0A517" w14:textId="78F71E18" w:rsidR="00CA08E9" w:rsidRPr="00F70E15" w:rsidRDefault="00CA08E9">
      <w:pPr>
        <w:pStyle w:val="ListParagraph"/>
        <w:numPr>
          <w:ilvl w:val="0"/>
          <w:numId w:val="37"/>
        </w:numPr>
        <w:spacing w:before="120" w:after="120" w:line="259" w:lineRule="auto"/>
        <w:ind w:right="74"/>
        <w:jc w:val="both"/>
        <w:rPr>
          <w:rFonts w:ascii="Aptos" w:hAnsi="Aptos" w:cs="Tahoma"/>
          <w:kern w:val="0"/>
          <w:sz w:val="22"/>
          <w:szCs w:val="22"/>
          <w14:ligatures w14:val="none"/>
        </w:rPr>
      </w:pPr>
      <w:r w:rsidRPr="00F70E15">
        <w:rPr>
          <w:rFonts w:ascii="Aptos" w:hAnsi="Aptos" w:cs="Tahoma"/>
          <w:kern w:val="0"/>
          <w:sz w:val="22"/>
          <w:szCs w:val="22"/>
          <w14:ligatures w14:val="none"/>
        </w:rPr>
        <w:t>Earnest money shall be forfeited in case of withdrawal/ modification of an offer within validity period, as mentioned in the NIT/ Tender Specification after opening of tender.</w:t>
      </w:r>
    </w:p>
    <w:p w14:paraId="66403CD4" w14:textId="59F2DCE1" w:rsidR="00CA08E9" w:rsidRPr="00F70E15" w:rsidRDefault="00CA08E9">
      <w:pPr>
        <w:pStyle w:val="ListParagraph"/>
        <w:numPr>
          <w:ilvl w:val="0"/>
          <w:numId w:val="37"/>
        </w:numPr>
        <w:spacing w:before="120" w:after="120" w:line="259" w:lineRule="auto"/>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In case of successful </w:t>
      </w:r>
      <w:r w:rsidR="00E73DC7" w:rsidRPr="00F70E15">
        <w:rPr>
          <w:rFonts w:ascii="Aptos" w:hAnsi="Aptos" w:cs="Tahoma"/>
          <w:kern w:val="0"/>
          <w:sz w:val="22"/>
          <w:szCs w:val="22"/>
          <w14:ligatures w14:val="none"/>
        </w:rPr>
        <w:t>b</w:t>
      </w:r>
      <w:r w:rsidRPr="00F70E15">
        <w:rPr>
          <w:rFonts w:ascii="Aptos" w:hAnsi="Aptos" w:cs="Tahoma"/>
          <w:kern w:val="0"/>
          <w:sz w:val="22"/>
          <w:szCs w:val="22"/>
          <w14:ligatures w14:val="none"/>
        </w:rPr>
        <w:t xml:space="preserve">idders EMD </w:t>
      </w:r>
      <w:r w:rsidR="00E73DC7" w:rsidRPr="00F70E15">
        <w:rPr>
          <w:rFonts w:ascii="Aptos" w:hAnsi="Aptos" w:cs="Tahoma"/>
          <w:kern w:val="0"/>
          <w:sz w:val="22"/>
          <w:szCs w:val="22"/>
          <w14:ligatures w14:val="none"/>
        </w:rPr>
        <w:t>shal</w:t>
      </w:r>
      <w:r w:rsidRPr="00F70E15">
        <w:rPr>
          <w:rFonts w:ascii="Aptos" w:hAnsi="Aptos" w:cs="Tahoma"/>
          <w:kern w:val="0"/>
          <w:sz w:val="22"/>
          <w:szCs w:val="22"/>
          <w14:ligatures w14:val="none"/>
        </w:rPr>
        <w:t xml:space="preserve">l be returned to successful </w:t>
      </w:r>
      <w:r w:rsidR="00C209E3" w:rsidRPr="00F70E15">
        <w:rPr>
          <w:rFonts w:ascii="Aptos" w:hAnsi="Aptos" w:cs="Tahoma"/>
          <w:kern w:val="0"/>
          <w:sz w:val="22"/>
          <w:szCs w:val="22"/>
          <w14:ligatures w14:val="none"/>
        </w:rPr>
        <w:t>the bidder</w:t>
      </w:r>
      <w:r w:rsidR="00E73DC7" w:rsidRPr="00F70E15">
        <w:rPr>
          <w:rFonts w:ascii="Aptos" w:hAnsi="Aptos" w:cs="Tahoma"/>
          <w:kern w:val="0"/>
          <w:sz w:val="22"/>
          <w:szCs w:val="22"/>
          <w14:ligatures w14:val="none"/>
        </w:rPr>
        <w:t xml:space="preserve"> on submission of PBG as stipulated elsewhere in this tender document</w:t>
      </w:r>
    </w:p>
    <w:p w14:paraId="496A708D" w14:textId="77777777" w:rsidR="00CA08E9" w:rsidRPr="00F70E15" w:rsidRDefault="00CA08E9">
      <w:pPr>
        <w:pStyle w:val="ListParagraph"/>
        <w:numPr>
          <w:ilvl w:val="0"/>
          <w:numId w:val="37"/>
        </w:numPr>
        <w:spacing w:before="120" w:after="120" w:line="259" w:lineRule="auto"/>
        <w:ind w:right="74"/>
        <w:jc w:val="both"/>
        <w:rPr>
          <w:rFonts w:ascii="Aptos" w:hAnsi="Aptos" w:cs="Tahoma"/>
          <w:kern w:val="0"/>
          <w:sz w:val="22"/>
          <w:szCs w:val="22"/>
          <w14:ligatures w14:val="none"/>
        </w:rPr>
      </w:pPr>
      <w:r w:rsidRPr="00F70E15">
        <w:rPr>
          <w:rFonts w:ascii="Aptos" w:hAnsi="Aptos" w:cs="Tahoma"/>
          <w:kern w:val="0"/>
          <w:sz w:val="22"/>
          <w:szCs w:val="22"/>
          <w14:ligatures w14:val="none"/>
        </w:rPr>
        <w:t>For Bidders whose bids are not accepted, the earnest money shall be refunded to them within 30 days without any interest of the award of order/contract after the expiry of additional period whichever is later.</w:t>
      </w:r>
    </w:p>
    <w:p w14:paraId="7640A5D1" w14:textId="77777777" w:rsidR="008F2BC3" w:rsidRPr="00F70E15" w:rsidRDefault="008F2BC3" w:rsidP="00FF4950">
      <w:pPr>
        <w:autoSpaceDE w:val="0"/>
        <w:autoSpaceDN w:val="0"/>
        <w:adjustRightInd w:val="0"/>
        <w:ind w:right="-472"/>
        <w:jc w:val="both"/>
        <w:rPr>
          <w:rFonts w:ascii="Aptos" w:hAnsi="Aptos" w:cs="Tahoma"/>
          <w:b/>
          <w:sz w:val="22"/>
          <w:szCs w:val="22"/>
          <w:u w:val="single"/>
        </w:rPr>
      </w:pPr>
    </w:p>
    <w:bookmarkEnd w:id="4"/>
    <w:p w14:paraId="2BDA6129" w14:textId="630C0E32" w:rsidR="00CA230A" w:rsidRPr="00F70E15" w:rsidRDefault="0098532E">
      <w:pPr>
        <w:pStyle w:val="ListParagraph"/>
        <w:numPr>
          <w:ilvl w:val="0"/>
          <w:numId w:val="27"/>
        </w:numPr>
        <w:ind w:right="-472"/>
        <w:jc w:val="both"/>
        <w:rPr>
          <w:rFonts w:ascii="Aptos" w:hAnsi="Aptos" w:cs="Tahoma"/>
          <w:b/>
          <w:bCs/>
          <w:sz w:val="22"/>
          <w:szCs w:val="22"/>
        </w:rPr>
      </w:pPr>
      <w:r w:rsidRPr="00F70E15">
        <w:rPr>
          <w:rFonts w:ascii="Aptos" w:hAnsi="Aptos" w:cs="Tahoma"/>
          <w:b/>
          <w:sz w:val="22"/>
          <w:szCs w:val="22"/>
          <w:u w:val="single"/>
        </w:rPr>
        <w:t>Second Part</w:t>
      </w:r>
      <w:r w:rsidR="00FF4950" w:rsidRPr="00F70E15">
        <w:rPr>
          <w:rFonts w:ascii="Aptos" w:hAnsi="Aptos" w:cs="Tahoma"/>
          <w:b/>
          <w:sz w:val="22"/>
          <w:szCs w:val="22"/>
          <w:u w:val="single"/>
        </w:rPr>
        <w:t>: T</w:t>
      </w:r>
      <w:r w:rsidR="00CA230A" w:rsidRPr="00F70E15">
        <w:rPr>
          <w:rFonts w:ascii="Aptos" w:hAnsi="Aptos" w:cs="Tahoma"/>
          <w:b/>
          <w:sz w:val="22"/>
          <w:szCs w:val="22"/>
          <w:u w:val="single"/>
        </w:rPr>
        <w:t>echnical Bid</w:t>
      </w:r>
    </w:p>
    <w:p w14:paraId="13312F55" w14:textId="77777777" w:rsidR="006A14B4" w:rsidRPr="00F70E15" w:rsidRDefault="006A14B4" w:rsidP="006A14B4">
      <w:pPr>
        <w:pStyle w:val="ListParagraph"/>
        <w:autoSpaceDE w:val="0"/>
        <w:autoSpaceDN w:val="0"/>
        <w:adjustRightInd w:val="0"/>
        <w:ind w:left="360" w:right="-472"/>
        <w:jc w:val="both"/>
        <w:rPr>
          <w:rFonts w:ascii="Aptos" w:hAnsi="Aptos" w:cs="Tahoma"/>
          <w:b/>
          <w:bCs/>
          <w:sz w:val="22"/>
          <w:szCs w:val="22"/>
        </w:rPr>
      </w:pPr>
    </w:p>
    <w:p w14:paraId="0716DB09" w14:textId="77777777" w:rsidR="00DA7BCB" w:rsidRPr="00F70E15" w:rsidRDefault="00DA7BCB" w:rsidP="00DA7BCB">
      <w:pPr>
        <w:pStyle w:val="ListParagraph"/>
        <w:spacing w:before="120" w:after="120"/>
        <w:ind w:left="0" w:right="74"/>
        <w:jc w:val="both"/>
        <w:rPr>
          <w:rFonts w:ascii="Aptos" w:hAnsi="Aptos" w:cs="Tahoma"/>
          <w:kern w:val="0"/>
          <w:sz w:val="22"/>
          <w:szCs w:val="22"/>
          <w14:ligatures w14:val="none"/>
        </w:rPr>
      </w:pPr>
      <w:r w:rsidRPr="00F70E15">
        <w:rPr>
          <w:rFonts w:ascii="Aptos" w:hAnsi="Aptos" w:cs="Tahoma"/>
          <w:kern w:val="0"/>
          <w:sz w:val="22"/>
          <w:szCs w:val="22"/>
          <w14:ligatures w14:val="none"/>
        </w:rPr>
        <w:t>Techno-Commercial bid shall contain the following documents. Absence of any of these may attract bid rejection:</w:t>
      </w:r>
    </w:p>
    <w:p w14:paraId="12DD8E90" w14:textId="77777777" w:rsidR="00DA7BCB" w:rsidRPr="00F70E15" w:rsidRDefault="00DA7BCB">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Index Stating Document name &amp; Page No./Document No. in bid. As illustrated below: </w:t>
      </w:r>
    </w:p>
    <w:p w14:paraId="0E54B1B2" w14:textId="1733C215" w:rsidR="00EE25FF" w:rsidRPr="00F70E15" w:rsidRDefault="00EE25FF">
      <w:pPr>
        <w:pStyle w:val="ListParagraph"/>
        <w:numPr>
          <w:ilvl w:val="0"/>
          <w:numId w:val="21"/>
        </w:numPr>
        <w:spacing w:before="120" w:after="120"/>
        <w:ind w:right="74"/>
        <w:jc w:val="both"/>
        <w:rPr>
          <w:rFonts w:ascii="Aptos" w:hAnsi="Aptos" w:cs="Tahoma"/>
          <w:sz w:val="22"/>
          <w:szCs w:val="22"/>
        </w:rPr>
      </w:pPr>
      <w:bookmarkStart w:id="5" w:name="_Hlk202624211"/>
      <w:r w:rsidRPr="00F70E15">
        <w:rPr>
          <w:rFonts w:ascii="Aptos" w:hAnsi="Aptos" w:cs="Tahoma"/>
          <w:sz w:val="22"/>
          <w:szCs w:val="22"/>
        </w:rPr>
        <w:t>Requisite Documents for compliance to Qualification Criteria</w:t>
      </w:r>
    </w:p>
    <w:p w14:paraId="6231B72E" w14:textId="77777777" w:rsidR="00EE25FF" w:rsidRPr="00F70E15"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Scan Copy of Tender Fee and EMD</w:t>
      </w:r>
    </w:p>
    <w:p w14:paraId="61029BAF" w14:textId="6A92CE4C" w:rsidR="0015069F" w:rsidRDefault="00EE25FF" w:rsidP="0015069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Duly Signed and stamped copy of complete bid document, amendment/Corrigendum if any, Technical Specifications, etc. </w:t>
      </w:r>
    </w:p>
    <w:p w14:paraId="51A0E2EB" w14:textId="77777777" w:rsidR="001245D7" w:rsidRPr="001245D7" w:rsidRDefault="001245D7" w:rsidP="001245D7">
      <w:pPr>
        <w:pStyle w:val="ListParagraph"/>
        <w:spacing w:before="120" w:after="120"/>
        <w:ind w:right="74"/>
        <w:jc w:val="both"/>
        <w:rPr>
          <w:rFonts w:ascii="Aptos" w:hAnsi="Aptos" w:cs="Tahoma"/>
          <w:kern w:val="0"/>
          <w:sz w:val="22"/>
          <w:szCs w:val="22"/>
          <w14:ligatures w14:val="none"/>
        </w:rPr>
      </w:pPr>
    </w:p>
    <w:p w14:paraId="36607F7D" w14:textId="77777777" w:rsidR="00EE25FF" w:rsidRPr="00F70E15"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Duly Signed and Stamped copy of filled annexures/form/appendix, which is to be submitted as per the bid document. </w:t>
      </w:r>
    </w:p>
    <w:p w14:paraId="563CE088" w14:textId="77777777" w:rsidR="00EE25FF" w:rsidRPr="00F70E15"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Duly signed and stamped ‘No Deviation Certificate’ as per Enclosed Annexure on bidder’s letter head.</w:t>
      </w:r>
    </w:p>
    <w:p w14:paraId="787EB4CB" w14:textId="77777777" w:rsidR="00EE25FF" w:rsidRPr="00F70E15"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Proper authorization letter / Power of Attorney to sign the tender on the behalf of bidder.</w:t>
      </w:r>
    </w:p>
    <w:p w14:paraId="332BD16A" w14:textId="3E758AAC" w:rsidR="006A14B4" w:rsidRPr="00F70E15" w:rsidRDefault="00EE25FF">
      <w:pPr>
        <w:pStyle w:val="ListParagraph"/>
        <w:numPr>
          <w:ilvl w:val="0"/>
          <w:numId w:val="21"/>
        </w:numPr>
        <w:spacing w:before="120" w:after="120"/>
        <w:ind w:right="74"/>
        <w:jc w:val="both"/>
        <w:rPr>
          <w:rFonts w:ascii="Aptos" w:hAnsi="Aptos" w:cs="Tahoma"/>
          <w:kern w:val="0"/>
          <w:sz w:val="22"/>
          <w:szCs w:val="22"/>
          <w14:ligatures w14:val="none"/>
        </w:rPr>
      </w:pPr>
      <w:r w:rsidRPr="00F70E15">
        <w:rPr>
          <w:rFonts w:ascii="Aptos" w:hAnsi="Aptos" w:cs="Tahoma"/>
          <w:kern w:val="0"/>
          <w:sz w:val="22"/>
          <w:szCs w:val="22"/>
          <w14:ligatures w14:val="none"/>
        </w:rPr>
        <w:t>Copy of PAN, GST registration (In case any of these documents is not available with the bidder, same to be explicitly mentioned in the ‘Schedule of Deviations’)</w:t>
      </w:r>
    </w:p>
    <w:p w14:paraId="1DA61B9B" w14:textId="1FD8E15A" w:rsidR="00693717" w:rsidRDefault="00693717" w:rsidP="000A6D5C">
      <w:pPr>
        <w:pStyle w:val="ListParagraph"/>
        <w:numPr>
          <w:ilvl w:val="0"/>
          <w:numId w:val="21"/>
        </w:numPr>
        <w:spacing w:before="120" w:after="120" w:line="240" w:lineRule="auto"/>
        <w:ind w:right="74"/>
        <w:jc w:val="both"/>
        <w:rPr>
          <w:rFonts w:ascii="Aptos" w:hAnsi="Aptos" w:cs="Tahoma"/>
          <w:sz w:val="22"/>
          <w:szCs w:val="22"/>
        </w:rPr>
      </w:pPr>
      <w:r w:rsidRPr="00F70E15">
        <w:rPr>
          <w:rFonts w:ascii="Aptos" w:hAnsi="Aptos" w:cs="Tahoma"/>
          <w:sz w:val="22"/>
          <w:szCs w:val="22"/>
        </w:rPr>
        <w:t xml:space="preserve">Technical Bids to be submitted to </w:t>
      </w:r>
      <w:hyperlink r:id="rId14" w:history="1">
        <w:r w:rsidR="00FF2B3F" w:rsidRPr="00F70E15">
          <w:rPr>
            <w:rStyle w:val="Hyperlink"/>
            <w:rFonts w:ascii="Aptos" w:hAnsi="Aptos" w:cs="Tahoma"/>
            <w:color w:val="auto"/>
            <w:sz w:val="22"/>
            <w:szCs w:val="22"/>
          </w:rPr>
          <w:t>narinderpal.singh@rpsg.in</w:t>
        </w:r>
      </w:hyperlink>
      <w:r w:rsidR="00FF2B3F" w:rsidRPr="00F70E15">
        <w:rPr>
          <w:rFonts w:ascii="Aptos" w:hAnsi="Aptos" w:cs="Tahoma"/>
          <w:sz w:val="22"/>
          <w:szCs w:val="22"/>
        </w:rPr>
        <w:t xml:space="preserve"> &amp; </w:t>
      </w:r>
      <w:hyperlink r:id="rId15" w:history="1">
        <w:r w:rsidRPr="00F70E15">
          <w:rPr>
            <w:rStyle w:val="Hyperlink"/>
            <w:rFonts w:ascii="Aptos" w:hAnsi="Aptos" w:cs="Tahoma"/>
            <w:color w:val="auto"/>
            <w:sz w:val="22"/>
            <w:szCs w:val="22"/>
          </w:rPr>
          <w:t>saurav.ganguli@rpsg.in</w:t>
        </w:r>
      </w:hyperlink>
      <w:r w:rsidRPr="00F70E15">
        <w:rPr>
          <w:rFonts w:ascii="Aptos" w:hAnsi="Aptos" w:cs="Tahoma"/>
          <w:sz w:val="22"/>
          <w:szCs w:val="22"/>
        </w:rPr>
        <w:t xml:space="preserve">  positively within the tender submission </w:t>
      </w:r>
      <w:proofErr w:type="gramStart"/>
      <w:r w:rsidRPr="00F70E15">
        <w:rPr>
          <w:rFonts w:ascii="Aptos" w:hAnsi="Aptos" w:cs="Tahoma"/>
          <w:sz w:val="22"/>
          <w:szCs w:val="22"/>
        </w:rPr>
        <w:t xml:space="preserve">date </w:t>
      </w:r>
      <w:r w:rsidR="000A6D5C">
        <w:rPr>
          <w:rFonts w:ascii="Aptos" w:hAnsi="Aptos" w:cs="Tahoma"/>
          <w:sz w:val="22"/>
          <w:szCs w:val="22"/>
        </w:rPr>
        <w:t>.</w:t>
      </w:r>
      <w:proofErr w:type="gramEnd"/>
    </w:p>
    <w:p w14:paraId="55B1FBEE" w14:textId="77777777" w:rsidR="000A6D5C" w:rsidRDefault="000A6D5C" w:rsidP="000A6D5C">
      <w:pPr>
        <w:pStyle w:val="ListParagraph"/>
        <w:spacing w:before="120" w:after="120" w:line="240" w:lineRule="auto"/>
        <w:ind w:right="74"/>
        <w:jc w:val="both"/>
        <w:rPr>
          <w:rFonts w:ascii="Aptos" w:hAnsi="Aptos" w:cs="Tahoma"/>
          <w:sz w:val="22"/>
          <w:szCs w:val="22"/>
        </w:rPr>
      </w:pPr>
    </w:p>
    <w:p w14:paraId="4B02415C" w14:textId="77777777" w:rsidR="00693717" w:rsidRPr="000A6D5C" w:rsidRDefault="00693717" w:rsidP="006A14B4">
      <w:pPr>
        <w:pStyle w:val="ListParagraph"/>
        <w:spacing w:before="120" w:after="120"/>
        <w:ind w:right="74"/>
        <w:jc w:val="both"/>
        <w:rPr>
          <w:rFonts w:ascii="Aptos" w:hAnsi="Aptos" w:cs="Tahoma"/>
          <w:sz w:val="22"/>
          <w:szCs w:val="22"/>
        </w:rPr>
      </w:pPr>
    </w:p>
    <w:bookmarkEnd w:id="5"/>
    <w:p w14:paraId="70B2C2CB" w14:textId="181CB5E8" w:rsidR="00FF4950" w:rsidRPr="00F70E15" w:rsidRDefault="00CA230A">
      <w:pPr>
        <w:pStyle w:val="ListParagraph"/>
        <w:numPr>
          <w:ilvl w:val="0"/>
          <w:numId w:val="27"/>
        </w:numPr>
        <w:ind w:right="-472"/>
        <w:jc w:val="both"/>
        <w:rPr>
          <w:rFonts w:ascii="Aptos" w:hAnsi="Aptos" w:cs="Tahoma"/>
          <w:sz w:val="22"/>
          <w:szCs w:val="22"/>
        </w:rPr>
      </w:pPr>
      <w:r w:rsidRPr="00F70E15">
        <w:rPr>
          <w:rFonts w:ascii="Aptos" w:hAnsi="Aptos" w:cs="Tahoma"/>
          <w:b/>
          <w:sz w:val="22"/>
          <w:szCs w:val="22"/>
          <w:u w:val="single"/>
        </w:rPr>
        <w:t>Third Part</w:t>
      </w:r>
      <w:r w:rsidR="00FF4950" w:rsidRPr="00F70E15">
        <w:rPr>
          <w:rFonts w:ascii="Aptos" w:hAnsi="Aptos" w:cs="Tahoma"/>
          <w:b/>
          <w:sz w:val="22"/>
          <w:szCs w:val="22"/>
          <w:u w:val="single"/>
        </w:rPr>
        <w:t xml:space="preserve">: </w:t>
      </w:r>
      <w:r w:rsidRPr="00F70E15">
        <w:rPr>
          <w:rFonts w:ascii="Aptos" w:hAnsi="Aptos" w:cs="Tahoma"/>
          <w:b/>
          <w:sz w:val="22"/>
          <w:szCs w:val="22"/>
          <w:u w:val="single"/>
        </w:rPr>
        <w:t>Price Bid</w:t>
      </w:r>
      <w:r w:rsidR="00FF4950" w:rsidRPr="00F70E15">
        <w:rPr>
          <w:rFonts w:ascii="Aptos" w:hAnsi="Aptos" w:cs="Tahoma"/>
          <w:b/>
          <w:bCs/>
          <w:sz w:val="22"/>
          <w:szCs w:val="22"/>
        </w:rPr>
        <w:t xml:space="preserve"> </w:t>
      </w:r>
      <w:r w:rsidR="008F2BC3" w:rsidRPr="00F70E15">
        <w:rPr>
          <w:rFonts w:ascii="Aptos" w:hAnsi="Aptos" w:cs="Tahoma"/>
          <w:b/>
          <w:bCs/>
          <w:sz w:val="22"/>
          <w:szCs w:val="22"/>
        </w:rPr>
        <w:t xml:space="preserve"> </w:t>
      </w:r>
    </w:p>
    <w:p w14:paraId="77031265" w14:textId="77777777" w:rsidR="006A14B4" w:rsidRPr="00F70E15" w:rsidRDefault="006A14B4" w:rsidP="008F2BC3">
      <w:pPr>
        <w:pStyle w:val="ListParagraph"/>
        <w:spacing w:before="120" w:after="120"/>
        <w:ind w:left="0" w:right="74"/>
        <w:jc w:val="both"/>
        <w:rPr>
          <w:rFonts w:ascii="Aptos" w:hAnsi="Aptos" w:cs="Tahoma"/>
          <w:sz w:val="22"/>
          <w:szCs w:val="22"/>
        </w:rPr>
      </w:pPr>
    </w:p>
    <w:p w14:paraId="264724C8" w14:textId="59271AB3" w:rsidR="008F2BC3" w:rsidRPr="00F70E15" w:rsidRDefault="008F2BC3" w:rsidP="008F2BC3">
      <w:pPr>
        <w:pStyle w:val="ListParagraph"/>
        <w:spacing w:before="120" w:after="120"/>
        <w:ind w:left="0" w:right="74"/>
        <w:jc w:val="both"/>
        <w:rPr>
          <w:rFonts w:ascii="Aptos" w:hAnsi="Aptos" w:cs="Tahoma"/>
          <w:sz w:val="22"/>
          <w:szCs w:val="22"/>
        </w:rPr>
      </w:pPr>
      <w:r w:rsidRPr="00F70E15">
        <w:rPr>
          <w:rFonts w:ascii="Aptos" w:hAnsi="Aptos" w:cs="Tahoma"/>
          <w:sz w:val="22"/>
          <w:szCs w:val="22"/>
        </w:rPr>
        <w:t xml:space="preserve">Price Bid shall contain only the price details and strictly in format as mentioned in </w:t>
      </w:r>
      <w:r w:rsidR="002F32F2">
        <w:rPr>
          <w:rFonts w:ascii="Aptos" w:hAnsi="Aptos" w:cs="Tahoma"/>
          <w:b/>
          <w:bCs/>
          <w:sz w:val="22"/>
          <w:szCs w:val="22"/>
        </w:rPr>
        <w:t>Annexure-III</w:t>
      </w:r>
      <w:r w:rsidR="0086383A" w:rsidRPr="00F70E15">
        <w:rPr>
          <w:rFonts w:ascii="Aptos" w:hAnsi="Aptos" w:cs="Tahoma"/>
          <w:b/>
          <w:bCs/>
          <w:sz w:val="22"/>
          <w:szCs w:val="22"/>
        </w:rPr>
        <w:t xml:space="preserve"> </w:t>
      </w:r>
      <w:r w:rsidRPr="00F70E15">
        <w:rPr>
          <w:rFonts w:ascii="Aptos" w:hAnsi="Aptos" w:cs="Tahoma"/>
          <w:sz w:val="22"/>
          <w:szCs w:val="22"/>
        </w:rPr>
        <w:t>along with explicit break up of basic prices and Taxes &amp; duties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 The price bids containing any deviations/conditions shall be liable to be rejected.</w:t>
      </w:r>
    </w:p>
    <w:p w14:paraId="0B971CB0" w14:textId="77777777" w:rsidR="0001217F" w:rsidRPr="00F70E15" w:rsidRDefault="00EE25FF" w:rsidP="006A14B4">
      <w:pPr>
        <w:autoSpaceDE w:val="0"/>
        <w:autoSpaceDN w:val="0"/>
        <w:adjustRightInd w:val="0"/>
        <w:ind w:right="-472"/>
        <w:jc w:val="both"/>
        <w:rPr>
          <w:rFonts w:ascii="Aptos" w:hAnsi="Aptos" w:cs="Tahoma"/>
          <w:b/>
          <w:sz w:val="22"/>
          <w:szCs w:val="22"/>
        </w:rPr>
      </w:pPr>
      <w:bookmarkStart w:id="6" w:name="_Hlk202624494"/>
      <w:r w:rsidRPr="00F70E15">
        <w:rPr>
          <w:rFonts w:ascii="Aptos" w:hAnsi="Aptos" w:cs="Tahoma"/>
          <w:b/>
          <w:sz w:val="22"/>
          <w:szCs w:val="22"/>
        </w:rPr>
        <w:t xml:space="preserve">“Price Bid must be submitted in password protected file, and will be opened after </w:t>
      </w:r>
    </w:p>
    <w:p w14:paraId="053AB5E3" w14:textId="373BC8E7" w:rsidR="00EE25FF" w:rsidRPr="00F70E15" w:rsidRDefault="00EE25FF" w:rsidP="006A14B4">
      <w:pPr>
        <w:autoSpaceDE w:val="0"/>
        <w:autoSpaceDN w:val="0"/>
        <w:adjustRightInd w:val="0"/>
        <w:ind w:right="-472"/>
        <w:jc w:val="both"/>
        <w:rPr>
          <w:rFonts w:ascii="Aptos" w:hAnsi="Aptos" w:cs="Tahoma"/>
          <w:b/>
          <w:sz w:val="22"/>
          <w:szCs w:val="22"/>
        </w:rPr>
      </w:pPr>
      <w:r w:rsidRPr="00F70E15">
        <w:rPr>
          <w:rFonts w:ascii="Aptos" w:hAnsi="Aptos" w:cs="Tahoma"/>
          <w:b/>
          <w:sz w:val="22"/>
          <w:szCs w:val="22"/>
        </w:rPr>
        <w:t xml:space="preserve">techno-commercial evaluation and only of the qualified bidders. Password of price bid shall be asked from qualified bidders through separate email after technical evaluation.” </w:t>
      </w:r>
      <w:bookmarkEnd w:id="6"/>
    </w:p>
    <w:p w14:paraId="38416886" w14:textId="77777777" w:rsidR="006A14B4" w:rsidRPr="00F70E15" w:rsidRDefault="006A14B4" w:rsidP="006A14B4">
      <w:pPr>
        <w:autoSpaceDE w:val="0"/>
        <w:autoSpaceDN w:val="0"/>
        <w:adjustRightInd w:val="0"/>
        <w:ind w:right="-472"/>
        <w:jc w:val="both"/>
        <w:rPr>
          <w:rFonts w:ascii="Aptos" w:hAnsi="Aptos" w:cs="Tahoma"/>
          <w:b/>
          <w:sz w:val="22"/>
          <w:szCs w:val="22"/>
        </w:rPr>
      </w:pPr>
    </w:p>
    <w:p w14:paraId="4327F13E" w14:textId="68B84666" w:rsidR="008F2BC3" w:rsidRPr="00F70E15" w:rsidRDefault="008F2BC3" w:rsidP="008F2BC3">
      <w:pPr>
        <w:ind w:right="74"/>
        <w:jc w:val="both"/>
        <w:rPr>
          <w:rFonts w:ascii="Aptos" w:hAnsi="Aptos" w:cs="Tahoma"/>
          <w:sz w:val="22"/>
          <w:szCs w:val="22"/>
        </w:rPr>
      </w:pPr>
      <w:r w:rsidRPr="00F70E15">
        <w:rPr>
          <w:rFonts w:ascii="Aptos" w:hAnsi="Aptos" w:cs="Tahoma"/>
          <w:sz w:val="22"/>
          <w:szCs w:val="22"/>
        </w:rPr>
        <w:t>The Bid prepared by the Bidder, and all correspondence and documents relating to the Bid exchanged by the Bidder and CPDL,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7EE1A664" w14:textId="77777777" w:rsidR="005964BA" w:rsidRPr="00F70E15" w:rsidRDefault="005964BA" w:rsidP="008F2BC3">
      <w:pPr>
        <w:ind w:right="74"/>
        <w:jc w:val="both"/>
        <w:rPr>
          <w:rFonts w:ascii="Aptos" w:hAnsi="Aptos" w:cs="Tahoma"/>
          <w:sz w:val="22"/>
          <w:szCs w:val="22"/>
        </w:rPr>
      </w:pPr>
    </w:p>
    <w:p w14:paraId="21912099" w14:textId="77777777" w:rsidR="00E228EE" w:rsidRPr="00F70E15" w:rsidRDefault="00E228EE" w:rsidP="005730B7">
      <w:pPr>
        <w:autoSpaceDE w:val="0"/>
        <w:autoSpaceDN w:val="0"/>
        <w:adjustRightInd w:val="0"/>
        <w:ind w:right="-472"/>
        <w:jc w:val="both"/>
        <w:rPr>
          <w:rFonts w:ascii="Aptos" w:hAnsi="Aptos" w:cs="Tahoma"/>
          <w:sz w:val="22"/>
          <w:szCs w:val="22"/>
        </w:rPr>
      </w:pPr>
      <w:bookmarkStart w:id="7" w:name="_Hlk202465011"/>
      <w:r w:rsidRPr="00F70E15">
        <w:rPr>
          <w:rFonts w:ascii="Aptos" w:hAnsi="Aptos" w:cs="Tahoma"/>
          <w:sz w:val="22"/>
          <w:szCs w:val="22"/>
        </w:rPr>
        <w:t xml:space="preserve">Bidder must ensure that </w:t>
      </w:r>
      <w:r w:rsidR="005730B7" w:rsidRPr="00F70E15">
        <w:rPr>
          <w:rFonts w:ascii="Aptos" w:hAnsi="Aptos" w:cs="Tahoma"/>
          <w:sz w:val="22"/>
          <w:szCs w:val="22"/>
        </w:rPr>
        <w:t>Technical Bid should not contain any cost information whatsoever and shall be submitted within the due date.</w:t>
      </w:r>
      <w:r w:rsidRPr="00F70E15">
        <w:rPr>
          <w:rFonts w:ascii="Aptos" w:hAnsi="Aptos" w:cs="Tahoma"/>
          <w:sz w:val="22"/>
          <w:szCs w:val="22"/>
        </w:rPr>
        <w:t xml:space="preserve"> </w:t>
      </w:r>
    </w:p>
    <w:p w14:paraId="0B62120A" w14:textId="77777777" w:rsidR="00E228EE" w:rsidRPr="00F70E15" w:rsidRDefault="00E228EE" w:rsidP="005730B7">
      <w:pPr>
        <w:autoSpaceDE w:val="0"/>
        <w:autoSpaceDN w:val="0"/>
        <w:adjustRightInd w:val="0"/>
        <w:ind w:right="-472"/>
        <w:jc w:val="both"/>
        <w:rPr>
          <w:rFonts w:ascii="Aptos" w:hAnsi="Aptos" w:cs="Tahoma"/>
          <w:sz w:val="22"/>
          <w:szCs w:val="22"/>
        </w:rPr>
      </w:pPr>
    </w:p>
    <w:bookmarkEnd w:id="7"/>
    <w:p w14:paraId="4F54352D" w14:textId="77777777" w:rsidR="00EE25FF" w:rsidRPr="00F70E15" w:rsidRDefault="00EE25FF" w:rsidP="00EE25FF">
      <w:pPr>
        <w:ind w:right="74"/>
        <w:jc w:val="both"/>
        <w:rPr>
          <w:rFonts w:ascii="Aptos" w:hAnsi="Aptos" w:cs="Arial"/>
          <w:sz w:val="22"/>
          <w:szCs w:val="22"/>
        </w:rPr>
      </w:pPr>
      <w:r w:rsidRPr="00F70E15">
        <w:rPr>
          <w:rFonts w:ascii="Aptos" w:hAnsi="Aptos" w:cs="Tahoma"/>
          <w:sz w:val="22"/>
          <w:szCs w:val="22"/>
        </w:rPr>
        <w:t xml:space="preserve">Please follow below instruction for submitting bid at our email </w:t>
      </w:r>
      <w:hyperlink r:id="rId16" w:history="1">
        <w:r w:rsidRPr="00983688">
          <w:rPr>
            <w:rStyle w:val="Hyperlink"/>
            <w:rFonts w:ascii="Aptos" w:hAnsi="Aptos" w:cs="Arial"/>
            <w:b/>
            <w:bCs/>
            <w:color w:val="auto"/>
            <w:sz w:val="22"/>
            <w:szCs w:val="22"/>
          </w:rPr>
          <w:t>tender.cpdl@rpsg.in</w:t>
        </w:r>
      </w:hyperlink>
      <w:r w:rsidRPr="00983688">
        <w:rPr>
          <w:rFonts w:ascii="Aptos" w:hAnsi="Aptos" w:cs="Arial"/>
          <w:b/>
          <w:bCs/>
          <w:sz w:val="22"/>
          <w:szCs w:val="22"/>
        </w:rPr>
        <w:t>.</w:t>
      </w:r>
    </w:p>
    <w:p w14:paraId="64161C35" w14:textId="77777777" w:rsidR="0054600C" w:rsidRPr="00F70E15" w:rsidRDefault="0054600C" w:rsidP="00EE25FF">
      <w:pPr>
        <w:ind w:right="74"/>
        <w:jc w:val="both"/>
        <w:rPr>
          <w:rFonts w:ascii="Aptos" w:hAnsi="Aptos" w:cs="Tahoma"/>
          <w:sz w:val="22"/>
          <w:szCs w:val="22"/>
        </w:rPr>
      </w:pPr>
    </w:p>
    <w:p w14:paraId="584320A5" w14:textId="6E1E771E" w:rsidR="00EE25FF" w:rsidRPr="00F70E15" w:rsidRDefault="00EE25FF">
      <w:pPr>
        <w:pStyle w:val="ListParagraph"/>
        <w:numPr>
          <w:ilvl w:val="0"/>
          <w:numId w:val="25"/>
        </w:numPr>
        <w:ind w:right="74"/>
        <w:jc w:val="both"/>
        <w:rPr>
          <w:rFonts w:ascii="Aptos" w:hAnsi="Aptos" w:cs="Tahoma"/>
          <w:sz w:val="22"/>
          <w:szCs w:val="22"/>
        </w:rPr>
      </w:pPr>
      <w:r w:rsidRPr="00F70E15">
        <w:rPr>
          <w:rFonts w:ascii="Aptos" w:hAnsi="Aptos" w:cs="Tahoma"/>
          <w:sz w:val="22"/>
          <w:szCs w:val="22"/>
        </w:rPr>
        <w:t xml:space="preserve">One </w:t>
      </w:r>
      <w:r w:rsidR="002F26B3" w:rsidRPr="00F70E15">
        <w:rPr>
          <w:rFonts w:ascii="Aptos" w:hAnsi="Aptos" w:cs="Tahoma"/>
          <w:sz w:val="22"/>
          <w:szCs w:val="22"/>
        </w:rPr>
        <w:t>file/</w:t>
      </w:r>
      <w:r w:rsidRPr="00F70E15">
        <w:rPr>
          <w:rFonts w:ascii="Aptos" w:hAnsi="Aptos" w:cs="Tahoma"/>
          <w:sz w:val="22"/>
          <w:szCs w:val="22"/>
        </w:rPr>
        <w:t xml:space="preserve">folder should contain scan copy of bank transfer proof/documents of EMD &amp; Tender fee, in case bidder wish to submit EMD as bank Guarantee, scan copy of BG should be uploaded in the folder, </w:t>
      </w:r>
      <w:proofErr w:type="gramStart"/>
      <w:r w:rsidRPr="00F70E15">
        <w:rPr>
          <w:rFonts w:ascii="Aptos" w:hAnsi="Aptos" w:cs="Tahoma"/>
          <w:sz w:val="22"/>
          <w:szCs w:val="22"/>
        </w:rPr>
        <w:t>Original</w:t>
      </w:r>
      <w:proofErr w:type="gramEnd"/>
      <w:r w:rsidRPr="00F70E15">
        <w:rPr>
          <w:rFonts w:ascii="Aptos" w:hAnsi="Aptos" w:cs="Tahoma"/>
          <w:sz w:val="22"/>
          <w:szCs w:val="22"/>
        </w:rPr>
        <w:t xml:space="preserve"> copy of EMD BG must be submitted on or before bid submission date at our below address, NIT No. and Tender description should be mentioned on the envelope.</w:t>
      </w:r>
    </w:p>
    <w:p w14:paraId="224836C8" w14:textId="77777777" w:rsidR="00EE25FF" w:rsidRPr="00F70E15" w:rsidRDefault="00EE25FF" w:rsidP="00EE25FF">
      <w:pPr>
        <w:pStyle w:val="ListParagraph"/>
        <w:ind w:right="74"/>
        <w:jc w:val="both"/>
        <w:rPr>
          <w:rFonts w:ascii="Aptos" w:hAnsi="Aptos" w:cs="Tahoma"/>
          <w:sz w:val="22"/>
          <w:szCs w:val="22"/>
        </w:rPr>
      </w:pPr>
    </w:p>
    <w:p w14:paraId="476A4C28" w14:textId="77777777" w:rsidR="00EE25FF" w:rsidRPr="00F70E15" w:rsidRDefault="00EE25FF" w:rsidP="00EE25FF">
      <w:pPr>
        <w:pStyle w:val="ListParagraph"/>
        <w:tabs>
          <w:tab w:val="left" w:pos="1000"/>
        </w:tabs>
        <w:ind w:right="879"/>
        <w:jc w:val="both"/>
        <w:rPr>
          <w:rFonts w:ascii="Aptos" w:hAnsi="Aptos" w:cs="Tahoma"/>
          <w:b/>
          <w:sz w:val="22"/>
          <w:szCs w:val="22"/>
        </w:rPr>
      </w:pPr>
      <w:r w:rsidRPr="00F70E15">
        <w:rPr>
          <w:rFonts w:ascii="Aptos" w:hAnsi="Aptos" w:cs="Tahoma"/>
          <w:b/>
          <w:sz w:val="22"/>
          <w:szCs w:val="22"/>
        </w:rPr>
        <w:t xml:space="preserve">Manager (C&amp;MM) </w:t>
      </w:r>
    </w:p>
    <w:p w14:paraId="53F86888" w14:textId="77777777" w:rsidR="00EE25FF" w:rsidRPr="00F70E15" w:rsidRDefault="00EE25FF" w:rsidP="00EE25FF">
      <w:pPr>
        <w:pStyle w:val="ListParagraph"/>
        <w:tabs>
          <w:tab w:val="left" w:pos="1000"/>
        </w:tabs>
        <w:ind w:right="879"/>
        <w:jc w:val="both"/>
        <w:rPr>
          <w:rFonts w:ascii="Aptos" w:hAnsi="Aptos" w:cs="Tahoma"/>
          <w:b/>
          <w:sz w:val="22"/>
          <w:szCs w:val="22"/>
        </w:rPr>
      </w:pPr>
      <w:r w:rsidRPr="00F70E15">
        <w:rPr>
          <w:rFonts w:ascii="Aptos" w:hAnsi="Aptos" w:cs="Tahoma"/>
          <w:b/>
          <w:sz w:val="22"/>
          <w:szCs w:val="22"/>
        </w:rPr>
        <w:t xml:space="preserve">Chandigarh Power Distribution Limited </w:t>
      </w:r>
    </w:p>
    <w:p w14:paraId="7BCF069D" w14:textId="77777777" w:rsidR="00EE25FF" w:rsidRPr="00F70E15" w:rsidRDefault="00EE25FF" w:rsidP="00EE25FF">
      <w:pPr>
        <w:pStyle w:val="ListParagraph"/>
        <w:tabs>
          <w:tab w:val="left" w:pos="1000"/>
        </w:tabs>
        <w:ind w:right="879"/>
        <w:jc w:val="both"/>
        <w:rPr>
          <w:rFonts w:ascii="Aptos" w:hAnsi="Aptos" w:cs="Tahoma"/>
          <w:b/>
          <w:sz w:val="22"/>
          <w:szCs w:val="22"/>
        </w:rPr>
      </w:pPr>
      <w:r w:rsidRPr="00F70E15">
        <w:rPr>
          <w:rFonts w:ascii="Aptos" w:hAnsi="Aptos" w:cs="Tahoma"/>
          <w:b/>
          <w:sz w:val="22"/>
          <w:szCs w:val="22"/>
        </w:rPr>
        <w:t>SCO 33-35, 4th Floor, Sector 34-A </w:t>
      </w:r>
    </w:p>
    <w:p w14:paraId="503DB3BD" w14:textId="77777777" w:rsidR="00EE25FF" w:rsidRPr="00F70E15" w:rsidRDefault="00EE25FF" w:rsidP="00EE25FF">
      <w:pPr>
        <w:pStyle w:val="ListParagraph"/>
        <w:tabs>
          <w:tab w:val="left" w:pos="1000"/>
        </w:tabs>
        <w:ind w:right="879"/>
        <w:jc w:val="both"/>
        <w:rPr>
          <w:rFonts w:ascii="Aptos" w:hAnsi="Aptos" w:cs="Tahoma"/>
          <w:b/>
          <w:sz w:val="22"/>
          <w:szCs w:val="22"/>
        </w:rPr>
      </w:pPr>
      <w:r w:rsidRPr="00F70E15">
        <w:rPr>
          <w:rFonts w:ascii="Aptos" w:hAnsi="Aptos" w:cs="Tahoma"/>
          <w:b/>
          <w:sz w:val="22"/>
          <w:szCs w:val="22"/>
        </w:rPr>
        <w:t>Chandigarh - 160022, India</w:t>
      </w:r>
    </w:p>
    <w:p w14:paraId="6A25397E" w14:textId="77777777" w:rsidR="00EE25FF" w:rsidRDefault="00EE25FF" w:rsidP="00EE25FF">
      <w:pPr>
        <w:pStyle w:val="ListParagraph"/>
        <w:ind w:right="74"/>
        <w:jc w:val="both"/>
        <w:rPr>
          <w:rFonts w:ascii="Aptos" w:hAnsi="Aptos" w:cs="Tahoma"/>
          <w:sz w:val="22"/>
          <w:szCs w:val="22"/>
        </w:rPr>
      </w:pPr>
    </w:p>
    <w:p w14:paraId="6F49E0A4" w14:textId="77777777" w:rsidR="00A96570" w:rsidRDefault="00A96570" w:rsidP="00EE25FF">
      <w:pPr>
        <w:pStyle w:val="ListParagraph"/>
        <w:ind w:right="74"/>
        <w:jc w:val="both"/>
        <w:rPr>
          <w:rFonts w:ascii="Aptos" w:hAnsi="Aptos" w:cs="Tahoma"/>
          <w:sz w:val="22"/>
          <w:szCs w:val="22"/>
        </w:rPr>
      </w:pPr>
    </w:p>
    <w:p w14:paraId="1443D12A" w14:textId="77777777" w:rsidR="00A96570" w:rsidRDefault="00A96570" w:rsidP="00EE25FF">
      <w:pPr>
        <w:pStyle w:val="ListParagraph"/>
        <w:ind w:right="74"/>
        <w:jc w:val="both"/>
        <w:rPr>
          <w:rFonts w:ascii="Aptos" w:hAnsi="Aptos" w:cs="Tahoma"/>
          <w:sz w:val="22"/>
          <w:szCs w:val="22"/>
        </w:rPr>
      </w:pPr>
    </w:p>
    <w:p w14:paraId="30295EFB" w14:textId="77777777" w:rsidR="00A96570" w:rsidRDefault="00A96570" w:rsidP="00EE25FF">
      <w:pPr>
        <w:pStyle w:val="ListParagraph"/>
        <w:ind w:right="74"/>
        <w:jc w:val="both"/>
        <w:rPr>
          <w:rFonts w:ascii="Aptos" w:hAnsi="Aptos" w:cs="Tahoma"/>
          <w:sz w:val="22"/>
          <w:szCs w:val="22"/>
        </w:rPr>
      </w:pPr>
    </w:p>
    <w:p w14:paraId="7274FC5F" w14:textId="77777777" w:rsidR="00A96570" w:rsidRPr="00F70E15" w:rsidRDefault="00A96570" w:rsidP="00EE25FF">
      <w:pPr>
        <w:pStyle w:val="ListParagraph"/>
        <w:ind w:right="74"/>
        <w:jc w:val="both"/>
        <w:rPr>
          <w:rFonts w:ascii="Aptos" w:hAnsi="Aptos" w:cs="Tahoma"/>
          <w:sz w:val="22"/>
          <w:szCs w:val="22"/>
        </w:rPr>
      </w:pPr>
    </w:p>
    <w:p w14:paraId="311B7CD4" w14:textId="37B3D83F" w:rsidR="00EE25FF" w:rsidRPr="00F70E15" w:rsidRDefault="00EE25FF">
      <w:pPr>
        <w:pStyle w:val="ListParagraph"/>
        <w:numPr>
          <w:ilvl w:val="0"/>
          <w:numId w:val="25"/>
        </w:numPr>
        <w:ind w:right="74"/>
        <w:jc w:val="both"/>
        <w:rPr>
          <w:rFonts w:ascii="Aptos" w:hAnsi="Aptos" w:cs="Tahoma"/>
          <w:sz w:val="22"/>
          <w:szCs w:val="22"/>
        </w:rPr>
      </w:pPr>
      <w:r w:rsidRPr="00F70E15">
        <w:rPr>
          <w:rFonts w:ascii="Aptos" w:hAnsi="Aptos" w:cs="Tahoma"/>
          <w:sz w:val="22"/>
          <w:szCs w:val="22"/>
        </w:rPr>
        <w:t>Second folder</w:t>
      </w:r>
      <w:r w:rsidR="00D95D9F" w:rsidRPr="00F70E15">
        <w:rPr>
          <w:rFonts w:ascii="Aptos" w:hAnsi="Aptos" w:cs="Tahoma"/>
          <w:sz w:val="22"/>
          <w:szCs w:val="22"/>
        </w:rPr>
        <w:t>/file</w:t>
      </w:r>
      <w:r w:rsidRPr="00F70E15">
        <w:rPr>
          <w:rFonts w:ascii="Aptos" w:hAnsi="Aptos" w:cs="Tahoma"/>
          <w:sz w:val="22"/>
          <w:szCs w:val="22"/>
        </w:rPr>
        <w:t xml:space="preserve"> should contain complete set of techno-commercial bid documents. </w:t>
      </w:r>
    </w:p>
    <w:p w14:paraId="737C4D52" w14:textId="134E997E" w:rsidR="00EE25FF" w:rsidRPr="00F70E15" w:rsidRDefault="00EE25FF">
      <w:pPr>
        <w:pStyle w:val="ListParagraph"/>
        <w:numPr>
          <w:ilvl w:val="0"/>
          <w:numId w:val="25"/>
        </w:numPr>
        <w:ind w:right="74"/>
        <w:jc w:val="both"/>
        <w:rPr>
          <w:rFonts w:ascii="Aptos" w:hAnsi="Aptos" w:cs="Tahoma"/>
          <w:sz w:val="22"/>
          <w:szCs w:val="22"/>
        </w:rPr>
      </w:pPr>
      <w:r w:rsidRPr="00F70E15">
        <w:rPr>
          <w:rFonts w:ascii="Aptos" w:hAnsi="Aptos" w:cs="Tahoma"/>
          <w:sz w:val="22"/>
          <w:szCs w:val="22"/>
        </w:rPr>
        <w:t>Third folder</w:t>
      </w:r>
      <w:r w:rsidR="00D95D9F" w:rsidRPr="00F70E15">
        <w:rPr>
          <w:rFonts w:ascii="Aptos" w:hAnsi="Aptos" w:cs="Tahoma"/>
          <w:sz w:val="22"/>
          <w:szCs w:val="22"/>
        </w:rPr>
        <w:t>/file</w:t>
      </w:r>
      <w:r w:rsidRPr="00F70E15">
        <w:rPr>
          <w:rFonts w:ascii="Aptos" w:hAnsi="Aptos" w:cs="Tahoma"/>
          <w:sz w:val="22"/>
          <w:szCs w:val="22"/>
        </w:rPr>
        <w:t xml:space="preserve"> should contain only Price bid and price bid must be in password protected file. </w:t>
      </w:r>
    </w:p>
    <w:p w14:paraId="6FA63FFC" w14:textId="1487D3F0" w:rsidR="00541BA2" w:rsidRPr="00F70E15" w:rsidRDefault="00EE25FF">
      <w:pPr>
        <w:pStyle w:val="ListParagraph"/>
        <w:numPr>
          <w:ilvl w:val="0"/>
          <w:numId w:val="25"/>
        </w:numPr>
        <w:ind w:right="74"/>
        <w:jc w:val="both"/>
        <w:rPr>
          <w:rFonts w:ascii="Aptos" w:hAnsi="Aptos" w:cs="Tahoma"/>
          <w:sz w:val="22"/>
          <w:szCs w:val="22"/>
        </w:rPr>
      </w:pPr>
      <w:r w:rsidRPr="00F70E15">
        <w:rPr>
          <w:rFonts w:ascii="Aptos" w:hAnsi="Aptos" w:cs="Tahoma"/>
          <w:sz w:val="22"/>
          <w:szCs w:val="22"/>
        </w:rPr>
        <w:t>All above folders should be in one folder and name of folder should our NIT No./Tender description.</w:t>
      </w:r>
    </w:p>
    <w:p w14:paraId="0C592486" w14:textId="77777777" w:rsidR="00541BA2" w:rsidRPr="00F70E15" w:rsidRDefault="00541BA2">
      <w:pPr>
        <w:pStyle w:val="ListParagraph"/>
        <w:numPr>
          <w:ilvl w:val="0"/>
          <w:numId w:val="25"/>
        </w:numPr>
        <w:ind w:right="74"/>
        <w:jc w:val="both"/>
        <w:rPr>
          <w:rFonts w:ascii="Aptos" w:hAnsi="Aptos" w:cs="Tahoma"/>
          <w:sz w:val="22"/>
          <w:szCs w:val="22"/>
        </w:rPr>
      </w:pPr>
      <w:r w:rsidRPr="00F70E15">
        <w:rPr>
          <w:rFonts w:ascii="Aptos" w:hAnsi="Aptos" w:cs="Tahoma"/>
          <w:sz w:val="22"/>
          <w:szCs w:val="22"/>
        </w:rPr>
        <w:t xml:space="preserve">No techno-commercial terms and conditions shall be attached with the Price bid. </w:t>
      </w:r>
    </w:p>
    <w:p w14:paraId="15501323" w14:textId="77777777" w:rsidR="00541BA2" w:rsidRPr="00F70E15" w:rsidRDefault="00541BA2">
      <w:pPr>
        <w:pStyle w:val="ListParagraph"/>
        <w:numPr>
          <w:ilvl w:val="0"/>
          <w:numId w:val="25"/>
        </w:numPr>
        <w:ind w:right="74"/>
        <w:jc w:val="both"/>
        <w:rPr>
          <w:rFonts w:ascii="Aptos" w:hAnsi="Aptos" w:cs="Tahoma"/>
          <w:sz w:val="22"/>
          <w:szCs w:val="22"/>
        </w:rPr>
      </w:pPr>
      <w:r w:rsidRPr="00F70E15">
        <w:rPr>
          <w:rFonts w:ascii="Aptos" w:hAnsi="Aptos" w:cs="Tahoma"/>
          <w:sz w:val="22"/>
          <w:szCs w:val="22"/>
        </w:rPr>
        <w:t xml:space="preserve">The price may be quoted inclusive of all applicable taxes &amp; duties as on date of publishing of tender, however GST will be payable extra as per prevailing rate. </w:t>
      </w:r>
    </w:p>
    <w:p w14:paraId="3BFAD705" w14:textId="77777777" w:rsidR="00541BA2" w:rsidRPr="00F70E15" w:rsidRDefault="00541BA2">
      <w:pPr>
        <w:pStyle w:val="ListParagraph"/>
        <w:numPr>
          <w:ilvl w:val="0"/>
          <w:numId w:val="25"/>
        </w:numPr>
        <w:ind w:right="74"/>
        <w:jc w:val="both"/>
        <w:rPr>
          <w:rFonts w:ascii="Aptos" w:hAnsi="Aptos" w:cs="Tahoma"/>
          <w:sz w:val="22"/>
          <w:szCs w:val="22"/>
        </w:rPr>
      </w:pPr>
      <w:r w:rsidRPr="00F70E15">
        <w:rPr>
          <w:rFonts w:ascii="Aptos" w:hAnsi="Aptos" w:cs="Tahoma"/>
          <w:sz w:val="22"/>
          <w:szCs w:val="22"/>
        </w:rPr>
        <w:t>The statutory deductions of EPF &amp; ESI are to be made on the full Minimum wages and not on any part/ ratio of the minimum wages as per rules / regulations enforce.</w:t>
      </w:r>
    </w:p>
    <w:p w14:paraId="6B7FABAD" w14:textId="77777777" w:rsidR="00541BA2" w:rsidRPr="00F70E15" w:rsidRDefault="00541BA2">
      <w:pPr>
        <w:pStyle w:val="ListParagraph"/>
        <w:numPr>
          <w:ilvl w:val="0"/>
          <w:numId w:val="25"/>
        </w:numPr>
        <w:ind w:right="74"/>
        <w:jc w:val="both"/>
        <w:rPr>
          <w:rFonts w:ascii="Aptos" w:hAnsi="Aptos" w:cs="Tahoma"/>
          <w:sz w:val="22"/>
          <w:szCs w:val="22"/>
        </w:rPr>
      </w:pPr>
      <w:r w:rsidRPr="00F70E15">
        <w:rPr>
          <w:rFonts w:ascii="Aptos" w:hAnsi="Aptos" w:cs="Tahoma"/>
          <w:sz w:val="22"/>
          <w:szCs w:val="22"/>
        </w:rPr>
        <w:t>The Bidders is required to enrol the deployed workers in the mandatory group insurance scheme of Rs. 5.00 Lacs covered for contract period.</w:t>
      </w:r>
    </w:p>
    <w:p w14:paraId="78CF6F3A" w14:textId="77777777" w:rsidR="00541BA2" w:rsidRPr="00F70E15" w:rsidRDefault="00541BA2">
      <w:pPr>
        <w:pStyle w:val="ListParagraph"/>
        <w:numPr>
          <w:ilvl w:val="0"/>
          <w:numId w:val="25"/>
        </w:numPr>
        <w:ind w:right="74"/>
        <w:jc w:val="both"/>
        <w:rPr>
          <w:rFonts w:ascii="Aptos" w:hAnsi="Aptos" w:cs="Tahoma"/>
          <w:sz w:val="22"/>
          <w:szCs w:val="22"/>
        </w:rPr>
      </w:pPr>
      <w:r w:rsidRPr="00F70E15">
        <w:rPr>
          <w:rFonts w:ascii="Aptos" w:hAnsi="Aptos" w:cs="Tahoma"/>
          <w:sz w:val="22"/>
          <w:szCs w:val="22"/>
        </w:rPr>
        <w:t>Any taxes/ duties/ statutory contribution if payable to Govt. or into workers account other than those mentioned above, but are applicable or become applicable with enactment of new law/ regulation or any variation in these will be payable by CPDL on actual basis.</w:t>
      </w:r>
    </w:p>
    <w:p w14:paraId="48EB094B" w14:textId="77777777" w:rsidR="00541BA2" w:rsidRPr="00F70E15" w:rsidRDefault="00541BA2" w:rsidP="00541BA2">
      <w:pPr>
        <w:ind w:right="74"/>
        <w:jc w:val="both"/>
        <w:rPr>
          <w:rFonts w:ascii="Aptos" w:hAnsi="Aptos" w:cs="Tahoma"/>
        </w:rPr>
      </w:pPr>
    </w:p>
    <w:p w14:paraId="5F9E3B36" w14:textId="4D39524B" w:rsidR="007F75AC" w:rsidRPr="00F70E15" w:rsidRDefault="009D4F10">
      <w:pPr>
        <w:pStyle w:val="ListParagraph"/>
        <w:numPr>
          <w:ilvl w:val="0"/>
          <w:numId w:val="12"/>
        </w:numPr>
        <w:spacing w:line="240" w:lineRule="auto"/>
        <w:ind w:right="-472"/>
        <w:jc w:val="both"/>
        <w:rPr>
          <w:rFonts w:ascii="Aptos" w:hAnsi="Aptos" w:cs="Arial"/>
          <w:sz w:val="22"/>
          <w:szCs w:val="20"/>
        </w:rPr>
      </w:pPr>
      <w:r w:rsidRPr="00F70E15">
        <w:rPr>
          <w:rFonts w:ascii="Aptos" w:hAnsi="Aptos" w:cs="Tahoma"/>
          <w:b/>
          <w:bCs/>
          <w:sz w:val="22"/>
          <w:szCs w:val="22"/>
        </w:rPr>
        <w:t xml:space="preserve">PROCESS OF BID EVALUATION </w:t>
      </w:r>
    </w:p>
    <w:p w14:paraId="76C9DFFE" w14:textId="77777777" w:rsidR="007F75AC" w:rsidRPr="00F70E15" w:rsidRDefault="007F75AC" w:rsidP="007F75AC">
      <w:pPr>
        <w:pStyle w:val="ListParagraph"/>
        <w:spacing w:line="240" w:lineRule="auto"/>
        <w:ind w:left="420" w:right="-472"/>
        <w:jc w:val="both"/>
        <w:rPr>
          <w:rFonts w:ascii="Aptos" w:hAnsi="Aptos" w:cs="Tahoma"/>
          <w:b/>
          <w:bCs/>
          <w:sz w:val="22"/>
          <w:szCs w:val="22"/>
        </w:rPr>
      </w:pPr>
    </w:p>
    <w:p w14:paraId="484322C4" w14:textId="77777777" w:rsidR="00BA6A27" w:rsidRPr="00F70E15" w:rsidRDefault="00BA6A27">
      <w:pPr>
        <w:pStyle w:val="Heading5"/>
        <w:numPr>
          <w:ilvl w:val="0"/>
          <w:numId w:val="58"/>
        </w:numPr>
        <w:shd w:val="clear" w:color="auto" w:fill="FFFFFF" w:themeFill="background1"/>
        <w:tabs>
          <w:tab w:val="left" w:pos="999"/>
          <w:tab w:val="left" w:pos="8222"/>
          <w:tab w:val="left" w:pos="9026"/>
        </w:tabs>
        <w:rPr>
          <w:rFonts w:ascii="Aptos" w:hAnsi="Aptos" w:cs="Arial"/>
          <w:b w:val="0"/>
          <w:bCs w:val="0"/>
          <w:sz w:val="22"/>
          <w:szCs w:val="22"/>
        </w:rPr>
      </w:pPr>
      <w:r w:rsidRPr="00F70E15">
        <w:rPr>
          <w:rFonts w:ascii="Aptos" w:hAnsi="Aptos" w:cs="Arial"/>
          <w:sz w:val="22"/>
          <w:szCs w:val="22"/>
        </w:rPr>
        <w:t>TECHNICAL BID: -</w:t>
      </w:r>
    </w:p>
    <w:p w14:paraId="3401E88C" w14:textId="77777777" w:rsidR="00BA6A27" w:rsidRPr="00F70E15" w:rsidRDefault="00BA6A27" w:rsidP="00BA6A27">
      <w:pPr>
        <w:pStyle w:val="Heading5"/>
        <w:shd w:val="clear" w:color="auto" w:fill="FFFFFF" w:themeFill="background1"/>
        <w:tabs>
          <w:tab w:val="left" w:pos="999"/>
          <w:tab w:val="left" w:pos="8222"/>
          <w:tab w:val="left" w:pos="9026"/>
        </w:tabs>
        <w:ind w:left="0"/>
        <w:rPr>
          <w:rFonts w:ascii="Aptos" w:hAnsi="Aptos" w:cs="Arial"/>
          <w:sz w:val="22"/>
          <w:szCs w:val="22"/>
        </w:rPr>
      </w:pPr>
    </w:p>
    <w:p w14:paraId="0B2A199A" w14:textId="77777777" w:rsidR="007F75AC" w:rsidRPr="00F70E15" w:rsidRDefault="007F75AC">
      <w:pPr>
        <w:pStyle w:val="ListParagraph"/>
        <w:numPr>
          <w:ilvl w:val="0"/>
          <w:numId w:val="52"/>
        </w:numPr>
        <w:shd w:val="clear" w:color="auto" w:fill="FFFFFF" w:themeFill="background1"/>
        <w:jc w:val="both"/>
        <w:rPr>
          <w:rFonts w:ascii="Aptos" w:hAnsi="Aptos" w:cs="Arial"/>
          <w:sz w:val="22"/>
          <w:szCs w:val="22"/>
        </w:rPr>
      </w:pPr>
      <w:r w:rsidRPr="00F70E15">
        <w:rPr>
          <w:rFonts w:ascii="Aptos" w:hAnsi="Aptos" w:cs="Arial"/>
          <w:sz w:val="22"/>
          <w:szCs w:val="22"/>
        </w:rPr>
        <w:t>The CPDL may invite each of the Bidder to make a presentation to the CPDL Officers at a date, time and venue determined by CPDL to make a presentation of their Technical Proposal. The purpose of such presentations would be to allow the Bidders to present their methodology, unique capabilities if any, the project structure, the quality of the project team etc.</w:t>
      </w:r>
    </w:p>
    <w:p w14:paraId="6924D0BB" w14:textId="77777777" w:rsidR="007F75AC" w:rsidRPr="00F70E15" w:rsidRDefault="007F75AC" w:rsidP="007F75AC">
      <w:pPr>
        <w:pStyle w:val="ListParagraph"/>
        <w:shd w:val="clear" w:color="auto" w:fill="FFFFFF" w:themeFill="background1"/>
        <w:jc w:val="both"/>
        <w:rPr>
          <w:rFonts w:ascii="Aptos" w:hAnsi="Aptos" w:cs="Arial"/>
          <w:sz w:val="22"/>
          <w:szCs w:val="22"/>
        </w:rPr>
      </w:pPr>
    </w:p>
    <w:p w14:paraId="44688115" w14:textId="77777777" w:rsidR="007F75AC" w:rsidRPr="00F70E15" w:rsidRDefault="007F75AC">
      <w:pPr>
        <w:pStyle w:val="ListParagraph"/>
        <w:numPr>
          <w:ilvl w:val="0"/>
          <w:numId w:val="52"/>
        </w:numPr>
        <w:shd w:val="clear" w:color="auto" w:fill="FFFFFF" w:themeFill="background1"/>
        <w:jc w:val="both"/>
        <w:rPr>
          <w:rFonts w:ascii="Aptos" w:hAnsi="Aptos" w:cs="Arial"/>
          <w:sz w:val="22"/>
          <w:szCs w:val="22"/>
        </w:rPr>
      </w:pPr>
      <w:r w:rsidRPr="00F70E15">
        <w:rPr>
          <w:rFonts w:ascii="Aptos" w:hAnsi="Aptos" w:cs="Arial"/>
          <w:sz w:val="22"/>
          <w:szCs w:val="22"/>
        </w:rPr>
        <w:t>The presentation of the Technical Proposal should be made by the proposed Operation Manager cum Project Head of the bidder for this Project, with some of the key team members to support, instead of the sales representative of the organization.</w:t>
      </w:r>
    </w:p>
    <w:p w14:paraId="782CD2B9" w14:textId="77777777" w:rsidR="007F75AC" w:rsidRPr="00F70E15" w:rsidRDefault="007F75AC" w:rsidP="007F75AC">
      <w:pPr>
        <w:pStyle w:val="ListParagraph"/>
        <w:shd w:val="clear" w:color="auto" w:fill="FFFFFF" w:themeFill="background1"/>
        <w:jc w:val="both"/>
        <w:rPr>
          <w:rFonts w:ascii="Aptos" w:hAnsi="Aptos" w:cs="Arial"/>
          <w:sz w:val="22"/>
          <w:szCs w:val="22"/>
        </w:rPr>
      </w:pPr>
    </w:p>
    <w:p w14:paraId="1603E2E9" w14:textId="77777777" w:rsidR="00BA6A27" w:rsidRPr="00F70E15" w:rsidRDefault="007F75AC">
      <w:pPr>
        <w:pStyle w:val="ListParagraph"/>
        <w:numPr>
          <w:ilvl w:val="0"/>
          <w:numId w:val="52"/>
        </w:numPr>
        <w:shd w:val="clear" w:color="auto" w:fill="FFFFFF" w:themeFill="background1"/>
        <w:jc w:val="both"/>
        <w:rPr>
          <w:rFonts w:ascii="Aptos" w:hAnsi="Aptos" w:cs="Arial"/>
          <w:sz w:val="22"/>
          <w:szCs w:val="22"/>
        </w:rPr>
      </w:pPr>
      <w:r w:rsidRPr="00F70E15">
        <w:rPr>
          <w:rFonts w:ascii="Aptos" w:hAnsi="Aptos" w:cs="Arial"/>
          <w:sz w:val="22"/>
          <w:szCs w:val="22"/>
        </w:rPr>
        <w:t>The Bidders are expected to bear the cost of travel or any other associated cost incurred for the purpose of making these presentations.</w:t>
      </w:r>
    </w:p>
    <w:p w14:paraId="2E24B9D8" w14:textId="77777777" w:rsidR="00BA6A27" w:rsidRPr="00F70E15" w:rsidRDefault="00BA6A27" w:rsidP="00BA6A27">
      <w:pPr>
        <w:pStyle w:val="ListParagraph"/>
        <w:rPr>
          <w:rFonts w:ascii="Aptos" w:hAnsi="Aptos" w:cs="Arial"/>
          <w:sz w:val="22"/>
          <w:szCs w:val="22"/>
        </w:rPr>
      </w:pPr>
    </w:p>
    <w:p w14:paraId="05247BE4" w14:textId="0DD0957F" w:rsidR="007F75AC" w:rsidRPr="00F70E15" w:rsidRDefault="007F75AC">
      <w:pPr>
        <w:pStyle w:val="ListParagraph"/>
        <w:numPr>
          <w:ilvl w:val="0"/>
          <w:numId w:val="52"/>
        </w:numPr>
        <w:shd w:val="clear" w:color="auto" w:fill="FFFFFF" w:themeFill="background1"/>
        <w:jc w:val="both"/>
        <w:rPr>
          <w:rFonts w:ascii="Aptos" w:hAnsi="Aptos" w:cs="Arial"/>
          <w:sz w:val="22"/>
          <w:szCs w:val="22"/>
        </w:rPr>
      </w:pPr>
      <w:r w:rsidRPr="00F70E15">
        <w:rPr>
          <w:rFonts w:ascii="Aptos" w:hAnsi="Aptos" w:cs="Arial"/>
          <w:sz w:val="22"/>
          <w:szCs w:val="22"/>
        </w:rPr>
        <w:t xml:space="preserve">The Bidder shall be evaluated technically </w:t>
      </w:r>
      <w:proofErr w:type="gramStart"/>
      <w:r w:rsidRPr="00F70E15">
        <w:rPr>
          <w:rFonts w:ascii="Aptos" w:hAnsi="Aptos" w:cs="Arial"/>
          <w:sz w:val="22"/>
          <w:szCs w:val="22"/>
        </w:rPr>
        <w:t>on the basis of</w:t>
      </w:r>
      <w:proofErr w:type="gramEnd"/>
      <w:r w:rsidRPr="00F70E15">
        <w:rPr>
          <w:rFonts w:ascii="Aptos" w:hAnsi="Aptos" w:cs="Arial"/>
          <w:sz w:val="22"/>
          <w:szCs w:val="22"/>
        </w:rPr>
        <w:t xml:space="preserve"> his past experience, performance, technical presentation with user group &amp; documents submitted along with the tender in the bid documents.</w:t>
      </w:r>
    </w:p>
    <w:p w14:paraId="0A0F02CD" w14:textId="77777777" w:rsidR="00BA6A27" w:rsidRDefault="00BA6A27" w:rsidP="00BA6A27">
      <w:pPr>
        <w:pStyle w:val="ListParagraph"/>
        <w:rPr>
          <w:rFonts w:ascii="Aptos" w:hAnsi="Aptos" w:cs="Arial"/>
          <w:sz w:val="22"/>
          <w:szCs w:val="22"/>
        </w:rPr>
      </w:pPr>
    </w:p>
    <w:p w14:paraId="7A9EF645" w14:textId="77777777" w:rsidR="000A6D5C" w:rsidRPr="00F8369D" w:rsidRDefault="000A6D5C">
      <w:pPr>
        <w:pStyle w:val="ListParagraph"/>
        <w:numPr>
          <w:ilvl w:val="0"/>
          <w:numId w:val="52"/>
        </w:numPr>
        <w:shd w:val="clear" w:color="auto" w:fill="FFFFFF" w:themeFill="background1"/>
        <w:jc w:val="both"/>
        <w:rPr>
          <w:rFonts w:ascii="Aptos" w:hAnsi="Aptos" w:cs="Tahoma"/>
          <w:b/>
          <w:bCs/>
          <w:sz w:val="22"/>
          <w:szCs w:val="22"/>
          <w:u w:val="single"/>
        </w:rPr>
      </w:pPr>
      <w:bookmarkStart w:id="8" w:name="_Toc205305737"/>
      <w:r w:rsidRPr="00F8369D">
        <w:rPr>
          <w:rFonts w:ascii="Aptos" w:hAnsi="Aptos" w:cs="Tahoma"/>
          <w:b/>
          <w:bCs/>
          <w:sz w:val="22"/>
          <w:szCs w:val="22"/>
          <w:u w:val="single"/>
        </w:rPr>
        <w:t>Responsiveness of Technical Proposal</w:t>
      </w:r>
      <w:bookmarkEnd w:id="8"/>
    </w:p>
    <w:p w14:paraId="5D629A67" w14:textId="77777777" w:rsidR="000A6D5C" w:rsidRPr="000A6D5C" w:rsidRDefault="000A6D5C" w:rsidP="000A6D5C">
      <w:pPr>
        <w:pStyle w:val="ListParagraph"/>
        <w:shd w:val="clear" w:color="auto" w:fill="FFFFFF" w:themeFill="background1"/>
        <w:jc w:val="both"/>
        <w:rPr>
          <w:rFonts w:ascii="Aptos" w:hAnsi="Aptos" w:cs="Tahoma"/>
          <w:sz w:val="22"/>
          <w:szCs w:val="22"/>
          <w:u w:val="single"/>
        </w:rPr>
      </w:pPr>
    </w:p>
    <w:p w14:paraId="3F5AC05C" w14:textId="77777777" w:rsidR="000A6D5C" w:rsidRDefault="000A6D5C">
      <w:pPr>
        <w:pStyle w:val="ListParagraph"/>
        <w:numPr>
          <w:ilvl w:val="1"/>
          <w:numId w:val="60"/>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t xml:space="preserve">CPDL’s determination of the responsiveness of a Technical Proposal is to be based on the contents of the Technical Proposal itself.  </w:t>
      </w:r>
    </w:p>
    <w:p w14:paraId="2364AEDC" w14:textId="77777777" w:rsidR="00294529" w:rsidRPr="000A6D5C" w:rsidRDefault="00294529" w:rsidP="00294529">
      <w:pPr>
        <w:pStyle w:val="ListParagraph"/>
        <w:autoSpaceDE w:val="0"/>
        <w:autoSpaceDN w:val="0"/>
        <w:adjustRightInd w:val="0"/>
        <w:spacing w:line="240" w:lineRule="auto"/>
        <w:ind w:left="1080"/>
        <w:jc w:val="both"/>
        <w:rPr>
          <w:rFonts w:ascii="Aptos" w:hAnsi="Aptos" w:cs="Tahoma"/>
          <w:sz w:val="22"/>
          <w:szCs w:val="22"/>
        </w:rPr>
      </w:pPr>
    </w:p>
    <w:p w14:paraId="179256AD" w14:textId="77777777" w:rsidR="000A6D5C" w:rsidRDefault="000A6D5C">
      <w:pPr>
        <w:pStyle w:val="ListParagraph"/>
        <w:numPr>
          <w:ilvl w:val="1"/>
          <w:numId w:val="60"/>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t xml:space="preserve">A responsive Technical Proposal is one that conforms to all the mandatory requirements, terms, conditions, and specifications of the Bidding Document without service deviation, reservation, or omission. A service deviation, reservation, or omission is one that: </w:t>
      </w:r>
    </w:p>
    <w:p w14:paraId="6413E8BD" w14:textId="77777777" w:rsidR="000A6D5C" w:rsidRPr="000A6D5C" w:rsidRDefault="000A6D5C" w:rsidP="000A6D5C">
      <w:pPr>
        <w:pStyle w:val="ListParagraph"/>
        <w:autoSpaceDE w:val="0"/>
        <w:autoSpaceDN w:val="0"/>
        <w:adjustRightInd w:val="0"/>
        <w:spacing w:line="240" w:lineRule="auto"/>
        <w:ind w:left="1080"/>
        <w:jc w:val="both"/>
        <w:rPr>
          <w:rFonts w:ascii="Aptos" w:hAnsi="Aptos" w:cs="Tahoma"/>
          <w:sz w:val="22"/>
          <w:szCs w:val="22"/>
        </w:rPr>
      </w:pPr>
    </w:p>
    <w:p w14:paraId="6AD475D8" w14:textId="77777777" w:rsidR="000A6D5C" w:rsidRDefault="000A6D5C">
      <w:pPr>
        <w:pStyle w:val="ListParagraph"/>
        <w:numPr>
          <w:ilvl w:val="0"/>
          <w:numId w:val="72"/>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lastRenderedPageBreak/>
        <w:t xml:space="preserve">Does not meet all the mandatory requirements </w:t>
      </w:r>
    </w:p>
    <w:p w14:paraId="3310924C" w14:textId="77777777" w:rsidR="00294529" w:rsidRPr="000A6D5C" w:rsidRDefault="00294529" w:rsidP="00294529">
      <w:pPr>
        <w:pStyle w:val="ListParagraph"/>
        <w:autoSpaceDE w:val="0"/>
        <w:autoSpaceDN w:val="0"/>
        <w:adjustRightInd w:val="0"/>
        <w:spacing w:line="240" w:lineRule="auto"/>
        <w:ind w:left="1838"/>
        <w:jc w:val="both"/>
        <w:rPr>
          <w:rFonts w:ascii="Aptos" w:hAnsi="Aptos" w:cs="Tahoma"/>
          <w:sz w:val="22"/>
          <w:szCs w:val="22"/>
        </w:rPr>
      </w:pPr>
    </w:p>
    <w:p w14:paraId="73B9E1D7" w14:textId="77777777" w:rsidR="000A6D5C" w:rsidRDefault="000A6D5C">
      <w:pPr>
        <w:pStyle w:val="ListParagraph"/>
        <w:numPr>
          <w:ilvl w:val="0"/>
          <w:numId w:val="72"/>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t xml:space="preserve">Affects the scope, quality, or performance of the GIS data survey and GIS implementation related Services specified in the Contract; </w:t>
      </w:r>
    </w:p>
    <w:p w14:paraId="4AC47B1C" w14:textId="77777777" w:rsidR="00294529" w:rsidRPr="00294529" w:rsidRDefault="00294529" w:rsidP="00294529">
      <w:pPr>
        <w:autoSpaceDE w:val="0"/>
        <w:autoSpaceDN w:val="0"/>
        <w:adjustRightInd w:val="0"/>
        <w:jc w:val="both"/>
        <w:rPr>
          <w:rFonts w:ascii="Aptos" w:hAnsi="Aptos" w:cs="Tahoma"/>
          <w:sz w:val="22"/>
          <w:szCs w:val="22"/>
        </w:rPr>
      </w:pPr>
    </w:p>
    <w:p w14:paraId="3D19F768" w14:textId="77777777" w:rsidR="000A6D5C" w:rsidRDefault="000A6D5C">
      <w:pPr>
        <w:pStyle w:val="ListParagraph"/>
        <w:numPr>
          <w:ilvl w:val="0"/>
          <w:numId w:val="72"/>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t xml:space="preserve">Limits or is inconsistent with the Bidding Document, CPDL’s rights or the Bidder’s obligations under the Contract; or </w:t>
      </w:r>
    </w:p>
    <w:p w14:paraId="1B5CECA6" w14:textId="77777777" w:rsidR="00294529" w:rsidRPr="00294529" w:rsidRDefault="00294529" w:rsidP="00294529">
      <w:pPr>
        <w:autoSpaceDE w:val="0"/>
        <w:autoSpaceDN w:val="0"/>
        <w:adjustRightInd w:val="0"/>
        <w:jc w:val="both"/>
        <w:rPr>
          <w:rFonts w:ascii="Aptos" w:hAnsi="Aptos" w:cs="Tahoma"/>
          <w:sz w:val="22"/>
          <w:szCs w:val="22"/>
        </w:rPr>
      </w:pPr>
    </w:p>
    <w:p w14:paraId="283525D4" w14:textId="77777777" w:rsidR="000A6D5C" w:rsidRDefault="000A6D5C">
      <w:pPr>
        <w:pStyle w:val="ListParagraph"/>
        <w:numPr>
          <w:ilvl w:val="0"/>
          <w:numId w:val="72"/>
        </w:numPr>
        <w:autoSpaceDE w:val="0"/>
        <w:autoSpaceDN w:val="0"/>
        <w:adjustRightInd w:val="0"/>
        <w:spacing w:line="240" w:lineRule="auto"/>
        <w:jc w:val="both"/>
        <w:rPr>
          <w:rFonts w:ascii="Aptos" w:hAnsi="Aptos" w:cs="Tahoma"/>
          <w:sz w:val="22"/>
          <w:szCs w:val="22"/>
        </w:rPr>
      </w:pPr>
      <w:r w:rsidRPr="000A6D5C">
        <w:rPr>
          <w:rFonts w:ascii="Aptos" w:hAnsi="Aptos" w:cs="Tahoma"/>
          <w:sz w:val="22"/>
          <w:szCs w:val="22"/>
        </w:rPr>
        <w:t xml:space="preserve">If rectified would unfairly affect the competitive position of other Bidders presenting responsive Technical Proposals. </w:t>
      </w:r>
    </w:p>
    <w:p w14:paraId="19F8EFB7" w14:textId="77777777" w:rsidR="000A6D5C" w:rsidRPr="000A6D5C" w:rsidRDefault="000A6D5C" w:rsidP="000A6D5C">
      <w:pPr>
        <w:pStyle w:val="ListParagraph"/>
        <w:autoSpaceDE w:val="0"/>
        <w:autoSpaceDN w:val="0"/>
        <w:adjustRightInd w:val="0"/>
        <w:spacing w:line="240" w:lineRule="auto"/>
        <w:ind w:left="1838"/>
        <w:jc w:val="both"/>
        <w:rPr>
          <w:rFonts w:ascii="Aptos" w:hAnsi="Aptos" w:cs="Tahoma"/>
          <w:sz w:val="22"/>
          <w:szCs w:val="22"/>
        </w:rPr>
      </w:pPr>
    </w:p>
    <w:p w14:paraId="7E10EDB5" w14:textId="77777777" w:rsidR="000A6D5C" w:rsidRPr="00F70E15" w:rsidRDefault="000A6D5C">
      <w:pPr>
        <w:pStyle w:val="ListParagraph"/>
        <w:numPr>
          <w:ilvl w:val="0"/>
          <w:numId w:val="52"/>
        </w:numPr>
        <w:shd w:val="clear" w:color="auto" w:fill="FFFFFF" w:themeFill="background1"/>
        <w:jc w:val="both"/>
        <w:rPr>
          <w:rFonts w:ascii="Aptos" w:hAnsi="Aptos" w:cs="Tahoma"/>
          <w:sz w:val="22"/>
          <w:szCs w:val="22"/>
        </w:rPr>
      </w:pPr>
      <w:r w:rsidRPr="000A6D5C">
        <w:rPr>
          <w:rFonts w:ascii="Aptos" w:hAnsi="Aptos" w:cs="Tahoma"/>
          <w:sz w:val="22"/>
          <w:szCs w:val="22"/>
          <w:u w:val="single"/>
        </w:rPr>
        <w:t>If</w:t>
      </w:r>
      <w:r w:rsidRPr="000A6D5C">
        <w:rPr>
          <w:rFonts w:ascii="Aptos" w:hAnsi="Aptos" w:cs="Tahoma"/>
          <w:sz w:val="22"/>
          <w:szCs w:val="22"/>
        </w:rPr>
        <w:t xml:space="preserve"> a Technical Proposal is not responsive to the Bidding Document, it shall be rejected by CPDL and shall not subsequently be made responsive by the Bidder by correction of the service deviation, reservation, or omission</w:t>
      </w:r>
    </w:p>
    <w:p w14:paraId="610AE924" w14:textId="77777777" w:rsidR="000A6D5C" w:rsidRPr="00F70E15" w:rsidRDefault="000A6D5C" w:rsidP="00CC26BE">
      <w:pPr>
        <w:pStyle w:val="ListParagraph"/>
        <w:spacing w:line="240" w:lineRule="auto"/>
        <w:rPr>
          <w:rFonts w:ascii="Aptos" w:hAnsi="Aptos" w:cs="Arial"/>
          <w:sz w:val="22"/>
          <w:szCs w:val="22"/>
        </w:rPr>
      </w:pPr>
    </w:p>
    <w:p w14:paraId="47E6B26D" w14:textId="77777777" w:rsidR="00CC26BE" w:rsidRDefault="00CC26BE">
      <w:pPr>
        <w:pStyle w:val="ListParagraph"/>
        <w:numPr>
          <w:ilvl w:val="0"/>
          <w:numId w:val="52"/>
        </w:numPr>
        <w:shd w:val="clear" w:color="auto" w:fill="FFFFFF" w:themeFill="background1"/>
        <w:spacing w:line="240" w:lineRule="auto"/>
        <w:jc w:val="both"/>
        <w:rPr>
          <w:rFonts w:ascii="Aptos" w:hAnsi="Aptos" w:cs="Arial"/>
          <w:b/>
          <w:bCs/>
          <w:sz w:val="22"/>
          <w:szCs w:val="22"/>
        </w:rPr>
      </w:pPr>
      <w:bookmarkStart w:id="9" w:name="_Toc205305738"/>
      <w:r w:rsidRPr="00CC26BE">
        <w:rPr>
          <w:rFonts w:ascii="Aptos" w:hAnsi="Aptos" w:cs="Arial"/>
          <w:b/>
          <w:bCs/>
          <w:sz w:val="22"/>
          <w:szCs w:val="22"/>
        </w:rPr>
        <w:t>Non conformities, Errors, and Omissions</w:t>
      </w:r>
      <w:bookmarkEnd w:id="9"/>
    </w:p>
    <w:p w14:paraId="574060CB" w14:textId="77777777" w:rsidR="00CC26BE" w:rsidRPr="00CC26BE" w:rsidRDefault="00CC26BE" w:rsidP="00CC26BE">
      <w:pPr>
        <w:shd w:val="clear" w:color="auto" w:fill="FFFFFF" w:themeFill="background1"/>
        <w:jc w:val="both"/>
        <w:rPr>
          <w:rFonts w:ascii="Aptos" w:hAnsi="Aptos" w:cs="Arial"/>
          <w:b/>
          <w:bCs/>
          <w:sz w:val="22"/>
          <w:szCs w:val="22"/>
        </w:rPr>
      </w:pPr>
    </w:p>
    <w:p w14:paraId="3EE5C868" w14:textId="77777777" w:rsidR="00CC26BE" w:rsidRPr="00CC26BE" w:rsidRDefault="00CC26BE">
      <w:pPr>
        <w:numPr>
          <w:ilvl w:val="1"/>
          <w:numId w:val="74"/>
        </w:numPr>
        <w:shd w:val="clear" w:color="auto" w:fill="FFFFFF" w:themeFill="background1"/>
        <w:jc w:val="both"/>
        <w:rPr>
          <w:rFonts w:ascii="Aptos" w:hAnsi="Aptos" w:cs="Arial"/>
          <w:b/>
          <w:sz w:val="22"/>
          <w:szCs w:val="22"/>
        </w:rPr>
      </w:pPr>
      <w:r w:rsidRPr="00CC26BE">
        <w:rPr>
          <w:rFonts w:ascii="Aptos" w:hAnsi="Aptos" w:cs="Arial"/>
          <w:sz w:val="22"/>
          <w:szCs w:val="22"/>
        </w:rPr>
        <w:t xml:space="preserve">Provided that a Technical Proposal is responsive, CPDL may waive any non-conformity or omission in the Bid that does not constitute a service deviation. </w:t>
      </w:r>
    </w:p>
    <w:p w14:paraId="6C77FB42" w14:textId="77777777" w:rsidR="00CC26BE" w:rsidRDefault="00CC26BE" w:rsidP="00CC26BE">
      <w:pPr>
        <w:shd w:val="clear" w:color="auto" w:fill="FFFFFF" w:themeFill="background1"/>
        <w:ind w:left="1080"/>
        <w:jc w:val="both"/>
        <w:rPr>
          <w:rFonts w:ascii="Aptos" w:hAnsi="Aptos" w:cs="Arial"/>
          <w:b/>
          <w:sz w:val="22"/>
          <w:szCs w:val="22"/>
        </w:rPr>
      </w:pPr>
    </w:p>
    <w:p w14:paraId="5C491A5A" w14:textId="7615D6FE" w:rsidR="00CC26BE" w:rsidRPr="00CC26BE" w:rsidRDefault="00CC26BE">
      <w:pPr>
        <w:numPr>
          <w:ilvl w:val="1"/>
          <w:numId w:val="74"/>
        </w:numPr>
        <w:shd w:val="clear" w:color="auto" w:fill="FFFFFF" w:themeFill="background1"/>
        <w:jc w:val="both"/>
        <w:rPr>
          <w:rFonts w:ascii="Aptos" w:hAnsi="Aptos" w:cs="Arial"/>
          <w:b/>
          <w:sz w:val="22"/>
          <w:szCs w:val="22"/>
        </w:rPr>
      </w:pPr>
      <w:r w:rsidRPr="00CC26BE">
        <w:rPr>
          <w:rFonts w:ascii="Aptos" w:hAnsi="Aptos" w:cs="Arial"/>
          <w:sz w:val="22"/>
          <w:szCs w:val="22"/>
        </w:rPr>
        <w:t xml:space="preserve">Provided that a Technical Proposal is responsive, CPDL may request that the Bidder submit the necessary information or documentation, within a reasonable </w:t>
      </w:r>
      <w:proofErr w:type="gramStart"/>
      <w:r w:rsidRPr="00CC26BE">
        <w:rPr>
          <w:rFonts w:ascii="Aptos" w:hAnsi="Aptos" w:cs="Arial"/>
          <w:sz w:val="22"/>
          <w:szCs w:val="22"/>
        </w:rPr>
        <w:t>period of time</w:t>
      </w:r>
      <w:proofErr w:type="gramEnd"/>
      <w:r w:rsidRPr="00CC26BE">
        <w:rPr>
          <w:rFonts w:ascii="Aptos" w:hAnsi="Aptos" w:cs="Arial"/>
          <w:sz w:val="22"/>
          <w:szCs w:val="22"/>
        </w:rPr>
        <w:t xml:space="preserve">, to rectify nonmaterial, nonconformities or omissions in the Technical Proposal related to documentation requirements.  Such omission shall not be related to any aspect of the Price Proposal of the Bid. Failure of the Bidder to comply with the request may result in the rejection of its Bid. </w:t>
      </w:r>
    </w:p>
    <w:p w14:paraId="59F971E4" w14:textId="77777777" w:rsidR="00CC26BE" w:rsidRPr="00CC26BE" w:rsidRDefault="00CC26BE" w:rsidP="00CC26BE">
      <w:pPr>
        <w:shd w:val="clear" w:color="auto" w:fill="FFFFFF" w:themeFill="background1"/>
        <w:jc w:val="both"/>
        <w:rPr>
          <w:rFonts w:ascii="Aptos" w:hAnsi="Aptos" w:cs="Arial"/>
          <w:b/>
          <w:sz w:val="22"/>
          <w:szCs w:val="22"/>
        </w:rPr>
      </w:pPr>
    </w:p>
    <w:p w14:paraId="7B84CD2D" w14:textId="77777777" w:rsidR="00CC26BE" w:rsidRPr="00CC26BE" w:rsidRDefault="00CC26BE">
      <w:pPr>
        <w:numPr>
          <w:ilvl w:val="1"/>
          <w:numId w:val="74"/>
        </w:numPr>
        <w:shd w:val="clear" w:color="auto" w:fill="FFFFFF" w:themeFill="background1"/>
        <w:jc w:val="both"/>
        <w:rPr>
          <w:rFonts w:ascii="Aptos" w:hAnsi="Aptos" w:cs="Arial"/>
          <w:b/>
          <w:sz w:val="22"/>
          <w:szCs w:val="22"/>
        </w:rPr>
      </w:pPr>
      <w:r w:rsidRPr="00CC26BE">
        <w:rPr>
          <w:rFonts w:ascii="Aptos" w:hAnsi="Aptos" w:cs="Arial"/>
          <w:sz w:val="22"/>
          <w:szCs w:val="22"/>
        </w:rPr>
        <w:t xml:space="preserve">Provided that a Technical Proposal is responsive, CPDL will rectify nonmaterial nonconformities or omissions. To this effect, the Bid Price shall be adjusted during evaluation of Price Proposals, for comparison purposes only, to reflect the price of the missing or non-conforming item or component. </w:t>
      </w:r>
    </w:p>
    <w:p w14:paraId="6E01DD27" w14:textId="77777777" w:rsidR="00CC26BE" w:rsidRPr="00CC26BE" w:rsidRDefault="00CC26BE" w:rsidP="00CC26BE">
      <w:pPr>
        <w:shd w:val="clear" w:color="auto" w:fill="FFFFFF" w:themeFill="background1"/>
        <w:jc w:val="both"/>
        <w:rPr>
          <w:rFonts w:ascii="Aptos" w:hAnsi="Aptos" w:cs="Arial"/>
          <w:b/>
          <w:sz w:val="22"/>
          <w:szCs w:val="22"/>
        </w:rPr>
      </w:pPr>
    </w:p>
    <w:p w14:paraId="1A92E71D" w14:textId="2AD4F97F" w:rsidR="00CC26BE" w:rsidRPr="000A1A57" w:rsidRDefault="00CC26BE">
      <w:pPr>
        <w:numPr>
          <w:ilvl w:val="1"/>
          <w:numId w:val="74"/>
        </w:numPr>
        <w:shd w:val="clear" w:color="auto" w:fill="FFFFFF" w:themeFill="background1"/>
        <w:jc w:val="both"/>
        <w:rPr>
          <w:rFonts w:ascii="Aptos" w:hAnsi="Aptos" w:cs="Arial"/>
          <w:b/>
          <w:sz w:val="22"/>
          <w:szCs w:val="22"/>
        </w:rPr>
      </w:pPr>
      <w:r w:rsidRPr="00CC26BE">
        <w:rPr>
          <w:rFonts w:ascii="Aptos" w:hAnsi="Aptos" w:cs="Arial"/>
          <w:sz w:val="22"/>
          <w:szCs w:val="22"/>
        </w:rPr>
        <w:t xml:space="preserve">Provided that the Technical Proposal is responsive, CPDL will correct arithmetical errors during evaluation of Price Proposals on the following basis: </w:t>
      </w:r>
    </w:p>
    <w:p w14:paraId="75E2D85A" w14:textId="77777777" w:rsidR="00CC26BE" w:rsidRPr="00CC26BE" w:rsidRDefault="00CC26BE" w:rsidP="00CC26BE">
      <w:pPr>
        <w:shd w:val="clear" w:color="auto" w:fill="FFFFFF" w:themeFill="background1"/>
        <w:jc w:val="both"/>
        <w:rPr>
          <w:rFonts w:ascii="Aptos" w:hAnsi="Aptos" w:cs="Arial"/>
          <w:b/>
          <w:sz w:val="22"/>
          <w:szCs w:val="22"/>
        </w:rPr>
      </w:pPr>
    </w:p>
    <w:p w14:paraId="5967CAA9" w14:textId="77777777" w:rsidR="00CC26BE" w:rsidRPr="00CC26BE" w:rsidRDefault="00CC26BE">
      <w:pPr>
        <w:numPr>
          <w:ilvl w:val="0"/>
          <w:numId w:val="73"/>
        </w:numPr>
        <w:shd w:val="clear" w:color="auto" w:fill="FFFFFF" w:themeFill="background1"/>
        <w:jc w:val="both"/>
        <w:rPr>
          <w:rFonts w:ascii="Aptos" w:hAnsi="Aptos" w:cs="Arial"/>
          <w:b/>
          <w:sz w:val="22"/>
          <w:szCs w:val="22"/>
        </w:rPr>
      </w:pPr>
      <w:r w:rsidRPr="00CC26BE">
        <w:rPr>
          <w:rFonts w:ascii="Aptos" w:hAnsi="Aptos" w:cs="Arial"/>
          <w:sz w:val="22"/>
          <w:szCs w:val="22"/>
        </w:rPr>
        <w:t xml:space="preserve">If there is a discrepancy between the unit price and the total price that is obtained by multiplying the unit price and survey quantity, the unit price shall prevail and the total price shall be corrected, unless in the opinion of CPDL there is an obvious misplacement of the decimal point in the unit price, in which case the total price as quoted shall govern and the unit price shall be corrected; </w:t>
      </w:r>
    </w:p>
    <w:p w14:paraId="25056773" w14:textId="77777777" w:rsidR="00CC26BE" w:rsidRPr="00CC26BE" w:rsidRDefault="00CC26BE" w:rsidP="00CC26BE">
      <w:pPr>
        <w:shd w:val="clear" w:color="auto" w:fill="FFFFFF" w:themeFill="background1"/>
        <w:ind w:left="1800"/>
        <w:jc w:val="both"/>
        <w:rPr>
          <w:rFonts w:ascii="Aptos" w:hAnsi="Aptos" w:cs="Arial"/>
          <w:b/>
          <w:sz w:val="22"/>
          <w:szCs w:val="22"/>
        </w:rPr>
      </w:pPr>
    </w:p>
    <w:p w14:paraId="7DD69AD8" w14:textId="77777777" w:rsidR="00CC26BE" w:rsidRPr="00CC26BE" w:rsidRDefault="00CC26BE">
      <w:pPr>
        <w:numPr>
          <w:ilvl w:val="0"/>
          <w:numId w:val="73"/>
        </w:numPr>
        <w:shd w:val="clear" w:color="auto" w:fill="FFFFFF" w:themeFill="background1"/>
        <w:jc w:val="both"/>
        <w:rPr>
          <w:rFonts w:ascii="Aptos" w:hAnsi="Aptos" w:cs="Arial"/>
          <w:b/>
          <w:sz w:val="22"/>
          <w:szCs w:val="22"/>
        </w:rPr>
      </w:pPr>
      <w:r w:rsidRPr="00CC26BE">
        <w:rPr>
          <w:rFonts w:ascii="Aptos" w:hAnsi="Aptos" w:cs="Arial"/>
          <w:sz w:val="22"/>
          <w:szCs w:val="22"/>
        </w:rPr>
        <w:t xml:space="preserve">If there is an error in a total corresponding to the addition or subtraction of subtotals, the subtotals shall prevail and the total shall be corrected; and </w:t>
      </w:r>
    </w:p>
    <w:p w14:paraId="52484CC7" w14:textId="77777777" w:rsidR="00CC26BE" w:rsidRPr="00CC26BE" w:rsidRDefault="00CC26BE" w:rsidP="00CC26BE">
      <w:pPr>
        <w:shd w:val="clear" w:color="auto" w:fill="FFFFFF" w:themeFill="background1"/>
        <w:jc w:val="both"/>
        <w:rPr>
          <w:rFonts w:ascii="Aptos" w:hAnsi="Aptos" w:cs="Arial"/>
          <w:b/>
          <w:sz w:val="22"/>
          <w:szCs w:val="22"/>
        </w:rPr>
      </w:pPr>
    </w:p>
    <w:p w14:paraId="2CFF4E6D" w14:textId="77777777" w:rsidR="00CC26BE" w:rsidRPr="00CC26BE" w:rsidRDefault="00CC26BE">
      <w:pPr>
        <w:numPr>
          <w:ilvl w:val="0"/>
          <w:numId w:val="73"/>
        </w:numPr>
        <w:shd w:val="clear" w:color="auto" w:fill="FFFFFF" w:themeFill="background1"/>
        <w:jc w:val="both"/>
        <w:rPr>
          <w:rFonts w:ascii="Aptos" w:hAnsi="Aptos" w:cs="Arial"/>
          <w:b/>
          <w:sz w:val="22"/>
          <w:szCs w:val="22"/>
        </w:rPr>
      </w:pPr>
      <w:r w:rsidRPr="00CC26BE">
        <w:rPr>
          <w:rFonts w:ascii="Aptos" w:hAnsi="Aptos" w:cs="Arial"/>
          <w:sz w:val="22"/>
          <w:szCs w:val="22"/>
        </w:rPr>
        <w:t xml:space="preserve">If there is a discrepancy between words and figures, the amount in words shall prevail. However, where the amount expressed in words is related to an arithmetic error, the amount in figures shall prevail subject to a) and b) above. </w:t>
      </w:r>
    </w:p>
    <w:p w14:paraId="3261B494" w14:textId="77777777" w:rsidR="00CC26BE" w:rsidRDefault="00CC26BE" w:rsidP="00CC26BE">
      <w:pPr>
        <w:shd w:val="clear" w:color="auto" w:fill="FFFFFF" w:themeFill="background1"/>
        <w:jc w:val="both"/>
        <w:rPr>
          <w:rFonts w:ascii="Aptos" w:hAnsi="Aptos" w:cs="Arial"/>
          <w:b/>
          <w:sz w:val="22"/>
          <w:szCs w:val="22"/>
        </w:rPr>
      </w:pPr>
    </w:p>
    <w:p w14:paraId="61AE928B" w14:textId="77777777" w:rsidR="00572B23" w:rsidRDefault="00572B23" w:rsidP="00CC26BE">
      <w:pPr>
        <w:shd w:val="clear" w:color="auto" w:fill="FFFFFF" w:themeFill="background1"/>
        <w:jc w:val="both"/>
        <w:rPr>
          <w:rFonts w:ascii="Aptos" w:hAnsi="Aptos" w:cs="Arial"/>
          <w:b/>
          <w:sz w:val="22"/>
          <w:szCs w:val="22"/>
        </w:rPr>
      </w:pPr>
    </w:p>
    <w:p w14:paraId="7A875BDC" w14:textId="77777777" w:rsidR="00572B23" w:rsidRDefault="00572B23" w:rsidP="00CC26BE">
      <w:pPr>
        <w:shd w:val="clear" w:color="auto" w:fill="FFFFFF" w:themeFill="background1"/>
        <w:jc w:val="both"/>
        <w:rPr>
          <w:rFonts w:ascii="Aptos" w:hAnsi="Aptos" w:cs="Arial"/>
          <w:b/>
          <w:sz w:val="22"/>
          <w:szCs w:val="22"/>
        </w:rPr>
      </w:pPr>
    </w:p>
    <w:p w14:paraId="77FECD2B" w14:textId="77777777" w:rsidR="00572B23" w:rsidRDefault="00572B23" w:rsidP="00CC26BE">
      <w:pPr>
        <w:shd w:val="clear" w:color="auto" w:fill="FFFFFF" w:themeFill="background1"/>
        <w:jc w:val="both"/>
        <w:rPr>
          <w:rFonts w:ascii="Aptos" w:hAnsi="Aptos" w:cs="Arial"/>
          <w:b/>
          <w:sz w:val="22"/>
          <w:szCs w:val="22"/>
        </w:rPr>
      </w:pPr>
    </w:p>
    <w:p w14:paraId="1C95707E" w14:textId="77777777" w:rsidR="00572B23" w:rsidRPr="00CC26BE" w:rsidRDefault="00572B23" w:rsidP="00CC26BE">
      <w:pPr>
        <w:shd w:val="clear" w:color="auto" w:fill="FFFFFF" w:themeFill="background1"/>
        <w:jc w:val="both"/>
        <w:rPr>
          <w:rFonts w:ascii="Aptos" w:hAnsi="Aptos" w:cs="Arial"/>
          <w:b/>
          <w:sz w:val="22"/>
          <w:szCs w:val="22"/>
        </w:rPr>
      </w:pPr>
    </w:p>
    <w:p w14:paraId="59706C1C" w14:textId="77777777" w:rsidR="00CC26BE" w:rsidRPr="006C2B54" w:rsidRDefault="00CC26BE">
      <w:pPr>
        <w:numPr>
          <w:ilvl w:val="0"/>
          <w:numId w:val="73"/>
        </w:numPr>
        <w:shd w:val="clear" w:color="auto" w:fill="FFFFFF" w:themeFill="background1"/>
        <w:jc w:val="both"/>
        <w:rPr>
          <w:rFonts w:ascii="Aptos" w:hAnsi="Aptos" w:cs="Arial"/>
          <w:b/>
          <w:sz w:val="22"/>
          <w:szCs w:val="22"/>
        </w:rPr>
      </w:pPr>
      <w:r w:rsidRPr="00CC26BE">
        <w:rPr>
          <w:rFonts w:ascii="Aptos" w:hAnsi="Aptos" w:cs="Arial"/>
          <w:sz w:val="22"/>
          <w:szCs w:val="22"/>
        </w:rPr>
        <w:t xml:space="preserve">If there is a discrepancy between percentage and figures related to various taxes or levies, the percentage shall prevail over figure mentioned. However, where the amount expressed in percentage is related to an arithmetic error, the amount in figures shall prevail subject to a) and b) above. It should also be noted that at time of payment against, the prevailing tax/levy rates will be used as on the date of approval of payment. </w:t>
      </w:r>
    </w:p>
    <w:p w14:paraId="6500396F" w14:textId="77777777" w:rsidR="006C2B54" w:rsidRPr="00CC26BE" w:rsidRDefault="006C2B54" w:rsidP="006C2B54">
      <w:pPr>
        <w:shd w:val="clear" w:color="auto" w:fill="FFFFFF" w:themeFill="background1"/>
        <w:jc w:val="both"/>
        <w:rPr>
          <w:rFonts w:ascii="Aptos" w:hAnsi="Aptos" w:cs="Arial"/>
          <w:b/>
          <w:sz w:val="22"/>
          <w:szCs w:val="22"/>
        </w:rPr>
      </w:pPr>
    </w:p>
    <w:p w14:paraId="48F05712" w14:textId="77777777" w:rsidR="00CC26BE" w:rsidRPr="00CC26BE" w:rsidRDefault="00CC26BE">
      <w:pPr>
        <w:numPr>
          <w:ilvl w:val="0"/>
          <w:numId w:val="73"/>
        </w:numPr>
        <w:shd w:val="clear" w:color="auto" w:fill="FFFFFF" w:themeFill="background1"/>
        <w:jc w:val="both"/>
        <w:rPr>
          <w:rFonts w:ascii="Aptos" w:hAnsi="Aptos" w:cs="Arial"/>
          <w:b/>
          <w:sz w:val="22"/>
          <w:szCs w:val="22"/>
        </w:rPr>
      </w:pPr>
      <w:r w:rsidRPr="00CC26BE">
        <w:rPr>
          <w:rFonts w:ascii="Aptos" w:hAnsi="Aptos" w:cs="Arial"/>
          <w:sz w:val="22"/>
          <w:szCs w:val="22"/>
        </w:rPr>
        <w:t xml:space="preserve">Except as provided in sub-clauses a) to c) herein above, CPDL shall reject the Price Proposal if the same contains any other computational or arithmetic discrepancy or error.     </w:t>
      </w:r>
    </w:p>
    <w:p w14:paraId="0D0BC9B1" w14:textId="77777777" w:rsidR="00CC26BE" w:rsidRPr="00CC26BE" w:rsidRDefault="00CC26BE" w:rsidP="00CC26BE">
      <w:pPr>
        <w:shd w:val="clear" w:color="auto" w:fill="FFFFFF" w:themeFill="background1"/>
        <w:ind w:left="1800"/>
        <w:jc w:val="both"/>
        <w:rPr>
          <w:rFonts w:ascii="Aptos" w:hAnsi="Aptos" w:cs="Arial"/>
          <w:b/>
          <w:sz w:val="22"/>
          <w:szCs w:val="22"/>
        </w:rPr>
      </w:pPr>
    </w:p>
    <w:p w14:paraId="474932C4" w14:textId="77777777" w:rsidR="00CC26BE" w:rsidRPr="00242892" w:rsidRDefault="00CC26BE">
      <w:pPr>
        <w:numPr>
          <w:ilvl w:val="1"/>
          <w:numId w:val="74"/>
        </w:numPr>
        <w:shd w:val="clear" w:color="auto" w:fill="FFFFFF" w:themeFill="background1"/>
        <w:jc w:val="both"/>
        <w:rPr>
          <w:rFonts w:ascii="Aptos" w:hAnsi="Aptos" w:cs="Arial"/>
          <w:b/>
          <w:sz w:val="22"/>
          <w:szCs w:val="22"/>
        </w:rPr>
      </w:pPr>
      <w:r w:rsidRPr="00CC26BE">
        <w:rPr>
          <w:rFonts w:ascii="Aptos" w:hAnsi="Aptos" w:cs="Arial"/>
          <w:sz w:val="22"/>
          <w:szCs w:val="22"/>
        </w:rPr>
        <w:t>If the Bidder that submitted the lowest evaluated Bid does not accept the correction of errors, its Bid shall be disqualified.</w:t>
      </w:r>
    </w:p>
    <w:p w14:paraId="659888B6" w14:textId="77777777" w:rsidR="00242892" w:rsidRPr="00242892" w:rsidRDefault="00242892" w:rsidP="00242892">
      <w:pPr>
        <w:shd w:val="clear" w:color="auto" w:fill="FFFFFF" w:themeFill="background1"/>
        <w:ind w:left="1080"/>
        <w:jc w:val="both"/>
        <w:rPr>
          <w:rFonts w:ascii="Aptos" w:hAnsi="Aptos" w:cs="Arial"/>
          <w:b/>
          <w:sz w:val="22"/>
          <w:szCs w:val="22"/>
        </w:rPr>
      </w:pPr>
    </w:p>
    <w:p w14:paraId="5D6F68D6" w14:textId="33216B7F" w:rsidR="00242892" w:rsidRPr="00242892" w:rsidRDefault="00242892">
      <w:pPr>
        <w:numPr>
          <w:ilvl w:val="1"/>
          <w:numId w:val="74"/>
        </w:numPr>
        <w:shd w:val="clear" w:color="auto" w:fill="FFFFFF" w:themeFill="background1"/>
        <w:jc w:val="both"/>
        <w:rPr>
          <w:rFonts w:ascii="Aptos" w:hAnsi="Aptos" w:cs="Arial"/>
          <w:b/>
          <w:bCs/>
          <w:sz w:val="22"/>
          <w:szCs w:val="22"/>
          <w:u w:val="single"/>
        </w:rPr>
      </w:pPr>
      <w:r w:rsidRPr="00242892">
        <w:rPr>
          <w:rFonts w:ascii="Aptos" w:hAnsi="Aptos" w:cs="Arial"/>
          <w:b/>
          <w:bCs/>
          <w:sz w:val="22"/>
          <w:szCs w:val="22"/>
          <w:u w:val="single"/>
        </w:rPr>
        <w:t>Vendor Evaluation Sheet- CPDL GIS RFP</w:t>
      </w:r>
    </w:p>
    <w:p w14:paraId="148FBD3F" w14:textId="77777777" w:rsidR="00242892" w:rsidRPr="00242892" w:rsidRDefault="00242892" w:rsidP="00242892">
      <w:pPr>
        <w:shd w:val="clear" w:color="auto" w:fill="FFFFFF" w:themeFill="background1"/>
        <w:jc w:val="both"/>
        <w:rPr>
          <w:rFonts w:ascii="Aptos" w:hAnsi="Aptos" w:cs="Arial"/>
          <w:b/>
          <w:bCs/>
          <w:sz w:val="22"/>
          <w:szCs w:val="22"/>
        </w:rPr>
      </w:pPr>
    </w:p>
    <w:tbl>
      <w:tblPr>
        <w:tblStyle w:val="TableGrid"/>
        <w:tblW w:w="9498" w:type="dxa"/>
        <w:jc w:val="center"/>
        <w:tblLook w:val="04A0" w:firstRow="1" w:lastRow="0" w:firstColumn="1" w:lastColumn="0" w:noHBand="0" w:noVBand="1"/>
      </w:tblPr>
      <w:tblGrid>
        <w:gridCol w:w="332"/>
        <w:gridCol w:w="5388"/>
        <w:gridCol w:w="1221"/>
        <w:gridCol w:w="1811"/>
        <w:gridCol w:w="746"/>
      </w:tblGrid>
      <w:tr w:rsidR="00242892" w:rsidRPr="00242892" w14:paraId="60717C4B" w14:textId="77777777" w:rsidTr="008317C1">
        <w:trPr>
          <w:trHeight w:val="252"/>
          <w:jc w:val="center"/>
        </w:trPr>
        <w:tc>
          <w:tcPr>
            <w:tcW w:w="332" w:type="dxa"/>
            <w:noWrap/>
            <w:hideMark/>
          </w:tcPr>
          <w:p w14:paraId="2EEDB30F" w14:textId="77777777" w:rsidR="00242892" w:rsidRPr="00242892" w:rsidRDefault="00242892" w:rsidP="002B3FDB">
            <w:pPr>
              <w:jc w:val="center"/>
              <w:rPr>
                <w:rFonts w:ascii="Aptos" w:hAnsi="Aptos"/>
                <w:color w:val="000000"/>
                <w:sz w:val="20"/>
                <w:szCs w:val="20"/>
              </w:rPr>
            </w:pPr>
          </w:p>
        </w:tc>
        <w:tc>
          <w:tcPr>
            <w:tcW w:w="5388" w:type="dxa"/>
            <w:noWrap/>
          </w:tcPr>
          <w:p w14:paraId="6FFB0862" w14:textId="769403A0" w:rsidR="00242892" w:rsidRPr="00242892" w:rsidRDefault="00242892" w:rsidP="002B3FDB">
            <w:pPr>
              <w:rPr>
                <w:rFonts w:ascii="Aptos" w:hAnsi="Aptos"/>
                <w:b/>
                <w:color w:val="000000"/>
                <w:sz w:val="20"/>
                <w:szCs w:val="20"/>
              </w:rPr>
            </w:pPr>
          </w:p>
        </w:tc>
        <w:tc>
          <w:tcPr>
            <w:tcW w:w="1221" w:type="dxa"/>
            <w:noWrap/>
            <w:hideMark/>
          </w:tcPr>
          <w:p w14:paraId="0C7D91D0"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484F95EE"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noWrap/>
            <w:hideMark/>
          </w:tcPr>
          <w:p w14:paraId="30379C3C"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7EE7143A" w14:textId="77777777" w:rsidTr="008317C1">
        <w:trPr>
          <w:trHeight w:val="252"/>
          <w:jc w:val="center"/>
        </w:trPr>
        <w:tc>
          <w:tcPr>
            <w:tcW w:w="332" w:type="dxa"/>
            <w:noWrap/>
            <w:hideMark/>
          </w:tcPr>
          <w:p w14:paraId="7CBA228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0BCCB593"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Bidder Name</w:t>
            </w:r>
          </w:p>
        </w:tc>
        <w:tc>
          <w:tcPr>
            <w:tcW w:w="1221" w:type="dxa"/>
            <w:noWrap/>
            <w:hideMark/>
          </w:tcPr>
          <w:p w14:paraId="475E71FD"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Remarks</w:t>
            </w:r>
          </w:p>
        </w:tc>
        <w:tc>
          <w:tcPr>
            <w:tcW w:w="1811" w:type="dxa"/>
            <w:noWrap/>
            <w:hideMark/>
          </w:tcPr>
          <w:p w14:paraId="0D47C97C"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Credentials</w:t>
            </w:r>
          </w:p>
        </w:tc>
        <w:tc>
          <w:tcPr>
            <w:tcW w:w="746" w:type="dxa"/>
            <w:noWrap/>
            <w:hideMark/>
          </w:tcPr>
          <w:p w14:paraId="160953F8"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Score</w:t>
            </w:r>
          </w:p>
        </w:tc>
      </w:tr>
      <w:tr w:rsidR="00242892" w:rsidRPr="00242892" w14:paraId="3CF5CE97" w14:textId="77777777" w:rsidTr="008317C1">
        <w:trPr>
          <w:trHeight w:val="252"/>
          <w:jc w:val="center"/>
        </w:trPr>
        <w:tc>
          <w:tcPr>
            <w:tcW w:w="332" w:type="dxa"/>
            <w:noWrap/>
            <w:hideMark/>
          </w:tcPr>
          <w:p w14:paraId="01FFEBB0"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520160B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19E8BCB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109C1CE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noWrap/>
            <w:hideMark/>
          </w:tcPr>
          <w:p w14:paraId="500DD01D"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27D75CE0" w14:textId="77777777" w:rsidTr="008317C1">
        <w:trPr>
          <w:trHeight w:val="252"/>
          <w:jc w:val="center"/>
        </w:trPr>
        <w:tc>
          <w:tcPr>
            <w:tcW w:w="332" w:type="dxa"/>
            <w:noWrap/>
            <w:hideMark/>
          </w:tcPr>
          <w:p w14:paraId="3D033978" w14:textId="77777777" w:rsidR="00242892" w:rsidRPr="00242892" w:rsidRDefault="00242892" w:rsidP="002B3FDB">
            <w:pPr>
              <w:jc w:val="right"/>
              <w:rPr>
                <w:rFonts w:ascii="Aptos" w:hAnsi="Aptos"/>
                <w:b/>
                <w:color w:val="000000"/>
                <w:sz w:val="20"/>
                <w:szCs w:val="20"/>
              </w:rPr>
            </w:pPr>
            <w:r w:rsidRPr="00242892">
              <w:rPr>
                <w:rFonts w:ascii="Aptos" w:hAnsi="Aptos"/>
                <w:b/>
                <w:color w:val="000000"/>
                <w:sz w:val="20"/>
                <w:szCs w:val="20"/>
              </w:rPr>
              <w:t>1</w:t>
            </w:r>
          </w:p>
        </w:tc>
        <w:tc>
          <w:tcPr>
            <w:tcW w:w="5388" w:type="dxa"/>
            <w:noWrap/>
            <w:hideMark/>
          </w:tcPr>
          <w:p w14:paraId="3FC0766D"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Company's Credentials</w:t>
            </w:r>
          </w:p>
        </w:tc>
        <w:tc>
          <w:tcPr>
            <w:tcW w:w="1221" w:type="dxa"/>
            <w:noWrap/>
            <w:hideMark/>
          </w:tcPr>
          <w:p w14:paraId="558C188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7A95C037"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noWrap/>
            <w:hideMark/>
          </w:tcPr>
          <w:p w14:paraId="5DFC01A1"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69725AE0" w14:textId="77777777" w:rsidTr="008317C1">
        <w:trPr>
          <w:trHeight w:val="252"/>
          <w:jc w:val="center"/>
        </w:trPr>
        <w:tc>
          <w:tcPr>
            <w:tcW w:w="332" w:type="dxa"/>
            <w:noWrap/>
            <w:hideMark/>
          </w:tcPr>
          <w:p w14:paraId="0C12B99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4567BDBC"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37E6BF3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2A43A79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noWrap/>
            <w:hideMark/>
          </w:tcPr>
          <w:p w14:paraId="0080D4DA"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31391270" w14:textId="77777777" w:rsidTr="008317C1">
        <w:trPr>
          <w:trHeight w:val="252"/>
          <w:jc w:val="center"/>
        </w:trPr>
        <w:tc>
          <w:tcPr>
            <w:tcW w:w="332" w:type="dxa"/>
            <w:noWrap/>
            <w:hideMark/>
          </w:tcPr>
          <w:p w14:paraId="63153F9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a </w:t>
            </w:r>
          </w:p>
        </w:tc>
        <w:tc>
          <w:tcPr>
            <w:tcW w:w="5388" w:type="dxa"/>
            <w:noWrap/>
            <w:hideMark/>
          </w:tcPr>
          <w:p w14:paraId="413608C2"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Back Ground </w:t>
            </w:r>
          </w:p>
        </w:tc>
        <w:tc>
          <w:tcPr>
            <w:tcW w:w="1221" w:type="dxa"/>
            <w:noWrap/>
            <w:hideMark/>
          </w:tcPr>
          <w:p w14:paraId="50FAC01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3EA7DC04"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5</w:t>
            </w:r>
          </w:p>
        </w:tc>
        <w:tc>
          <w:tcPr>
            <w:tcW w:w="746" w:type="dxa"/>
            <w:noWrap/>
            <w:hideMark/>
          </w:tcPr>
          <w:p w14:paraId="48B05EFE"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3A172F9C" w14:textId="77777777" w:rsidTr="008317C1">
        <w:trPr>
          <w:trHeight w:val="252"/>
          <w:jc w:val="center"/>
        </w:trPr>
        <w:tc>
          <w:tcPr>
            <w:tcW w:w="332" w:type="dxa"/>
            <w:noWrap/>
            <w:hideMark/>
          </w:tcPr>
          <w:p w14:paraId="75851632"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b</w:t>
            </w:r>
          </w:p>
        </w:tc>
        <w:tc>
          <w:tcPr>
            <w:tcW w:w="5388" w:type="dxa"/>
            <w:noWrap/>
            <w:hideMark/>
          </w:tcPr>
          <w:p w14:paraId="0DB16F42"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Financial Standings </w:t>
            </w:r>
          </w:p>
        </w:tc>
        <w:tc>
          <w:tcPr>
            <w:tcW w:w="1221" w:type="dxa"/>
            <w:noWrap/>
            <w:hideMark/>
          </w:tcPr>
          <w:p w14:paraId="6B05EA7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5D0035D0"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10</w:t>
            </w:r>
          </w:p>
        </w:tc>
        <w:tc>
          <w:tcPr>
            <w:tcW w:w="746" w:type="dxa"/>
            <w:noWrap/>
            <w:hideMark/>
          </w:tcPr>
          <w:p w14:paraId="6C1D461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581E8EF9" w14:textId="77777777" w:rsidTr="008317C1">
        <w:trPr>
          <w:trHeight w:val="252"/>
          <w:jc w:val="center"/>
        </w:trPr>
        <w:tc>
          <w:tcPr>
            <w:tcW w:w="332" w:type="dxa"/>
            <w:noWrap/>
            <w:hideMark/>
          </w:tcPr>
          <w:p w14:paraId="268A375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1F79928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15F7B01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5A2B5B23" w14:textId="77777777" w:rsidR="00242892" w:rsidRPr="00242892" w:rsidRDefault="00242892" w:rsidP="002B3FDB">
            <w:pPr>
              <w:jc w:val="center"/>
              <w:rPr>
                <w:rFonts w:ascii="Aptos" w:hAnsi="Aptos"/>
                <w:color w:val="000000"/>
                <w:sz w:val="20"/>
                <w:szCs w:val="20"/>
              </w:rPr>
            </w:pPr>
          </w:p>
        </w:tc>
        <w:tc>
          <w:tcPr>
            <w:tcW w:w="746" w:type="dxa"/>
            <w:noWrap/>
            <w:hideMark/>
          </w:tcPr>
          <w:p w14:paraId="4C54466D"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674695D6" w14:textId="77777777" w:rsidTr="008317C1">
        <w:trPr>
          <w:trHeight w:val="252"/>
          <w:jc w:val="center"/>
        </w:trPr>
        <w:tc>
          <w:tcPr>
            <w:tcW w:w="332" w:type="dxa"/>
            <w:noWrap/>
            <w:hideMark/>
          </w:tcPr>
          <w:p w14:paraId="275FDC52" w14:textId="77777777" w:rsidR="00242892" w:rsidRPr="00242892" w:rsidRDefault="00242892" w:rsidP="002B3FDB">
            <w:pPr>
              <w:jc w:val="right"/>
              <w:rPr>
                <w:rFonts w:ascii="Aptos" w:hAnsi="Aptos"/>
                <w:b/>
                <w:color w:val="000000"/>
                <w:sz w:val="20"/>
                <w:szCs w:val="20"/>
              </w:rPr>
            </w:pPr>
            <w:r w:rsidRPr="00242892">
              <w:rPr>
                <w:rFonts w:ascii="Aptos" w:hAnsi="Aptos"/>
                <w:b/>
                <w:color w:val="000000"/>
                <w:sz w:val="20"/>
                <w:szCs w:val="20"/>
              </w:rPr>
              <w:t>2</w:t>
            </w:r>
          </w:p>
        </w:tc>
        <w:tc>
          <w:tcPr>
            <w:tcW w:w="5388" w:type="dxa"/>
            <w:noWrap/>
            <w:hideMark/>
          </w:tcPr>
          <w:p w14:paraId="239404EA"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Software-GE Small World Expertise</w:t>
            </w:r>
          </w:p>
        </w:tc>
        <w:tc>
          <w:tcPr>
            <w:tcW w:w="1221" w:type="dxa"/>
            <w:noWrap/>
            <w:hideMark/>
          </w:tcPr>
          <w:p w14:paraId="008D57A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496888EB" w14:textId="77777777" w:rsidR="00242892" w:rsidRPr="00242892" w:rsidRDefault="00242892" w:rsidP="002B3FDB">
            <w:pPr>
              <w:jc w:val="center"/>
              <w:rPr>
                <w:rFonts w:ascii="Aptos" w:hAnsi="Aptos"/>
                <w:color w:val="000000"/>
                <w:sz w:val="20"/>
                <w:szCs w:val="20"/>
              </w:rPr>
            </w:pPr>
          </w:p>
        </w:tc>
        <w:tc>
          <w:tcPr>
            <w:tcW w:w="746" w:type="dxa"/>
            <w:noWrap/>
            <w:hideMark/>
          </w:tcPr>
          <w:p w14:paraId="4A5984C0"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0783A6A1" w14:textId="77777777" w:rsidTr="008317C1">
        <w:trPr>
          <w:trHeight w:val="252"/>
          <w:jc w:val="center"/>
        </w:trPr>
        <w:tc>
          <w:tcPr>
            <w:tcW w:w="332" w:type="dxa"/>
            <w:noWrap/>
            <w:hideMark/>
          </w:tcPr>
          <w:p w14:paraId="19EF15A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041E522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1A427BA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038DCB0D" w14:textId="77777777" w:rsidR="00242892" w:rsidRPr="00242892" w:rsidRDefault="00242892" w:rsidP="002B3FDB">
            <w:pPr>
              <w:jc w:val="center"/>
              <w:rPr>
                <w:rFonts w:ascii="Aptos" w:hAnsi="Aptos"/>
                <w:color w:val="000000"/>
                <w:sz w:val="20"/>
                <w:szCs w:val="20"/>
              </w:rPr>
            </w:pPr>
          </w:p>
        </w:tc>
        <w:tc>
          <w:tcPr>
            <w:tcW w:w="746" w:type="dxa"/>
            <w:noWrap/>
            <w:hideMark/>
          </w:tcPr>
          <w:p w14:paraId="71B352FD"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56E7562E" w14:textId="77777777" w:rsidTr="008317C1">
        <w:trPr>
          <w:trHeight w:val="252"/>
          <w:jc w:val="center"/>
        </w:trPr>
        <w:tc>
          <w:tcPr>
            <w:tcW w:w="332" w:type="dxa"/>
            <w:noWrap/>
            <w:hideMark/>
          </w:tcPr>
          <w:p w14:paraId="609C258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a</w:t>
            </w:r>
          </w:p>
        </w:tc>
        <w:tc>
          <w:tcPr>
            <w:tcW w:w="5388" w:type="dxa"/>
            <w:noWrap/>
            <w:hideMark/>
          </w:tcPr>
          <w:p w14:paraId="6159CC31"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Knowledge / Understanding Level </w:t>
            </w:r>
          </w:p>
        </w:tc>
        <w:tc>
          <w:tcPr>
            <w:tcW w:w="1221" w:type="dxa"/>
            <w:noWrap/>
            <w:hideMark/>
          </w:tcPr>
          <w:p w14:paraId="4CFB6D8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64A6E728"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5</w:t>
            </w:r>
          </w:p>
        </w:tc>
        <w:tc>
          <w:tcPr>
            <w:tcW w:w="746" w:type="dxa"/>
            <w:noWrap/>
            <w:hideMark/>
          </w:tcPr>
          <w:p w14:paraId="71FECC0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4C876617" w14:textId="77777777" w:rsidTr="008317C1">
        <w:trPr>
          <w:trHeight w:val="252"/>
          <w:jc w:val="center"/>
        </w:trPr>
        <w:tc>
          <w:tcPr>
            <w:tcW w:w="332" w:type="dxa"/>
            <w:noWrap/>
            <w:hideMark/>
          </w:tcPr>
          <w:p w14:paraId="03E210E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b</w:t>
            </w:r>
          </w:p>
        </w:tc>
        <w:tc>
          <w:tcPr>
            <w:tcW w:w="5388" w:type="dxa"/>
            <w:noWrap/>
            <w:hideMark/>
          </w:tcPr>
          <w:p w14:paraId="12B05BB9" w14:textId="108C2B5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Experience of </w:t>
            </w:r>
            <w:r w:rsidR="00232813" w:rsidRPr="00242892">
              <w:rPr>
                <w:rFonts w:ascii="Aptos" w:hAnsi="Aptos"/>
                <w:color w:val="000000"/>
                <w:sz w:val="20"/>
                <w:szCs w:val="20"/>
              </w:rPr>
              <w:t>Implementation in</w:t>
            </w:r>
            <w:r w:rsidRPr="00242892">
              <w:rPr>
                <w:rFonts w:ascii="Aptos" w:hAnsi="Aptos"/>
                <w:color w:val="000000"/>
                <w:sz w:val="20"/>
                <w:szCs w:val="20"/>
              </w:rPr>
              <w:t xml:space="preserve"> Indian Utilities </w:t>
            </w:r>
          </w:p>
        </w:tc>
        <w:tc>
          <w:tcPr>
            <w:tcW w:w="1221" w:type="dxa"/>
            <w:noWrap/>
            <w:hideMark/>
          </w:tcPr>
          <w:p w14:paraId="12BB72D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3C318982"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10</w:t>
            </w:r>
          </w:p>
        </w:tc>
        <w:tc>
          <w:tcPr>
            <w:tcW w:w="746" w:type="dxa"/>
            <w:noWrap/>
            <w:hideMark/>
          </w:tcPr>
          <w:p w14:paraId="53750D2D"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40E35E96" w14:textId="77777777" w:rsidTr="008317C1">
        <w:trPr>
          <w:trHeight w:val="252"/>
          <w:jc w:val="center"/>
        </w:trPr>
        <w:tc>
          <w:tcPr>
            <w:tcW w:w="332" w:type="dxa"/>
            <w:noWrap/>
            <w:hideMark/>
          </w:tcPr>
          <w:p w14:paraId="01646C0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0491230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4EFABA1C"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03C2AA56" w14:textId="77777777" w:rsidR="00242892" w:rsidRPr="00242892" w:rsidRDefault="00242892" w:rsidP="002B3FDB">
            <w:pPr>
              <w:jc w:val="center"/>
              <w:rPr>
                <w:rFonts w:ascii="Aptos" w:hAnsi="Aptos"/>
                <w:color w:val="000000"/>
                <w:sz w:val="20"/>
                <w:szCs w:val="20"/>
              </w:rPr>
            </w:pPr>
          </w:p>
        </w:tc>
        <w:tc>
          <w:tcPr>
            <w:tcW w:w="746" w:type="dxa"/>
            <w:noWrap/>
            <w:hideMark/>
          </w:tcPr>
          <w:p w14:paraId="5E0D5784"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526E6DBB" w14:textId="77777777" w:rsidTr="008317C1">
        <w:trPr>
          <w:trHeight w:val="252"/>
          <w:jc w:val="center"/>
        </w:trPr>
        <w:tc>
          <w:tcPr>
            <w:tcW w:w="332" w:type="dxa"/>
            <w:noWrap/>
            <w:hideMark/>
          </w:tcPr>
          <w:p w14:paraId="6DB06F17" w14:textId="77777777" w:rsidR="00242892" w:rsidRPr="00242892" w:rsidRDefault="00242892" w:rsidP="002B3FDB">
            <w:pPr>
              <w:jc w:val="right"/>
              <w:rPr>
                <w:rFonts w:ascii="Aptos" w:hAnsi="Aptos"/>
                <w:b/>
                <w:color w:val="000000"/>
                <w:sz w:val="20"/>
                <w:szCs w:val="20"/>
              </w:rPr>
            </w:pPr>
            <w:r w:rsidRPr="00242892">
              <w:rPr>
                <w:rFonts w:ascii="Aptos" w:hAnsi="Aptos"/>
                <w:b/>
                <w:color w:val="000000"/>
                <w:sz w:val="20"/>
                <w:szCs w:val="20"/>
              </w:rPr>
              <w:t>3</w:t>
            </w:r>
          </w:p>
        </w:tc>
        <w:tc>
          <w:tcPr>
            <w:tcW w:w="5388" w:type="dxa"/>
            <w:noWrap/>
            <w:hideMark/>
          </w:tcPr>
          <w:p w14:paraId="24A2B3F4"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Survey Expertise in Utilities</w:t>
            </w:r>
          </w:p>
        </w:tc>
        <w:tc>
          <w:tcPr>
            <w:tcW w:w="1221" w:type="dxa"/>
            <w:noWrap/>
            <w:hideMark/>
          </w:tcPr>
          <w:p w14:paraId="10DE4F04"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3B8A08D9" w14:textId="77777777" w:rsidR="00242892" w:rsidRPr="00242892" w:rsidRDefault="00242892" w:rsidP="002B3FDB">
            <w:pPr>
              <w:jc w:val="center"/>
              <w:rPr>
                <w:rFonts w:ascii="Aptos" w:hAnsi="Aptos"/>
                <w:color w:val="000000"/>
                <w:sz w:val="20"/>
                <w:szCs w:val="20"/>
              </w:rPr>
            </w:pPr>
          </w:p>
        </w:tc>
        <w:tc>
          <w:tcPr>
            <w:tcW w:w="746" w:type="dxa"/>
            <w:noWrap/>
            <w:hideMark/>
          </w:tcPr>
          <w:p w14:paraId="39822FBE"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754AFB86" w14:textId="77777777" w:rsidTr="008317C1">
        <w:trPr>
          <w:trHeight w:val="252"/>
          <w:jc w:val="center"/>
        </w:trPr>
        <w:tc>
          <w:tcPr>
            <w:tcW w:w="332" w:type="dxa"/>
            <w:noWrap/>
            <w:hideMark/>
          </w:tcPr>
          <w:p w14:paraId="71747360"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1B7B1EEA"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5D5DC65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718F789B" w14:textId="77777777" w:rsidR="00242892" w:rsidRPr="00242892" w:rsidRDefault="00242892" w:rsidP="002B3FDB">
            <w:pPr>
              <w:jc w:val="center"/>
              <w:rPr>
                <w:rFonts w:ascii="Aptos" w:hAnsi="Aptos"/>
                <w:color w:val="000000"/>
                <w:sz w:val="20"/>
                <w:szCs w:val="20"/>
              </w:rPr>
            </w:pPr>
          </w:p>
        </w:tc>
        <w:tc>
          <w:tcPr>
            <w:tcW w:w="746" w:type="dxa"/>
            <w:noWrap/>
            <w:hideMark/>
          </w:tcPr>
          <w:p w14:paraId="2812D390"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44E2143B" w14:textId="77777777" w:rsidTr="008317C1">
        <w:trPr>
          <w:trHeight w:val="252"/>
          <w:jc w:val="center"/>
        </w:trPr>
        <w:tc>
          <w:tcPr>
            <w:tcW w:w="332" w:type="dxa"/>
            <w:noWrap/>
            <w:hideMark/>
          </w:tcPr>
          <w:p w14:paraId="58A03711"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a</w:t>
            </w:r>
          </w:p>
        </w:tc>
        <w:tc>
          <w:tcPr>
            <w:tcW w:w="5388" w:type="dxa"/>
            <w:noWrap/>
            <w:hideMark/>
          </w:tcPr>
          <w:p w14:paraId="156D7CE4"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Knowledge Level </w:t>
            </w:r>
          </w:p>
        </w:tc>
        <w:tc>
          <w:tcPr>
            <w:tcW w:w="1221" w:type="dxa"/>
            <w:noWrap/>
            <w:hideMark/>
          </w:tcPr>
          <w:p w14:paraId="245CF80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1DA38C58"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10</w:t>
            </w:r>
          </w:p>
        </w:tc>
        <w:tc>
          <w:tcPr>
            <w:tcW w:w="746" w:type="dxa"/>
            <w:noWrap/>
            <w:hideMark/>
          </w:tcPr>
          <w:p w14:paraId="264BCC1C"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669437C3" w14:textId="77777777" w:rsidTr="008317C1">
        <w:trPr>
          <w:trHeight w:val="252"/>
          <w:jc w:val="center"/>
        </w:trPr>
        <w:tc>
          <w:tcPr>
            <w:tcW w:w="332" w:type="dxa"/>
            <w:noWrap/>
            <w:hideMark/>
          </w:tcPr>
          <w:p w14:paraId="302EEEE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b</w:t>
            </w:r>
          </w:p>
        </w:tc>
        <w:tc>
          <w:tcPr>
            <w:tcW w:w="5388" w:type="dxa"/>
            <w:noWrap/>
            <w:hideMark/>
          </w:tcPr>
          <w:p w14:paraId="138FFB1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Experience of Implementation in similar utilities </w:t>
            </w:r>
          </w:p>
        </w:tc>
        <w:tc>
          <w:tcPr>
            <w:tcW w:w="1221" w:type="dxa"/>
            <w:noWrap/>
            <w:hideMark/>
          </w:tcPr>
          <w:p w14:paraId="15A0A622"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4F1214BB"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20</w:t>
            </w:r>
          </w:p>
        </w:tc>
        <w:tc>
          <w:tcPr>
            <w:tcW w:w="746" w:type="dxa"/>
            <w:noWrap/>
            <w:hideMark/>
          </w:tcPr>
          <w:p w14:paraId="03B2347C"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1C3EEF81" w14:textId="77777777" w:rsidTr="008317C1">
        <w:trPr>
          <w:trHeight w:val="252"/>
          <w:jc w:val="center"/>
        </w:trPr>
        <w:tc>
          <w:tcPr>
            <w:tcW w:w="332" w:type="dxa"/>
            <w:noWrap/>
            <w:hideMark/>
          </w:tcPr>
          <w:p w14:paraId="5F2C0EF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c</w:t>
            </w:r>
          </w:p>
        </w:tc>
        <w:tc>
          <w:tcPr>
            <w:tcW w:w="5388" w:type="dxa"/>
            <w:noWrap/>
            <w:hideMark/>
          </w:tcPr>
          <w:p w14:paraId="38467BAF"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xml:space="preserve">Implementation Strategy </w:t>
            </w:r>
          </w:p>
        </w:tc>
        <w:tc>
          <w:tcPr>
            <w:tcW w:w="1221" w:type="dxa"/>
            <w:noWrap/>
            <w:hideMark/>
          </w:tcPr>
          <w:p w14:paraId="0303C8A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4334C372"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20</w:t>
            </w:r>
          </w:p>
        </w:tc>
        <w:tc>
          <w:tcPr>
            <w:tcW w:w="746" w:type="dxa"/>
            <w:noWrap/>
            <w:hideMark/>
          </w:tcPr>
          <w:p w14:paraId="5A3AC907"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6096ED4F" w14:textId="77777777" w:rsidTr="008317C1">
        <w:trPr>
          <w:trHeight w:val="252"/>
          <w:jc w:val="center"/>
        </w:trPr>
        <w:tc>
          <w:tcPr>
            <w:tcW w:w="332" w:type="dxa"/>
            <w:noWrap/>
            <w:hideMark/>
          </w:tcPr>
          <w:p w14:paraId="3576F92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d</w:t>
            </w:r>
          </w:p>
        </w:tc>
        <w:tc>
          <w:tcPr>
            <w:tcW w:w="5388" w:type="dxa"/>
            <w:noWrap/>
            <w:hideMark/>
          </w:tcPr>
          <w:p w14:paraId="304176CF" w14:textId="6C675051" w:rsidR="00242892" w:rsidRPr="00242892" w:rsidRDefault="00242892" w:rsidP="002B3FDB">
            <w:pPr>
              <w:rPr>
                <w:rFonts w:ascii="Aptos" w:hAnsi="Aptos"/>
                <w:color w:val="000000"/>
                <w:sz w:val="20"/>
                <w:szCs w:val="20"/>
              </w:rPr>
            </w:pPr>
            <w:r w:rsidRPr="00242892">
              <w:rPr>
                <w:rFonts w:ascii="Aptos" w:hAnsi="Aptos"/>
                <w:color w:val="000000"/>
                <w:sz w:val="20"/>
                <w:szCs w:val="20"/>
              </w:rPr>
              <w:t>Resource Skillset</w:t>
            </w:r>
          </w:p>
        </w:tc>
        <w:tc>
          <w:tcPr>
            <w:tcW w:w="1221" w:type="dxa"/>
            <w:noWrap/>
            <w:hideMark/>
          </w:tcPr>
          <w:p w14:paraId="5A779FAA"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3A352D00"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15</w:t>
            </w:r>
          </w:p>
        </w:tc>
        <w:tc>
          <w:tcPr>
            <w:tcW w:w="746" w:type="dxa"/>
            <w:noWrap/>
            <w:hideMark/>
          </w:tcPr>
          <w:p w14:paraId="250C369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2B3083AA" w14:textId="77777777" w:rsidTr="008317C1">
        <w:trPr>
          <w:trHeight w:val="252"/>
          <w:jc w:val="center"/>
        </w:trPr>
        <w:tc>
          <w:tcPr>
            <w:tcW w:w="332" w:type="dxa"/>
            <w:noWrap/>
          </w:tcPr>
          <w:p w14:paraId="191AE138" w14:textId="77777777" w:rsidR="00242892" w:rsidRPr="00242892" w:rsidRDefault="00242892" w:rsidP="002B3FDB">
            <w:pPr>
              <w:jc w:val="right"/>
              <w:rPr>
                <w:rFonts w:ascii="Aptos" w:hAnsi="Aptos"/>
                <w:color w:val="000000"/>
                <w:sz w:val="20"/>
                <w:szCs w:val="20"/>
              </w:rPr>
            </w:pPr>
          </w:p>
        </w:tc>
        <w:tc>
          <w:tcPr>
            <w:tcW w:w="5388" w:type="dxa"/>
            <w:noWrap/>
          </w:tcPr>
          <w:p w14:paraId="373EDBF0" w14:textId="77777777" w:rsidR="00242892" w:rsidRPr="00242892" w:rsidRDefault="00242892" w:rsidP="002B3FDB">
            <w:pPr>
              <w:rPr>
                <w:rFonts w:ascii="Aptos" w:hAnsi="Aptos"/>
                <w:color w:val="000000"/>
                <w:sz w:val="20"/>
                <w:szCs w:val="20"/>
              </w:rPr>
            </w:pPr>
          </w:p>
        </w:tc>
        <w:tc>
          <w:tcPr>
            <w:tcW w:w="1221" w:type="dxa"/>
            <w:noWrap/>
          </w:tcPr>
          <w:p w14:paraId="018861AE" w14:textId="77777777" w:rsidR="00242892" w:rsidRPr="00242892" w:rsidRDefault="00242892" w:rsidP="002B3FDB">
            <w:pPr>
              <w:rPr>
                <w:rFonts w:ascii="Aptos" w:hAnsi="Aptos"/>
                <w:color w:val="000000"/>
                <w:sz w:val="20"/>
                <w:szCs w:val="20"/>
              </w:rPr>
            </w:pPr>
          </w:p>
        </w:tc>
        <w:tc>
          <w:tcPr>
            <w:tcW w:w="1811" w:type="dxa"/>
            <w:noWrap/>
          </w:tcPr>
          <w:p w14:paraId="6817FB5E" w14:textId="77777777" w:rsidR="00242892" w:rsidRPr="00242892" w:rsidRDefault="00242892" w:rsidP="002B3FDB">
            <w:pPr>
              <w:jc w:val="center"/>
              <w:rPr>
                <w:rFonts w:ascii="Aptos" w:hAnsi="Aptos"/>
                <w:color w:val="000000"/>
                <w:sz w:val="20"/>
                <w:szCs w:val="20"/>
              </w:rPr>
            </w:pPr>
          </w:p>
        </w:tc>
        <w:tc>
          <w:tcPr>
            <w:tcW w:w="746" w:type="dxa"/>
            <w:noWrap/>
            <w:hideMark/>
          </w:tcPr>
          <w:p w14:paraId="7B1336F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0E8FAD80" w14:textId="77777777" w:rsidTr="008317C1">
        <w:trPr>
          <w:trHeight w:val="252"/>
          <w:jc w:val="center"/>
        </w:trPr>
        <w:tc>
          <w:tcPr>
            <w:tcW w:w="332" w:type="dxa"/>
            <w:noWrap/>
            <w:hideMark/>
          </w:tcPr>
          <w:p w14:paraId="7F37D3D1" w14:textId="77777777" w:rsidR="00242892" w:rsidRPr="00242892" w:rsidRDefault="00242892" w:rsidP="002B3FDB">
            <w:pPr>
              <w:jc w:val="right"/>
              <w:rPr>
                <w:rFonts w:ascii="Aptos" w:hAnsi="Aptos"/>
                <w:b/>
                <w:color w:val="000000"/>
                <w:sz w:val="20"/>
                <w:szCs w:val="20"/>
              </w:rPr>
            </w:pPr>
            <w:r w:rsidRPr="00242892">
              <w:rPr>
                <w:rFonts w:ascii="Aptos" w:hAnsi="Aptos"/>
                <w:b/>
                <w:color w:val="000000"/>
                <w:sz w:val="20"/>
                <w:szCs w:val="20"/>
              </w:rPr>
              <w:t>4</w:t>
            </w:r>
          </w:p>
        </w:tc>
        <w:tc>
          <w:tcPr>
            <w:tcW w:w="5388" w:type="dxa"/>
            <w:noWrap/>
            <w:hideMark/>
          </w:tcPr>
          <w:p w14:paraId="1BC5E892" w14:textId="77777777" w:rsidR="00242892" w:rsidRPr="00242892" w:rsidRDefault="00242892" w:rsidP="002B3FDB">
            <w:pPr>
              <w:rPr>
                <w:rFonts w:ascii="Aptos" w:hAnsi="Aptos"/>
                <w:b/>
                <w:color w:val="000000"/>
                <w:sz w:val="20"/>
                <w:szCs w:val="20"/>
              </w:rPr>
            </w:pPr>
            <w:r w:rsidRPr="00245BFC">
              <w:rPr>
                <w:rFonts w:ascii="Aptos" w:hAnsi="Aptos"/>
                <w:b/>
                <w:color w:val="000000"/>
                <w:sz w:val="20"/>
                <w:szCs w:val="20"/>
                <w:highlight w:val="red"/>
              </w:rPr>
              <w:t xml:space="preserve">Integration with Other Applications Like </w:t>
            </w:r>
            <w:proofErr w:type="gramStart"/>
            <w:r w:rsidRPr="00245BFC">
              <w:rPr>
                <w:rFonts w:ascii="Aptos" w:hAnsi="Aptos"/>
                <w:b/>
                <w:color w:val="000000"/>
                <w:sz w:val="20"/>
                <w:szCs w:val="20"/>
                <w:highlight w:val="red"/>
              </w:rPr>
              <w:t>SCADA,ERP</w:t>
            </w:r>
            <w:proofErr w:type="gramEnd"/>
            <w:r w:rsidRPr="00245BFC">
              <w:rPr>
                <w:rFonts w:ascii="Aptos" w:hAnsi="Aptos"/>
                <w:b/>
                <w:color w:val="000000"/>
                <w:sz w:val="20"/>
                <w:szCs w:val="20"/>
                <w:highlight w:val="red"/>
              </w:rPr>
              <w:t>,SAP</w:t>
            </w:r>
            <w:r w:rsidRPr="00242892">
              <w:rPr>
                <w:rFonts w:ascii="Aptos" w:hAnsi="Aptos"/>
                <w:b/>
                <w:color w:val="000000"/>
                <w:sz w:val="20"/>
                <w:szCs w:val="20"/>
              </w:rPr>
              <w:t xml:space="preserve"> </w:t>
            </w:r>
          </w:p>
        </w:tc>
        <w:tc>
          <w:tcPr>
            <w:tcW w:w="1221" w:type="dxa"/>
            <w:noWrap/>
            <w:hideMark/>
          </w:tcPr>
          <w:p w14:paraId="1277F56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1F0DDAB1"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5</w:t>
            </w:r>
          </w:p>
        </w:tc>
        <w:tc>
          <w:tcPr>
            <w:tcW w:w="746" w:type="dxa"/>
            <w:noWrap/>
            <w:hideMark/>
          </w:tcPr>
          <w:p w14:paraId="718B7836"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1F4C8EF8" w14:textId="77777777" w:rsidTr="008317C1">
        <w:trPr>
          <w:trHeight w:val="252"/>
          <w:jc w:val="center"/>
        </w:trPr>
        <w:tc>
          <w:tcPr>
            <w:tcW w:w="332" w:type="dxa"/>
            <w:noWrap/>
            <w:hideMark/>
          </w:tcPr>
          <w:p w14:paraId="38FFC0F9"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5388" w:type="dxa"/>
            <w:noWrap/>
            <w:hideMark/>
          </w:tcPr>
          <w:p w14:paraId="469AD02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221" w:type="dxa"/>
            <w:noWrap/>
            <w:hideMark/>
          </w:tcPr>
          <w:p w14:paraId="3C30046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1811" w:type="dxa"/>
            <w:noWrap/>
            <w:hideMark/>
          </w:tcPr>
          <w:p w14:paraId="192642B5"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noWrap/>
            <w:hideMark/>
          </w:tcPr>
          <w:p w14:paraId="6BD9D851"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5BFC" w:rsidRPr="00242892" w14:paraId="46B8D31E" w14:textId="77777777" w:rsidTr="008317C1">
        <w:trPr>
          <w:trHeight w:val="252"/>
          <w:jc w:val="center"/>
        </w:trPr>
        <w:tc>
          <w:tcPr>
            <w:tcW w:w="332" w:type="dxa"/>
            <w:noWrap/>
          </w:tcPr>
          <w:p w14:paraId="1AEAA0ED" w14:textId="3B880CDA" w:rsidR="00245BFC" w:rsidRPr="00242892" w:rsidRDefault="00245BFC" w:rsidP="002B3FDB">
            <w:pPr>
              <w:rPr>
                <w:rFonts w:ascii="Aptos" w:hAnsi="Aptos"/>
                <w:color w:val="000000"/>
                <w:sz w:val="20"/>
                <w:szCs w:val="20"/>
              </w:rPr>
            </w:pPr>
            <w:r w:rsidRPr="00245BFC">
              <w:rPr>
                <w:rFonts w:ascii="Aptos" w:hAnsi="Aptos"/>
                <w:color w:val="000000"/>
                <w:sz w:val="20"/>
                <w:szCs w:val="20"/>
                <w:highlight w:val="yellow"/>
              </w:rPr>
              <w:t>5</w:t>
            </w:r>
          </w:p>
        </w:tc>
        <w:tc>
          <w:tcPr>
            <w:tcW w:w="5388" w:type="dxa"/>
            <w:noWrap/>
          </w:tcPr>
          <w:p w14:paraId="362C67AF" w14:textId="6D30669C" w:rsidR="00245BFC" w:rsidRPr="00242892" w:rsidRDefault="00245BFC" w:rsidP="002B3FDB">
            <w:pPr>
              <w:rPr>
                <w:rFonts w:ascii="Aptos" w:hAnsi="Aptos"/>
                <w:color w:val="000000"/>
                <w:sz w:val="20"/>
                <w:szCs w:val="20"/>
              </w:rPr>
            </w:pPr>
            <w:r>
              <w:rPr>
                <w:rFonts w:ascii="Aptos" w:hAnsi="Aptos"/>
                <w:color w:val="000000"/>
                <w:sz w:val="20"/>
                <w:szCs w:val="20"/>
              </w:rPr>
              <w:t xml:space="preserve">Showcase of Presentation </w:t>
            </w:r>
          </w:p>
        </w:tc>
        <w:tc>
          <w:tcPr>
            <w:tcW w:w="1221" w:type="dxa"/>
            <w:noWrap/>
          </w:tcPr>
          <w:p w14:paraId="60927844" w14:textId="77777777" w:rsidR="00245BFC" w:rsidRPr="00242892" w:rsidRDefault="00245BFC" w:rsidP="002B3FDB">
            <w:pPr>
              <w:rPr>
                <w:rFonts w:ascii="Aptos" w:hAnsi="Aptos"/>
                <w:color w:val="000000"/>
                <w:sz w:val="20"/>
                <w:szCs w:val="20"/>
              </w:rPr>
            </w:pPr>
          </w:p>
        </w:tc>
        <w:tc>
          <w:tcPr>
            <w:tcW w:w="1811" w:type="dxa"/>
            <w:noWrap/>
          </w:tcPr>
          <w:p w14:paraId="6E1CC4C8" w14:textId="77777777" w:rsidR="00245BFC" w:rsidRPr="00242892" w:rsidRDefault="00245BFC" w:rsidP="00245BFC">
            <w:pPr>
              <w:jc w:val="center"/>
              <w:rPr>
                <w:rFonts w:ascii="Aptos" w:hAnsi="Aptos"/>
                <w:color w:val="000000"/>
                <w:sz w:val="20"/>
                <w:szCs w:val="20"/>
              </w:rPr>
            </w:pPr>
          </w:p>
        </w:tc>
        <w:tc>
          <w:tcPr>
            <w:tcW w:w="746" w:type="dxa"/>
            <w:noWrap/>
          </w:tcPr>
          <w:p w14:paraId="60B62510" w14:textId="77777777" w:rsidR="00245BFC" w:rsidRPr="00242892" w:rsidRDefault="00245BFC" w:rsidP="002B3FDB">
            <w:pPr>
              <w:rPr>
                <w:rFonts w:ascii="Aptos" w:hAnsi="Aptos"/>
                <w:color w:val="000000"/>
                <w:sz w:val="20"/>
                <w:szCs w:val="20"/>
              </w:rPr>
            </w:pPr>
          </w:p>
        </w:tc>
      </w:tr>
      <w:tr w:rsidR="00242892" w:rsidRPr="00242892" w14:paraId="03C2A87B" w14:textId="77777777" w:rsidTr="008317C1">
        <w:trPr>
          <w:trHeight w:val="252"/>
          <w:jc w:val="center"/>
        </w:trPr>
        <w:tc>
          <w:tcPr>
            <w:tcW w:w="5720" w:type="dxa"/>
            <w:gridSpan w:val="2"/>
            <w:noWrap/>
          </w:tcPr>
          <w:p w14:paraId="5715772A"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TOTAL SCORE</w:t>
            </w:r>
          </w:p>
        </w:tc>
        <w:tc>
          <w:tcPr>
            <w:tcW w:w="1221" w:type="dxa"/>
            <w:noWrap/>
          </w:tcPr>
          <w:p w14:paraId="6D897380" w14:textId="77777777" w:rsidR="00242892" w:rsidRPr="00242892" w:rsidRDefault="00242892" w:rsidP="002B3FDB">
            <w:pPr>
              <w:jc w:val="center"/>
              <w:rPr>
                <w:rFonts w:ascii="Aptos" w:hAnsi="Aptos"/>
                <w:b/>
                <w:color w:val="000000"/>
                <w:sz w:val="20"/>
                <w:szCs w:val="20"/>
              </w:rPr>
            </w:pPr>
          </w:p>
        </w:tc>
        <w:tc>
          <w:tcPr>
            <w:tcW w:w="1811" w:type="dxa"/>
            <w:noWrap/>
          </w:tcPr>
          <w:p w14:paraId="4D20EF42" w14:textId="77777777" w:rsidR="00242892" w:rsidRPr="00242892" w:rsidRDefault="00242892" w:rsidP="002B3FDB">
            <w:pPr>
              <w:jc w:val="center"/>
              <w:rPr>
                <w:rFonts w:ascii="Aptos" w:hAnsi="Aptos"/>
                <w:color w:val="000000"/>
                <w:sz w:val="20"/>
                <w:szCs w:val="20"/>
              </w:rPr>
            </w:pPr>
            <w:r w:rsidRPr="00242892">
              <w:rPr>
                <w:rFonts w:ascii="Aptos" w:hAnsi="Aptos"/>
                <w:color w:val="000000"/>
                <w:sz w:val="20"/>
                <w:szCs w:val="20"/>
              </w:rPr>
              <w:t>100</w:t>
            </w:r>
          </w:p>
        </w:tc>
        <w:tc>
          <w:tcPr>
            <w:tcW w:w="746" w:type="dxa"/>
            <w:noWrap/>
          </w:tcPr>
          <w:p w14:paraId="03879743" w14:textId="77777777" w:rsidR="00242892" w:rsidRPr="00242892" w:rsidRDefault="00242892" w:rsidP="002B3FDB">
            <w:pPr>
              <w:rPr>
                <w:rFonts w:ascii="Aptos" w:hAnsi="Aptos"/>
                <w:color w:val="000000"/>
                <w:sz w:val="20"/>
                <w:szCs w:val="20"/>
              </w:rPr>
            </w:pPr>
          </w:p>
        </w:tc>
      </w:tr>
      <w:tr w:rsidR="00242892" w:rsidRPr="00242892" w14:paraId="4B4789F0" w14:textId="77777777" w:rsidTr="008317C1">
        <w:trPr>
          <w:trHeight w:val="252"/>
          <w:jc w:val="center"/>
        </w:trPr>
        <w:tc>
          <w:tcPr>
            <w:tcW w:w="5720" w:type="dxa"/>
            <w:gridSpan w:val="2"/>
            <w:noWrap/>
          </w:tcPr>
          <w:p w14:paraId="5DC62091" w14:textId="77777777" w:rsidR="00242892" w:rsidRPr="00242892" w:rsidRDefault="00242892" w:rsidP="002B3FDB">
            <w:pPr>
              <w:rPr>
                <w:rFonts w:ascii="Aptos" w:hAnsi="Aptos"/>
                <w:b/>
                <w:color w:val="000000"/>
                <w:sz w:val="20"/>
                <w:szCs w:val="20"/>
              </w:rPr>
            </w:pPr>
          </w:p>
        </w:tc>
        <w:tc>
          <w:tcPr>
            <w:tcW w:w="1221" w:type="dxa"/>
            <w:noWrap/>
          </w:tcPr>
          <w:p w14:paraId="14DC491F" w14:textId="77777777" w:rsidR="00242892" w:rsidRPr="00242892" w:rsidRDefault="00242892" w:rsidP="002B3FDB">
            <w:pPr>
              <w:rPr>
                <w:rFonts w:ascii="Aptos" w:hAnsi="Aptos"/>
                <w:b/>
                <w:color w:val="000000"/>
                <w:sz w:val="20"/>
                <w:szCs w:val="20"/>
              </w:rPr>
            </w:pPr>
          </w:p>
        </w:tc>
        <w:tc>
          <w:tcPr>
            <w:tcW w:w="1811" w:type="dxa"/>
            <w:noWrap/>
          </w:tcPr>
          <w:p w14:paraId="61EDFA0F" w14:textId="77777777" w:rsidR="00242892" w:rsidRPr="00242892" w:rsidRDefault="00242892" w:rsidP="002B3FDB">
            <w:pPr>
              <w:rPr>
                <w:rFonts w:ascii="Aptos" w:hAnsi="Aptos"/>
                <w:color w:val="000000"/>
                <w:sz w:val="20"/>
                <w:szCs w:val="20"/>
              </w:rPr>
            </w:pPr>
          </w:p>
        </w:tc>
        <w:tc>
          <w:tcPr>
            <w:tcW w:w="746" w:type="dxa"/>
            <w:noWrap/>
          </w:tcPr>
          <w:p w14:paraId="019EFC73" w14:textId="77777777" w:rsidR="00242892" w:rsidRPr="00242892" w:rsidRDefault="00242892" w:rsidP="002B3FDB">
            <w:pPr>
              <w:rPr>
                <w:rFonts w:ascii="Aptos" w:hAnsi="Aptos"/>
                <w:color w:val="000000"/>
                <w:sz w:val="20"/>
                <w:szCs w:val="20"/>
              </w:rPr>
            </w:pPr>
          </w:p>
        </w:tc>
      </w:tr>
      <w:tr w:rsidR="00242892" w:rsidRPr="00242892" w14:paraId="3B21F4DE" w14:textId="77777777" w:rsidTr="008317C1">
        <w:trPr>
          <w:trHeight w:val="252"/>
          <w:jc w:val="center"/>
        </w:trPr>
        <w:tc>
          <w:tcPr>
            <w:tcW w:w="5720" w:type="dxa"/>
            <w:gridSpan w:val="2"/>
            <w:tcBorders>
              <w:bottom w:val="single" w:sz="4" w:space="0" w:color="auto"/>
            </w:tcBorders>
            <w:noWrap/>
            <w:hideMark/>
          </w:tcPr>
          <w:p w14:paraId="1283A4F1"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Comments:</w:t>
            </w:r>
          </w:p>
        </w:tc>
        <w:tc>
          <w:tcPr>
            <w:tcW w:w="1221" w:type="dxa"/>
            <w:tcBorders>
              <w:bottom w:val="single" w:sz="4" w:space="0" w:color="auto"/>
            </w:tcBorders>
            <w:noWrap/>
            <w:hideMark/>
          </w:tcPr>
          <w:p w14:paraId="5F5B6DF1"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 </w:t>
            </w:r>
          </w:p>
        </w:tc>
        <w:tc>
          <w:tcPr>
            <w:tcW w:w="1811" w:type="dxa"/>
            <w:tcBorders>
              <w:bottom w:val="single" w:sz="4" w:space="0" w:color="auto"/>
            </w:tcBorders>
            <w:noWrap/>
            <w:hideMark/>
          </w:tcPr>
          <w:p w14:paraId="51959FD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tcBorders>
              <w:bottom w:val="single" w:sz="4" w:space="0" w:color="auto"/>
            </w:tcBorders>
            <w:noWrap/>
            <w:hideMark/>
          </w:tcPr>
          <w:p w14:paraId="7421435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r w:rsidR="00242892" w:rsidRPr="00242892" w14:paraId="20DA2094" w14:textId="77777777" w:rsidTr="008317C1">
        <w:trPr>
          <w:trHeight w:val="386"/>
          <w:jc w:val="center"/>
        </w:trPr>
        <w:tc>
          <w:tcPr>
            <w:tcW w:w="5720" w:type="dxa"/>
            <w:gridSpan w:val="2"/>
            <w:tcBorders>
              <w:bottom w:val="single" w:sz="4" w:space="0" w:color="auto"/>
            </w:tcBorders>
            <w:noWrap/>
            <w:hideMark/>
          </w:tcPr>
          <w:p w14:paraId="7739A0BB"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p w14:paraId="5C779A39" w14:textId="34B0A1BD" w:rsidR="00242892" w:rsidRPr="00242892" w:rsidRDefault="00242892" w:rsidP="002B3FDB">
            <w:pPr>
              <w:rPr>
                <w:rFonts w:ascii="Aptos" w:hAnsi="Aptos"/>
                <w:b/>
                <w:color w:val="000000"/>
                <w:sz w:val="20"/>
                <w:szCs w:val="20"/>
              </w:rPr>
            </w:pPr>
            <w:r w:rsidRPr="00242892">
              <w:rPr>
                <w:rFonts w:ascii="Aptos" w:hAnsi="Aptos"/>
                <w:b/>
                <w:color w:val="000000"/>
                <w:sz w:val="20"/>
                <w:szCs w:val="20"/>
              </w:rPr>
              <w:t> </w:t>
            </w:r>
          </w:p>
        </w:tc>
        <w:tc>
          <w:tcPr>
            <w:tcW w:w="1221" w:type="dxa"/>
            <w:tcBorders>
              <w:bottom w:val="single" w:sz="4" w:space="0" w:color="auto"/>
            </w:tcBorders>
            <w:noWrap/>
            <w:hideMark/>
          </w:tcPr>
          <w:p w14:paraId="73645233" w14:textId="77777777" w:rsidR="00242892" w:rsidRPr="00242892" w:rsidRDefault="00242892" w:rsidP="002B3FDB">
            <w:pPr>
              <w:rPr>
                <w:rFonts w:ascii="Aptos" w:hAnsi="Aptos"/>
                <w:b/>
                <w:color w:val="000000"/>
                <w:sz w:val="20"/>
                <w:szCs w:val="20"/>
              </w:rPr>
            </w:pPr>
            <w:r w:rsidRPr="00242892">
              <w:rPr>
                <w:rFonts w:ascii="Aptos" w:hAnsi="Aptos"/>
                <w:b/>
                <w:color w:val="000000"/>
                <w:sz w:val="20"/>
                <w:szCs w:val="20"/>
              </w:rPr>
              <w:t>Name &amp; Signature:</w:t>
            </w:r>
          </w:p>
        </w:tc>
        <w:tc>
          <w:tcPr>
            <w:tcW w:w="1811" w:type="dxa"/>
            <w:tcBorders>
              <w:bottom w:val="single" w:sz="4" w:space="0" w:color="auto"/>
            </w:tcBorders>
            <w:noWrap/>
            <w:hideMark/>
          </w:tcPr>
          <w:p w14:paraId="6AB25208"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c>
          <w:tcPr>
            <w:tcW w:w="746" w:type="dxa"/>
            <w:tcBorders>
              <w:bottom w:val="single" w:sz="4" w:space="0" w:color="auto"/>
            </w:tcBorders>
            <w:noWrap/>
            <w:hideMark/>
          </w:tcPr>
          <w:p w14:paraId="5601DF23" w14:textId="77777777" w:rsidR="00242892" w:rsidRPr="00242892" w:rsidRDefault="00242892" w:rsidP="002B3FDB">
            <w:pPr>
              <w:rPr>
                <w:rFonts w:ascii="Aptos" w:hAnsi="Aptos"/>
                <w:color w:val="000000"/>
                <w:sz w:val="20"/>
                <w:szCs w:val="20"/>
              </w:rPr>
            </w:pPr>
            <w:r w:rsidRPr="00242892">
              <w:rPr>
                <w:rFonts w:ascii="Aptos" w:hAnsi="Aptos"/>
                <w:color w:val="000000"/>
                <w:sz w:val="20"/>
                <w:szCs w:val="20"/>
              </w:rPr>
              <w:t> </w:t>
            </w:r>
          </w:p>
        </w:tc>
      </w:tr>
    </w:tbl>
    <w:p w14:paraId="5B85968E" w14:textId="77777777" w:rsidR="00242892" w:rsidRPr="00CC26BE" w:rsidRDefault="00242892" w:rsidP="00242892">
      <w:pPr>
        <w:shd w:val="clear" w:color="auto" w:fill="FFFFFF" w:themeFill="background1"/>
        <w:jc w:val="both"/>
        <w:rPr>
          <w:rFonts w:ascii="Aptos" w:hAnsi="Aptos" w:cs="Arial"/>
          <w:b/>
          <w:sz w:val="22"/>
          <w:szCs w:val="22"/>
        </w:rPr>
      </w:pPr>
    </w:p>
    <w:p w14:paraId="33246E5D" w14:textId="77777777" w:rsidR="00CC26BE" w:rsidRDefault="00CC26BE" w:rsidP="00CC26BE">
      <w:pPr>
        <w:shd w:val="clear" w:color="auto" w:fill="FFFFFF" w:themeFill="background1"/>
        <w:ind w:left="1080"/>
        <w:jc w:val="both"/>
        <w:rPr>
          <w:rFonts w:ascii="Aptos" w:hAnsi="Aptos" w:cs="Arial"/>
          <w:b/>
          <w:sz w:val="22"/>
          <w:szCs w:val="22"/>
        </w:rPr>
      </w:pPr>
    </w:p>
    <w:p w14:paraId="106DCB03" w14:textId="77777777" w:rsidR="00242892" w:rsidRDefault="00242892" w:rsidP="00CC26BE">
      <w:pPr>
        <w:shd w:val="clear" w:color="auto" w:fill="FFFFFF" w:themeFill="background1"/>
        <w:ind w:left="1080"/>
        <w:jc w:val="both"/>
        <w:rPr>
          <w:rFonts w:ascii="Aptos" w:hAnsi="Aptos" w:cs="Arial"/>
          <w:b/>
          <w:sz w:val="22"/>
          <w:szCs w:val="22"/>
        </w:rPr>
      </w:pPr>
    </w:p>
    <w:p w14:paraId="4CA39D38" w14:textId="77777777" w:rsidR="00242892" w:rsidRDefault="00242892" w:rsidP="00CC26BE">
      <w:pPr>
        <w:shd w:val="clear" w:color="auto" w:fill="FFFFFF" w:themeFill="background1"/>
        <w:ind w:left="1080"/>
        <w:jc w:val="both"/>
        <w:rPr>
          <w:rFonts w:ascii="Aptos" w:hAnsi="Aptos" w:cs="Arial"/>
          <w:b/>
          <w:sz w:val="22"/>
          <w:szCs w:val="22"/>
        </w:rPr>
      </w:pPr>
    </w:p>
    <w:p w14:paraId="4A82038F" w14:textId="77777777" w:rsidR="00242892" w:rsidRDefault="00242892" w:rsidP="00CC26BE">
      <w:pPr>
        <w:shd w:val="clear" w:color="auto" w:fill="FFFFFF" w:themeFill="background1"/>
        <w:ind w:left="1080"/>
        <w:jc w:val="both"/>
        <w:rPr>
          <w:rFonts w:ascii="Aptos" w:hAnsi="Aptos" w:cs="Arial"/>
          <w:b/>
          <w:sz w:val="22"/>
          <w:szCs w:val="22"/>
        </w:rPr>
      </w:pPr>
    </w:p>
    <w:p w14:paraId="347145A0" w14:textId="77777777" w:rsidR="00242892" w:rsidRDefault="00242892" w:rsidP="00CC26BE">
      <w:pPr>
        <w:shd w:val="clear" w:color="auto" w:fill="FFFFFF" w:themeFill="background1"/>
        <w:ind w:left="1080"/>
        <w:jc w:val="both"/>
        <w:rPr>
          <w:rFonts w:ascii="Aptos" w:hAnsi="Aptos" w:cs="Arial"/>
          <w:b/>
          <w:sz w:val="22"/>
          <w:szCs w:val="22"/>
        </w:rPr>
      </w:pPr>
    </w:p>
    <w:p w14:paraId="2B1F9962" w14:textId="77777777" w:rsidR="00242892" w:rsidRPr="00CC26BE" w:rsidRDefault="00242892" w:rsidP="00066473">
      <w:pPr>
        <w:shd w:val="clear" w:color="auto" w:fill="FFFFFF" w:themeFill="background1"/>
        <w:jc w:val="both"/>
        <w:rPr>
          <w:rFonts w:ascii="Aptos" w:hAnsi="Aptos" w:cs="Arial"/>
          <w:b/>
          <w:sz w:val="22"/>
          <w:szCs w:val="22"/>
        </w:rPr>
      </w:pPr>
    </w:p>
    <w:p w14:paraId="5E2D7240" w14:textId="77777777" w:rsidR="00CC26BE" w:rsidRDefault="00CC26BE">
      <w:pPr>
        <w:pStyle w:val="ListParagraph"/>
        <w:numPr>
          <w:ilvl w:val="0"/>
          <w:numId w:val="52"/>
        </w:numPr>
        <w:shd w:val="clear" w:color="auto" w:fill="FFFFFF" w:themeFill="background1"/>
        <w:spacing w:line="240" w:lineRule="auto"/>
        <w:jc w:val="both"/>
        <w:rPr>
          <w:rFonts w:ascii="Aptos" w:hAnsi="Aptos" w:cs="Arial"/>
          <w:b/>
          <w:bCs/>
          <w:sz w:val="22"/>
          <w:szCs w:val="22"/>
        </w:rPr>
      </w:pPr>
      <w:bookmarkStart w:id="10" w:name="_Toc205305739"/>
      <w:r w:rsidRPr="00CC26BE">
        <w:rPr>
          <w:rFonts w:ascii="Aptos" w:hAnsi="Aptos" w:cs="Arial"/>
          <w:b/>
          <w:bCs/>
          <w:sz w:val="22"/>
          <w:szCs w:val="22"/>
        </w:rPr>
        <w:lastRenderedPageBreak/>
        <w:t>Post qualification of the Bidder</w:t>
      </w:r>
      <w:bookmarkEnd w:id="10"/>
    </w:p>
    <w:p w14:paraId="78DEA16F" w14:textId="77777777" w:rsidR="00CC26BE" w:rsidRPr="00CC26BE" w:rsidRDefault="00CC26BE" w:rsidP="00CC26BE">
      <w:pPr>
        <w:pStyle w:val="ListParagraph"/>
        <w:shd w:val="clear" w:color="auto" w:fill="FFFFFF" w:themeFill="background1"/>
        <w:spacing w:line="240" w:lineRule="auto"/>
        <w:jc w:val="both"/>
        <w:rPr>
          <w:rFonts w:ascii="Aptos" w:hAnsi="Aptos" w:cs="Arial"/>
          <w:b/>
          <w:bCs/>
          <w:sz w:val="22"/>
          <w:szCs w:val="22"/>
        </w:rPr>
      </w:pPr>
    </w:p>
    <w:p w14:paraId="1084F46B" w14:textId="77777777" w:rsidR="00CC26BE" w:rsidRPr="00CC26BE" w:rsidRDefault="00CC26BE">
      <w:pPr>
        <w:numPr>
          <w:ilvl w:val="1"/>
          <w:numId w:val="75"/>
        </w:numPr>
        <w:shd w:val="clear" w:color="auto" w:fill="FFFFFF" w:themeFill="background1"/>
        <w:jc w:val="both"/>
        <w:rPr>
          <w:rFonts w:ascii="Aptos" w:hAnsi="Aptos" w:cs="Arial"/>
          <w:b/>
          <w:sz w:val="22"/>
          <w:szCs w:val="22"/>
        </w:rPr>
      </w:pPr>
      <w:r w:rsidRPr="00CC26BE">
        <w:rPr>
          <w:rFonts w:ascii="Aptos" w:hAnsi="Aptos" w:cs="Arial"/>
          <w:sz w:val="22"/>
          <w:szCs w:val="22"/>
        </w:rPr>
        <w:t>CPDL shall compare all responsive bids to determine the bid with the maximum score.</w:t>
      </w:r>
    </w:p>
    <w:p w14:paraId="3DC84DB9" w14:textId="77777777" w:rsidR="00CC26BE" w:rsidRPr="00CC26BE" w:rsidRDefault="00CC26BE" w:rsidP="00CC26BE">
      <w:pPr>
        <w:shd w:val="clear" w:color="auto" w:fill="FFFFFF" w:themeFill="background1"/>
        <w:ind w:left="1080"/>
        <w:jc w:val="both"/>
        <w:rPr>
          <w:rFonts w:ascii="Aptos" w:hAnsi="Aptos" w:cs="Arial"/>
          <w:b/>
          <w:sz w:val="22"/>
          <w:szCs w:val="22"/>
        </w:rPr>
      </w:pPr>
    </w:p>
    <w:p w14:paraId="57A16750" w14:textId="77777777" w:rsidR="00CC26BE" w:rsidRPr="00CC26BE" w:rsidRDefault="00CC26BE">
      <w:pPr>
        <w:numPr>
          <w:ilvl w:val="1"/>
          <w:numId w:val="75"/>
        </w:numPr>
        <w:shd w:val="clear" w:color="auto" w:fill="FFFFFF" w:themeFill="background1"/>
        <w:jc w:val="both"/>
        <w:rPr>
          <w:rFonts w:ascii="Aptos" w:hAnsi="Aptos" w:cs="Arial"/>
          <w:b/>
          <w:sz w:val="22"/>
          <w:szCs w:val="22"/>
        </w:rPr>
      </w:pPr>
      <w:r w:rsidRPr="00CC26BE">
        <w:rPr>
          <w:rFonts w:ascii="Aptos" w:hAnsi="Aptos" w:cs="Arial"/>
          <w:sz w:val="22"/>
          <w:szCs w:val="22"/>
        </w:rPr>
        <w:t xml:space="preserve">CPDL shall determine to its satisfaction during the evaluation of Technical Proposals whether Bidders are qualified to perform the Contract satisfactorily. </w:t>
      </w:r>
    </w:p>
    <w:p w14:paraId="5193BE5F" w14:textId="77777777" w:rsidR="00CC26BE" w:rsidRPr="00CC26BE" w:rsidRDefault="00CC26BE" w:rsidP="00CC26BE">
      <w:pPr>
        <w:shd w:val="clear" w:color="auto" w:fill="FFFFFF" w:themeFill="background1"/>
        <w:jc w:val="both"/>
        <w:rPr>
          <w:rFonts w:ascii="Aptos" w:hAnsi="Aptos" w:cs="Arial"/>
          <w:b/>
          <w:sz w:val="22"/>
          <w:szCs w:val="22"/>
        </w:rPr>
      </w:pPr>
    </w:p>
    <w:p w14:paraId="66055BF9" w14:textId="77777777" w:rsidR="00CC26BE" w:rsidRPr="00CC26BE" w:rsidRDefault="00CC26BE">
      <w:pPr>
        <w:numPr>
          <w:ilvl w:val="1"/>
          <w:numId w:val="75"/>
        </w:numPr>
        <w:shd w:val="clear" w:color="auto" w:fill="FFFFFF" w:themeFill="background1"/>
        <w:jc w:val="both"/>
        <w:rPr>
          <w:rFonts w:ascii="Aptos" w:hAnsi="Aptos" w:cs="Arial"/>
          <w:b/>
          <w:sz w:val="22"/>
          <w:szCs w:val="22"/>
        </w:rPr>
      </w:pPr>
      <w:r w:rsidRPr="00CC26BE">
        <w:rPr>
          <w:rFonts w:ascii="Aptos" w:hAnsi="Aptos" w:cs="Arial"/>
          <w:sz w:val="22"/>
          <w:szCs w:val="22"/>
        </w:rPr>
        <w:t xml:space="preserve">The determination shall be based upon an examination of the documentary evidence of the Bidder’s qualifications submitted by the Bidder and </w:t>
      </w:r>
      <w:proofErr w:type="gramStart"/>
      <w:r w:rsidRPr="00CC26BE">
        <w:rPr>
          <w:rFonts w:ascii="Aptos" w:hAnsi="Aptos" w:cs="Arial"/>
          <w:sz w:val="22"/>
          <w:szCs w:val="22"/>
        </w:rPr>
        <w:t>on the basis of</w:t>
      </w:r>
      <w:proofErr w:type="gramEnd"/>
      <w:r w:rsidRPr="00CC26BE">
        <w:rPr>
          <w:rFonts w:ascii="Aptos" w:hAnsi="Aptos" w:cs="Arial"/>
          <w:sz w:val="22"/>
          <w:szCs w:val="22"/>
        </w:rPr>
        <w:t xml:space="preserve"> further technical presentation which would be sought only from the few selected Bidders.</w:t>
      </w:r>
    </w:p>
    <w:p w14:paraId="018D11D0" w14:textId="77777777" w:rsidR="00CC26BE" w:rsidRPr="00CC26BE" w:rsidRDefault="00CC26BE" w:rsidP="00CC26BE">
      <w:pPr>
        <w:shd w:val="clear" w:color="auto" w:fill="FFFFFF" w:themeFill="background1"/>
        <w:jc w:val="both"/>
        <w:rPr>
          <w:rFonts w:ascii="Aptos" w:hAnsi="Aptos" w:cs="Arial"/>
          <w:b/>
          <w:sz w:val="22"/>
          <w:szCs w:val="22"/>
        </w:rPr>
      </w:pPr>
    </w:p>
    <w:p w14:paraId="76A65F95" w14:textId="77777777" w:rsidR="00CC26BE" w:rsidRPr="00CC26BE" w:rsidRDefault="00CC26BE">
      <w:pPr>
        <w:numPr>
          <w:ilvl w:val="1"/>
          <w:numId w:val="75"/>
        </w:numPr>
        <w:shd w:val="clear" w:color="auto" w:fill="FFFFFF" w:themeFill="background1"/>
        <w:jc w:val="both"/>
        <w:rPr>
          <w:rFonts w:ascii="Aptos" w:hAnsi="Aptos" w:cs="Arial"/>
          <w:b/>
          <w:sz w:val="22"/>
          <w:szCs w:val="22"/>
        </w:rPr>
      </w:pPr>
      <w:r w:rsidRPr="00CC26BE">
        <w:rPr>
          <w:rFonts w:ascii="Aptos" w:hAnsi="Aptos" w:cs="Arial"/>
          <w:sz w:val="22"/>
          <w:szCs w:val="22"/>
        </w:rPr>
        <w:t xml:space="preserve">An affirmative determination in accordance with this clause shall be a prerequisite for the opening and evaluation of a Bidder’s Price Proposal. A negative determination shall result into the disqualification of the Bid, in which event CPDL shall return the unopened Price Proposal to the Bidder. </w:t>
      </w:r>
    </w:p>
    <w:p w14:paraId="3D13F6EE" w14:textId="77777777" w:rsidR="00CC26BE" w:rsidRDefault="00CC26BE" w:rsidP="00CC26BE">
      <w:pPr>
        <w:pStyle w:val="ListParagraph"/>
        <w:rPr>
          <w:rFonts w:ascii="Aptos" w:hAnsi="Aptos" w:cs="Arial"/>
          <w:b/>
          <w:sz w:val="22"/>
          <w:szCs w:val="22"/>
        </w:rPr>
      </w:pPr>
    </w:p>
    <w:p w14:paraId="48609A80" w14:textId="77777777" w:rsidR="00CC26BE" w:rsidRPr="00CC26BE" w:rsidRDefault="00CC26BE" w:rsidP="00CC26BE">
      <w:pPr>
        <w:shd w:val="clear" w:color="auto" w:fill="FFFFFF" w:themeFill="background1"/>
        <w:ind w:left="1080"/>
        <w:jc w:val="both"/>
        <w:rPr>
          <w:rFonts w:ascii="Aptos" w:hAnsi="Aptos" w:cs="Arial"/>
          <w:b/>
          <w:sz w:val="22"/>
          <w:szCs w:val="22"/>
        </w:rPr>
      </w:pPr>
    </w:p>
    <w:p w14:paraId="67ADC832" w14:textId="77777777" w:rsidR="00CC26BE" w:rsidRDefault="00CC26BE">
      <w:pPr>
        <w:pStyle w:val="ListParagraph"/>
        <w:numPr>
          <w:ilvl w:val="0"/>
          <w:numId w:val="52"/>
        </w:numPr>
        <w:shd w:val="clear" w:color="auto" w:fill="FFFFFF" w:themeFill="background1"/>
        <w:spacing w:line="240" w:lineRule="auto"/>
        <w:jc w:val="both"/>
        <w:rPr>
          <w:rFonts w:ascii="Aptos" w:hAnsi="Aptos" w:cs="Arial"/>
          <w:b/>
          <w:bCs/>
          <w:sz w:val="22"/>
          <w:szCs w:val="22"/>
        </w:rPr>
      </w:pPr>
      <w:bookmarkStart w:id="11" w:name="_Toc205305740"/>
      <w:r w:rsidRPr="00CC26BE">
        <w:rPr>
          <w:rFonts w:ascii="Aptos" w:hAnsi="Aptos" w:cs="Arial"/>
          <w:b/>
          <w:bCs/>
          <w:sz w:val="22"/>
          <w:szCs w:val="22"/>
        </w:rPr>
        <w:t>CPDL’s Right to Accept Any Bid, and to reject any or All Bids</w:t>
      </w:r>
      <w:bookmarkEnd w:id="11"/>
    </w:p>
    <w:p w14:paraId="52E34D44" w14:textId="77777777" w:rsidR="00CC26BE" w:rsidRPr="00CC26BE" w:rsidRDefault="00CC26BE" w:rsidP="00CC26BE">
      <w:pPr>
        <w:pStyle w:val="ListParagraph"/>
        <w:shd w:val="clear" w:color="auto" w:fill="FFFFFF" w:themeFill="background1"/>
        <w:spacing w:line="240" w:lineRule="auto"/>
        <w:jc w:val="both"/>
        <w:rPr>
          <w:rFonts w:ascii="Aptos" w:hAnsi="Aptos" w:cs="Arial"/>
          <w:b/>
          <w:bCs/>
          <w:sz w:val="22"/>
          <w:szCs w:val="22"/>
        </w:rPr>
      </w:pPr>
    </w:p>
    <w:p w14:paraId="1DE8E111" w14:textId="10E603C1" w:rsidR="00BA6A27" w:rsidRDefault="00CC26BE" w:rsidP="00CC26BE">
      <w:pPr>
        <w:shd w:val="clear" w:color="auto" w:fill="FFFFFF" w:themeFill="background1"/>
        <w:ind w:left="720"/>
        <w:jc w:val="both"/>
        <w:rPr>
          <w:rFonts w:ascii="Aptos" w:hAnsi="Aptos" w:cs="Arial"/>
          <w:sz w:val="22"/>
          <w:szCs w:val="22"/>
        </w:rPr>
      </w:pPr>
      <w:r w:rsidRPr="00CC26BE">
        <w:rPr>
          <w:rFonts w:ascii="Aptos" w:hAnsi="Aptos" w:cs="Arial"/>
          <w:sz w:val="22"/>
          <w:szCs w:val="22"/>
        </w:rPr>
        <w:t xml:space="preserve">CPDL reserves the right to accept or reject any Bid, and to annul the bidding process and reject all Bids at any time prior to Contract award, without thereby incurring any liability to the Bidders </w:t>
      </w:r>
      <w:proofErr w:type="gramStart"/>
      <w:r w:rsidRPr="00CC26BE">
        <w:rPr>
          <w:rFonts w:ascii="Aptos" w:hAnsi="Aptos" w:cs="Arial"/>
          <w:sz w:val="22"/>
          <w:szCs w:val="22"/>
        </w:rPr>
        <w:t>and also</w:t>
      </w:r>
      <w:proofErr w:type="gramEnd"/>
      <w:r w:rsidRPr="00CC26BE">
        <w:rPr>
          <w:rFonts w:ascii="Aptos" w:hAnsi="Aptos" w:cs="Arial"/>
          <w:sz w:val="22"/>
          <w:szCs w:val="22"/>
        </w:rPr>
        <w:t xml:space="preserve"> providing any justification.</w:t>
      </w:r>
    </w:p>
    <w:p w14:paraId="38D074B1" w14:textId="77777777" w:rsidR="00CC26BE" w:rsidRPr="00F70E15" w:rsidRDefault="00CC26BE" w:rsidP="00CC26BE">
      <w:pPr>
        <w:shd w:val="clear" w:color="auto" w:fill="FFFFFF" w:themeFill="background1"/>
        <w:jc w:val="both"/>
        <w:rPr>
          <w:rFonts w:ascii="Aptos" w:hAnsi="Aptos" w:cs="Arial"/>
          <w:sz w:val="22"/>
          <w:szCs w:val="22"/>
        </w:rPr>
      </w:pPr>
    </w:p>
    <w:p w14:paraId="4132BB4F" w14:textId="624B4743" w:rsidR="00BA6A27" w:rsidRPr="00F70E15" w:rsidRDefault="00BA6A27">
      <w:pPr>
        <w:pStyle w:val="ListParagraph"/>
        <w:numPr>
          <w:ilvl w:val="0"/>
          <w:numId w:val="58"/>
        </w:numPr>
        <w:shd w:val="clear" w:color="auto" w:fill="FFFFFF" w:themeFill="background1"/>
        <w:jc w:val="both"/>
        <w:rPr>
          <w:rFonts w:ascii="Aptos" w:hAnsi="Aptos" w:cs="Arial"/>
          <w:sz w:val="22"/>
          <w:szCs w:val="22"/>
        </w:rPr>
      </w:pPr>
      <w:r w:rsidRPr="00F70E15">
        <w:rPr>
          <w:rFonts w:ascii="Aptos" w:eastAsia="Tahoma" w:hAnsi="Aptos" w:cs="Arial"/>
          <w:b/>
          <w:bCs/>
          <w:kern w:val="0"/>
          <w:sz w:val="22"/>
          <w:szCs w:val="22"/>
          <w:lang w:val="en-US"/>
          <w14:ligatures w14:val="none"/>
        </w:rPr>
        <w:t>Price Evaluation</w:t>
      </w:r>
      <w:r w:rsidRPr="00F70E15">
        <w:rPr>
          <w:rFonts w:ascii="Aptos" w:hAnsi="Aptos" w:cs="Arial"/>
          <w:sz w:val="22"/>
          <w:szCs w:val="22"/>
        </w:rPr>
        <w:t xml:space="preserve">: </w:t>
      </w:r>
    </w:p>
    <w:p w14:paraId="5CD9C3C8" w14:textId="77777777" w:rsidR="00BA6A27" w:rsidRPr="00F70E15" w:rsidRDefault="00BA6A27" w:rsidP="00BA6A27">
      <w:pPr>
        <w:pStyle w:val="ListParagraph"/>
        <w:shd w:val="clear" w:color="auto" w:fill="FFFFFF" w:themeFill="background1"/>
        <w:jc w:val="both"/>
        <w:rPr>
          <w:rFonts w:ascii="Aptos" w:hAnsi="Aptos" w:cs="Arial"/>
          <w:sz w:val="22"/>
          <w:szCs w:val="22"/>
        </w:rPr>
      </w:pPr>
    </w:p>
    <w:p w14:paraId="0AE01E47" w14:textId="77777777" w:rsidR="00BA6A27" w:rsidRPr="00F70E15" w:rsidRDefault="00BA6A27">
      <w:pPr>
        <w:pStyle w:val="ListParagraph"/>
        <w:numPr>
          <w:ilvl w:val="0"/>
          <w:numId w:val="59"/>
        </w:numPr>
        <w:shd w:val="clear" w:color="auto" w:fill="FFFFFF" w:themeFill="background1"/>
        <w:jc w:val="both"/>
        <w:rPr>
          <w:rFonts w:ascii="Aptos" w:hAnsi="Aptos" w:cs="Arial"/>
          <w:sz w:val="22"/>
          <w:szCs w:val="22"/>
        </w:rPr>
      </w:pPr>
      <w:r w:rsidRPr="00F70E15">
        <w:rPr>
          <w:rFonts w:ascii="Aptos" w:hAnsi="Aptos" w:cs="Arial"/>
          <w:sz w:val="22"/>
          <w:szCs w:val="22"/>
        </w:rPr>
        <w:t>Financial evaluation. Commercial merit of only those firms who will qualify in the technical bid as per the qualifying criteria shall be made. The work will be allotted to the firm/firms whose bid will be found to be substantially responsive.</w:t>
      </w:r>
    </w:p>
    <w:p w14:paraId="52F63E64" w14:textId="77777777" w:rsidR="00BA6A27" w:rsidRPr="00F70E15" w:rsidRDefault="00BA6A27" w:rsidP="00BA6A27">
      <w:pPr>
        <w:pStyle w:val="ListParagraph"/>
        <w:shd w:val="clear" w:color="auto" w:fill="FFFFFF" w:themeFill="background1"/>
        <w:jc w:val="both"/>
        <w:rPr>
          <w:rFonts w:ascii="Aptos" w:hAnsi="Aptos" w:cs="Arial"/>
          <w:sz w:val="22"/>
          <w:szCs w:val="22"/>
        </w:rPr>
      </w:pPr>
    </w:p>
    <w:p w14:paraId="4BC46FCC" w14:textId="77777777" w:rsidR="00BA6A27" w:rsidRPr="00F70E15" w:rsidRDefault="00BA6A27">
      <w:pPr>
        <w:pStyle w:val="ListParagraph"/>
        <w:numPr>
          <w:ilvl w:val="0"/>
          <w:numId w:val="59"/>
        </w:numPr>
        <w:shd w:val="clear" w:color="auto" w:fill="FFFFFF" w:themeFill="background1"/>
        <w:jc w:val="both"/>
        <w:rPr>
          <w:rFonts w:ascii="Aptos" w:hAnsi="Aptos" w:cs="Arial"/>
          <w:sz w:val="22"/>
          <w:szCs w:val="22"/>
        </w:rPr>
      </w:pPr>
      <w:r w:rsidRPr="00F70E15">
        <w:rPr>
          <w:rFonts w:ascii="Aptos" w:hAnsi="Aptos" w:cs="Arial"/>
          <w:sz w:val="22"/>
          <w:szCs w:val="22"/>
        </w:rPr>
        <w:t>Commercial evaluation shall be carried out for lowest responsive bid based on the cumulative quoted value for the entire three-years</w:t>
      </w:r>
    </w:p>
    <w:p w14:paraId="265A0C16" w14:textId="77777777" w:rsidR="007D75E5" w:rsidRPr="00F70E15" w:rsidRDefault="007D75E5" w:rsidP="007F75AC">
      <w:pPr>
        <w:autoSpaceDE w:val="0"/>
        <w:autoSpaceDN w:val="0"/>
        <w:adjustRightInd w:val="0"/>
        <w:jc w:val="both"/>
        <w:rPr>
          <w:rFonts w:ascii="Aptos" w:hAnsi="Aptos" w:cs="Arial"/>
          <w:sz w:val="22"/>
          <w:szCs w:val="20"/>
        </w:rPr>
      </w:pPr>
    </w:p>
    <w:p w14:paraId="53C5F9D3" w14:textId="77777777" w:rsidR="001C38C8" w:rsidRPr="00F70E15" w:rsidRDefault="001C38C8" w:rsidP="00C231AE">
      <w:pPr>
        <w:autoSpaceDE w:val="0"/>
        <w:autoSpaceDN w:val="0"/>
        <w:adjustRightInd w:val="0"/>
        <w:jc w:val="both"/>
        <w:rPr>
          <w:rFonts w:ascii="Aptos" w:hAnsi="Aptos" w:cs="Arial"/>
          <w:b/>
          <w:bCs/>
          <w:sz w:val="22"/>
          <w:szCs w:val="20"/>
        </w:rPr>
      </w:pPr>
      <w:r w:rsidRPr="00F70E15">
        <w:rPr>
          <w:rFonts w:ascii="Aptos" w:hAnsi="Aptos" w:cs="Arial"/>
          <w:b/>
          <w:bCs/>
          <w:sz w:val="22"/>
          <w:szCs w:val="20"/>
        </w:rPr>
        <w:t>NOTE: -</w:t>
      </w:r>
    </w:p>
    <w:p w14:paraId="0C7378E5" w14:textId="77777777" w:rsidR="00CA2EBB" w:rsidRPr="00F70E15" w:rsidRDefault="00CA2EBB" w:rsidP="00CA2EBB">
      <w:pPr>
        <w:pStyle w:val="ListParagraph"/>
        <w:autoSpaceDE w:val="0"/>
        <w:autoSpaceDN w:val="0"/>
        <w:adjustRightInd w:val="0"/>
        <w:spacing w:line="240" w:lineRule="auto"/>
        <w:ind w:left="747"/>
        <w:jc w:val="both"/>
        <w:rPr>
          <w:rFonts w:ascii="Aptos" w:hAnsi="Aptos" w:cs="Arial"/>
          <w:b/>
          <w:bCs/>
          <w:sz w:val="22"/>
          <w:szCs w:val="20"/>
        </w:rPr>
      </w:pPr>
    </w:p>
    <w:p w14:paraId="6D0DF7FB" w14:textId="7F7A66B7" w:rsidR="001C38C8" w:rsidRPr="00F70E15" w:rsidRDefault="001C38C8">
      <w:pPr>
        <w:pStyle w:val="ListParagraph"/>
        <w:numPr>
          <w:ilvl w:val="4"/>
          <w:numId w:val="36"/>
        </w:numPr>
        <w:autoSpaceDE w:val="0"/>
        <w:autoSpaceDN w:val="0"/>
        <w:adjustRightInd w:val="0"/>
        <w:spacing w:line="240" w:lineRule="auto"/>
        <w:jc w:val="both"/>
        <w:rPr>
          <w:rFonts w:ascii="Aptos" w:hAnsi="Aptos" w:cs="Arial"/>
          <w:sz w:val="22"/>
          <w:szCs w:val="20"/>
        </w:rPr>
      </w:pPr>
      <w:r w:rsidRPr="00F70E15">
        <w:rPr>
          <w:rFonts w:ascii="Aptos" w:hAnsi="Aptos" w:cs="Arial"/>
          <w:sz w:val="22"/>
          <w:szCs w:val="20"/>
        </w:rPr>
        <w:t>In case the due date for opening of tender happens to be a holiday, then tenders would be received opened on the next working day at the same time.</w:t>
      </w:r>
    </w:p>
    <w:p w14:paraId="4BEF3A57" w14:textId="77777777" w:rsidR="001C38C8" w:rsidRPr="00F70E15" w:rsidRDefault="001C38C8" w:rsidP="001C38C8">
      <w:pPr>
        <w:pStyle w:val="ListParagraph"/>
        <w:autoSpaceDE w:val="0"/>
        <w:autoSpaceDN w:val="0"/>
        <w:adjustRightInd w:val="0"/>
        <w:spacing w:line="240" w:lineRule="auto"/>
        <w:ind w:left="2160"/>
        <w:jc w:val="both"/>
        <w:rPr>
          <w:rFonts w:ascii="Aptos" w:hAnsi="Aptos" w:cs="Arial"/>
          <w:sz w:val="22"/>
          <w:szCs w:val="20"/>
        </w:rPr>
      </w:pPr>
    </w:p>
    <w:p w14:paraId="339DF3A6" w14:textId="77777777" w:rsidR="001C38C8" w:rsidRPr="00F70E15" w:rsidRDefault="001C38C8">
      <w:pPr>
        <w:pStyle w:val="ListParagraph"/>
        <w:numPr>
          <w:ilvl w:val="4"/>
          <w:numId w:val="36"/>
        </w:numPr>
        <w:autoSpaceDE w:val="0"/>
        <w:autoSpaceDN w:val="0"/>
        <w:adjustRightInd w:val="0"/>
        <w:spacing w:line="240" w:lineRule="auto"/>
        <w:jc w:val="both"/>
        <w:rPr>
          <w:rFonts w:ascii="Aptos" w:hAnsi="Aptos" w:cs="Arial"/>
          <w:sz w:val="22"/>
          <w:szCs w:val="20"/>
        </w:rPr>
      </w:pPr>
      <w:r w:rsidRPr="00F70E15">
        <w:rPr>
          <w:rFonts w:ascii="Aptos" w:hAnsi="Aptos" w:cs="Arial"/>
          <w:sz w:val="22"/>
          <w:szCs w:val="20"/>
        </w:rPr>
        <w:t>The prospective The Bidder are requested to get clarification from corporate office of CPDL in case of any difficulty regarding uploading of the tender well in time and no last-minute request for extension in opening of tender on this account will be entertained.</w:t>
      </w:r>
    </w:p>
    <w:p w14:paraId="3B88CC38" w14:textId="77777777" w:rsidR="00555D29" w:rsidRPr="00BB5D68" w:rsidRDefault="00555D29" w:rsidP="00BB5D68">
      <w:pPr>
        <w:autoSpaceDE w:val="0"/>
        <w:autoSpaceDN w:val="0"/>
        <w:adjustRightInd w:val="0"/>
        <w:jc w:val="both"/>
        <w:rPr>
          <w:rFonts w:ascii="Aptos" w:hAnsi="Aptos" w:cs="Arial"/>
          <w:sz w:val="22"/>
          <w:szCs w:val="20"/>
        </w:rPr>
      </w:pPr>
    </w:p>
    <w:p w14:paraId="196693E7" w14:textId="5C33D31B" w:rsidR="0009778E" w:rsidRPr="00F70E15" w:rsidRDefault="001C38C8">
      <w:pPr>
        <w:pStyle w:val="ListParagraph"/>
        <w:numPr>
          <w:ilvl w:val="4"/>
          <w:numId w:val="36"/>
        </w:numPr>
        <w:autoSpaceDE w:val="0"/>
        <w:autoSpaceDN w:val="0"/>
        <w:adjustRightInd w:val="0"/>
        <w:spacing w:line="240" w:lineRule="auto"/>
        <w:jc w:val="both"/>
        <w:rPr>
          <w:rFonts w:ascii="Aptos" w:hAnsi="Aptos" w:cs="Arial"/>
          <w:sz w:val="22"/>
          <w:szCs w:val="20"/>
        </w:rPr>
      </w:pPr>
      <w:r w:rsidRPr="00F70E15">
        <w:rPr>
          <w:rFonts w:ascii="Aptos" w:hAnsi="Aptos" w:cs="Arial"/>
          <w:sz w:val="22"/>
          <w:szCs w:val="20"/>
        </w:rPr>
        <w:t>The prospective The Bidders are requested be extra cautious in filling the tender and to get in touch with this office in case of any difficulty. Once the tender is opened, no request regarding giving relaxation or for overlooking any mistake committed by the Bidder will be entertained.</w:t>
      </w:r>
    </w:p>
    <w:p w14:paraId="5DA746BA" w14:textId="77777777" w:rsidR="0009778E" w:rsidRDefault="0009778E" w:rsidP="001C38C8">
      <w:pPr>
        <w:pStyle w:val="ListParagraph"/>
        <w:autoSpaceDE w:val="0"/>
        <w:autoSpaceDN w:val="0"/>
        <w:adjustRightInd w:val="0"/>
        <w:spacing w:line="240" w:lineRule="auto"/>
        <w:ind w:left="1210"/>
        <w:jc w:val="both"/>
        <w:rPr>
          <w:rFonts w:ascii="Aptos" w:hAnsi="Aptos" w:cs="Arial"/>
          <w:sz w:val="22"/>
          <w:szCs w:val="20"/>
        </w:rPr>
      </w:pPr>
    </w:p>
    <w:p w14:paraId="4AD4B004" w14:textId="77777777" w:rsidR="00D77B9B" w:rsidRDefault="00D77B9B" w:rsidP="001C38C8">
      <w:pPr>
        <w:pStyle w:val="ListParagraph"/>
        <w:autoSpaceDE w:val="0"/>
        <w:autoSpaceDN w:val="0"/>
        <w:adjustRightInd w:val="0"/>
        <w:spacing w:line="240" w:lineRule="auto"/>
        <w:ind w:left="1210"/>
        <w:jc w:val="both"/>
        <w:rPr>
          <w:rFonts w:ascii="Aptos" w:hAnsi="Aptos" w:cs="Arial"/>
          <w:sz w:val="22"/>
          <w:szCs w:val="20"/>
        </w:rPr>
      </w:pPr>
    </w:p>
    <w:p w14:paraId="0750EB06" w14:textId="77777777" w:rsidR="00D77B9B" w:rsidRDefault="00D77B9B" w:rsidP="001C38C8">
      <w:pPr>
        <w:pStyle w:val="ListParagraph"/>
        <w:autoSpaceDE w:val="0"/>
        <w:autoSpaceDN w:val="0"/>
        <w:adjustRightInd w:val="0"/>
        <w:spacing w:line="240" w:lineRule="auto"/>
        <w:ind w:left="1210"/>
        <w:jc w:val="both"/>
        <w:rPr>
          <w:rFonts w:ascii="Aptos" w:hAnsi="Aptos" w:cs="Arial"/>
          <w:sz w:val="22"/>
          <w:szCs w:val="20"/>
        </w:rPr>
      </w:pPr>
    </w:p>
    <w:p w14:paraId="42C8EE3E" w14:textId="77777777" w:rsidR="00D77B9B" w:rsidRDefault="00D77B9B" w:rsidP="001C38C8">
      <w:pPr>
        <w:pStyle w:val="ListParagraph"/>
        <w:autoSpaceDE w:val="0"/>
        <w:autoSpaceDN w:val="0"/>
        <w:adjustRightInd w:val="0"/>
        <w:spacing w:line="240" w:lineRule="auto"/>
        <w:ind w:left="1210"/>
        <w:jc w:val="both"/>
        <w:rPr>
          <w:rFonts w:ascii="Aptos" w:hAnsi="Aptos" w:cs="Arial"/>
          <w:sz w:val="22"/>
          <w:szCs w:val="20"/>
        </w:rPr>
      </w:pPr>
    </w:p>
    <w:p w14:paraId="125051FB" w14:textId="77777777" w:rsidR="00D77B9B" w:rsidRDefault="00D77B9B" w:rsidP="001C38C8">
      <w:pPr>
        <w:pStyle w:val="ListParagraph"/>
        <w:autoSpaceDE w:val="0"/>
        <w:autoSpaceDN w:val="0"/>
        <w:adjustRightInd w:val="0"/>
        <w:spacing w:line="240" w:lineRule="auto"/>
        <w:ind w:left="1210"/>
        <w:jc w:val="both"/>
        <w:rPr>
          <w:rFonts w:ascii="Aptos" w:hAnsi="Aptos" w:cs="Arial"/>
          <w:sz w:val="22"/>
          <w:szCs w:val="20"/>
        </w:rPr>
      </w:pPr>
    </w:p>
    <w:p w14:paraId="121DF791" w14:textId="77777777" w:rsidR="00D77B9B" w:rsidRPr="00F70E15" w:rsidRDefault="00D77B9B" w:rsidP="001C38C8">
      <w:pPr>
        <w:pStyle w:val="ListParagraph"/>
        <w:autoSpaceDE w:val="0"/>
        <w:autoSpaceDN w:val="0"/>
        <w:adjustRightInd w:val="0"/>
        <w:spacing w:line="240" w:lineRule="auto"/>
        <w:ind w:left="1210"/>
        <w:jc w:val="both"/>
        <w:rPr>
          <w:rFonts w:ascii="Aptos" w:hAnsi="Aptos" w:cs="Arial"/>
          <w:sz w:val="22"/>
          <w:szCs w:val="20"/>
        </w:rPr>
      </w:pPr>
    </w:p>
    <w:p w14:paraId="589DDE1D" w14:textId="47C3F5C3" w:rsidR="00AC5B2A" w:rsidRPr="00F70E15" w:rsidRDefault="001C38C8">
      <w:pPr>
        <w:pStyle w:val="ListParagraph"/>
        <w:numPr>
          <w:ilvl w:val="4"/>
          <w:numId w:val="36"/>
        </w:numPr>
        <w:autoSpaceDE w:val="0"/>
        <w:autoSpaceDN w:val="0"/>
        <w:adjustRightInd w:val="0"/>
        <w:spacing w:line="240" w:lineRule="auto"/>
        <w:jc w:val="both"/>
        <w:rPr>
          <w:rFonts w:ascii="Aptos" w:hAnsi="Aptos" w:cs="Arial"/>
          <w:sz w:val="22"/>
          <w:szCs w:val="20"/>
        </w:rPr>
      </w:pPr>
      <w:r w:rsidRPr="00F70E15">
        <w:rPr>
          <w:rFonts w:ascii="Aptos" w:hAnsi="Aptos" w:cs="Arial"/>
          <w:sz w:val="22"/>
          <w:szCs w:val="20"/>
        </w:rPr>
        <w:t xml:space="preserve">Detailed information regarding Tenders can be downloaded from the website </w:t>
      </w:r>
      <w:hyperlink r:id="rId17">
        <w:r w:rsidRPr="00F70E15">
          <w:rPr>
            <w:rFonts w:ascii="Aptos" w:hAnsi="Aptos" w:cs="Arial"/>
            <w:sz w:val="22"/>
            <w:szCs w:val="20"/>
          </w:rPr>
          <w:t>www.chandigarhpower.com</w:t>
        </w:r>
      </w:hyperlink>
      <w:r w:rsidRPr="00F70E15">
        <w:rPr>
          <w:rFonts w:ascii="Aptos" w:hAnsi="Aptos" w:cs="Arial"/>
          <w:sz w:val="22"/>
          <w:szCs w:val="20"/>
        </w:rPr>
        <w:t xml:space="preserve"> after online deposit of tender document cost of Rs.</w:t>
      </w:r>
      <w:r w:rsidR="001F0E51" w:rsidRPr="00F70E15">
        <w:rPr>
          <w:rFonts w:ascii="Aptos" w:hAnsi="Aptos" w:cs="Arial"/>
          <w:sz w:val="22"/>
          <w:szCs w:val="20"/>
        </w:rPr>
        <w:t>1</w:t>
      </w:r>
      <w:r w:rsidRPr="00F70E15">
        <w:rPr>
          <w:rFonts w:ascii="Aptos" w:hAnsi="Aptos" w:cs="Arial"/>
          <w:sz w:val="22"/>
          <w:szCs w:val="20"/>
        </w:rPr>
        <w:t xml:space="preserve">000/- Plus GST. It is informed that in case tender process is not completed due to any reason, no corrigendum will be published in newspapers. Details regarding corrigendum may be seen on website </w:t>
      </w:r>
      <w:hyperlink r:id="rId18">
        <w:r w:rsidRPr="00F70E15">
          <w:rPr>
            <w:rFonts w:ascii="Aptos" w:hAnsi="Aptos" w:cs="Arial"/>
            <w:sz w:val="22"/>
            <w:szCs w:val="20"/>
          </w:rPr>
          <w:t>www.chandigarhpower.com</w:t>
        </w:r>
      </w:hyperlink>
      <w:r w:rsidRPr="00F70E15">
        <w:rPr>
          <w:rFonts w:ascii="Aptos" w:hAnsi="Aptos" w:cs="Arial"/>
          <w:sz w:val="22"/>
          <w:szCs w:val="20"/>
        </w:rPr>
        <w:t>.</w:t>
      </w:r>
    </w:p>
    <w:p w14:paraId="0664FC92" w14:textId="77777777" w:rsidR="0009778E" w:rsidRPr="00F70E15" w:rsidRDefault="0009778E" w:rsidP="0009778E">
      <w:pPr>
        <w:pStyle w:val="ListParagraph"/>
        <w:autoSpaceDE w:val="0"/>
        <w:autoSpaceDN w:val="0"/>
        <w:adjustRightInd w:val="0"/>
        <w:spacing w:line="240" w:lineRule="auto"/>
        <w:ind w:left="1210"/>
        <w:jc w:val="both"/>
        <w:rPr>
          <w:rFonts w:ascii="Aptos" w:hAnsi="Aptos" w:cs="Arial"/>
          <w:sz w:val="22"/>
          <w:szCs w:val="20"/>
        </w:rPr>
      </w:pPr>
    </w:p>
    <w:p w14:paraId="5FF49CAB" w14:textId="77777777" w:rsidR="001C38C8" w:rsidRPr="00F70E15" w:rsidRDefault="001C38C8">
      <w:pPr>
        <w:pStyle w:val="ListParagraph"/>
        <w:numPr>
          <w:ilvl w:val="4"/>
          <w:numId w:val="36"/>
        </w:numPr>
        <w:autoSpaceDE w:val="0"/>
        <w:autoSpaceDN w:val="0"/>
        <w:adjustRightInd w:val="0"/>
        <w:spacing w:line="240" w:lineRule="auto"/>
        <w:jc w:val="both"/>
        <w:rPr>
          <w:rFonts w:ascii="Aptos" w:hAnsi="Aptos" w:cs="Arial"/>
          <w:sz w:val="22"/>
          <w:szCs w:val="20"/>
        </w:rPr>
      </w:pPr>
      <w:r w:rsidRPr="00F70E15">
        <w:rPr>
          <w:rFonts w:ascii="Aptos" w:hAnsi="Aptos" w:cs="Arial"/>
          <w:sz w:val="22"/>
          <w:szCs w:val="20"/>
        </w:rPr>
        <w:t xml:space="preserve">Tender    specifications    can    only    be    downloaded    from    website www.chandigarhpower.com. All the prospective The Bidder(s) are requested to get their digital signatures, register themselves on the website www.chandigarhpower.com and get conversant with the process of on-line submission of tenders well in time </w:t>
      </w:r>
      <w:proofErr w:type="gramStart"/>
      <w:r w:rsidRPr="00F70E15">
        <w:rPr>
          <w:rFonts w:ascii="Aptos" w:hAnsi="Aptos" w:cs="Arial"/>
          <w:sz w:val="22"/>
          <w:szCs w:val="20"/>
        </w:rPr>
        <w:t>so as to</w:t>
      </w:r>
      <w:proofErr w:type="gramEnd"/>
      <w:r w:rsidRPr="00F70E15">
        <w:rPr>
          <w:rFonts w:ascii="Aptos" w:hAnsi="Aptos" w:cs="Arial"/>
          <w:sz w:val="22"/>
          <w:szCs w:val="20"/>
        </w:rPr>
        <w:t xml:space="preserve"> submit the tender by due dead line. No request for extension in due date of tender opening on the above grounds shall be entertained.</w:t>
      </w:r>
    </w:p>
    <w:p w14:paraId="462B479A" w14:textId="77777777" w:rsidR="001C38C8" w:rsidRPr="00F70E15" w:rsidRDefault="001C38C8" w:rsidP="001C38C8">
      <w:pPr>
        <w:pStyle w:val="ListParagraph"/>
        <w:autoSpaceDE w:val="0"/>
        <w:autoSpaceDN w:val="0"/>
        <w:adjustRightInd w:val="0"/>
        <w:spacing w:line="240" w:lineRule="auto"/>
        <w:ind w:left="1210"/>
        <w:jc w:val="both"/>
        <w:rPr>
          <w:rFonts w:ascii="Aptos" w:hAnsi="Aptos" w:cs="Arial"/>
          <w:sz w:val="22"/>
          <w:szCs w:val="20"/>
        </w:rPr>
      </w:pPr>
    </w:p>
    <w:p w14:paraId="481A3C3A" w14:textId="77777777" w:rsidR="0081581C" w:rsidRPr="00F70E15" w:rsidRDefault="0081581C" w:rsidP="0081581C">
      <w:pPr>
        <w:pStyle w:val="ListParagraph"/>
        <w:numPr>
          <w:ilvl w:val="0"/>
          <w:numId w:val="12"/>
        </w:numPr>
        <w:spacing w:line="240" w:lineRule="auto"/>
        <w:ind w:right="-472"/>
        <w:jc w:val="both"/>
        <w:rPr>
          <w:rFonts w:ascii="Aptos" w:hAnsi="Aptos" w:cs="Tahoma"/>
          <w:b/>
          <w:bCs/>
          <w:sz w:val="22"/>
          <w:szCs w:val="22"/>
          <w:highlight w:val="yellow"/>
        </w:rPr>
      </w:pPr>
      <w:bookmarkStart w:id="12" w:name="_Toc205305713"/>
      <w:r w:rsidRPr="00F70E15">
        <w:rPr>
          <w:rFonts w:ascii="Aptos" w:hAnsi="Aptos" w:cs="Tahoma"/>
          <w:b/>
          <w:bCs/>
          <w:sz w:val="22"/>
          <w:szCs w:val="22"/>
          <w:highlight w:val="yellow"/>
        </w:rPr>
        <w:t>Eligible Bidders</w:t>
      </w:r>
      <w:bookmarkEnd w:id="12"/>
    </w:p>
    <w:p w14:paraId="7FABA0CE" w14:textId="77777777" w:rsidR="0081581C" w:rsidRPr="00F70E15" w:rsidRDefault="0081581C" w:rsidP="0081581C">
      <w:pPr>
        <w:pStyle w:val="ListParagraph"/>
        <w:spacing w:line="240" w:lineRule="auto"/>
        <w:ind w:left="420" w:right="-472"/>
        <w:jc w:val="both"/>
        <w:rPr>
          <w:rFonts w:ascii="Aptos" w:hAnsi="Aptos" w:cs="Tahoma"/>
          <w:b/>
          <w:bCs/>
          <w:sz w:val="22"/>
          <w:szCs w:val="22"/>
        </w:rPr>
      </w:pPr>
    </w:p>
    <w:p w14:paraId="31854FB8" w14:textId="77777777" w:rsidR="0081581C" w:rsidRPr="00F70E15" w:rsidRDefault="0081581C">
      <w:pPr>
        <w:pStyle w:val="NoSpacing"/>
        <w:numPr>
          <w:ilvl w:val="1"/>
          <w:numId w:val="101"/>
        </w:numPr>
        <w:jc w:val="both"/>
        <w:rPr>
          <w:rFonts w:ascii="Aptos" w:hAnsi="Aptos" w:cs="Times New Roman"/>
        </w:rPr>
      </w:pPr>
      <w:r w:rsidRPr="00F70E15">
        <w:rPr>
          <w:rFonts w:ascii="Aptos" w:hAnsi="Aptos"/>
        </w:rPr>
        <w:t>Bidders selected as GIS – Implementation Partner (IP) by CPDL shall be eligible to bid if,</w:t>
      </w:r>
    </w:p>
    <w:p w14:paraId="716A1E00" w14:textId="77777777" w:rsidR="0081581C" w:rsidRPr="00F70E15" w:rsidRDefault="0081581C" w:rsidP="000C1BFD">
      <w:pPr>
        <w:pStyle w:val="NoSpacing"/>
        <w:ind w:left="1080"/>
        <w:jc w:val="both"/>
        <w:rPr>
          <w:rFonts w:ascii="Aptos" w:hAnsi="Aptos" w:cs="Times New Roman"/>
        </w:rPr>
      </w:pPr>
    </w:p>
    <w:p w14:paraId="625006BB" w14:textId="77777777" w:rsidR="0081581C" w:rsidRPr="00F70E15" w:rsidRDefault="0081581C">
      <w:pPr>
        <w:pStyle w:val="NoSpacing"/>
        <w:numPr>
          <w:ilvl w:val="0"/>
          <w:numId w:val="65"/>
        </w:numPr>
        <w:jc w:val="both"/>
        <w:rPr>
          <w:rFonts w:ascii="Aptos" w:hAnsi="Aptos" w:cs="Times New Roman"/>
        </w:rPr>
      </w:pPr>
      <w:r w:rsidRPr="00F70E15">
        <w:rPr>
          <w:rFonts w:ascii="Aptos" w:hAnsi="Aptos"/>
        </w:rPr>
        <w:t xml:space="preserve">The GIS - IP (Lead member in case of a consortium for GIS - IP Role) shall have the authority and responsibility to conduct all businesses for and on behalf of </w:t>
      </w:r>
      <w:proofErr w:type="gramStart"/>
      <w:r w:rsidRPr="00F70E15">
        <w:rPr>
          <w:rFonts w:ascii="Aptos" w:hAnsi="Aptos"/>
        </w:rPr>
        <w:t>any and all</w:t>
      </w:r>
      <w:proofErr w:type="gramEnd"/>
      <w:r w:rsidRPr="00F70E15">
        <w:rPr>
          <w:rFonts w:ascii="Aptos" w:hAnsi="Aptos"/>
        </w:rPr>
        <w:t xml:space="preserve"> the parties during the bidding process and, in the event the GIS – IP is awarded the Contract, during contract execution. All the partners of the lead bidder shall be known as Subcontractor. </w:t>
      </w:r>
    </w:p>
    <w:p w14:paraId="1FEF7120" w14:textId="77777777" w:rsidR="0081581C" w:rsidRPr="00F70E15" w:rsidRDefault="0081581C" w:rsidP="000C1BFD">
      <w:pPr>
        <w:pStyle w:val="NoSpacing"/>
        <w:ind w:left="1800"/>
        <w:jc w:val="both"/>
        <w:rPr>
          <w:rFonts w:ascii="Aptos" w:hAnsi="Aptos" w:cs="Times New Roman"/>
        </w:rPr>
      </w:pPr>
    </w:p>
    <w:p w14:paraId="331F1950" w14:textId="77777777" w:rsidR="0081581C" w:rsidRPr="00F70E15" w:rsidRDefault="0081581C">
      <w:pPr>
        <w:pStyle w:val="NoSpacing"/>
        <w:numPr>
          <w:ilvl w:val="0"/>
          <w:numId w:val="65"/>
        </w:numPr>
        <w:jc w:val="both"/>
        <w:rPr>
          <w:rFonts w:ascii="Aptos" w:hAnsi="Aptos" w:cs="Times New Roman"/>
        </w:rPr>
      </w:pPr>
      <w:r w:rsidRPr="00F70E15">
        <w:rPr>
          <w:rFonts w:ascii="Aptos" w:hAnsi="Aptos"/>
        </w:rPr>
        <w:t xml:space="preserve">The GIS - IP (Lead member in case of a consortium for GIS - IP Role) shall be wholly responsible for execution of the contract. </w:t>
      </w:r>
    </w:p>
    <w:p w14:paraId="332B222D" w14:textId="77777777" w:rsidR="0081581C" w:rsidRPr="00F70E15" w:rsidRDefault="0081581C" w:rsidP="000C1BFD">
      <w:pPr>
        <w:pStyle w:val="NoSpacing"/>
        <w:jc w:val="both"/>
        <w:rPr>
          <w:rFonts w:ascii="Aptos" w:hAnsi="Aptos" w:cs="Times New Roman"/>
        </w:rPr>
      </w:pPr>
    </w:p>
    <w:p w14:paraId="4B1AE2AF" w14:textId="77777777" w:rsidR="0081581C" w:rsidRDefault="0081581C">
      <w:pPr>
        <w:pStyle w:val="NoSpacing"/>
        <w:numPr>
          <w:ilvl w:val="0"/>
          <w:numId w:val="65"/>
        </w:numPr>
        <w:jc w:val="both"/>
        <w:rPr>
          <w:rFonts w:ascii="Aptos" w:hAnsi="Aptos"/>
        </w:rPr>
      </w:pPr>
      <w:r w:rsidRPr="00F70E15">
        <w:rPr>
          <w:rFonts w:ascii="Aptos" w:hAnsi="Aptos"/>
        </w:rPr>
        <w:t xml:space="preserve">In case of non-performance (slippage in milestones, scope &amp; quality of work, discipline, etc. as assessed by CPDL) and/or bankruptcy of any of the subcontracted party, the GIS - IP (Lead member in case of a consortium for GIS - IP Role) shall take necessary remedial action through addition/change of subcontractor for the concerned role. The addition/change of subcontractor for concerned role shall necessarily be with prior approval of CPDL and shall be with no addition to the project cost already quoted at the time of bidding for the project. The addition/change of subcontractor for concerned role shall only be allowed after the approval of Head- Automation of CPDL and after observing the CPDL procurement process. </w:t>
      </w:r>
    </w:p>
    <w:p w14:paraId="0BFA74B6" w14:textId="77777777" w:rsidR="000C1BFD" w:rsidRPr="00F70E15" w:rsidRDefault="000C1BFD" w:rsidP="00AC2933">
      <w:pPr>
        <w:pStyle w:val="NoSpacing"/>
        <w:jc w:val="both"/>
        <w:rPr>
          <w:rFonts w:ascii="Aptos" w:hAnsi="Aptos"/>
        </w:rPr>
      </w:pPr>
    </w:p>
    <w:p w14:paraId="20CB9DDC" w14:textId="13ED2526" w:rsidR="007B4945" w:rsidRPr="0050690E" w:rsidRDefault="0081581C">
      <w:pPr>
        <w:pStyle w:val="NoSpacing"/>
        <w:numPr>
          <w:ilvl w:val="0"/>
          <w:numId w:val="65"/>
        </w:numPr>
        <w:jc w:val="both"/>
        <w:rPr>
          <w:rFonts w:ascii="Aptos" w:hAnsi="Aptos"/>
        </w:rPr>
      </w:pPr>
      <w:r w:rsidRPr="00F70E15">
        <w:rPr>
          <w:rFonts w:ascii="Aptos" w:hAnsi="Aptos"/>
        </w:rPr>
        <w:t xml:space="preserve">In case of exceptional circumstance of continued non-performance, even </w:t>
      </w:r>
      <w:proofErr w:type="gramStart"/>
      <w:r w:rsidRPr="00F70E15">
        <w:rPr>
          <w:rFonts w:ascii="Aptos" w:hAnsi="Aptos"/>
        </w:rPr>
        <w:t>subsequent to</w:t>
      </w:r>
      <w:proofErr w:type="gramEnd"/>
      <w:r w:rsidRPr="00F70E15">
        <w:rPr>
          <w:rFonts w:ascii="Aptos" w:hAnsi="Aptos"/>
        </w:rPr>
        <w:t xml:space="preserve"> exercising of remedies provided under clause above, as assessed, the empanelment is liable to be cancelled by CPDL.</w:t>
      </w:r>
    </w:p>
    <w:p w14:paraId="7B63161D" w14:textId="77777777" w:rsidR="007B4945" w:rsidRPr="00F70E15" w:rsidRDefault="007B4945" w:rsidP="0081581C">
      <w:pPr>
        <w:pStyle w:val="NoSpacing"/>
        <w:ind w:left="1800"/>
        <w:jc w:val="both"/>
        <w:rPr>
          <w:rFonts w:ascii="Aptos" w:hAnsi="Aptos"/>
        </w:rPr>
      </w:pPr>
    </w:p>
    <w:p w14:paraId="36A56FB2" w14:textId="10895BC1" w:rsidR="0081581C" w:rsidRPr="00F70E15" w:rsidRDefault="0081581C">
      <w:pPr>
        <w:pStyle w:val="NoSpacing"/>
        <w:numPr>
          <w:ilvl w:val="1"/>
          <w:numId w:val="101"/>
        </w:numPr>
        <w:jc w:val="both"/>
        <w:rPr>
          <w:rFonts w:ascii="Aptos" w:hAnsi="Aptos"/>
        </w:rPr>
      </w:pPr>
      <w:r w:rsidRPr="00F70E15">
        <w:rPr>
          <w:rFonts w:ascii="Aptos" w:hAnsi="Aptos"/>
        </w:rPr>
        <w:t xml:space="preserve">Bidder or the Lead Member in case of a Consortium shall not have a conflict of interest with one or more parties in this bidding process. Participation by Bidder(s) with a </w:t>
      </w:r>
      <w:r w:rsidR="005560B2" w:rsidRPr="00F70E15">
        <w:rPr>
          <w:rFonts w:ascii="Aptos" w:hAnsi="Aptos"/>
        </w:rPr>
        <w:t>conflict-of-interest</w:t>
      </w:r>
      <w:r w:rsidRPr="00F70E15">
        <w:rPr>
          <w:rFonts w:ascii="Aptos" w:hAnsi="Aptos"/>
        </w:rPr>
        <w:t xml:space="preserve"> situation will result in the disqualification of all Bids in which it is involved. CPDL considers a conflict of interest to be a situation in which a party has interests that could improperly influence that party’s performance of official duties or responsibilities, contractual obligations, or compliance with applicable laws and regulations, and that such conflict of interest may contribute to or constitute a prohibited corrupt practice. A </w:t>
      </w:r>
      <w:r w:rsidR="00576415" w:rsidRPr="00F70E15">
        <w:rPr>
          <w:rFonts w:ascii="Aptos" w:hAnsi="Aptos"/>
        </w:rPr>
        <w:t>Bidder may</w:t>
      </w:r>
      <w:r w:rsidRPr="00F70E15">
        <w:rPr>
          <w:rFonts w:ascii="Aptos" w:hAnsi="Aptos"/>
        </w:rPr>
        <w:t xml:space="preserve"> be considered to be in a conflict of interest with one or more parties in this bidding </w:t>
      </w:r>
      <w:r w:rsidR="00576415" w:rsidRPr="00F70E15">
        <w:rPr>
          <w:rFonts w:ascii="Aptos" w:hAnsi="Aptos"/>
        </w:rPr>
        <w:t>process if</w:t>
      </w:r>
      <w:r w:rsidRPr="00F70E15">
        <w:rPr>
          <w:rFonts w:ascii="Aptos" w:hAnsi="Aptos"/>
        </w:rPr>
        <w:t xml:space="preserve"> it is found that the bidder (including but not limited to</w:t>
      </w:r>
      <w:proofErr w:type="gramStart"/>
      <w:r w:rsidRPr="00F70E15">
        <w:rPr>
          <w:rFonts w:ascii="Aptos" w:hAnsi="Aptos"/>
        </w:rPr>
        <w:t>) :</w:t>
      </w:r>
      <w:proofErr w:type="gramEnd"/>
    </w:p>
    <w:p w14:paraId="36E5CF21" w14:textId="77777777" w:rsidR="0081581C" w:rsidRPr="00F70E15" w:rsidRDefault="0081581C" w:rsidP="0081581C">
      <w:pPr>
        <w:pStyle w:val="NoSpacing"/>
        <w:ind w:left="1080"/>
        <w:jc w:val="both"/>
        <w:rPr>
          <w:rFonts w:ascii="Aptos" w:hAnsi="Aptos"/>
        </w:rPr>
      </w:pPr>
    </w:p>
    <w:p w14:paraId="03BAC62D" w14:textId="77777777" w:rsidR="0081581C" w:rsidRPr="00F70E15" w:rsidRDefault="0081581C">
      <w:pPr>
        <w:pStyle w:val="NoSpacing"/>
        <w:numPr>
          <w:ilvl w:val="0"/>
          <w:numId w:val="66"/>
        </w:numPr>
        <w:jc w:val="both"/>
        <w:rPr>
          <w:rFonts w:ascii="Aptos" w:hAnsi="Aptos"/>
        </w:rPr>
      </w:pPr>
      <w:r w:rsidRPr="00F70E15">
        <w:rPr>
          <w:rFonts w:ascii="Aptos" w:hAnsi="Aptos"/>
        </w:rPr>
        <w:lastRenderedPageBreak/>
        <w:t xml:space="preserve">Receive or have received any direct or indirect subsidy from any of them; or </w:t>
      </w:r>
    </w:p>
    <w:p w14:paraId="1CA20A44" w14:textId="77777777" w:rsidR="006213F2" w:rsidRPr="00F70E15" w:rsidRDefault="006213F2" w:rsidP="006213F2">
      <w:pPr>
        <w:pStyle w:val="NoSpacing"/>
        <w:ind w:left="1838"/>
        <w:jc w:val="both"/>
        <w:rPr>
          <w:rFonts w:ascii="Aptos" w:hAnsi="Aptos"/>
        </w:rPr>
      </w:pPr>
    </w:p>
    <w:p w14:paraId="2F515CE7" w14:textId="77777777" w:rsidR="0081581C" w:rsidRPr="00F70E15" w:rsidRDefault="0081581C">
      <w:pPr>
        <w:pStyle w:val="NoSpacing"/>
        <w:numPr>
          <w:ilvl w:val="0"/>
          <w:numId w:val="66"/>
        </w:numPr>
        <w:jc w:val="both"/>
        <w:rPr>
          <w:rFonts w:ascii="Aptos" w:hAnsi="Aptos"/>
        </w:rPr>
      </w:pPr>
      <w:r w:rsidRPr="00F70E15">
        <w:rPr>
          <w:rFonts w:ascii="Aptos" w:hAnsi="Aptos"/>
        </w:rPr>
        <w:t xml:space="preserve">Have the same legal representative for purposes of this Bid; or </w:t>
      </w:r>
    </w:p>
    <w:p w14:paraId="19EF62E2" w14:textId="77777777" w:rsidR="006213F2" w:rsidRPr="00F70E15" w:rsidRDefault="006213F2" w:rsidP="006213F2">
      <w:pPr>
        <w:pStyle w:val="NoSpacing"/>
        <w:ind w:left="1838"/>
        <w:jc w:val="both"/>
        <w:rPr>
          <w:rFonts w:ascii="Aptos" w:hAnsi="Aptos"/>
        </w:rPr>
      </w:pPr>
    </w:p>
    <w:p w14:paraId="5F65D85E" w14:textId="77777777" w:rsidR="0081581C" w:rsidRPr="00F70E15" w:rsidRDefault="0081581C">
      <w:pPr>
        <w:pStyle w:val="NoSpacing"/>
        <w:numPr>
          <w:ilvl w:val="0"/>
          <w:numId w:val="66"/>
        </w:numPr>
        <w:jc w:val="both"/>
        <w:rPr>
          <w:rFonts w:ascii="Aptos" w:hAnsi="Aptos"/>
        </w:rPr>
      </w:pPr>
      <w:r w:rsidRPr="00F70E15">
        <w:rPr>
          <w:rFonts w:ascii="Aptos" w:hAnsi="Aptos"/>
        </w:rPr>
        <w:t xml:space="preserve">Have a relationship with each other, directly or through common third parties, that puts them in a position to have access to information about or influence on the Bid of another </w:t>
      </w:r>
      <w:proofErr w:type="gramStart"/>
      <w:r w:rsidRPr="00F70E15">
        <w:rPr>
          <w:rFonts w:ascii="Aptos" w:hAnsi="Aptos"/>
        </w:rPr>
        <w:t>Bidder ,</w:t>
      </w:r>
      <w:proofErr w:type="gramEnd"/>
      <w:r w:rsidRPr="00F70E15">
        <w:rPr>
          <w:rFonts w:ascii="Aptos" w:hAnsi="Aptos"/>
        </w:rPr>
        <w:t xml:space="preserve"> or influence the decisions of CPDL regarding this bidding process; or </w:t>
      </w:r>
    </w:p>
    <w:p w14:paraId="1202ED1D" w14:textId="77777777" w:rsidR="006213F2" w:rsidRPr="00F70E15" w:rsidRDefault="006213F2" w:rsidP="006213F2">
      <w:pPr>
        <w:pStyle w:val="NoSpacing"/>
        <w:ind w:left="1838"/>
        <w:jc w:val="both"/>
        <w:rPr>
          <w:rFonts w:ascii="Aptos" w:hAnsi="Aptos"/>
        </w:rPr>
      </w:pPr>
    </w:p>
    <w:p w14:paraId="612A6ECE" w14:textId="77777777" w:rsidR="0081581C" w:rsidRPr="00F70E15" w:rsidRDefault="0081581C">
      <w:pPr>
        <w:pStyle w:val="NoSpacing"/>
        <w:numPr>
          <w:ilvl w:val="0"/>
          <w:numId w:val="66"/>
        </w:numPr>
        <w:jc w:val="both"/>
        <w:rPr>
          <w:rFonts w:ascii="Aptos" w:hAnsi="Aptos"/>
        </w:rPr>
      </w:pPr>
      <w:r w:rsidRPr="00F70E15">
        <w:rPr>
          <w:rFonts w:ascii="Aptos" w:hAnsi="Aptos"/>
        </w:rPr>
        <w:t xml:space="preserve">A Bidder (GIS - IP / Lead member in case of a consortium for GIS - IP Role) participates in more than one bid in this bidding process. Participation by a Bidder or Lead Member in more than one Bid will result in the disqualification of all Bids in which it is involved. However, this does not limit the inclusion of the </w:t>
      </w:r>
      <w:proofErr w:type="gramStart"/>
      <w:r w:rsidRPr="00F70E15">
        <w:rPr>
          <w:rFonts w:ascii="Aptos" w:hAnsi="Aptos"/>
        </w:rPr>
        <w:t>same  product</w:t>
      </w:r>
      <w:proofErr w:type="gramEnd"/>
      <w:r w:rsidRPr="00F70E15">
        <w:rPr>
          <w:rFonts w:ascii="Aptos" w:hAnsi="Aptos"/>
        </w:rPr>
        <w:t xml:space="preserve"> (commercially available hardware, software or network product manufactured or produced by the firm), as well as purely incidental services such as installation, configuration, routine training and ongoing maintenance/support, in more than one bid; or </w:t>
      </w:r>
    </w:p>
    <w:p w14:paraId="49C82061" w14:textId="77777777" w:rsidR="006213F2" w:rsidRPr="00F70E15" w:rsidRDefault="006213F2" w:rsidP="006213F2">
      <w:pPr>
        <w:pStyle w:val="NoSpacing"/>
        <w:ind w:left="1838"/>
        <w:jc w:val="both"/>
        <w:rPr>
          <w:rFonts w:ascii="Aptos" w:hAnsi="Aptos"/>
        </w:rPr>
      </w:pPr>
    </w:p>
    <w:p w14:paraId="33E9BAD0" w14:textId="77777777" w:rsidR="0081581C" w:rsidRPr="00F70E15" w:rsidRDefault="0081581C">
      <w:pPr>
        <w:pStyle w:val="NoSpacing"/>
        <w:numPr>
          <w:ilvl w:val="0"/>
          <w:numId w:val="66"/>
        </w:numPr>
        <w:jc w:val="both"/>
        <w:rPr>
          <w:rFonts w:ascii="Aptos" w:hAnsi="Aptos"/>
        </w:rPr>
      </w:pPr>
      <w:r w:rsidRPr="00F70E15">
        <w:rPr>
          <w:rFonts w:ascii="Aptos" w:hAnsi="Aptos"/>
        </w:rPr>
        <w:t xml:space="preserve">A Bidder or any of its sub-contractors or consortium member(s) participated as a consultant in the preparation of the design or technical specifications of the GIS survey data and GIS implementation Related Services that are the subject of the bid. </w:t>
      </w:r>
    </w:p>
    <w:p w14:paraId="10EE3017" w14:textId="77777777" w:rsidR="006213F2" w:rsidRPr="00F70E15" w:rsidRDefault="006213F2" w:rsidP="006213F2">
      <w:pPr>
        <w:pStyle w:val="NoSpacing"/>
        <w:ind w:left="1838"/>
        <w:jc w:val="both"/>
        <w:rPr>
          <w:rFonts w:ascii="Aptos" w:hAnsi="Aptos"/>
        </w:rPr>
      </w:pPr>
    </w:p>
    <w:p w14:paraId="28B09F92" w14:textId="77777777" w:rsidR="0081581C" w:rsidRPr="00F70E15" w:rsidRDefault="0081581C">
      <w:pPr>
        <w:pStyle w:val="NoSpacing"/>
        <w:numPr>
          <w:ilvl w:val="0"/>
          <w:numId w:val="66"/>
        </w:numPr>
        <w:jc w:val="both"/>
        <w:rPr>
          <w:rFonts w:ascii="Aptos" w:hAnsi="Aptos"/>
        </w:rPr>
      </w:pPr>
      <w:r w:rsidRPr="00F70E15">
        <w:rPr>
          <w:rFonts w:ascii="Aptos" w:hAnsi="Aptos"/>
        </w:rPr>
        <w:t xml:space="preserve">Participation by Bidder(s) with a </w:t>
      </w:r>
      <w:proofErr w:type="gramStart"/>
      <w:r w:rsidRPr="00F70E15">
        <w:rPr>
          <w:rFonts w:ascii="Aptos" w:hAnsi="Aptos"/>
        </w:rPr>
        <w:t>conflict of interest</w:t>
      </w:r>
      <w:proofErr w:type="gramEnd"/>
      <w:r w:rsidRPr="00F70E15">
        <w:rPr>
          <w:rFonts w:ascii="Aptos" w:hAnsi="Aptos"/>
        </w:rPr>
        <w:t xml:space="preserve"> situation will result in the disqualification. Furthermore, CPDL reserves the right to debar/bar Bidders from all other process of empanelment including cancellation of existing panels. </w:t>
      </w:r>
    </w:p>
    <w:p w14:paraId="3A0CDB5C" w14:textId="77777777" w:rsidR="0081581C" w:rsidRPr="00F70E15" w:rsidRDefault="0081581C" w:rsidP="0081581C">
      <w:pPr>
        <w:pStyle w:val="NoSpacing"/>
        <w:ind w:left="1838"/>
        <w:jc w:val="both"/>
        <w:rPr>
          <w:rFonts w:ascii="Aptos" w:hAnsi="Aptos"/>
        </w:rPr>
      </w:pPr>
    </w:p>
    <w:p w14:paraId="1AE66DFF" w14:textId="77777777" w:rsidR="0081581C" w:rsidRPr="00F70E15" w:rsidRDefault="0081581C">
      <w:pPr>
        <w:pStyle w:val="NoSpacing"/>
        <w:numPr>
          <w:ilvl w:val="1"/>
          <w:numId w:val="101"/>
        </w:numPr>
        <w:jc w:val="both"/>
        <w:rPr>
          <w:rFonts w:ascii="Aptos" w:hAnsi="Aptos"/>
        </w:rPr>
      </w:pPr>
      <w:r w:rsidRPr="00F70E15">
        <w:rPr>
          <w:rFonts w:ascii="Aptos" w:hAnsi="Aptos"/>
        </w:rPr>
        <w:t>Bidders shall provide such evidence of their continued eligibility satisfactory to CPDL, as CPDL shall reasonably request.</w:t>
      </w:r>
    </w:p>
    <w:p w14:paraId="17E2232D" w14:textId="77777777" w:rsidR="00544F44" w:rsidRDefault="00544F44" w:rsidP="00B27989">
      <w:pPr>
        <w:autoSpaceDE w:val="0"/>
        <w:autoSpaceDN w:val="0"/>
        <w:adjustRightInd w:val="0"/>
        <w:jc w:val="both"/>
        <w:rPr>
          <w:rFonts w:ascii="Aptos" w:hAnsi="Aptos" w:cs="Arial"/>
          <w:sz w:val="22"/>
          <w:szCs w:val="20"/>
        </w:rPr>
      </w:pPr>
    </w:p>
    <w:p w14:paraId="4992151D" w14:textId="77777777" w:rsidR="00544F44" w:rsidRPr="00B27989" w:rsidRDefault="00544F44" w:rsidP="00B27989">
      <w:pPr>
        <w:autoSpaceDE w:val="0"/>
        <w:autoSpaceDN w:val="0"/>
        <w:adjustRightInd w:val="0"/>
        <w:jc w:val="both"/>
        <w:rPr>
          <w:rFonts w:ascii="Aptos" w:hAnsi="Aptos" w:cs="Arial"/>
          <w:sz w:val="22"/>
          <w:szCs w:val="20"/>
        </w:rPr>
      </w:pPr>
    </w:p>
    <w:p w14:paraId="67FA5418" w14:textId="77777777" w:rsidR="00B55BAC" w:rsidRPr="00F70E15" w:rsidRDefault="00B55BAC" w:rsidP="00B55BAC">
      <w:pPr>
        <w:pStyle w:val="ListParagraph"/>
        <w:numPr>
          <w:ilvl w:val="0"/>
          <w:numId w:val="12"/>
        </w:numPr>
        <w:spacing w:line="240" w:lineRule="auto"/>
        <w:ind w:right="-472"/>
        <w:jc w:val="both"/>
        <w:rPr>
          <w:rFonts w:ascii="Aptos" w:hAnsi="Aptos" w:cs="Tahoma"/>
          <w:b/>
          <w:bCs/>
          <w:sz w:val="22"/>
          <w:szCs w:val="22"/>
          <w:highlight w:val="yellow"/>
        </w:rPr>
      </w:pPr>
      <w:bookmarkStart w:id="13" w:name="_Toc205305714"/>
      <w:bookmarkStart w:id="14" w:name="_Hlk205888491"/>
      <w:r w:rsidRPr="00F70E15">
        <w:rPr>
          <w:rFonts w:ascii="Aptos" w:hAnsi="Aptos" w:cs="Tahoma"/>
          <w:b/>
          <w:bCs/>
          <w:sz w:val="22"/>
          <w:szCs w:val="22"/>
          <w:highlight w:val="yellow"/>
        </w:rPr>
        <w:t>Eligibility for GIS data survey and GIS Implementation related Services</w:t>
      </w:r>
      <w:bookmarkEnd w:id="13"/>
      <w:r w:rsidRPr="00F70E15">
        <w:rPr>
          <w:rFonts w:ascii="Aptos" w:hAnsi="Aptos" w:cs="Tahoma"/>
          <w:b/>
          <w:bCs/>
          <w:sz w:val="22"/>
          <w:szCs w:val="22"/>
          <w:highlight w:val="yellow"/>
        </w:rPr>
        <w:t xml:space="preserve"> </w:t>
      </w:r>
    </w:p>
    <w:p w14:paraId="558B866A" w14:textId="77777777" w:rsidR="00B55BAC" w:rsidRPr="00F70E15" w:rsidRDefault="00B55BAC" w:rsidP="00B55BAC">
      <w:pPr>
        <w:pStyle w:val="ListParagraph"/>
        <w:spacing w:line="240" w:lineRule="auto"/>
        <w:ind w:left="420" w:right="-472"/>
        <w:jc w:val="both"/>
        <w:rPr>
          <w:rFonts w:ascii="Aptos" w:hAnsi="Aptos" w:cs="Tahoma"/>
          <w:b/>
          <w:bCs/>
          <w:sz w:val="22"/>
          <w:szCs w:val="22"/>
          <w:highlight w:val="yellow"/>
        </w:rPr>
      </w:pPr>
    </w:p>
    <w:p w14:paraId="097918BB" w14:textId="77777777" w:rsidR="00B55BAC" w:rsidRPr="00F70E15" w:rsidRDefault="00B55BAC" w:rsidP="00B55BAC">
      <w:pPr>
        <w:pStyle w:val="NoSpacing"/>
        <w:jc w:val="both"/>
        <w:rPr>
          <w:rFonts w:ascii="Aptos" w:hAnsi="Aptos"/>
        </w:rPr>
      </w:pPr>
      <w:r w:rsidRPr="00F70E15">
        <w:rPr>
          <w:rFonts w:ascii="Aptos" w:hAnsi="Aptos"/>
        </w:rPr>
        <w:t xml:space="preserve">For the purpose of this Clause, “GIS data survey” and “GIS Implementation related Services” the term includes software and CPDL’s positionally correct network survey and consumer Survey data, Digitized vector data , Related services includes services such as insurance, transportation, associated documentation, installation, customization, integration, field survey, testing and commissioning, training, technical support, </w:t>
      </w:r>
      <w:proofErr w:type="spellStart"/>
      <w:r w:rsidRPr="00F70E15">
        <w:rPr>
          <w:rFonts w:ascii="Aptos" w:hAnsi="Aptos"/>
        </w:rPr>
        <w:t>updation</w:t>
      </w:r>
      <w:proofErr w:type="spellEnd"/>
      <w:r w:rsidRPr="00F70E15">
        <w:rPr>
          <w:rFonts w:ascii="Aptos" w:hAnsi="Aptos"/>
        </w:rPr>
        <w:t xml:space="preserve">, </w:t>
      </w:r>
      <w:r w:rsidRPr="00232813">
        <w:rPr>
          <w:rFonts w:ascii="Aptos" w:hAnsi="Aptos"/>
          <w:highlight w:val="red"/>
        </w:rPr>
        <w:t>procurement of satellite imagery</w:t>
      </w:r>
      <w:r w:rsidRPr="00F70E15">
        <w:rPr>
          <w:rFonts w:ascii="Aptos" w:hAnsi="Aptos"/>
        </w:rPr>
        <w:t xml:space="preserve"> and other necessary services to be provided by the selected Bidder  and necessary for successful implementation of the project  as specified in the contract and accepted as ‘GO-Live’ by CPDL.</w:t>
      </w:r>
    </w:p>
    <w:p w14:paraId="5D248D47" w14:textId="77777777" w:rsidR="00541BA2" w:rsidRPr="00F70E15" w:rsidRDefault="00541BA2" w:rsidP="00FF4950">
      <w:pPr>
        <w:autoSpaceDE w:val="0"/>
        <w:autoSpaceDN w:val="0"/>
        <w:adjustRightInd w:val="0"/>
        <w:ind w:right="-472"/>
        <w:jc w:val="both"/>
        <w:rPr>
          <w:rFonts w:ascii="Aptos" w:hAnsi="Aptos" w:cs="Tahoma"/>
          <w:b/>
          <w:bCs/>
          <w:sz w:val="22"/>
          <w:szCs w:val="22"/>
        </w:rPr>
      </w:pPr>
    </w:p>
    <w:p w14:paraId="4381DCA4" w14:textId="77777777" w:rsidR="00B55BAC" w:rsidRPr="00F70E15" w:rsidRDefault="00B55BAC" w:rsidP="00FF4950">
      <w:pPr>
        <w:autoSpaceDE w:val="0"/>
        <w:autoSpaceDN w:val="0"/>
        <w:adjustRightInd w:val="0"/>
        <w:ind w:right="-472"/>
        <w:jc w:val="both"/>
        <w:rPr>
          <w:rFonts w:ascii="Aptos" w:hAnsi="Aptos" w:cs="Tahoma"/>
          <w:b/>
          <w:bCs/>
          <w:sz w:val="22"/>
          <w:szCs w:val="22"/>
        </w:rPr>
      </w:pPr>
    </w:p>
    <w:p w14:paraId="32B63146" w14:textId="77777777" w:rsidR="00E12E16" w:rsidRDefault="00FF4950">
      <w:pPr>
        <w:pStyle w:val="ListParagraph"/>
        <w:numPr>
          <w:ilvl w:val="0"/>
          <w:numId w:val="12"/>
        </w:numPr>
        <w:spacing w:line="240" w:lineRule="auto"/>
        <w:ind w:right="-472"/>
        <w:jc w:val="both"/>
        <w:rPr>
          <w:rFonts w:ascii="Aptos" w:hAnsi="Aptos" w:cs="Tahoma"/>
          <w:sz w:val="22"/>
          <w:szCs w:val="22"/>
        </w:rPr>
      </w:pPr>
      <w:r w:rsidRPr="00F70E15">
        <w:rPr>
          <w:rFonts w:ascii="Aptos" w:hAnsi="Aptos" w:cs="Tahoma"/>
          <w:b/>
          <w:bCs/>
          <w:sz w:val="22"/>
          <w:szCs w:val="22"/>
        </w:rPr>
        <w:t>Reverse Auction</w:t>
      </w:r>
    </w:p>
    <w:p w14:paraId="4828E59B" w14:textId="77777777" w:rsidR="00E12E16" w:rsidRDefault="00E12E16" w:rsidP="00E12E16">
      <w:pPr>
        <w:pStyle w:val="ListParagraph"/>
        <w:spacing w:line="240" w:lineRule="auto"/>
        <w:ind w:left="420" w:right="-472"/>
        <w:jc w:val="both"/>
        <w:rPr>
          <w:rFonts w:ascii="Aptos" w:hAnsi="Aptos" w:cs="Tahoma"/>
          <w:sz w:val="22"/>
          <w:szCs w:val="22"/>
        </w:rPr>
      </w:pPr>
    </w:p>
    <w:p w14:paraId="3839C848" w14:textId="128D0C98" w:rsidR="006A14B4" w:rsidRPr="00F70E15" w:rsidRDefault="0009778E" w:rsidP="00E12E16">
      <w:pPr>
        <w:pStyle w:val="ListParagraph"/>
        <w:spacing w:line="240" w:lineRule="auto"/>
        <w:ind w:left="420" w:right="-472"/>
        <w:jc w:val="both"/>
        <w:rPr>
          <w:rFonts w:ascii="Aptos" w:hAnsi="Aptos" w:cs="Tahoma"/>
          <w:sz w:val="22"/>
          <w:szCs w:val="22"/>
        </w:rPr>
      </w:pPr>
      <w:r w:rsidRPr="00F70E15">
        <w:rPr>
          <w:rFonts w:ascii="Aptos" w:hAnsi="Aptos" w:cs="Tahoma"/>
          <w:sz w:val="22"/>
          <w:szCs w:val="22"/>
        </w:rPr>
        <w:t>CPDL</w:t>
      </w:r>
      <w:r w:rsidR="00FF4950" w:rsidRPr="00F70E15">
        <w:rPr>
          <w:rFonts w:ascii="Aptos" w:hAnsi="Aptos" w:cs="Tahoma"/>
          <w:sz w:val="22"/>
          <w:szCs w:val="22"/>
        </w:rPr>
        <w:t xml:space="preserve"> reserves the right to use </w:t>
      </w:r>
      <w:r w:rsidR="00FF4950" w:rsidRPr="00F70E15">
        <w:rPr>
          <w:rFonts w:ascii="Aptos" w:hAnsi="Aptos" w:cs="Tahoma"/>
          <w:b/>
          <w:bCs/>
          <w:sz w:val="22"/>
          <w:szCs w:val="22"/>
        </w:rPr>
        <w:t xml:space="preserve">Reverse Auction </w:t>
      </w:r>
      <w:r w:rsidR="00FF4950" w:rsidRPr="00F70E15">
        <w:rPr>
          <w:rFonts w:ascii="Aptos" w:hAnsi="Aptos" w:cs="Tahoma"/>
          <w:sz w:val="22"/>
          <w:szCs w:val="22"/>
        </w:rPr>
        <w:t>as an optional tool as an integral part of the entire tendering process. All techno-commercially qualified bidders shall participate in this event.</w:t>
      </w:r>
    </w:p>
    <w:p w14:paraId="7912DD8D" w14:textId="77777777" w:rsidR="006A14B4" w:rsidRPr="00F70E15" w:rsidRDefault="006A14B4" w:rsidP="00FF4950">
      <w:pPr>
        <w:autoSpaceDE w:val="0"/>
        <w:autoSpaceDN w:val="0"/>
        <w:adjustRightInd w:val="0"/>
        <w:ind w:right="-472"/>
        <w:jc w:val="both"/>
        <w:rPr>
          <w:rFonts w:ascii="Aptos" w:hAnsi="Aptos" w:cs="Tahoma"/>
          <w:sz w:val="22"/>
          <w:szCs w:val="22"/>
        </w:rPr>
      </w:pPr>
    </w:p>
    <w:p w14:paraId="268335A4" w14:textId="1A48285F" w:rsidR="00754D10" w:rsidRDefault="00FF4950" w:rsidP="0081581C">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Notwithstanding anything stated above, the</w:t>
      </w:r>
      <w:r w:rsidR="00E8618A" w:rsidRPr="00F70E15">
        <w:rPr>
          <w:rFonts w:ascii="Aptos" w:hAnsi="Aptos" w:cs="Tahoma"/>
          <w:sz w:val="22"/>
          <w:szCs w:val="22"/>
        </w:rPr>
        <w:t xml:space="preserve"> CPDL</w:t>
      </w:r>
      <w:r w:rsidRPr="00F70E15">
        <w:rPr>
          <w:rFonts w:ascii="Aptos" w:hAnsi="Aptos" w:cs="Tahoma"/>
          <w:sz w:val="22"/>
          <w:szCs w:val="22"/>
        </w:rPr>
        <w:t xml:space="preserve"> reserves the right to assess bidder’s capability to perform the contract, should the circumstances warrant such assessment in the overall interest of the </w:t>
      </w:r>
      <w:r w:rsidR="00E8618A" w:rsidRPr="00F70E15">
        <w:rPr>
          <w:rFonts w:ascii="Aptos" w:hAnsi="Aptos" w:cs="Tahoma"/>
          <w:sz w:val="22"/>
          <w:szCs w:val="22"/>
        </w:rPr>
        <w:t>CPDL in th</w:t>
      </w:r>
      <w:r w:rsidRPr="00F70E15">
        <w:rPr>
          <w:rFonts w:ascii="Aptos" w:hAnsi="Aptos" w:cs="Tahoma"/>
          <w:sz w:val="22"/>
          <w:szCs w:val="22"/>
        </w:rPr>
        <w:t xml:space="preserve">is regard the decision of the </w:t>
      </w:r>
      <w:r w:rsidR="00E8618A" w:rsidRPr="00F70E15">
        <w:rPr>
          <w:rFonts w:ascii="Aptos" w:hAnsi="Aptos" w:cs="Tahoma"/>
          <w:sz w:val="22"/>
          <w:szCs w:val="22"/>
        </w:rPr>
        <w:t>CPDL</w:t>
      </w:r>
      <w:r w:rsidRPr="00F70E15">
        <w:rPr>
          <w:rFonts w:ascii="Aptos" w:hAnsi="Aptos" w:cs="Tahoma"/>
          <w:sz w:val="22"/>
          <w:szCs w:val="22"/>
        </w:rPr>
        <w:t xml:space="preserve"> is final.</w:t>
      </w:r>
    </w:p>
    <w:p w14:paraId="6C83135D" w14:textId="77777777" w:rsidR="00A56328" w:rsidRDefault="00A56328" w:rsidP="0081581C">
      <w:pPr>
        <w:autoSpaceDE w:val="0"/>
        <w:autoSpaceDN w:val="0"/>
        <w:adjustRightInd w:val="0"/>
        <w:ind w:left="420" w:right="-472"/>
        <w:jc w:val="both"/>
        <w:rPr>
          <w:rFonts w:ascii="Aptos" w:hAnsi="Aptos" w:cs="Tahoma"/>
          <w:sz w:val="22"/>
          <w:szCs w:val="22"/>
        </w:rPr>
      </w:pPr>
    </w:p>
    <w:p w14:paraId="186399DD" w14:textId="77777777" w:rsidR="00A56328" w:rsidRPr="00F70E15" w:rsidRDefault="00A56328" w:rsidP="0081581C">
      <w:pPr>
        <w:autoSpaceDE w:val="0"/>
        <w:autoSpaceDN w:val="0"/>
        <w:adjustRightInd w:val="0"/>
        <w:ind w:left="420" w:right="-472"/>
        <w:jc w:val="both"/>
        <w:rPr>
          <w:rFonts w:ascii="Aptos" w:hAnsi="Aptos" w:cs="Tahoma"/>
          <w:sz w:val="22"/>
          <w:szCs w:val="22"/>
        </w:rPr>
      </w:pPr>
    </w:p>
    <w:p w14:paraId="3D2F231F" w14:textId="28B7995C" w:rsidR="00EE742B" w:rsidRPr="00F70E15" w:rsidRDefault="00EE742B" w:rsidP="00EE742B">
      <w:pPr>
        <w:spacing w:before="120" w:after="120"/>
        <w:ind w:left="420" w:right="-472"/>
        <w:jc w:val="both"/>
        <w:rPr>
          <w:rFonts w:ascii="Aptos" w:hAnsi="Aptos" w:cs="Tahoma"/>
          <w:sz w:val="22"/>
          <w:szCs w:val="22"/>
        </w:rPr>
      </w:pPr>
      <w:r w:rsidRPr="00F70E15">
        <w:rPr>
          <w:rFonts w:ascii="Aptos" w:hAnsi="Aptos" w:cs="Tahoma"/>
          <w:sz w:val="22"/>
          <w:szCs w:val="22"/>
        </w:rPr>
        <w:t xml:space="preserve">CPDL reserves the right to conduct the reverse auction for the products / services being asked for in the tender instead of public opening of price bids. The terms and conditions for such reverse auction events shall be as per the Acceptance Form attached as Annexure of this document. The bidders along with the tender document shall mandatorily submit a duly signed copy of the Acceptance Form attached as Annexure as a token of acceptance for the same. </w:t>
      </w:r>
    </w:p>
    <w:p w14:paraId="54633101" w14:textId="77777777" w:rsidR="00EE742B" w:rsidRPr="00F70E15" w:rsidRDefault="00EE742B" w:rsidP="00EE742B">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In case Reverse Auction is not concluded / conducted for any reasons, a "final no regret" financial bid in a sealed envelope/Password Protected file will be called for from all qualified bidders.</w:t>
      </w:r>
    </w:p>
    <w:bookmarkEnd w:id="14"/>
    <w:p w14:paraId="2612E02F" w14:textId="77777777" w:rsidR="00EE742B" w:rsidRPr="00F70E15" w:rsidRDefault="00EE742B" w:rsidP="00C854DB">
      <w:pPr>
        <w:autoSpaceDE w:val="0"/>
        <w:autoSpaceDN w:val="0"/>
        <w:adjustRightInd w:val="0"/>
        <w:ind w:left="420" w:right="-472"/>
        <w:jc w:val="both"/>
        <w:rPr>
          <w:rFonts w:ascii="Aptos" w:hAnsi="Aptos" w:cs="Tahoma"/>
          <w:sz w:val="22"/>
          <w:szCs w:val="22"/>
        </w:rPr>
      </w:pPr>
    </w:p>
    <w:p w14:paraId="43598E6A" w14:textId="77777777" w:rsidR="00FF4950" w:rsidRPr="00F70E15" w:rsidRDefault="00FF4950" w:rsidP="00FF4950">
      <w:pPr>
        <w:autoSpaceDE w:val="0"/>
        <w:autoSpaceDN w:val="0"/>
        <w:adjustRightInd w:val="0"/>
        <w:ind w:right="-472"/>
        <w:jc w:val="both"/>
        <w:rPr>
          <w:rFonts w:ascii="Aptos" w:hAnsi="Aptos" w:cs="Tahoma"/>
          <w:sz w:val="22"/>
          <w:szCs w:val="22"/>
        </w:rPr>
      </w:pPr>
    </w:p>
    <w:p w14:paraId="26A1B67E" w14:textId="26924881" w:rsidR="00E87041" w:rsidRPr="00F70E15" w:rsidRDefault="009D4F10">
      <w:pPr>
        <w:pStyle w:val="ListParagraph"/>
        <w:numPr>
          <w:ilvl w:val="0"/>
          <w:numId w:val="12"/>
        </w:numPr>
        <w:spacing w:line="240" w:lineRule="auto"/>
        <w:ind w:right="-472"/>
        <w:jc w:val="both"/>
        <w:rPr>
          <w:rFonts w:ascii="Aptos" w:hAnsi="Aptos" w:cs="Tahoma"/>
          <w:b/>
          <w:sz w:val="22"/>
          <w:szCs w:val="22"/>
        </w:rPr>
      </w:pPr>
      <w:bookmarkStart w:id="15" w:name="_Hlk139556038"/>
      <w:r w:rsidRPr="00F70E15">
        <w:rPr>
          <w:rFonts w:ascii="Aptos" w:hAnsi="Aptos" w:cs="Tahoma"/>
          <w:b/>
          <w:sz w:val="22"/>
          <w:szCs w:val="22"/>
        </w:rPr>
        <w:t>PRICE BID OPENING</w:t>
      </w:r>
    </w:p>
    <w:p w14:paraId="27FB04A1" w14:textId="4849E380" w:rsidR="00FF4950" w:rsidRPr="00F70E15" w:rsidRDefault="00CA230A" w:rsidP="00E87041">
      <w:pPr>
        <w:spacing w:before="120" w:after="120"/>
        <w:ind w:left="420" w:right="-472"/>
        <w:jc w:val="both"/>
        <w:rPr>
          <w:rFonts w:ascii="Aptos" w:hAnsi="Aptos" w:cs="Tahoma"/>
          <w:sz w:val="22"/>
          <w:szCs w:val="22"/>
        </w:rPr>
      </w:pPr>
      <w:r w:rsidRPr="00F70E15">
        <w:rPr>
          <w:rFonts w:ascii="Aptos" w:hAnsi="Aptos" w:cs="Tahoma"/>
          <w:sz w:val="22"/>
          <w:szCs w:val="22"/>
        </w:rPr>
        <w:t>Price Bids will be opened only for technically qualified bidders</w:t>
      </w:r>
      <w:r w:rsidR="00FF4950" w:rsidRPr="00F70E15">
        <w:rPr>
          <w:rFonts w:ascii="Aptos" w:hAnsi="Aptos" w:cs="Tahoma"/>
          <w:sz w:val="22"/>
          <w:szCs w:val="22"/>
        </w:rPr>
        <w:t>. The EMD of the bidder withdrawing or substantially altering his offer at any stage after the technical bid opening will be forfeited at the sole discretion of CPDL without any further correspondence in this regard.</w:t>
      </w:r>
    </w:p>
    <w:bookmarkEnd w:id="15"/>
    <w:p w14:paraId="49E93339" w14:textId="77777777" w:rsidR="00FF4950" w:rsidRPr="00F70E15" w:rsidRDefault="00FF4950" w:rsidP="00FF4950">
      <w:pPr>
        <w:autoSpaceDE w:val="0"/>
        <w:autoSpaceDN w:val="0"/>
        <w:adjustRightInd w:val="0"/>
        <w:ind w:right="-472"/>
        <w:jc w:val="both"/>
        <w:rPr>
          <w:rFonts w:ascii="Aptos" w:hAnsi="Aptos" w:cs="Tahoma"/>
          <w:sz w:val="22"/>
          <w:szCs w:val="22"/>
        </w:rPr>
      </w:pPr>
    </w:p>
    <w:p w14:paraId="125EEAE0" w14:textId="77777777" w:rsidR="00FF4950" w:rsidRPr="00F70E15" w:rsidRDefault="00FF4950" w:rsidP="00E87041">
      <w:pPr>
        <w:autoSpaceDE w:val="0"/>
        <w:autoSpaceDN w:val="0"/>
        <w:adjustRightInd w:val="0"/>
        <w:ind w:left="704" w:right="-472" w:hanging="284"/>
        <w:jc w:val="both"/>
        <w:rPr>
          <w:rFonts w:ascii="Aptos" w:hAnsi="Aptos" w:cs="Tahoma"/>
          <w:b/>
          <w:bCs/>
          <w:sz w:val="22"/>
          <w:szCs w:val="22"/>
        </w:rPr>
      </w:pPr>
      <w:r w:rsidRPr="00F70E15">
        <w:rPr>
          <w:rFonts w:ascii="Aptos" w:hAnsi="Aptos" w:cs="Tahoma"/>
          <w:b/>
          <w:bCs/>
          <w:sz w:val="22"/>
          <w:szCs w:val="22"/>
        </w:rPr>
        <w:t>NOTE: BIDS RECEIVED AFTER DUE DATE AND TIME SHALL BE LIABLE FOR REJECTION</w:t>
      </w:r>
    </w:p>
    <w:p w14:paraId="5E654CB2" w14:textId="77777777" w:rsidR="00FF4950" w:rsidRPr="00F70E15" w:rsidRDefault="00FF4950" w:rsidP="00FF4950">
      <w:pPr>
        <w:autoSpaceDE w:val="0"/>
        <w:autoSpaceDN w:val="0"/>
        <w:adjustRightInd w:val="0"/>
        <w:ind w:right="-472"/>
        <w:jc w:val="both"/>
        <w:rPr>
          <w:rFonts w:ascii="Aptos" w:hAnsi="Aptos" w:cs="Tahoma"/>
          <w:sz w:val="22"/>
          <w:szCs w:val="22"/>
        </w:rPr>
      </w:pPr>
    </w:p>
    <w:p w14:paraId="6F3C20C7" w14:textId="1459D620" w:rsidR="00FF4950" w:rsidRPr="00F70E15" w:rsidRDefault="00F70E15">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bCs/>
          <w:sz w:val="22"/>
          <w:szCs w:val="22"/>
        </w:rPr>
        <w:t xml:space="preserve">  </w:t>
      </w:r>
      <w:r w:rsidR="00677370" w:rsidRPr="00F70E15">
        <w:rPr>
          <w:rFonts w:ascii="Aptos" w:hAnsi="Aptos" w:cs="Tahoma"/>
          <w:b/>
          <w:bCs/>
          <w:sz w:val="22"/>
          <w:szCs w:val="22"/>
        </w:rPr>
        <w:t>AWARD DECISION:</w:t>
      </w:r>
    </w:p>
    <w:p w14:paraId="70C26382"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p>
    <w:p w14:paraId="6C705DBF" w14:textId="45CE8453" w:rsidR="00FF4950" w:rsidRPr="00F70E15" w:rsidRDefault="00E8618A" w:rsidP="00E87041">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CPDL</w:t>
      </w:r>
      <w:r w:rsidR="00FF4950" w:rsidRPr="00F70E15">
        <w:rPr>
          <w:rFonts w:ascii="Aptos" w:hAnsi="Aptos" w:cs="Tahoma"/>
          <w:sz w:val="22"/>
          <w:szCs w:val="22"/>
        </w:rPr>
        <w:t xml:space="preserve"> intends to award the Order/Contract on a lowest bid basis; however, the final decision will be based on a comprehensive evaluation of factors including cost competitiveness, compliance with technical specifications, quality, delivery, Commercial terms, bidder's capacity, and other relevant considerations as deemed by the </w:t>
      </w:r>
      <w:r w:rsidRPr="00F70E15">
        <w:rPr>
          <w:rFonts w:ascii="Aptos" w:hAnsi="Aptos" w:cs="Tahoma"/>
          <w:sz w:val="22"/>
          <w:szCs w:val="22"/>
        </w:rPr>
        <w:t>CPDL</w:t>
      </w:r>
      <w:r w:rsidR="00DD1B16" w:rsidRPr="00F70E15">
        <w:rPr>
          <w:rFonts w:ascii="Aptos" w:hAnsi="Aptos" w:cs="Tahoma"/>
          <w:sz w:val="22"/>
          <w:szCs w:val="22"/>
        </w:rPr>
        <w:t>.</w:t>
      </w:r>
    </w:p>
    <w:p w14:paraId="63498B05" w14:textId="77777777" w:rsidR="005F0D8D" w:rsidRPr="005F0D8D" w:rsidRDefault="005F0D8D" w:rsidP="00952B55">
      <w:pPr>
        <w:autoSpaceDE w:val="0"/>
        <w:autoSpaceDN w:val="0"/>
        <w:adjustRightInd w:val="0"/>
        <w:ind w:right="-472"/>
        <w:rPr>
          <w:rFonts w:ascii="Aptos" w:hAnsi="Aptos" w:cs="Tahoma"/>
          <w:strike/>
          <w:sz w:val="22"/>
          <w:szCs w:val="22"/>
        </w:rPr>
      </w:pPr>
    </w:p>
    <w:p w14:paraId="1D8A387C" w14:textId="5D6091A2" w:rsidR="00FF4950" w:rsidRPr="00F70E15" w:rsidRDefault="00E673B8">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bCs/>
          <w:sz w:val="22"/>
          <w:szCs w:val="22"/>
        </w:rPr>
        <w:t xml:space="preserve">   </w:t>
      </w:r>
      <w:r w:rsidR="00677370" w:rsidRPr="00F70E15">
        <w:rPr>
          <w:rFonts w:ascii="Aptos" w:hAnsi="Aptos" w:cs="Tahoma"/>
          <w:b/>
          <w:bCs/>
          <w:sz w:val="22"/>
          <w:szCs w:val="22"/>
        </w:rPr>
        <w:t>MARKET INTEGRITY:</w:t>
      </w:r>
    </w:p>
    <w:p w14:paraId="0C4D501C" w14:textId="77777777" w:rsidR="00E673B8" w:rsidRPr="00F70E15" w:rsidRDefault="00E673B8" w:rsidP="00E673B8">
      <w:pPr>
        <w:pStyle w:val="ListParagraph"/>
        <w:spacing w:line="240" w:lineRule="auto"/>
        <w:ind w:left="420" w:right="-472"/>
        <w:jc w:val="both"/>
        <w:rPr>
          <w:rFonts w:ascii="Aptos" w:hAnsi="Aptos" w:cs="Tahoma"/>
          <w:b/>
          <w:bCs/>
          <w:sz w:val="22"/>
          <w:szCs w:val="22"/>
        </w:rPr>
      </w:pPr>
    </w:p>
    <w:p w14:paraId="5AA5A3E5" w14:textId="77777777" w:rsidR="00FF4950" w:rsidRPr="00F70E15" w:rsidRDefault="00FF4950" w:rsidP="00C97AEA">
      <w:pPr>
        <w:autoSpaceDE w:val="0"/>
        <w:autoSpaceDN w:val="0"/>
        <w:adjustRightInd w:val="0"/>
        <w:ind w:left="360" w:right="-472"/>
        <w:jc w:val="both"/>
        <w:rPr>
          <w:rFonts w:ascii="Aptos" w:hAnsi="Aptos" w:cs="Tahoma"/>
          <w:sz w:val="22"/>
          <w:szCs w:val="22"/>
        </w:rPr>
      </w:pPr>
      <w:r w:rsidRPr="00F70E15">
        <w:rPr>
          <w:rFonts w:ascii="Aptos" w:hAnsi="Aptos" w:cs="Tahoma"/>
          <w:sz w:val="22"/>
          <w:szCs w:val="22"/>
        </w:rPr>
        <w:t>CPDL provides a fair and competitive marketplace. The rules for bidders are outlined in the Terms &amp; Conditions. Bidders must agree to these rules prior to participating. In addition to other remedies available, CPDL reserves the right to exclude a bidder from participating in future markets due to the bidder’s violation of any of the rules or obligations contained in the Terms &amp; Conditions. A bidder who violates the marketplace rules or engages in behaviour that disrupts the fair execution of the marketplace shall be restricted from bidding for a length of time, depending upon the seriousness of the violation. Examples of violations include, but are not limited to:</w:t>
      </w:r>
    </w:p>
    <w:p w14:paraId="1F8D6089" w14:textId="77777777" w:rsidR="00FF4950" w:rsidRPr="00F70E15" w:rsidRDefault="00FF4950" w:rsidP="00C97AEA">
      <w:pPr>
        <w:autoSpaceDE w:val="0"/>
        <w:autoSpaceDN w:val="0"/>
        <w:adjustRightInd w:val="0"/>
        <w:ind w:left="360" w:right="-472"/>
        <w:jc w:val="both"/>
        <w:rPr>
          <w:rFonts w:ascii="Aptos" w:hAnsi="Aptos" w:cs="Tahoma"/>
          <w:sz w:val="22"/>
          <w:szCs w:val="22"/>
        </w:rPr>
      </w:pPr>
    </w:p>
    <w:p w14:paraId="0DBD212B" w14:textId="77777777" w:rsidR="00FF4950" w:rsidRPr="00F70E15" w:rsidRDefault="00FF4950" w:rsidP="00C97AEA">
      <w:pPr>
        <w:pStyle w:val="ListParagraph"/>
        <w:numPr>
          <w:ilvl w:val="0"/>
          <w:numId w:val="1"/>
        </w:numPr>
        <w:autoSpaceDE w:val="0"/>
        <w:autoSpaceDN w:val="0"/>
        <w:adjustRightInd w:val="0"/>
        <w:spacing w:line="240" w:lineRule="auto"/>
        <w:ind w:left="1080" w:right="-472"/>
        <w:rPr>
          <w:rFonts w:ascii="Aptos" w:hAnsi="Aptos" w:cs="Tahoma"/>
          <w:sz w:val="22"/>
          <w:szCs w:val="22"/>
        </w:rPr>
      </w:pPr>
      <w:r w:rsidRPr="00F70E15">
        <w:rPr>
          <w:rFonts w:ascii="Aptos" w:hAnsi="Aptos" w:cs="Tahoma"/>
          <w:sz w:val="22"/>
          <w:szCs w:val="22"/>
        </w:rPr>
        <w:t>Failure to honour prices submitted to the marketplace.</w:t>
      </w:r>
    </w:p>
    <w:p w14:paraId="2BAE2758" w14:textId="77777777" w:rsidR="00FF4950" w:rsidRPr="00F70E15" w:rsidRDefault="00FF4950" w:rsidP="00C97AEA">
      <w:pPr>
        <w:pStyle w:val="ListParagraph"/>
        <w:numPr>
          <w:ilvl w:val="0"/>
          <w:numId w:val="1"/>
        </w:numPr>
        <w:autoSpaceDE w:val="0"/>
        <w:autoSpaceDN w:val="0"/>
        <w:adjustRightInd w:val="0"/>
        <w:spacing w:line="240" w:lineRule="auto"/>
        <w:ind w:left="1080" w:right="-472"/>
        <w:rPr>
          <w:rFonts w:ascii="Aptos" w:hAnsi="Aptos" w:cs="Tahoma"/>
          <w:sz w:val="22"/>
          <w:szCs w:val="22"/>
        </w:rPr>
      </w:pPr>
      <w:r w:rsidRPr="00F70E15">
        <w:rPr>
          <w:rFonts w:ascii="Aptos" w:hAnsi="Aptos" w:cs="Tahoma"/>
          <w:sz w:val="22"/>
          <w:szCs w:val="22"/>
        </w:rPr>
        <w:t>Breach of the terms published in Request for Quotation/NIT.</w:t>
      </w:r>
    </w:p>
    <w:p w14:paraId="4E78D6CF" w14:textId="77777777" w:rsidR="005D1549" w:rsidRPr="00F70E15" w:rsidRDefault="005D1549" w:rsidP="00F70E15">
      <w:pPr>
        <w:autoSpaceDE w:val="0"/>
        <w:autoSpaceDN w:val="0"/>
        <w:adjustRightInd w:val="0"/>
        <w:ind w:right="-472"/>
        <w:rPr>
          <w:rFonts w:ascii="Aptos" w:hAnsi="Aptos" w:cs="Tahoma"/>
          <w:sz w:val="22"/>
          <w:szCs w:val="22"/>
        </w:rPr>
      </w:pPr>
    </w:p>
    <w:p w14:paraId="5C13C9AB" w14:textId="27497643" w:rsidR="0081581C" w:rsidRPr="008B21AE" w:rsidRDefault="0081581C" w:rsidP="0081581C">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sz w:val="22"/>
          <w:szCs w:val="22"/>
        </w:rPr>
        <w:t xml:space="preserve"> </w:t>
      </w:r>
      <w:bookmarkStart w:id="16" w:name="_Toc205305712"/>
      <w:r w:rsidRPr="008B21AE">
        <w:rPr>
          <w:rFonts w:ascii="Aptos" w:hAnsi="Aptos" w:cs="Tahoma"/>
          <w:b/>
          <w:bCs/>
          <w:sz w:val="22"/>
          <w:szCs w:val="22"/>
        </w:rPr>
        <w:t>ETHICAL PRACTICES</w:t>
      </w:r>
      <w:bookmarkEnd w:id="16"/>
      <w:r w:rsidRPr="008B21AE">
        <w:rPr>
          <w:rFonts w:ascii="Aptos" w:hAnsi="Aptos" w:cs="Tahoma"/>
          <w:b/>
          <w:bCs/>
          <w:sz w:val="22"/>
          <w:szCs w:val="22"/>
        </w:rPr>
        <w:t>:</w:t>
      </w:r>
    </w:p>
    <w:p w14:paraId="76F6F128" w14:textId="77777777" w:rsidR="0081581C" w:rsidRPr="00F70E15" w:rsidRDefault="0081581C" w:rsidP="0081581C">
      <w:pPr>
        <w:pStyle w:val="ListParagraph"/>
        <w:spacing w:line="240" w:lineRule="auto"/>
        <w:ind w:left="420" w:right="-472"/>
        <w:jc w:val="both"/>
        <w:rPr>
          <w:rFonts w:ascii="Aptos" w:hAnsi="Aptos" w:cs="Tahoma"/>
          <w:kern w:val="0"/>
          <w:sz w:val="22"/>
          <w:szCs w:val="22"/>
          <w14:ligatures w14:val="none"/>
        </w:rPr>
      </w:pPr>
    </w:p>
    <w:p w14:paraId="7E2C83AD" w14:textId="77777777" w:rsidR="0081581C" w:rsidRPr="0081581C" w:rsidRDefault="0081581C">
      <w:pPr>
        <w:numPr>
          <w:ilvl w:val="1"/>
          <w:numId w:val="67"/>
        </w:numPr>
        <w:spacing w:after="200" w:line="276" w:lineRule="auto"/>
        <w:jc w:val="both"/>
        <w:rPr>
          <w:rFonts w:ascii="Aptos" w:hAnsi="Aptos" w:cs="Tahoma"/>
          <w:sz w:val="22"/>
          <w:szCs w:val="22"/>
        </w:rPr>
      </w:pPr>
      <w:r w:rsidRPr="0081581C">
        <w:rPr>
          <w:rFonts w:ascii="Aptos" w:hAnsi="Aptos" w:cs="Tahoma"/>
          <w:sz w:val="22"/>
          <w:szCs w:val="22"/>
        </w:rPr>
        <w:t xml:space="preserve">CPDL requires Bidders to observe the highest standard of ethics during the procurement and execution of such contracts. </w:t>
      </w:r>
    </w:p>
    <w:p w14:paraId="0CC48CE5" w14:textId="77777777" w:rsidR="0081581C" w:rsidRPr="0081581C" w:rsidRDefault="0081581C">
      <w:pPr>
        <w:numPr>
          <w:ilvl w:val="1"/>
          <w:numId w:val="67"/>
        </w:numPr>
        <w:spacing w:after="200" w:line="276" w:lineRule="auto"/>
        <w:jc w:val="both"/>
        <w:rPr>
          <w:rFonts w:ascii="Aptos" w:hAnsi="Aptos" w:cs="Tahoma"/>
          <w:sz w:val="22"/>
          <w:szCs w:val="22"/>
        </w:rPr>
      </w:pPr>
      <w:r w:rsidRPr="0081581C">
        <w:rPr>
          <w:rFonts w:ascii="Aptos" w:hAnsi="Aptos" w:cs="Tahoma"/>
          <w:sz w:val="22"/>
          <w:szCs w:val="22"/>
        </w:rPr>
        <w:t xml:space="preserve">The following definitions apply: </w:t>
      </w:r>
    </w:p>
    <w:p w14:paraId="6B5DE935"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t>“Corrupt practice” means the act of offering, giving, receiving, or soliciting, directly or indirectly, anything of value to influence the action of any party in the procurement process or execution of contract;</w:t>
      </w:r>
    </w:p>
    <w:p w14:paraId="0CC8830E"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lastRenderedPageBreak/>
        <w:t xml:space="preserve">“Fraudulent practice” means a misrepresentation or omission of facts in order to influence the procurement process or the execution </w:t>
      </w:r>
      <w:proofErr w:type="gramStart"/>
      <w:r w:rsidRPr="0081581C">
        <w:rPr>
          <w:rFonts w:ascii="Aptos" w:hAnsi="Aptos" w:cs="Tahoma"/>
          <w:sz w:val="22"/>
          <w:szCs w:val="22"/>
        </w:rPr>
        <w:t>of  contract</w:t>
      </w:r>
      <w:proofErr w:type="gramEnd"/>
      <w:r w:rsidRPr="0081581C">
        <w:rPr>
          <w:rFonts w:ascii="Aptos" w:hAnsi="Aptos" w:cs="Tahoma"/>
          <w:sz w:val="22"/>
          <w:szCs w:val="22"/>
        </w:rPr>
        <w:t xml:space="preserve">; </w:t>
      </w:r>
    </w:p>
    <w:p w14:paraId="035859AD"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t xml:space="preserve">“Collusive practices” means the scheme of arrangement between two or more Bidders, with or without the knowledge </w:t>
      </w:r>
      <w:proofErr w:type="gramStart"/>
      <w:r w:rsidRPr="0081581C">
        <w:rPr>
          <w:rFonts w:ascii="Aptos" w:hAnsi="Aptos" w:cs="Tahoma"/>
          <w:sz w:val="22"/>
          <w:szCs w:val="22"/>
        </w:rPr>
        <w:t>of  CPDL</w:t>
      </w:r>
      <w:proofErr w:type="gramEnd"/>
      <w:r w:rsidRPr="0081581C">
        <w:rPr>
          <w:rFonts w:ascii="Aptos" w:hAnsi="Aptos" w:cs="Tahoma"/>
          <w:sz w:val="22"/>
          <w:szCs w:val="22"/>
        </w:rPr>
        <w:t xml:space="preserve">, designed to influence the action of any party in the procurement process or the execution of the contract; </w:t>
      </w:r>
    </w:p>
    <w:p w14:paraId="6F74EE0E"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t xml:space="preserve">“Coercive practices” means harming or threatening to harm, directly or indirectly, persons, or their property to influence their participation in the procurement process, or affect the execution </w:t>
      </w:r>
      <w:proofErr w:type="gramStart"/>
      <w:r w:rsidRPr="0081581C">
        <w:rPr>
          <w:rFonts w:ascii="Aptos" w:hAnsi="Aptos" w:cs="Tahoma"/>
          <w:sz w:val="22"/>
          <w:szCs w:val="22"/>
        </w:rPr>
        <w:t>of  contract</w:t>
      </w:r>
      <w:proofErr w:type="gramEnd"/>
      <w:r w:rsidRPr="0081581C">
        <w:rPr>
          <w:rFonts w:ascii="Aptos" w:hAnsi="Aptos" w:cs="Tahoma"/>
          <w:sz w:val="22"/>
          <w:szCs w:val="22"/>
        </w:rPr>
        <w:t>;</w:t>
      </w:r>
    </w:p>
    <w:p w14:paraId="73DD6F5E"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t xml:space="preserve">CPDL will reject a proposal for the award of Contract if it determines that the Bidder recommended for award has, directly or through an agent, engaged in corrupt, fraudulent, collusive, or coercive practices in competing for the Contract. </w:t>
      </w:r>
    </w:p>
    <w:p w14:paraId="110652BA" w14:textId="77777777" w:rsidR="0081581C" w:rsidRPr="0081581C" w:rsidRDefault="0081581C">
      <w:pPr>
        <w:numPr>
          <w:ilvl w:val="0"/>
          <w:numId w:val="64"/>
        </w:numPr>
        <w:spacing w:after="200" w:line="276" w:lineRule="auto"/>
        <w:jc w:val="both"/>
        <w:rPr>
          <w:rFonts w:ascii="Aptos" w:hAnsi="Aptos" w:cs="Tahoma"/>
          <w:sz w:val="22"/>
          <w:szCs w:val="22"/>
        </w:rPr>
      </w:pPr>
      <w:r w:rsidRPr="0081581C">
        <w:rPr>
          <w:rFonts w:ascii="Aptos" w:hAnsi="Aptos" w:cs="Tahoma"/>
          <w:sz w:val="22"/>
          <w:szCs w:val="22"/>
        </w:rPr>
        <w:t xml:space="preserve">CPDL will declare a firm ineligible, either indefinitely or for a stated period of time, for awarding the contract if </w:t>
      </w:r>
      <w:proofErr w:type="gramStart"/>
      <w:r w:rsidRPr="0081581C">
        <w:rPr>
          <w:rFonts w:ascii="Aptos" w:hAnsi="Aptos" w:cs="Tahoma"/>
          <w:sz w:val="22"/>
          <w:szCs w:val="22"/>
        </w:rPr>
        <w:t>it  at</w:t>
      </w:r>
      <w:proofErr w:type="gramEnd"/>
      <w:r w:rsidRPr="0081581C">
        <w:rPr>
          <w:rFonts w:ascii="Aptos" w:hAnsi="Aptos" w:cs="Tahoma"/>
          <w:sz w:val="22"/>
          <w:szCs w:val="22"/>
        </w:rPr>
        <w:t xml:space="preserve"> any time determines that the firm has engaged in corrupt or fraudulent practices in competing for, or in executing, the contract.</w:t>
      </w:r>
    </w:p>
    <w:p w14:paraId="3AA05A80" w14:textId="2C40FB7F" w:rsidR="0081581C" w:rsidRPr="0081581C" w:rsidRDefault="0081581C">
      <w:pPr>
        <w:numPr>
          <w:ilvl w:val="1"/>
          <w:numId w:val="67"/>
        </w:numPr>
        <w:spacing w:after="200" w:line="276" w:lineRule="auto"/>
        <w:jc w:val="both"/>
        <w:rPr>
          <w:rFonts w:ascii="Aptos" w:hAnsi="Aptos" w:cs="Tahoma"/>
          <w:sz w:val="22"/>
          <w:szCs w:val="22"/>
        </w:rPr>
      </w:pPr>
      <w:r w:rsidRPr="0081581C">
        <w:rPr>
          <w:rFonts w:ascii="Aptos" w:hAnsi="Aptos" w:cs="Tahoma"/>
          <w:sz w:val="22"/>
          <w:szCs w:val="22"/>
        </w:rPr>
        <w:t>Any communication between the Bidder and CPDL related to matters of alleged fraud or corruption must be made in writing. By signing the contract, the Bidder shall represent that it is either the owner of the Intellectual Property Rights (IPR) in the services offered, or that it has proper authorization and/or license to offer them from the owner of such rights. wilful misrepresentation of these facts shall be considered a fraudulent practice subject to the provisions of Clauses above, without prejudice to other remedies that CPDL may take</w:t>
      </w:r>
      <w:r w:rsidR="008303AA">
        <w:rPr>
          <w:rFonts w:ascii="Aptos" w:hAnsi="Aptos" w:cs="Tahoma"/>
          <w:sz w:val="22"/>
          <w:szCs w:val="22"/>
        </w:rPr>
        <w:t xml:space="preserve"> </w:t>
      </w:r>
      <w:r w:rsidRPr="0081581C">
        <w:rPr>
          <w:rFonts w:ascii="Aptos" w:hAnsi="Aptos" w:cs="Tahoma"/>
          <w:sz w:val="22"/>
          <w:szCs w:val="22"/>
        </w:rPr>
        <w:t xml:space="preserve">refer </w:t>
      </w:r>
      <w:r w:rsidRPr="008303AA">
        <w:rPr>
          <w:rFonts w:ascii="Aptos" w:hAnsi="Aptos" w:cs="Tahoma"/>
          <w:sz w:val="22"/>
          <w:szCs w:val="22"/>
        </w:rPr>
        <w:t xml:space="preserve">clause </w:t>
      </w:r>
      <w:proofErr w:type="gramStart"/>
      <w:r w:rsidR="008303AA" w:rsidRPr="008303AA">
        <w:rPr>
          <w:rFonts w:ascii="Aptos" w:hAnsi="Aptos" w:cs="Tahoma"/>
          <w:sz w:val="22"/>
          <w:szCs w:val="22"/>
        </w:rPr>
        <w:t>1</w:t>
      </w:r>
      <w:r w:rsidR="008B21AE">
        <w:rPr>
          <w:rFonts w:ascii="Aptos" w:hAnsi="Aptos" w:cs="Tahoma"/>
          <w:sz w:val="22"/>
          <w:szCs w:val="22"/>
        </w:rPr>
        <w:t>2</w:t>
      </w:r>
      <w:r w:rsidRPr="008303AA">
        <w:rPr>
          <w:rFonts w:ascii="Aptos" w:hAnsi="Aptos" w:cs="Tahoma"/>
          <w:sz w:val="22"/>
          <w:szCs w:val="22"/>
        </w:rPr>
        <w:t xml:space="preserve"> </w:t>
      </w:r>
      <w:r w:rsidR="00F70E15" w:rsidRPr="008303AA">
        <w:rPr>
          <w:rFonts w:ascii="Aptos" w:hAnsi="Aptos" w:cs="Tahoma"/>
          <w:sz w:val="22"/>
          <w:szCs w:val="22"/>
        </w:rPr>
        <w:t>)</w:t>
      </w:r>
      <w:proofErr w:type="gramEnd"/>
      <w:r w:rsidRPr="008303AA">
        <w:rPr>
          <w:rFonts w:ascii="Aptos" w:hAnsi="Aptos" w:cs="Tahoma"/>
          <w:sz w:val="22"/>
          <w:szCs w:val="22"/>
        </w:rPr>
        <w:t>.</w:t>
      </w:r>
    </w:p>
    <w:p w14:paraId="634DCEFC" w14:textId="34BCAB6E" w:rsidR="00CA2EBB" w:rsidRPr="00F70E15" w:rsidRDefault="00CA2EBB" w:rsidP="0081581C">
      <w:pPr>
        <w:pStyle w:val="ListParagraph"/>
        <w:spacing w:line="240" w:lineRule="auto"/>
        <w:ind w:left="420" w:right="-472"/>
        <w:jc w:val="both"/>
        <w:rPr>
          <w:rFonts w:ascii="Aptos" w:hAnsi="Aptos" w:cs="Tahoma"/>
          <w:sz w:val="22"/>
          <w:szCs w:val="22"/>
        </w:rPr>
      </w:pPr>
    </w:p>
    <w:p w14:paraId="45A1BBD9" w14:textId="47FA71AD" w:rsidR="00FF4950" w:rsidRPr="00F70E15" w:rsidRDefault="00C97AEA">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bCs/>
          <w:sz w:val="22"/>
          <w:szCs w:val="22"/>
        </w:rPr>
        <w:t xml:space="preserve">  </w:t>
      </w:r>
      <w:r w:rsidR="00677370" w:rsidRPr="00F70E15">
        <w:rPr>
          <w:rFonts w:ascii="Aptos" w:hAnsi="Aptos" w:cs="Tahoma"/>
          <w:b/>
          <w:bCs/>
          <w:sz w:val="22"/>
          <w:szCs w:val="22"/>
        </w:rPr>
        <w:t>CONFIDENTIALITY:</w:t>
      </w:r>
    </w:p>
    <w:p w14:paraId="68B05C48" w14:textId="77777777" w:rsidR="00FF4950" w:rsidRPr="00F70E15" w:rsidRDefault="00FF4950" w:rsidP="00FF4950">
      <w:pPr>
        <w:autoSpaceDE w:val="0"/>
        <w:autoSpaceDN w:val="0"/>
        <w:adjustRightInd w:val="0"/>
        <w:ind w:right="-472"/>
        <w:jc w:val="both"/>
        <w:rPr>
          <w:rFonts w:ascii="Aptos" w:hAnsi="Aptos" w:cs="Tahoma"/>
          <w:sz w:val="22"/>
          <w:szCs w:val="22"/>
        </w:rPr>
      </w:pPr>
    </w:p>
    <w:p w14:paraId="50D117F0" w14:textId="494DBED4" w:rsidR="00FF4950" w:rsidRPr="00F70E15" w:rsidRDefault="00FF4950" w:rsidP="00C97AEA">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 xml:space="preserve">All the technical, </w:t>
      </w:r>
      <w:proofErr w:type="gramStart"/>
      <w:r w:rsidRPr="00F70E15">
        <w:rPr>
          <w:rFonts w:ascii="Aptos" w:hAnsi="Aptos" w:cs="Tahoma"/>
          <w:sz w:val="22"/>
          <w:szCs w:val="22"/>
        </w:rPr>
        <w:t>financial</w:t>
      </w:r>
      <w:proofErr w:type="gramEnd"/>
      <w:r w:rsidRPr="00F70E15">
        <w:rPr>
          <w:rFonts w:ascii="Aptos" w:hAnsi="Aptos" w:cs="Tahoma"/>
          <w:sz w:val="22"/>
          <w:szCs w:val="22"/>
        </w:rPr>
        <w:t xml:space="preserve"> and legal information being exchanged by the parties (Prospective Bidder and CPDL) arising out of information contained in this RFQ Tender Notification is confidential and shall not be disclosed, published or advertised in any manner without written authorization from CPDL. This includes all bidding information submitted.</w:t>
      </w:r>
    </w:p>
    <w:p w14:paraId="00902D9B" w14:textId="77777777" w:rsidR="00FF4950" w:rsidRPr="00F70E15" w:rsidRDefault="00FF4950" w:rsidP="00C97AEA">
      <w:pPr>
        <w:autoSpaceDE w:val="0"/>
        <w:autoSpaceDN w:val="0"/>
        <w:adjustRightInd w:val="0"/>
        <w:ind w:left="420" w:right="-472"/>
        <w:jc w:val="both"/>
        <w:rPr>
          <w:rFonts w:ascii="Aptos" w:hAnsi="Aptos" w:cs="Tahoma"/>
          <w:sz w:val="22"/>
          <w:szCs w:val="22"/>
        </w:rPr>
      </w:pPr>
    </w:p>
    <w:p w14:paraId="36323780" w14:textId="1318B1B8" w:rsidR="00FF4950" w:rsidRPr="00F70E15" w:rsidRDefault="00FF4950" w:rsidP="00C97AEA">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 xml:space="preserve">All the technical, </w:t>
      </w:r>
      <w:proofErr w:type="gramStart"/>
      <w:r w:rsidRPr="00F70E15">
        <w:rPr>
          <w:rFonts w:ascii="Aptos" w:hAnsi="Aptos" w:cs="Tahoma"/>
          <w:sz w:val="22"/>
          <w:szCs w:val="22"/>
        </w:rPr>
        <w:t>financial</w:t>
      </w:r>
      <w:proofErr w:type="gramEnd"/>
      <w:r w:rsidRPr="00F70E15">
        <w:rPr>
          <w:rFonts w:ascii="Aptos" w:hAnsi="Aptos" w:cs="Tahoma"/>
          <w:sz w:val="22"/>
          <w:szCs w:val="22"/>
        </w:rPr>
        <w:t xml:space="preserve"> and legal </w:t>
      </w:r>
      <w:r w:rsidR="00141B0F" w:rsidRPr="00F70E15">
        <w:rPr>
          <w:rFonts w:ascii="Aptos" w:hAnsi="Aptos" w:cs="Tahoma"/>
          <w:sz w:val="22"/>
          <w:szCs w:val="22"/>
        </w:rPr>
        <w:t>documents RFQ</w:t>
      </w:r>
      <w:r w:rsidRPr="00F70E15">
        <w:rPr>
          <w:rFonts w:ascii="Aptos" w:hAnsi="Aptos" w:cs="Tahoma"/>
          <w:sz w:val="22"/>
          <w:szCs w:val="22"/>
        </w:rPr>
        <w:t xml:space="preserve"> documents remain the property of CPDL and all the prospective bidders are required to return these documents to CPDL upon request.</w:t>
      </w:r>
    </w:p>
    <w:p w14:paraId="3F87F913" w14:textId="77777777" w:rsidR="00FF4950" w:rsidRPr="00F70E15" w:rsidRDefault="00FF4950" w:rsidP="00C97AEA">
      <w:pPr>
        <w:autoSpaceDE w:val="0"/>
        <w:autoSpaceDN w:val="0"/>
        <w:adjustRightInd w:val="0"/>
        <w:ind w:left="420" w:right="-472"/>
        <w:jc w:val="both"/>
        <w:rPr>
          <w:rFonts w:ascii="Aptos" w:hAnsi="Aptos" w:cs="Tahoma"/>
          <w:sz w:val="22"/>
          <w:szCs w:val="22"/>
        </w:rPr>
      </w:pPr>
    </w:p>
    <w:p w14:paraId="5E6B2F75" w14:textId="77777777" w:rsidR="00FF4950" w:rsidRPr="00F70E15" w:rsidRDefault="00FF4950" w:rsidP="00C97AEA">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Bidders who do not honour these confidentiality provisions will be excluded from participating in future bidding events.</w:t>
      </w:r>
    </w:p>
    <w:p w14:paraId="487360F7" w14:textId="77777777" w:rsidR="00F70E15" w:rsidRPr="00F70E15" w:rsidRDefault="00F70E15" w:rsidP="00C97AEA">
      <w:pPr>
        <w:autoSpaceDE w:val="0"/>
        <w:autoSpaceDN w:val="0"/>
        <w:adjustRightInd w:val="0"/>
        <w:ind w:left="420" w:right="-472"/>
        <w:jc w:val="both"/>
        <w:rPr>
          <w:rFonts w:ascii="Aptos" w:hAnsi="Aptos" w:cs="Tahoma"/>
          <w:sz w:val="22"/>
          <w:szCs w:val="22"/>
        </w:rPr>
      </w:pPr>
    </w:p>
    <w:p w14:paraId="040DEC7E" w14:textId="7C76156D" w:rsidR="00F70E15" w:rsidRPr="00F70E15" w:rsidRDefault="00F70E15" w:rsidP="00F70E15">
      <w:pPr>
        <w:pStyle w:val="ListParagraph"/>
        <w:numPr>
          <w:ilvl w:val="0"/>
          <w:numId w:val="12"/>
        </w:numPr>
        <w:spacing w:line="240" w:lineRule="auto"/>
        <w:ind w:right="-472"/>
        <w:jc w:val="both"/>
        <w:rPr>
          <w:rFonts w:ascii="Aptos" w:hAnsi="Aptos" w:cs="Tahoma"/>
          <w:b/>
          <w:bCs/>
          <w:sz w:val="22"/>
          <w:szCs w:val="22"/>
        </w:rPr>
      </w:pPr>
      <w:r>
        <w:rPr>
          <w:rFonts w:ascii="Aptos" w:hAnsi="Aptos" w:cs="Tahoma"/>
          <w:b/>
          <w:bCs/>
          <w:sz w:val="22"/>
          <w:szCs w:val="22"/>
        </w:rPr>
        <w:t xml:space="preserve">  </w:t>
      </w:r>
      <w:r w:rsidRPr="00F70E15">
        <w:rPr>
          <w:rFonts w:ascii="Aptos" w:hAnsi="Aptos" w:cs="Tahoma"/>
          <w:b/>
          <w:bCs/>
          <w:sz w:val="22"/>
          <w:szCs w:val="22"/>
        </w:rPr>
        <w:t>CONTENTS OF BIDDING DOCUMENTS</w:t>
      </w:r>
    </w:p>
    <w:p w14:paraId="3305B24E" w14:textId="08CF1701" w:rsidR="00F70E15" w:rsidRPr="00F70E15" w:rsidRDefault="00F70E15">
      <w:pPr>
        <w:pStyle w:val="Heading1"/>
        <w:numPr>
          <w:ilvl w:val="0"/>
          <w:numId w:val="70"/>
        </w:numPr>
        <w:jc w:val="both"/>
        <w:rPr>
          <w:rFonts w:ascii="Aptos" w:hAnsi="Aptos"/>
          <w:b/>
          <w:bCs/>
          <w:color w:val="auto"/>
          <w:sz w:val="22"/>
          <w:szCs w:val="22"/>
          <w:u w:val="single"/>
        </w:rPr>
      </w:pPr>
      <w:bookmarkStart w:id="17" w:name="_Toc205305717"/>
      <w:r w:rsidRPr="00F70E15">
        <w:rPr>
          <w:rFonts w:ascii="Aptos" w:hAnsi="Aptos"/>
          <w:b/>
          <w:bCs/>
          <w:color w:val="auto"/>
          <w:sz w:val="22"/>
          <w:szCs w:val="22"/>
          <w:u w:val="single"/>
        </w:rPr>
        <w:t>Clarification of Bidding Document</w:t>
      </w:r>
      <w:bookmarkEnd w:id="17"/>
    </w:p>
    <w:p w14:paraId="4EF26A28" w14:textId="77777777" w:rsidR="00F70E15" w:rsidRPr="00F70E15" w:rsidRDefault="00F70E15" w:rsidP="00F70E15"/>
    <w:p w14:paraId="2E0BEA9E" w14:textId="77777777" w:rsidR="00F70E15" w:rsidRDefault="00F70E15">
      <w:pPr>
        <w:pStyle w:val="NoSpacing"/>
        <w:numPr>
          <w:ilvl w:val="1"/>
          <w:numId w:val="70"/>
        </w:numPr>
        <w:jc w:val="both"/>
        <w:rPr>
          <w:rFonts w:ascii="Aptos" w:hAnsi="Aptos"/>
        </w:rPr>
      </w:pPr>
      <w:r w:rsidRPr="00F70E15">
        <w:rPr>
          <w:rFonts w:ascii="Aptos" w:hAnsi="Aptos"/>
        </w:rPr>
        <w:t xml:space="preserve">A prospective Bidder requiring any clarification of the Bidding Document shall contact CPDL in writing at CPDL’s address indicated in the Bid Data Sheet (BDS). CPDL shall forward copies of its response to all Bidders who have acquired the Bidding Document directly from it, including a description of the inquiry but without identifying its source. </w:t>
      </w:r>
    </w:p>
    <w:p w14:paraId="477E017A" w14:textId="77777777" w:rsidR="00F70E15" w:rsidRPr="00F70E15" w:rsidRDefault="00F70E15" w:rsidP="00F70E15">
      <w:pPr>
        <w:pStyle w:val="NoSpacing"/>
        <w:ind w:left="1080"/>
        <w:jc w:val="both"/>
        <w:rPr>
          <w:rFonts w:ascii="Aptos" w:hAnsi="Aptos"/>
        </w:rPr>
      </w:pPr>
    </w:p>
    <w:p w14:paraId="1A34699F" w14:textId="77777777" w:rsidR="00F70E15" w:rsidRPr="00F70E15" w:rsidRDefault="00F70E15">
      <w:pPr>
        <w:pStyle w:val="NoSpacing"/>
        <w:numPr>
          <w:ilvl w:val="1"/>
          <w:numId w:val="70"/>
        </w:numPr>
        <w:jc w:val="both"/>
        <w:rPr>
          <w:rFonts w:ascii="Aptos" w:hAnsi="Aptos"/>
        </w:rPr>
      </w:pPr>
      <w:r w:rsidRPr="00F70E15">
        <w:rPr>
          <w:rFonts w:ascii="Aptos" w:hAnsi="Aptos"/>
        </w:rPr>
        <w:lastRenderedPageBreak/>
        <w:t>CPDL will organize a meeting one to one basis within one week, if desired by the bidder. The Bidder shall seek the appointment in that regard. The Clarifications sought by all the bidders shall be compiled and forwarded to all the bidders with clarifications in another three working days’ time.</w:t>
      </w:r>
    </w:p>
    <w:p w14:paraId="2CCD940F" w14:textId="260BB5A5" w:rsidR="00F70E15" w:rsidRDefault="00F70E15">
      <w:pPr>
        <w:pStyle w:val="Heading1"/>
        <w:numPr>
          <w:ilvl w:val="0"/>
          <w:numId w:val="70"/>
        </w:numPr>
        <w:jc w:val="both"/>
        <w:rPr>
          <w:rFonts w:ascii="Aptos" w:hAnsi="Aptos"/>
          <w:b/>
          <w:bCs/>
          <w:color w:val="auto"/>
          <w:sz w:val="22"/>
          <w:szCs w:val="22"/>
          <w:u w:val="single"/>
        </w:rPr>
      </w:pPr>
      <w:bookmarkStart w:id="18" w:name="_Toc205305718"/>
      <w:r w:rsidRPr="00F70E15">
        <w:rPr>
          <w:rFonts w:ascii="Aptos" w:hAnsi="Aptos"/>
          <w:b/>
          <w:bCs/>
          <w:color w:val="auto"/>
          <w:sz w:val="22"/>
          <w:szCs w:val="22"/>
          <w:u w:val="single"/>
        </w:rPr>
        <w:t>Amendment of Bidding Document</w:t>
      </w:r>
      <w:bookmarkEnd w:id="18"/>
    </w:p>
    <w:p w14:paraId="1A053360" w14:textId="77777777" w:rsidR="00F70E15" w:rsidRPr="00F70E15" w:rsidRDefault="00F70E15" w:rsidP="00F70E15"/>
    <w:p w14:paraId="7FD6C8E8" w14:textId="141FC291" w:rsidR="00F70E15" w:rsidRDefault="00F70E15">
      <w:pPr>
        <w:pStyle w:val="NoSpacing"/>
        <w:numPr>
          <w:ilvl w:val="1"/>
          <w:numId w:val="70"/>
        </w:numPr>
        <w:jc w:val="both"/>
        <w:rPr>
          <w:rFonts w:ascii="Aptos" w:hAnsi="Aptos"/>
        </w:rPr>
      </w:pPr>
      <w:r w:rsidRPr="00F70E15">
        <w:rPr>
          <w:rFonts w:ascii="Aptos" w:hAnsi="Aptos"/>
        </w:rPr>
        <w:t>At any time prior to the deadline for submission of the Bids or the award of the contract, CPDL may amend the Bidding Document by issuing addend</w:t>
      </w:r>
      <w:r w:rsidR="008303AA">
        <w:rPr>
          <w:rFonts w:ascii="Aptos" w:hAnsi="Aptos"/>
        </w:rPr>
        <w:t>um</w:t>
      </w:r>
      <w:r w:rsidRPr="00F70E15">
        <w:rPr>
          <w:rFonts w:ascii="Aptos" w:hAnsi="Aptos"/>
        </w:rPr>
        <w:t xml:space="preserve">. </w:t>
      </w:r>
    </w:p>
    <w:p w14:paraId="6A06C610" w14:textId="77777777" w:rsidR="008303AA" w:rsidRPr="00F70E15" w:rsidRDefault="008303AA" w:rsidP="008303AA">
      <w:pPr>
        <w:pStyle w:val="NoSpacing"/>
        <w:ind w:left="1080"/>
        <w:jc w:val="both"/>
        <w:rPr>
          <w:rFonts w:ascii="Aptos" w:hAnsi="Aptos"/>
        </w:rPr>
      </w:pPr>
    </w:p>
    <w:p w14:paraId="6DE65C39" w14:textId="77777777" w:rsidR="00F70E15" w:rsidRPr="00F70E15" w:rsidRDefault="00F70E15">
      <w:pPr>
        <w:pStyle w:val="NoSpacing"/>
        <w:numPr>
          <w:ilvl w:val="1"/>
          <w:numId w:val="70"/>
        </w:numPr>
        <w:jc w:val="both"/>
        <w:rPr>
          <w:rFonts w:ascii="Aptos" w:hAnsi="Aptos"/>
        </w:rPr>
      </w:pPr>
      <w:r w:rsidRPr="00F70E15">
        <w:rPr>
          <w:rFonts w:ascii="Aptos" w:hAnsi="Aptos"/>
        </w:rPr>
        <w:t xml:space="preserve"> CPDL, at its discretion for any reason whether at its own initiative or in response to a clarification requested by a Bidder may add, </w:t>
      </w:r>
      <w:proofErr w:type="gramStart"/>
      <w:r w:rsidRPr="00F70E15">
        <w:rPr>
          <w:rFonts w:ascii="Aptos" w:hAnsi="Aptos"/>
        </w:rPr>
        <w:t>modify</w:t>
      </w:r>
      <w:proofErr w:type="gramEnd"/>
      <w:r w:rsidRPr="00F70E15">
        <w:rPr>
          <w:rFonts w:ascii="Aptos" w:hAnsi="Aptos"/>
        </w:rPr>
        <w:t xml:space="preserve"> or remove any element of the GIS data survey and GIS implementation related Services or any part thereof from the bid document till the time of award of contract. All Bidders will be notified of any such change. </w:t>
      </w:r>
    </w:p>
    <w:p w14:paraId="396CDEEF" w14:textId="77777777" w:rsidR="00F70E15" w:rsidRDefault="00F70E15">
      <w:pPr>
        <w:pStyle w:val="NoSpacing"/>
        <w:numPr>
          <w:ilvl w:val="1"/>
          <w:numId w:val="70"/>
        </w:numPr>
        <w:jc w:val="both"/>
        <w:rPr>
          <w:rFonts w:ascii="Aptos" w:hAnsi="Aptos"/>
        </w:rPr>
      </w:pPr>
      <w:proofErr w:type="gramStart"/>
      <w:r w:rsidRPr="00F70E15">
        <w:rPr>
          <w:rFonts w:ascii="Aptos" w:hAnsi="Aptos"/>
        </w:rPr>
        <w:t>In order to</w:t>
      </w:r>
      <w:proofErr w:type="gramEnd"/>
      <w:r w:rsidRPr="00F70E15">
        <w:rPr>
          <w:rFonts w:ascii="Aptos" w:hAnsi="Aptos"/>
        </w:rPr>
        <w:t xml:space="preserve"> provide prospective Bidders reasonable time in which to take the amendment into account in preparing their bids, CPDL may, at its discretion, extend the last date for the receipt of Bids. </w:t>
      </w:r>
    </w:p>
    <w:p w14:paraId="1395A95D" w14:textId="77777777" w:rsidR="008303AA" w:rsidRPr="00F70E15" w:rsidRDefault="008303AA" w:rsidP="008303AA">
      <w:pPr>
        <w:pStyle w:val="NoSpacing"/>
        <w:ind w:left="1080"/>
        <w:jc w:val="both"/>
        <w:rPr>
          <w:rFonts w:ascii="Aptos" w:hAnsi="Aptos"/>
        </w:rPr>
      </w:pPr>
    </w:p>
    <w:p w14:paraId="20B143C7" w14:textId="77777777" w:rsidR="00F70E15" w:rsidRDefault="00F70E15">
      <w:pPr>
        <w:pStyle w:val="NoSpacing"/>
        <w:numPr>
          <w:ilvl w:val="1"/>
          <w:numId w:val="70"/>
        </w:numPr>
        <w:jc w:val="both"/>
        <w:rPr>
          <w:rFonts w:ascii="Aptos" w:hAnsi="Aptos"/>
        </w:rPr>
      </w:pPr>
      <w:r w:rsidRPr="00F70E15">
        <w:rPr>
          <w:rFonts w:ascii="Aptos" w:hAnsi="Aptos"/>
        </w:rPr>
        <w:t xml:space="preserve">Any addendum issued shall be part of the Bidding Document and shall be communicated in writing to all who have obtained the Bidding Document directly from CPDL. </w:t>
      </w:r>
    </w:p>
    <w:p w14:paraId="5F564BD3" w14:textId="77777777" w:rsidR="008303AA" w:rsidRPr="00F70E15" w:rsidRDefault="008303AA" w:rsidP="008303AA">
      <w:pPr>
        <w:pStyle w:val="NoSpacing"/>
        <w:jc w:val="both"/>
        <w:rPr>
          <w:rFonts w:ascii="Aptos" w:hAnsi="Aptos"/>
        </w:rPr>
      </w:pPr>
    </w:p>
    <w:p w14:paraId="4B81F1AC" w14:textId="77777777" w:rsidR="00F70E15" w:rsidRDefault="00F70E15">
      <w:pPr>
        <w:pStyle w:val="NoSpacing"/>
        <w:numPr>
          <w:ilvl w:val="1"/>
          <w:numId w:val="70"/>
        </w:numPr>
        <w:jc w:val="both"/>
        <w:rPr>
          <w:rFonts w:ascii="Aptos" w:hAnsi="Aptos"/>
        </w:rPr>
      </w:pPr>
      <w:r w:rsidRPr="00F70E15">
        <w:rPr>
          <w:rFonts w:ascii="Aptos" w:hAnsi="Aptos"/>
        </w:rPr>
        <w:t>To give prospective Bidders reasonable time in which to take an addendum into account in preparing their Bids, CPDL may, at its discretion, extend the deadline for the submission of the Bids.</w:t>
      </w:r>
    </w:p>
    <w:p w14:paraId="7810BE49" w14:textId="77777777" w:rsidR="008303AA" w:rsidRDefault="008303AA" w:rsidP="008303AA">
      <w:pPr>
        <w:pStyle w:val="NoSpacing"/>
        <w:jc w:val="both"/>
        <w:rPr>
          <w:rFonts w:ascii="Aptos" w:hAnsi="Aptos"/>
        </w:rPr>
      </w:pPr>
    </w:p>
    <w:p w14:paraId="29D73B77" w14:textId="1D97DB2C" w:rsidR="00EF0AFE" w:rsidRPr="008303AA" w:rsidRDefault="00EF0AFE">
      <w:pPr>
        <w:pStyle w:val="NoSpacing"/>
        <w:numPr>
          <w:ilvl w:val="1"/>
          <w:numId w:val="70"/>
        </w:numPr>
        <w:rPr>
          <w:rFonts w:ascii="Aptos" w:hAnsi="Aptos"/>
          <w:b/>
        </w:rPr>
      </w:pPr>
      <w:r w:rsidRPr="00EF0AFE">
        <w:rPr>
          <w:rFonts w:ascii="Aptos" w:hAnsi="Aptos"/>
        </w:rPr>
        <w:t>CPDL may at any time Bid the Bidder through Notice to make changes within the general scope of the Contract in any one or more of the following</w:t>
      </w:r>
      <w:r w:rsidR="008303AA">
        <w:rPr>
          <w:rFonts w:ascii="Aptos" w:hAnsi="Aptos"/>
        </w:rPr>
        <w:t>:</w:t>
      </w:r>
    </w:p>
    <w:p w14:paraId="0F34CFA0" w14:textId="77777777" w:rsidR="008303AA" w:rsidRPr="00EF0AFE" w:rsidRDefault="008303AA" w:rsidP="008303AA">
      <w:pPr>
        <w:pStyle w:val="NoSpacing"/>
        <w:rPr>
          <w:rFonts w:ascii="Aptos" w:hAnsi="Aptos"/>
          <w:b/>
        </w:rPr>
      </w:pPr>
    </w:p>
    <w:p w14:paraId="4111141B" w14:textId="475746A7" w:rsidR="00EF0AFE" w:rsidRDefault="00EF0AFE" w:rsidP="008303AA">
      <w:pPr>
        <w:pStyle w:val="NoSpacing"/>
        <w:ind w:left="1080"/>
        <w:rPr>
          <w:rFonts w:ascii="Aptos" w:hAnsi="Aptos"/>
        </w:rPr>
      </w:pPr>
      <w:r w:rsidRPr="00EF0AFE">
        <w:rPr>
          <w:rFonts w:ascii="Aptos" w:hAnsi="Aptos"/>
        </w:rPr>
        <w:t>drawings, designs, or specifications, where GIS survey data and GIS implementation Related Services to be furnished under the Contract are to be specifically manufactured for CPDL;</w:t>
      </w:r>
    </w:p>
    <w:p w14:paraId="427C2CBA" w14:textId="77777777" w:rsidR="008303AA" w:rsidRPr="00EF0AFE" w:rsidRDefault="008303AA" w:rsidP="008303AA">
      <w:pPr>
        <w:pStyle w:val="NoSpacing"/>
        <w:ind w:left="1080"/>
        <w:rPr>
          <w:rFonts w:ascii="Aptos" w:hAnsi="Aptos"/>
          <w:b/>
        </w:rPr>
      </w:pPr>
    </w:p>
    <w:p w14:paraId="473D1B69" w14:textId="77777777" w:rsidR="00EF0AFE" w:rsidRPr="008303AA" w:rsidRDefault="00EF0AFE">
      <w:pPr>
        <w:pStyle w:val="NoSpacing"/>
        <w:numPr>
          <w:ilvl w:val="1"/>
          <w:numId w:val="70"/>
        </w:numPr>
        <w:rPr>
          <w:rFonts w:ascii="Aptos" w:hAnsi="Aptos"/>
          <w:b/>
        </w:rPr>
      </w:pPr>
      <w:r w:rsidRPr="00EF0AFE">
        <w:rPr>
          <w:rFonts w:ascii="Aptos" w:hAnsi="Aptos"/>
        </w:rPr>
        <w:t xml:space="preserve">If any such Change Bid causes an increase or decrease in the cost of, or the time required for, the Bidder’s performance of any provisions under the Contract, inequitable adjustment shall be made in the Contract Price Orin the Delivery and Completion Schedule, or both, and the Contract shall accordingly be amended.  Any claims by the Bidder for adjustment under this Clause must be asserted within </w:t>
      </w:r>
      <w:proofErr w:type="gramStart"/>
      <w:r w:rsidRPr="00EF0AFE">
        <w:rPr>
          <w:rFonts w:ascii="Aptos" w:hAnsi="Aptos"/>
        </w:rPr>
        <w:t>twenty eight</w:t>
      </w:r>
      <w:proofErr w:type="gramEnd"/>
      <w:r w:rsidRPr="00EF0AFE">
        <w:rPr>
          <w:rFonts w:ascii="Aptos" w:hAnsi="Aptos"/>
        </w:rPr>
        <w:t xml:space="preserve"> (28) days from the date of the Bidder’s receipt of CPDL’s Change Bid.</w:t>
      </w:r>
    </w:p>
    <w:p w14:paraId="393E4479" w14:textId="77777777" w:rsidR="008303AA" w:rsidRPr="00EF0AFE" w:rsidRDefault="008303AA" w:rsidP="008303AA">
      <w:pPr>
        <w:pStyle w:val="NoSpacing"/>
        <w:ind w:left="1080"/>
        <w:rPr>
          <w:rFonts w:ascii="Aptos" w:hAnsi="Aptos"/>
          <w:b/>
        </w:rPr>
      </w:pPr>
    </w:p>
    <w:p w14:paraId="3FA7F7B9" w14:textId="0E516F8D" w:rsidR="00EF0AFE" w:rsidRPr="00F70E15" w:rsidRDefault="00EF0AFE">
      <w:pPr>
        <w:pStyle w:val="NoSpacing"/>
        <w:numPr>
          <w:ilvl w:val="1"/>
          <w:numId w:val="70"/>
        </w:numPr>
        <w:jc w:val="both"/>
        <w:rPr>
          <w:rFonts w:ascii="Aptos" w:hAnsi="Aptos"/>
        </w:rPr>
      </w:pPr>
      <w:r w:rsidRPr="00EF0AFE">
        <w:rPr>
          <w:rFonts w:ascii="Aptos" w:hAnsi="Aptos"/>
        </w:rPr>
        <w:t>No variation or modification of the terms of the contract shall be made except by written amendment signed by the parties.</w:t>
      </w:r>
    </w:p>
    <w:p w14:paraId="0981BC9B" w14:textId="77777777" w:rsidR="00F70E15" w:rsidRPr="009E6D83" w:rsidRDefault="00F70E15" w:rsidP="009E6D83">
      <w:pPr>
        <w:autoSpaceDE w:val="0"/>
        <w:autoSpaceDN w:val="0"/>
        <w:adjustRightInd w:val="0"/>
        <w:jc w:val="both"/>
        <w:rPr>
          <w:rFonts w:ascii="Aptos" w:hAnsi="Aptos" w:cs="Verdana"/>
          <w:b/>
          <w:bCs/>
        </w:rPr>
      </w:pPr>
    </w:p>
    <w:p w14:paraId="3D80BC0C" w14:textId="05278837" w:rsidR="00F70E15" w:rsidRPr="00F70E15" w:rsidRDefault="00F70E15" w:rsidP="00F70E15">
      <w:pPr>
        <w:pStyle w:val="ListParagraph"/>
        <w:numPr>
          <w:ilvl w:val="0"/>
          <w:numId w:val="12"/>
        </w:numPr>
        <w:spacing w:line="240" w:lineRule="auto"/>
        <w:ind w:right="-472"/>
        <w:jc w:val="both"/>
        <w:rPr>
          <w:rFonts w:ascii="Aptos" w:hAnsi="Aptos" w:cs="Verdana"/>
          <w:b/>
          <w:bCs/>
          <w:sz w:val="22"/>
          <w:szCs w:val="22"/>
        </w:rPr>
      </w:pPr>
      <w:r>
        <w:rPr>
          <w:rFonts w:ascii="Aptos" w:hAnsi="Aptos" w:cs="Verdana"/>
          <w:b/>
          <w:bCs/>
          <w:sz w:val="22"/>
          <w:szCs w:val="22"/>
          <w:u w:val="single"/>
        </w:rPr>
        <w:t xml:space="preserve"> </w:t>
      </w:r>
      <w:r>
        <w:rPr>
          <w:rFonts w:ascii="Aptos" w:hAnsi="Aptos" w:cs="Verdana"/>
          <w:sz w:val="22"/>
          <w:szCs w:val="22"/>
        </w:rPr>
        <w:t xml:space="preserve">    </w:t>
      </w:r>
      <w:r w:rsidRPr="00F70E15">
        <w:rPr>
          <w:rFonts w:ascii="Aptos" w:hAnsi="Aptos" w:cs="Verdana"/>
          <w:b/>
          <w:bCs/>
          <w:sz w:val="22"/>
          <w:szCs w:val="22"/>
          <w:u w:val="single"/>
        </w:rPr>
        <w:t>PREPARATION OF BIDS</w:t>
      </w:r>
    </w:p>
    <w:p w14:paraId="0EBADC06" w14:textId="77777777"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19" w:name="_Toc205305719"/>
      <w:r w:rsidRPr="00F70E15">
        <w:rPr>
          <w:rFonts w:ascii="Aptos" w:hAnsi="Aptos"/>
          <w:b/>
          <w:bCs/>
          <w:color w:val="auto"/>
          <w:sz w:val="22"/>
          <w:szCs w:val="22"/>
          <w:u w:val="single"/>
        </w:rPr>
        <w:t>Cost of Bidding</w:t>
      </w:r>
      <w:bookmarkEnd w:id="19"/>
    </w:p>
    <w:p w14:paraId="7985859D" w14:textId="77777777" w:rsidR="00F70E15" w:rsidRPr="00F70E15" w:rsidRDefault="00F70E15" w:rsidP="00F70E15"/>
    <w:p w14:paraId="3197867B" w14:textId="77777777" w:rsidR="00F70E15" w:rsidRPr="00F70E15" w:rsidRDefault="00F70E15" w:rsidP="00F70E15">
      <w:pPr>
        <w:pStyle w:val="NoSpacing"/>
        <w:ind w:left="720"/>
        <w:jc w:val="both"/>
        <w:rPr>
          <w:rFonts w:ascii="Aptos" w:hAnsi="Aptos"/>
        </w:rPr>
      </w:pPr>
      <w:r w:rsidRPr="00F70E15">
        <w:rPr>
          <w:rFonts w:ascii="Aptos" w:hAnsi="Aptos"/>
        </w:rPr>
        <w:t xml:space="preserve">The Bidder shall bear all costs associated with the preparation and submission of its Bid and CPDL shall not be responsible or liable for those costs, regardless of the conduct or outcome of the bidding process. Bidder should also appraise itself about the geographical conditions of the area and other pre requisites as required prior to submission of the bid at its own cost. No further queries shall be entertained. </w:t>
      </w:r>
    </w:p>
    <w:p w14:paraId="0F8197F8" w14:textId="30845498"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0" w:name="_Toc205305720"/>
      <w:r w:rsidRPr="00F70E15">
        <w:rPr>
          <w:rFonts w:ascii="Aptos" w:hAnsi="Aptos"/>
          <w:b/>
          <w:bCs/>
          <w:color w:val="auto"/>
          <w:sz w:val="22"/>
          <w:szCs w:val="22"/>
          <w:u w:val="single"/>
        </w:rPr>
        <w:lastRenderedPageBreak/>
        <w:t>Language of Bid</w:t>
      </w:r>
      <w:bookmarkEnd w:id="20"/>
    </w:p>
    <w:p w14:paraId="33E243E0" w14:textId="77777777" w:rsidR="00F70E15" w:rsidRPr="00F70E15" w:rsidRDefault="00F70E15" w:rsidP="00F70E15"/>
    <w:p w14:paraId="60D81293" w14:textId="77777777" w:rsidR="00F70E15" w:rsidRPr="00F70E15" w:rsidRDefault="00F70E15" w:rsidP="00F70E15">
      <w:pPr>
        <w:autoSpaceDE w:val="0"/>
        <w:autoSpaceDN w:val="0"/>
        <w:adjustRightInd w:val="0"/>
        <w:ind w:left="720"/>
        <w:jc w:val="both"/>
        <w:rPr>
          <w:rFonts w:ascii="Aptos" w:eastAsiaTheme="minorEastAsia" w:hAnsi="Aptos" w:cstheme="minorBidi"/>
          <w:sz w:val="22"/>
          <w:szCs w:val="22"/>
        </w:rPr>
      </w:pPr>
      <w:r w:rsidRPr="00F70E15">
        <w:rPr>
          <w:rFonts w:ascii="Aptos" w:eastAsiaTheme="minorEastAsia" w:hAnsi="Aptos" w:cstheme="minorBidi"/>
          <w:sz w:val="22"/>
          <w:szCs w:val="22"/>
        </w:rPr>
        <w:t>The Bid, as well as all correspondence and documents relating to the Bid exchanged by the Bidder and CPDL, shall be written in the English. Supporting documents and printed literature that are part of the Bid may be in another language provided they are accompanied by an accurate translation of the relevant passages in English, in which case, for purposes of interpretation of the Bid, such translation shall govern.</w:t>
      </w:r>
    </w:p>
    <w:p w14:paraId="5C4D8A1C" w14:textId="77777777"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1" w:name="_Toc205305721"/>
      <w:r w:rsidRPr="00F70E15">
        <w:rPr>
          <w:rFonts w:ascii="Aptos" w:hAnsi="Aptos"/>
          <w:b/>
          <w:bCs/>
          <w:color w:val="auto"/>
          <w:sz w:val="22"/>
          <w:szCs w:val="22"/>
          <w:u w:val="single"/>
        </w:rPr>
        <w:t>Documents Comprising the Bid</w:t>
      </w:r>
      <w:bookmarkEnd w:id="21"/>
    </w:p>
    <w:p w14:paraId="0F344FF2" w14:textId="77777777" w:rsidR="00F70E15" w:rsidRPr="00F70E15" w:rsidRDefault="00F70E15" w:rsidP="00F70E15"/>
    <w:p w14:paraId="25B845EA" w14:textId="77777777" w:rsidR="00F70E15" w:rsidRPr="002041EC"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The Bid shall comprise two envelopes submitted simultaneously, one containing the Technical Proposal and the other the Price Proposal, enclosed together in an outer single envelope. </w:t>
      </w:r>
    </w:p>
    <w:p w14:paraId="58A15DB0" w14:textId="77777777" w:rsidR="002041EC" w:rsidRPr="002041EC" w:rsidRDefault="002041EC" w:rsidP="002041EC">
      <w:pPr>
        <w:autoSpaceDE w:val="0"/>
        <w:autoSpaceDN w:val="0"/>
        <w:adjustRightInd w:val="0"/>
        <w:jc w:val="both"/>
        <w:rPr>
          <w:rFonts w:ascii="Aptos" w:hAnsi="Aptos" w:cs="Verdana"/>
          <w:b/>
          <w:bCs/>
          <w:sz w:val="22"/>
          <w:szCs w:val="22"/>
        </w:rPr>
      </w:pPr>
    </w:p>
    <w:p w14:paraId="295EF182" w14:textId="77777777" w:rsidR="00F70E15" w:rsidRPr="00F70E15"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Initially, only the Technical Proposals shall be opened. The Price Proposals remain sealed and held in custody by CPDL. The Technical Proposals shall be evaluated by CPDL as per Evaluation Methodology mentioned in Annexure –F. No amendments or changes to the Technical Proposals are permitted. Bids with Technical Proposals which do not conform to the mandatory requirements will be termed as non-compliant and will not be evaluated further. </w:t>
      </w:r>
    </w:p>
    <w:p w14:paraId="3A63D75A" w14:textId="15E2502F" w:rsidR="00F70E15" w:rsidRPr="000232A0"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Upon Evaluating the Technical and Commercial bids and based on subsequent discussion with the short </w:t>
      </w:r>
      <w:proofErr w:type="gramStart"/>
      <w:r w:rsidRPr="00F70E15">
        <w:rPr>
          <w:rFonts w:ascii="Aptos" w:hAnsi="Aptos"/>
          <w:sz w:val="22"/>
          <w:szCs w:val="22"/>
        </w:rPr>
        <w:t>listed  bidders</w:t>
      </w:r>
      <w:proofErr w:type="gramEnd"/>
      <w:r w:rsidRPr="00F70E15">
        <w:rPr>
          <w:rFonts w:ascii="Aptos" w:hAnsi="Aptos"/>
          <w:sz w:val="22"/>
          <w:szCs w:val="22"/>
        </w:rPr>
        <w:t>, If CPDL found that there is significant modification in technical scope then the selected bidder(s) will be asked to submit the revised commercial offer. If there is only minor change in technical scope then either the bidder will have to comply with the additional requirement within the quoted price or CPDL shall ask to submit only the additional quoted price as response to addendum in technical scope.</w:t>
      </w:r>
    </w:p>
    <w:p w14:paraId="7DED4A73" w14:textId="77777777" w:rsidR="000232A0" w:rsidRPr="00F70E15" w:rsidRDefault="000232A0" w:rsidP="000232A0">
      <w:pPr>
        <w:pStyle w:val="ListParagraph"/>
        <w:autoSpaceDE w:val="0"/>
        <w:autoSpaceDN w:val="0"/>
        <w:adjustRightInd w:val="0"/>
        <w:spacing w:line="240" w:lineRule="auto"/>
        <w:ind w:left="1080"/>
        <w:jc w:val="both"/>
        <w:rPr>
          <w:rFonts w:ascii="Aptos" w:hAnsi="Aptos" w:cs="Verdana"/>
          <w:b/>
          <w:bCs/>
          <w:sz w:val="22"/>
          <w:szCs w:val="22"/>
        </w:rPr>
      </w:pPr>
    </w:p>
    <w:p w14:paraId="23496A58" w14:textId="77777777" w:rsidR="00F70E15" w:rsidRPr="00F70E15"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The Technical Proposal shall contain the following: </w:t>
      </w:r>
    </w:p>
    <w:p w14:paraId="528172DB"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Technical Proposal submission sheet; </w:t>
      </w:r>
    </w:p>
    <w:p w14:paraId="4B2020F0"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Written confirmation authorizing the signatory of the bid to commit the Bidder </w:t>
      </w:r>
    </w:p>
    <w:p w14:paraId="2A9C67D0"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Documentary evidence establishing the Bidder’s eligibility to bid; </w:t>
      </w:r>
    </w:p>
    <w:p w14:paraId="4D475B1F"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Documentary evidences establishing the Bidder’s qualification to perform the contract if its bid is accepted as well as evidence to conform the related services</w:t>
      </w:r>
    </w:p>
    <w:p w14:paraId="457F95D1"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Interface and integration methodology </w:t>
      </w:r>
    </w:p>
    <w:p w14:paraId="4AA35FCC" w14:textId="77777777" w:rsidR="00F70E15" w:rsidRPr="00F70E15"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Implementation methodology including project governance</w:t>
      </w:r>
    </w:p>
    <w:p w14:paraId="789EEC06" w14:textId="77777777" w:rsidR="00F70E15" w:rsidRPr="00155519" w:rsidRDefault="00F70E15">
      <w:pPr>
        <w:pStyle w:val="ListParagraph"/>
        <w:numPr>
          <w:ilvl w:val="0"/>
          <w:numId w:val="68"/>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Any other document required in the BDS. </w:t>
      </w:r>
    </w:p>
    <w:p w14:paraId="4953B194" w14:textId="77777777" w:rsidR="00155519" w:rsidRPr="00F70E15" w:rsidRDefault="00155519" w:rsidP="00155519">
      <w:pPr>
        <w:pStyle w:val="ListParagraph"/>
        <w:autoSpaceDE w:val="0"/>
        <w:autoSpaceDN w:val="0"/>
        <w:adjustRightInd w:val="0"/>
        <w:spacing w:line="240" w:lineRule="auto"/>
        <w:ind w:left="1838"/>
        <w:jc w:val="both"/>
        <w:rPr>
          <w:rFonts w:ascii="Aptos" w:hAnsi="Aptos" w:cs="Verdana"/>
          <w:b/>
          <w:bCs/>
          <w:sz w:val="22"/>
          <w:szCs w:val="22"/>
        </w:rPr>
      </w:pPr>
    </w:p>
    <w:p w14:paraId="03D196FF" w14:textId="77777777" w:rsidR="00F70E15" w:rsidRPr="00155519"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The Price Proposal shall contain the following:</w:t>
      </w:r>
    </w:p>
    <w:p w14:paraId="14113E14" w14:textId="77777777" w:rsidR="00155519" w:rsidRPr="00F70E15" w:rsidRDefault="00155519" w:rsidP="00155519">
      <w:pPr>
        <w:pStyle w:val="ListParagraph"/>
        <w:autoSpaceDE w:val="0"/>
        <w:autoSpaceDN w:val="0"/>
        <w:adjustRightInd w:val="0"/>
        <w:spacing w:line="240" w:lineRule="auto"/>
        <w:ind w:left="1080"/>
        <w:jc w:val="both"/>
        <w:rPr>
          <w:rFonts w:ascii="Aptos" w:hAnsi="Aptos" w:cs="Verdana"/>
          <w:b/>
          <w:bCs/>
          <w:sz w:val="22"/>
          <w:szCs w:val="22"/>
        </w:rPr>
      </w:pPr>
    </w:p>
    <w:p w14:paraId="1A9A6F02" w14:textId="77777777" w:rsidR="00F70E15" w:rsidRPr="00F70E15" w:rsidRDefault="00F70E15">
      <w:pPr>
        <w:pStyle w:val="ListParagraph"/>
        <w:numPr>
          <w:ilvl w:val="0"/>
          <w:numId w:val="69"/>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Price Proposal Submission Sheet and the applicable Price Schedules and the further break up of manpower cost </w:t>
      </w:r>
    </w:p>
    <w:p w14:paraId="29391176" w14:textId="54F59517" w:rsidR="00F70E15" w:rsidRPr="00155519" w:rsidRDefault="00F70E15">
      <w:pPr>
        <w:pStyle w:val="ListParagraph"/>
        <w:numPr>
          <w:ilvl w:val="0"/>
          <w:numId w:val="69"/>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Any other document required in the BDS. </w:t>
      </w:r>
    </w:p>
    <w:p w14:paraId="17DEC296" w14:textId="77777777"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2" w:name="_Toc205305722"/>
      <w:r w:rsidRPr="00F70E15">
        <w:rPr>
          <w:rFonts w:ascii="Aptos" w:hAnsi="Aptos"/>
          <w:b/>
          <w:bCs/>
          <w:color w:val="auto"/>
          <w:sz w:val="22"/>
          <w:szCs w:val="22"/>
          <w:u w:val="single"/>
        </w:rPr>
        <w:t>Bid Submission Sheets and Price Schedules</w:t>
      </w:r>
      <w:bookmarkEnd w:id="22"/>
    </w:p>
    <w:p w14:paraId="453A029D" w14:textId="77777777" w:rsidR="00F70E15" w:rsidRPr="00F70E15" w:rsidRDefault="00F70E15" w:rsidP="00F70E15"/>
    <w:p w14:paraId="57DBBED2" w14:textId="77777777" w:rsidR="00F70E15" w:rsidRPr="000A6D5C"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The Bidder shall submit the Technical Proposal and the Price Proposal using the appropriate Submission Sheets provided in Section IV &amp; in Annexure D. These forms must be completed without any alterations to their format, and no substitutes shall be accepted. All blank spaces shall be filled in with the information requested. </w:t>
      </w:r>
    </w:p>
    <w:p w14:paraId="083CC34D" w14:textId="77777777" w:rsidR="000A6D5C" w:rsidRPr="00F70E15" w:rsidRDefault="000A6D5C" w:rsidP="000A6D5C">
      <w:pPr>
        <w:pStyle w:val="ListParagraph"/>
        <w:autoSpaceDE w:val="0"/>
        <w:autoSpaceDN w:val="0"/>
        <w:adjustRightInd w:val="0"/>
        <w:spacing w:line="240" w:lineRule="auto"/>
        <w:ind w:left="1080"/>
        <w:jc w:val="both"/>
        <w:rPr>
          <w:rFonts w:ascii="Aptos" w:hAnsi="Aptos" w:cs="Verdana"/>
          <w:b/>
          <w:bCs/>
          <w:sz w:val="22"/>
          <w:szCs w:val="22"/>
        </w:rPr>
      </w:pPr>
    </w:p>
    <w:p w14:paraId="24345F53" w14:textId="77777777" w:rsidR="00F70E15" w:rsidRPr="000A6D5C"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lastRenderedPageBreak/>
        <w:t>The Bidder shall submit, as part of the Price Proposal, the Price Schedules for GIS data survey and GIS implementation related Services.</w:t>
      </w:r>
    </w:p>
    <w:p w14:paraId="5EEAF753" w14:textId="77777777" w:rsidR="000A6D5C" w:rsidRPr="000A6D5C" w:rsidRDefault="000A6D5C" w:rsidP="000A6D5C">
      <w:pPr>
        <w:autoSpaceDE w:val="0"/>
        <w:autoSpaceDN w:val="0"/>
        <w:adjustRightInd w:val="0"/>
        <w:jc w:val="both"/>
        <w:rPr>
          <w:rFonts w:ascii="Aptos" w:hAnsi="Aptos" w:cs="Verdana"/>
          <w:b/>
          <w:bCs/>
          <w:sz w:val="22"/>
          <w:szCs w:val="22"/>
        </w:rPr>
      </w:pPr>
    </w:p>
    <w:p w14:paraId="032EF212" w14:textId="79AE17E4" w:rsidR="000232A0" w:rsidRPr="00F41388"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The Bidders should take note that the Price Proposal should clearly indicate the price to be charged without any qualifications whatsoever and should include all taxes (sales, service, etc.), duties (excise &amp; customs, etc.), octroi, fees, levies, works contract tax, Entry tax and other charges as may be applicable, to be paid pre- or post-delivery or to be deducted by CPDL at source, in relation to the GIS data survey and GIS implementation related Services. The Bidder will provide Tax rates assumed for the calculation at the time of proposal for each item.</w:t>
      </w:r>
    </w:p>
    <w:p w14:paraId="2804D14A" w14:textId="77777777"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3" w:name="_Toc205305723"/>
      <w:r w:rsidRPr="00F70E15">
        <w:rPr>
          <w:rFonts w:ascii="Aptos" w:hAnsi="Aptos"/>
          <w:b/>
          <w:bCs/>
          <w:color w:val="auto"/>
          <w:sz w:val="22"/>
          <w:szCs w:val="22"/>
          <w:u w:val="single"/>
        </w:rPr>
        <w:t>Alternative Bids</w:t>
      </w:r>
      <w:bookmarkEnd w:id="23"/>
    </w:p>
    <w:p w14:paraId="0C44221B" w14:textId="77777777" w:rsidR="000A6D5C" w:rsidRPr="000A6D5C" w:rsidRDefault="000A6D5C" w:rsidP="000A6D5C"/>
    <w:p w14:paraId="5BDDCFB5" w14:textId="77777777" w:rsidR="00F70E15" w:rsidRPr="00F70E15" w:rsidRDefault="00F70E15" w:rsidP="000A6D5C">
      <w:pPr>
        <w:pStyle w:val="ListParagraph"/>
        <w:autoSpaceDE w:val="0"/>
        <w:autoSpaceDN w:val="0"/>
        <w:adjustRightInd w:val="0"/>
        <w:spacing w:line="240" w:lineRule="auto"/>
        <w:ind w:left="1080"/>
        <w:jc w:val="both"/>
        <w:rPr>
          <w:rFonts w:ascii="Aptos" w:hAnsi="Aptos" w:cs="Verdana"/>
          <w:b/>
          <w:bCs/>
          <w:sz w:val="22"/>
          <w:szCs w:val="22"/>
        </w:rPr>
      </w:pPr>
      <w:r w:rsidRPr="00F70E15">
        <w:rPr>
          <w:rFonts w:ascii="Aptos" w:hAnsi="Aptos"/>
          <w:sz w:val="22"/>
          <w:szCs w:val="22"/>
        </w:rPr>
        <w:t>Alternative (alternate technology/architecture/design/functionality or proposals with multiple options) bids shall be rejected.</w:t>
      </w:r>
    </w:p>
    <w:p w14:paraId="67764C10" w14:textId="77777777" w:rsidR="00F70E15"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4" w:name="_Toc205305724"/>
      <w:r w:rsidRPr="000A6D5C">
        <w:rPr>
          <w:rFonts w:ascii="Aptos" w:hAnsi="Aptos"/>
          <w:b/>
          <w:bCs/>
          <w:color w:val="auto"/>
          <w:sz w:val="22"/>
          <w:szCs w:val="22"/>
          <w:u w:val="single"/>
        </w:rPr>
        <w:t>Bid Prices and Discounts</w:t>
      </w:r>
      <w:bookmarkEnd w:id="24"/>
    </w:p>
    <w:p w14:paraId="5634800D" w14:textId="77777777" w:rsidR="000A6D5C" w:rsidRPr="000A6D5C" w:rsidRDefault="000A6D5C" w:rsidP="000A6D5C"/>
    <w:p w14:paraId="48AD066B" w14:textId="77777777" w:rsidR="00BA05D9" w:rsidRPr="00BA05D9"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The prices quoted by the Bidder in the Price Proposal Submission Sheet and in the </w:t>
      </w:r>
      <w:proofErr w:type="gramStart"/>
      <w:r w:rsidRPr="00F70E15">
        <w:rPr>
          <w:rFonts w:ascii="Aptos" w:hAnsi="Aptos"/>
          <w:sz w:val="22"/>
          <w:szCs w:val="22"/>
        </w:rPr>
        <w:t>Price</w:t>
      </w:r>
      <w:proofErr w:type="gramEnd"/>
      <w:r w:rsidRPr="00F70E15">
        <w:rPr>
          <w:rFonts w:ascii="Aptos" w:hAnsi="Aptos"/>
          <w:sz w:val="22"/>
          <w:szCs w:val="22"/>
        </w:rPr>
        <w:t xml:space="preserve"> Proposal shall conform to the requirements specified.</w:t>
      </w:r>
    </w:p>
    <w:p w14:paraId="4050DE93" w14:textId="28DD30FC" w:rsidR="00F70E15" w:rsidRPr="00F70E15" w:rsidRDefault="00F70E15" w:rsidP="00BA05D9">
      <w:pPr>
        <w:pStyle w:val="ListParagraph"/>
        <w:autoSpaceDE w:val="0"/>
        <w:autoSpaceDN w:val="0"/>
        <w:adjustRightInd w:val="0"/>
        <w:spacing w:line="240" w:lineRule="auto"/>
        <w:ind w:left="1080"/>
        <w:jc w:val="both"/>
        <w:rPr>
          <w:rFonts w:ascii="Aptos" w:hAnsi="Aptos" w:cs="Verdana"/>
          <w:b/>
          <w:bCs/>
          <w:sz w:val="22"/>
          <w:szCs w:val="22"/>
        </w:rPr>
      </w:pPr>
      <w:r w:rsidRPr="00F70E15">
        <w:rPr>
          <w:rFonts w:ascii="Aptos" w:hAnsi="Aptos"/>
          <w:sz w:val="22"/>
          <w:szCs w:val="22"/>
        </w:rPr>
        <w:t xml:space="preserve"> </w:t>
      </w:r>
    </w:p>
    <w:p w14:paraId="7977824B" w14:textId="77777777" w:rsidR="00F70E15" w:rsidRPr="00BA05D9"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All items must be listed and priced Schedule if not priced; their prices shall be assumed to be included by the Bidder in the prices of other items. </w:t>
      </w:r>
    </w:p>
    <w:p w14:paraId="5CC26658" w14:textId="77777777" w:rsidR="00BA05D9" w:rsidRPr="00F70E15" w:rsidRDefault="00BA05D9" w:rsidP="00BA05D9">
      <w:pPr>
        <w:pStyle w:val="ListParagraph"/>
        <w:autoSpaceDE w:val="0"/>
        <w:autoSpaceDN w:val="0"/>
        <w:adjustRightInd w:val="0"/>
        <w:spacing w:line="240" w:lineRule="auto"/>
        <w:ind w:left="1080"/>
        <w:jc w:val="both"/>
        <w:rPr>
          <w:rFonts w:ascii="Aptos" w:hAnsi="Aptos" w:cs="Verdana"/>
          <w:b/>
          <w:bCs/>
          <w:sz w:val="22"/>
          <w:szCs w:val="22"/>
        </w:rPr>
      </w:pPr>
    </w:p>
    <w:p w14:paraId="78CE6FBA" w14:textId="77777777" w:rsidR="00F70E15" w:rsidRPr="00BA05D9"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If an item is not listed in the Price Schedule, it shall be assumed to be included in the Bid. </w:t>
      </w:r>
    </w:p>
    <w:p w14:paraId="3006BB7E" w14:textId="77777777" w:rsidR="00BA05D9" w:rsidRPr="00F70E15" w:rsidRDefault="00BA05D9" w:rsidP="00BA05D9">
      <w:pPr>
        <w:pStyle w:val="ListParagraph"/>
        <w:autoSpaceDE w:val="0"/>
        <w:autoSpaceDN w:val="0"/>
        <w:adjustRightInd w:val="0"/>
        <w:spacing w:line="240" w:lineRule="auto"/>
        <w:ind w:left="1080"/>
        <w:jc w:val="both"/>
        <w:rPr>
          <w:rFonts w:ascii="Aptos" w:hAnsi="Aptos" w:cs="Verdana"/>
          <w:b/>
          <w:bCs/>
          <w:sz w:val="22"/>
          <w:szCs w:val="22"/>
        </w:rPr>
      </w:pPr>
    </w:p>
    <w:p w14:paraId="22A135C6" w14:textId="77777777" w:rsidR="00F70E15" w:rsidRPr="00BA05D9" w:rsidRDefault="00F70E15">
      <w:pPr>
        <w:pStyle w:val="ListParagraph"/>
        <w:numPr>
          <w:ilvl w:val="1"/>
          <w:numId w:val="71"/>
        </w:numPr>
        <w:autoSpaceDE w:val="0"/>
        <w:autoSpaceDN w:val="0"/>
        <w:adjustRightInd w:val="0"/>
        <w:spacing w:line="240" w:lineRule="auto"/>
        <w:jc w:val="both"/>
        <w:rPr>
          <w:rFonts w:ascii="Aptos" w:hAnsi="Aptos" w:cs="Verdana"/>
          <w:b/>
          <w:bCs/>
          <w:sz w:val="22"/>
          <w:szCs w:val="22"/>
        </w:rPr>
      </w:pPr>
      <w:r w:rsidRPr="00F70E15">
        <w:rPr>
          <w:rFonts w:ascii="Aptos" w:hAnsi="Aptos"/>
          <w:sz w:val="22"/>
          <w:szCs w:val="22"/>
        </w:rPr>
        <w:t xml:space="preserve">Prices quoted by the </w:t>
      </w:r>
      <w:proofErr w:type="gramStart"/>
      <w:r w:rsidRPr="00F70E15">
        <w:rPr>
          <w:rFonts w:ascii="Aptos" w:hAnsi="Aptos"/>
          <w:sz w:val="22"/>
          <w:szCs w:val="22"/>
        </w:rPr>
        <w:t>Bidder  must</w:t>
      </w:r>
      <w:proofErr w:type="gramEnd"/>
      <w:r w:rsidRPr="00F70E15">
        <w:rPr>
          <w:rFonts w:ascii="Aptos" w:hAnsi="Aptos"/>
          <w:sz w:val="22"/>
          <w:szCs w:val="22"/>
        </w:rPr>
        <w:t xml:space="preserve"> be firm and final and shall remain constant throughout the period of the contract and shall not be subject to any upward modifications,</w:t>
      </w:r>
    </w:p>
    <w:p w14:paraId="4C40C5B0" w14:textId="77777777" w:rsidR="00BA05D9" w:rsidRPr="00F70E15" w:rsidRDefault="00BA05D9" w:rsidP="00BA05D9">
      <w:pPr>
        <w:pStyle w:val="ListParagraph"/>
        <w:autoSpaceDE w:val="0"/>
        <w:autoSpaceDN w:val="0"/>
        <w:adjustRightInd w:val="0"/>
        <w:spacing w:line="240" w:lineRule="auto"/>
        <w:ind w:left="1080"/>
        <w:jc w:val="both"/>
        <w:rPr>
          <w:rFonts w:ascii="Aptos" w:hAnsi="Aptos" w:cs="Verdana"/>
          <w:b/>
          <w:bCs/>
          <w:sz w:val="22"/>
          <w:szCs w:val="22"/>
        </w:rPr>
      </w:pPr>
    </w:p>
    <w:p w14:paraId="33E0E95F" w14:textId="0F383E0F" w:rsidR="00BA05D9" w:rsidRPr="00C27582" w:rsidRDefault="00F70E15">
      <w:pPr>
        <w:pStyle w:val="ListParagraph"/>
        <w:numPr>
          <w:ilvl w:val="1"/>
          <w:numId w:val="71"/>
        </w:numPr>
        <w:autoSpaceDE w:val="0"/>
        <w:autoSpaceDN w:val="0"/>
        <w:adjustRightInd w:val="0"/>
        <w:spacing w:line="240" w:lineRule="auto"/>
        <w:jc w:val="both"/>
        <w:rPr>
          <w:rFonts w:ascii="Aptos" w:hAnsi="Aptos"/>
          <w:sz w:val="22"/>
          <w:szCs w:val="22"/>
        </w:rPr>
      </w:pPr>
      <w:r w:rsidRPr="00F70E15">
        <w:rPr>
          <w:rFonts w:ascii="Aptos" w:hAnsi="Aptos"/>
          <w:sz w:val="22"/>
          <w:szCs w:val="22"/>
        </w:rPr>
        <w:t xml:space="preserve">The Bidders are advised not to indicate any separate discount. If any discounts are there then it should be merged with the quoted prices. Discount of any type, indicated separately, will not be taken currencies </w:t>
      </w:r>
      <w:r w:rsidRPr="00F70E15">
        <w:rPr>
          <w:rFonts w:ascii="Aptos" w:hAnsi="Aptos" w:cs="Verdana"/>
          <w:bCs/>
          <w:sz w:val="22"/>
          <w:szCs w:val="22"/>
        </w:rPr>
        <w:t>o</w:t>
      </w:r>
      <w:r w:rsidRPr="00F70E15">
        <w:rPr>
          <w:rFonts w:ascii="Aptos" w:hAnsi="Aptos"/>
          <w:sz w:val="22"/>
          <w:szCs w:val="22"/>
        </w:rPr>
        <w:t>f Bid Documents establishing the eligibility into account for evaluation purpose. However, in the event of such an offer, without considering the separate discount, is found to be the lowest, CPDL shall avail such discount at the time of award of contract</w:t>
      </w:r>
      <w:r w:rsidR="00C27582">
        <w:rPr>
          <w:rFonts w:ascii="Aptos" w:hAnsi="Aptos"/>
          <w:sz w:val="22"/>
          <w:szCs w:val="22"/>
        </w:rPr>
        <w:t>.</w:t>
      </w:r>
    </w:p>
    <w:p w14:paraId="039F03D6" w14:textId="77777777" w:rsidR="00F70E15" w:rsidRPr="000A6D5C"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5" w:name="_Toc205305725"/>
      <w:r w:rsidRPr="000A6D5C">
        <w:rPr>
          <w:rFonts w:ascii="Aptos" w:hAnsi="Aptos"/>
          <w:b/>
          <w:bCs/>
          <w:color w:val="auto"/>
          <w:sz w:val="22"/>
          <w:szCs w:val="22"/>
          <w:u w:val="single"/>
        </w:rPr>
        <w:t>Currencies of Bid</w:t>
      </w:r>
      <w:bookmarkEnd w:id="25"/>
    </w:p>
    <w:p w14:paraId="76CC2452" w14:textId="77777777" w:rsidR="000A6D5C" w:rsidRDefault="000A6D5C" w:rsidP="000A6D5C">
      <w:pPr>
        <w:autoSpaceDE w:val="0"/>
        <w:autoSpaceDN w:val="0"/>
        <w:adjustRightInd w:val="0"/>
        <w:ind w:left="720"/>
        <w:jc w:val="both"/>
        <w:rPr>
          <w:rFonts w:ascii="Aptos" w:hAnsi="Aptos"/>
          <w:sz w:val="22"/>
          <w:szCs w:val="22"/>
        </w:rPr>
      </w:pPr>
    </w:p>
    <w:p w14:paraId="0662DB79" w14:textId="3A19472C" w:rsidR="00F70E15" w:rsidRDefault="00F70E15" w:rsidP="000A6D5C">
      <w:pPr>
        <w:autoSpaceDE w:val="0"/>
        <w:autoSpaceDN w:val="0"/>
        <w:adjustRightInd w:val="0"/>
        <w:ind w:left="720"/>
        <w:jc w:val="both"/>
        <w:rPr>
          <w:rFonts w:ascii="Aptos" w:hAnsi="Aptos"/>
          <w:sz w:val="22"/>
          <w:szCs w:val="22"/>
        </w:rPr>
      </w:pPr>
      <w:r w:rsidRPr="000A6D5C">
        <w:rPr>
          <w:rFonts w:ascii="Aptos" w:hAnsi="Aptos"/>
          <w:sz w:val="22"/>
          <w:szCs w:val="22"/>
        </w:rPr>
        <w:t xml:space="preserve">Bidders </w:t>
      </w:r>
      <w:proofErr w:type="gramStart"/>
      <w:r w:rsidRPr="000A6D5C">
        <w:rPr>
          <w:rFonts w:ascii="Aptos" w:hAnsi="Aptos"/>
          <w:sz w:val="22"/>
          <w:szCs w:val="22"/>
        </w:rPr>
        <w:t>have to</w:t>
      </w:r>
      <w:proofErr w:type="gramEnd"/>
      <w:r w:rsidRPr="000A6D5C">
        <w:rPr>
          <w:rFonts w:ascii="Aptos" w:hAnsi="Aptos"/>
          <w:sz w:val="22"/>
          <w:szCs w:val="22"/>
        </w:rPr>
        <w:t xml:space="preserve"> express their bid price in Indian Rupees only.  </w:t>
      </w:r>
    </w:p>
    <w:p w14:paraId="4A650AEA" w14:textId="77777777" w:rsidR="00AF7580" w:rsidRDefault="00AF7580" w:rsidP="000A6D5C">
      <w:pPr>
        <w:autoSpaceDE w:val="0"/>
        <w:autoSpaceDN w:val="0"/>
        <w:adjustRightInd w:val="0"/>
        <w:ind w:left="720"/>
        <w:jc w:val="both"/>
        <w:rPr>
          <w:rFonts w:ascii="Aptos" w:hAnsi="Aptos"/>
          <w:sz w:val="22"/>
          <w:szCs w:val="22"/>
        </w:rPr>
      </w:pPr>
    </w:p>
    <w:p w14:paraId="08B01CCF" w14:textId="77777777" w:rsidR="00AF7580" w:rsidRDefault="00AF7580" w:rsidP="000A6D5C">
      <w:pPr>
        <w:autoSpaceDE w:val="0"/>
        <w:autoSpaceDN w:val="0"/>
        <w:adjustRightInd w:val="0"/>
        <w:ind w:left="720"/>
        <w:jc w:val="both"/>
        <w:rPr>
          <w:rFonts w:ascii="Aptos" w:hAnsi="Aptos"/>
          <w:sz w:val="22"/>
          <w:szCs w:val="22"/>
        </w:rPr>
      </w:pPr>
    </w:p>
    <w:p w14:paraId="5929760C" w14:textId="77777777" w:rsidR="00AF7580" w:rsidRDefault="00AF7580" w:rsidP="000A6D5C">
      <w:pPr>
        <w:autoSpaceDE w:val="0"/>
        <w:autoSpaceDN w:val="0"/>
        <w:adjustRightInd w:val="0"/>
        <w:ind w:left="720"/>
        <w:jc w:val="both"/>
        <w:rPr>
          <w:rFonts w:ascii="Aptos" w:hAnsi="Aptos"/>
          <w:sz w:val="22"/>
          <w:szCs w:val="22"/>
        </w:rPr>
      </w:pPr>
    </w:p>
    <w:p w14:paraId="609102A3" w14:textId="77777777" w:rsidR="00AF7580" w:rsidRDefault="00AF7580" w:rsidP="000A6D5C">
      <w:pPr>
        <w:autoSpaceDE w:val="0"/>
        <w:autoSpaceDN w:val="0"/>
        <w:adjustRightInd w:val="0"/>
        <w:ind w:left="720"/>
        <w:jc w:val="both"/>
        <w:rPr>
          <w:rFonts w:ascii="Aptos" w:hAnsi="Aptos"/>
          <w:sz w:val="22"/>
          <w:szCs w:val="22"/>
        </w:rPr>
      </w:pPr>
    </w:p>
    <w:p w14:paraId="16F144C3" w14:textId="77777777" w:rsidR="00AF7580" w:rsidRDefault="00AF7580" w:rsidP="000A6D5C">
      <w:pPr>
        <w:autoSpaceDE w:val="0"/>
        <w:autoSpaceDN w:val="0"/>
        <w:adjustRightInd w:val="0"/>
        <w:ind w:left="720"/>
        <w:jc w:val="both"/>
        <w:rPr>
          <w:rFonts w:ascii="Aptos" w:hAnsi="Aptos"/>
          <w:sz w:val="22"/>
          <w:szCs w:val="22"/>
        </w:rPr>
      </w:pPr>
    </w:p>
    <w:p w14:paraId="7B5C2DC5" w14:textId="77777777" w:rsidR="00AF7580" w:rsidRDefault="00AF7580" w:rsidP="000A6D5C">
      <w:pPr>
        <w:autoSpaceDE w:val="0"/>
        <w:autoSpaceDN w:val="0"/>
        <w:adjustRightInd w:val="0"/>
        <w:ind w:left="720"/>
        <w:jc w:val="both"/>
        <w:rPr>
          <w:rFonts w:ascii="Aptos" w:hAnsi="Aptos"/>
          <w:sz w:val="22"/>
          <w:szCs w:val="22"/>
        </w:rPr>
      </w:pPr>
    </w:p>
    <w:p w14:paraId="7938D05E" w14:textId="77777777" w:rsidR="00AF7580" w:rsidRDefault="00AF7580" w:rsidP="000A6D5C">
      <w:pPr>
        <w:autoSpaceDE w:val="0"/>
        <w:autoSpaceDN w:val="0"/>
        <w:adjustRightInd w:val="0"/>
        <w:ind w:left="720"/>
        <w:jc w:val="both"/>
        <w:rPr>
          <w:rFonts w:ascii="Aptos" w:hAnsi="Aptos"/>
          <w:sz w:val="22"/>
          <w:szCs w:val="22"/>
        </w:rPr>
      </w:pPr>
    </w:p>
    <w:p w14:paraId="40CE0957" w14:textId="77777777" w:rsidR="00AF7580" w:rsidRDefault="00AF7580" w:rsidP="000A6D5C">
      <w:pPr>
        <w:autoSpaceDE w:val="0"/>
        <w:autoSpaceDN w:val="0"/>
        <w:adjustRightInd w:val="0"/>
        <w:ind w:left="720"/>
        <w:jc w:val="both"/>
        <w:rPr>
          <w:rFonts w:ascii="Aptos" w:hAnsi="Aptos"/>
          <w:sz w:val="22"/>
          <w:szCs w:val="22"/>
        </w:rPr>
      </w:pPr>
    </w:p>
    <w:p w14:paraId="17B8F83A" w14:textId="77777777" w:rsidR="00AF7580" w:rsidRDefault="00AF7580" w:rsidP="000A6D5C">
      <w:pPr>
        <w:autoSpaceDE w:val="0"/>
        <w:autoSpaceDN w:val="0"/>
        <w:adjustRightInd w:val="0"/>
        <w:ind w:left="720"/>
        <w:jc w:val="both"/>
        <w:rPr>
          <w:rFonts w:ascii="Aptos" w:hAnsi="Aptos"/>
          <w:sz w:val="22"/>
          <w:szCs w:val="22"/>
        </w:rPr>
      </w:pPr>
    </w:p>
    <w:p w14:paraId="05AAA6FD" w14:textId="77777777" w:rsidR="00AF7580" w:rsidRDefault="00AF7580" w:rsidP="000A6D5C">
      <w:pPr>
        <w:autoSpaceDE w:val="0"/>
        <w:autoSpaceDN w:val="0"/>
        <w:adjustRightInd w:val="0"/>
        <w:ind w:left="720"/>
        <w:jc w:val="both"/>
        <w:rPr>
          <w:rFonts w:ascii="Aptos" w:hAnsi="Aptos"/>
          <w:sz w:val="22"/>
          <w:szCs w:val="22"/>
        </w:rPr>
      </w:pPr>
    </w:p>
    <w:p w14:paraId="7BF9200D" w14:textId="77777777" w:rsidR="00AF7580" w:rsidRDefault="00AF7580" w:rsidP="000A6D5C">
      <w:pPr>
        <w:autoSpaceDE w:val="0"/>
        <w:autoSpaceDN w:val="0"/>
        <w:adjustRightInd w:val="0"/>
        <w:ind w:left="720"/>
        <w:jc w:val="both"/>
        <w:rPr>
          <w:rFonts w:ascii="Aptos" w:hAnsi="Aptos"/>
          <w:sz w:val="22"/>
          <w:szCs w:val="22"/>
        </w:rPr>
      </w:pPr>
    </w:p>
    <w:p w14:paraId="7CFBB064" w14:textId="77777777" w:rsidR="00AF7580" w:rsidRDefault="00AF7580" w:rsidP="000A6D5C">
      <w:pPr>
        <w:autoSpaceDE w:val="0"/>
        <w:autoSpaceDN w:val="0"/>
        <w:adjustRightInd w:val="0"/>
        <w:ind w:left="720"/>
        <w:jc w:val="both"/>
        <w:rPr>
          <w:rFonts w:ascii="Aptos" w:hAnsi="Aptos"/>
          <w:sz w:val="22"/>
          <w:szCs w:val="22"/>
        </w:rPr>
      </w:pPr>
    </w:p>
    <w:p w14:paraId="31BE9D3F" w14:textId="77777777" w:rsidR="00AF7580" w:rsidRDefault="00AF7580" w:rsidP="000A6D5C">
      <w:pPr>
        <w:autoSpaceDE w:val="0"/>
        <w:autoSpaceDN w:val="0"/>
        <w:adjustRightInd w:val="0"/>
        <w:ind w:left="720"/>
        <w:jc w:val="both"/>
        <w:rPr>
          <w:rFonts w:ascii="Aptos" w:hAnsi="Aptos"/>
          <w:sz w:val="22"/>
          <w:szCs w:val="22"/>
        </w:rPr>
      </w:pPr>
    </w:p>
    <w:p w14:paraId="70977FF3" w14:textId="77777777" w:rsidR="00AF7580" w:rsidRPr="000A6D5C" w:rsidRDefault="00AF7580" w:rsidP="000A6D5C">
      <w:pPr>
        <w:autoSpaceDE w:val="0"/>
        <w:autoSpaceDN w:val="0"/>
        <w:adjustRightInd w:val="0"/>
        <w:ind w:left="720"/>
        <w:jc w:val="both"/>
        <w:rPr>
          <w:rFonts w:ascii="Aptos" w:hAnsi="Aptos"/>
          <w:sz w:val="22"/>
          <w:szCs w:val="22"/>
        </w:rPr>
      </w:pPr>
    </w:p>
    <w:p w14:paraId="198A6350" w14:textId="77777777" w:rsidR="00F70E15" w:rsidRPr="000A6D5C" w:rsidRDefault="00F70E15">
      <w:pPr>
        <w:pStyle w:val="Heading1"/>
        <w:numPr>
          <w:ilvl w:val="0"/>
          <w:numId w:val="71"/>
        </w:numPr>
        <w:autoSpaceDE w:val="0"/>
        <w:autoSpaceDN w:val="0"/>
        <w:adjustRightInd w:val="0"/>
        <w:jc w:val="both"/>
        <w:rPr>
          <w:rFonts w:ascii="Aptos" w:hAnsi="Aptos"/>
          <w:b/>
          <w:bCs/>
          <w:color w:val="auto"/>
          <w:sz w:val="22"/>
          <w:szCs w:val="22"/>
          <w:u w:val="single"/>
        </w:rPr>
      </w:pPr>
      <w:bookmarkStart w:id="26" w:name="_Toc205305726"/>
      <w:r w:rsidRPr="000A6D5C">
        <w:rPr>
          <w:rFonts w:ascii="Aptos" w:hAnsi="Aptos"/>
          <w:b/>
          <w:bCs/>
          <w:color w:val="auto"/>
          <w:sz w:val="22"/>
          <w:szCs w:val="22"/>
          <w:u w:val="single"/>
        </w:rPr>
        <w:t>Documents Establishing the Eligibility of the Bidder</w:t>
      </w:r>
      <w:bookmarkEnd w:id="26"/>
    </w:p>
    <w:p w14:paraId="0993D360" w14:textId="77777777" w:rsidR="000A6D5C" w:rsidRDefault="000A6D5C" w:rsidP="000A6D5C">
      <w:pPr>
        <w:autoSpaceDE w:val="0"/>
        <w:autoSpaceDN w:val="0"/>
        <w:adjustRightInd w:val="0"/>
        <w:ind w:left="720"/>
        <w:jc w:val="both"/>
        <w:rPr>
          <w:rFonts w:ascii="Aptos" w:hAnsi="Aptos"/>
          <w:sz w:val="22"/>
          <w:szCs w:val="22"/>
        </w:rPr>
      </w:pPr>
    </w:p>
    <w:p w14:paraId="6D10A9EF" w14:textId="109A469E" w:rsidR="00F70E15" w:rsidRPr="000A6D5C" w:rsidRDefault="00F70E15" w:rsidP="000A6D5C">
      <w:pPr>
        <w:autoSpaceDE w:val="0"/>
        <w:autoSpaceDN w:val="0"/>
        <w:adjustRightInd w:val="0"/>
        <w:ind w:left="720"/>
        <w:jc w:val="both"/>
        <w:rPr>
          <w:rFonts w:ascii="Aptos" w:hAnsi="Aptos"/>
          <w:sz w:val="22"/>
          <w:szCs w:val="22"/>
        </w:rPr>
      </w:pPr>
      <w:r w:rsidRPr="000A6D5C">
        <w:rPr>
          <w:rFonts w:ascii="Aptos" w:hAnsi="Aptos"/>
          <w:sz w:val="22"/>
          <w:szCs w:val="22"/>
        </w:rPr>
        <w:t xml:space="preserve">To establish their eligibility, Bidders shall complete the eligibility declarations in the Bid Submission </w:t>
      </w:r>
      <w:r w:rsidRPr="000A6D5C">
        <w:rPr>
          <w:rFonts w:ascii="Aptos" w:hAnsi="Aptos" w:cs="Cambria"/>
          <w:sz w:val="22"/>
          <w:szCs w:val="22"/>
        </w:rPr>
        <w:t>Release of</w:t>
      </w:r>
      <w:r w:rsidRPr="000A6D5C">
        <w:rPr>
          <w:rFonts w:ascii="Aptos" w:hAnsi="Aptos"/>
          <w:sz w:val="22"/>
          <w:szCs w:val="22"/>
        </w:rPr>
        <w:t xml:space="preserve"> the Bidder Sheet.</w:t>
      </w:r>
    </w:p>
    <w:p w14:paraId="1CA9FB94" w14:textId="77777777" w:rsidR="000A6D5C" w:rsidRPr="0057240B" w:rsidRDefault="000A6D5C" w:rsidP="0057240B">
      <w:pPr>
        <w:ind w:right="-472"/>
        <w:jc w:val="both"/>
        <w:rPr>
          <w:rFonts w:ascii="Aptos" w:hAnsi="Aptos" w:cs="Tahoma"/>
          <w:sz w:val="22"/>
          <w:szCs w:val="22"/>
        </w:rPr>
      </w:pPr>
    </w:p>
    <w:p w14:paraId="2A43611C" w14:textId="77777777" w:rsidR="000A6D5C" w:rsidRPr="000A6D5C" w:rsidRDefault="000A6D5C">
      <w:pPr>
        <w:pStyle w:val="Heading1"/>
        <w:numPr>
          <w:ilvl w:val="0"/>
          <w:numId w:val="71"/>
        </w:numPr>
        <w:autoSpaceDE w:val="0"/>
        <w:autoSpaceDN w:val="0"/>
        <w:adjustRightInd w:val="0"/>
        <w:jc w:val="both"/>
        <w:rPr>
          <w:rFonts w:ascii="Aptos" w:hAnsi="Aptos"/>
          <w:b/>
          <w:bCs/>
          <w:color w:val="auto"/>
          <w:sz w:val="22"/>
          <w:szCs w:val="22"/>
          <w:u w:val="single"/>
        </w:rPr>
      </w:pPr>
      <w:bookmarkStart w:id="27" w:name="_Toc205305728"/>
      <w:r w:rsidRPr="000A6D5C">
        <w:rPr>
          <w:rFonts w:ascii="Aptos" w:hAnsi="Aptos"/>
          <w:b/>
          <w:bCs/>
          <w:color w:val="auto"/>
          <w:sz w:val="22"/>
          <w:szCs w:val="22"/>
          <w:u w:val="single"/>
        </w:rPr>
        <w:t>Documents Establishing the Qualification of the Bidder</w:t>
      </w:r>
      <w:bookmarkEnd w:id="27"/>
    </w:p>
    <w:p w14:paraId="325164EA" w14:textId="77777777" w:rsidR="00BA05D9" w:rsidRDefault="00BA05D9" w:rsidP="000A6D5C">
      <w:pPr>
        <w:autoSpaceDE w:val="0"/>
        <w:autoSpaceDN w:val="0"/>
        <w:adjustRightInd w:val="0"/>
        <w:ind w:left="720"/>
        <w:jc w:val="both"/>
        <w:rPr>
          <w:rFonts w:ascii="Aptos" w:hAnsi="Aptos"/>
          <w:sz w:val="22"/>
          <w:szCs w:val="22"/>
        </w:rPr>
      </w:pPr>
    </w:p>
    <w:p w14:paraId="75F13D78" w14:textId="0D9543A9" w:rsidR="000A6D5C" w:rsidRPr="000A6D5C" w:rsidRDefault="000A6D5C" w:rsidP="000A6D5C">
      <w:pPr>
        <w:autoSpaceDE w:val="0"/>
        <w:autoSpaceDN w:val="0"/>
        <w:adjustRightInd w:val="0"/>
        <w:ind w:left="720"/>
        <w:jc w:val="both"/>
        <w:rPr>
          <w:rFonts w:ascii="Aptos" w:hAnsi="Aptos"/>
          <w:sz w:val="22"/>
          <w:szCs w:val="22"/>
        </w:rPr>
      </w:pPr>
      <w:r w:rsidRPr="000A6D5C">
        <w:rPr>
          <w:rFonts w:ascii="Aptos" w:hAnsi="Aptos"/>
          <w:sz w:val="22"/>
          <w:szCs w:val="22"/>
        </w:rPr>
        <w:t>To establish its qualifications to perform the Contract, the Bidder shall submit as part of its Technical Proposal the evidence indicated for each qualification criteria, Eligibility Criteria. However, only those Bidders which have been selected by CPDL shall be eligible to bid. Selection of Bidder is the sole prerogative of CPDL and no questions shall be asked. The decision of CPDL management shall be final in this regard.</w:t>
      </w:r>
    </w:p>
    <w:p w14:paraId="471CFFCD" w14:textId="77777777" w:rsidR="00BA05D9" w:rsidRPr="00BA05D9" w:rsidRDefault="00BA05D9" w:rsidP="00BA05D9">
      <w:pPr>
        <w:ind w:right="-472"/>
        <w:jc w:val="both"/>
        <w:rPr>
          <w:rFonts w:ascii="Aptos" w:hAnsi="Aptos" w:cs="Tahoma"/>
          <w:sz w:val="22"/>
          <w:szCs w:val="22"/>
        </w:rPr>
      </w:pPr>
    </w:p>
    <w:p w14:paraId="63398EEE" w14:textId="77777777" w:rsidR="000A6D5C" w:rsidRPr="00F70E15" w:rsidRDefault="000A6D5C" w:rsidP="000A6D5C">
      <w:pPr>
        <w:autoSpaceDE w:val="0"/>
        <w:autoSpaceDN w:val="0"/>
        <w:adjustRightInd w:val="0"/>
        <w:ind w:right="-472"/>
        <w:jc w:val="both"/>
        <w:rPr>
          <w:rFonts w:ascii="Aptos" w:hAnsi="Aptos" w:cs="Tahoma"/>
          <w:sz w:val="22"/>
          <w:szCs w:val="22"/>
        </w:rPr>
      </w:pPr>
    </w:p>
    <w:p w14:paraId="4F64A1CB" w14:textId="71A55920" w:rsidR="00FF4950" w:rsidRPr="00F70E15" w:rsidRDefault="00DA13AA">
      <w:pPr>
        <w:pStyle w:val="ListParagraph"/>
        <w:numPr>
          <w:ilvl w:val="0"/>
          <w:numId w:val="12"/>
        </w:numPr>
        <w:spacing w:line="240" w:lineRule="auto"/>
        <w:ind w:right="-472"/>
        <w:jc w:val="both"/>
        <w:rPr>
          <w:rFonts w:ascii="Aptos" w:hAnsi="Aptos" w:cs="Tahoma"/>
          <w:b/>
          <w:bCs/>
          <w:sz w:val="22"/>
          <w:szCs w:val="22"/>
        </w:rPr>
      </w:pPr>
      <w:r w:rsidRPr="00F70E15">
        <w:rPr>
          <w:rFonts w:ascii="Aptos" w:hAnsi="Aptos" w:cs="Tahoma"/>
          <w:b/>
          <w:sz w:val="22"/>
          <w:szCs w:val="22"/>
        </w:rPr>
        <w:t xml:space="preserve">  </w:t>
      </w:r>
      <w:r w:rsidR="00677370" w:rsidRPr="00F70E15">
        <w:rPr>
          <w:rFonts w:ascii="Aptos" w:hAnsi="Aptos" w:cs="Tahoma"/>
          <w:b/>
          <w:bCs/>
          <w:sz w:val="22"/>
          <w:szCs w:val="22"/>
        </w:rPr>
        <w:t>CONTACT INFORMATION:</w:t>
      </w:r>
    </w:p>
    <w:p w14:paraId="629FB732"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p>
    <w:p w14:paraId="2443D9D3" w14:textId="77777777" w:rsidR="00FF4950" w:rsidRDefault="00FF4950" w:rsidP="00DA13AA">
      <w:pPr>
        <w:autoSpaceDE w:val="0"/>
        <w:autoSpaceDN w:val="0"/>
        <w:adjustRightInd w:val="0"/>
        <w:ind w:left="420" w:right="-472"/>
        <w:jc w:val="both"/>
        <w:rPr>
          <w:rFonts w:ascii="Aptos" w:hAnsi="Aptos" w:cs="Tahoma"/>
          <w:sz w:val="22"/>
          <w:szCs w:val="22"/>
        </w:rPr>
      </w:pPr>
      <w:r w:rsidRPr="00F70E15">
        <w:rPr>
          <w:rFonts w:ascii="Aptos" w:hAnsi="Aptos" w:cs="Tahoma"/>
          <w:sz w:val="22"/>
          <w:szCs w:val="22"/>
        </w:rPr>
        <w:t>Technical or Commercial clarifications, if any, as regards to this Tender Notification shall be sought in writing and sent by post/courier/e-mail to the following address. The same shall not be communicated through phone etc.</w:t>
      </w:r>
    </w:p>
    <w:p w14:paraId="71C418DC" w14:textId="77777777" w:rsidR="009E0ABB" w:rsidRPr="00F70E15" w:rsidRDefault="009E0ABB" w:rsidP="009E0ABB">
      <w:pPr>
        <w:autoSpaceDE w:val="0"/>
        <w:autoSpaceDN w:val="0"/>
        <w:adjustRightInd w:val="0"/>
        <w:ind w:right="-472"/>
        <w:jc w:val="both"/>
        <w:rPr>
          <w:rFonts w:ascii="Aptos" w:hAnsi="Aptos" w:cs="Tahoma"/>
          <w:sz w:val="22"/>
          <w:szCs w:val="22"/>
        </w:rPr>
      </w:pPr>
    </w:p>
    <w:p w14:paraId="5A083344" w14:textId="77777777" w:rsidR="00FF4950" w:rsidRPr="00F70E15" w:rsidRDefault="00FF4950" w:rsidP="00FF4950">
      <w:pPr>
        <w:autoSpaceDE w:val="0"/>
        <w:autoSpaceDN w:val="0"/>
        <w:adjustRightInd w:val="0"/>
        <w:ind w:right="-472"/>
        <w:jc w:val="both"/>
        <w:rPr>
          <w:rFonts w:ascii="Aptos" w:hAnsi="Aptos" w:cs="Tahoma"/>
          <w:sz w:val="22"/>
          <w:szCs w:val="22"/>
        </w:rPr>
      </w:pPr>
    </w:p>
    <w:tbl>
      <w:tblPr>
        <w:tblStyle w:val="TableGrid"/>
        <w:tblW w:w="11041" w:type="dxa"/>
        <w:jc w:val="center"/>
        <w:tblLook w:val="04A0" w:firstRow="1" w:lastRow="0" w:firstColumn="1" w:lastColumn="0" w:noHBand="0" w:noVBand="1"/>
      </w:tblPr>
      <w:tblGrid>
        <w:gridCol w:w="979"/>
        <w:gridCol w:w="2363"/>
        <w:gridCol w:w="2785"/>
        <w:gridCol w:w="2588"/>
        <w:gridCol w:w="2326"/>
      </w:tblGrid>
      <w:tr w:rsidR="000A6D5C" w:rsidRPr="0057240B" w14:paraId="2722D16B" w14:textId="77777777" w:rsidTr="0057240B">
        <w:trPr>
          <w:trHeight w:val="375"/>
          <w:jc w:val="center"/>
        </w:trPr>
        <w:tc>
          <w:tcPr>
            <w:tcW w:w="979" w:type="dxa"/>
          </w:tcPr>
          <w:p w14:paraId="07A399B7" w14:textId="77777777" w:rsidR="000A6D5C" w:rsidRPr="0057240B" w:rsidRDefault="000A6D5C" w:rsidP="007B25D3">
            <w:pPr>
              <w:autoSpaceDE w:val="0"/>
              <w:autoSpaceDN w:val="0"/>
              <w:adjustRightInd w:val="0"/>
              <w:ind w:right="-472"/>
              <w:jc w:val="both"/>
              <w:rPr>
                <w:rFonts w:ascii="Aptos" w:hAnsi="Aptos" w:cs="Tahoma"/>
                <w:sz w:val="18"/>
                <w:szCs w:val="18"/>
              </w:rPr>
            </w:pPr>
          </w:p>
        </w:tc>
        <w:tc>
          <w:tcPr>
            <w:tcW w:w="5148" w:type="dxa"/>
            <w:gridSpan w:val="2"/>
          </w:tcPr>
          <w:p w14:paraId="77A55BEB" w14:textId="0B0E022F" w:rsidR="000A6D5C" w:rsidRPr="0057240B" w:rsidRDefault="000A6D5C" w:rsidP="007217DD">
            <w:pPr>
              <w:spacing w:before="120" w:after="120"/>
              <w:ind w:right="74"/>
              <w:contextualSpacing/>
              <w:jc w:val="center"/>
              <w:rPr>
                <w:rFonts w:ascii="Aptos" w:hAnsi="Aptos" w:cs="Tahoma"/>
                <w:b/>
                <w:bCs/>
                <w:sz w:val="18"/>
                <w:szCs w:val="18"/>
              </w:rPr>
            </w:pPr>
            <w:r w:rsidRPr="0057240B">
              <w:rPr>
                <w:rFonts w:ascii="Aptos" w:hAnsi="Aptos" w:cs="Tahoma"/>
                <w:b/>
                <w:bCs/>
                <w:sz w:val="18"/>
                <w:szCs w:val="18"/>
              </w:rPr>
              <w:t xml:space="preserve">          Technical</w:t>
            </w:r>
          </w:p>
        </w:tc>
        <w:tc>
          <w:tcPr>
            <w:tcW w:w="4914" w:type="dxa"/>
            <w:gridSpan w:val="2"/>
          </w:tcPr>
          <w:p w14:paraId="59658817" w14:textId="3431DAD8" w:rsidR="000A6D5C" w:rsidRPr="0057240B" w:rsidRDefault="000A6D5C" w:rsidP="007217DD">
            <w:pPr>
              <w:spacing w:before="120" w:after="120"/>
              <w:ind w:right="74"/>
              <w:contextualSpacing/>
              <w:jc w:val="center"/>
              <w:rPr>
                <w:rFonts w:ascii="Aptos" w:hAnsi="Aptos" w:cs="Tahoma"/>
                <w:b/>
                <w:bCs/>
                <w:sz w:val="18"/>
                <w:szCs w:val="18"/>
              </w:rPr>
            </w:pPr>
            <w:r w:rsidRPr="0057240B">
              <w:rPr>
                <w:rFonts w:ascii="Aptos" w:hAnsi="Aptos" w:cs="Tahoma"/>
                <w:b/>
                <w:bCs/>
                <w:sz w:val="18"/>
                <w:szCs w:val="18"/>
              </w:rPr>
              <w:t xml:space="preserve">          Commercial</w:t>
            </w:r>
          </w:p>
        </w:tc>
      </w:tr>
      <w:tr w:rsidR="0057240B" w:rsidRPr="0057240B" w14:paraId="7274834B" w14:textId="77777777" w:rsidTr="0057240B">
        <w:trPr>
          <w:trHeight w:val="401"/>
          <w:jc w:val="center"/>
        </w:trPr>
        <w:tc>
          <w:tcPr>
            <w:tcW w:w="979" w:type="dxa"/>
            <w:vAlign w:val="center"/>
          </w:tcPr>
          <w:p w14:paraId="7DC8C165" w14:textId="77777777" w:rsidR="000A6D5C" w:rsidRPr="0057240B" w:rsidRDefault="000A6D5C" w:rsidP="002C3398">
            <w:pPr>
              <w:spacing w:before="120" w:after="120"/>
              <w:ind w:right="74"/>
              <w:contextualSpacing/>
              <w:jc w:val="center"/>
              <w:rPr>
                <w:rFonts w:ascii="Aptos" w:hAnsi="Aptos" w:cs="Tahoma"/>
                <w:sz w:val="18"/>
                <w:szCs w:val="18"/>
              </w:rPr>
            </w:pPr>
            <w:r w:rsidRPr="0057240B">
              <w:rPr>
                <w:rFonts w:ascii="Aptos" w:hAnsi="Aptos" w:cs="Tahoma"/>
                <w:sz w:val="18"/>
                <w:szCs w:val="18"/>
              </w:rPr>
              <w:t>Contact Person</w:t>
            </w:r>
          </w:p>
        </w:tc>
        <w:tc>
          <w:tcPr>
            <w:tcW w:w="2363" w:type="dxa"/>
            <w:vAlign w:val="center"/>
          </w:tcPr>
          <w:p w14:paraId="15CFA7EC" w14:textId="04A42B1F" w:rsidR="0057240B" w:rsidRPr="0057240B" w:rsidRDefault="0057240B" w:rsidP="0057240B">
            <w:pPr>
              <w:spacing w:before="120" w:after="120"/>
              <w:ind w:right="74"/>
              <w:contextualSpacing/>
              <w:rPr>
                <w:rFonts w:ascii="Aptos" w:hAnsi="Aptos" w:cs="Tahoma"/>
                <w:sz w:val="18"/>
                <w:szCs w:val="18"/>
              </w:rPr>
            </w:pPr>
            <w:r w:rsidRPr="0057240B">
              <w:rPr>
                <w:rFonts w:ascii="Aptos" w:hAnsi="Aptos" w:cs="Tahoma"/>
                <w:sz w:val="18"/>
                <w:szCs w:val="18"/>
              </w:rPr>
              <w:t xml:space="preserve">Deepak Mishra – </w:t>
            </w:r>
          </w:p>
          <w:p w14:paraId="19B0437E" w14:textId="09E0F2CF" w:rsidR="000A6D5C" w:rsidRPr="0057240B" w:rsidRDefault="0057240B" w:rsidP="0057240B">
            <w:pPr>
              <w:spacing w:before="120" w:after="120"/>
              <w:ind w:right="74"/>
              <w:contextualSpacing/>
              <w:rPr>
                <w:rFonts w:ascii="Aptos" w:hAnsi="Aptos" w:cs="Tahoma"/>
                <w:sz w:val="18"/>
                <w:szCs w:val="18"/>
              </w:rPr>
            </w:pPr>
            <w:r w:rsidRPr="0057240B">
              <w:rPr>
                <w:rFonts w:ascii="Aptos" w:hAnsi="Aptos" w:cs="Tahoma"/>
                <w:sz w:val="18"/>
                <w:szCs w:val="18"/>
              </w:rPr>
              <w:t>Sr. Manager (Automation)</w:t>
            </w:r>
          </w:p>
        </w:tc>
        <w:tc>
          <w:tcPr>
            <w:tcW w:w="2785" w:type="dxa"/>
          </w:tcPr>
          <w:p w14:paraId="0B4FAF04" w14:textId="77777777" w:rsidR="0057240B" w:rsidRPr="0057240B" w:rsidRDefault="0057240B" w:rsidP="002C3398">
            <w:pPr>
              <w:spacing w:before="120" w:after="120"/>
              <w:ind w:right="74"/>
              <w:contextualSpacing/>
              <w:jc w:val="center"/>
              <w:rPr>
                <w:rFonts w:ascii="Aptos" w:hAnsi="Aptos" w:cs="Tahoma"/>
                <w:sz w:val="18"/>
                <w:szCs w:val="18"/>
              </w:rPr>
            </w:pPr>
            <w:r w:rsidRPr="0057240B">
              <w:rPr>
                <w:rFonts w:ascii="Aptos" w:hAnsi="Aptos" w:cs="Tahoma"/>
                <w:sz w:val="18"/>
                <w:szCs w:val="18"/>
              </w:rPr>
              <w:t xml:space="preserve">Abhishek Kumar – </w:t>
            </w:r>
          </w:p>
          <w:p w14:paraId="0D52ED0C" w14:textId="07B6CFD4" w:rsidR="000A6D5C" w:rsidRPr="0057240B" w:rsidRDefault="0057240B" w:rsidP="002C3398">
            <w:pPr>
              <w:spacing w:before="120" w:after="120"/>
              <w:ind w:right="74"/>
              <w:contextualSpacing/>
              <w:jc w:val="center"/>
              <w:rPr>
                <w:rFonts w:ascii="Aptos" w:hAnsi="Aptos" w:cs="Tahoma"/>
                <w:sz w:val="18"/>
                <w:szCs w:val="18"/>
              </w:rPr>
            </w:pPr>
            <w:r w:rsidRPr="0057240B">
              <w:rPr>
                <w:rFonts w:ascii="Aptos" w:hAnsi="Aptos" w:cs="Tahoma"/>
                <w:sz w:val="18"/>
                <w:szCs w:val="18"/>
              </w:rPr>
              <w:t>Addl. Manager (Automation)</w:t>
            </w:r>
          </w:p>
        </w:tc>
        <w:tc>
          <w:tcPr>
            <w:tcW w:w="2588" w:type="dxa"/>
            <w:vAlign w:val="center"/>
          </w:tcPr>
          <w:p w14:paraId="639C83A7" w14:textId="77777777" w:rsidR="000A6D5C" w:rsidRPr="0057240B" w:rsidRDefault="000A6D5C" w:rsidP="002C3398">
            <w:pPr>
              <w:spacing w:before="120" w:after="120"/>
              <w:ind w:right="74"/>
              <w:contextualSpacing/>
              <w:jc w:val="center"/>
              <w:rPr>
                <w:rFonts w:ascii="Aptos" w:hAnsi="Aptos" w:cs="Tahoma"/>
                <w:sz w:val="18"/>
                <w:szCs w:val="18"/>
              </w:rPr>
            </w:pPr>
            <w:r w:rsidRPr="0057240B">
              <w:rPr>
                <w:rFonts w:ascii="Aptos" w:hAnsi="Aptos" w:cs="Tahoma"/>
                <w:sz w:val="18"/>
                <w:szCs w:val="18"/>
              </w:rPr>
              <w:t xml:space="preserve">Narinder </w:t>
            </w:r>
          </w:p>
          <w:p w14:paraId="5C9D8D68" w14:textId="77777777" w:rsidR="000A6D5C" w:rsidRPr="0057240B" w:rsidRDefault="000A6D5C" w:rsidP="002C3398">
            <w:pPr>
              <w:spacing w:before="120" w:after="120"/>
              <w:ind w:right="74"/>
              <w:contextualSpacing/>
              <w:jc w:val="center"/>
              <w:rPr>
                <w:rFonts w:ascii="Aptos" w:hAnsi="Aptos" w:cs="Tahoma"/>
                <w:sz w:val="18"/>
                <w:szCs w:val="18"/>
              </w:rPr>
            </w:pPr>
            <w:r w:rsidRPr="0057240B">
              <w:rPr>
                <w:rFonts w:ascii="Aptos" w:hAnsi="Aptos" w:cs="Tahoma"/>
                <w:sz w:val="18"/>
                <w:szCs w:val="18"/>
              </w:rPr>
              <w:t>Pal Singh</w:t>
            </w:r>
          </w:p>
          <w:p w14:paraId="0E9B4209" w14:textId="07114A17" w:rsidR="0057240B" w:rsidRPr="0057240B" w:rsidRDefault="0057240B" w:rsidP="002C3398">
            <w:pPr>
              <w:spacing w:before="120" w:after="120"/>
              <w:ind w:right="74"/>
              <w:contextualSpacing/>
              <w:jc w:val="center"/>
              <w:rPr>
                <w:rFonts w:ascii="Aptos" w:hAnsi="Aptos" w:cs="Tahoma"/>
                <w:sz w:val="18"/>
                <w:szCs w:val="18"/>
              </w:rPr>
            </w:pPr>
            <w:r w:rsidRPr="0057240B">
              <w:rPr>
                <w:rFonts w:ascii="Aptos" w:hAnsi="Aptos" w:cs="Tahoma"/>
                <w:sz w:val="18"/>
                <w:szCs w:val="18"/>
              </w:rPr>
              <w:t>Manager-CMM</w:t>
            </w:r>
          </w:p>
        </w:tc>
        <w:tc>
          <w:tcPr>
            <w:tcW w:w="2325" w:type="dxa"/>
            <w:vAlign w:val="center"/>
          </w:tcPr>
          <w:p w14:paraId="7B6EA425" w14:textId="77777777" w:rsidR="000A6D5C" w:rsidRPr="0057240B" w:rsidRDefault="000A6D5C" w:rsidP="002C3398">
            <w:pPr>
              <w:spacing w:before="120" w:after="120"/>
              <w:ind w:right="74"/>
              <w:contextualSpacing/>
              <w:jc w:val="center"/>
              <w:rPr>
                <w:rFonts w:ascii="Aptos" w:hAnsi="Aptos" w:cs="Tahoma"/>
                <w:sz w:val="18"/>
                <w:szCs w:val="18"/>
              </w:rPr>
            </w:pPr>
            <w:r w:rsidRPr="0057240B">
              <w:rPr>
                <w:rFonts w:ascii="Aptos" w:hAnsi="Aptos" w:cs="Tahoma"/>
                <w:sz w:val="18"/>
                <w:szCs w:val="18"/>
              </w:rPr>
              <w:t xml:space="preserve">Saurav </w:t>
            </w:r>
          </w:p>
          <w:p w14:paraId="5B13AFAE" w14:textId="77777777" w:rsidR="000A6D5C" w:rsidRPr="0057240B" w:rsidRDefault="000A6D5C" w:rsidP="002C3398">
            <w:pPr>
              <w:spacing w:before="120" w:after="120"/>
              <w:ind w:right="74"/>
              <w:contextualSpacing/>
              <w:jc w:val="center"/>
              <w:rPr>
                <w:rFonts w:ascii="Aptos" w:hAnsi="Aptos" w:cs="Tahoma"/>
                <w:sz w:val="18"/>
                <w:szCs w:val="18"/>
              </w:rPr>
            </w:pPr>
            <w:r w:rsidRPr="0057240B">
              <w:rPr>
                <w:rFonts w:ascii="Aptos" w:hAnsi="Aptos" w:cs="Tahoma"/>
                <w:sz w:val="18"/>
                <w:szCs w:val="18"/>
              </w:rPr>
              <w:t>Ganguli</w:t>
            </w:r>
          </w:p>
          <w:p w14:paraId="1A19FFBC" w14:textId="01D97FB6" w:rsidR="0057240B" w:rsidRPr="0057240B" w:rsidRDefault="0057240B" w:rsidP="002C3398">
            <w:pPr>
              <w:spacing w:before="120" w:after="120"/>
              <w:ind w:right="74"/>
              <w:contextualSpacing/>
              <w:jc w:val="center"/>
              <w:rPr>
                <w:rFonts w:ascii="Aptos" w:hAnsi="Aptos" w:cs="Tahoma"/>
                <w:sz w:val="18"/>
                <w:szCs w:val="18"/>
              </w:rPr>
            </w:pPr>
            <w:r w:rsidRPr="0057240B">
              <w:rPr>
                <w:rFonts w:ascii="Aptos" w:hAnsi="Aptos" w:cs="Tahoma"/>
                <w:sz w:val="18"/>
                <w:szCs w:val="18"/>
              </w:rPr>
              <w:t>Dy. Manager (M)</w:t>
            </w:r>
          </w:p>
        </w:tc>
      </w:tr>
      <w:tr w:rsidR="0057240B" w:rsidRPr="0057240B" w14:paraId="5A7FE9B0" w14:textId="77777777" w:rsidTr="0057240B">
        <w:trPr>
          <w:trHeight w:val="464"/>
          <w:jc w:val="center"/>
        </w:trPr>
        <w:tc>
          <w:tcPr>
            <w:tcW w:w="979" w:type="dxa"/>
          </w:tcPr>
          <w:p w14:paraId="7ADDD6B1" w14:textId="77777777" w:rsidR="000A6D5C" w:rsidRPr="0057240B" w:rsidRDefault="000A6D5C" w:rsidP="007217DD">
            <w:pPr>
              <w:spacing w:before="120" w:after="120"/>
              <w:ind w:right="74"/>
              <w:contextualSpacing/>
              <w:jc w:val="center"/>
              <w:rPr>
                <w:rFonts w:ascii="Aptos" w:hAnsi="Aptos" w:cs="Tahoma"/>
                <w:sz w:val="18"/>
                <w:szCs w:val="18"/>
              </w:rPr>
            </w:pPr>
            <w:r w:rsidRPr="0057240B">
              <w:rPr>
                <w:rFonts w:ascii="Aptos" w:hAnsi="Aptos" w:cs="Tahoma"/>
                <w:sz w:val="18"/>
                <w:szCs w:val="18"/>
              </w:rPr>
              <w:t>Email ID</w:t>
            </w:r>
          </w:p>
        </w:tc>
        <w:tc>
          <w:tcPr>
            <w:tcW w:w="2363" w:type="dxa"/>
          </w:tcPr>
          <w:p w14:paraId="2B824DA5" w14:textId="3B56CF06" w:rsidR="000A6D5C" w:rsidRPr="0057240B" w:rsidRDefault="0057240B" w:rsidP="007217DD">
            <w:pPr>
              <w:spacing w:before="120" w:after="120"/>
              <w:ind w:right="74"/>
              <w:contextualSpacing/>
              <w:jc w:val="center"/>
              <w:rPr>
                <w:rFonts w:ascii="Aptos" w:hAnsi="Aptos" w:cs="Tahoma"/>
                <w:sz w:val="18"/>
                <w:szCs w:val="18"/>
              </w:rPr>
            </w:pPr>
            <w:hyperlink r:id="rId19" w:history="1">
              <w:r w:rsidRPr="0057240B">
                <w:rPr>
                  <w:rStyle w:val="Hyperlink"/>
                  <w:rFonts w:ascii="Aptos" w:hAnsi="Aptos" w:cs="Tahoma"/>
                  <w:sz w:val="18"/>
                  <w:szCs w:val="18"/>
                </w:rPr>
                <w:t>deepak.mishra@rpsg.in</w:t>
              </w:r>
            </w:hyperlink>
          </w:p>
        </w:tc>
        <w:tc>
          <w:tcPr>
            <w:tcW w:w="2785" w:type="dxa"/>
          </w:tcPr>
          <w:p w14:paraId="19712F21" w14:textId="2892BE98" w:rsidR="000A6D5C" w:rsidRPr="0057240B" w:rsidRDefault="0057240B" w:rsidP="007217DD">
            <w:pPr>
              <w:spacing w:before="120" w:after="120"/>
              <w:ind w:right="74"/>
              <w:contextualSpacing/>
              <w:jc w:val="center"/>
              <w:rPr>
                <w:rFonts w:ascii="Aptos" w:hAnsi="Aptos"/>
                <w:sz w:val="18"/>
                <w:szCs w:val="18"/>
              </w:rPr>
            </w:pPr>
            <w:hyperlink r:id="rId20" w:history="1">
              <w:r w:rsidRPr="0057240B">
                <w:rPr>
                  <w:rStyle w:val="Hyperlink"/>
                  <w:rFonts w:ascii="Aptos" w:hAnsi="Aptos"/>
                  <w:sz w:val="18"/>
                  <w:szCs w:val="18"/>
                </w:rPr>
                <w:t>abhishek.kumar1@rpsg.in</w:t>
              </w:r>
            </w:hyperlink>
          </w:p>
        </w:tc>
        <w:tc>
          <w:tcPr>
            <w:tcW w:w="2588" w:type="dxa"/>
          </w:tcPr>
          <w:p w14:paraId="5BB51329" w14:textId="415C9FF4" w:rsidR="000A6D5C" w:rsidRPr="0057240B" w:rsidRDefault="000A6D5C" w:rsidP="007217DD">
            <w:pPr>
              <w:spacing w:before="120" w:after="120"/>
              <w:ind w:right="74"/>
              <w:contextualSpacing/>
              <w:jc w:val="center"/>
              <w:rPr>
                <w:rFonts w:ascii="Aptos" w:hAnsi="Aptos" w:cs="Tahoma"/>
                <w:sz w:val="18"/>
                <w:szCs w:val="18"/>
              </w:rPr>
            </w:pPr>
            <w:hyperlink r:id="rId21" w:history="1">
              <w:r w:rsidRPr="0057240B">
                <w:rPr>
                  <w:rStyle w:val="Hyperlink"/>
                  <w:rFonts w:ascii="Aptos" w:hAnsi="Aptos" w:cs="Tahoma"/>
                  <w:color w:val="auto"/>
                  <w:sz w:val="18"/>
                  <w:szCs w:val="18"/>
                </w:rPr>
                <w:t>narinderpal.singh@rpsg.in</w:t>
              </w:r>
            </w:hyperlink>
          </w:p>
        </w:tc>
        <w:tc>
          <w:tcPr>
            <w:tcW w:w="2325" w:type="dxa"/>
          </w:tcPr>
          <w:p w14:paraId="40E98AD5" w14:textId="3983155A" w:rsidR="000A6D5C" w:rsidRPr="0057240B" w:rsidRDefault="000A6D5C" w:rsidP="007217DD">
            <w:pPr>
              <w:spacing w:before="120" w:after="120"/>
              <w:ind w:right="74"/>
              <w:contextualSpacing/>
              <w:jc w:val="center"/>
              <w:rPr>
                <w:rFonts w:ascii="Aptos" w:hAnsi="Aptos" w:cs="Tahoma"/>
                <w:sz w:val="18"/>
                <w:szCs w:val="18"/>
              </w:rPr>
            </w:pPr>
            <w:r w:rsidRPr="0057240B">
              <w:rPr>
                <w:rFonts w:ascii="Aptos" w:hAnsi="Aptos" w:cs="Tahoma"/>
                <w:sz w:val="18"/>
                <w:szCs w:val="18"/>
              </w:rPr>
              <w:t>saurav.ganguli@rpsg.in</w:t>
            </w:r>
          </w:p>
        </w:tc>
      </w:tr>
    </w:tbl>
    <w:p w14:paraId="7834FCBF" w14:textId="77777777" w:rsidR="00FF4950" w:rsidRPr="00F70E15" w:rsidRDefault="00FF4950" w:rsidP="00FF4950">
      <w:pPr>
        <w:autoSpaceDE w:val="0"/>
        <w:autoSpaceDN w:val="0"/>
        <w:adjustRightInd w:val="0"/>
        <w:ind w:right="-472"/>
        <w:rPr>
          <w:rFonts w:ascii="Aptos" w:hAnsi="Aptos" w:cs="Tahoma"/>
          <w:sz w:val="22"/>
          <w:szCs w:val="22"/>
        </w:rPr>
      </w:pPr>
    </w:p>
    <w:p w14:paraId="0442B8D1" w14:textId="77777777" w:rsidR="007217DD" w:rsidRPr="00F70E15" w:rsidRDefault="007217DD" w:rsidP="00FF4950">
      <w:pPr>
        <w:autoSpaceDE w:val="0"/>
        <w:autoSpaceDN w:val="0"/>
        <w:adjustRightInd w:val="0"/>
        <w:ind w:right="-472"/>
        <w:rPr>
          <w:rFonts w:ascii="Aptos" w:hAnsi="Aptos" w:cs="Tahoma"/>
          <w:sz w:val="22"/>
          <w:szCs w:val="22"/>
        </w:rPr>
      </w:pPr>
    </w:p>
    <w:p w14:paraId="274ED689" w14:textId="77777777" w:rsidR="00FF4950" w:rsidRPr="00F70E15" w:rsidRDefault="00FF4950" w:rsidP="00FF4950">
      <w:pPr>
        <w:autoSpaceDE w:val="0"/>
        <w:autoSpaceDN w:val="0"/>
        <w:adjustRightInd w:val="0"/>
        <w:ind w:right="-472"/>
        <w:jc w:val="center"/>
        <w:rPr>
          <w:rFonts w:ascii="Aptos" w:hAnsi="Aptos" w:cs="Tahoma"/>
          <w:sz w:val="22"/>
          <w:szCs w:val="22"/>
        </w:rPr>
      </w:pPr>
      <w:r w:rsidRPr="00F70E15">
        <w:rPr>
          <w:rFonts w:ascii="Aptos" w:hAnsi="Aptos" w:cs="Tahoma"/>
          <w:sz w:val="22"/>
          <w:szCs w:val="22"/>
        </w:rPr>
        <w:t>-------------X-------------</w:t>
      </w:r>
    </w:p>
    <w:p w14:paraId="16891E56" w14:textId="77777777" w:rsidR="00FF4950" w:rsidRPr="00F70E15" w:rsidRDefault="00FF4950" w:rsidP="00FF4950">
      <w:pPr>
        <w:autoSpaceDE w:val="0"/>
        <w:autoSpaceDN w:val="0"/>
        <w:adjustRightInd w:val="0"/>
        <w:ind w:right="-472"/>
        <w:rPr>
          <w:rFonts w:ascii="Aptos" w:hAnsi="Aptos" w:cs="Tahoma"/>
          <w:sz w:val="22"/>
          <w:szCs w:val="22"/>
        </w:rPr>
      </w:pPr>
    </w:p>
    <w:p w14:paraId="255D978B" w14:textId="5ACD03EA" w:rsidR="00EC63DE" w:rsidRPr="00F70E15" w:rsidRDefault="00EC63DE">
      <w:pPr>
        <w:spacing w:after="160" w:line="259" w:lineRule="auto"/>
        <w:rPr>
          <w:rFonts w:ascii="Aptos" w:hAnsi="Aptos" w:cs="Tahoma"/>
          <w:b/>
          <w:bCs/>
          <w:sz w:val="22"/>
          <w:szCs w:val="22"/>
        </w:rPr>
      </w:pPr>
      <w:r w:rsidRPr="00F70E15">
        <w:rPr>
          <w:rFonts w:ascii="Aptos" w:hAnsi="Aptos" w:cs="Tahoma"/>
          <w:b/>
          <w:bCs/>
          <w:sz w:val="22"/>
          <w:szCs w:val="22"/>
        </w:rPr>
        <w:br w:type="page"/>
      </w:r>
    </w:p>
    <w:p w14:paraId="1E1B402F" w14:textId="381919F1" w:rsidR="00CB4B95" w:rsidRPr="00F70E15" w:rsidRDefault="00DA13AA" w:rsidP="00B57466">
      <w:pPr>
        <w:autoSpaceDE w:val="0"/>
        <w:autoSpaceDN w:val="0"/>
        <w:adjustRightInd w:val="0"/>
        <w:ind w:right="-472"/>
        <w:jc w:val="center"/>
        <w:rPr>
          <w:rFonts w:ascii="Aptos" w:hAnsi="Aptos" w:cs="Tahoma"/>
          <w:b/>
          <w:bCs/>
          <w:sz w:val="22"/>
          <w:szCs w:val="22"/>
        </w:rPr>
      </w:pPr>
      <w:r w:rsidRPr="00F70E15">
        <w:rPr>
          <w:rFonts w:ascii="Aptos" w:hAnsi="Aptos" w:cs="Tahoma"/>
          <w:b/>
          <w:bCs/>
          <w:sz w:val="22"/>
          <w:szCs w:val="22"/>
        </w:rPr>
        <w:lastRenderedPageBreak/>
        <w:t xml:space="preserve">          </w:t>
      </w:r>
    </w:p>
    <w:p w14:paraId="0D3126B5" w14:textId="2DE3FADA" w:rsidR="00DA13AA" w:rsidRPr="00F70E15" w:rsidRDefault="00FF4950" w:rsidP="00DA13AA">
      <w:pPr>
        <w:autoSpaceDE w:val="0"/>
        <w:autoSpaceDN w:val="0"/>
        <w:adjustRightInd w:val="0"/>
        <w:ind w:right="-472"/>
        <w:jc w:val="center"/>
        <w:rPr>
          <w:rFonts w:ascii="Aptos" w:hAnsi="Aptos" w:cs="Tahoma"/>
          <w:b/>
          <w:bCs/>
          <w:sz w:val="22"/>
          <w:szCs w:val="22"/>
        </w:rPr>
      </w:pPr>
      <w:r w:rsidRPr="00F70E15">
        <w:rPr>
          <w:rFonts w:ascii="Aptos" w:hAnsi="Aptos" w:cs="Tahoma"/>
          <w:b/>
          <w:bCs/>
          <w:sz w:val="22"/>
          <w:szCs w:val="22"/>
        </w:rPr>
        <w:t xml:space="preserve">SECTION – II: </w:t>
      </w:r>
    </w:p>
    <w:p w14:paraId="739BB98C" w14:textId="167A0D63" w:rsidR="00FF4950" w:rsidRPr="00F70E15" w:rsidRDefault="00DA13AA" w:rsidP="00DA13AA">
      <w:pPr>
        <w:autoSpaceDE w:val="0"/>
        <w:autoSpaceDN w:val="0"/>
        <w:adjustRightInd w:val="0"/>
        <w:ind w:right="-472"/>
        <w:rPr>
          <w:rFonts w:ascii="Aptos" w:hAnsi="Aptos" w:cs="Tahoma"/>
          <w:b/>
          <w:bCs/>
          <w:sz w:val="22"/>
          <w:szCs w:val="22"/>
        </w:rPr>
      </w:pPr>
      <w:r w:rsidRPr="00F70E15">
        <w:rPr>
          <w:rFonts w:ascii="Aptos" w:hAnsi="Aptos" w:cs="Tahoma"/>
          <w:b/>
          <w:bCs/>
          <w:sz w:val="22"/>
          <w:szCs w:val="22"/>
        </w:rPr>
        <w:t xml:space="preserve"> </w:t>
      </w:r>
      <w:r w:rsidRPr="00F70E15">
        <w:rPr>
          <w:rFonts w:ascii="Aptos" w:hAnsi="Aptos" w:cs="Tahoma"/>
          <w:b/>
          <w:bCs/>
          <w:sz w:val="22"/>
          <w:szCs w:val="22"/>
        </w:rPr>
        <w:tab/>
      </w:r>
      <w:r w:rsidRPr="00F70E15">
        <w:rPr>
          <w:rFonts w:ascii="Aptos" w:hAnsi="Aptos" w:cs="Tahoma"/>
          <w:b/>
          <w:bCs/>
          <w:sz w:val="22"/>
          <w:szCs w:val="22"/>
        </w:rPr>
        <w:tab/>
      </w:r>
      <w:r w:rsidRPr="00F70E15">
        <w:rPr>
          <w:rFonts w:ascii="Aptos" w:hAnsi="Aptos" w:cs="Tahoma"/>
          <w:b/>
          <w:bCs/>
          <w:sz w:val="22"/>
          <w:szCs w:val="22"/>
        </w:rPr>
        <w:tab/>
        <w:t xml:space="preserve">          </w:t>
      </w:r>
      <w:r w:rsidR="00CB4B95" w:rsidRPr="00F70E15">
        <w:rPr>
          <w:rFonts w:ascii="Aptos" w:hAnsi="Aptos" w:cs="Tahoma"/>
          <w:b/>
          <w:bCs/>
          <w:sz w:val="22"/>
          <w:szCs w:val="22"/>
        </w:rPr>
        <w:t xml:space="preserve"> </w:t>
      </w:r>
      <w:r w:rsidRPr="00F70E15">
        <w:rPr>
          <w:rFonts w:ascii="Aptos" w:hAnsi="Aptos" w:cs="Tahoma"/>
          <w:b/>
          <w:bCs/>
          <w:sz w:val="22"/>
          <w:szCs w:val="22"/>
        </w:rPr>
        <w:t xml:space="preserve">      </w:t>
      </w:r>
      <w:r w:rsidRPr="00F70E15">
        <w:rPr>
          <w:rFonts w:ascii="Aptos" w:hAnsi="Aptos" w:cs="Tahoma"/>
          <w:b/>
          <w:bCs/>
          <w:sz w:val="22"/>
          <w:szCs w:val="22"/>
        </w:rPr>
        <w:tab/>
      </w:r>
      <w:r w:rsidR="00FF4950" w:rsidRPr="00F70E15">
        <w:rPr>
          <w:rFonts w:ascii="Aptos" w:hAnsi="Aptos" w:cs="Tahoma"/>
          <w:b/>
          <w:bCs/>
          <w:sz w:val="22"/>
          <w:szCs w:val="22"/>
        </w:rPr>
        <w:t>INSTRUCTION FOR BIDDERS</w:t>
      </w:r>
    </w:p>
    <w:p w14:paraId="382A1E14" w14:textId="77777777" w:rsidR="00FF4950" w:rsidRPr="00F70E15" w:rsidRDefault="00FF4950" w:rsidP="00FF4950">
      <w:pPr>
        <w:autoSpaceDE w:val="0"/>
        <w:autoSpaceDN w:val="0"/>
        <w:adjustRightInd w:val="0"/>
        <w:ind w:right="-472"/>
        <w:jc w:val="center"/>
        <w:rPr>
          <w:rFonts w:ascii="Aptos" w:hAnsi="Aptos" w:cs="Tahoma"/>
          <w:b/>
          <w:bCs/>
          <w:sz w:val="22"/>
          <w:szCs w:val="22"/>
        </w:rPr>
      </w:pPr>
    </w:p>
    <w:p w14:paraId="42D0C699" w14:textId="18EF7774"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GENERAL:</w:t>
      </w:r>
    </w:p>
    <w:p w14:paraId="5E5FB38C" w14:textId="77777777" w:rsidR="00FF4950" w:rsidRPr="00F70E15" w:rsidRDefault="00FF4950" w:rsidP="00FF4950">
      <w:pPr>
        <w:autoSpaceDE w:val="0"/>
        <w:autoSpaceDN w:val="0"/>
        <w:adjustRightInd w:val="0"/>
        <w:ind w:right="-472"/>
        <w:jc w:val="both"/>
        <w:rPr>
          <w:rFonts w:ascii="Aptos" w:hAnsi="Aptos" w:cs="Tahoma"/>
          <w:sz w:val="22"/>
          <w:szCs w:val="22"/>
        </w:rPr>
      </w:pPr>
    </w:p>
    <w:p w14:paraId="1877E524" w14:textId="19EF4AA8"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Chandigarh Power Distribution Limited, hereinafter referred to as “</w:t>
      </w:r>
      <w:r w:rsidRPr="00F70E15">
        <w:rPr>
          <w:rFonts w:ascii="Aptos" w:hAnsi="Aptos" w:cs="Tahoma"/>
          <w:b/>
          <w:sz w:val="22"/>
          <w:szCs w:val="22"/>
        </w:rPr>
        <w:t>The Company/CPDL</w:t>
      </w:r>
      <w:r w:rsidRPr="00F70E15">
        <w:rPr>
          <w:rFonts w:ascii="Aptos" w:hAnsi="Aptos" w:cs="Tahoma"/>
          <w:sz w:val="22"/>
          <w:szCs w:val="22"/>
        </w:rPr>
        <w:t xml:space="preserve">” is intending to </w:t>
      </w:r>
      <w:r w:rsidR="00B005D7">
        <w:rPr>
          <w:rFonts w:ascii="Aptos" w:hAnsi="Aptos" w:cs="Tahoma"/>
          <w:sz w:val="22"/>
          <w:szCs w:val="22"/>
        </w:rPr>
        <w:t>float a Tender</w:t>
      </w:r>
      <w:r w:rsidRPr="00F70E15">
        <w:rPr>
          <w:rFonts w:ascii="Aptos" w:hAnsi="Aptos" w:cs="Tahoma"/>
          <w:sz w:val="22"/>
          <w:szCs w:val="22"/>
        </w:rPr>
        <w:t xml:space="preserve"> for “</w:t>
      </w:r>
      <w:r w:rsidR="002F32F2">
        <w:rPr>
          <w:rFonts w:ascii="Aptos" w:hAnsi="Aptos" w:cs="Tahoma"/>
          <w:b/>
          <w:bCs/>
          <w:sz w:val="22"/>
          <w:szCs w:val="22"/>
        </w:rPr>
        <w:t>RFP</w:t>
      </w:r>
      <w:r w:rsidR="00951336" w:rsidRPr="00951336">
        <w:rPr>
          <w:rFonts w:ascii="Aptos" w:hAnsi="Aptos" w:cs="Tahoma"/>
          <w:b/>
          <w:bCs/>
          <w:sz w:val="22"/>
          <w:szCs w:val="22"/>
        </w:rPr>
        <w:t xml:space="preserve"> for Implementation of GIS at CPDL</w:t>
      </w:r>
      <w:r w:rsidR="00032D72" w:rsidRPr="00F70E15">
        <w:rPr>
          <w:rFonts w:ascii="Aptos" w:hAnsi="Aptos" w:cs="Tahoma"/>
          <w:sz w:val="22"/>
          <w:szCs w:val="22"/>
        </w:rPr>
        <w:t xml:space="preserve">” </w:t>
      </w:r>
      <w:r w:rsidR="00710605" w:rsidRPr="00F70E15">
        <w:rPr>
          <w:rFonts w:ascii="Aptos" w:hAnsi="Aptos" w:cs="Tahoma"/>
          <w:sz w:val="22"/>
          <w:szCs w:val="22"/>
        </w:rPr>
        <w:t>as per CPDL S</w:t>
      </w:r>
      <w:r w:rsidR="00032D72" w:rsidRPr="00F70E15">
        <w:rPr>
          <w:rFonts w:ascii="Aptos" w:hAnsi="Aptos" w:cs="Tahoma"/>
          <w:sz w:val="22"/>
          <w:szCs w:val="22"/>
        </w:rPr>
        <w:t>oW</w:t>
      </w:r>
      <w:r w:rsidR="00710605" w:rsidRPr="00F70E15">
        <w:rPr>
          <w:rFonts w:ascii="Aptos" w:hAnsi="Aptos" w:cs="Tahoma"/>
          <w:sz w:val="22"/>
          <w:szCs w:val="22"/>
        </w:rPr>
        <w:t xml:space="preserve"> enclosed as Annexure of Bid Document</w:t>
      </w:r>
      <w:r w:rsidR="005C62B4" w:rsidRPr="00F70E15">
        <w:rPr>
          <w:rFonts w:ascii="Aptos" w:hAnsi="Aptos" w:cs="Tahoma"/>
          <w:sz w:val="22"/>
          <w:szCs w:val="22"/>
        </w:rPr>
        <w:t xml:space="preserve"> (Ref-Annexure-</w:t>
      </w:r>
      <w:r w:rsidR="00727006">
        <w:rPr>
          <w:rFonts w:ascii="Aptos" w:hAnsi="Aptos" w:cs="Tahoma"/>
          <w:sz w:val="22"/>
          <w:szCs w:val="22"/>
        </w:rPr>
        <w:t>I</w:t>
      </w:r>
      <w:r w:rsidR="005C62B4" w:rsidRPr="00F70E15">
        <w:rPr>
          <w:rFonts w:ascii="Aptos" w:hAnsi="Aptos" w:cs="Tahoma"/>
          <w:sz w:val="22"/>
          <w:szCs w:val="22"/>
        </w:rPr>
        <w:t>I)</w:t>
      </w:r>
      <w:r w:rsidRPr="00F70E15">
        <w:rPr>
          <w:rFonts w:ascii="Aptos" w:hAnsi="Aptos" w:cs="Tahoma"/>
          <w:b/>
          <w:sz w:val="22"/>
          <w:szCs w:val="22"/>
        </w:rPr>
        <w:t>.</w:t>
      </w:r>
    </w:p>
    <w:p w14:paraId="4A9E6367" w14:textId="77777777" w:rsidR="00FF4950" w:rsidRPr="00F70E15" w:rsidRDefault="00FF4950" w:rsidP="00FF4950">
      <w:pPr>
        <w:autoSpaceDE w:val="0"/>
        <w:autoSpaceDN w:val="0"/>
        <w:adjustRightInd w:val="0"/>
        <w:ind w:right="-472" w:hanging="567"/>
        <w:jc w:val="both"/>
        <w:rPr>
          <w:rFonts w:ascii="Aptos" w:hAnsi="Aptos" w:cs="Tahoma"/>
          <w:b/>
          <w:sz w:val="22"/>
          <w:szCs w:val="22"/>
        </w:rPr>
      </w:pPr>
    </w:p>
    <w:p w14:paraId="395851A4" w14:textId="454DAE89"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SCOPE OF WORK</w:t>
      </w:r>
    </w:p>
    <w:p w14:paraId="0C40D7A6" w14:textId="77777777" w:rsidR="00FF4950" w:rsidRPr="00F70E15" w:rsidRDefault="00FF4950" w:rsidP="00FF4950">
      <w:pPr>
        <w:autoSpaceDE w:val="0"/>
        <w:autoSpaceDN w:val="0"/>
        <w:adjustRightInd w:val="0"/>
        <w:ind w:right="-472"/>
        <w:jc w:val="both"/>
        <w:rPr>
          <w:rFonts w:ascii="Aptos" w:hAnsi="Aptos" w:cs="Tahoma"/>
          <w:sz w:val="22"/>
          <w:szCs w:val="22"/>
        </w:rPr>
      </w:pPr>
    </w:p>
    <w:p w14:paraId="2E9DB154" w14:textId="2FC975DD"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The scope of the work is a</w:t>
      </w:r>
      <w:r w:rsidR="00032D72" w:rsidRPr="00F70E15">
        <w:rPr>
          <w:rFonts w:ascii="Aptos" w:hAnsi="Aptos" w:cs="Tahoma"/>
          <w:sz w:val="22"/>
          <w:szCs w:val="22"/>
        </w:rPr>
        <w:t>ttached as Annexure</w:t>
      </w:r>
      <w:r w:rsidRPr="00F70E15">
        <w:rPr>
          <w:rFonts w:ascii="Aptos" w:hAnsi="Aptos" w:cs="Tahoma"/>
          <w:sz w:val="22"/>
          <w:szCs w:val="22"/>
        </w:rPr>
        <w:t xml:space="preserve"> in the tender</w:t>
      </w:r>
      <w:r w:rsidR="005C62B4" w:rsidRPr="00F70E15">
        <w:rPr>
          <w:rFonts w:ascii="Aptos" w:hAnsi="Aptos" w:cs="Tahoma"/>
          <w:sz w:val="22"/>
          <w:szCs w:val="22"/>
        </w:rPr>
        <w:t xml:space="preserve"> (Ref Annexure-</w:t>
      </w:r>
      <w:proofErr w:type="gramStart"/>
      <w:r w:rsidR="00895D35" w:rsidRPr="00F70E15">
        <w:rPr>
          <w:rFonts w:ascii="Aptos" w:hAnsi="Aptos" w:cs="Tahoma"/>
          <w:sz w:val="22"/>
          <w:szCs w:val="22"/>
        </w:rPr>
        <w:t xml:space="preserve">II </w:t>
      </w:r>
      <w:r w:rsidR="005C62B4" w:rsidRPr="00F70E15">
        <w:rPr>
          <w:rFonts w:ascii="Aptos" w:hAnsi="Aptos" w:cs="Tahoma"/>
          <w:sz w:val="22"/>
          <w:szCs w:val="22"/>
        </w:rPr>
        <w:t>)</w:t>
      </w:r>
      <w:proofErr w:type="gramEnd"/>
      <w:r w:rsidRPr="00F70E15">
        <w:rPr>
          <w:rFonts w:ascii="Aptos" w:hAnsi="Aptos" w:cs="Tahoma"/>
          <w:sz w:val="22"/>
          <w:szCs w:val="22"/>
        </w:rPr>
        <w:t>.</w:t>
      </w:r>
    </w:p>
    <w:p w14:paraId="72A8BBEE" w14:textId="77777777" w:rsidR="00FF4950" w:rsidRPr="00F70E15" w:rsidRDefault="00FF4950" w:rsidP="00FF4950">
      <w:pPr>
        <w:autoSpaceDE w:val="0"/>
        <w:autoSpaceDN w:val="0"/>
        <w:adjustRightInd w:val="0"/>
        <w:ind w:right="-472"/>
        <w:jc w:val="both"/>
        <w:rPr>
          <w:rFonts w:ascii="Aptos" w:hAnsi="Aptos" w:cs="Tahoma"/>
          <w:sz w:val="22"/>
          <w:szCs w:val="22"/>
        </w:rPr>
      </w:pPr>
    </w:p>
    <w:p w14:paraId="4E3E8030" w14:textId="74AE6092"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DISCLAIMER</w:t>
      </w:r>
    </w:p>
    <w:p w14:paraId="4EC88C7A" w14:textId="77777777" w:rsidR="00FF4950" w:rsidRPr="00F70E15" w:rsidRDefault="00FF4950" w:rsidP="00FF4950">
      <w:pPr>
        <w:autoSpaceDE w:val="0"/>
        <w:autoSpaceDN w:val="0"/>
        <w:adjustRightInd w:val="0"/>
        <w:ind w:right="-472"/>
        <w:jc w:val="both"/>
        <w:rPr>
          <w:rFonts w:ascii="Aptos" w:hAnsi="Aptos" w:cs="Tahoma"/>
          <w:sz w:val="22"/>
          <w:szCs w:val="22"/>
        </w:rPr>
      </w:pPr>
    </w:p>
    <w:p w14:paraId="7EC1F264"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This Document includes statements, which reflect various assumptions, which may or may not be correct. Each Bidder shall conduct its own estimation and analysis and should check the accuracy, </w:t>
      </w:r>
      <w:proofErr w:type="gramStart"/>
      <w:r w:rsidRPr="00F70E15">
        <w:rPr>
          <w:rFonts w:ascii="Aptos" w:hAnsi="Aptos" w:cs="Tahoma"/>
          <w:sz w:val="22"/>
          <w:szCs w:val="22"/>
        </w:rPr>
        <w:t>reliability</w:t>
      </w:r>
      <w:proofErr w:type="gramEnd"/>
      <w:r w:rsidRPr="00F70E15">
        <w:rPr>
          <w:rFonts w:ascii="Aptos" w:hAnsi="Aptos" w:cs="Tahoma"/>
          <w:sz w:val="22"/>
          <w:szCs w:val="22"/>
        </w:rPr>
        <w:t xml:space="preserve"> and completeness of the information in this Document and obtain independent advice from appropriate sources in their own interest.</w:t>
      </w:r>
    </w:p>
    <w:p w14:paraId="717CF0DE" w14:textId="77777777" w:rsidR="00FF4950" w:rsidRPr="00F70E15" w:rsidRDefault="00FF4950" w:rsidP="00FF4950">
      <w:pPr>
        <w:autoSpaceDE w:val="0"/>
        <w:autoSpaceDN w:val="0"/>
        <w:adjustRightInd w:val="0"/>
        <w:ind w:right="-472"/>
        <w:jc w:val="both"/>
        <w:rPr>
          <w:rFonts w:ascii="Aptos" w:hAnsi="Aptos" w:cs="Tahoma"/>
          <w:sz w:val="22"/>
          <w:szCs w:val="22"/>
        </w:rPr>
      </w:pPr>
    </w:p>
    <w:p w14:paraId="61316F4E" w14:textId="400D5B56"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Neither</w:t>
      </w:r>
      <w:r w:rsidR="005757A2" w:rsidRPr="00F70E15">
        <w:rPr>
          <w:rFonts w:ascii="Aptos" w:hAnsi="Aptos" w:cs="Tahoma"/>
          <w:sz w:val="22"/>
          <w:szCs w:val="22"/>
        </w:rPr>
        <w:t xml:space="preserve"> the Bidder nor it</w:t>
      </w:r>
      <w:r w:rsidRPr="00F70E15">
        <w:rPr>
          <w:rFonts w:ascii="Aptos" w:hAnsi="Aptos" w:cs="Tahoma"/>
          <w:sz w:val="22"/>
          <w:szCs w:val="22"/>
        </w:rPr>
        <w:t xml:space="preserve">s employees will have any liability whatsoever to any Bidder or any other person under the law or contract, the principles of restitution or unjust enrichment or otherwise for any loss, expense or damage whatsoever which may arise from or be incurred or suffered in connection with anything contained in this Document, any matter deemed to form part of this Document, provision of Services and any other information supplied by or on behalf of </w:t>
      </w:r>
      <w:r w:rsidR="00606A62" w:rsidRPr="00F70E15">
        <w:rPr>
          <w:rFonts w:ascii="Aptos" w:hAnsi="Aptos" w:cs="Tahoma"/>
          <w:sz w:val="22"/>
          <w:szCs w:val="22"/>
        </w:rPr>
        <w:t>the Bidder</w:t>
      </w:r>
      <w:r w:rsidRPr="00F70E15">
        <w:rPr>
          <w:rFonts w:ascii="Aptos" w:hAnsi="Aptos" w:cs="Tahoma"/>
          <w:sz w:val="22"/>
          <w:szCs w:val="22"/>
        </w:rPr>
        <w:t xml:space="preserve"> or its employees, or otherwise arising in any way from the selection process for the Supply.</w:t>
      </w:r>
    </w:p>
    <w:p w14:paraId="4087EA83" w14:textId="77777777" w:rsidR="00FF4950" w:rsidRPr="00F70E15" w:rsidRDefault="00FF4950" w:rsidP="00FF4950">
      <w:pPr>
        <w:autoSpaceDE w:val="0"/>
        <w:autoSpaceDN w:val="0"/>
        <w:adjustRightInd w:val="0"/>
        <w:ind w:right="-472"/>
        <w:jc w:val="both"/>
        <w:rPr>
          <w:rFonts w:ascii="Aptos" w:hAnsi="Aptos" w:cs="Tahoma"/>
          <w:sz w:val="22"/>
          <w:szCs w:val="22"/>
        </w:rPr>
      </w:pPr>
    </w:p>
    <w:p w14:paraId="393C8200"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Though adequate care has been taken while issuing the Bid document, the Bidder should satisfy itself that Documents are complete in all respects. Intimation of any discrepancy shall be given to this office immediately.</w:t>
      </w:r>
    </w:p>
    <w:p w14:paraId="61540EBE" w14:textId="77777777" w:rsidR="00FF4950" w:rsidRPr="00F70E15" w:rsidRDefault="00FF4950" w:rsidP="00FF4950">
      <w:pPr>
        <w:autoSpaceDE w:val="0"/>
        <w:autoSpaceDN w:val="0"/>
        <w:adjustRightInd w:val="0"/>
        <w:ind w:right="-472"/>
        <w:jc w:val="both"/>
        <w:rPr>
          <w:rFonts w:ascii="Aptos" w:hAnsi="Aptos" w:cs="Tahoma"/>
          <w:sz w:val="22"/>
          <w:szCs w:val="22"/>
        </w:rPr>
      </w:pPr>
    </w:p>
    <w:p w14:paraId="70C67992" w14:textId="4DC1E127"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COST OF BIDDING</w:t>
      </w:r>
    </w:p>
    <w:p w14:paraId="0932BB1F" w14:textId="77777777" w:rsidR="00FF4950" w:rsidRPr="00F70E15" w:rsidRDefault="00FF4950" w:rsidP="00FF4950">
      <w:pPr>
        <w:autoSpaceDE w:val="0"/>
        <w:autoSpaceDN w:val="0"/>
        <w:adjustRightInd w:val="0"/>
        <w:ind w:right="-472"/>
        <w:jc w:val="both"/>
        <w:rPr>
          <w:rFonts w:ascii="Aptos" w:hAnsi="Aptos" w:cs="Tahoma"/>
          <w:sz w:val="22"/>
          <w:szCs w:val="22"/>
        </w:rPr>
      </w:pPr>
    </w:p>
    <w:p w14:paraId="7A414915"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The Bidder shall bear all cost associated with the preparation and submission of its Bid and the company will in no case be responsible or liable for those costs.</w:t>
      </w:r>
    </w:p>
    <w:p w14:paraId="359DAD01" w14:textId="77777777" w:rsidR="00FF4950" w:rsidRPr="00F70E15" w:rsidRDefault="00FF4950" w:rsidP="00FF4950">
      <w:pPr>
        <w:autoSpaceDE w:val="0"/>
        <w:autoSpaceDN w:val="0"/>
        <w:adjustRightInd w:val="0"/>
        <w:ind w:right="-472"/>
        <w:jc w:val="both"/>
        <w:rPr>
          <w:rFonts w:ascii="Aptos" w:hAnsi="Aptos" w:cs="Tahoma"/>
          <w:sz w:val="22"/>
          <w:szCs w:val="22"/>
        </w:rPr>
      </w:pPr>
    </w:p>
    <w:p w14:paraId="7D02DB4C" w14:textId="12E4704B"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BIDDING DOCUMENTS</w:t>
      </w:r>
    </w:p>
    <w:p w14:paraId="71A3EDF0" w14:textId="77777777" w:rsidR="00FF4950" w:rsidRPr="00F70E15" w:rsidRDefault="00FF4950" w:rsidP="00FF4950">
      <w:pPr>
        <w:autoSpaceDE w:val="0"/>
        <w:autoSpaceDN w:val="0"/>
        <w:adjustRightInd w:val="0"/>
        <w:ind w:right="-472"/>
        <w:jc w:val="both"/>
        <w:rPr>
          <w:rFonts w:ascii="Aptos" w:hAnsi="Aptos" w:cs="Tahoma"/>
          <w:sz w:val="22"/>
          <w:szCs w:val="22"/>
        </w:rPr>
      </w:pPr>
    </w:p>
    <w:p w14:paraId="38EC0FCB"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The Scope of Work, Bidding Procedures and Contract Terms are described in the Bidding Documents. In addition to the covering letter accompanying Bidding Documents, the Bidding Documents include:</w:t>
      </w:r>
    </w:p>
    <w:p w14:paraId="0B9DD55C" w14:textId="77777777" w:rsidR="00DA13AA" w:rsidRPr="00F70E15" w:rsidRDefault="00DA13AA" w:rsidP="00EC63DE">
      <w:pPr>
        <w:spacing w:line="259" w:lineRule="auto"/>
        <w:rPr>
          <w:rFonts w:ascii="Aptos" w:hAnsi="Aptos" w:cs="Tahoma"/>
          <w:sz w:val="22"/>
          <w:szCs w:val="22"/>
        </w:rPr>
      </w:pPr>
    </w:p>
    <w:p w14:paraId="0BB2D023" w14:textId="2E0B4572" w:rsidR="00FF4950" w:rsidRPr="00F75C34" w:rsidRDefault="00FF4950" w:rsidP="00EC63DE">
      <w:pPr>
        <w:spacing w:line="259" w:lineRule="auto"/>
        <w:rPr>
          <w:rFonts w:ascii="Aptos" w:hAnsi="Aptos" w:cs="Tahoma"/>
          <w:sz w:val="22"/>
          <w:szCs w:val="22"/>
        </w:rPr>
      </w:pPr>
      <w:r w:rsidRPr="00F75C34">
        <w:rPr>
          <w:rFonts w:ascii="Aptos" w:hAnsi="Aptos" w:cs="Tahoma"/>
          <w:sz w:val="22"/>
          <w:szCs w:val="22"/>
        </w:rPr>
        <w:t>Request for Quotation (RFQ) - Section - I</w:t>
      </w:r>
    </w:p>
    <w:p w14:paraId="65E795D2" w14:textId="77777777" w:rsidR="00FF4950" w:rsidRPr="00F75C34" w:rsidRDefault="00FF4950" w:rsidP="00EC63DE">
      <w:pPr>
        <w:autoSpaceDE w:val="0"/>
        <w:autoSpaceDN w:val="0"/>
        <w:adjustRightInd w:val="0"/>
        <w:ind w:right="-472"/>
        <w:jc w:val="both"/>
        <w:rPr>
          <w:rFonts w:ascii="Aptos" w:hAnsi="Aptos" w:cs="Tahoma"/>
          <w:sz w:val="22"/>
          <w:szCs w:val="22"/>
        </w:rPr>
      </w:pPr>
      <w:r w:rsidRPr="00F75C34">
        <w:rPr>
          <w:rFonts w:ascii="Aptos" w:hAnsi="Aptos" w:cs="Tahoma"/>
          <w:sz w:val="22"/>
          <w:szCs w:val="22"/>
        </w:rPr>
        <w:t>Instructions for Bidders (IFB) - Section - II</w:t>
      </w:r>
    </w:p>
    <w:p w14:paraId="006B8198" w14:textId="5A2734A8" w:rsidR="00FF4950" w:rsidRPr="00F75C34" w:rsidRDefault="00FF4950" w:rsidP="00FF4950">
      <w:pPr>
        <w:autoSpaceDE w:val="0"/>
        <w:autoSpaceDN w:val="0"/>
        <w:adjustRightInd w:val="0"/>
        <w:ind w:right="-472"/>
        <w:jc w:val="both"/>
        <w:rPr>
          <w:rFonts w:ascii="Aptos" w:hAnsi="Aptos" w:cs="Tahoma"/>
          <w:sz w:val="22"/>
          <w:szCs w:val="22"/>
        </w:rPr>
      </w:pPr>
      <w:r w:rsidRPr="00F75C34">
        <w:rPr>
          <w:rFonts w:ascii="Aptos" w:hAnsi="Aptos" w:cs="Tahoma"/>
          <w:sz w:val="22"/>
          <w:szCs w:val="22"/>
        </w:rPr>
        <w:t>Special Conditions of Contract (SCC) - Section –III</w:t>
      </w:r>
    </w:p>
    <w:p w14:paraId="375751B3" w14:textId="22B8775C" w:rsidR="00FF4950" w:rsidRPr="00F75C34" w:rsidRDefault="00FF4950" w:rsidP="00FF4950">
      <w:pPr>
        <w:autoSpaceDE w:val="0"/>
        <w:autoSpaceDN w:val="0"/>
        <w:adjustRightInd w:val="0"/>
        <w:ind w:right="-472"/>
        <w:jc w:val="both"/>
        <w:rPr>
          <w:rFonts w:ascii="Aptos" w:hAnsi="Aptos" w:cs="Tahoma"/>
          <w:sz w:val="22"/>
          <w:szCs w:val="22"/>
        </w:rPr>
      </w:pPr>
      <w:r w:rsidRPr="00F75C34">
        <w:rPr>
          <w:rFonts w:ascii="Aptos" w:hAnsi="Aptos" w:cs="Tahoma"/>
          <w:sz w:val="22"/>
          <w:szCs w:val="22"/>
        </w:rPr>
        <w:t xml:space="preserve">General Condition </w:t>
      </w:r>
      <w:r w:rsidR="00710605" w:rsidRPr="00F75C34">
        <w:rPr>
          <w:rFonts w:ascii="Aptos" w:hAnsi="Aptos" w:cs="Tahoma"/>
          <w:sz w:val="22"/>
          <w:szCs w:val="22"/>
        </w:rPr>
        <w:t xml:space="preserve">of Contract </w:t>
      </w:r>
      <w:r w:rsidRPr="00F75C34">
        <w:rPr>
          <w:rFonts w:ascii="Aptos" w:hAnsi="Aptos" w:cs="Tahoma"/>
          <w:sz w:val="22"/>
          <w:szCs w:val="22"/>
        </w:rPr>
        <w:t>(GCC-Supply) - Section –IV</w:t>
      </w:r>
    </w:p>
    <w:p w14:paraId="2BE623AF" w14:textId="30592A51" w:rsidR="00FF4950" w:rsidRPr="00F75C34" w:rsidRDefault="00FF4950" w:rsidP="00FF4950">
      <w:pPr>
        <w:autoSpaceDE w:val="0"/>
        <w:autoSpaceDN w:val="0"/>
        <w:adjustRightInd w:val="0"/>
        <w:ind w:right="-472"/>
        <w:jc w:val="both"/>
        <w:rPr>
          <w:rFonts w:ascii="Aptos" w:hAnsi="Aptos" w:cs="Tahoma"/>
          <w:sz w:val="22"/>
          <w:szCs w:val="22"/>
        </w:rPr>
      </w:pPr>
      <w:r w:rsidRPr="00F75C34">
        <w:rPr>
          <w:rFonts w:ascii="Aptos" w:hAnsi="Aptos" w:cs="Tahoma"/>
          <w:sz w:val="22"/>
          <w:szCs w:val="22"/>
        </w:rPr>
        <w:t xml:space="preserve">Price </w:t>
      </w:r>
      <w:r w:rsidR="003959CF" w:rsidRPr="00F75C34">
        <w:rPr>
          <w:rFonts w:ascii="Aptos" w:hAnsi="Aptos" w:cs="Tahoma"/>
          <w:sz w:val="22"/>
          <w:szCs w:val="22"/>
        </w:rPr>
        <w:t xml:space="preserve">Bid </w:t>
      </w:r>
      <w:r w:rsidRPr="00F75C34">
        <w:rPr>
          <w:rFonts w:ascii="Aptos" w:hAnsi="Aptos" w:cs="Tahoma"/>
          <w:sz w:val="22"/>
          <w:szCs w:val="22"/>
        </w:rPr>
        <w:t xml:space="preserve">Format </w:t>
      </w:r>
      <w:r w:rsidR="00F1318C" w:rsidRPr="00F75C34">
        <w:rPr>
          <w:rFonts w:ascii="Aptos" w:hAnsi="Aptos" w:cs="Tahoma"/>
          <w:sz w:val="22"/>
          <w:szCs w:val="22"/>
        </w:rPr>
        <w:t>–</w:t>
      </w:r>
      <w:r w:rsidRPr="00F75C34">
        <w:rPr>
          <w:rFonts w:ascii="Aptos" w:hAnsi="Aptos" w:cs="Tahoma"/>
          <w:sz w:val="22"/>
          <w:szCs w:val="22"/>
        </w:rPr>
        <w:t xml:space="preserve"> </w:t>
      </w:r>
      <w:r w:rsidR="00134004" w:rsidRPr="00F75C34">
        <w:rPr>
          <w:rFonts w:ascii="Aptos" w:hAnsi="Aptos" w:cs="Tahoma"/>
          <w:sz w:val="22"/>
          <w:szCs w:val="22"/>
        </w:rPr>
        <w:t>Annexure-III</w:t>
      </w:r>
    </w:p>
    <w:p w14:paraId="36F3C5D8" w14:textId="783A80EA" w:rsidR="00FF4950" w:rsidRPr="00F75C34" w:rsidRDefault="00FF4950" w:rsidP="00FF4950">
      <w:pPr>
        <w:autoSpaceDE w:val="0"/>
        <w:autoSpaceDN w:val="0"/>
        <w:adjustRightInd w:val="0"/>
        <w:ind w:right="-472"/>
        <w:jc w:val="both"/>
        <w:rPr>
          <w:rFonts w:ascii="Aptos" w:hAnsi="Aptos" w:cs="Tahoma"/>
          <w:sz w:val="22"/>
          <w:szCs w:val="22"/>
        </w:rPr>
      </w:pPr>
      <w:r w:rsidRPr="00F75C34">
        <w:rPr>
          <w:rFonts w:ascii="Aptos" w:hAnsi="Aptos" w:cs="Tahoma"/>
          <w:sz w:val="22"/>
          <w:szCs w:val="22"/>
        </w:rPr>
        <w:t>General Formats (Appendix)- Section</w:t>
      </w:r>
      <w:r w:rsidR="00F1318C" w:rsidRPr="00F75C34">
        <w:rPr>
          <w:rFonts w:ascii="Aptos" w:hAnsi="Aptos" w:cs="Tahoma"/>
          <w:sz w:val="22"/>
          <w:szCs w:val="22"/>
        </w:rPr>
        <w:t>-</w:t>
      </w:r>
      <w:r w:rsidRPr="00F75C34">
        <w:rPr>
          <w:rFonts w:ascii="Aptos" w:hAnsi="Aptos" w:cs="Tahoma"/>
          <w:sz w:val="22"/>
          <w:szCs w:val="22"/>
        </w:rPr>
        <w:t>V</w:t>
      </w:r>
    </w:p>
    <w:p w14:paraId="47FD80C5" w14:textId="6CD6E498" w:rsidR="00FF4950" w:rsidRPr="00F70E15" w:rsidRDefault="00FF4950" w:rsidP="00FF4950">
      <w:pPr>
        <w:autoSpaceDE w:val="0"/>
        <w:autoSpaceDN w:val="0"/>
        <w:adjustRightInd w:val="0"/>
        <w:ind w:right="-472"/>
        <w:jc w:val="both"/>
        <w:rPr>
          <w:rFonts w:ascii="Aptos" w:hAnsi="Aptos" w:cs="Tahoma"/>
          <w:sz w:val="22"/>
          <w:szCs w:val="22"/>
        </w:rPr>
      </w:pPr>
      <w:r w:rsidRPr="00F75C34">
        <w:rPr>
          <w:rFonts w:ascii="Aptos" w:hAnsi="Aptos" w:cs="Tahoma"/>
          <w:sz w:val="22"/>
          <w:szCs w:val="22"/>
        </w:rPr>
        <w:t>Technical Specifications</w:t>
      </w:r>
      <w:r w:rsidR="00555D6F" w:rsidRPr="00F75C34">
        <w:rPr>
          <w:rFonts w:ascii="Aptos" w:hAnsi="Aptos" w:cs="Tahoma"/>
          <w:sz w:val="22"/>
          <w:szCs w:val="22"/>
        </w:rPr>
        <w:t>/Scope of Work/SLA</w:t>
      </w:r>
      <w:r w:rsidRPr="00F75C34">
        <w:rPr>
          <w:rFonts w:ascii="Aptos" w:hAnsi="Aptos" w:cs="Tahoma"/>
          <w:sz w:val="22"/>
          <w:szCs w:val="22"/>
        </w:rPr>
        <w:t xml:space="preserve"> – </w:t>
      </w:r>
      <w:r w:rsidR="000825F2" w:rsidRPr="00F75C34">
        <w:rPr>
          <w:rFonts w:ascii="Aptos" w:hAnsi="Aptos" w:cs="Tahoma"/>
          <w:sz w:val="22"/>
          <w:szCs w:val="22"/>
        </w:rPr>
        <w:t>Annexure-II</w:t>
      </w:r>
    </w:p>
    <w:p w14:paraId="0B3D7DAA" w14:textId="77777777" w:rsidR="00DA13AA" w:rsidRPr="00F70E15" w:rsidRDefault="00DA13AA" w:rsidP="00FF4950">
      <w:pPr>
        <w:autoSpaceDE w:val="0"/>
        <w:autoSpaceDN w:val="0"/>
        <w:adjustRightInd w:val="0"/>
        <w:ind w:right="-472"/>
        <w:jc w:val="both"/>
        <w:rPr>
          <w:rFonts w:ascii="Aptos" w:hAnsi="Aptos" w:cs="Tahoma"/>
          <w:sz w:val="22"/>
          <w:szCs w:val="22"/>
        </w:rPr>
      </w:pPr>
    </w:p>
    <w:p w14:paraId="71B9E3BA" w14:textId="6A8F019B" w:rsidR="00FF4950"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lastRenderedPageBreak/>
        <w:t>The Bidder is expected to examine the Bidding Documents, including all Instructions, Forms, Terms and Specifications. Failure to furnish all information required by the Bidding Documents or submission of a Bid not substantially responsive to the Bidding Documents in every respect will result in the rejection of the Bid.</w:t>
      </w:r>
    </w:p>
    <w:p w14:paraId="2FDA7877" w14:textId="77777777" w:rsidR="00951336" w:rsidRPr="00951336" w:rsidRDefault="00951336" w:rsidP="00951336">
      <w:pPr>
        <w:autoSpaceDE w:val="0"/>
        <w:autoSpaceDN w:val="0"/>
        <w:adjustRightInd w:val="0"/>
        <w:ind w:right="-472"/>
        <w:jc w:val="both"/>
        <w:rPr>
          <w:rFonts w:ascii="Aptos" w:hAnsi="Aptos" w:cs="Tahoma"/>
          <w:sz w:val="22"/>
          <w:szCs w:val="22"/>
        </w:rPr>
      </w:pPr>
    </w:p>
    <w:p w14:paraId="6B4C3828" w14:textId="036449D6" w:rsidR="00951336" w:rsidRPr="004F5EAE" w:rsidRDefault="00951336">
      <w:pPr>
        <w:numPr>
          <w:ilvl w:val="0"/>
          <w:numId w:val="92"/>
        </w:numPr>
        <w:autoSpaceDE w:val="0"/>
        <w:autoSpaceDN w:val="0"/>
        <w:adjustRightInd w:val="0"/>
        <w:ind w:right="-472"/>
        <w:jc w:val="both"/>
        <w:rPr>
          <w:rFonts w:ascii="Aptos" w:hAnsi="Aptos" w:cs="Tahoma"/>
          <w:b/>
          <w:bCs/>
          <w:sz w:val="22"/>
          <w:szCs w:val="22"/>
          <w:highlight w:val="yellow"/>
        </w:rPr>
      </w:pPr>
      <w:r w:rsidRPr="004F5EAE">
        <w:rPr>
          <w:rFonts w:ascii="Aptos" w:hAnsi="Aptos" w:cs="Tahoma"/>
          <w:b/>
          <w:bCs/>
          <w:sz w:val="22"/>
          <w:szCs w:val="22"/>
          <w:highlight w:val="yellow"/>
        </w:rPr>
        <w:t xml:space="preserve">General Guidelines to the </w:t>
      </w:r>
      <w:proofErr w:type="gramStart"/>
      <w:r w:rsidRPr="004F5EAE">
        <w:rPr>
          <w:rFonts w:ascii="Aptos" w:hAnsi="Aptos" w:cs="Tahoma"/>
          <w:b/>
          <w:bCs/>
          <w:sz w:val="22"/>
          <w:szCs w:val="22"/>
          <w:highlight w:val="yellow"/>
        </w:rPr>
        <w:t xml:space="preserve">Bidders </w:t>
      </w:r>
      <w:r w:rsidR="004F5EAE" w:rsidRPr="004F5EAE">
        <w:rPr>
          <w:rFonts w:ascii="Aptos" w:hAnsi="Aptos" w:cs="Tahoma"/>
          <w:b/>
          <w:bCs/>
          <w:sz w:val="22"/>
          <w:szCs w:val="22"/>
          <w:highlight w:val="yellow"/>
        </w:rPr>
        <w:t xml:space="preserve"> (</w:t>
      </w:r>
      <w:proofErr w:type="gramEnd"/>
      <w:r w:rsidR="004F5EAE" w:rsidRPr="004F5EAE">
        <w:rPr>
          <w:rFonts w:ascii="Aptos" w:hAnsi="Aptos" w:cs="Tahoma"/>
          <w:b/>
          <w:bCs/>
          <w:sz w:val="22"/>
          <w:szCs w:val="22"/>
          <w:highlight w:val="yellow"/>
        </w:rPr>
        <w:t>Repeated in SOW)</w:t>
      </w:r>
    </w:p>
    <w:p w14:paraId="33465F23" w14:textId="77777777" w:rsidR="003A5FD9" w:rsidRDefault="003A5FD9" w:rsidP="00951336">
      <w:pPr>
        <w:autoSpaceDE w:val="0"/>
        <w:autoSpaceDN w:val="0"/>
        <w:adjustRightInd w:val="0"/>
        <w:ind w:right="-472"/>
        <w:jc w:val="both"/>
        <w:rPr>
          <w:rFonts w:ascii="Aptos" w:hAnsi="Aptos" w:cs="Tahoma"/>
          <w:sz w:val="22"/>
          <w:szCs w:val="22"/>
        </w:rPr>
      </w:pPr>
    </w:p>
    <w:p w14:paraId="661348F2" w14:textId="34FEEFE8"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CPDL will select a Bidder in accordance with the eligibility criteria indicated in Section II ITB.  The Bidders are invited to submit a Technical Proposal and a Price Proposal for GIS survey data and GIS implementation related Services required for the project as defined in Section V, Scope of Work. This proposal will be the basis for contract negotiations and finalization of the contract with the successful Bidder. </w:t>
      </w:r>
    </w:p>
    <w:p w14:paraId="0CE253D8"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The Bidders must familiarize themselves with local conditions and take these into account while preparing their proposals. To facilitate the Bidders in making the Proposal, CPDL shall have a ‘Pre-Bid meeting, one on one basis</w:t>
      </w:r>
      <w:proofErr w:type="gramStart"/>
      <w:r w:rsidRPr="00951336">
        <w:rPr>
          <w:rFonts w:ascii="Aptos" w:hAnsi="Aptos" w:cs="Tahoma"/>
          <w:sz w:val="22"/>
          <w:szCs w:val="22"/>
        </w:rPr>
        <w:t>’.</w:t>
      </w:r>
      <w:proofErr w:type="gramEnd"/>
      <w:r w:rsidRPr="00951336">
        <w:rPr>
          <w:rFonts w:ascii="Aptos" w:hAnsi="Aptos" w:cs="Tahoma"/>
          <w:sz w:val="22"/>
          <w:szCs w:val="22"/>
        </w:rPr>
        <w:t xml:space="preserve"> </w:t>
      </w:r>
    </w:p>
    <w:p w14:paraId="61B73678"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Please note that: </w:t>
      </w:r>
    </w:p>
    <w:p w14:paraId="4CB191DA" w14:textId="77777777" w:rsidR="00951336" w:rsidRPr="00951336" w:rsidRDefault="00951336">
      <w:pPr>
        <w:numPr>
          <w:ilvl w:val="0"/>
          <w:numId w:val="93"/>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Costs involved in preparation of the proposal and of negotiating the contract, including a visit to CPDL, are not Reimbursable.</w:t>
      </w:r>
    </w:p>
    <w:p w14:paraId="5335467D" w14:textId="77777777" w:rsidR="00951336" w:rsidRPr="00951336" w:rsidRDefault="00951336">
      <w:pPr>
        <w:numPr>
          <w:ilvl w:val="0"/>
          <w:numId w:val="93"/>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final evaluation will be based on both technical and commercial factors as per the evaluation methodology mentioned in the Annexure F. </w:t>
      </w:r>
    </w:p>
    <w:p w14:paraId="51D013FC" w14:textId="77777777" w:rsidR="003A5FD9" w:rsidRPr="003A5FD9" w:rsidRDefault="00951336">
      <w:pPr>
        <w:numPr>
          <w:ilvl w:val="0"/>
          <w:numId w:val="93"/>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Please check all attachments with the checklist provided at the end, prior to submission of bid.</w:t>
      </w:r>
    </w:p>
    <w:p w14:paraId="3DDE11A3" w14:textId="6C8BFF5A" w:rsidR="00951336" w:rsidRPr="00951336" w:rsidRDefault="00951336" w:rsidP="003A5FD9">
      <w:pPr>
        <w:autoSpaceDE w:val="0"/>
        <w:autoSpaceDN w:val="0"/>
        <w:adjustRightInd w:val="0"/>
        <w:ind w:left="785" w:right="-472"/>
        <w:jc w:val="both"/>
        <w:rPr>
          <w:rFonts w:ascii="Aptos" w:hAnsi="Aptos" w:cs="Tahoma"/>
          <w:b/>
          <w:bCs/>
          <w:sz w:val="22"/>
          <w:szCs w:val="22"/>
        </w:rPr>
      </w:pPr>
      <w:r w:rsidRPr="00951336">
        <w:rPr>
          <w:rFonts w:ascii="Aptos" w:hAnsi="Aptos" w:cs="Tahoma"/>
          <w:sz w:val="22"/>
          <w:szCs w:val="22"/>
        </w:rPr>
        <w:t xml:space="preserve"> </w:t>
      </w:r>
    </w:p>
    <w:p w14:paraId="0B576718" w14:textId="77777777" w:rsid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Guidelines for Technical Proposal </w:t>
      </w:r>
    </w:p>
    <w:p w14:paraId="7B2E2C66" w14:textId="77777777" w:rsidR="003A5FD9" w:rsidRPr="00951336" w:rsidRDefault="003A5FD9" w:rsidP="003A5FD9">
      <w:pPr>
        <w:autoSpaceDE w:val="0"/>
        <w:autoSpaceDN w:val="0"/>
        <w:adjustRightInd w:val="0"/>
        <w:ind w:left="720" w:right="-472"/>
        <w:jc w:val="both"/>
        <w:rPr>
          <w:rFonts w:ascii="Aptos" w:hAnsi="Aptos" w:cs="Tahoma"/>
          <w:b/>
          <w:bCs/>
          <w:sz w:val="22"/>
          <w:szCs w:val="22"/>
        </w:rPr>
      </w:pPr>
    </w:p>
    <w:p w14:paraId="331AC522" w14:textId="77777777"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In preparing the Technical Proposal, Bidders are expected to examine this Bid document in detail. The proposal should cover all the aspects of this bid document. Any bid not found responsive to this bid document shall be rejected. Service deficiencies in providing the information requested may also result in rejection of the proposal.  While preparing the technical proposal, Bidders must give particular attention that the technical proposal does not include any financial information. </w:t>
      </w:r>
    </w:p>
    <w:p w14:paraId="76C6B4DE" w14:textId="77777777" w:rsidR="003A5FD9" w:rsidRPr="00951336" w:rsidRDefault="003A5FD9" w:rsidP="00951336">
      <w:pPr>
        <w:autoSpaceDE w:val="0"/>
        <w:autoSpaceDN w:val="0"/>
        <w:adjustRightInd w:val="0"/>
        <w:ind w:right="-472"/>
        <w:jc w:val="both"/>
        <w:rPr>
          <w:rFonts w:ascii="Aptos" w:hAnsi="Aptos" w:cs="Tahoma"/>
          <w:b/>
          <w:bCs/>
          <w:sz w:val="22"/>
          <w:szCs w:val="22"/>
        </w:rPr>
      </w:pPr>
    </w:p>
    <w:p w14:paraId="250972C9" w14:textId="77777777" w:rsid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Guidelines for Price proposal </w:t>
      </w:r>
    </w:p>
    <w:p w14:paraId="1846989A" w14:textId="77777777" w:rsidR="003A5FD9" w:rsidRPr="00951336" w:rsidRDefault="003A5FD9" w:rsidP="003A5FD9">
      <w:pPr>
        <w:autoSpaceDE w:val="0"/>
        <w:autoSpaceDN w:val="0"/>
        <w:adjustRightInd w:val="0"/>
        <w:ind w:left="720" w:right="-472"/>
        <w:jc w:val="both"/>
        <w:rPr>
          <w:rFonts w:ascii="Aptos" w:hAnsi="Aptos" w:cs="Tahoma"/>
          <w:b/>
          <w:bCs/>
          <w:sz w:val="22"/>
          <w:szCs w:val="22"/>
        </w:rPr>
      </w:pPr>
    </w:p>
    <w:p w14:paraId="76853CCB"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In preparing the price proposal, Bidders are expected to </w:t>
      </w:r>
      <w:proofErr w:type="gramStart"/>
      <w:r w:rsidRPr="00951336">
        <w:rPr>
          <w:rFonts w:ascii="Aptos" w:hAnsi="Aptos" w:cs="Tahoma"/>
          <w:sz w:val="22"/>
          <w:szCs w:val="22"/>
        </w:rPr>
        <w:t>take into account</w:t>
      </w:r>
      <w:proofErr w:type="gramEnd"/>
      <w:r w:rsidRPr="00951336">
        <w:rPr>
          <w:rFonts w:ascii="Aptos" w:hAnsi="Aptos" w:cs="Tahoma"/>
          <w:sz w:val="22"/>
          <w:szCs w:val="22"/>
        </w:rPr>
        <w:t xml:space="preserve"> the requirements and conditions of the bid document. The price proposal should follow standard formats/forms as given in Annexure D.3. </w:t>
      </w:r>
    </w:p>
    <w:p w14:paraId="5F28A2ED" w14:textId="34FF4ECA" w:rsidR="003A5FD9"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Price Proposal should clearly indicate the price to be charged without any qualifications whatsoever and should include all taxes (sales, service, etc.), duties (excise &amp; customs, etc.), octroi, fees, levies, works contract tax, Entry tax and other charges as may be applicable, to be paid pre- or post-delivery or to be deducted by CPDL at source, in relation to the GIS survey data and GIS implementation Related Services.</w:t>
      </w:r>
    </w:p>
    <w:p w14:paraId="2C77D0F7" w14:textId="77777777" w:rsidR="003A5FD9" w:rsidRPr="00951336" w:rsidRDefault="003A5FD9" w:rsidP="00951336">
      <w:pPr>
        <w:autoSpaceDE w:val="0"/>
        <w:autoSpaceDN w:val="0"/>
        <w:adjustRightInd w:val="0"/>
        <w:ind w:right="-472"/>
        <w:jc w:val="both"/>
        <w:rPr>
          <w:rFonts w:ascii="Aptos" w:hAnsi="Aptos" w:cs="Tahoma"/>
          <w:sz w:val="22"/>
          <w:szCs w:val="22"/>
        </w:rPr>
      </w:pPr>
    </w:p>
    <w:p w14:paraId="18F5774E"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 Submission of proposal </w:t>
      </w:r>
    </w:p>
    <w:p w14:paraId="1BEEA2B6"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The original technical proposal and price proposal shall be prepared in indelible ink. It shall contain no inter-lineation or overwriting, except as necessary to correct errors made by the Bidder itself. The authorized representative must initiate any such corrections.</w:t>
      </w:r>
    </w:p>
    <w:p w14:paraId="2CE4DC83"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An authorized representative of the Bidder should initial all pages of the proposal. </w:t>
      </w:r>
    </w:p>
    <w:p w14:paraId="62EC5080"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Bidders should submit </w:t>
      </w:r>
      <w:r w:rsidRPr="00951336">
        <w:rPr>
          <w:rFonts w:ascii="Aptos" w:hAnsi="Aptos" w:cs="Tahoma"/>
          <w:bCs/>
          <w:iCs/>
          <w:sz w:val="22"/>
          <w:szCs w:val="22"/>
        </w:rPr>
        <w:t xml:space="preserve">two </w:t>
      </w:r>
      <w:r w:rsidRPr="00951336">
        <w:rPr>
          <w:rFonts w:ascii="Aptos" w:hAnsi="Aptos" w:cs="Tahoma"/>
          <w:sz w:val="22"/>
          <w:szCs w:val="22"/>
        </w:rPr>
        <w:t xml:space="preserve">hard copies and soft copies in separate compact discs. The soft copies should be necessarily in </w:t>
      </w:r>
      <w:r w:rsidRPr="00951336">
        <w:rPr>
          <w:rFonts w:ascii="Aptos" w:hAnsi="Aptos" w:cs="Tahoma"/>
          <w:bCs/>
          <w:sz w:val="22"/>
          <w:szCs w:val="22"/>
        </w:rPr>
        <w:t xml:space="preserve">MS Word / MS Excel </w:t>
      </w:r>
      <w:r w:rsidRPr="00951336">
        <w:rPr>
          <w:rFonts w:ascii="Aptos" w:hAnsi="Aptos" w:cs="Tahoma"/>
          <w:sz w:val="22"/>
          <w:szCs w:val="22"/>
        </w:rPr>
        <w:t xml:space="preserve">format (editable) besides other format(s). </w:t>
      </w:r>
    </w:p>
    <w:p w14:paraId="1ED92035"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Bidders are requested to submit a proposal written in the English language. Bidders would need to submit both the technical and the price proposals. </w:t>
      </w:r>
    </w:p>
    <w:p w14:paraId="0AB565B4"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proposal should be typed in “Times New Roman” font, size 11 with single line spacing. </w:t>
      </w:r>
    </w:p>
    <w:p w14:paraId="6C0B52B3" w14:textId="77777777" w:rsidR="00951336" w:rsidRPr="00951336"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document should be precise to requirements and concise in nature. </w:t>
      </w:r>
    </w:p>
    <w:p w14:paraId="09709298" w14:textId="77777777" w:rsidR="00951336" w:rsidRPr="003A5FD9" w:rsidRDefault="00951336">
      <w:pPr>
        <w:numPr>
          <w:ilvl w:val="0"/>
          <w:numId w:val="94"/>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lastRenderedPageBreak/>
        <w:t xml:space="preserve">Each technical proposal and price proposal should be marked "Original" or "Copy". If there are any discrepancies between the original and the copies of the Proposal, the original governs. Proposals containing erasures or alterations are liable to be excluded from the evaluation process. </w:t>
      </w:r>
    </w:p>
    <w:p w14:paraId="4D664812" w14:textId="77777777" w:rsidR="003A5FD9" w:rsidRPr="00951336" w:rsidRDefault="003A5FD9" w:rsidP="003A5FD9">
      <w:pPr>
        <w:autoSpaceDE w:val="0"/>
        <w:autoSpaceDN w:val="0"/>
        <w:adjustRightInd w:val="0"/>
        <w:ind w:left="643" w:right="-472"/>
        <w:jc w:val="both"/>
        <w:rPr>
          <w:rFonts w:ascii="Aptos" w:hAnsi="Aptos" w:cs="Tahoma"/>
          <w:b/>
          <w:bCs/>
          <w:sz w:val="22"/>
          <w:szCs w:val="22"/>
        </w:rPr>
      </w:pPr>
    </w:p>
    <w:p w14:paraId="3EB4848C" w14:textId="77777777"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The completed technical and price proposal must be delivered at the submission address. CPDL will not be responsible for any postal or transit delays. Any proposal received after the closing time for submission of proposals shall be returned unopened. </w:t>
      </w:r>
    </w:p>
    <w:p w14:paraId="569EA697" w14:textId="77777777" w:rsidR="003A5FD9" w:rsidRPr="00951336" w:rsidRDefault="003A5FD9" w:rsidP="00951336">
      <w:pPr>
        <w:autoSpaceDE w:val="0"/>
        <w:autoSpaceDN w:val="0"/>
        <w:adjustRightInd w:val="0"/>
        <w:ind w:right="-472"/>
        <w:jc w:val="both"/>
        <w:rPr>
          <w:rFonts w:ascii="Aptos" w:hAnsi="Aptos" w:cs="Tahoma"/>
          <w:b/>
          <w:bCs/>
          <w:sz w:val="22"/>
          <w:szCs w:val="22"/>
        </w:rPr>
      </w:pPr>
    </w:p>
    <w:p w14:paraId="2E4DB299" w14:textId="77777777" w:rsidR="00951336" w:rsidRPr="003A5FD9" w:rsidRDefault="00951336">
      <w:pPr>
        <w:numPr>
          <w:ilvl w:val="0"/>
          <w:numId w:val="92"/>
        </w:numPr>
        <w:autoSpaceDE w:val="0"/>
        <w:autoSpaceDN w:val="0"/>
        <w:adjustRightInd w:val="0"/>
        <w:ind w:right="-472"/>
        <w:jc w:val="both"/>
        <w:rPr>
          <w:rFonts w:ascii="Aptos" w:hAnsi="Aptos" w:cs="Tahoma"/>
          <w:b/>
          <w:bCs/>
          <w:sz w:val="22"/>
          <w:szCs w:val="22"/>
        </w:rPr>
      </w:pPr>
      <w:r w:rsidRPr="00951336">
        <w:rPr>
          <w:rFonts w:ascii="Aptos" w:hAnsi="Aptos" w:cs="Tahoma"/>
          <w:b/>
          <w:bCs/>
          <w:i/>
          <w:iCs/>
          <w:sz w:val="22"/>
          <w:szCs w:val="22"/>
        </w:rPr>
        <w:t xml:space="preserve"> Technical Proposal </w:t>
      </w:r>
    </w:p>
    <w:p w14:paraId="3BF9BBA9" w14:textId="77777777" w:rsidR="003A5FD9" w:rsidRPr="00951336" w:rsidRDefault="003A5FD9" w:rsidP="003A5FD9">
      <w:pPr>
        <w:autoSpaceDE w:val="0"/>
        <w:autoSpaceDN w:val="0"/>
        <w:adjustRightInd w:val="0"/>
        <w:ind w:left="360" w:right="-472"/>
        <w:jc w:val="both"/>
        <w:rPr>
          <w:rFonts w:ascii="Aptos" w:hAnsi="Aptos" w:cs="Tahoma"/>
          <w:b/>
          <w:bCs/>
          <w:sz w:val="22"/>
          <w:szCs w:val="22"/>
        </w:rPr>
      </w:pPr>
    </w:p>
    <w:p w14:paraId="75C952D9" w14:textId="77777777" w:rsidR="00951336" w:rsidRPr="003A5FD9"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sz w:val="22"/>
          <w:szCs w:val="22"/>
        </w:rPr>
        <w:t>General Requirements</w:t>
      </w:r>
    </w:p>
    <w:p w14:paraId="1B1E99FE" w14:textId="77777777" w:rsidR="003A5FD9" w:rsidRPr="00951336" w:rsidRDefault="003A5FD9" w:rsidP="003A5FD9">
      <w:pPr>
        <w:autoSpaceDE w:val="0"/>
        <w:autoSpaceDN w:val="0"/>
        <w:adjustRightInd w:val="0"/>
        <w:ind w:left="720" w:right="-472"/>
        <w:jc w:val="both"/>
        <w:rPr>
          <w:rFonts w:ascii="Aptos" w:hAnsi="Aptos" w:cs="Tahoma"/>
          <w:b/>
          <w:bCs/>
          <w:sz w:val="22"/>
          <w:szCs w:val="22"/>
        </w:rPr>
      </w:pPr>
    </w:p>
    <w:p w14:paraId="477C42AC" w14:textId="77777777" w:rsidR="00951336" w:rsidRPr="003A5FD9"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 xml:space="preserve">Bid structure </w:t>
      </w:r>
    </w:p>
    <w:p w14:paraId="108178AA" w14:textId="77777777" w:rsidR="003A5FD9" w:rsidRPr="00951336" w:rsidRDefault="003A5FD9" w:rsidP="00B15C87">
      <w:pPr>
        <w:autoSpaceDE w:val="0"/>
        <w:autoSpaceDN w:val="0"/>
        <w:adjustRightInd w:val="0"/>
        <w:ind w:left="1440" w:right="-472"/>
        <w:jc w:val="both"/>
        <w:rPr>
          <w:rFonts w:ascii="Aptos" w:hAnsi="Aptos" w:cs="Tahoma"/>
          <w:b/>
          <w:bCs/>
          <w:sz w:val="22"/>
          <w:szCs w:val="22"/>
        </w:rPr>
      </w:pPr>
    </w:p>
    <w:p w14:paraId="0516936F" w14:textId="77777777"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The response should include detailed structure of the bid specifying the names of bidder, consortium member (if any) and subcontractors, stating their respective responsibilities.</w:t>
      </w:r>
    </w:p>
    <w:p w14:paraId="365A28B2" w14:textId="77777777" w:rsidR="003A5FD9" w:rsidRPr="00951336" w:rsidRDefault="003A5FD9" w:rsidP="00951336">
      <w:pPr>
        <w:autoSpaceDE w:val="0"/>
        <w:autoSpaceDN w:val="0"/>
        <w:adjustRightInd w:val="0"/>
        <w:ind w:right="-472"/>
        <w:jc w:val="both"/>
        <w:rPr>
          <w:rFonts w:ascii="Aptos" w:hAnsi="Aptos" w:cs="Tahoma"/>
          <w:sz w:val="22"/>
          <w:szCs w:val="22"/>
        </w:rPr>
      </w:pPr>
    </w:p>
    <w:tbl>
      <w:tblPr>
        <w:tblStyle w:val="TableGrid"/>
        <w:tblW w:w="9182" w:type="dxa"/>
        <w:jc w:val="center"/>
        <w:tblLook w:val="04A0" w:firstRow="1" w:lastRow="0" w:firstColumn="1" w:lastColumn="0" w:noHBand="0" w:noVBand="1"/>
      </w:tblPr>
      <w:tblGrid>
        <w:gridCol w:w="6411"/>
        <w:gridCol w:w="2771"/>
      </w:tblGrid>
      <w:tr w:rsidR="00951336" w:rsidRPr="00951336" w14:paraId="7F2B4490" w14:textId="77777777" w:rsidTr="003A5FD9">
        <w:trPr>
          <w:trHeight w:val="610"/>
          <w:jc w:val="center"/>
        </w:trPr>
        <w:tc>
          <w:tcPr>
            <w:tcW w:w="6411" w:type="dxa"/>
            <w:hideMark/>
          </w:tcPr>
          <w:p w14:paraId="4E22BFB9"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Role </w:t>
            </w:r>
          </w:p>
        </w:tc>
        <w:tc>
          <w:tcPr>
            <w:tcW w:w="2771" w:type="dxa"/>
            <w:hideMark/>
          </w:tcPr>
          <w:p w14:paraId="6BC4B9D7" w14:textId="77777777" w:rsidR="003A5FD9"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Name of Company &amp; </w:t>
            </w:r>
          </w:p>
          <w:p w14:paraId="2621F11A" w14:textId="27A4790D"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Address </w:t>
            </w:r>
          </w:p>
        </w:tc>
      </w:tr>
      <w:tr w:rsidR="00951336" w:rsidRPr="00951336" w14:paraId="1E185C04" w14:textId="77777777" w:rsidTr="003A5FD9">
        <w:trPr>
          <w:trHeight w:val="594"/>
          <w:jc w:val="center"/>
        </w:trPr>
        <w:tc>
          <w:tcPr>
            <w:tcW w:w="6411" w:type="dxa"/>
            <w:hideMark/>
          </w:tcPr>
          <w:p w14:paraId="39F24B83" w14:textId="77777777" w:rsidR="00951336" w:rsidRPr="00951336" w:rsidRDefault="00951336" w:rsidP="00951336">
            <w:pPr>
              <w:autoSpaceDE w:val="0"/>
              <w:autoSpaceDN w:val="0"/>
              <w:adjustRightInd w:val="0"/>
              <w:ind w:right="-472"/>
              <w:jc w:val="both"/>
              <w:rPr>
                <w:rFonts w:ascii="Aptos" w:hAnsi="Aptos" w:cs="Tahoma"/>
                <w:sz w:val="22"/>
                <w:szCs w:val="22"/>
              </w:rPr>
            </w:pPr>
            <w:proofErr w:type="gramStart"/>
            <w:r w:rsidRPr="00951336">
              <w:rPr>
                <w:rFonts w:ascii="Aptos" w:hAnsi="Aptos" w:cs="Tahoma"/>
                <w:sz w:val="22"/>
                <w:szCs w:val="22"/>
              </w:rPr>
              <w:t>Bidder  (</w:t>
            </w:r>
            <w:proofErr w:type="gramEnd"/>
            <w:r w:rsidRPr="00951336">
              <w:rPr>
                <w:rFonts w:ascii="Aptos" w:hAnsi="Aptos" w:cs="Tahoma"/>
                <w:sz w:val="22"/>
                <w:szCs w:val="22"/>
              </w:rPr>
              <w:t xml:space="preserve">GIS-IP/ Lead member in case of consortium) </w:t>
            </w:r>
          </w:p>
        </w:tc>
        <w:tc>
          <w:tcPr>
            <w:tcW w:w="2771" w:type="dxa"/>
            <w:noWrap/>
            <w:hideMark/>
          </w:tcPr>
          <w:p w14:paraId="1F47BC8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143D52D6" w14:textId="77777777" w:rsidTr="003A5FD9">
        <w:trPr>
          <w:trHeight w:val="619"/>
          <w:jc w:val="center"/>
        </w:trPr>
        <w:tc>
          <w:tcPr>
            <w:tcW w:w="6411" w:type="dxa"/>
            <w:hideMark/>
          </w:tcPr>
          <w:p w14:paraId="278EB82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Consortium member (Second member in case of consortium) </w:t>
            </w:r>
          </w:p>
        </w:tc>
        <w:tc>
          <w:tcPr>
            <w:tcW w:w="2771" w:type="dxa"/>
            <w:noWrap/>
            <w:hideMark/>
          </w:tcPr>
          <w:p w14:paraId="293C956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0603801A" w14:textId="77777777" w:rsidR="00B15C87" w:rsidRPr="00B15C87" w:rsidRDefault="00B15C87" w:rsidP="00B15C87">
      <w:pPr>
        <w:autoSpaceDE w:val="0"/>
        <w:autoSpaceDN w:val="0"/>
        <w:adjustRightInd w:val="0"/>
        <w:ind w:left="1440" w:right="-472"/>
        <w:jc w:val="both"/>
        <w:rPr>
          <w:rFonts w:ascii="Aptos" w:hAnsi="Aptos" w:cs="Tahoma"/>
          <w:b/>
          <w:bCs/>
          <w:sz w:val="22"/>
          <w:szCs w:val="22"/>
        </w:rPr>
      </w:pPr>
    </w:p>
    <w:p w14:paraId="0F9FA639" w14:textId="69448DDE" w:rsidR="00951336" w:rsidRPr="00951336"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 xml:space="preserve">Bidder - Company Statistics </w:t>
      </w:r>
    </w:p>
    <w:p w14:paraId="7AB8A14F" w14:textId="77777777"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Please provide the general and financial details of each of the entities (bidder, consortium member (if any) and subcontractors) in the following formats: </w:t>
      </w:r>
    </w:p>
    <w:p w14:paraId="3662B7C2" w14:textId="77777777" w:rsidR="00B15C87" w:rsidRPr="00951336" w:rsidRDefault="00B15C87" w:rsidP="00951336">
      <w:pPr>
        <w:autoSpaceDE w:val="0"/>
        <w:autoSpaceDN w:val="0"/>
        <w:adjustRightInd w:val="0"/>
        <w:ind w:right="-472"/>
        <w:jc w:val="both"/>
        <w:rPr>
          <w:rFonts w:ascii="Aptos" w:hAnsi="Aptos" w:cs="Tahoma"/>
          <w:b/>
          <w:bCs/>
          <w:sz w:val="22"/>
          <w:szCs w:val="22"/>
        </w:rPr>
      </w:pPr>
    </w:p>
    <w:tbl>
      <w:tblPr>
        <w:tblStyle w:val="TableGrid"/>
        <w:tblW w:w="8926" w:type="dxa"/>
        <w:jc w:val="center"/>
        <w:tblLook w:val="04A0" w:firstRow="1" w:lastRow="0" w:firstColumn="1" w:lastColumn="0" w:noHBand="0" w:noVBand="1"/>
      </w:tblPr>
      <w:tblGrid>
        <w:gridCol w:w="6736"/>
        <w:gridCol w:w="2190"/>
      </w:tblGrid>
      <w:tr w:rsidR="00951336" w:rsidRPr="00951336" w14:paraId="4A1A09B3" w14:textId="77777777" w:rsidTr="00B15C87">
        <w:trPr>
          <w:trHeight w:val="600"/>
          <w:jc w:val="center"/>
        </w:trPr>
        <w:tc>
          <w:tcPr>
            <w:tcW w:w="6736" w:type="dxa"/>
            <w:hideMark/>
          </w:tcPr>
          <w:p w14:paraId="18115447"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DETAILS </w:t>
            </w:r>
          </w:p>
        </w:tc>
        <w:tc>
          <w:tcPr>
            <w:tcW w:w="2190" w:type="dxa"/>
            <w:hideMark/>
          </w:tcPr>
          <w:p w14:paraId="6BDAF5F1" w14:textId="77777777" w:rsidR="00951336" w:rsidRPr="00951336" w:rsidRDefault="00951336" w:rsidP="00951336">
            <w:pPr>
              <w:autoSpaceDE w:val="0"/>
              <w:autoSpaceDN w:val="0"/>
              <w:adjustRightInd w:val="0"/>
              <w:ind w:right="-472"/>
              <w:jc w:val="both"/>
              <w:rPr>
                <w:rFonts w:ascii="Aptos" w:hAnsi="Aptos" w:cs="Tahoma"/>
                <w:b/>
                <w:sz w:val="22"/>
                <w:szCs w:val="22"/>
              </w:rPr>
            </w:pPr>
            <w:proofErr w:type="gramStart"/>
            <w:r w:rsidRPr="00951336">
              <w:rPr>
                <w:rFonts w:ascii="Aptos" w:hAnsi="Aptos" w:cs="Tahoma"/>
                <w:b/>
                <w:sz w:val="22"/>
                <w:szCs w:val="22"/>
              </w:rPr>
              <w:t>BIDDER  RESPONSE</w:t>
            </w:r>
            <w:proofErr w:type="gramEnd"/>
            <w:r w:rsidRPr="00951336">
              <w:rPr>
                <w:rFonts w:ascii="Aptos" w:hAnsi="Aptos" w:cs="Tahoma"/>
                <w:b/>
                <w:sz w:val="22"/>
                <w:szCs w:val="22"/>
              </w:rPr>
              <w:t xml:space="preserve"> </w:t>
            </w:r>
          </w:p>
        </w:tc>
      </w:tr>
      <w:tr w:rsidR="00951336" w:rsidRPr="00951336" w14:paraId="5392682C" w14:textId="77777777" w:rsidTr="00B15C87">
        <w:trPr>
          <w:trHeight w:val="300"/>
          <w:jc w:val="center"/>
        </w:trPr>
        <w:tc>
          <w:tcPr>
            <w:tcW w:w="6736" w:type="dxa"/>
            <w:hideMark/>
          </w:tcPr>
          <w:p w14:paraId="63F2E84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Bidder’s name </w:t>
            </w:r>
          </w:p>
        </w:tc>
        <w:tc>
          <w:tcPr>
            <w:tcW w:w="2190" w:type="dxa"/>
            <w:hideMark/>
          </w:tcPr>
          <w:p w14:paraId="78C5B3D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4CEDDD65" w14:textId="77777777" w:rsidTr="00B15C87">
        <w:trPr>
          <w:trHeight w:val="300"/>
          <w:jc w:val="center"/>
        </w:trPr>
        <w:tc>
          <w:tcPr>
            <w:tcW w:w="6736" w:type="dxa"/>
            <w:hideMark/>
          </w:tcPr>
          <w:p w14:paraId="32B34B0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address </w:t>
            </w:r>
          </w:p>
        </w:tc>
        <w:tc>
          <w:tcPr>
            <w:tcW w:w="2190" w:type="dxa"/>
            <w:hideMark/>
          </w:tcPr>
          <w:p w14:paraId="2353479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58098DD3" w14:textId="77777777" w:rsidTr="00B15C87">
        <w:trPr>
          <w:trHeight w:val="313"/>
          <w:jc w:val="center"/>
        </w:trPr>
        <w:tc>
          <w:tcPr>
            <w:tcW w:w="6736" w:type="dxa"/>
            <w:hideMark/>
          </w:tcPr>
          <w:p w14:paraId="5C53435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Contact (s), title (s), telephone (s), e-mail id (s) </w:t>
            </w:r>
          </w:p>
        </w:tc>
        <w:tc>
          <w:tcPr>
            <w:tcW w:w="2190" w:type="dxa"/>
            <w:hideMark/>
          </w:tcPr>
          <w:p w14:paraId="014BE7D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16156BD7" w14:textId="77777777" w:rsidTr="00B15C87">
        <w:trPr>
          <w:trHeight w:val="340"/>
          <w:jc w:val="center"/>
        </w:trPr>
        <w:tc>
          <w:tcPr>
            <w:tcW w:w="6736" w:type="dxa"/>
            <w:hideMark/>
          </w:tcPr>
          <w:p w14:paraId="0192C16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Name of the chairman/MD/ DGM AUTOMATION/ partners </w:t>
            </w:r>
          </w:p>
        </w:tc>
        <w:tc>
          <w:tcPr>
            <w:tcW w:w="2190" w:type="dxa"/>
            <w:hideMark/>
          </w:tcPr>
          <w:p w14:paraId="7611707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F52A16F" w14:textId="77777777" w:rsidTr="00B15C87">
        <w:trPr>
          <w:trHeight w:val="300"/>
          <w:jc w:val="center"/>
        </w:trPr>
        <w:tc>
          <w:tcPr>
            <w:tcW w:w="6736" w:type="dxa"/>
            <w:hideMark/>
          </w:tcPr>
          <w:p w14:paraId="4ED6E2D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Nature of ownership </w:t>
            </w:r>
          </w:p>
        </w:tc>
        <w:tc>
          <w:tcPr>
            <w:tcW w:w="2190" w:type="dxa"/>
            <w:hideMark/>
          </w:tcPr>
          <w:p w14:paraId="24C9DDE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3EAD9AA2" w14:textId="77777777" w:rsidTr="00B15C87">
        <w:trPr>
          <w:trHeight w:val="300"/>
          <w:jc w:val="center"/>
        </w:trPr>
        <w:tc>
          <w:tcPr>
            <w:tcW w:w="6736" w:type="dxa"/>
            <w:hideMark/>
          </w:tcPr>
          <w:p w14:paraId="50081A3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Date of incorporation of company/entity </w:t>
            </w:r>
          </w:p>
        </w:tc>
        <w:tc>
          <w:tcPr>
            <w:tcW w:w="2190" w:type="dxa"/>
            <w:hideMark/>
          </w:tcPr>
          <w:p w14:paraId="61E238E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0C6DBAA2" w14:textId="77777777" w:rsidTr="00B15C87">
        <w:trPr>
          <w:trHeight w:val="300"/>
          <w:jc w:val="center"/>
        </w:trPr>
        <w:tc>
          <w:tcPr>
            <w:tcW w:w="6736" w:type="dxa"/>
            <w:hideMark/>
          </w:tcPr>
          <w:p w14:paraId="251212D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Headquarter location </w:t>
            </w:r>
          </w:p>
        </w:tc>
        <w:tc>
          <w:tcPr>
            <w:tcW w:w="2190" w:type="dxa"/>
            <w:hideMark/>
          </w:tcPr>
          <w:p w14:paraId="4169A1B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2AEBC4AF" w14:textId="77777777" w:rsidTr="00B15C87">
        <w:trPr>
          <w:trHeight w:val="367"/>
          <w:jc w:val="center"/>
        </w:trPr>
        <w:tc>
          <w:tcPr>
            <w:tcW w:w="6736" w:type="dxa"/>
            <w:hideMark/>
          </w:tcPr>
          <w:p w14:paraId="689D817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Other office locations, </w:t>
            </w:r>
            <w:proofErr w:type="gramStart"/>
            <w:r w:rsidRPr="00951336">
              <w:rPr>
                <w:rFonts w:ascii="Aptos" w:hAnsi="Aptos" w:cs="Tahoma"/>
                <w:sz w:val="22"/>
                <w:szCs w:val="22"/>
              </w:rPr>
              <w:t>functions</w:t>
            </w:r>
            <w:proofErr w:type="gramEnd"/>
            <w:r w:rsidRPr="00951336">
              <w:rPr>
                <w:rFonts w:ascii="Aptos" w:hAnsi="Aptos" w:cs="Tahoma"/>
                <w:sz w:val="22"/>
                <w:szCs w:val="22"/>
              </w:rPr>
              <w:t xml:space="preserve"> and personnel strength </w:t>
            </w:r>
          </w:p>
        </w:tc>
        <w:tc>
          <w:tcPr>
            <w:tcW w:w="2190" w:type="dxa"/>
            <w:hideMark/>
          </w:tcPr>
          <w:p w14:paraId="7D7C76F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1D70A957" w14:textId="77777777" w:rsidTr="00B15C87">
        <w:trPr>
          <w:trHeight w:val="300"/>
          <w:jc w:val="center"/>
        </w:trPr>
        <w:tc>
          <w:tcPr>
            <w:tcW w:w="6736" w:type="dxa"/>
            <w:hideMark/>
          </w:tcPr>
          <w:p w14:paraId="31E52BD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Number of employees by function </w:t>
            </w:r>
          </w:p>
        </w:tc>
        <w:tc>
          <w:tcPr>
            <w:tcW w:w="2190" w:type="dxa"/>
            <w:hideMark/>
          </w:tcPr>
          <w:p w14:paraId="3FCFAEC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501CBC91" w14:textId="77777777" w:rsidTr="00B15C87">
        <w:trPr>
          <w:trHeight w:val="600"/>
          <w:jc w:val="center"/>
        </w:trPr>
        <w:tc>
          <w:tcPr>
            <w:tcW w:w="6736" w:type="dxa"/>
            <w:hideMark/>
          </w:tcPr>
          <w:p w14:paraId="061D260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implementation sales support quality assurance administrative management </w:t>
            </w:r>
          </w:p>
        </w:tc>
        <w:tc>
          <w:tcPr>
            <w:tcW w:w="2190" w:type="dxa"/>
            <w:hideMark/>
          </w:tcPr>
          <w:p w14:paraId="2749AA7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7CDC87C" w14:textId="77777777" w:rsidTr="00B15C87">
        <w:trPr>
          <w:trHeight w:val="300"/>
          <w:jc w:val="center"/>
        </w:trPr>
        <w:tc>
          <w:tcPr>
            <w:tcW w:w="6736" w:type="dxa"/>
            <w:hideMark/>
          </w:tcPr>
          <w:p w14:paraId="797AE8C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Size of team for the proposed solution </w:t>
            </w:r>
          </w:p>
        </w:tc>
        <w:tc>
          <w:tcPr>
            <w:tcW w:w="2190" w:type="dxa"/>
            <w:hideMark/>
          </w:tcPr>
          <w:p w14:paraId="7B402B6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38EDE8CF" w14:textId="77777777" w:rsidTr="00B15C87">
        <w:trPr>
          <w:trHeight w:val="349"/>
          <w:jc w:val="center"/>
        </w:trPr>
        <w:tc>
          <w:tcPr>
            <w:tcW w:w="6736" w:type="dxa"/>
            <w:hideMark/>
          </w:tcPr>
          <w:p w14:paraId="5C91348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Location of support centres for proposed solution </w:t>
            </w:r>
          </w:p>
        </w:tc>
        <w:tc>
          <w:tcPr>
            <w:tcW w:w="2190" w:type="dxa"/>
            <w:hideMark/>
          </w:tcPr>
          <w:p w14:paraId="499A20E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4BF6581B" w14:textId="77777777" w:rsidTr="00B15C87">
        <w:trPr>
          <w:trHeight w:val="300"/>
          <w:jc w:val="center"/>
        </w:trPr>
        <w:tc>
          <w:tcPr>
            <w:tcW w:w="6736" w:type="dxa"/>
            <w:hideMark/>
          </w:tcPr>
          <w:p w14:paraId="1A09165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Other businesses</w:t>
            </w:r>
          </w:p>
        </w:tc>
        <w:tc>
          <w:tcPr>
            <w:tcW w:w="2190" w:type="dxa"/>
            <w:hideMark/>
          </w:tcPr>
          <w:p w14:paraId="69AA792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5E190922" w14:textId="77777777" w:rsidR="00B15C87" w:rsidRDefault="00B15C87" w:rsidP="00B15C87">
      <w:pPr>
        <w:autoSpaceDE w:val="0"/>
        <w:autoSpaceDN w:val="0"/>
        <w:adjustRightInd w:val="0"/>
        <w:ind w:left="720" w:right="-472"/>
        <w:jc w:val="both"/>
        <w:rPr>
          <w:rFonts w:ascii="Aptos" w:hAnsi="Aptos" w:cs="Tahoma"/>
          <w:b/>
          <w:bCs/>
          <w:sz w:val="22"/>
          <w:szCs w:val="22"/>
        </w:rPr>
      </w:pPr>
    </w:p>
    <w:p w14:paraId="32F3F4E2" w14:textId="77777777" w:rsidR="00B15C87" w:rsidRDefault="00B15C87" w:rsidP="00B15C87">
      <w:pPr>
        <w:autoSpaceDE w:val="0"/>
        <w:autoSpaceDN w:val="0"/>
        <w:adjustRightInd w:val="0"/>
        <w:ind w:left="720" w:right="-472"/>
        <w:jc w:val="both"/>
        <w:rPr>
          <w:rFonts w:ascii="Aptos" w:hAnsi="Aptos" w:cs="Tahoma"/>
          <w:b/>
          <w:bCs/>
          <w:sz w:val="22"/>
          <w:szCs w:val="22"/>
        </w:rPr>
      </w:pPr>
    </w:p>
    <w:p w14:paraId="0FE2EDAE" w14:textId="77777777" w:rsidR="00B15C87" w:rsidRDefault="00B15C87" w:rsidP="00B15C87">
      <w:pPr>
        <w:autoSpaceDE w:val="0"/>
        <w:autoSpaceDN w:val="0"/>
        <w:adjustRightInd w:val="0"/>
        <w:ind w:left="720" w:right="-472"/>
        <w:jc w:val="both"/>
        <w:rPr>
          <w:rFonts w:ascii="Aptos" w:hAnsi="Aptos" w:cs="Tahoma"/>
          <w:b/>
          <w:bCs/>
          <w:sz w:val="22"/>
          <w:szCs w:val="22"/>
        </w:rPr>
      </w:pPr>
    </w:p>
    <w:p w14:paraId="449EF194" w14:textId="7363FE20" w:rsid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Technical Specification requirement of Application packages </w:t>
      </w:r>
    </w:p>
    <w:p w14:paraId="101C4539" w14:textId="77777777" w:rsidR="00B15C87" w:rsidRPr="00951336" w:rsidRDefault="00B15C87" w:rsidP="00B15C87">
      <w:pPr>
        <w:autoSpaceDE w:val="0"/>
        <w:autoSpaceDN w:val="0"/>
        <w:adjustRightInd w:val="0"/>
        <w:ind w:left="720" w:right="-472"/>
        <w:jc w:val="both"/>
        <w:rPr>
          <w:rFonts w:ascii="Aptos" w:hAnsi="Aptos" w:cs="Tahoma"/>
          <w:b/>
          <w:bCs/>
          <w:sz w:val="22"/>
          <w:szCs w:val="22"/>
        </w:rPr>
      </w:pPr>
    </w:p>
    <w:tbl>
      <w:tblPr>
        <w:tblStyle w:val="TableGrid"/>
        <w:tblW w:w="8053" w:type="dxa"/>
        <w:jc w:val="center"/>
        <w:tblLook w:val="04A0" w:firstRow="1" w:lastRow="0" w:firstColumn="1" w:lastColumn="0" w:noHBand="0" w:noVBand="1"/>
      </w:tblPr>
      <w:tblGrid>
        <w:gridCol w:w="846"/>
        <w:gridCol w:w="3118"/>
        <w:gridCol w:w="1202"/>
        <w:gridCol w:w="1780"/>
        <w:gridCol w:w="1107"/>
      </w:tblGrid>
      <w:tr w:rsidR="00951336" w:rsidRPr="00951336" w14:paraId="463B368B" w14:textId="77777777" w:rsidTr="00B15C87">
        <w:trPr>
          <w:trHeight w:val="300"/>
          <w:jc w:val="center"/>
        </w:trPr>
        <w:tc>
          <w:tcPr>
            <w:tcW w:w="846" w:type="dxa"/>
            <w:noWrap/>
            <w:hideMark/>
          </w:tcPr>
          <w:p w14:paraId="20A69894"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No.</w:t>
            </w:r>
          </w:p>
        </w:tc>
        <w:tc>
          <w:tcPr>
            <w:tcW w:w="3118" w:type="dxa"/>
            <w:noWrap/>
            <w:hideMark/>
          </w:tcPr>
          <w:p w14:paraId="32382921"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Functional Requirements </w:t>
            </w:r>
          </w:p>
        </w:tc>
        <w:tc>
          <w:tcPr>
            <w:tcW w:w="1202" w:type="dxa"/>
            <w:noWrap/>
            <w:hideMark/>
          </w:tcPr>
          <w:p w14:paraId="2F8E95C8"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Criticality </w:t>
            </w:r>
          </w:p>
        </w:tc>
        <w:tc>
          <w:tcPr>
            <w:tcW w:w="1780" w:type="dxa"/>
            <w:noWrap/>
            <w:hideMark/>
          </w:tcPr>
          <w:p w14:paraId="0C14D561" w14:textId="77777777" w:rsidR="00951336" w:rsidRPr="00951336" w:rsidRDefault="00951336" w:rsidP="00951336">
            <w:pPr>
              <w:autoSpaceDE w:val="0"/>
              <w:autoSpaceDN w:val="0"/>
              <w:adjustRightInd w:val="0"/>
              <w:ind w:right="-472"/>
              <w:jc w:val="both"/>
              <w:rPr>
                <w:rFonts w:ascii="Aptos" w:hAnsi="Aptos" w:cs="Tahoma"/>
                <w:b/>
                <w:sz w:val="22"/>
                <w:szCs w:val="22"/>
              </w:rPr>
            </w:pPr>
            <w:proofErr w:type="gramStart"/>
            <w:r w:rsidRPr="00951336">
              <w:rPr>
                <w:rFonts w:ascii="Aptos" w:hAnsi="Aptos" w:cs="Tahoma"/>
                <w:b/>
                <w:sz w:val="22"/>
                <w:szCs w:val="22"/>
              </w:rPr>
              <w:t>Bidder  Response</w:t>
            </w:r>
            <w:proofErr w:type="gramEnd"/>
            <w:r w:rsidRPr="00951336">
              <w:rPr>
                <w:rFonts w:ascii="Aptos" w:hAnsi="Aptos" w:cs="Tahoma"/>
                <w:b/>
                <w:sz w:val="22"/>
                <w:szCs w:val="22"/>
              </w:rPr>
              <w:t xml:space="preserve"> </w:t>
            </w:r>
          </w:p>
        </w:tc>
        <w:tc>
          <w:tcPr>
            <w:tcW w:w="1107" w:type="dxa"/>
            <w:noWrap/>
            <w:hideMark/>
          </w:tcPr>
          <w:p w14:paraId="164A94CD"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Remarks </w:t>
            </w:r>
          </w:p>
        </w:tc>
      </w:tr>
      <w:tr w:rsidR="00951336" w:rsidRPr="00951336" w14:paraId="7AF41470" w14:textId="77777777" w:rsidTr="00B15C87">
        <w:trPr>
          <w:trHeight w:val="300"/>
          <w:jc w:val="center"/>
        </w:trPr>
        <w:tc>
          <w:tcPr>
            <w:tcW w:w="846" w:type="dxa"/>
            <w:noWrap/>
            <w:hideMark/>
          </w:tcPr>
          <w:p w14:paraId="68A8439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3118" w:type="dxa"/>
            <w:noWrap/>
            <w:hideMark/>
          </w:tcPr>
          <w:p w14:paraId="1A35000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02" w:type="dxa"/>
            <w:noWrap/>
            <w:hideMark/>
          </w:tcPr>
          <w:p w14:paraId="7E4F953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80" w:type="dxa"/>
            <w:noWrap/>
            <w:hideMark/>
          </w:tcPr>
          <w:p w14:paraId="4E1B418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7" w:type="dxa"/>
            <w:noWrap/>
            <w:hideMark/>
          </w:tcPr>
          <w:p w14:paraId="06AECCD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9403D8F" w14:textId="77777777" w:rsidTr="00B15C87">
        <w:trPr>
          <w:trHeight w:val="300"/>
          <w:jc w:val="center"/>
        </w:trPr>
        <w:tc>
          <w:tcPr>
            <w:tcW w:w="846" w:type="dxa"/>
            <w:noWrap/>
            <w:hideMark/>
          </w:tcPr>
          <w:p w14:paraId="00C0F47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3118" w:type="dxa"/>
            <w:noWrap/>
            <w:hideMark/>
          </w:tcPr>
          <w:p w14:paraId="056F42B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02" w:type="dxa"/>
            <w:noWrap/>
            <w:hideMark/>
          </w:tcPr>
          <w:p w14:paraId="1860076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80" w:type="dxa"/>
            <w:noWrap/>
            <w:hideMark/>
          </w:tcPr>
          <w:p w14:paraId="3708EF5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7" w:type="dxa"/>
            <w:noWrap/>
            <w:hideMark/>
          </w:tcPr>
          <w:p w14:paraId="6CD2ACE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37C0CE55" w14:textId="77777777" w:rsidTr="00B15C87">
        <w:trPr>
          <w:trHeight w:val="300"/>
          <w:jc w:val="center"/>
        </w:trPr>
        <w:tc>
          <w:tcPr>
            <w:tcW w:w="846" w:type="dxa"/>
            <w:noWrap/>
            <w:hideMark/>
          </w:tcPr>
          <w:p w14:paraId="60868BC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3118" w:type="dxa"/>
            <w:noWrap/>
            <w:hideMark/>
          </w:tcPr>
          <w:p w14:paraId="24AC988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02" w:type="dxa"/>
            <w:noWrap/>
            <w:hideMark/>
          </w:tcPr>
          <w:p w14:paraId="0C63261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80" w:type="dxa"/>
            <w:noWrap/>
            <w:hideMark/>
          </w:tcPr>
          <w:p w14:paraId="52BA088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7" w:type="dxa"/>
            <w:noWrap/>
            <w:hideMark/>
          </w:tcPr>
          <w:p w14:paraId="45E6867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0643E461" w14:textId="77777777" w:rsidTr="00B15C87">
        <w:trPr>
          <w:trHeight w:val="300"/>
          <w:jc w:val="center"/>
        </w:trPr>
        <w:tc>
          <w:tcPr>
            <w:tcW w:w="846" w:type="dxa"/>
            <w:noWrap/>
            <w:hideMark/>
          </w:tcPr>
          <w:p w14:paraId="7AB8639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3118" w:type="dxa"/>
            <w:noWrap/>
            <w:hideMark/>
          </w:tcPr>
          <w:p w14:paraId="0ED0F04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02" w:type="dxa"/>
            <w:noWrap/>
            <w:hideMark/>
          </w:tcPr>
          <w:p w14:paraId="009F4AB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80" w:type="dxa"/>
            <w:noWrap/>
            <w:hideMark/>
          </w:tcPr>
          <w:p w14:paraId="7A00E27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7" w:type="dxa"/>
            <w:noWrap/>
            <w:hideMark/>
          </w:tcPr>
          <w:p w14:paraId="0EFC75E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1568C89B" w14:textId="77777777" w:rsidR="00B15C87" w:rsidRDefault="00B15C87" w:rsidP="00951336">
      <w:pPr>
        <w:autoSpaceDE w:val="0"/>
        <w:autoSpaceDN w:val="0"/>
        <w:adjustRightInd w:val="0"/>
        <w:ind w:right="-472"/>
        <w:jc w:val="both"/>
        <w:rPr>
          <w:rFonts w:ascii="Aptos" w:hAnsi="Aptos" w:cs="Tahoma"/>
          <w:sz w:val="22"/>
          <w:szCs w:val="22"/>
        </w:rPr>
      </w:pPr>
    </w:p>
    <w:p w14:paraId="759D1F52" w14:textId="097CD7A0"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The code to be used for providing Bidder rating responses in the column "Bidder Response" for the functional requirements is provided below: </w:t>
      </w:r>
    </w:p>
    <w:p w14:paraId="2E19BFCA" w14:textId="77777777" w:rsidR="00B15C87" w:rsidRPr="00951336" w:rsidRDefault="00B15C87" w:rsidP="00951336">
      <w:pPr>
        <w:autoSpaceDE w:val="0"/>
        <w:autoSpaceDN w:val="0"/>
        <w:adjustRightInd w:val="0"/>
        <w:ind w:right="-472"/>
        <w:jc w:val="both"/>
        <w:rPr>
          <w:rFonts w:ascii="Aptos" w:hAnsi="Aptos" w:cs="Tahoma"/>
          <w:b/>
          <w:bCs/>
          <w:sz w:val="22"/>
          <w:szCs w:val="22"/>
        </w:rPr>
      </w:pPr>
    </w:p>
    <w:p w14:paraId="27C794F0" w14:textId="77777777" w:rsidR="00951336" w:rsidRPr="00951336" w:rsidRDefault="00951336">
      <w:pPr>
        <w:numPr>
          <w:ilvl w:val="0"/>
          <w:numId w:val="95"/>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Functionality not available; </w:t>
      </w:r>
    </w:p>
    <w:p w14:paraId="2EA97050" w14:textId="77777777" w:rsidR="00951336" w:rsidRPr="00951336" w:rsidRDefault="00951336">
      <w:pPr>
        <w:numPr>
          <w:ilvl w:val="0"/>
          <w:numId w:val="95"/>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Available with modification/workaround </w:t>
      </w:r>
    </w:p>
    <w:p w14:paraId="35467E96" w14:textId="77777777" w:rsidR="00951336" w:rsidRPr="00B15C87" w:rsidRDefault="00951336">
      <w:pPr>
        <w:numPr>
          <w:ilvl w:val="0"/>
          <w:numId w:val="95"/>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Functionality available </w:t>
      </w:r>
    </w:p>
    <w:p w14:paraId="13D8EA4C" w14:textId="77777777" w:rsidR="00B15C87" w:rsidRPr="00951336" w:rsidRDefault="00B15C87">
      <w:pPr>
        <w:numPr>
          <w:ilvl w:val="0"/>
          <w:numId w:val="95"/>
        </w:numPr>
        <w:autoSpaceDE w:val="0"/>
        <w:autoSpaceDN w:val="0"/>
        <w:adjustRightInd w:val="0"/>
        <w:ind w:right="-472"/>
        <w:jc w:val="both"/>
        <w:rPr>
          <w:rFonts w:ascii="Aptos" w:hAnsi="Aptos" w:cs="Tahoma"/>
          <w:b/>
          <w:bCs/>
          <w:sz w:val="22"/>
          <w:szCs w:val="22"/>
        </w:rPr>
      </w:pPr>
    </w:p>
    <w:p w14:paraId="6C730BF1"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Please note that the rating as per the above scale is to be entered in the "Bidder Response" column, and column titled “Remarks” is to be used for commenting on aspects related to the functional specification. Bidders </w:t>
      </w:r>
      <w:proofErr w:type="gramStart"/>
      <w:r w:rsidRPr="00951336">
        <w:rPr>
          <w:rFonts w:ascii="Aptos" w:hAnsi="Aptos" w:cs="Tahoma"/>
          <w:sz w:val="22"/>
          <w:szCs w:val="22"/>
        </w:rPr>
        <w:t>have to</w:t>
      </w:r>
      <w:proofErr w:type="gramEnd"/>
      <w:r w:rsidRPr="00951336">
        <w:rPr>
          <w:rFonts w:ascii="Aptos" w:hAnsi="Aptos" w:cs="Tahoma"/>
          <w:sz w:val="22"/>
          <w:szCs w:val="22"/>
        </w:rPr>
        <w:t xml:space="preserve"> fill on two columns ("Bidder Response" &amp; “Remarks”). </w:t>
      </w:r>
    </w:p>
    <w:p w14:paraId="149E1962"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10408FC2"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Please provide a summary of versions of various modules, if the proposed solution is a product. Use following </w:t>
      </w:r>
      <w:proofErr w:type="gramStart"/>
      <w:r w:rsidRPr="00951336">
        <w:rPr>
          <w:rFonts w:ascii="Aptos" w:hAnsi="Aptos" w:cs="Tahoma"/>
          <w:sz w:val="22"/>
          <w:szCs w:val="22"/>
        </w:rPr>
        <w:t>format:-</w:t>
      </w:r>
      <w:proofErr w:type="gramEnd"/>
    </w:p>
    <w:p w14:paraId="595A0F7C" w14:textId="77777777" w:rsidR="00B15C87" w:rsidRDefault="00B15C87" w:rsidP="00951336">
      <w:pPr>
        <w:autoSpaceDE w:val="0"/>
        <w:autoSpaceDN w:val="0"/>
        <w:adjustRightInd w:val="0"/>
        <w:ind w:right="-472"/>
        <w:jc w:val="both"/>
        <w:rPr>
          <w:rFonts w:ascii="Aptos" w:hAnsi="Aptos" w:cs="Tahoma"/>
          <w:b/>
          <w:bCs/>
          <w:sz w:val="22"/>
          <w:szCs w:val="22"/>
        </w:rPr>
      </w:pPr>
    </w:p>
    <w:p w14:paraId="17D7C013" w14:textId="03A12D78"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Details of Product Offered</w:t>
      </w:r>
    </w:p>
    <w:tbl>
      <w:tblPr>
        <w:tblStyle w:val="TableGrid"/>
        <w:tblW w:w="7585" w:type="dxa"/>
        <w:jc w:val="center"/>
        <w:tblLook w:val="04A0" w:firstRow="1" w:lastRow="0" w:firstColumn="1" w:lastColumn="0" w:noHBand="0" w:noVBand="1"/>
      </w:tblPr>
      <w:tblGrid>
        <w:gridCol w:w="2263"/>
        <w:gridCol w:w="2582"/>
        <w:gridCol w:w="2740"/>
      </w:tblGrid>
      <w:tr w:rsidR="00951336" w:rsidRPr="00951336" w14:paraId="510C6608" w14:textId="77777777" w:rsidTr="00B15C87">
        <w:trPr>
          <w:trHeight w:val="300"/>
          <w:jc w:val="center"/>
        </w:trPr>
        <w:tc>
          <w:tcPr>
            <w:tcW w:w="2263" w:type="dxa"/>
            <w:noWrap/>
            <w:hideMark/>
          </w:tcPr>
          <w:p w14:paraId="7A23202E" w14:textId="77777777" w:rsidR="00B15C87"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Name of </w:t>
            </w:r>
          </w:p>
          <w:p w14:paraId="4AF04E07" w14:textId="6F10FF68"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product </w:t>
            </w:r>
          </w:p>
        </w:tc>
        <w:tc>
          <w:tcPr>
            <w:tcW w:w="2582" w:type="dxa"/>
            <w:noWrap/>
            <w:hideMark/>
          </w:tcPr>
          <w:p w14:paraId="7FEE3410" w14:textId="77777777"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Module details </w:t>
            </w:r>
          </w:p>
        </w:tc>
        <w:tc>
          <w:tcPr>
            <w:tcW w:w="2740" w:type="dxa"/>
            <w:noWrap/>
            <w:hideMark/>
          </w:tcPr>
          <w:p w14:paraId="53ADFF1D" w14:textId="77777777" w:rsidR="00B15C87"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Version and year of </w:t>
            </w:r>
          </w:p>
          <w:p w14:paraId="70503BA0" w14:textId="40A9F879" w:rsidR="00951336" w:rsidRPr="00951336" w:rsidRDefault="00951336" w:rsidP="00951336">
            <w:pPr>
              <w:autoSpaceDE w:val="0"/>
              <w:autoSpaceDN w:val="0"/>
              <w:adjustRightInd w:val="0"/>
              <w:ind w:right="-472"/>
              <w:jc w:val="both"/>
              <w:rPr>
                <w:rFonts w:ascii="Aptos" w:hAnsi="Aptos" w:cs="Tahoma"/>
                <w:b/>
                <w:sz w:val="22"/>
                <w:szCs w:val="22"/>
              </w:rPr>
            </w:pPr>
            <w:r w:rsidRPr="00951336">
              <w:rPr>
                <w:rFonts w:ascii="Aptos" w:hAnsi="Aptos" w:cs="Tahoma"/>
                <w:b/>
                <w:sz w:val="22"/>
                <w:szCs w:val="22"/>
              </w:rPr>
              <w:t xml:space="preserve">release </w:t>
            </w:r>
          </w:p>
        </w:tc>
      </w:tr>
      <w:tr w:rsidR="00951336" w:rsidRPr="00951336" w14:paraId="5DFE643E" w14:textId="77777777" w:rsidTr="00B15C87">
        <w:trPr>
          <w:trHeight w:val="300"/>
          <w:jc w:val="center"/>
        </w:trPr>
        <w:tc>
          <w:tcPr>
            <w:tcW w:w="2263" w:type="dxa"/>
            <w:noWrap/>
            <w:hideMark/>
          </w:tcPr>
          <w:p w14:paraId="63B312F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582" w:type="dxa"/>
            <w:noWrap/>
            <w:hideMark/>
          </w:tcPr>
          <w:p w14:paraId="67EAF08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740" w:type="dxa"/>
            <w:noWrap/>
            <w:hideMark/>
          </w:tcPr>
          <w:p w14:paraId="3B198B3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45041025" w14:textId="77777777" w:rsidTr="00B15C87">
        <w:trPr>
          <w:trHeight w:val="300"/>
          <w:jc w:val="center"/>
        </w:trPr>
        <w:tc>
          <w:tcPr>
            <w:tcW w:w="2263" w:type="dxa"/>
            <w:noWrap/>
            <w:hideMark/>
          </w:tcPr>
          <w:p w14:paraId="03587F4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582" w:type="dxa"/>
            <w:noWrap/>
            <w:hideMark/>
          </w:tcPr>
          <w:p w14:paraId="7516CD8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740" w:type="dxa"/>
            <w:noWrap/>
            <w:hideMark/>
          </w:tcPr>
          <w:p w14:paraId="06D8C4D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0119BC55" w14:textId="77777777" w:rsidTr="00B15C87">
        <w:trPr>
          <w:trHeight w:val="300"/>
          <w:jc w:val="center"/>
        </w:trPr>
        <w:tc>
          <w:tcPr>
            <w:tcW w:w="2263" w:type="dxa"/>
            <w:noWrap/>
            <w:hideMark/>
          </w:tcPr>
          <w:p w14:paraId="47EC437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582" w:type="dxa"/>
            <w:noWrap/>
            <w:hideMark/>
          </w:tcPr>
          <w:p w14:paraId="4DE4246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740" w:type="dxa"/>
            <w:noWrap/>
            <w:hideMark/>
          </w:tcPr>
          <w:p w14:paraId="4454B7B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3D0C3AFE" w14:textId="77777777" w:rsidTr="00B15C87">
        <w:trPr>
          <w:trHeight w:val="300"/>
          <w:jc w:val="center"/>
        </w:trPr>
        <w:tc>
          <w:tcPr>
            <w:tcW w:w="2263" w:type="dxa"/>
            <w:noWrap/>
            <w:hideMark/>
          </w:tcPr>
          <w:p w14:paraId="535AC73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582" w:type="dxa"/>
            <w:noWrap/>
            <w:hideMark/>
          </w:tcPr>
          <w:p w14:paraId="5C998DF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740" w:type="dxa"/>
            <w:noWrap/>
            <w:hideMark/>
          </w:tcPr>
          <w:p w14:paraId="09E8A4F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526AF383" w14:textId="77777777" w:rsidR="00B15C87" w:rsidRDefault="00B15C87" w:rsidP="00B15C87">
      <w:pPr>
        <w:autoSpaceDE w:val="0"/>
        <w:autoSpaceDN w:val="0"/>
        <w:adjustRightInd w:val="0"/>
        <w:ind w:left="720" w:right="-472"/>
        <w:jc w:val="both"/>
        <w:rPr>
          <w:rFonts w:ascii="Aptos" w:hAnsi="Aptos" w:cs="Tahoma"/>
          <w:b/>
          <w:bCs/>
          <w:sz w:val="22"/>
          <w:szCs w:val="22"/>
        </w:rPr>
      </w:pPr>
    </w:p>
    <w:p w14:paraId="193FF7C5" w14:textId="0ED66846"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Approach and Methodology </w:t>
      </w:r>
    </w:p>
    <w:p w14:paraId="3EDF7AE7" w14:textId="77777777" w:rsidR="00B15C87" w:rsidRDefault="00B15C87" w:rsidP="00951336">
      <w:pPr>
        <w:autoSpaceDE w:val="0"/>
        <w:autoSpaceDN w:val="0"/>
        <w:adjustRightInd w:val="0"/>
        <w:ind w:right="-472"/>
        <w:jc w:val="both"/>
        <w:rPr>
          <w:rFonts w:ascii="Aptos" w:hAnsi="Aptos" w:cs="Tahoma"/>
          <w:sz w:val="22"/>
          <w:szCs w:val="22"/>
        </w:rPr>
      </w:pPr>
    </w:p>
    <w:p w14:paraId="4610FDB5" w14:textId="6C0CB743"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The following elaborates various requirements within A&amp;M: </w:t>
      </w:r>
    </w:p>
    <w:p w14:paraId="67952968" w14:textId="77777777" w:rsidR="00B15C87" w:rsidRPr="00951336" w:rsidRDefault="00B15C87" w:rsidP="00951336">
      <w:pPr>
        <w:autoSpaceDE w:val="0"/>
        <w:autoSpaceDN w:val="0"/>
        <w:adjustRightInd w:val="0"/>
        <w:ind w:right="-472"/>
        <w:jc w:val="both"/>
        <w:rPr>
          <w:rFonts w:ascii="Aptos" w:hAnsi="Aptos" w:cs="Tahoma"/>
          <w:b/>
          <w:bCs/>
          <w:sz w:val="22"/>
          <w:szCs w:val="22"/>
        </w:rPr>
      </w:pPr>
    </w:p>
    <w:p w14:paraId="14E1EAFD" w14:textId="77777777" w:rsidR="00951336" w:rsidRPr="00951336" w:rsidRDefault="00951336">
      <w:pPr>
        <w:numPr>
          <w:ilvl w:val="0"/>
          <w:numId w:val="96"/>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Understanding of CPDL and its requirement with clear mention of the deliverables </w:t>
      </w:r>
    </w:p>
    <w:p w14:paraId="3A00A468" w14:textId="77777777" w:rsidR="00951336" w:rsidRPr="00951336" w:rsidRDefault="00951336">
      <w:pPr>
        <w:numPr>
          <w:ilvl w:val="0"/>
          <w:numId w:val="96"/>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Details of proposed methodology </w:t>
      </w:r>
    </w:p>
    <w:p w14:paraId="45B001F9" w14:textId="77777777" w:rsidR="00951336" w:rsidRPr="00951336" w:rsidRDefault="00951336">
      <w:pPr>
        <w:numPr>
          <w:ilvl w:val="0"/>
          <w:numId w:val="96"/>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Project Team Structure </w:t>
      </w:r>
    </w:p>
    <w:p w14:paraId="0C487F48" w14:textId="77777777" w:rsidR="00951336" w:rsidRPr="00951336" w:rsidRDefault="00951336">
      <w:pPr>
        <w:numPr>
          <w:ilvl w:val="0"/>
          <w:numId w:val="96"/>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Resource planning and estimation </w:t>
      </w:r>
    </w:p>
    <w:p w14:paraId="5447AE1E" w14:textId="77777777" w:rsidR="00951336" w:rsidRPr="00B15C87" w:rsidRDefault="00951336">
      <w:pPr>
        <w:numPr>
          <w:ilvl w:val="0"/>
          <w:numId w:val="96"/>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Risk planning </w:t>
      </w:r>
    </w:p>
    <w:p w14:paraId="38801BFC" w14:textId="77777777" w:rsidR="00B15C87" w:rsidRPr="00951336" w:rsidRDefault="00B15C87" w:rsidP="00B15C87">
      <w:pPr>
        <w:autoSpaceDE w:val="0"/>
        <w:autoSpaceDN w:val="0"/>
        <w:adjustRightInd w:val="0"/>
        <w:ind w:left="1800" w:right="-472"/>
        <w:jc w:val="both"/>
        <w:rPr>
          <w:rFonts w:ascii="Aptos" w:hAnsi="Aptos" w:cs="Tahoma"/>
          <w:b/>
          <w:bCs/>
          <w:sz w:val="22"/>
          <w:szCs w:val="22"/>
        </w:rPr>
      </w:pPr>
    </w:p>
    <w:p w14:paraId="5CEFA13E" w14:textId="77777777" w:rsidR="00951336" w:rsidRPr="00951336"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 xml:space="preserve">Understanding of CPDL and its requirement </w:t>
      </w:r>
    </w:p>
    <w:p w14:paraId="7009BA63" w14:textId="77777777" w:rsidR="00951336" w:rsidRPr="00951336" w:rsidRDefault="00951336" w:rsidP="00B15C87">
      <w:pPr>
        <w:autoSpaceDE w:val="0"/>
        <w:autoSpaceDN w:val="0"/>
        <w:adjustRightInd w:val="0"/>
        <w:ind w:left="1440" w:right="-472"/>
        <w:jc w:val="both"/>
        <w:rPr>
          <w:rFonts w:ascii="Aptos" w:hAnsi="Aptos" w:cs="Tahoma"/>
          <w:b/>
          <w:bCs/>
          <w:sz w:val="22"/>
          <w:szCs w:val="22"/>
        </w:rPr>
      </w:pPr>
      <w:r w:rsidRPr="00951336">
        <w:rPr>
          <w:rFonts w:ascii="Aptos" w:hAnsi="Aptos" w:cs="Tahoma"/>
          <w:sz w:val="22"/>
          <w:szCs w:val="22"/>
        </w:rPr>
        <w:t xml:space="preserve">Bidder should depict complete understanding of the GIS system of CPDL based on the information provided in the bid document. It should also require to list down all the deliverables that has been planned as a part of the overall project with timelines. </w:t>
      </w:r>
    </w:p>
    <w:p w14:paraId="40405343" w14:textId="77777777" w:rsidR="00951336" w:rsidRPr="00951336"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Details of proposed methodology</w:t>
      </w:r>
    </w:p>
    <w:p w14:paraId="7EC70F5F" w14:textId="77777777" w:rsidR="00951336" w:rsidRPr="00951336" w:rsidRDefault="00951336" w:rsidP="00B15C87">
      <w:pPr>
        <w:autoSpaceDE w:val="0"/>
        <w:autoSpaceDN w:val="0"/>
        <w:adjustRightInd w:val="0"/>
        <w:ind w:left="1440" w:right="-472"/>
        <w:jc w:val="both"/>
        <w:rPr>
          <w:rFonts w:ascii="Aptos" w:hAnsi="Aptos" w:cs="Tahoma"/>
          <w:sz w:val="22"/>
          <w:szCs w:val="22"/>
        </w:rPr>
      </w:pPr>
      <w:r w:rsidRPr="00951336">
        <w:rPr>
          <w:rFonts w:ascii="Aptos" w:hAnsi="Aptos" w:cs="Tahoma"/>
          <w:sz w:val="22"/>
          <w:szCs w:val="22"/>
        </w:rPr>
        <w:t xml:space="preserve">Please provide details of methodology followed by your organization in successfully implementing similar projects. Also highlight the special steps that </w:t>
      </w:r>
      <w:proofErr w:type="gramStart"/>
      <w:r w:rsidRPr="00951336">
        <w:rPr>
          <w:rFonts w:ascii="Aptos" w:hAnsi="Aptos" w:cs="Tahoma"/>
          <w:sz w:val="22"/>
          <w:szCs w:val="22"/>
        </w:rPr>
        <w:t>you’re</w:t>
      </w:r>
      <w:proofErr w:type="gramEnd"/>
      <w:r w:rsidRPr="00951336">
        <w:rPr>
          <w:rFonts w:ascii="Aptos" w:hAnsi="Aptos" w:cs="Tahoma"/>
          <w:sz w:val="22"/>
          <w:szCs w:val="22"/>
        </w:rPr>
        <w:t xml:space="preserve"> organization/consortium intends to take in Bid to ensure that the change from current system to proposed one will be smooth and effective. </w:t>
      </w:r>
    </w:p>
    <w:p w14:paraId="35A5AE24" w14:textId="77777777" w:rsidR="00951336" w:rsidRPr="00951336" w:rsidRDefault="00951336" w:rsidP="00951336">
      <w:pPr>
        <w:autoSpaceDE w:val="0"/>
        <w:autoSpaceDN w:val="0"/>
        <w:adjustRightInd w:val="0"/>
        <w:ind w:right="-472"/>
        <w:jc w:val="both"/>
        <w:rPr>
          <w:rFonts w:ascii="Aptos" w:hAnsi="Aptos" w:cs="Tahoma"/>
          <w:sz w:val="22"/>
          <w:szCs w:val="22"/>
        </w:rPr>
      </w:pPr>
    </w:p>
    <w:p w14:paraId="30167405"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686DAE98" w14:textId="77777777" w:rsidR="00951336" w:rsidRPr="00951336"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 xml:space="preserve">Project Team Structure </w:t>
      </w:r>
      <w:r w:rsidRPr="00951336">
        <w:rPr>
          <w:rFonts w:ascii="Aptos" w:hAnsi="Aptos" w:cs="Tahoma"/>
          <w:b/>
          <w:bCs/>
          <w:iCs/>
          <w:sz w:val="22"/>
          <w:szCs w:val="22"/>
        </w:rPr>
        <w:tab/>
      </w:r>
    </w:p>
    <w:p w14:paraId="52CFE1B2" w14:textId="77777777" w:rsidR="00951336" w:rsidRDefault="00951336" w:rsidP="00E53887">
      <w:pPr>
        <w:autoSpaceDE w:val="0"/>
        <w:autoSpaceDN w:val="0"/>
        <w:adjustRightInd w:val="0"/>
        <w:ind w:left="720" w:right="-472"/>
        <w:jc w:val="both"/>
        <w:rPr>
          <w:rFonts w:ascii="Aptos" w:hAnsi="Aptos" w:cs="Tahoma"/>
          <w:sz w:val="22"/>
          <w:szCs w:val="22"/>
        </w:rPr>
      </w:pPr>
      <w:r w:rsidRPr="00951336">
        <w:rPr>
          <w:rFonts w:ascii="Aptos" w:hAnsi="Aptos" w:cs="Tahoma"/>
          <w:sz w:val="22"/>
          <w:szCs w:val="22"/>
        </w:rPr>
        <w:t xml:space="preserve">In this </w:t>
      </w:r>
      <w:proofErr w:type="gramStart"/>
      <w:r w:rsidRPr="00951336">
        <w:rPr>
          <w:rFonts w:ascii="Aptos" w:hAnsi="Aptos" w:cs="Tahoma"/>
          <w:sz w:val="22"/>
          <w:szCs w:val="22"/>
        </w:rPr>
        <w:t>section</w:t>
      </w:r>
      <w:proofErr w:type="gramEnd"/>
      <w:r w:rsidRPr="00951336">
        <w:rPr>
          <w:rFonts w:ascii="Aptos" w:hAnsi="Aptos" w:cs="Tahoma"/>
          <w:sz w:val="22"/>
          <w:szCs w:val="22"/>
        </w:rPr>
        <w:t xml:space="preserve"> please provide detail of the team that would be deployed by your organization to execute the project. Please provide details of the team structure in the following format:</w:t>
      </w:r>
    </w:p>
    <w:p w14:paraId="13D65AE3" w14:textId="77777777" w:rsidR="00B15C87" w:rsidRPr="00951336" w:rsidRDefault="00B15C87" w:rsidP="00B15C87">
      <w:pPr>
        <w:autoSpaceDE w:val="0"/>
        <w:autoSpaceDN w:val="0"/>
        <w:adjustRightInd w:val="0"/>
        <w:ind w:left="1440" w:right="-472"/>
        <w:jc w:val="both"/>
        <w:rPr>
          <w:rFonts w:ascii="Aptos" w:hAnsi="Aptos" w:cs="Tahoma"/>
          <w:b/>
          <w:bCs/>
          <w:sz w:val="22"/>
          <w:szCs w:val="22"/>
        </w:rPr>
      </w:pPr>
    </w:p>
    <w:tbl>
      <w:tblPr>
        <w:tblStyle w:val="TableGrid"/>
        <w:tblW w:w="10694" w:type="dxa"/>
        <w:jc w:val="center"/>
        <w:tblLook w:val="04A0" w:firstRow="1" w:lastRow="0" w:firstColumn="1" w:lastColumn="0" w:noHBand="0" w:noVBand="1"/>
      </w:tblPr>
      <w:tblGrid>
        <w:gridCol w:w="1819"/>
        <w:gridCol w:w="1154"/>
        <w:gridCol w:w="1667"/>
        <w:gridCol w:w="658"/>
        <w:gridCol w:w="1476"/>
        <w:gridCol w:w="1411"/>
        <w:gridCol w:w="1354"/>
        <w:gridCol w:w="1155"/>
      </w:tblGrid>
      <w:tr w:rsidR="00B15C87" w:rsidRPr="00951336" w14:paraId="491BAA82" w14:textId="77777777" w:rsidTr="00B15C87">
        <w:trPr>
          <w:trHeight w:val="2100"/>
          <w:jc w:val="center"/>
        </w:trPr>
        <w:tc>
          <w:tcPr>
            <w:tcW w:w="1176" w:type="dxa"/>
            <w:hideMark/>
          </w:tcPr>
          <w:p w14:paraId="0C1259C3"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NAME OF STAFF</w:t>
            </w:r>
          </w:p>
        </w:tc>
        <w:tc>
          <w:tcPr>
            <w:tcW w:w="1237" w:type="dxa"/>
            <w:hideMark/>
          </w:tcPr>
          <w:p w14:paraId="370A372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POSITION ASSIGNED</w:t>
            </w:r>
          </w:p>
        </w:tc>
        <w:tc>
          <w:tcPr>
            <w:tcW w:w="1794" w:type="dxa"/>
            <w:hideMark/>
          </w:tcPr>
          <w:p w14:paraId="1DF1A3B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INTERNATIONAL OR DOMESTIC</w:t>
            </w:r>
          </w:p>
        </w:tc>
        <w:tc>
          <w:tcPr>
            <w:tcW w:w="696" w:type="dxa"/>
            <w:hideMark/>
          </w:tcPr>
          <w:p w14:paraId="5A216157"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FIRM</w:t>
            </w:r>
          </w:p>
        </w:tc>
        <w:tc>
          <w:tcPr>
            <w:tcW w:w="1586" w:type="dxa"/>
            <w:hideMark/>
          </w:tcPr>
          <w:p w14:paraId="22BEE93A" w14:textId="77777777" w:rsidR="00B15C87"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xml:space="preserve">EMPLOYMENT </w:t>
            </w:r>
          </w:p>
          <w:p w14:paraId="30ABC5E5" w14:textId="77777777" w:rsidR="00B15C87"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xml:space="preserve">STATUS WITH THE FIRM (FULL </w:t>
            </w:r>
          </w:p>
          <w:p w14:paraId="4DA02E9B" w14:textId="1106104B"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TIME/ ASSOCIATE)</w:t>
            </w:r>
          </w:p>
        </w:tc>
        <w:tc>
          <w:tcPr>
            <w:tcW w:w="1515" w:type="dxa"/>
            <w:hideMark/>
          </w:tcPr>
          <w:p w14:paraId="0169B619" w14:textId="77777777" w:rsidR="00B15C87"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xml:space="preserve">EDUCATION (DEGREE, </w:t>
            </w:r>
          </w:p>
          <w:p w14:paraId="4F381439" w14:textId="77777777" w:rsidR="00B15C87"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xml:space="preserve">YEAR, </w:t>
            </w:r>
          </w:p>
          <w:p w14:paraId="1528CEA5" w14:textId="4F7B7B5A"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INSTITUTION)</w:t>
            </w:r>
          </w:p>
        </w:tc>
        <w:tc>
          <w:tcPr>
            <w:tcW w:w="1453" w:type="dxa"/>
            <w:hideMark/>
          </w:tcPr>
          <w:p w14:paraId="598C5DB7"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AREA OF EXPERTISE AND NUMBER OF YEARS OF RELEVANT EXPERIENCE</w:t>
            </w:r>
          </w:p>
        </w:tc>
        <w:tc>
          <w:tcPr>
            <w:tcW w:w="1237" w:type="dxa"/>
            <w:hideMark/>
          </w:tcPr>
          <w:p w14:paraId="0578226B" w14:textId="77777777" w:rsidR="00B15C87"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xml:space="preserve">TASK </w:t>
            </w:r>
          </w:p>
          <w:p w14:paraId="78F42425" w14:textId="3178E1B8"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ASSIGNED</w:t>
            </w:r>
          </w:p>
        </w:tc>
      </w:tr>
      <w:tr w:rsidR="00B15C87" w:rsidRPr="00951336" w14:paraId="34215416" w14:textId="77777777" w:rsidTr="00B15C87">
        <w:trPr>
          <w:trHeight w:val="900"/>
          <w:jc w:val="center"/>
        </w:trPr>
        <w:tc>
          <w:tcPr>
            <w:tcW w:w="1176" w:type="dxa"/>
            <w:hideMark/>
          </w:tcPr>
          <w:p w14:paraId="45691BDC" w14:textId="79F8FD95" w:rsidR="00951336" w:rsidRPr="00B15C87" w:rsidRDefault="00951336">
            <w:pPr>
              <w:pStyle w:val="ListParagraph"/>
              <w:numPr>
                <w:ilvl w:val="0"/>
                <w:numId w:val="102"/>
              </w:numPr>
              <w:autoSpaceDE w:val="0"/>
              <w:autoSpaceDN w:val="0"/>
              <w:adjustRightInd w:val="0"/>
              <w:ind w:right="-472"/>
              <w:jc w:val="both"/>
              <w:rPr>
                <w:rFonts w:ascii="Aptos" w:hAnsi="Aptos" w:cs="Tahoma"/>
                <w:sz w:val="18"/>
                <w:szCs w:val="18"/>
              </w:rPr>
            </w:pPr>
            <w:r w:rsidRPr="00B15C87">
              <w:rPr>
                <w:rFonts w:ascii="Aptos" w:hAnsi="Aptos" w:cs="Tahoma"/>
                <w:sz w:val="18"/>
                <w:szCs w:val="18"/>
              </w:rPr>
              <w:t>PROFESSIONAL STAFF</w:t>
            </w:r>
          </w:p>
        </w:tc>
        <w:tc>
          <w:tcPr>
            <w:tcW w:w="1237" w:type="dxa"/>
            <w:hideMark/>
          </w:tcPr>
          <w:p w14:paraId="6C5EB092"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794" w:type="dxa"/>
            <w:hideMark/>
          </w:tcPr>
          <w:p w14:paraId="07A8AF3A"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696" w:type="dxa"/>
            <w:hideMark/>
          </w:tcPr>
          <w:p w14:paraId="6D5703FB"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86" w:type="dxa"/>
            <w:hideMark/>
          </w:tcPr>
          <w:p w14:paraId="3E40B210" w14:textId="77777777" w:rsidR="00951336" w:rsidRPr="00951336" w:rsidRDefault="00951336" w:rsidP="00951336">
            <w:pPr>
              <w:autoSpaceDE w:val="0"/>
              <w:autoSpaceDN w:val="0"/>
              <w:adjustRightInd w:val="0"/>
              <w:ind w:right="-472"/>
              <w:jc w:val="both"/>
              <w:rPr>
                <w:rFonts w:ascii="Aptos" w:hAnsi="Aptos" w:cs="Tahoma"/>
                <w:sz w:val="18"/>
                <w:szCs w:val="18"/>
              </w:rPr>
            </w:pPr>
          </w:p>
        </w:tc>
        <w:tc>
          <w:tcPr>
            <w:tcW w:w="1515" w:type="dxa"/>
            <w:hideMark/>
          </w:tcPr>
          <w:p w14:paraId="52FBEFA5"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453" w:type="dxa"/>
            <w:hideMark/>
          </w:tcPr>
          <w:p w14:paraId="262572FF"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237" w:type="dxa"/>
            <w:hideMark/>
          </w:tcPr>
          <w:p w14:paraId="05B9634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r>
      <w:tr w:rsidR="00B15C87" w:rsidRPr="00951336" w14:paraId="34B05D8F" w14:textId="77777777" w:rsidTr="00B15C87">
        <w:trPr>
          <w:trHeight w:val="600"/>
          <w:jc w:val="center"/>
        </w:trPr>
        <w:tc>
          <w:tcPr>
            <w:tcW w:w="1176" w:type="dxa"/>
            <w:hideMark/>
          </w:tcPr>
          <w:p w14:paraId="7DA38E8E" w14:textId="6CC1C6B5" w:rsidR="00951336" w:rsidRPr="00951336" w:rsidRDefault="00951336">
            <w:pPr>
              <w:pStyle w:val="ListParagraph"/>
              <w:numPr>
                <w:ilvl w:val="0"/>
                <w:numId w:val="102"/>
              </w:numPr>
              <w:autoSpaceDE w:val="0"/>
              <w:autoSpaceDN w:val="0"/>
              <w:adjustRightInd w:val="0"/>
              <w:ind w:right="-472"/>
              <w:jc w:val="both"/>
              <w:rPr>
                <w:rFonts w:ascii="Aptos" w:hAnsi="Aptos" w:cs="Tahoma"/>
                <w:sz w:val="18"/>
                <w:szCs w:val="18"/>
              </w:rPr>
            </w:pPr>
            <w:r w:rsidRPr="00951336">
              <w:rPr>
                <w:rFonts w:ascii="Aptos" w:hAnsi="Aptos" w:cs="Tahoma"/>
                <w:sz w:val="18"/>
                <w:szCs w:val="18"/>
              </w:rPr>
              <w:t>SUPPORT STAFF</w:t>
            </w:r>
          </w:p>
        </w:tc>
        <w:tc>
          <w:tcPr>
            <w:tcW w:w="1237" w:type="dxa"/>
            <w:hideMark/>
          </w:tcPr>
          <w:p w14:paraId="06A0D121"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794" w:type="dxa"/>
            <w:hideMark/>
          </w:tcPr>
          <w:p w14:paraId="6283960F"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696" w:type="dxa"/>
            <w:hideMark/>
          </w:tcPr>
          <w:p w14:paraId="6D20AAB1"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86" w:type="dxa"/>
            <w:hideMark/>
          </w:tcPr>
          <w:p w14:paraId="1941421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15" w:type="dxa"/>
            <w:hideMark/>
          </w:tcPr>
          <w:p w14:paraId="779019BB"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453" w:type="dxa"/>
            <w:hideMark/>
          </w:tcPr>
          <w:p w14:paraId="6E38046E"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237" w:type="dxa"/>
            <w:hideMark/>
          </w:tcPr>
          <w:p w14:paraId="760EE692"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r>
      <w:tr w:rsidR="00B15C87" w:rsidRPr="00951336" w14:paraId="2143A225" w14:textId="77777777" w:rsidTr="00B15C87">
        <w:trPr>
          <w:trHeight w:val="300"/>
          <w:jc w:val="center"/>
        </w:trPr>
        <w:tc>
          <w:tcPr>
            <w:tcW w:w="1176" w:type="dxa"/>
            <w:hideMark/>
          </w:tcPr>
          <w:p w14:paraId="6D020DCA" w14:textId="77777777" w:rsidR="00951336" w:rsidRPr="00951336" w:rsidRDefault="00951336" w:rsidP="00951336">
            <w:pPr>
              <w:autoSpaceDE w:val="0"/>
              <w:autoSpaceDN w:val="0"/>
              <w:adjustRightInd w:val="0"/>
              <w:ind w:right="-472"/>
              <w:jc w:val="both"/>
              <w:rPr>
                <w:rFonts w:ascii="Aptos" w:hAnsi="Aptos" w:cs="Tahoma"/>
                <w:b/>
                <w:sz w:val="18"/>
                <w:szCs w:val="18"/>
              </w:rPr>
            </w:pPr>
            <w:r w:rsidRPr="00951336">
              <w:rPr>
                <w:rFonts w:ascii="Aptos" w:hAnsi="Aptos" w:cs="Tahoma"/>
                <w:b/>
                <w:sz w:val="18"/>
                <w:szCs w:val="18"/>
              </w:rPr>
              <w:t> </w:t>
            </w:r>
          </w:p>
        </w:tc>
        <w:tc>
          <w:tcPr>
            <w:tcW w:w="1237" w:type="dxa"/>
            <w:hideMark/>
          </w:tcPr>
          <w:p w14:paraId="02D7EC3B"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794" w:type="dxa"/>
            <w:hideMark/>
          </w:tcPr>
          <w:p w14:paraId="308E520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696" w:type="dxa"/>
            <w:hideMark/>
          </w:tcPr>
          <w:p w14:paraId="5EEC972D"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86" w:type="dxa"/>
            <w:hideMark/>
          </w:tcPr>
          <w:p w14:paraId="35708DA3"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15" w:type="dxa"/>
            <w:hideMark/>
          </w:tcPr>
          <w:p w14:paraId="39F67C75"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453" w:type="dxa"/>
            <w:hideMark/>
          </w:tcPr>
          <w:p w14:paraId="401170F7"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237" w:type="dxa"/>
            <w:hideMark/>
          </w:tcPr>
          <w:p w14:paraId="7827931C"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r>
      <w:tr w:rsidR="00B15C87" w:rsidRPr="00951336" w14:paraId="71C5AC2C" w14:textId="77777777" w:rsidTr="00B15C87">
        <w:trPr>
          <w:trHeight w:val="300"/>
          <w:jc w:val="center"/>
        </w:trPr>
        <w:tc>
          <w:tcPr>
            <w:tcW w:w="1176" w:type="dxa"/>
            <w:hideMark/>
          </w:tcPr>
          <w:p w14:paraId="3AB01A6B" w14:textId="77777777" w:rsidR="00951336" w:rsidRPr="00951336" w:rsidRDefault="00951336" w:rsidP="00951336">
            <w:pPr>
              <w:autoSpaceDE w:val="0"/>
              <w:autoSpaceDN w:val="0"/>
              <w:adjustRightInd w:val="0"/>
              <w:ind w:right="-472"/>
              <w:jc w:val="both"/>
              <w:rPr>
                <w:rFonts w:ascii="Aptos" w:hAnsi="Aptos" w:cs="Tahoma"/>
                <w:b/>
                <w:sz w:val="18"/>
                <w:szCs w:val="18"/>
              </w:rPr>
            </w:pPr>
            <w:r w:rsidRPr="00951336">
              <w:rPr>
                <w:rFonts w:ascii="Aptos" w:hAnsi="Aptos" w:cs="Tahoma"/>
                <w:b/>
                <w:sz w:val="18"/>
                <w:szCs w:val="18"/>
              </w:rPr>
              <w:t> </w:t>
            </w:r>
          </w:p>
        </w:tc>
        <w:tc>
          <w:tcPr>
            <w:tcW w:w="1237" w:type="dxa"/>
            <w:hideMark/>
          </w:tcPr>
          <w:p w14:paraId="10F23E76"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794" w:type="dxa"/>
            <w:hideMark/>
          </w:tcPr>
          <w:p w14:paraId="3852E233"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696" w:type="dxa"/>
            <w:hideMark/>
          </w:tcPr>
          <w:p w14:paraId="5EBC943E"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86" w:type="dxa"/>
            <w:hideMark/>
          </w:tcPr>
          <w:p w14:paraId="039006F0"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15" w:type="dxa"/>
            <w:hideMark/>
          </w:tcPr>
          <w:p w14:paraId="4766D4B1"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453" w:type="dxa"/>
            <w:hideMark/>
          </w:tcPr>
          <w:p w14:paraId="4EFA6A49"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237" w:type="dxa"/>
            <w:hideMark/>
          </w:tcPr>
          <w:p w14:paraId="77CC4024"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r>
      <w:tr w:rsidR="00B15C87" w:rsidRPr="00951336" w14:paraId="05115D1C" w14:textId="77777777" w:rsidTr="00B15C87">
        <w:trPr>
          <w:trHeight w:val="300"/>
          <w:jc w:val="center"/>
        </w:trPr>
        <w:tc>
          <w:tcPr>
            <w:tcW w:w="1176" w:type="dxa"/>
            <w:hideMark/>
          </w:tcPr>
          <w:p w14:paraId="476B0101" w14:textId="77777777" w:rsidR="00951336" w:rsidRPr="00951336" w:rsidRDefault="00951336" w:rsidP="00951336">
            <w:pPr>
              <w:autoSpaceDE w:val="0"/>
              <w:autoSpaceDN w:val="0"/>
              <w:adjustRightInd w:val="0"/>
              <w:ind w:right="-472"/>
              <w:jc w:val="both"/>
              <w:rPr>
                <w:rFonts w:ascii="Aptos" w:hAnsi="Aptos" w:cs="Tahoma"/>
                <w:b/>
                <w:sz w:val="18"/>
                <w:szCs w:val="18"/>
              </w:rPr>
            </w:pPr>
            <w:r w:rsidRPr="00951336">
              <w:rPr>
                <w:rFonts w:ascii="Aptos" w:hAnsi="Aptos" w:cs="Tahoma"/>
                <w:b/>
                <w:sz w:val="18"/>
                <w:szCs w:val="18"/>
              </w:rPr>
              <w:t> </w:t>
            </w:r>
          </w:p>
        </w:tc>
        <w:tc>
          <w:tcPr>
            <w:tcW w:w="1237" w:type="dxa"/>
            <w:hideMark/>
          </w:tcPr>
          <w:p w14:paraId="6F12684A"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794" w:type="dxa"/>
            <w:hideMark/>
          </w:tcPr>
          <w:p w14:paraId="3037D26C"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696" w:type="dxa"/>
            <w:hideMark/>
          </w:tcPr>
          <w:p w14:paraId="689056AB"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86" w:type="dxa"/>
            <w:hideMark/>
          </w:tcPr>
          <w:p w14:paraId="0459CB5F"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515" w:type="dxa"/>
            <w:hideMark/>
          </w:tcPr>
          <w:p w14:paraId="03DBA88C"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453" w:type="dxa"/>
            <w:hideMark/>
          </w:tcPr>
          <w:p w14:paraId="1CDDBCB5"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c>
          <w:tcPr>
            <w:tcW w:w="1237" w:type="dxa"/>
            <w:hideMark/>
          </w:tcPr>
          <w:p w14:paraId="019D27ED" w14:textId="77777777" w:rsidR="00951336" w:rsidRPr="00951336" w:rsidRDefault="00951336" w:rsidP="00951336">
            <w:pPr>
              <w:autoSpaceDE w:val="0"/>
              <w:autoSpaceDN w:val="0"/>
              <w:adjustRightInd w:val="0"/>
              <w:ind w:right="-472"/>
              <w:jc w:val="both"/>
              <w:rPr>
                <w:rFonts w:ascii="Aptos" w:hAnsi="Aptos" w:cs="Tahoma"/>
                <w:sz w:val="18"/>
                <w:szCs w:val="18"/>
              </w:rPr>
            </w:pPr>
            <w:r w:rsidRPr="00951336">
              <w:rPr>
                <w:rFonts w:ascii="Aptos" w:hAnsi="Aptos" w:cs="Tahoma"/>
                <w:sz w:val="18"/>
                <w:szCs w:val="18"/>
              </w:rPr>
              <w:t> </w:t>
            </w:r>
          </w:p>
        </w:tc>
      </w:tr>
    </w:tbl>
    <w:p w14:paraId="56A59AA9" w14:textId="77777777" w:rsidR="00B15C87" w:rsidRPr="00B15C87" w:rsidRDefault="00B15C87" w:rsidP="00B15C87">
      <w:pPr>
        <w:autoSpaceDE w:val="0"/>
        <w:autoSpaceDN w:val="0"/>
        <w:adjustRightInd w:val="0"/>
        <w:ind w:left="1440" w:right="-472"/>
        <w:jc w:val="both"/>
        <w:rPr>
          <w:rFonts w:ascii="Aptos" w:hAnsi="Aptos" w:cs="Tahoma"/>
          <w:b/>
          <w:bCs/>
          <w:sz w:val="22"/>
          <w:szCs w:val="22"/>
        </w:rPr>
      </w:pPr>
    </w:p>
    <w:p w14:paraId="062D9C85" w14:textId="6A8DA2A6" w:rsidR="00951336" w:rsidRPr="00951336"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 xml:space="preserve">Resource planning and estimation </w:t>
      </w:r>
    </w:p>
    <w:p w14:paraId="1EDA52C6" w14:textId="77777777" w:rsidR="00951336" w:rsidRPr="00951336" w:rsidRDefault="00951336" w:rsidP="00B15C87">
      <w:pPr>
        <w:autoSpaceDE w:val="0"/>
        <w:autoSpaceDN w:val="0"/>
        <w:adjustRightInd w:val="0"/>
        <w:ind w:left="720" w:right="-472"/>
        <w:jc w:val="both"/>
        <w:rPr>
          <w:rFonts w:ascii="Aptos" w:hAnsi="Aptos" w:cs="Tahoma"/>
          <w:b/>
          <w:bCs/>
          <w:sz w:val="22"/>
          <w:szCs w:val="22"/>
        </w:rPr>
      </w:pPr>
      <w:r w:rsidRPr="00951336">
        <w:rPr>
          <w:rFonts w:ascii="Aptos" w:hAnsi="Aptos" w:cs="Tahoma"/>
          <w:sz w:val="22"/>
          <w:szCs w:val="22"/>
        </w:rPr>
        <w:t xml:space="preserve">For Professional Staff the input should be indicated individually; for Support Staff it should be indicated by category (e.g.: GIS administrator, field survey staff etc.). </w:t>
      </w:r>
    </w:p>
    <w:p w14:paraId="38A62FD4" w14:textId="77777777" w:rsidR="00951336" w:rsidRPr="00951336" w:rsidRDefault="00951336" w:rsidP="00B15C87">
      <w:pPr>
        <w:autoSpaceDE w:val="0"/>
        <w:autoSpaceDN w:val="0"/>
        <w:adjustRightInd w:val="0"/>
        <w:ind w:left="720" w:right="-472"/>
        <w:jc w:val="both"/>
        <w:rPr>
          <w:rFonts w:ascii="Aptos" w:hAnsi="Aptos" w:cs="Tahoma"/>
          <w:sz w:val="22"/>
          <w:szCs w:val="22"/>
        </w:rPr>
      </w:pPr>
      <w:r w:rsidRPr="00951336">
        <w:rPr>
          <w:rFonts w:ascii="Aptos" w:hAnsi="Aptos" w:cs="Tahoma"/>
          <w:sz w:val="22"/>
          <w:szCs w:val="22"/>
        </w:rPr>
        <w:t xml:space="preserve">Months are counted from the start of the assignment. For each staff indicate separately staff input for off-site and on-site work. </w:t>
      </w:r>
    </w:p>
    <w:p w14:paraId="5A859B60" w14:textId="77777777" w:rsidR="00951336" w:rsidRPr="00951336" w:rsidRDefault="00951336" w:rsidP="00B15C87">
      <w:pPr>
        <w:autoSpaceDE w:val="0"/>
        <w:autoSpaceDN w:val="0"/>
        <w:adjustRightInd w:val="0"/>
        <w:ind w:left="720" w:right="-472"/>
        <w:jc w:val="both"/>
        <w:rPr>
          <w:rFonts w:ascii="Aptos" w:hAnsi="Aptos" w:cs="Tahoma"/>
          <w:sz w:val="22"/>
          <w:szCs w:val="22"/>
        </w:rPr>
      </w:pPr>
    </w:p>
    <w:p w14:paraId="52A69707" w14:textId="77777777" w:rsidR="00951336" w:rsidRPr="00951336" w:rsidRDefault="00951336" w:rsidP="00B15C87">
      <w:pPr>
        <w:autoSpaceDE w:val="0"/>
        <w:autoSpaceDN w:val="0"/>
        <w:adjustRightInd w:val="0"/>
        <w:ind w:left="720" w:right="-472"/>
        <w:jc w:val="both"/>
        <w:rPr>
          <w:rFonts w:ascii="Aptos" w:hAnsi="Aptos" w:cs="Tahoma"/>
          <w:sz w:val="22"/>
          <w:szCs w:val="22"/>
        </w:rPr>
      </w:pPr>
      <w:r w:rsidRPr="00951336">
        <w:rPr>
          <w:rFonts w:ascii="Aptos" w:hAnsi="Aptos" w:cs="Tahoma"/>
          <w:bCs/>
          <w:sz w:val="22"/>
          <w:szCs w:val="22"/>
        </w:rPr>
        <w:t xml:space="preserve">Skill wise effort estimation to be submitted along with the </w:t>
      </w:r>
      <w:proofErr w:type="gramStart"/>
      <w:r w:rsidRPr="00951336">
        <w:rPr>
          <w:rFonts w:ascii="Aptos" w:hAnsi="Aptos" w:cs="Tahoma"/>
          <w:bCs/>
          <w:sz w:val="22"/>
          <w:szCs w:val="22"/>
        </w:rPr>
        <w:t>Technical</w:t>
      </w:r>
      <w:proofErr w:type="gramEnd"/>
      <w:r w:rsidRPr="00951336">
        <w:rPr>
          <w:rFonts w:ascii="Aptos" w:hAnsi="Aptos" w:cs="Tahoma"/>
          <w:bCs/>
          <w:sz w:val="22"/>
          <w:szCs w:val="22"/>
        </w:rPr>
        <w:t xml:space="preserve"> proposal.</w:t>
      </w:r>
    </w:p>
    <w:p w14:paraId="5BFCC99F" w14:textId="77777777" w:rsidR="00951336" w:rsidRPr="00951336" w:rsidRDefault="00951336" w:rsidP="00951336">
      <w:pPr>
        <w:autoSpaceDE w:val="0"/>
        <w:autoSpaceDN w:val="0"/>
        <w:adjustRightInd w:val="0"/>
        <w:ind w:right="-472"/>
        <w:jc w:val="both"/>
        <w:rPr>
          <w:rFonts w:ascii="Aptos" w:hAnsi="Aptos" w:cs="Tahoma"/>
          <w:sz w:val="22"/>
          <w:szCs w:val="22"/>
        </w:rPr>
      </w:pPr>
    </w:p>
    <w:tbl>
      <w:tblPr>
        <w:tblStyle w:val="TableGrid"/>
        <w:tblW w:w="8470" w:type="dxa"/>
        <w:jc w:val="center"/>
        <w:tblLook w:val="04A0" w:firstRow="1" w:lastRow="0" w:firstColumn="1" w:lastColumn="0" w:noHBand="0" w:noVBand="1"/>
      </w:tblPr>
      <w:tblGrid>
        <w:gridCol w:w="596"/>
        <w:gridCol w:w="1860"/>
        <w:gridCol w:w="1165"/>
        <w:gridCol w:w="1040"/>
        <w:gridCol w:w="530"/>
        <w:gridCol w:w="530"/>
        <w:gridCol w:w="530"/>
        <w:gridCol w:w="530"/>
        <w:gridCol w:w="530"/>
        <w:gridCol w:w="522"/>
        <w:gridCol w:w="828"/>
      </w:tblGrid>
      <w:tr w:rsidR="00951336" w:rsidRPr="00951336" w14:paraId="13CC5BDE" w14:textId="77777777" w:rsidTr="004C1B17">
        <w:trPr>
          <w:trHeight w:val="675"/>
          <w:jc w:val="center"/>
        </w:trPr>
        <w:tc>
          <w:tcPr>
            <w:tcW w:w="569" w:type="dxa"/>
            <w:noWrap/>
            <w:hideMark/>
          </w:tcPr>
          <w:p w14:paraId="0BCFD00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NO. </w:t>
            </w:r>
          </w:p>
        </w:tc>
        <w:tc>
          <w:tcPr>
            <w:tcW w:w="1860" w:type="dxa"/>
            <w:noWrap/>
            <w:hideMark/>
          </w:tcPr>
          <w:p w14:paraId="3E6D3CC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NAME OF STAFF </w:t>
            </w:r>
          </w:p>
        </w:tc>
        <w:tc>
          <w:tcPr>
            <w:tcW w:w="1106" w:type="dxa"/>
            <w:noWrap/>
            <w:hideMark/>
          </w:tcPr>
          <w:p w14:paraId="7FC208D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POSITION </w:t>
            </w:r>
          </w:p>
        </w:tc>
        <w:tc>
          <w:tcPr>
            <w:tcW w:w="1040" w:type="dxa"/>
            <w:hideMark/>
          </w:tcPr>
          <w:p w14:paraId="05636885" w14:textId="77777777" w:rsidR="00B15C87"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STAFF </w:t>
            </w:r>
          </w:p>
          <w:p w14:paraId="51D9284B" w14:textId="7F373E71"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INPUT </w:t>
            </w:r>
          </w:p>
        </w:tc>
        <w:tc>
          <w:tcPr>
            <w:tcW w:w="524" w:type="dxa"/>
            <w:noWrap/>
            <w:hideMark/>
          </w:tcPr>
          <w:p w14:paraId="12EBB48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7778FBA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775BFFE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1F74211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4526852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479" w:type="dxa"/>
            <w:noWrap/>
            <w:hideMark/>
          </w:tcPr>
          <w:p w14:paraId="71CE6D5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796" w:type="dxa"/>
            <w:noWrap/>
            <w:hideMark/>
          </w:tcPr>
          <w:p w14:paraId="1746D7A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51FA914" w14:textId="77777777" w:rsidTr="004C1B17">
        <w:trPr>
          <w:trHeight w:val="300"/>
          <w:jc w:val="center"/>
        </w:trPr>
        <w:tc>
          <w:tcPr>
            <w:tcW w:w="569" w:type="dxa"/>
            <w:noWrap/>
            <w:hideMark/>
          </w:tcPr>
          <w:p w14:paraId="21ED159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860" w:type="dxa"/>
            <w:noWrap/>
            <w:hideMark/>
          </w:tcPr>
          <w:p w14:paraId="1F61EF5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6" w:type="dxa"/>
            <w:noWrap/>
            <w:hideMark/>
          </w:tcPr>
          <w:p w14:paraId="0B2799E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040" w:type="dxa"/>
            <w:noWrap/>
            <w:hideMark/>
          </w:tcPr>
          <w:p w14:paraId="0947D65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IN WEEKS </w:t>
            </w:r>
          </w:p>
        </w:tc>
        <w:tc>
          <w:tcPr>
            <w:tcW w:w="524" w:type="dxa"/>
            <w:noWrap/>
            <w:hideMark/>
          </w:tcPr>
          <w:p w14:paraId="23F75E0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W1 </w:t>
            </w:r>
          </w:p>
        </w:tc>
        <w:tc>
          <w:tcPr>
            <w:tcW w:w="524" w:type="dxa"/>
            <w:noWrap/>
            <w:hideMark/>
          </w:tcPr>
          <w:p w14:paraId="63DF7E9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W2 </w:t>
            </w:r>
          </w:p>
        </w:tc>
        <w:tc>
          <w:tcPr>
            <w:tcW w:w="524" w:type="dxa"/>
            <w:noWrap/>
            <w:hideMark/>
          </w:tcPr>
          <w:p w14:paraId="1007982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W3 </w:t>
            </w:r>
          </w:p>
        </w:tc>
        <w:tc>
          <w:tcPr>
            <w:tcW w:w="524" w:type="dxa"/>
            <w:noWrap/>
            <w:hideMark/>
          </w:tcPr>
          <w:p w14:paraId="0E66013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W4 </w:t>
            </w:r>
          </w:p>
        </w:tc>
        <w:tc>
          <w:tcPr>
            <w:tcW w:w="524" w:type="dxa"/>
            <w:noWrap/>
            <w:hideMark/>
          </w:tcPr>
          <w:p w14:paraId="7A487E8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W5 </w:t>
            </w:r>
          </w:p>
        </w:tc>
        <w:tc>
          <w:tcPr>
            <w:tcW w:w="479" w:type="dxa"/>
            <w:noWrap/>
            <w:hideMark/>
          </w:tcPr>
          <w:p w14:paraId="4A2AF70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 </w:t>
            </w:r>
          </w:p>
        </w:tc>
        <w:tc>
          <w:tcPr>
            <w:tcW w:w="796" w:type="dxa"/>
            <w:noWrap/>
            <w:hideMark/>
          </w:tcPr>
          <w:p w14:paraId="6D54B13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TOTAL </w:t>
            </w:r>
          </w:p>
        </w:tc>
      </w:tr>
      <w:tr w:rsidR="00951336" w:rsidRPr="00951336" w14:paraId="42B75167" w14:textId="77777777" w:rsidTr="004C1B17">
        <w:trPr>
          <w:trHeight w:val="600"/>
          <w:jc w:val="center"/>
        </w:trPr>
        <w:tc>
          <w:tcPr>
            <w:tcW w:w="569" w:type="dxa"/>
            <w:noWrap/>
            <w:hideMark/>
          </w:tcPr>
          <w:p w14:paraId="0AA6484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860" w:type="dxa"/>
            <w:hideMark/>
          </w:tcPr>
          <w:p w14:paraId="283051E5" w14:textId="101083C1" w:rsidR="00951336" w:rsidRPr="00B15C87" w:rsidRDefault="00951336" w:rsidP="00B15C87">
            <w:pPr>
              <w:autoSpaceDE w:val="0"/>
              <w:autoSpaceDN w:val="0"/>
              <w:adjustRightInd w:val="0"/>
              <w:ind w:right="-472"/>
              <w:jc w:val="both"/>
              <w:rPr>
                <w:rFonts w:ascii="Aptos" w:hAnsi="Aptos" w:cs="Tahoma"/>
                <w:sz w:val="22"/>
                <w:szCs w:val="22"/>
              </w:rPr>
            </w:pPr>
            <w:r w:rsidRPr="00B15C87">
              <w:rPr>
                <w:rFonts w:ascii="Aptos" w:hAnsi="Aptos" w:cs="Tahoma"/>
                <w:sz w:val="22"/>
                <w:szCs w:val="22"/>
              </w:rPr>
              <w:t xml:space="preserve">PROFESSIONAL STAFF </w:t>
            </w:r>
          </w:p>
        </w:tc>
        <w:tc>
          <w:tcPr>
            <w:tcW w:w="1106" w:type="dxa"/>
            <w:noWrap/>
            <w:hideMark/>
          </w:tcPr>
          <w:p w14:paraId="60C2803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040" w:type="dxa"/>
            <w:noWrap/>
            <w:hideMark/>
          </w:tcPr>
          <w:p w14:paraId="20BD25B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135C49E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568CD34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73921DE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4791782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32BBAFE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479" w:type="dxa"/>
            <w:noWrap/>
            <w:hideMark/>
          </w:tcPr>
          <w:p w14:paraId="6558508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796" w:type="dxa"/>
            <w:noWrap/>
            <w:hideMark/>
          </w:tcPr>
          <w:p w14:paraId="0815ADC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0404A2A1" w14:textId="77777777" w:rsidTr="004C1B17">
        <w:trPr>
          <w:trHeight w:val="300"/>
          <w:jc w:val="center"/>
        </w:trPr>
        <w:tc>
          <w:tcPr>
            <w:tcW w:w="569" w:type="dxa"/>
            <w:noWrap/>
            <w:hideMark/>
          </w:tcPr>
          <w:p w14:paraId="0DBAAE2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860" w:type="dxa"/>
            <w:noWrap/>
            <w:hideMark/>
          </w:tcPr>
          <w:p w14:paraId="4DB8619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06" w:type="dxa"/>
            <w:noWrap/>
            <w:hideMark/>
          </w:tcPr>
          <w:p w14:paraId="3585B48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040" w:type="dxa"/>
            <w:noWrap/>
            <w:hideMark/>
          </w:tcPr>
          <w:p w14:paraId="656A84F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427CCCB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48C6EE3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12AD640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20E28B2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2E0021C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479" w:type="dxa"/>
            <w:noWrap/>
            <w:hideMark/>
          </w:tcPr>
          <w:p w14:paraId="561C3F8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796" w:type="dxa"/>
            <w:noWrap/>
            <w:hideMark/>
          </w:tcPr>
          <w:p w14:paraId="14BF253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42E4B2E6" w14:textId="77777777" w:rsidTr="004C1B17">
        <w:trPr>
          <w:trHeight w:val="675"/>
          <w:jc w:val="center"/>
        </w:trPr>
        <w:tc>
          <w:tcPr>
            <w:tcW w:w="569" w:type="dxa"/>
            <w:noWrap/>
            <w:hideMark/>
          </w:tcPr>
          <w:p w14:paraId="40DFAB9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860" w:type="dxa"/>
            <w:noWrap/>
            <w:hideMark/>
          </w:tcPr>
          <w:p w14:paraId="5FC5B28A" w14:textId="41A8AE65"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SUPPORT STAFF </w:t>
            </w:r>
          </w:p>
        </w:tc>
        <w:tc>
          <w:tcPr>
            <w:tcW w:w="1106" w:type="dxa"/>
            <w:noWrap/>
            <w:hideMark/>
          </w:tcPr>
          <w:p w14:paraId="3E5F424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040" w:type="dxa"/>
            <w:noWrap/>
            <w:hideMark/>
          </w:tcPr>
          <w:p w14:paraId="677F92E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2434CA8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184B09A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11BEB06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5B830E2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524" w:type="dxa"/>
            <w:noWrap/>
            <w:hideMark/>
          </w:tcPr>
          <w:p w14:paraId="4DC1DB3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479" w:type="dxa"/>
            <w:noWrap/>
            <w:hideMark/>
          </w:tcPr>
          <w:p w14:paraId="21045F1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796" w:type="dxa"/>
            <w:noWrap/>
            <w:hideMark/>
          </w:tcPr>
          <w:p w14:paraId="3FBFF9F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613E8C4F" w14:textId="77777777" w:rsidR="00B15C87" w:rsidRPr="00B15C87" w:rsidRDefault="00B15C87" w:rsidP="00B15C87">
      <w:pPr>
        <w:autoSpaceDE w:val="0"/>
        <w:autoSpaceDN w:val="0"/>
        <w:adjustRightInd w:val="0"/>
        <w:ind w:left="720" w:right="-472"/>
        <w:jc w:val="both"/>
        <w:rPr>
          <w:rFonts w:ascii="Aptos" w:hAnsi="Aptos" w:cs="Tahoma"/>
          <w:b/>
          <w:bCs/>
          <w:sz w:val="22"/>
          <w:szCs w:val="22"/>
        </w:rPr>
      </w:pPr>
    </w:p>
    <w:p w14:paraId="5AAFF04E" w14:textId="5D6E083A" w:rsidR="00951336" w:rsidRPr="00B15C87" w:rsidRDefault="00951336">
      <w:pPr>
        <w:numPr>
          <w:ilvl w:val="2"/>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Risk Planning</w:t>
      </w:r>
    </w:p>
    <w:p w14:paraId="1AC803C1" w14:textId="77777777" w:rsidR="00B15C87" w:rsidRPr="00951336" w:rsidRDefault="00B15C87" w:rsidP="00B15C87">
      <w:pPr>
        <w:autoSpaceDE w:val="0"/>
        <w:autoSpaceDN w:val="0"/>
        <w:adjustRightInd w:val="0"/>
        <w:ind w:left="720" w:right="-472"/>
        <w:jc w:val="both"/>
        <w:rPr>
          <w:rFonts w:ascii="Aptos" w:hAnsi="Aptos" w:cs="Tahoma"/>
          <w:b/>
          <w:bCs/>
          <w:sz w:val="22"/>
          <w:szCs w:val="22"/>
        </w:rPr>
      </w:pPr>
    </w:p>
    <w:p w14:paraId="2AA2B681" w14:textId="77777777" w:rsidR="00951336" w:rsidRDefault="00951336" w:rsidP="00B15C87">
      <w:pPr>
        <w:autoSpaceDE w:val="0"/>
        <w:autoSpaceDN w:val="0"/>
        <w:adjustRightInd w:val="0"/>
        <w:ind w:left="360" w:right="-472"/>
        <w:jc w:val="both"/>
        <w:rPr>
          <w:rFonts w:ascii="Aptos" w:hAnsi="Aptos" w:cs="Tahoma"/>
          <w:sz w:val="22"/>
          <w:szCs w:val="22"/>
        </w:rPr>
      </w:pPr>
      <w:r w:rsidRPr="00951336">
        <w:rPr>
          <w:rFonts w:ascii="Aptos" w:hAnsi="Aptos" w:cs="Tahoma"/>
          <w:sz w:val="22"/>
          <w:szCs w:val="22"/>
        </w:rPr>
        <w:t>Bidder shall assess underlying risks in implementation of the project and detail out the methodology to mitigate them. It may include development of a risk assessment matrix indicating severity of the risk, chance of its occurrence and its mitigation approach.</w:t>
      </w:r>
    </w:p>
    <w:p w14:paraId="73B6B240" w14:textId="77777777" w:rsidR="00B15C87" w:rsidRDefault="00B15C87" w:rsidP="00B15C87">
      <w:pPr>
        <w:autoSpaceDE w:val="0"/>
        <w:autoSpaceDN w:val="0"/>
        <w:adjustRightInd w:val="0"/>
        <w:ind w:left="360" w:right="-472"/>
        <w:jc w:val="both"/>
        <w:rPr>
          <w:rFonts w:ascii="Aptos" w:hAnsi="Aptos" w:cs="Tahoma"/>
          <w:sz w:val="22"/>
          <w:szCs w:val="22"/>
        </w:rPr>
      </w:pPr>
    </w:p>
    <w:p w14:paraId="55767E06" w14:textId="77777777" w:rsidR="00B15C87" w:rsidRDefault="00B15C87" w:rsidP="00B15C87">
      <w:pPr>
        <w:autoSpaceDE w:val="0"/>
        <w:autoSpaceDN w:val="0"/>
        <w:adjustRightInd w:val="0"/>
        <w:ind w:left="360" w:right="-472"/>
        <w:jc w:val="both"/>
        <w:rPr>
          <w:rFonts w:ascii="Aptos" w:hAnsi="Aptos" w:cs="Tahoma"/>
          <w:sz w:val="22"/>
          <w:szCs w:val="22"/>
        </w:rPr>
      </w:pPr>
    </w:p>
    <w:p w14:paraId="11C3522C" w14:textId="77777777" w:rsidR="00B15C87" w:rsidRDefault="00B15C87" w:rsidP="00B15C87">
      <w:pPr>
        <w:autoSpaceDE w:val="0"/>
        <w:autoSpaceDN w:val="0"/>
        <w:adjustRightInd w:val="0"/>
        <w:ind w:left="360" w:right="-472"/>
        <w:jc w:val="both"/>
        <w:rPr>
          <w:rFonts w:ascii="Aptos" w:hAnsi="Aptos" w:cs="Tahoma"/>
          <w:sz w:val="22"/>
          <w:szCs w:val="22"/>
        </w:rPr>
      </w:pPr>
    </w:p>
    <w:p w14:paraId="21B80696" w14:textId="77777777" w:rsidR="00B15C87" w:rsidRDefault="00B15C87" w:rsidP="00B15C87">
      <w:pPr>
        <w:autoSpaceDE w:val="0"/>
        <w:autoSpaceDN w:val="0"/>
        <w:adjustRightInd w:val="0"/>
        <w:ind w:left="360" w:right="-472"/>
        <w:jc w:val="both"/>
        <w:rPr>
          <w:rFonts w:ascii="Aptos" w:hAnsi="Aptos" w:cs="Tahoma"/>
          <w:sz w:val="22"/>
          <w:szCs w:val="22"/>
        </w:rPr>
      </w:pPr>
    </w:p>
    <w:p w14:paraId="00979F00" w14:textId="77777777" w:rsidR="00B15C87" w:rsidRPr="00951336" w:rsidRDefault="00B15C87" w:rsidP="00B15C87">
      <w:pPr>
        <w:autoSpaceDE w:val="0"/>
        <w:autoSpaceDN w:val="0"/>
        <w:adjustRightInd w:val="0"/>
        <w:ind w:left="360" w:right="-472"/>
        <w:jc w:val="both"/>
        <w:rPr>
          <w:rFonts w:ascii="Aptos" w:hAnsi="Aptos" w:cs="Tahoma"/>
          <w:b/>
          <w:bCs/>
          <w:sz w:val="22"/>
          <w:szCs w:val="22"/>
        </w:rPr>
      </w:pPr>
    </w:p>
    <w:p w14:paraId="3F40485B"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Project Experience </w:t>
      </w:r>
    </w:p>
    <w:p w14:paraId="2024AE91"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Bidder shall provide details of projects with application modules and other requirements (as mentioned in eligibility criteria, section IV) which have been successfully completed during the last 3 financial years. </w:t>
      </w:r>
    </w:p>
    <w:p w14:paraId="5AF649E5" w14:textId="77777777" w:rsidR="00B15C87"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Please do not supply the names of clients who are no longer using your product/system.</w:t>
      </w:r>
    </w:p>
    <w:p w14:paraId="3A49AC8B" w14:textId="53BB7EA4"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 </w:t>
      </w:r>
    </w:p>
    <w:tbl>
      <w:tblPr>
        <w:tblStyle w:val="TableGrid"/>
        <w:tblW w:w="9099" w:type="dxa"/>
        <w:tblLook w:val="04A0" w:firstRow="1" w:lastRow="0" w:firstColumn="1" w:lastColumn="0" w:noHBand="0" w:noVBand="1"/>
      </w:tblPr>
      <w:tblGrid>
        <w:gridCol w:w="1217"/>
        <w:gridCol w:w="914"/>
        <w:gridCol w:w="2422"/>
        <w:gridCol w:w="1430"/>
        <w:gridCol w:w="1323"/>
        <w:gridCol w:w="1793"/>
      </w:tblGrid>
      <w:tr w:rsidR="00951336" w:rsidRPr="00951336" w14:paraId="050414BD" w14:textId="77777777" w:rsidTr="00B15C87">
        <w:trPr>
          <w:trHeight w:val="1546"/>
        </w:trPr>
        <w:tc>
          <w:tcPr>
            <w:tcW w:w="1217" w:type="dxa"/>
            <w:hideMark/>
          </w:tcPr>
          <w:p w14:paraId="376D2F5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S No.</w:t>
            </w:r>
          </w:p>
        </w:tc>
        <w:tc>
          <w:tcPr>
            <w:tcW w:w="914" w:type="dxa"/>
            <w:hideMark/>
          </w:tcPr>
          <w:p w14:paraId="72BE8E3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Name of project </w:t>
            </w:r>
          </w:p>
        </w:tc>
        <w:tc>
          <w:tcPr>
            <w:tcW w:w="2422" w:type="dxa"/>
            <w:hideMark/>
          </w:tcPr>
          <w:p w14:paraId="1363FF13" w14:textId="34AE4B4A"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Brief Scope necessarily including role played by </w:t>
            </w:r>
            <w:proofErr w:type="spellStart"/>
            <w:proofErr w:type="gramStart"/>
            <w:r w:rsidRPr="00951336">
              <w:rPr>
                <w:rFonts w:ascii="Aptos" w:hAnsi="Aptos" w:cs="Tahoma"/>
                <w:sz w:val="22"/>
                <w:szCs w:val="22"/>
              </w:rPr>
              <w:t>Bidder,modules</w:t>
            </w:r>
            <w:proofErr w:type="spellEnd"/>
            <w:proofErr w:type="gramEnd"/>
            <w:r w:rsidRPr="00951336">
              <w:rPr>
                <w:rFonts w:ascii="Aptos" w:hAnsi="Aptos" w:cs="Tahoma"/>
                <w:sz w:val="22"/>
                <w:szCs w:val="22"/>
              </w:rPr>
              <w:t xml:space="preserve"> </w:t>
            </w:r>
            <w:proofErr w:type="spellStart"/>
            <w:r w:rsidRPr="00951336">
              <w:rPr>
                <w:rFonts w:ascii="Aptos" w:hAnsi="Aptos" w:cs="Tahoma"/>
                <w:sz w:val="22"/>
                <w:szCs w:val="22"/>
              </w:rPr>
              <w:t>implemented,sector</w:t>
            </w:r>
            <w:proofErr w:type="spellEnd"/>
            <w:r w:rsidRPr="00951336">
              <w:rPr>
                <w:rFonts w:ascii="Aptos" w:hAnsi="Aptos" w:cs="Tahoma"/>
                <w:sz w:val="22"/>
                <w:szCs w:val="22"/>
              </w:rPr>
              <w:t xml:space="preserve"> classification </w:t>
            </w:r>
          </w:p>
        </w:tc>
        <w:tc>
          <w:tcPr>
            <w:tcW w:w="1430" w:type="dxa"/>
            <w:hideMark/>
          </w:tcPr>
          <w:p w14:paraId="7E3D3CD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Owner of Project assignment (Client name) </w:t>
            </w:r>
          </w:p>
        </w:tc>
        <w:tc>
          <w:tcPr>
            <w:tcW w:w="1323" w:type="dxa"/>
            <w:hideMark/>
          </w:tcPr>
          <w:p w14:paraId="0E54D6A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Cost of assignment </w:t>
            </w:r>
          </w:p>
        </w:tc>
        <w:tc>
          <w:tcPr>
            <w:tcW w:w="1793" w:type="dxa"/>
            <w:hideMark/>
          </w:tcPr>
          <w:p w14:paraId="626DAB83" w14:textId="77777777" w:rsidR="00B15C87"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Date of </w:t>
            </w:r>
          </w:p>
          <w:p w14:paraId="67BAD180" w14:textId="641706D3"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Awarded commencement </w:t>
            </w:r>
          </w:p>
        </w:tc>
      </w:tr>
      <w:tr w:rsidR="00951336" w:rsidRPr="00951336" w14:paraId="746D7D86" w14:textId="77777777" w:rsidTr="00B15C87">
        <w:trPr>
          <w:trHeight w:val="300"/>
        </w:trPr>
        <w:tc>
          <w:tcPr>
            <w:tcW w:w="1217" w:type="dxa"/>
            <w:hideMark/>
          </w:tcPr>
          <w:p w14:paraId="089C461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6E39B95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3789434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27E61B6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41B65C3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0BFC985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24E91302" w14:textId="77777777" w:rsidTr="00B15C87">
        <w:trPr>
          <w:trHeight w:val="300"/>
        </w:trPr>
        <w:tc>
          <w:tcPr>
            <w:tcW w:w="1217" w:type="dxa"/>
            <w:hideMark/>
          </w:tcPr>
          <w:p w14:paraId="27756CC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5EDBB65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2DEECE1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3D663CA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1632824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2ABCB7E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3E300CB" w14:textId="77777777" w:rsidTr="00B15C87">
        <w:trPr>
          <w:trHeight w:val="300"/>
        </w:trPr>
        <w:tc>
          <w:tcPr>
            <w:tcW w:w="1217" w:type="dxa"/>
            <w:hideMark/>
          </w:tcPr>
          <w:p w14:paraId="1C8AFCA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1B0AA29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020BC57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18A1F99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18F197B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0755066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3E97456" w14:textId="77777777" w:rsidTr="00B15C87">
        <w:trPr>
          <w:trHeight w:val="300"/>
        </w:trPr>
        <w:tc>
          <w:tcPr>
            <w:tcW w:w="1217" w:type="dxa"/>
            <w:hideMark/>
          </w:tcPr>
          <w:p w14:paraId="16A25D1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6DDAF48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03E4CF5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7BF2274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13D981E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1A59038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2BD1B596" w14:textId="77777777" w:rsidTr="00B15C87">
        <w:trPr>
          <w:trHeight w:val="300"/>
        </w:trPr>
        <w:tc>
          <w:tcPr>
            <w:tcW w:w="1217" w:type="dxa"/>
            <w:hideMark/>
          </w:tcPr>
          <w:p w14:paraId="0E20F1B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20E5D79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2C8C9B1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2926960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485647C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310BC6A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35A26AEC" w14:textId="77777777" w:rsidTr="00B15C87">
        <w:trPr>
          <w:trHeight w:val="300"/>
        </w:trPr>
        <w:tc>
          <w:tcPr>
            <w:tcW w:w="1217" w:type="dxa"/>
            <w:hideMark/>
          </w:tcPr>
          <w:p w14:paraId="2730140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7A7E51B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5B13057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03C5BAD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539C9ED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3A85AF4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57267D09" w14:textId="77777777" w:rsidTr="00B15C87">
        <w:trPr>
          <w:trHeight w:val="300"/>
        </w:trPr>
        <w:tc>
          <w:tcPr>
            <w:tcW w:w="1217" w:type="dxa"/>
            <w:hideMark/>
          </w:tcPr>
          <w:p w14:paraId="32ECACB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914" w:type="dxa"/>
            <w:hideMark/>
          </w:tcPr>
          <w:p w14:paraId="3CA9A45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2422" w:type="dxa"/>
            <w:hideMark/>
          </w:tcPr>
          <w:p w14:paraId="5311A31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30" w:type="dxa"/>
            <w:hideMark/>
          </w:tcPr>
          <w:p w14:paraId="66AAD09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323" w:type="dxa"/>
            <w:hideMark/>
          </w:tcPr>
          <w:p w14:paraId="4211413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793" w:type="dxa"/>
            <w:hideMark/>
          </w:tcPr>
          <w:p w14:paraId="2B00C23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6E10DC4D" w14:textId="77777777" w:rsidR="008E49F5" w:rsidRDefault="008E49F5" w:rsidP="00951336">
      <w:pPr>
        <w:autoSpaceDE w:val="0"/>
        <w:autoSpaceDN w:val="0"/>
        <w:adjustRightInd w:val="0"/>
        <w:ind w:right="-472"/>
        <w:jc w:val="both"/>
        <w:rPr>
          <w:rFonts w:ascii="Aptos" w:hAnsi="Aptos" w:cs="Tahoma"/>
          <w:b/>
          <w:bCs/>
          <w:sz w:val="22"/>
          <w:szCs w:val="22"/>
        </w:rPr>
      </w:pPr>
    </w:p>
    <w:p w14:paraId="7A9794B0" w14:textId="74C2BE71"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Certification:</w:t>
      </w:r>
    </w:p>
    <w:p w14:paraId="24301CA6"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I,</w:t>
      </w:r>
    </w:p>
    <w:p w14:paraId="64C7D7C1"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The undersigned certify that to the best of my knowledge and belief, this CV correctly describes me, my qualifications, and my experience. I understand that any wilful misstatement described herein may lead to my disqualification or dismissal, if engaged.</w:t>
      </w:r>
    </w:p>
    <w:p w14:paraId="61AD03F1" w14:textId="77777777" w:rsidR="00951336" w:rsidRPr="00951336" w:rsidRDefault="00951336" w:rsidP="00951336">
      <w:pPr>
        <w:autoSpaceDE w:val="0"/>
        <w:autoSpaceDN w:val="0"/>
        <w:adjustRightInd w:val="0"/>
        <w:ind w:right="-472"/>
        <w:jc w:val="both"/>
        <w:rPr>
          <w:rFonts w:ascii="Aptos" w:hAnsi="Aptos" w:cs="Tahoma"/>
          <w:bCs/>
          <w:sz w:val="22"/>
          <w:szCs w:val="22"/>
        </w:rPr>
      </w:pPr>
    </w:p>
    <w:p w14:paraId="457D25EB" w14:textId="77777777" w:rsidR="00951336"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Name &amp; Date:</w:t>
      </w:r>
    </w:p>
    <w:p w14:paraId="7DB8B4A3" w14:textId="77777777" w:rsidR="00B15C87" w:rsidRDefault="00B15C87" w:rsidP="00951336">
      <w:pPr>
        <w:autoSpaceDE w:val="0"/>
        <w:autoSpaceDN w:val="0"/>
        <w:adjustRightInd w:val="0"/>
        <w:ind w:right="-472"/>
        <w:jc w:val="both"/>
        <w:rPr>
          <w:rFonts w:ascii="Aptos" w:hAnsi="Aptos" w:cs="Tahoma"/>
          <w:bCs/>
          <w:sz w:val="22"/>
          <w:szCs w:val="22"/>
        </w:rPr>
      </w:pPr>
    </w:p>
    <w:p w14:paraId="64318E99" w14:textId="77777777" w:rsidR="00B15C87" w:rsidRPr="00951336" w:rsidRDefault="00B15C87" w:rsidP="00951336">
      <w:pPr>
        <w:autoSpaceDE w:val="0"/>
        <w:autoSpaceDN w:val="0"/>
        <w:adjustRightInd w:val="0"/>
        <w:ind w:right="-472"/>
        <w:jc w:val="both"/>
        <w:rPr>
          <w:rFonts w:ascii="Aptos" w:hAnsi="Aptos" w:cs="Tahoma"/>
          <w:b/>
          <w:bCs/>
          <w:sz w:val="22"/>
          <w:szCs w:val="22"/>
        </w:rPr>
      </w:pPr>
    </w:p>
    <w:p w14:paraId="6D247B64" w14:textId="77777777" w:rsid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Firm Detail </w:t>
      </w:r>
    </w:p>
    <w:p w14:paraId="7EF969A1" w14:textId="77777777" w:rsidR="00B15C87" w:rsidRPr="00951336" w:rsidRDefault="00B15C87" w:rsidP="00B15C87">
      <w:pPr>
        <w:autoSpaceDE w:val="0"/>
        <w:autoSpaceDN w:val="0"/>
        <w:adjustRightInd w:val="0"/>
        <w:ind w:left="360" w:right="-472"/>
        <w:jc w:val="both"/>
        <w:rPr>
          <w:rFonts w:ascii="Aptos" w:hAnsi="Aptos" w:cs="Tahoma"/>
          <w:b/>
          <w:bCs/>
          <w:sz w:val="22"/>
          <w:szCs w:val="22"/>
        </w:rPr>
      </w:pPr>
    </w:p>
    <w:p w14:paraId="2B9E8F0F" w14:textId="77777777"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Bidder shall provide details of CMM/CMMI (Capability Maturity Model Integration) and ISO certification along with the details of net-worth and turnover for the past three audited financial years in the following format:</w:t>
      </w:r>
    </w:p>
    <w:p w14:paraId="236F23A3" w14:textId="77777777" w:rsidR="00B15C87" w:rsidRPr="00951336" w:rsidRDefault="00B15C87" w:rsidP="00951336">
      <w:pPr>
        <w:autoSpaceDE w:val="0"/>
        <w:autoSpaceDN w:val="0"/>
        <w:adjustRightInd w:val="0"/>
        <w:ind w:right="-472"/>
        <w:jc w:val="both"/>
        <w:rPr>
          <w:rFonts w:ascii="Aptos" w:hAnsi="Aptos" w:cs="Tahoma"/>
          <w:sz w:val="22"/>
          <w:szCs w:val="22"/>
        </w:rPr>
      </w:pPr>
    </w:p>
    <w:tbl>
      <w:tblPr>
        <w:tblStyle w:val="TableGrid"/>
        <w:tblW w:w="8928" w:type="dxa"/>
        <w:jc w:val="center"/>
        <w:tblLook w:val="04A0" w:firstRow="1" w:lastRow="0" w:firstColumn="1" w:lastColumn="0" w:noHBand="0" w:noVBand="1"/>
      </w:tblPr>
      <w:tblGrid>
        <w:gridCol w:w="3794"/>
        <w:gridCol w:w="1276"/>
        <w:gridCol w:w="1275"/>
        <w:gridCol w:w="1134"/>
        <w:gridCol w:w="1449"/>
      </w:tblGrid>
      <w:tr w:rsidR="00951336" w:rsidRPr="00951336" w14:paraId="738FB0E2" w14:textId="77777777" w:rsidTr="004C1B17">
        <w:trPr>
          <w:trHeight w:val="300"/>
          <w:jc w:val="center"/>
        </w:trPr>
        <w:tc>
          <w:tcPr>
            <w:tcW w:w="3794" w:type="dxa"/>
            <w:noWrap/>
            <w:hideMark/>
          </w:tcPr>
          <w:p w14:paraId="7CE3034B"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DETAILS </w:t>
            </w:r>
          </w:p>
        </w:tc>
        <w:tc>
          <w:tcPr>
            <w:tcW w:w="1276" w:type="dxa"/>
            <w:noWrap/>
            <w:hideMark/>
          </w:tcPr>
          <w:p w14:paraId="2C025413"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FY 21-22</w:t>
            </w:r>
          </w:p>
        </w:tc>
        <w:tc>
          <w:tcPr>
            <w:tcW w:w="1275" w:type="dxa"/>
            <w:noWrap/>
            <w:hideMark/>
          </w:tcPr>
          <w:p w14:paraId="7060323E"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FY22-23 </w:t>
            </w:r>
          </w:p>
        </w:tc>
        <w:tc>
          <w:tcPr>
            <w:tcW w:w="1134" w:type="dxa"/>
            <w:noWrap/>
            <w:hideMark/>
          </w:tcPr>
          <w:p w14:paraId="35747075"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FY23-24</w:t>
            </w:r>
          </w:p>
        </w:tc>
        <w:tc>
          <w:tcPr>
            <w:tcW w:w="1449" w:type="dxa"/>
            <w:noWrap/>
            <w:hideMark/>
          </w:tcPr>
          <w:p w14:paraId="4F0AFCC3"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FY24-25</w:t>
            </w:r>
          </w:p>
        </w:tc>
      </w:tr>
      <w:tr w:rsidR="00951336" w:rsidRPr="00951336" w14:paraId="1980244B" w14:textId="77777777" w:rsidTr="004C1B17">
        <w:trPr>
          <w:trHeight w:val="300"/>
          <w:jc w:val="center"/>
        </w:trPr>
        <w:tc>
          <w:tcPr>
            <w:tcW w:w="3794" w:type="dxa"/>
            <w:noWrap/>
            <w:hideMark/>
          </w:tcPr>
          <w:p w14:paraId="6A81CB7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Net-Worth </w:t>
            </w:r>
          </w:p>
        </w:tc>
        <w:tc>
          <w:tcPr>
            <w:tcW w:w="1276" w:type="dxa"/>
            <w:noWrap/>
            <w:hideMark/>
          </w:tcPr>
          <w:p w14:paraId="10671D0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75" w:type="dxa"/>
            <w:noWrap/>
            <w:hideMark/>
          </w:tcPr>
          <w:p w14:paraId="5ED0462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34" w:type="dxa"/>
            <w:noWrap/>
            <w:hideMark/>
          </w:tcPr>
          <w:p w14:paraId="771FB54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49" w:type="dxa"/>
            <w:noWrap/>
            <w:hideMark/>
          </w:tcPr>
          <w:p w14:paraId="167B769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445DD5E2" w14:textId="77777777" w:rsidTr="004C1B17">
        <w:trPr>
          <w:trHeight w:val="300"/>
          <w:jc w:val="center"/>
        </w:trPr>
        <w:tc>
          <w:tcPr>
            <w:tcW w:w="3794" w:type="dxa"/>
            <w:noWrap/>
            <w:hideMark/>
          </w:tcPr>
          <w:p w14:paraId="63FD0AA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Turn-Over </w:t>
            </w:r>
          </w:p>
        </w:tc>
        <w:tc>
          <w:tcPr>
            <w:tcW w:w="1276" w:type="dxa"/>
            <w:noWrap/>
            <w:hideMark/>
          </w:tcPr>
          <w:p w14:paraId="7D8E14A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275" w:type="dxa"/>
            <w:noWrap/>
            <w:hideMark/>
          </w:tcPr>
          <w:p w14:paraId="4EBB847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34" w:type="dxa"/>
            <w:noWrap/>
            <w:hideMark/>
          </w:tcPr>
          <w:p w14:paraId="0AD69B3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49" w:type="dxa"/>
            <w:noWrap/>
            <w:hideMark/>
          </w:tcPr>
          <w:p w14:paraId="660E0EE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111C8528" w14:textId="77777777" w:rsidTr="004C1B17">
        <w:trPr>
          <w:trHeight w:val="373"/>
          <w:jc w:val="center"/>
        </w:trPr>
        <w:tc>
          <w:tcPr>
            <w:tcW w:w="3794" w:type="dxa"/>
            <w:hideMark/>
          </w:tcPr>
          <w:p w14:paraId="5EE31A8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Level of CMM/CMMI Certification</w:t>
            </w:r>
          </w:p>
        </w:tc>
        <w:tc>
          <w:tcPr>
            <w:tcW w:w="1276" w:type="dxa"/>
            <w:noWrap/>
            <w:hideMark/>
          </w:tcPr>
          <w:p w14:paraId="497D048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(YES/NO) </w:t>
            </w:r>
          </w:p>
        </w:tc>
        <w:tc>
          <w:tcPr>
            <w:tcW w:w="1275" w:type="dxa"/>
            <w:noWrap/>
            <w:hideMark/>
          </w:tcPr>
          <w:p w14:paraId="5C22BEC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34" w:type="dxa"/>
            <w:noWrap/>
            <w:hideMark/>
          </w:tcPr>
          <w:p w14:paraId="3BFE949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49" w:type="dxa"/>
            <w:noWrap/>
            <w:hideMark/>
          </w:tcPr>
          <w:p w14:paraId="30964D3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5B572CD8" w14:textId="77777777" w:rsidTr="004C1B17">
        <w:trPr>
          <w:trHeight w:val="300"/>
          <w:jc w:val="center"/>
        </w:trPr>
        <w:tc>
          <w:tcPr>
            <w:tcW w:w="3794" w:type="dxa"/>
            <w:noWrap/>
            <w:hideMark/>
          </w:tcPr>
          <w:p w14:paraId="0E2D0B0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ISO Certification</w:t>
            </w:r>
          </w:p>
        </w:tc>
        <w:tc>
          <w:tcPr>
            <w:tcW w:w="1276" w:type="dxa"/>
            <w:noWrap/>
            <w:hideMark/>
          </w:tcPr>
          <w:p w14:paraId="710CC78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(YES/NO) </w:t>
            </w:r>
          </w:p>
        </w:tc>
        <w:tc>
          <w:tcPr>
            <w:tcW w:w="1275" w:type="dxa"/>
            <w:noWrap/>
            <w:hideMark/>
          </w:tcPr>
          <w:p w14:paraId="1250A5C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134" w:type="dxa"/>
            <w:noWrap/>
            <w:hideMark/>
          </w:tcPr>
          <w:p w14:paraId="3AF3605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c>
          <w:tcPr>
            <w:tcW w:w="1449" w:type="dxa"/>
            <w:noWrap/>
            <w:hideMark/>
          </w:tcPr>
          <w:p w14:paraId="25C395D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78A27A45" w14:textId="77777777" w:rsidR="00B15C87" w:rsidRDefault="00B15C87" w:rsidP="00951336">
      <w:pPr>
        <w:autoSpaceDE w:val="0"/>
        <w:autoSpaceDN w:val="0"/>
        <w:adjustRightInd w:val="0"/>
        <w:ind w:right="-472"/>
        <w:jc w:val="both"/>
        <w:rPr>
          <w:rFonts w:ascii="Aptos" w:hAnsi="Aptos" w:cs="Tahoma"/>
          <w:sz w:val="22"/>
          <w:szCs w:val="22"/>
        </w:rPr>
      </w:pPr>
    </w:p>
    <w:p w14:paraId="3A6043F8" w14:textId="79B6E600"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Audited financial reports and copy of the certificate supporting the above, need to be submitted as proof. </w:t>
      </w:r>
    </w:p>
    <w:p w14:paraId="181770BC" w14:textId="77777777" w:rsidR="00B15C87" w:rsidRDefault="00B15C87" w:rsidP="00951336">
      <w:pPr>
        <w:autoSpaceDE w:val="0"/>
        <w:autoSpaceDN w:val="0"/>
        <w:adjustRightInd w:val="0"/>
        <w:ind w:right="-472"/>
        <w:jc w:val="both"/>
        <w:rPr>
          <w:rFonts w:ascii="Aptos" w:hAnsi="Aptos" w:cs="Tahoma"/>
          <w:sz w:val="22"/>
          <w:szCs w:val="22"/>
        </w:rPr>
      </w:pPr>
    </w:p>
    <w:p w14:paraId="53344517" w14:textId="77777777" w:rsidR="00B15C87" w:rsidRDefault="00B15C87" w:rsidP="00951336">
      <w:pPr>
        <w:autoSpaceDE w:val="0"/>
        <w:autoSpaceDN w:val="0"/>
        <w:adjustRightInd w:val="0"/>
        <w:ind w:right="-472"/>
        <w:jc w:val="both"/>
        <w:rPr>
          <w:rFonts w:ascii="Aptos" w:hAnsi="Aptos" w:cs="Tahoma"/>
          <w:sz w:val="22"/>
          <w:szCs w:val="22"/>
        </w:rPr>
      </w:pPr>
    </w:p>
    <w:p w14:paraId="43B89C83" w14:textId="77777777" w:rsidR="00B15C87" w:rsidRDefault="00B15C87" w:rsidP="00951336">
      <w:pPr>
        <w:autoSpaceDE w:val="0"/>
        <w:autoSpaceDN w:val="0"/>
        <w:adjustRightInd w:val="0"/>
        <w:ind w:right="-472"/>
        <w:jc w:val="both"/>
        <w:rPr>
          <w:rFonts w:ascii="Aptos" w:hAnsi="Aptos" w:cs="Tahoma"/>
          <w:sz w:val="22"/>
          <w:szCs w:val="22"/>
        </w:rPr>
      </w:pPr>
    </w:p>
    <w:p w14:paraId="25F3B9FC" w14:textId="77777777" w:rsidR="00B15C87" w:rsidRDefault="00B15C87" w:rsidP="00951336">
      <w:pPr>
        <w:autoSpaceDE w:val="0"/>
        <w:autoSpaceDN w:val="0"/>
        <w:adjustRightInd w:val="0"/>
        <w:ind w:right="-472"/>
        <w:jc w:val="both"/>
        <w:rPr>
          <w:rFonts w:ascii="Aptos" w:hAnsi="Aptos" w:cs="Tahoma"/>
          <w:sz w:val="22"/>
          <w:szCs w:val="22"/>
        </w:rPr>
      </w:pPr>
    </w:p>
    <w:p w14:paraId="400930CE" w14:textId="77777777" w:rsidR="00B15C87" w:rsidRDefault="00B15C87" w:rsidP="00951336">
      <w:pPr>
        <w:autoSpaceDE w:val="0"/>
        <w:autoSpaceDN w:val="0"/>
        <w:adjustRightInd w:val="0"/>
        <w:ind w:right="-472"/>
        <w:jc w:val="both"/>
        <w:rPr>
          <w:rFonts w:ascii="Aptos" w:hAnsi="Aptos" w:cs="Tahoma"/>
          <w:sz w:val="22"/>
          <w:szCs w:val="22"/>
        </w:rPr>
      </w:pPr>
    </w:p>
    <w:p w14:paraId="564A2EAA" w14:textId="77777777" w:rsidR="00B15C87" w:rsidRDefault="00B15C87" w:rsidP="00951336">
      <w:pPr>
        <w:autoSpaceDE w:val="0"/>
        <w:autoSpaceDN w:val="0"/>
        <w:adjustRightInd w:val="0"/>
        <w:ind w:right="-472"/>
        <w:jc w:val="both"/>
        <w:rPr>
          <w:rFonts w:ascii="Aptos" w:hAnsi="Aptos" w:cs="Tahoma"/>
          <w:sz w:val="22"/>
          <w:szCs w:val="22"/>
        </w:rPr>
      </w:pPr>
    </w:p>
    <w:p w14:paraId="622E20F1" w14:textId="77777777" w:rsidR="00B15C87" w:rsidRPr="00951336" w:rsidRDefault="00B15C87" w:rsidP="00951336">
      <w:pPr>
        <w:autoSpaceDE w:val="0"/>
        <w:autoSpaceDN w:val="0"/>
        <w:adjustRightInd w:val="0"/>
        <w:ind w:right="-472"/>
        <w:jc w:val="both"/>
        <w:rPr>
          <w:rFonts w:ascii="Aptos" w:hAnsi="Aptos" w:cs="Tahoma"/>
          <w:b/>
          <w:bCs/>
          <w:sz w:val="22"/>
          <w:szCs w:val="22"/>
        </w:rPr>
      </w:pPr>
    </w:p>
    <w:p w14:paraId="1A1C5158" w14:textId="77777777" w:rsid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lastRenderedPageBreak/>
        <w:t xml:space="preserve">Project Management Practices </w:t>
      </w:r>
    </w:p>
    <w:p w14:paraId="4475085A" w14:textId="77777777" w:rsidR="00B15C87" w:rsidRPr="00951336" w:rsidRDefault="00B15C87" w:rsidP="00B15C87">
      <w:pPr>
        <w:autoSpaceDE w:val="0"/>
        <w:autoSpaceDN w:val="0"/>
        <w:adjustRightInd w:val="0"/>
        <w:ind w:left="360" w:right="-472"/>
        <w:jc w:val="both"/>
        <w:rPr>
          <w:rFonts w:ascii="Aptos" w:hAnsi="Aptos" w:cs="Tahoma"/>
          <w:b/>
          <w:bCs/>
          <w:sz w:val="22"/>
          <w:szCs w:val="22"/>
        </w:rPr>
      </w:pPr>
    </w:p>
    <w:p w14:paraId="4B69650D"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Please provide high-level details of the project management practices that will be followed to manage the project. The project management practices would include (but not be limited to) details </w:t>
      </w:r>
      <w:proofErr w:type="gramStart"/>
      <w:r w:rsidRPr="00951336">
        <w:rPr>
          <w:rFonts w:ascii="Aptos" w:hAnsi="Aptos" w:cs="Tahoma"/>
          <w:sz w:val="22"/>
          <w:szCs w:val="22"/>
        </w:rPr>
        <w:t>of:-</w:t>
      </w:r>
      <w:proofErr w:type="gramEnd"/>
      <w:r w:rsidRPr="00951336">
        <w:rPr>
          <w:rFonts w:ascii="Aptos" w:hAnsi="Aptos" w:cs="Tahoma"/>
          <w:sz w:val="22"/>
          <w:szCs w:val="22"/>
        </w:rPr>
        <w:t xml:space="preserve"> </w:t>
      </w:r>
    </w:p>
    <w:p w14:paraId="25567386" w14:textId="77777777" w:rsidR="00951336" w:rsidRPr="00951336" w:rsidRDefault="00951336">
      <w:pPr>
        <w:numPr>
          <w:ilvl w:val="0"/>
          <w:numId w:val="97"/>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How they envisage the contract being managed including principles such as (but not limited to) joint planning and control mechanisms; regular and active review meetings; project management of individual work streams and overall program management of the entire service; performance reporting</w:t>
      </w:r>
    </w:p>
    <w:p w14:paraId="009AA051" w14:textId="77777777" w:rsidR="00951336" w:rsidRPr="00951336" w:rsidRDefault="00951336">
      <w:pPr>
        <w:numPr>
          <w:ilvl w:val="0"/>
          <w:numId w:val="97"/>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Bidder should outline their proposed governance structure and designate a service manager to co-ordinate their activities and provide a focal point of contact to which CPDL can refer on any matter concerning the service. </w:t>
      </w:r>
    </w:p>
    <w:p w14:paraId="47050596" w14:textId="77777777" w:rsidR="00951336" w:rsidRPr="00951336" w:rsidRDefault="00951336">
      <w:pPr>
        <w:numPr>
          <w:ilvl w:val="0"/>
          <w:numId w:val="97"/>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Reporting lines and decision-making powers within the bidder’s organization must be explained </w:t>
      </w:r>
    </w:p>
    <w:p w14:paraId="26B4343F" w14:textId="77777777" w:rsidR="00951336" w:rsidRPr="00951336" w:rsidRDefault="00951336">
      <w:pPr>
        <w:numPr>
          <w:ilvl w:val="0"/>
          <w:numId w:val="97"/>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Reporting formats and templates that would be followed by the bidders </w:t>
      </w:r>
    </w:p>
    <w:p w14:paraId="6A451147" w14:textId="77777777" w:rsidR="00951336" w:rsidRPr="00B15C87" w:rsidRDefault="00951336">
      <w:pPr>
        <w:numPr>
          <w:ilvl w:val="0"/>
          <w:numId w:val="97"/>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Outline the proposed escalation procedures </w:t>
      </w:r>
      <w:proofErr w:type="gramStart"/>
      <w:r w:rsidRPr="00951336">
        <w:rPr>
          <w:rFonts w:ascii="Aptos" w:hAnsi="Aptos" w:cs="Tahoma"/>
          <w:sz w:val="22"/>
          <w:szCs w:val="22"/>
        </w:rPr>
        <w:t>in the event that</w:t>
      </w:r>
      <w:proofErr w:type="gramEnd"/>
      <w:r w:rsidRPr="00951336">
        <w:rPr>
          <w:rFonts w:ascii="Aptos" w:hAnsi="Aptos" w:cs="Tahoma"/>
          <w:sz w:val="22"/>
          <w:szCs w:val="22"/>
        </w:rPr>
        <w:t xml:space="preserve"> issues arise. </w:t>
      </w:r>
    </w:p>
    <w:p w14:paraId="7DD9E190" w14:textId="77777777" w:rsidR="00B15C87" w:rsidRPr="00951336" w:rsidRDefault="00B15C87" w:rsidP="00B15C87">
      <w:pPr>
        <w:autoSpaceDE w:val="0"/>
        <w:autoSpaceDN w:val="0"/>
        <w:adjustRightInd w:val="0"/>
        <w:ind w:left="1800" w:right="-472"/>
        <w:jc w:val="both"/>
        <w:rPr>
          <w:rFonts w:ascii="Aptos" w:hAnsi="Aptos" w:cs="Tahoma"/>
          <w:b/>
          <w:bCs/>
          <w:sz w:val="22"/>
          <w:szCs w:val="22"/>
        </w:rPr>
      </w:pPr>
    </w:p>
    <w:p w14:paraId="0E52FFE3"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Quality Assurance </w:t>
      </w:r>
    </w:p>
    <w:p w14:paraId="212F558C" w14:textId="77777777" w:rsidR="00951336" w:rsidRPr="00951336" w:rsidRDefault="00951336">
      <w:pPr>
        <w:numPr>
          <w:ilvl w:val="0"/>
          <w:numId w:val="98"/>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Quality Of Service - Bidders must provide details of their proposed approach to quality assurance to ensure the quality. This should include: </w:t>
      </w:r>
    </w:p>
    <w:p w14:paraId="2FF1AA89" w14:textId="77777777" w:rsidR="00951336" w:rsidRPr="00951336" w:rsidRDefault="00951336">
      <w:pPr>
        <w:numPr>
          <w:ilvl w:val="0"/>
          <w:numId w:val="98"/>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Responsibility of Quality of Service; </w:t>
      </w:r>
    </w:p>
    <w:p w14:paraId="652818F7" w14:textId="77777777" w:rsidR="00951336" w:rsidRPr="00951336" w:rsidRDefault="00951336">
      <w:pPr>
        <w:numPr>
          <w:ilvl w:val="0"/>
          <w:numId w:val="98"/>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How the Bidder will ensure Quality Service is provided; </w:t>
      </w:r>
    </w:p>
    <w:p w14:paraId="4E52BBB5" w14:textId="77777777" w:rsidR="00951336" w:rsidRPr="00951336" w:rsidRDefault="00951336">
      <w:pPr>
        <w:numPr>
          <w:ilvl w:val="0"/>
          <w:numId w:val="98"/>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How Quality will be measured </w:t>
      </w:r>
    </w:p>
    <w:p w14:paraId="56F7F1E2" w14:textId="77777777" w:rsidR="00951336" w:rsidRPr="00B15C87" w:rsidRDefault="00951336">
      <w:pPr>
        <w:numPr>
          <w:ilvl w:val="0"/>
          <w:numId w:val="98"/>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Does your company (and consortium partner) have any quality certification / Assessment? If so, please provide your responses for the following:</w:t>
      </w:r>
    </w:p>
    <w:p w14:paraId="23D6DB1E" w14:textId="77777777" w:rsidR="00B15C87" w:rsidRPr="00951336" w:rsidRDefault="00B15C87" w:rsidP="00B15C87">
      <w:pPr>
        <w:autoSpaceDE w:val="0"/>
        <w:autoSpaceDN w:val="0"/>
        <w:adjustRightInd w:val="0"/>
        <w:ind w:left="1800" w:right="-472"/>
        <w:jc w:val="both"/>
        <w:rPr>
          <w:rFonts w:ascii="Aptos" w:hAnsi="Aptos" w:cs="Tahoma"/>
          <w:b/>
          <w:bCs/>
          <w:sz w:val="22"/>
          <w:szCs w:val="22"/>
        </w:rPr>
      </w:pPr>
    </w:p>
    <w:tbl>
      <w:tblPr>
        <w:tblStyle w:val="TableGrid"/>
        <w:tblW w:w="7865" w:type="dxa"/>
        <w:jc w:val="center"/>
        <w:tblLook w:val="04A0" w:firstRow="1" w:lastRow="0" w:firstColumn="1" w:lastColumn="0" w:noHBand="0" w:noVBand="1"/>
      </w:tblPr>
      <w:tblGrid>
        <w:gridCol w:w="6302"/>
        <w:gridCol w:w="1563"/>
      </w:tblGrid>
      <w:tr w:rsidR="00951336" w:rsidRPr="00951336" w14:paraId="24FA5FB7" w14:textId="77777777" w:rsidTr="004C1B17">
        <w:trPr>
          <w:trHeight w:val="600"/>
          <w:jc w:val="center"/>
        </w:trPr>
        <w:tc>
          <w:tcPr>
            <w:tcW w:w="6302" w:type="dxa"/>
            <w:hideMark/>
          </w:tcPr>
          <w:p w14:paraId="010750D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DESCRIPTION </w:t>
            </w:r>
          </w:p>
        </w:tc>
        <w:tc>
          <w:tcPr>
            <w:tcW w:w="1563" w:type="dxa"/>
            <w:hideMark/>
          </w:tcPr>
          <w:p w14:paraId="10B5AEA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BIDDER’S RESPONSE </w:t>
            </w:r>
          </w:p>
        </w:tc>
      </w:tr>
      <w:tr w:rsidR="00951336" w:rsidRPr="00951336" w14:paraId="4B41D075" w14:textId="77777777" w:rsidTr="004C1B17">
        <w:trPr>
          <w:trHeight w:val="300"/>
          <w:jc w:val="center"/>
        </w:trPr>
        <w:tc>
          <w:tcPr>
            <w:tcW w:w="6302" w:type="dxa"/>
            <w:hideMark/>
          </w:tcPr>
          <w:p w14:paraId="3436B80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Certification / Assessment Name </w:t>
            </w:r>
          </w:p>
        </w:tc>
        <w:tc>
          <w:tcPr>
            <w:tcW w:w="1563" w:type="dxa"/>
            <w:hideMark/>
          </w:tcPr>
          <w:p w14:paraId="323F8E4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6793E00C" w14:textId="77777777" w:rsidTr="004C1B17">
        <w:trPr>
          <w:trHeight w:val="349"/>
          <w:jc w:val="center"/>
        </w:trPr>
        <w:tc>
          <w:tcPr>
            <w:tcW w:w="6302" w:type="dxa"/>
            <w:hideMark/>
          </w:tcPr>
          <w:p w14:paraId="36E7037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Who Issued </w:t>
            </w:r>
            <w:proofErr w:type="gramStart"/>
            <w:r w:rsidRPr="00951336">
              <w:rPr>
                <w:rFonts w:ascii="Aptos" w:hAnsi="Aptos" w:cs="Tahoma"/>
                <w:sz w:val="22"/>
                <w:szCs w:val="22"/>
              </w:rPr>
              <w:t>The</w:t>
            </w:r>
            <w:proofErr w:type="gramEnd"/>
            <w:r w:rsidRPr="00951336">
              <w:rPr>
                <w:rFonts w:ascii="Aptos" w:hAnsi="Aptos" w:cs="Tahoma"/>
                <w:sz w:val="22"/>
                <w:szCs w:val="22"/>
              </w:rPr>
              <w:t xml:space="preserve"> Certification/Assessment? </w:t>
            </w:r>
          </w:p>
        </w:tc>
        <w:tc>
          <w:tcPr>
            <w:tcW w:w="1563" w:type="dxa"/>
            <w:hideMark/>
          </w:tcPr>
          <w:p w14:paraId="577CBE0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76E93CE8" w14:textId="77777777" w:rsidTr="004C1B17">
        <w:trPr>
          <w:trHeight w:val="340"/>
          <w:jc w:val="center"/>
        </w:trPr>
        <w:tc>
          <w:tcPr>
            <w:tcW w:w="6302" w:type="dxa"/>
            <w:hideMark/>
          </w:tcPr>
          <w:p w14:paraId="2F0718B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When Was </w:t>
            </w:r>
            <w:proofErr w:type="gramStart"/>
            <w:r w:rsidRPr="00951336">
              <w:rPr>
                <w:rFonts w:ascii="Aptos" w:hAnsi="Aptos" w:cs="Tahoma"/>
                <w:sz w:val="22"/>
                <w:szCs w:val="22"/>
              </w:rPr>
              <w:t>The</w:t>
            </w:r>
            <w:proofErr w:type="gramEnd"/>
            <w:r w:rsidRPr="00951336">
              <w:rPr>
                <w:rFonts w:ascii="Aptos" w:hAnsi="Aptos" w:cs="Tahoma"/>
                <w:sz w:val="22"/>
                <w:szCs w:val="22"/>
              </w:rPr>
              <w:t xml:space="preserve"> Certification/Assessment Obtained? </w:t>
            </w:r>
          </w:p>
        </w:tc>
        <w:tc>
          <w:tcPr>
            <w:tcW w:w="1563" w:type="dxa"/>
            <w:hideMark/>
          </w:tcPr>
          <w:p w14:paraId="3E4BA44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r w:rsidR="00951336" w:rsidRPr="00951336" w14:paraId="13C1940F" w14:textId="77777777" w:rsidTr="004C1B17">
        <w:trPr>
          <w:trHeight w:val="1150"/>
          <w:jc w:val="center"/>
        </w:trPr>
        <w:tc>
          <w:tcPr>
            <w:tcW w:w="6302" w:type="dxa"/>
            <w:hideMark/>
          </w:tcPr>
          <w:p w14:paraId="6CD294A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Does This Certification/Assessment Process Involve Periodic Reviews </w:t>
            </w:r>
            <w:proofErr w:type="gramStart"/>
            <w:r w:rsidRPr="00951336">
              <w:rPr>
                <w:rFonts w:ascii="Aptos" w:hAnsi="Aptos" w:cs="Tahoma"/>
                <w:sz w:val="22"/>
                <w:szCs w:val="22"/>
              </w:rPr>
              <w:t>And</w:t>
            </w:r>
            <w:proofErr w:type="gramEnd"/>
            <w:r w:rsidRPr="00951336">
              <w:rPr>
                <w:rFonts w:ascii="Aptos" w:hAnsi="Aptos" w:cs="Tahoma"/>
                <w:sz w:val="22"/>
                <w:szCs w:val="22"/>
              </w:rPr>
              <w:t xml:space="preserve"> Observations/ Remarks After Such Review? If So, Please Provide Details </w:t>
            </w:r>
            <w:proofErr w:type="gramStart"/>
            <w:r w:rsidRPr="00951336">
              <w:rPr>
                <w:rFonts w:ascii="Aptos" w:hAnsi="Aptos" w:cs="Tahoma"/>
                <w:sz w:val="22"/>
                <w:szCs w:val="22"/>
              </w:rPr>
              <w:t>And</w:t>
            </w:r>
            <w:proofErr w:type="gramEnd"/>
            <w:r w:rsidRPr="00951336">
              <w:rPr>
                <w:rFonts w:ascii="Aptos" w:hAnsi="Aptos" w:cs="Tahoma"/>
                <w:sz w:val="22"/>
                <w:szCs w:val="22"/>
              </w:rPr>
              <w:t xml:space="preserve"> Specify When Your Company Is Due For Its Next Quality Review? </w:t>
            </w:r>
          </w:p>
        </w:tc>
        <w:tc>
          <w:tcPr>
            <w:tcW w:w="1563" w:type="dxa"/>
            <w:hideMark/>
          </w:tcPr>
          <w:p w14:paraId="659EAF8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w:t>
            </w:r>
          </w:p>
        </w:tc>
      </w:tr>
    </w:tbl>
    <w:p w14:paraId="38CC9EE2" w14:textId="77777777" w:rsidR="00B15C87" w:rsidRDefault="00B15C87" w:rsidP="00951336">
      <w:pPr>
        <w:autoSpaceDE w:val="0"/>
        <w:autoSpaceDN w:val="0"/>
        <w:adjustRightInd w:val="0"/>
        <w:ind w:right="-472"/>
        <w:jc w:val="both"/>
        <w:rPr>
          <w:rFonts w:ascii="Aptos" w:hAnsi="Aptos" w:cs="Tahoma"/>
          <w:sz w:val="22"/>
          <w:szCs w:val="22"/>
        </w:rPr>
      </w:pPr>
    </w:p>
    <w:p w14:paraId="0459C324" w14:textId="23ACD74E" w:rsid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Please specify your company’s process for product development and enhancements </w:t>
      </w:r>
    </w:p>
    <w:p w14:paraId="289CD53A" w14:textId="77777777" w:rsidR="00B15C87" w:rsidRPr="00951336" w:rsidRDefault="00B15C87" w:rsidP="00951336">
      <w:pPr>
        <w:autoSpaceDE w:val="0"/>
        <w:autoSpaceDN w:val="0"/>
        <w:adjustRightInd w:val="0"/>
        <w:ind w:right="-472"/>
        <w:jc w:val="both"/>
        <w:rPr>
          <w:rFonts w:ascii="Aptos" w:hAnsi="Aptos" w:cs="Tahoma"/>
          <w:sz w:val="22"/>
          <w:szCs w:val="22"/>
        </w:rPr>
      </w:pPr>
    </w:p>
    <w:p w14:paraId="029FFEB2"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Documentation </w:t>
      </w:r>
    </w:p>
    <w:p w14:paraId="4EFA9222"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Please Provide </w:t>
      </w:r>
      <w:proofErr w:type="gramStart"/>
      <w:r w:rsidRPr="00951336">
        <w:rPr>
          <w:rFonts w:ascii="Aptos" w:hAnsi="Aptos" w:cs="Tahoma"/>
          <w:sz w:val="22"/>
          <w:szCs w:val="22"/>
        </w:rPr>
        <w:t>A</w:t>
      </w:r>
      <w:proofErr w:type="gramEnd"/>
      <w:r w:rsidRPr="00951336">
        <w:rPr>
          <w:rFonts w:ascii="Aptos" w:hAnsi="Aptos" w:cs="Tahoma"/>
          <w:sz w:val="22"/>
          <w:szCs w:val="22"/>
        </w:rPr>
        <w:t xml:space="preserve"> List Of All User Documents That Will Be Provided Along With The Software Package. This Must Include </w:t>
      </w:r>
      <w:proofErr w:type="gramStart"/>
      <w:r w:rsidRPr="00951336">
        <w:rPr>
          <w:rFonts w:ascii="Aptos" w:hAnsi="Aptos" w:cs="Tahoma"/>
          <w:sz w:val="22"/>
          <w:szCs w:val="22"/>
        </w:rPr>
        <w:t>The</w:t>
      </w:r>
      <w:proofErr w:type="gramEnd"/>
      <w:r w:rsidRPr="00951336">
        <w:rPr>
          <w:rFonts w:ascii="Aptos" w:hAnsi="Aptos" w:cs="Tahoma"/>
          <w:sz w:val="22"/>
          <w:szCs w:val="22"/>
        </w:rPr>
        <w:t xml:space="preserve"> Following Minimum Documents:</w:t>
      </w:r>
    </w:p>
    <w:p w14:paraId="7DC50747"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System and Administration Manuals </w:t>
      </w:r>
    </w:p>
    <w:p w14:paraId="0AB53957"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Technical Support Handbook </w:t>
      </w:r>
    </w:p>
    <w:p w14:paraId="65656C89"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User Manuals; </w:t>
      </w:r>
    </w:p>
    <w:p w14:paraId="7F01AADE"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Error messages and their meanings; </w:t>
      </w:r>
    </w:p>
    <w:p w14:paraId="7E050473"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Training Manuals; </w:t>
      </w:r>
    </w:p>
    <w:p w14:paraId="2188AF15"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Analysis &amp; Design Manuals with the Relevant Data Flow Diagrams, Entity Relationship Diagrams, Schemas etc.</w:t>
      </w:r>
    </w:p>
    <w:p w14:paraId="13B1837C"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Additions/ Changes to the Documents after upgrades; and</w:t>
      </w:r>
    </w:p>
    <w:p w14:paraId="1C0DF122" w14:textId="77777777" w:rsidR="00951336" w:rsidRPr="00951336" w:rsidRDefault="00951336">
      <w:pPr>
        <w:numPr>
          <w:ilvl w:val="0"/>
          <w:numId w:val="99"/>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Operations Manuals. </w:t>
      </w:r>
    </w:p>
    <w:p w14:paraId="5DE86AF5"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385C2F64" w14:textId="77777777" w:rsidR="00951336" w:rsidRPr="00951336" w:rsidRDefault="00951336">
      <w:pPr>
        <w:numPr>
          <w:ilvl w:val="0"/>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lastRenderedPageBreak/>
        <w:t xml:space="preserve">Price proposal </w:t>
      </w:r>
    </w:p>
    <w:p w14:paraId="4392E8DE" w14:textId="77777777" w:rsidR="00951336" w:rsidRPr="00951336" w:rsidRDefault="00951336" w:rsidP="00951336">
      <w:p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Bidders are requested to provide cost for each of the Project Area in the subsequent formats. The Bidders should take a note of following points while filling the Price proposal. </w:t>
      </w:r>
    </w:p>
    <w:p w14:paraId="75FC68CF" w14:textId="77777777" w:rsidR="00951336" w:rsidRPr="00951336" w:rsidRDefault="00951336">
      <w:pPr>
        <w:numPr>
          <w:ilvl w:val="0"/>
          <w:numId w:val="100"/>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proposal will be submitted in INR on FOR Site Basis (Chandigarh including local entry taxes, duties, cess, any other charges etc., if applicable. </w:t>
      </w:r>
    </w:p>
    <w:p w14:paraId="6F4DB712" w14:textId="77777777" w:rsidR="00951336" w:rsidRPr="00951336" w:rsidRDefault="00951336">
      <w:pPr>
        <w:numPr>
          <w:ilvl w:val="0"/>
          <w:numId w:val="100"/>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Bidder will provide applicable GST &amp; SAC quotes for each line item as per BOQ. </w:t>
      </w:r>
    </w:p>
    <w:p w14:paraId="137520B5" w14:textId="77777777" w:rsidR="00951336" w:rsidRPr="00951336" w:rsidRDefault="00951336">
      <w:pPr>
        <w:numPr>
          <w:ilvl w:val="0"/>
          <w:numId w:val="100"/>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CPDL reserves the right to deduct TDS/ pay to the government authorities the taxes at applicable rates from the price payable to the Bidder. </w:t>
      </w:r>
    </w:p>
    <w:p w14:paraId="0F747A47" w14:textId="77777777" w:rsidR="00951336" w:rsidRPr="00951336" w:rsidRDefault="00951336">
      <w:pPr>
        <w:numPr>
          <w:ilvl w:val="0"/>
          <w:numId w:val="100"/>
        </w:numPr>
        <w:autoSpaceDE w:val="0"/>
        <w:autoSpaceDN w:val="0"/>
        <w:adjustRightInd w:val="0"/>
        <w:ind w:right="-472"/>
        <w:jc w:val="both"/>
        <w:rPr>
          <w:rFonts w:ascii="Aptos" w:hAnsi="Aptos" w:cs="Tahoma"/>
          <w:b/>
          <w:bCs/>
          <w:sz w:val="22"/>
          <w:szCs w:val="22"/>
        </w:rPr>
      </w:pPr>
      <w:r w:rsidRPr="00951336">
        <w:rPr>
          <w:rFonts w:ascii="Aptos" w:hAnsi="Aptos" w:cs="Tahoma"/>
          <w:sz w:val="22"/>
          <w:szCs w:val="22"/>
        </w:rPr>
        <w:t xml:space="preserve">The unit prices mentioned for various survey quantities should be the same for all Project Areas. In case of any discrepancy among unit prices of various Project Areas, the lowest unit price of survey quantities mentioned for any Project Area shall prevail. </w:t>
      </w:r>
    </w:p>
    <w:p w14:paraId="0283A3F4" w14:textId="77777777" w:rsidR="00951336" w:rsidRPr="00951336" w:rsidRDefault="00951336">
      <w:pPr>
        <w:numPr>
          <w:ilvl w:val="0"/>
          <w:numId w:val="100"/>
        </w:numPr>
        <w:autoSpaceDE w:val="0"/>
        <w:autoSpaceDN w:val="0"/>
        <w:adjustRightInd w:val="0"/>
        <w:ind w:right="-472"/>
        <w:jc w:val="both"/>
        <w:rPr>
          <w:rFonts w:ascii="Aptos" w:hAnsi="Aptos" w:cs="Tahoma"/>
          <w:b/>
          <w:bCs/>
          <w:sz w:val="22"/>
          <w:szCs w:val="22"/>
        </w:rPr>
      </w:pPr>
      <w:r w:rsidRPr="00951336">
        <w:rPr>
          <w:rFonts w:ascii="Aptos" w:hAnsi="Aptos" w:cs="Tahoma"/>
          <w:bCs/>
          <w:sz w:val="22"/>
          <w:szCs w:val="22"/>
        </w:rPr>
        <w:t>The validity of costing given by the bidder for Resources deployed in the project should be for one year only i.e. for FY 2025-26.</w:t>
      </w:r>
    </w:p>
    <w:p w14:paraId="0F3576EC"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112006D1" w14:textId="77777777" w:rsidR="00951336" w:rsidRPr="00951336" w:rsidRDefault="00951336">
      <w:pPr>
        <w:numPr>
          <w:ilvl w:val="0"/>
          <w:numId w:val="92"/>
        </w:numPr>
        <w:autoSpaceDE w:val="0"/>
        <w:autoSpaceDN w:val="0"/>
        <w:adjustRightInd w:val="0"/>
        <w:ind w:right="-472"/>
        <w:jc w:val="both"/>
        <w:rPr>
          <w:rFonts w:ascii="Aptos" w:hAnsi="Aptos" w:cs="Tahoma"/>
          <w:b/>
          <w:bCs/>
          <w:sz w:val="22"/>
          <w:szCs w:val="22"/>
        </w:rPr>
      </w:pPr>
      <w:r w:rsidRPr="00951336">
        <w:rPr>
          <w:rFonts w:ascii="Aptos" w:hAnsi="Aptos" w:cs="Tahoma"/>
          <w:b/>
          <w:bCs/>
          <w:iCs/>
          <w:sz w:val="22"/>
          <w:szCs w:val="22"/>
        </w:rPr>
        <w:t>Checklists</w:t>
      </w:r>
    </w:p>
    <w:p w14:paraId="14B24A8F"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Mandatory forms that </w:t>
      </w:r>
      <w:proofErr w:type="gramStart"/>
      <w:r w:rsidRPr="00951336">
        <w:rPr>
          <w:rFonts w:ascii="Aptos" w:hAnsi="Aptos" w:cs="Tahoma"/>
          <w:b/>
          <w:bCs/>
          <w:sz w:val="22"/>
          <w:szCs w:val="22"/>
        </w:rPr>
        <w:t>needs</w:t>
      </w:r>
      <w:proofErr w:type="gramEnd"/>
      <w:r w:rsidRPr="00951336">
        <w:rPr>
          <w:rFonts w:ascii="Aptos" w:hAnsi="Aptos" w:cs="Tahoma"/>
          <w:b/>
          <w:bCs/>
          <w:sz w:val="22"/>
          <w:szCs w:val="22"/>
        </w:rPr>
        <w:t xml:space="preserve"> to be submitted </w:t>
      </w:r>
    </w:p>
    <w:tbl>
      <w:tblPr>
        <w:tblStyle w:val="TableGrid"/>
        <w:tblW w:w="0" w:type="auto"/>
        <w:jc w:val="center"/>
        <w:tblLook w:val="04A0" w:firstRow="1" w:lastRow="0" w:firstColumn="1" w:lastColumn="0" w:noHBand="0" w:noVBand="1"/>
      </w:tblPr>
      <w:tblGrid>
        <w:gridCol w:w="918"/>
        <w:gridCol w:w="6930"/>
        <w:gridCol w:w="1394"/>
      </w:tblGrid>
      <w:tr w:rsidR="00951336" w:rsidRPr="00951336" w14:paraId="0102ABD0" w14:textId="77777777" w:rsidTr="004C1B17">
        <w:trPr>
          <w:jc w:val="center"/>
        </w:trPr>
        <w:tc>
          <w:tcPr>
            <w:tcW w:w="918" w:type="dxa"/>
          </w:tcPr>
          <w:p w14:paraId="16E3002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S. No. </w:t>
            </w:r>
          </w:p>
        </w:tc>
        <w:tc>
          <w:tcPr>
            <w:tcW w:w="6930" w:type="dxa"/>
          </w:tcPr>
          <w:p w14:paraId="1D88C3F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Item </w:t>
            </w:r>
          </w:p>
        </w:tc>
        <w:tc>
          <w:tcPr>
            <w:tcW w:w="1394" w:type="dxa"/>
          </w:tcPr>
          <w:p w14:paraId="22D2834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Furnished </w:t>
            </w:r>
          </w:p>
        </w:tc>
      </w:tr>
      <w:tr w:rsidR="00951336" w:rsidRPr="00951336" w14:paraId="0F242BF2" w14:textId="77777777" w:rsidTr="004C1B17">
        <w:trPr>
          <w:jc w:val="center"/>
        </w:trPr>
        <w:tc>
          <w:tcPr>
            <w:tcW w:w="918" w:type="dxa"/>
          </w:tcPr>
          <w:p w14:paraId="5E85F17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1 </w:t>
            </w:r>
          </w:p>
        </w:tc>
        <w:tc>
          <w:tcPr>
            <w:tcW w:w="6930" w:type="dxa"/>
          </w:tcPr>
          <w:p w14:paraId="538CAD0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Documents against eligibility criteria </w:t>
            </w:r>
          </w:p>
        </w:tc>
        <w:tc>
          <w:tcPr>
            <w:tcW w:w="1394" w:type="dxa"/>
          </w:tcPr>
          <w:p w14:paraId="56D6F28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162A7BC7" w14:textId="77777777" w:rsidTr="004C1B17">
        <w:trPr>
          <w:jc w:val="center"/>
        </w:trPr>
        <w:tc>
          <w:tcPr>
            <w:tcW w:w="918" w:type="dxa"/>
          </w:tcPr>
          <w:p w14:paraId="79B6AE2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2</w:t>
            </w:r>
          </w:p>
        </w:tc>
        <w:tc>
          <w:tcPr>
            <w:tcW w:w="6930" w:type="dxa"/>
          </w:tcPr>
          <w:p w14:paraId="7043830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One original copy duly signed- Technical Proposal </w:t>
            </w:r>
          </w:p>
        </w:tc>
        <w:tc>
          <w:tcPr>
            <w:tcW w:w="1394" w:type="dxa"/>
          </w:tcPr>
          <w:p w14:paraId="690594C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25C67A61" w14:textId="77777777" w:rsidTr="004C1B17">
        <w:trPr>
          <w:jc w:val="center"/>
        </w:trPr>
        <w:tc>
          <w:tcPr>
            <w:tcW w:w="918" w:type="dxa"/>
          </w:tcPr>
          <w:p w14:paraId="76DB4C1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3</w:t>
            </w:r>
          </w:p>
        </w:tc>
        <w:tc>
          <w:tcPr>
            <w:tcW w:w="6930" w:type="dxa"/>
          </w:tcPr>
          <w:p w14:paraId="5602330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Two copies of Technical Proposal - Hard copies </w:t>
            </w:r>
          </w:p>
        </w:tc>
        <w:tc>
          <w:tcPr>
            <w:tcW w:w="1394" w:type="dxa"/>
          </w:tcPr>
          <w:p w14:paraId="2D6C109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2725A28F" w14:textId="77777777" w:rsidTr="004C1B17">
        <w:trPr>
          <w:jc w:val="center"/>
        </w:trPr>
        <w:tc>
          <w:tcPr>
            <w:tcW w:w="918" w:type="dxa"/>
          </w:tcPr>
          <w:p w14:paraId="4A51B42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4</w:t>
            </w:r>
          </w:p>
        </w:tc>
        <w:tc>
          <w:tcPr>
            <w:tcW w:w="6930" w:type="dxa"/>
          </w:tcPr>
          <w:p w14:paraId="3B7A137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Technical Proposal - Soft copies </w:t>
            </w:r>
          </w:p>
        </w:tc>
        <w:tc>
          <w:tcPr>
            <w:tcW w:w="1394" w:type="dxa"/>
          </w:tcPr>
          <w:p w14:paraId="554A86E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62C9190B" w14:textId="77777777" w:rsidTr="004C1B17">
        <w:trPr>
          <w:jc w:val="center"/>
        </w:trPr>
        <w:tc>
          <w:tcPr>
            <w:tcW w:w="918" w:type="dxa"/>
          </w:tcPr>
          <w:p w14:paraId="69DA179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5</w:t>
            </w:r>
          </w:p>
        </w:tc>
        <w:tc>
          <w:tcPr>
            <w:tcW w:w="6930" w:type="dxa"/>
          </w:tcPr>
          <w:p w14:paraId="6EC825A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One original copy duly signed- Price proposal </w:t>
            </w:r>
          </w:p>
        </w:tc>
        <w:tc>
          <w:tcPr>
            <w:tcW w:w="1394" w:type="dxa"/>
          </w:tcPr>
          <w:p w14:paraId="0F58F55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3E8F42CE" w14:textId="77777777" w:rsidTr="004C1B17">
        <w:trPr>
          <w:jc w:val="center"/>
        </w:trPr>
        <w:tc>
          <w:tcPr>
            <w:tcW w:w="918" w:type="dxa"/>
          </w:tcPr>
          <w:p w14:paraId="57D2A04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6</w:t>
            </w:r>
          </w:p>
        </w:tc>
        <w:tc>
          <w:tcPr>
            <w:tcW w:w="6930" w:type="dxa"/>
          </w:tcPr>
          <w:p w14:paraId="465C73A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Two copies of Financial Proposal - Hard copies </w:t>
            </w:r>
          </w:p>
        </w:tc>
        <w:tc>
          <w:tcPr>
            <w:tcW w:w="1394" w:type="dxa"/>
          </w:tcPr>
          <w:p w14:paraId="63CCB02B"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1782C633" w14:textId="77777777" w:rsidTr="004C1B17">
        <w:trPr>
          <w:jc w:val="center"/>
        </w:trPr>
        <w:tc>
          <w:tcPr>
            <w:tcW w:w="918" w:type="dxa"/>
          </w:tcPr>
          <w:p w14:paraId="1902A2D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7</w:t>
            </w:r>
          </w:p>
        </w:tc>
        <w:tc>
          <w:tcPr>
            <w:tcW w:w="6930" w:type="dxa"/>
          </w:tcPr>
          <w:p w14:paraId="152EE3C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Five copies of Financial Proposal - Soft copies </w:t>
            </w:r>
          </w:p>
        </w:tc>
        <w:tc>
          <w:tcPr>
            <w:tcW w:w="1394" w:type="dxa"/>
          </w:tcPr>
          <w:p w14:paraId="42E648C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69E0B1D2" w14:textId="77777777" w:rsidTr="004C1B17">
        <w:trPr>
          <w:jc w:val="center"/>
        </w:trPr>
        <w:tc>
          <w:tcPr>
            <w:tcW w:w="918" w:type="dxa"/>
          </w:tcPr>
          <w:p w14:paraId="0EFA461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8</w:t>
            </w:r>
          </w:p>
        </w:tc>
        <w:tc>
          <w:tcPr>
            <w:tcW w:w="6930" w:type="dxa"/>
          </w:tcPr>
          <w:p w14:paraId="325F45E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Proof of turnover and net worth for the last three audited financial years of </w:t>
            </w:r>
            <w:proofErr w:type="gramStart"/>
            <w:r w:rsidRPr="00951336">
              <w:rPr>
                <w:rFonts w:ascii="Aptos" w:hAnsi="Aptos" w:cs="Tahoma"/>
                <w:bCs/>
                <w:sz w:val="22"/>
                <w:szCs w:val="22"/>
              </w:rPr>
              <w:t>Bidder ,</w:t>
            </w:r>
            <w:proofErr w:type="gramEnd"/>
            <w:r w:rsidRPr="00951336">
              <w:rPr>
                <w:rFonts w:ascii="Aptos" w:hAnsi="Aptos" w:cs="Tahoma"/>
                <w:bCs/>
                <w:sz w:val="22"/>
                <w:szCs w:val="22"/>
              </w:rPr>
              <w:t xml:space="preserve"> consortium member (if any) and sub-contractors </w:t>
            </w:r>
          </w:p>
        </w:tc>
        <w:tc>
          <w:tcPr>
            <w:tcW w:w="1394" w:type="dxa"/>
          </w:tcPr>
          <w:p w14:paraId="0C09AA8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44A4C748" w14:textId="77777777" w:rsidTr="004C1B17">
        <w:trPr>
          <w:jc w:val="center"/>
        </w:trPr>
        <w:tc>
          <w:tcPr>
            <w:tcW w:w="918" w:type="dxa"/>
          </w:tcPr>
          <w:p w14:paraId="6C12B3E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9</w:t>
            </w:r>
          </w:p>
        </w:tc>
        <w:tc>
          <w:tcPr>
            <w:tcW w:w="6930" w:type="dxa"/>
          </w:tcPr>
          <w:p w14:paraId="248BC2D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CV of key personnel in suggested format </w:t>
            </w:r>
          </w:p>
        </w:tc>
        <w:tc>
          <w:tcPr>
            <w:tcW w:w="1394" w:type="dxa"/>
          </w:tcPr>
          <w:p w14:paraId="20BE6E9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506ED455" w14:textId="77777777" w:rsidTr="004C1B17">
        <w:trPr>
          <w:jc w:val="center"/>
        </w:trPr>
        <w:tc>
          <w:tcPr>
            <w:tcW w:w="918" w:type="dxa"/>
          </w:tcPr>
          <w:p w14:paraId="007DF2B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10</w:t>
            </w:r>
          </w:p>
        </w:tc>
        <w:tc>
          <w:tcPr>
            <w:tcW w:w="6930" w:type="dxa"/>
          </w:tcPr>
          <w:p w14:paraId="7AD637D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Proposed SLA template </w:t>
            </w:r>
          </w:p>
        </w:tc>
        <w:tc>
          <w:tcPr>
            <w:tcW w:w="1394" w:type="dxa"/>
          </w:tcPr>
          <w:p w14:paraId="072924A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43F7A5AC" w14:textId="77777777" w:rsidTr="004C1B17">
        <w:trPr>
          <w:jc w:val="center"/>
        </w:trPr>
        <w:tc>
          <w:tcPr>
            <w:tcW w:w="918" w:type="dxa"/>
          </w:tcPr>
          <w:p w14:paraId="46D4A24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11</w:t>
            </w:r>
          </w:p>
        </w:tc>
        <w:tc>
          <w:tcPr>
            <w:tcW w:w="6930" w:type="dxa"/>
          </w:tcPr>
          <w:p w14:paraId="6662A97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Filled-in copy of Bidding forms (Section IV) </w:t>
            </w:r>
          </w:p>
        </w:tc>
        <w:tc>
          <w:tcPr>
            <w:tcW w:w="1394" w:type="dxa"/>
          </w:tcPr>
          <w:p w14:paraId="720BA64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bl>
    <w:p w14:paraId="0E9B9F43"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033996C6" w14:textId="77777777" w:rsidR="00951336" w:rsidRPr="00951336" w:rsidRDefault="00951336">
      <w:pPr>
        <w:numPr>
          <w:ilvl w:val="1"/>
          <w:numId w:val="92"/>
        </w:numPr>
        <w:autoSpaceDE w:val="0"/>
        <w:autoSpaceDN w:val="0"/>
        <w:adjustRightInd w:val="0"/>
        <w:ind w:right="-472"/>
        <w:jc w:val="both"/>
        <w:rPr>
          <w:rFonts w:ascii="Aptos" w:hAnsi="Aptos" w:cs="Tahoma"/>
          <w:b/>
          <w:bCs/>
          <w:sz w:val="22"/>
          <w:szCs w:val="22"/>
        </w:rPr>
      </w:pPr>
      <w:r w:rsidRPr="00951336">
        <w:rPr>
          <w:rFonts w:ascii="Aptos" w:hAnsi="Aptos" w:cs="Tahoma"/>
          <w:b/>
          <w:bCs/>
          <w:sz w:val="22"/>
          <w:szCs w:val="22"/>
        </w:rPr>
        <w:t xml:space="preserve">Compliance checklist </w:t>
      </w:r>
    </w:p>
    <w:tbl>
      <w:tblPr>
        <w:tblStyle w:val="TableGrid"/>
        <w:tblW w:w="9609" w:type="dxa"/>
        <w:jc w:val="center"/>
        <w:tblLook w:val="04A0" w:firstRow="1" w:lastRow="0" w:firstColumn="1" w:lastColumn="0" w:noHBand="0" w:noVBand="1"/>
      </w:tblPr>
      <w:tblGrid>
        <w:gridCol w:w="1008"/>
        <w:gridCol w:w="7110"/>
        <w:gridCol w:w="1491"/>
      </w:tblGrid>
      <w:tr w:rsidR="00951336" w:rsidRPr="00951336" w14:paraId="194387BE" w14:textId="77777777" w:rsidTr="004C1B17">
        <w:trPr>
          <w:trHeight w:val="208"/>
          <w:jc w:val="center"/>
        </w:trPr>
        <w:tc>
          <w:tcPr>
            <w:tcW w:w="1008" w:type="dxa"/>
          </w:tcPr>
          <w:p w14:paraId="5359DDB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S. No. </w:t>
            </w:r>
          </w:p>
        </w:tc>
        <w:tc>
          <w:tcPr>
            <w:tcW w:w="7110" w:type="dxa"/>
          </w:tcPr>
          <w:p w14:paraId="399B2FF0"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Item </w:t>
            </w:r>
          </w:p>
        </w:tc>
        <w:tc>
          <w:tcPr>
            <w:tcW w:w="1491" w:type="dxa"/>
          </w:tcPr>
          <w:p w14:paraId="118AEA1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Furnished </w:t>
            </w:r>
          </w:p>
        </w:tc>
      </w:tr>
      <w:tr w:rsidR="00951336" w:rsidRPr="00951336" w14:paraId="46835EE8" w14:textId="77777777" w:rsidTr="004C1B17">
        <w:trPr>
          <w:trHeight w:val="645"/>
          <w:jc w:val="center"/>
        </w:trPr>
        <w:tc>
          <w:tcPr>
            <w:tcW w:w="1008" w:type="dxa"/>
          </w:tcPr>
          <w:p w14:paraId="4EBB428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1 </w:t>
            </w:r>
          </w:p>
        </w:tc>
        <w:tc>
          <w:tcPr>
            <w:tcW w:w="7110" w:type="dxa"/>
          </w:tcPr>
          <w:p w14:paraId="00F3882A" w14:textId="7BEC288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Please confirm you agree to all clauses specified in the</w:t>
            </w:r>
            <w:r w:rsidR="00B15C87">
              <w:rPr>
                <w:rFonts w:ascii="Aptos" w:hAnsi="Aptos" w:cs="Tahoma"/>
                <w:bCs/>
                <w:sz w:val="22"/>
                <w:szCs w:val="22"/>
              </w:rPr>
              <w:t xml:space="preserve"> tender document</w:t>
            </w:r>
          </w:p>
        </w:tc>
        <w:tc>
          <w:tcPr>
            <w:tcW w:w="1491" w:type="dxa"/>
          </w:tcPr>
          <w:p w14:paraId="19BB6E4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728B68C7" w14:textId="77777777" w:rsidTr="004C1B17">
        <w:trPr>
          <w:trHeight w:val="583"/>
          <w:jc w:val="center"/>
        </w:trPr>
        <w:tc>
          <w:tcPr>
            <w:tcW w:w="1008" w:type="dxa"/>
          </w:tcPr>
          <w:p w14:paraId="38DCD4F1"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2 </w:t>
            </w:r>
          </w:p>
        </w:tc>
        <w:tc>
          <w:tcPr>
            <w:tcW w:w="7110" w:type="dxa"/>
          </w:tcPr>
          <w:p w14:paraId="0AE1FDD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Please confirm you have submitted all the mandatory forms specified in Annexure D (Technical &amp; Financial Proposal) </w:t>
            </w:r>
          </w:p>
        </w:tc>
        <w:tc>
          <w:tcPr>
            <w:tcW w:w="1491" w:type="dxa"/>
          </w:tcPr>
          <w:p w14:paraId="1AD4D8B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6F0D03FF" w14:textId="77777777" w:rsidTr="004C1B17">
        <w:trPr>
          <w:trHeight w:val="340"/>
          <w:jc w:val="center"/>
        </w:trPr>
        <w:tc>
          <w:tcPr>
            <w:tcW w:w="1008" w:type="dxa"/>
          </w:tcPr>
          <w:p w14:paraId="693F9B3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3 </w:t>
            </w:r>
          </w:p>
        </w:tc>
        <w:tc>
          <w:tcPr>
            <w:tcW w:w="7110" w:type="dxa"/>
          </w:tcPr>
          <w:p w14:paraId="48338A9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Please confirm you have noted the bid submission deadline.</w:t>
            </w:r>
          </w:p>
        </w:tc>
        <w:tc>
          <w:tcPr>
            <w:tcW w:w="1491" w:type="dxa"/>
          </w:tcPr>
          <w:p w14:paraId="7C58A05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0E99464E" w14:textId="77777777" w:rsidTr="004C1B17">
        <w:trPr>
          <w:trHeight w:val="634"/>
          <w:jc w:val="center"/>
        </w:trPr>
        <w:tc>
          <w:tcPr>
            <w:tcW w:w="1008" w:type="dxa"/>
          </w:tcPr>
          <w:p w14:paraId="615F4359"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4 </w:t>
            </w:r>
          </w:p>
        </w:tc>
        <w:tc>
          <w:tcPr>
            <w:tcW w:w="7110" w:type="dxa"/>
          </w:tcPr>
          <w:p w14:paraId="1EA794F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Please confirm you have noted that the performance security will be furnished within </w:t>
            </w:r>
            <w:proofErr w:type="gramStart"/>
            <w:r w:rsidRPr="00951336">
              <w:rPr>
                <w:rFonts w:ascii="Aptos" w:hAnsi="Aptos" w:cs="Tahoma"/>
                <w:bCs/>
                <w:sz w:val="22"/>
                <w:szCs w:val="22"/>
              </w:rPr>
              <w:t>time period</w:t>
            </w:r>
            <w:proofErr w:type="gramEnd"/>
            <w:r w:rsidRPr="00951336">
              <w:rPr>
                <w:rFonts w:ascii="Aptos" w:hAnsi="Aptos" w:cs="Tahoma"/>
                <w:bCs/>
                <w:sz w:val="22"/>
                <w:szCs w:val="22"/>
              </w:rPr>
              <w:t xml:space="preserve"> </w:t>
            </w:r>
          </w:p>
        </w:tc>
        <w:tc>
          <w:tcPr>
            <w:tcW w:w="1491" w:type="dxa"/>
          </w:tcPr>
          <w:p w14:paraId="1E0A5CD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08C9181E" w14:textId="77777777" w:rsidTr="004C1B17">
        <w:trPr>
          <w:trHeight w:val="864"/>
          <w:jc w:val="center"/>
        </w:trPr>
        <w:tc>
          <w:tcPr>
            <w:tcW w:w="1008" w:type="dxa"/>
          </w:tcPr>
          <w:p w14:paraId="292AE4C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 xml:space="preserve">5 </w:t>
            </w:r>
          </w:p>
        </w:tc>
        <w:tc>
          <w:tcPr>
            <w:tcW w:w="7110" w:type="dxa"/>
          </w:tcPr>
          <w:p w14:paraId="6D97298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Please confirm you have provided all document proof to substantiate you qualifying the eligibility criteria as mentioned in Section II </w:t>
            </w:r>
          </w:p>
        </w:tc>
        <w:tc>
          <w:tcPr>
            <w:tcW w:w="1491" w:type="dxa"/>
          </w:tcPr>
          <w:p w14:paraId="5B207F86"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64F227C0" w14:textId="77777777" w:rsidTr="004C1B17">
        <w:trPr>
          <w:trHeight w:val="592"/>
          <w:jc w:val="center"/>
        </w:trPr>
        <w:tc>
          <w:tcPr>
            <w:tcW w:w="1008" w:type="dxa"/>
          </w:tcPr>
          <w:p w14:paraId="25AEE19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6</w:t>
            </w:r>
          </w:p>
        </w:tc>
        <w:tc>
          <w:tcPr>
            <w:tcW w:w="7110" w:type="dxa"/>
          </w:tcPr>
          <w:p w14:paraId="4C48C3FB"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you have complied with all services specified in the </w:t>
            </w:r>
          </w:p>
          <w:p w14:paraId="4111E5AE" w14:textId="43EE63E8" w:rsidR="00951336" w:rsidRPr="00951336"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scope of work mentioned in </w:t>
            </w:r>
            <w:r w:rsidR="00B15C87">
              <w:rPr>
                <w:rFonts w:ascii="Aptos" w:hAnsi="Aptos" w:cs="Tahoma"/>
                <w:bCs/>
                <w:sz w:val="22"/>
                <w:szCs w:val="22"/>
              </w:rPr>
              <w:t>Annexure-II</w:t>
            </w:r>
          </w:p>
        </w:tc>
        <w:tc>
          <w:tcPr>
            <w:tcW w:w="1491" w:type="dxa"/>
          </w:tcPr>
          <w:p w14:paraId="66A50D0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2D72FF47" w14:textId="77777777" w:rsidTr="004C1B17">
        <w:trPr>
          <w:trHeight w:val="619"/>
          <w:jc w:val="center"/>
        </w:trPr>
        <w:tc>
          <w:tcPr>
            <w:tcW w:w="1008" w:type="dxa"/>
          </w:tcPr>
          <w:p w14:paraId="38EBD8E7"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7</w:t>
            </w:r>
          </w:p>
        </w:tc>
        <w:tc>
          <w:tcPr>
            <w:tcW w:w="7110" w:type="dxa"/>
          </w:tcPr>
          <w:p w14:paraId="41731CA5"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that you comply with all clauses specified in the </w:t>
            </w:r>
          </w:p>
          <w:p w14:paraId="4AECDBD3" w14:textId="0DAC83F9"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general conditions of contract </w:t>
            </w:r>
          </w:p>
        </w:tc>
        <w:tc>
          <w:tcPr>
            <w:tcW w:w="1491" w:type="dxa"/>
          </w:tcPr>
          <w:p w14:paraId="7BBA198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474AB94F" w14:textId="77777777" w:rsidTr="004C1B17">
        <w:trPr>
          <w:trHeight w:val="1060"/>
          <w:jc w:val="center"/>
        </w:trPr>
        <w:tc>
          <w:tcPr>
            <w:tcW w:w="1008" w:type="dxa"/>
          </w:tcPr>
          <w:p w14:paraId="2FB8248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lastRenderedPageBreak/>
              <w:t>8</w:t>
            </w:r>
          </w:p>
        </w:tc>
        <w:tc>
          <w:tcPr>
            <w:tcW w:w="7110" w:type="dxa"/>
          </w:tcPr>
          <w:p w14:paraId="61966860"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that all GIS survey data and GIS implementation </w:t>
            </w:r>
          </w:p>
          <w:p w14:paraId="4338F69B"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Related Services have been included in the price proposal and is </w:t>
            </w:r>
          </w:p>
          <w:p w14:paraId="465E31CC" w14:textId="622F14AC"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complete in all respects without any deviation/ missing Services</w:t>
            </w:r>
          </w:p>
        </w:tc>
        <w:tc>
          <w:tcPr>
            <w:tcW w:w="1491" w:type="dxa"/>
          </w:tcPr>
          <w:p w14:paraId="26A94863"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184BF8B3" w14:textId="77777777" w:rsidTr="004C1B17">
        <w:trPr>
          <w:trHeight w:val="426"/>
          <w:jc w:val="center"/>
        </w:trPr>
        <w:tc>
          <w:tcPr>
            <w:tcW w:w="1008" w:type="dxa"/>
          </w:tcPr>
          <w:p w14:paraId="18B3E025"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9</w:t>
            </w:r>
          </w:p>
        </w:tc>
        <w:tc>
          <w:tcPr>
            <w:tcW w:w="7110" w:type="dxa"/>
          </w:tcPr>
          <w:p w14:paraId="47AABA1E"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Please confirm that you have not submitted any alternate proposal </w:t>
            </w:r>
          </w:p>
        </w:tc>
        <w:tc>
          <w:tcPr>
            <w:tcW w:w="1491" w:type="dxa"/>
          </w:tcPr>
          <w:p w14:paraId="7BB2E018"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271EF544" w14:textId="77777777" w:rsidTr="004C1B17">
        <w:trPr>
          <w:trHeight w:val="634"/>
          <w:jc w:val="center"/>
        </w:trPr>
        <w:tc>
          <w:tcPr>
            <w:tcW w:w="1008" w:type="dxa"/>
          </w:tcPr>
          <w:p w14:paraId="3590A7C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10</w:t>
            </w:r>
          </w:p>
        </w:tc>
        <w:tc>
          <w:tcPr>
            <w:tcW w:w="7110" w:type="dxa"/>
          </w:tcPr>
          <w:p w14:paraId="32D4415E"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that you have noted the SLA guidelines and penalty </w:t>
            </w:r>
          </w:p>
          <w:p w14:paraId="0981FC81" w14:textId="51CFFAC5"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clauses </w:t>
            </w:r>
          </w:p>
        </w:tc>
        <w:tc>
          <w:tcPr>
            <w:tcW w:w="1491" w:type="dxa"/>
          </w:tcPr>
          <w:p w14:paraId="5AC0879A"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24CEBF74" w14:textId="77777777" w:rsidTr="004C1B17">
        <w:trPr>
          <w:trHeight w:val="147"/>
          <w:jc w:val="center"/>
        </w:trPr>
        <w:tc>
          <w:tcPr>
            <w:tcW w:w="1008" w:type="dxa"/>
          </w:tcPr>
          <w:p w14:paraId="69B3EEC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11</w:t>
            </w:r>
          </w:p>
        </w:tc>
        <w:tc>
          <w:tcPr>
            <w:tcW w:w="7110" w:type="dxa"/>
          </w:tcPr>
          <w:p w14:paraId="321B065D"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you have responded to all mandatory technical </w:t>
            </w:r>
          </w:p>
          <w:p w14:paraId="36DBD6D4" w14:textId="7B597644"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specification </w:t>
            </w:r>
          </w:p>
        </w:tc>
        <w:tc>
          <w:tcPr>
            <w:tcW w:w="1491" w:type="dxa"/>
          </w:tcPr>
          <w:p w14:paraId="2ACD65F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0641A26A" w14:textId="77777777" w:rsidTr="004C1B17">
        <w:trPr>
          <w:trHeight w:val="147"/>
          <w:jc w:val="center"/>
        </w:trPr>
        <w:tc>
          <w:tcPr>
            <w:tcW w:w="1008" w:type="dxa"/>
          </w:tcPr>
          <w:p w14:paraId="2A939A7C"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12</w:t>
            </w:r>
          </w:p>
        </w:tc>
        <w:tc>
          <w:tcPr>
            <w:tcW w:w="7110" w:type="dxa"/>
          </w:tcPr>
          <w:p w14:paraId="0C173A3F" w14:textId="77777777" w:rsidR="00B15C87" w:rsidRDefault="00951336" w:rsidP="00951336">
            <w:pPr>
              <w:autoSpaceDE w:val="0"/>
              <w:autoSpaceDN w:val="0"/>
              <w:adjustRightInd w:val="0"/>
              <w:ind w:right="-472"/>
              <w:jc w:val="both"/>
              <w:rPr>
                <w:rFonts w:ascii="Aptos" w:hAnsi="Aptos" w:cs="Tahoma"/>
                <w:bCs/>
                <w:sz w:val="22"/>
                <w:szCs w:val="22"/>
              </w:rPr>
            </w:pPr>
            <w:r w:rsidRPr="00951336">
              <w:rPr>
                <w:rFonts w:ascii="Aptos" w:hAnsi="Aptos" w:cs="Tahoma"/>
                <w:bCs/>
                <w:sz w:val="22"/>
                <w:szCs w:val="22"/>
              </w:rPr>
              <w:t xml:space="preserve">Please confirm you have responded to all technical </w:t>
            </w:r>
          </w:p>
          <w:p w14:paraId="7B9A5C9D" w14:textId="13DC78E9"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specifications (applications) </w:t>
            </w:r>
          </w:p>
        </w:tc>
        <w:tc>
          <w:tcPr>
            <w:tcW w:w="1491" w:type="dxa"/>
          </w:tcPr>
          <w:p w14:paraId="6BDFDD82"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Yes/ No </w:t>
            </w:r>
          </w:p>
        </w:tc>
      </w:tr>
      <w:tr w:rsidR="00951336" w:rsidRPr="00951336" w14:paraId="08DC4D43" w14:textId="77777777" w:rsidTr="004C1B17">
        <w:trPr>
          <w:trHeight w:val="147"/>
          <w:jc w:val="center"/>
        </w:trPr>
        <w:tc>
          <w:tcPr>
            <w:tcW w:w="1008" w:type="dxa"/>
          </w:tcPr>
          <w:p w14:paraId="1F007C6D"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sz w:val="22"/>
                <w:szCs w:val="22"/>
              </w:rPr>
              <w:t>13</w:t>
            </w:r>
          </w:p>
        </w:tc>
        <w:tc>
          <w:tcPr>
            <w:tcW w:w="7110" w:type="dxa"/>
          </w:tcPr>
          <w:p w14:paraId="70B212BF"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 xml:space="preserve">Please confirm that you have checked the final quote </w:t>
            </w:r>
          </w:p>
        </w:tc>
        <w:tc>
          <w:tcPr>
            <w:tcW w:w="1491" w:type="dxa"/>
          </w:tcPr>
          <w:p w14:paraId="7A862F94" w14:textId="77777777" w:rsidR="00951336" w:rsidRPr="00951336" w:rsidRDefault="00951336" w:rsidP="00951336">
            <w:pPr>
              <w:autoSpaceDE w:val="0"/>
              <w:autoSpaceDN w:val="0"/>
              <w:adjustRightInd w:val="0"/>
              <w:ind w:right="-472"/>
              <w:jc w:val="both"/>
              <w:rPr>
                <w:rFonts w:ascii="Aptos" w:hAnsi="Aptos" w:cs="Tahoma"/>
                <w:sz w:val="22"/>
                <w:szCs w:val="22"/>
              </w:rPr>
            </w:pPr>
            <w:r w:rsidRPr="00951336">
              <w:rPr>
                <w:rFonts w:ascii="Aptos" w:hAnsi="Aptos" w:cs="Tahoma"/>
                <w:bCs/>
                <w:sz w:val="22"/>
                <w:szCs w:val="22"/>
              </w:rPr>
              <w:t>Yes/ No</w:t>
            </w:r>
          </w:p>
        </w:tc>
      </w:tr>
    </w:tbl>
    <w:p w14:paraId="068CA6A3" w14:textId="77777777" w:rsidR="00951336" w:rsidRPr="00951336" w:rsidRDefault="00951336" w:rsidP="00951336">
      <w:pPr>
        <w:autoSpaceDE w:val="0"/>
        <w:autoSpaceDN w:val="0"/>
        <w:adjustRightInd w:val="0"/>
        <w:ind w:right="-472"/>
        <w:jc w:val="both"/>
        <w:rPr>
          <w:rFonts w:ascii="Aptos" w:hAnsi="Aptos" w:cs="Tahoma"/>
          <w:b/>
          <w:bCs/>
          <w:sz w:val="22"/>
          <w:szCs w:val="22"/>
        </w:rPr>
      </w:pPr>
    </w:p>
    <w:p w14:paraId="589A3B1C" w14:textId="77777777" w:rsidR="00951336" w:rsidRPr="00F70E15" w:rsidRDefault="00951336" w:rsidP="00FF4950">
      <w:pPr>
        <w:autoSpaceDE w:val="0"/>
        <w:autoSpaceDN w:val="0"/>
        <w:adjustRightInd w:val="0"/>
        <w:ind w:right="-472"/>
        <w:jc w:val="both"/>
        <w:rPr>
          <w:rFonts w:ascii="Aptos" w:hAnsi="Aptos" w:cs="Tahoma"/>
          <w:sz w:val="22"/>
          <w:szCs w:val="22"/>
        </w:rPr>
      </w:pPr>
    </w:p>
    <w:p w14:paraId="03623FD9" w14:textId="77777777" w:rsidR="00FF4950" w:rsidRPr="00F70E15" w:rsidRDefault="00FF4950" w:rsidP="00FF4950">
      <w:pPr>
        <w:autoSpaceDE w:val="0"/>
        <w:autoSpaceDN w:val="0"/>
        <w:adjustRightInd w:val="0"/>
        <w:ind w:right="-472"/>
        <w:jc w:val="both"/>
        <w:rPr>
          <w:rFonts w:ascii="Aptos" w:hAnsi="Aptos" w:cs="Tahoma"/>
          <w:sz w:val="22"/>
          <w:szCs w:val="22"/>
        </w:rPr>
      </w:pPr>
    </w:p>
    <w:p w14:paraId="6B38233F" w14:textId="5575FEDB"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AMENDMENT OF BIDDING DOCUMENTS</w:t>
      </w:r>
    </w:p>
    <w:p w14:paraId="63AD29A9" w14:textId="77777777" w:rsidR="00FF4950" w:rsidRPr="00F70E15" w:rsidRDefault="00FF4950" w:rsidP="00FF4950">
      <w:pPr>
        <w:autoSpaceDE w:val="0"/>
        <w:autoSpaceDN w:val="0"/>
        <w:adjustRightInd w:val="0"/>
        <w:ind w:right="-472"/>
        <w:jc w:val="both"/>
        <w:rPr>
          <w:rFonts w:ascii="Aptos" w:hAnsi="Aptos" w:cs="Tahoma"/>
          <w:sz w:val="22"/>
          <w:szCs w:val="22"/>
        </w:rPr>
      </w:pPr>
    </w:p>
    <w:p w14:paraId="05242951"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At any time prior to the deadline for submission of Bids, the Company may for any reasons, whether at its own initiative or in response to a clarification requested by a prospective Bidder, modify the Bidding Documents by amendment.</w:t>
      </w:r>
    </w:p>
    <w:p w14:paraId="5751B1A3" w14:textId="77777777" w:rsidR="00FF4950" w:rsidRPr="00F70E15" w:rsidRDefault="00FF4950" w:rsidP="00FF4950">
      <w:pPr>
        <w:autoSpaceDE w:val="0"/>
        <w:autoSpaceDN w:val="0"/>
        <w:adjustRightInd w:val="0"/>
        <w:ind w:right="-472"/>
        <w:jc w:val="both"/>
        <w:rPr>
          <w:rFonts w:ascii="Aptos" w:hAnsi="Aptos" w:cs="Tahoma"/>
          <w:sz w:val="22"/>
          <w:szCs w:val="22"/>
        </w:rPr>
      </w:pPr>
    </w:p>
    <w:p w14:paraId="7418904E"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The Amendment shall form part of the Bidding Documents, pursuant to Clause 5.00, and it will be notified on the website </w:t>
      </w:r>
      <w:hyperlink r:id="rId22" w:history="1">
        <w:r w:rsidRPr="00F70E15">
          <w:rPr>
            <w:rStyle w:val="Hyperlink"/>
            <w:rFonts w:ascii="Aptos" w:hAnsi="Aptos" w:cs="Tahoma"/>
            <w:b/>
            <w:bCs/>
            <w:color w:val="auto"/>
            <w:sz w:val="22"/>
            <w:szCs w:val="22"/>
          </w:rPr>
          <w:t>www.chandigarhpower.com</w:t>
        </w:r>
      </w:hyperlink>
      <w:r w:rsidRPr="00F70E15">
        <w:rPr>
          <w:rFonts w:ascii="Aptos" w:hAnsi="Aptos" w:cs="Tahoma"/>
          <w:b/>
          <w:bCs/>
          <w:sz w:val="22"/>
          <w:szCs w:val="22"/>
        </w:rPr>
        <w:t xml:space="preserve"> </w:t>
      </w:r>
      <w:r w:rsidRPr="00F70E15">
        <w:rPr>
          <w:rFonts w:ascii="Aptos" w:hAnsi="Aptos" w:cs="Tahoma"/>
          <w:sz w:val="22"/>
          <w:szCs w:val="22"/>
        </w:rPr>
        <w:t>and will be binding on the prospective Bidders.</w:t>
      </w:r>
    </w:p>
    <w:p w14:paraId="6D64F539" w14:textId="77777777" w:rsidR="00FF4950" w:rsidRPr="00F70E15" w:rsidRDefault="00FF4950" w:rsidP="00FF4950">
      <w:pPr>
        <w:autoSpaceDE w:val="0"/>
        <w:autoSpaceDN w:val="0"/>
        <w:adjustRightInd w:val="0"/>
        <w:ind w:right="-472"/>
        <w:jc w:val="both"/>
        <w:rPr>
          <w:rFonts w:ascii="Aptos" w:hAnsi="Aptos" w:cs="Tahoma"/>
          <w:sz w:val="22"/>
          <w:szCs w:val="22"/>
        </w:rPr>
      </w:pPr>
    </w:p>
    <w:p w14:paraId="55207355" w14:textId="77777777" w:rsidR="00FF4950" w:rsidRPr="00F70E15" w:rsidRDefault="00FF4950" w:rsidP="00FF4950">
      <w:pPr>
        <w:autoSpaceDE w:val="0"/>
        <w:autoSpaceDN w:val="0"/>
        <w:adjustRightInd w:val="0"/>
        <w:ind w:right="-472"/>
        <w:jc w:val="both"/>
        <w:rPr>
          <w:rFonts w:ascii="Aptos" w:hAnsi="Aptos" w:cs="Tahoma"/>
          <w:sz w:val="22"/>
          <w:szCs w:val="22"/>
        </w:rPr>
      </w:pPr>
      <w:proofErr w:type="gramStart"/>
      <w:r w:rsidRPr="00F70E15">
        <w:rPr>
          <w:rFonts w:ascii="Aptos" w:hAnsi="Aptos" w:cs="Tahoma"/>
          <w:sz w:val="22"/>
          <w:szCs w:val="22"/>
        </w:rPr>
        <w:t>In order to</w:t>
      </w:r>
      <w:proofErr w:type="gramEnd"/>
      <w:r w:rsidRPr="00F70E15">
        <w:rPr>
          <w:rFonts w:ascii="Aptos" w:hAnsi="Aptos" w:cs="Tahoma"/>
          <w:sz w:val="22"/>
          <w:szCs w:val="22"/>
        </w:rPr>
        <w:t xml:space="preserve"> afford prospective Bidders, reasonable time to make Amendment in preparing their Bids, the Company may, at its discretion, extend the deadline for the submission of Bids. The same shall be published as a corrigendum on the website </w:t>
      </w:r>
      <w:hyperlink r:id="rId23" w:history="1">
        <w:r w:rsidRPr="00F70E15">
          <w:rPr>
            <w:rStyle w:val="Hyperlink"/>
            <w:rFonts w:ascii="Aptos" w:hAnsi="Aptos" w:cs="Tahoma"/>
            <w:b/>
            <w:bCs/>
            <w:color w:val="auto"/>
            <w:sz w:val="22"/>
            <w:szCs w:val="22"/>
          </w:rPr>
          <w:t>www.chandigarhpower.com</w:t>
        </w:r>
      </w:hyperlink>
      <w:r w:rsidRPr="00F70E15">
        <w:rPr>
          <w:rFonts w:ascii="Aptos" w:hAnsi="Aptos" w:cs="Tahoma"/>
          <w:b/>
          <w:bCs/>
          <w:sz w:val="22"/>
          <w:szCs w:val="22"/>
        </w:rPr>
        <w:t>.</w:t>
      </w:r>
    </w:p>
    <w:p w14:paraId="58F565CF" w14:textId="77777777" w:rsidR="00FF4950" w:rsidRPr="00F70E15" w:rsidRDefault="00FF4950" w:rsidP="00FF4950">
      <w:pPr>
        <w:autoSpaceDE w:val="0"/>
        <w:autoSpaceDN w:val="0"/>
        <w:adjustRightInd w:val="0"/>
        <w:ind w:right="-472"/>
        <w:jc w:val="both"/>
        <w:rPr>
          <w:rFonts w:ascii="Aptos" w:hAnsi="Aptos" w:cs="Tahoma"/>
          <w:sz w:val="22"/>
          <w:szCs w:val="22"/>
        </w:rPr>
      </w:pPr>
    </w:p>
    <w:p w14:paraId="594F9F8C" w14:textId="0936E91B" w:rsidR="00FF4950" w:rsidRPr="00F70E15" w:rsidRDefault="005E3561"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Purchaser</w:t>
      </w:r>
      <w:r w:rsidR="00FF4950" w:rsidRPr="00F70E15">
        <w:rPr>
          <w:rFonts w:ascii="Aptos" w:hAnsi="Aptos" w:cs="Tahoma"/>
          <w:sz w:val="22"/>
          <w:szCs w:val="22"/>
        </w:rPr>
        <w:t xml:space="preserve"> shall reserve the rights to following:</w:t>
      </w:r>
    </w:p>
    <w:p w14:paraId="5EA8A688" w14:textId="77777777" w:rsidR="00FF4950" w:rsidRPr="00F70E15" w:rsidRDefault="00FF4950" w:rsidP="005F70FE">
      <w:pPr>
        <w:pStyle w:val="ListParagraph"/>
        <w:numPr>
          <w:ilvl w:val="0"/>
          <w:numId w:val="2"/>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extend due date of submission</w:t>
      </w:r>
    </w:p>
    <w:p w14:paraId="0709A619" w14:textId="77777777" w:rsidR="00FF4950" w:rsidRPr="00F70E15" w:rsidRDefault="00FF4950" w:rsidP="005F70FE">
      <w:pPr>
        <w:pStyle w:val="ListParagraph"/>
        <w:numPr>
          <w:ilvl w:val="0"/>
          <w:numId w:val="2"/>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modify tender document in part/whole</w:t>
      </w:r>
    </w:p>
    <w:p w14:paraId="1835B5C5" w14:textId="77777777" w:rsidR="00FF4950" w:rsidRPr="00F70E15" w:rsidRDefault="00FF4950" w:rsidP="005F70FE">
      <w:pPr>
        <w:pStyle w:val="ListParagraph"/>
        <w:numPr>
          <w:ilvl w:val="0"/>
          <w:numId w:val="2"/>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cancel the entire tender</w:t>
      </w:r>
    </w:p>
    <w:p w14:paraId="5F8B123E" w14:textId="77777777" w:rsidR="00FF4950" w:rsidRPr="00F70E15" w:rsidRDefault="00FF4950" w:rsidP="00FF4950">
      <w:pPr>
        <w:pStyle w:val="ListParagraph"/>
        <w:autoSpaceDE w:val="0"/>
        <w:autoSpaceDN w:val="0"/>
        <w:adjustRightInd w:val="0"/>
        <w:spacing w:line="240" w:lineRule="auto"/>
        <w:ind w:right="-472"/>
        <w:jc w:val="both"/>
        <w:rPr>
          <w:rFonts w:ascii="Aptos" w:hAnsi="Aptos" w:cs="Tahoma"/>
          <w:sz w:val="22"/>
          <w:szCs w:val="22"/>
        </w:rPr>
      </w:pPr>
    </w:p>
    <w:p w14:paraId="7547BFE5" w14:textId="77777777" w:rsidR="00FF4950" w:rsidRPr="00F70E15" w:rsidRDefault="00FF4950"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 xml:space="preserve">Bidders are requested to visit the Company website at </w:t>
      </w:r>
      <w:hyperlink r:id="rId24" w:history="1">
        <w:r w:rsidRPr="00F70E15">
          <w:rPr>
            <w:rStyle w:val="Hyperlink"/>
            <w:rFonts w:ascii="Aptos" w:hAnsi="Aptos" w:cs="Tahoma"/>
            <w:b/>
            <w:bCs/>
            <w:color w:val="auto"/>
            <w:sz w:val="22"/>
            <w:szCs w:val="22"/>
          </w:rPr>
          <w:t>www.chandigarhpower.com</w:t>
        </w:r>
      </w:hyperlink>
      <w:r w:rsidRPr="00F70E15">
        <w:rPr>
          <w:rFonts w:ascii="Aptos" w:hAnsi="Aptos" w:cs="Tahoma"/>
          <w:b/>
          <w:bCs/>
          <w:sz w:val="22"/>
          <w:szCs w:val="22"/>
        </w:rPr>
        <w:t xml:space="preserve">  regularly for any modification/clarification/ corrigendum/ addendum of the bid documents.</w:t>
      </w:r>
    </w:p>
    <w:p w14:paraId="5C999931" w14:textId="77777777" w:rsidR="00FF4950" w:rsidRPr="00F70E15" w:rsidRDefault="00FF4950" w:rsidP="00FF4950">
      <w:pPr>
        <w:autoSpaceDE w:val="0"/>
        <w:autoSpaceDN w:val="0"/>
        <w:adjustRightInd w:val="0"/>
        <w:ind w:right="-472"/>
        <w:jc w:val="both"/>
        <w:rPr>
          <w:rFonts w:ascii="Aptos" w:hAnsi="Aptos" w:cs="Tahoma"/>
          <w:b/>
          <w:bCs/>
          <w:sz w:val="22"/>
          <w:szCs w:val="22"/>
        </w:rPr>
      </w:pPr>
    </w:p>
    <w:p w14:paraId="0B96E750" w14:textId="18AA1AD4"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LANGUAGE OF BID</w:t>
      </w:r>
    </w:p>
    <w:p w14:paraId="37349ADD"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p>
    <w:p w14:paraId="7825EFF7" w14:textId="5E59BEAE" w:rsidR="00FF4950" w:rsidRPr="00F70E15" w:rsidRDefault="00245338" w:rsidP="00245338">
      <w:pPr>
        <w:autoSpaceDE w:val="0"/>
        <w:autoSpaceDN w:val="0"/>
        <w:adjustRightInd w:val="0"/>
        <w:ind w:left="153" w:right="-472"/>
        <w:jc w:val="both"/>
        <w:rPr>
          <w:rFonts w:ascii="Aptos" w:hAnsi="Aptos" w:cs="Tahoma"/>
          <w:bCs/>
          <w:sz w:val="22"/>
          <w:szCs w:val="22"/>
        </w:rPr>
      </w:pPr>
      <w:r w:rsidRPr="00F70E15">
        <w:rPr>
          <w:rFonts w:ascii="Aptos" w:hAnsi="Aptos" w:cs="Tahoma"/>
          <w:bCs/>
          <w:sz w:val="22"/>
          <w:szCs w:val="22"/>
        </w:rPr>
        <w:t>All languages of the Bid shall be in English only</w:t>
      </w:r>
    </w:p>
    <w:p w14:paraId="10C74379" w14:textId="77777777" w:rsidR="00FF4950" w:rsidRPr="00F70E15" w:rsidRDefault="00FF4950" w:rsidP="00FF4950">
      <w:pPr>
        <w:autoSpaceDE w:val="0"/>
        <w:autoSpaceDN w:val="0"/>
        <w:adjustRightInd w:val="0"/>
        <w:ind w:right="-472"/>
        <w:jc w:val="both"/>
        <w:rPr>
          <w:rFonts w:ascii="Aptos" w:hAnsi="Aptos" w:cs="Tahoma"/>
          <w:sz w:val="22"/>
          <w:szCs w:val="22"/>
        </w:rPr>
      </w:pPr>
    </w:p>
    <w:p w14:paraId="47743E0A" w14:textId="542D8F2F"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DOCUMENTS COMPRISING THE BID</w:t>
      </w:r>
    </w:p>
    <w:p w14:paraId="517CF19B"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p>
    <w:p w14:paraId="58B3716B" w14:textId="254FB646" w:rsidR="00FF4950" w:rsidRPr="00F70E15" w:rsidRDefault="00FF4950" w:rsidP="00EC63DE">
      <w:pPr>
        <w:autoSpaceDE w:val="0"/>
        <w:autoSpaceDN w:val="0"/>
        <w:adjustRightInd w:val="0"/>
        <w:ind w:right="-472" w:hanging="567"/>
        <w:jc w:val="both"/>
        <w:rPr>
          <w:rFonts w:ascii="Aptos" w:hAnsi="Aptos" w:cs="Tahoma"/>
          <w:bCs/>
          <w:sz w:val="22"/>
          <w:szCs w:val="22"/>
        </w:rPr>
      </w:pPr>
      <w:r w:rsidRPr="00F70E15">
        <w:rPr>
          <w:rFonts w:ascii="Aptos" w:hAnsi="Aptos" w:cs="Tahoma"/>
          <w:b/>
          <w:bCs/>
          <w:sz w:val="22"/>
          <w:szCs w:val="22"/>
        </w:rPr>
        <w:tab/>
      </w:r>
      <w:r w:rsidRPr="00F70E15">
        <w:rPr>
          <w:rFonts w:ascii="Aptos" w:hAnsi="Aptos" w:cs="Tahoma"/>
          <w:bCs/>
          <w:sz w:val="22"/>
          <w:szCs w:val="22"/>
        </w:rPr>
        <w:t>Refer Section – I: Request for Quotation</w:t>
      </w:r>
    </w:p>
    <w:p w14:paraId="48ABEC94" w14:textId="77777777" w:rsidR="00360D07" w:rsidRPr="00F70E15" w:rsidRDefault="00360D07" w:rsidP="00EC63DE">
      <w:pPr>
        <w:autoSpaceDE w:val="0"/>
        <w:autoSpaceDN w:val="0"/>
        <w:adjustRightInd w:val="0"/>
        <w:ind w:right="-472" w:hanging="567"/>
        <w:jc w:val="both"/>
        <w:rPr>
          <w:rFonts w:ascii="Aptos" w:hAnsi="Aptos" w:cs="Tahoma"/>
          <w:b/>
          <w:bCs/>
          <w:sz w:val="22"/>
          <w:szCs w:val="22"/>
        </w:rPr>
      </w:pPr>
    </w:p>
    <w:p w14:paraId="2CDC06C8" w14:textId="763FB07B"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BID FORM</w:t>
      </w:r>
    </w:p>
    <w:p w14:paraId="0FFCF376"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p>
    <w:p w14:paraId="7614B04F" w14:textId="77777777" w:rsidR="00FF4950" w:rsidRPr="00F70E15" w:rsidRDefault="00FF4950" w:rsidP="00FF4950">
      <w:pPr>
        <w:autoSpaceDE w:val="0"/>
        <w:autoSpaceDN w:val="0"/>
        <w:adjustRightInd w:val="0"/>
        <w:ind w:right="-472" w:hanging="567"/>
        <w:jc w:val="both"/>
        <w:rPr>
          <w:rFonts w:ascii="Aptos" w:hAnsi="Aptos" w:cs="Tahoma"/>
          <w:b/>
          <w:bCs/>
          <w:sz w:val="22"/>
          <w:szCs w:val="22"/>
        </w:rPr>
      </w:pPr>
      <w:r w:rsidRPr="00F70E15">
        <w:rPr>
          <w:rFonts w:ascii="Aptos" w:hAnsi="Aptos" w:cs="Tahoma"/>
          <w:b/>
          <w:bCs/>
          <w:sz w:val="22"/>
          <w:szCs w:val="22"/>
        </w:rPr>
        <w:tab/>
      </w:r>
      <w:r w:rsidRPr="00F70E15">
        <w:rPr>
          <w:rFonts w:ascii="Aptos" w:hAnsi="Aptos" w:cs="Tahoma"/>
          <w:bCs/>
          <w:sz w:val="22"/>
          <w:szCs w:val="22"/>
        </w:rPr>
        <w:t>Refer Section – I: Request for Quotation</w:t>
      </w:r>
    </w:p>
    <w:p w14:paraId="4C512EB1" w14:textId="77777777" w:rsidR="00FF4950" w:rsidRDefault="00FF4950" w:rsidP="00FF4950">
      <w:pPr>
        <w:autoSpaceDE w:val="0"/>
        <w:autoSpaceDN w:val="0"/>
        <w:adjustRightInd w:val="0"/>
        <w:ind w:right="-472"/>
        <w:jc w:val="both"/>
        <w:rPr>
          <w:rFonts w:ascii="Aptos" w:hAnsi="Aptos" w:cs="Tahoma"/>
          <w:sz w:val="22"/>
          <w:szCs w:val="22"/>
        </w:rPr>
      </w:pPr>
    </w:p>
    <w:p w14:paraId="7AF30FBD" w14:textId="77777777" w:rsidR="000825F2" w:rsidRDefault="000825F2" w:rsidP="00FF4950">
      <w:pPr>
        <w:autoSpaceDE w:val="0"/>
        <w:autoSpaceDN w:val="0"/>
        <w:adjustRightInd w:val="0"/>
        <w:ind w:right="-472"/>
        <w:jc w:val="both"/>
        <w:rPr>
          <w:rFonts w:ascii="Aptos" w:hAnsi="Aptos" w:cs="Tahoma"/>
          <w:sz w:val="22"/>
          <w:szCs w:val="22"/>
        </w:rPr>
      </w:pPr>
    </w:p>
    <w:p w14:paraId="4560B6F7" w14:textId="77777777" w:rsidR="000825F2" w:rsidRPr="00F70E15" w:rsidRDefault="000825F2" w:rsidP="00FF4950">
      <w:pPr>
        <w:autoSpaceDE w:val="0"/>
        <w:autoSpaceDN w:val="0"/>
        <w:adjustRightInd w:val="0"/>
        <w:ind w:right="-472"/>
        <w:jc w:val="both"/>
        <w:rPr>
          <w:rFonts w:ascii="Aptos" w:hAnsi="Aptos" w:cs="Tahoma"/>
          <w:sz w:val="22"/>
          <w:szCs w:val="22"/>
        </w:rPr>
      </w:pPr>
    </w:p>
    <w:p w14:paraId="617907FA" w14:textId="12DB249E"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sz w:val="22"/>
          <w:szCs w:val="22"/>
        </w:rPr>
        <w:t xml:space="preserve"> </w:t>
      </w:r>
      <w:r w:rsidRPr="00F70E15">
        <w:rPr>
          <w:rFonts w:ascii="Aptos" w:hAnsi="Aptos" w:cs="Tahoma"/>
          <w:b/>
          <w:bCs/>
          <w:sz w:val="22"/>
          <w:szCs w:val="22"/>
        </w:rPr>
        <w:t>BID PRICES</w:t>
      </w:r>
    </w:p>
    <w:p w14:paraId="7B33ED30"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0F015C6E" w14:textId="34B36FE4" w:rsidR="0072491C" w:rsidRPr="0096775C" w:rsidRDefault="00FF4950">
      <w:pPr>
        <w:pStyle w:val="ListParagraph"/>
        <w:numPr>
          <w:ilvl w:val="0"/>
          <w:numId w:val="29"/>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Bidders shall quote for the entire Scope of Supply / Work with a break-up of prices for individual items and Taxes &amp; Duties. The total Bid Price shall also cover all the </w:t>
      </w:r>
      <w:r w:rsidR="00D86B57" w:rsidRPr="00F70E15">
        <w:rPr>
          <w:rFonts w:ascii="Aptos" w:hAnsi="Aptos" w:cs="Tahoma"/>
          <w:sz w:val="22"/>
          <w:szCs w:val="22"/>
        </w:rPr>
        <w:t>Service Provider</w:t>
      </w:r>
      <w:r w:rsidRPr="00F70E15">
        <w:rPr>
          <w:rFonts w:ascii="Aptos" w:hAnsi="Aptos" w:cs="Tahoma"/>
          <w:sz w:val="22"/>
          <w:szCs w:val="22"/>
        </w:rPr>
        <w:t>'s obligations mentioned in or reasonably to be inferred from the Bidding Documents in respect of Design, Supply, Transportation to site, in accordance with the requirement of Bidding Documents. The Bidder shall complete the appropriate Price Schedules included herein, stating the Unit Price for each item &amp; total Price with taxes, duties &amp; freight up to destination.</w:t>
      </w:r>
    </w:p>
    <w:p w14:paraId="36AEE95C" w14:textId="77777777" w:rsidR="0072491C" w:rsidRPr="00F70E15" w:rsidRDefault="0072491C" w:rsidP="00FF4950">
      <w:pPr>
        <w:autoSpaceDE w:val="0"/>
        <w:autoSpaceDN w:val="0"/>
        <w:adjustRightInd w:val="0"/>
        <w:ind w:right="-472" w:hanging="709"/>
        <w:jc w:val="both"/>
        <w:rPr>
          <w:rFonts w:ascii="Aptos" w:hAnsi="Aptos" w:cs="Tahoma"/>
          <w:sz w:val="22"/>
          <w:szCs w:val="22"/>
        </w:rPr>
      </w:pPr>
    </w:p>
    <w:p w14:paraId="3DD8DD59" w14:textId="740C1146" w:rsidR="00FF4950" w:rsidRPr="00F70E15" w:rsidRDefault="00FF4950">
      <w:pPr>
        <w:pStyle w:val="ListParagraph"/>
        <w:numPr>
          <w:ilvl w:val="0"/>
          <w:numId w:val="29"/>
        </w:numPr>
        <w:autoSpaceDE w:val="0"/>
        <w:autoSpaceDN w:val="0"/>
        <w:adjustRightInd w:val="0"/>
        <w:ind w:right="-472"/>
        <w:jc w:val="both"/>
        <w:rPr>
          <w:rFonts w:ascii="Aptos" w:hAnsi="Aptos" w:cs="Tahoma"/>
          <w:sz w:val="22"/>
          <w:szCs w:val="22"/>
        </w:rPr>
      </w:pPr>
      <w:r w:rsidRPr="00F70E15">
        <w:rPr>
          <w:rFonts w:ascii="Aptos" w:hAnsi="Aptos" w:cs="Tahoma"/>
          <w:sz w:val="22"/>
          <w:szCs w:val="22"/>
        </w:rPr>
        <w:t>The prices offered shall be inclusive of all costs as well as Duties, Taxes and Levies paid or payable during execution of the supply work, breakup of price constituents, should be there. The Bidder is required, at his expense, to obtain all the information he may require to enable him to submit his tender including necessary visits to the site to ascertain the local conditions, procurement of necessary materials, labour, etc., requirements of the local/government/public authorities in such matters.</w:t>
      </w:r>
    </w:p>
    <w:p w14:paraId="43B07F04"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65059491" w14:textId="5C9E06D7" w:rsidR="00FF4950" w:rsidRDefault="007217DD">
      <w:pPr>
        <w:pStyle w:val="ListParagraph"/>
        <w:numPr>
          <w:ilvl w:val="0"/>
          <w:numId w:val="29"/>
        </w:numPr>
        <w:autoSpaceDE w:val="0"/>
        <w:autoSpaceDN w:val="0"/>
        <w:adjustRightInd w:val="0"/>
        <w:ind w:right="-472"/>
        <w:jc w:val="both"/>
        <w:rPr>
          <w:rFonts w:ascii="Aptos" w:hAnsi="Aptos" w:cs="Tahoma"/>
          <w:b/>
          <w:bCs/>
          <w:sz w:val="22"/>
          <w:szCs w:val="22"/>
        </w:rPr>
      </w:pPr>
      <w:r w:rsidRPr="00F70E15">
        <w:rPr>
          <w:rFonts w:ascii="Aptos" w:hAnsi="Aptos" w:cs="Tahoma"/>
          <w:sz w:val="22"/>
          <w:szCs w:val="22"/>
        </w:rPr>
        <w:t xml:space="preserve">Prices quoted by the Bidder shall be </w:t>
      </w:r>
      <w:r w:rsidR="000E7E8B" w:rsidRPr="00F70E15">
        <w:rPr>
          <w:rFonts w:ascii="Aptos" w:hAnsi="Aptos" w:cs="Tahoma"/>
          <w:sz w:val="22"/>
          <w:szCs w:val="22"/>
        </w:rPr>
        <w:t>firm</w:t>
      </w:r>
      <w:r w:rsidR="00FF4950" w:rsidRPr="00F70E15">
        <w:rPr>
          <w:rFonts w:ascii="Aptos" w:hAnsi="Aptos" w:cs="Tahoma"/>
          <w:b/>
          <w:bCs/>
          <w:sz w:val="22"/>
          <w:szCs w:val="22"/>
        </w:rPr>
        <w:t>.</w:t>
      </w:r>
    </w:p>
    <w:p w14:paraId="1B5A444F" w14:textId="77777777" w:rsidR="00C57169" w:rsidRPr="00C57169" w:rsidRDefault="00C57169" w:rsidP="00C57169">
      <w:pPr>
        <w:pStyle w:val="ListParagraph"/>
        <w:rPr>
          <w:rFonts w:ascii="Aptos" w:hAnsi="Aptos" w:cs="Tahoma"/>
          <w:b/>
          <w:bCs/>
          <w:sz w:val="22"/>
          <w:szCs w:val="22"/>
        </w:rPr>
      </w:pPr>
    </w:p>
    <w:p w14:paraId="44A3899B" w14:textId="77777777" w:rsidR="00C57169" w:rsidRPr="007F16A8" w:rsidRDefault="00C57169">
      <w:pPr>
        <w:pStyle w:val="ListParagraph"/>
        <w:numPr>
          <w:ilvl w:val="0"/>
          <w:numId w:val="29"/>
        </w:numPr>
        <w:autoSpaceDE w:val="0"/>
        <w:autoSpaceDN w:val="0"/>
        <w:adjustRightInd w:val="0"/>
        <w:ind w:right="-472"/>
        <w:jc w:val="both"/>
        <w:rPr>
          <w:rFonts w:ascii="Aptos" w:hAnsi="Aptos" w:cs="Tahoma"/>
          <w:sz w:val="22"/>
          <w:szCs w:val="22"/>
        </w:rPr>
      </w:pPr>
      <w:r w:rsidRPr="00C57169">
        <w:rPr>
          <w:rFonts w:ascii="Aptos" w:hAnsi="Aptos" w:cs="Tahoma"/>
          <w:sz w:val="22"/>
          <w:szCs w:val="22"/>
        </w:rPr>
        <w:t>The prices quoted by the Bidder shall be inclusive of all duties/taxes/levies. Responsibility for including all applicable taxes/duties/levies in the proposal lie with the Bidder and CPDL shall not be responsible for any error/omission on the part of the Bidder. Payment of taxes/duties/levies shall not be made separately.  In case of change in the rate of any statutory taxes/duties etc., and if it is on downward side then the same shall be adjusted in subsequent invoices and if it is upwardly revision, then the GIS-IP shall submit all the requisite documents for further consideration by CPDL.</w:t>
      </w:r>
    </w:p>
    <w:p w14:paraId="5C309238" w14:textId="77777777" w:rsidR="00C57169" w:rsidRPr="00C57169" w:rsidRDefault="00C57169" w:rsidP="00C57169">
      <w:pPr>
        <w:pStyle w:val="ListParagraph"/>
        <w:autoSpaceDE w:val="0"/>
        <w:autoSpaceDN w:val="0"/>
        <w:adjustRightInd w:val="0"/>
        <w:ind w:left="153" w:right="-472"/>
        <w:jc w:val="both"/>
        <w:rPr>
          <w:rFonts w:ascii="Aptos" w:hAnsi="Aptos" w:cs="Tahoma"/>
          <w:sz w:val="22"/>
          <w:szCs w:val="22"/>
        </w:rPr>
      </w:pPr>
    </w:p>
    <w:p w14:paraId="50E2DC38" w14:textId="77777777" w:rsidR="00C57169" w:rsidRPr="007F16A8" w:rsidRDefault="00C57169">
      <w:pPr>
        <w:pStyle w:val="ListParagraph"/>
        <w:numPr>
          <w:ilvl w:val="0"/>
          <w:numId w:val="29"/>
        </w:numPr>
        <w:autoSpaceDE w:val="0"/>
        <w:autoSpaceDN w:val="0"/>
        <w:adjustRightInd w:val="0"/>
        <w:ind w:right="-472"/>
        <w:jc w:val="both"/>
        <w:rPr>
          <w:rFonts w:ascii="Aptos" w:hAnsi="Aptos" w:cs="Tahoma"/>
          <w:sz w:val="22"/>
          <w:szCs w:val="22"/>
        </w:rPr>
      </w:pPr>
      <w:r w:rsidRPr="00C57169">
        <w:rPr>
          <w:rFonts w:ascii="Aptos" w:hAnsi="Aptos" w:cs="Tahoma"/>
          <w:sz w:val="22"/>
          <w:szCs w:val="22"/>
        </w:rPr>
        <w:t xml:space="preserve">For GIS survey data and GIS implementation Related Services supplied from outside CPDL’s territory, the Bidder shall be entirely responsible for all taxes, duties, stamp duties, license fees, and other such levies imposed outside CPDL’s territory. </w:t>
      </w:r>
    </w:p>
    <w:p w14:paraId="4886BB3B" w14:textId="77777777" w:rsidR="00C57169" w:rsidRPr="00C57169" w:rsidRDefault="00C57169" w:rsidP="00C57169">
      <w:pPr>
        <w:pStyle w:val="ListParagraph"/>
        <w:autoSpaceDE w:val="0"/>
        <w:autoSpaceDN w:val="0"/>
        <w:adjustRightInd w:val="0"/>
        <w:ind w:left="153" w:right="-472"/>
        <w:jc w:val="both"/>
        <w:rPr>
          <w:rFonts w:ascii="Aptos" w:hAnsi="Aptos" w:cs="Tahoma"/>
          <w:sz w:val="22"/>
          <w:szCs w:val="22"/>
        </w:rPr>
      </w:pPr>
    </w:p>
    <w:p w14:paraId="2A27332D" w14:textId="77777777" w:rsidR="00C57169" w:rsidRPr="007F16A8" w:rsidRDefault="00C57169">
      <w:pPr>
        <w:pStyle w:val="ListParagraph"/>
        <w:numPr>
          <w:ilvl w:val="0"/>
          <w:numId w:val="29"/>
        </w:numPr>
        <w:autoSpaceDE w:val="0"/>
        <w:autoSpaceDN w:val="0"/>
        <w:adjustRightInd w:val="0"/>
        <w:ind w:right="-472"/>
        <w:jc w:val="both"/>
        <w:rPr>
          <w:rFonts w:ascii="Aptos" w:hAnsi="Aptos" w:cs="Tahoma"/>
          <w:sz w:val="22"/>
          <w:szCs w:val="22"/>
        </w:rPr>
      </w:pPr>
      <w:r w:rsidRPr="00C57169">
        <w:rPr>
          <w:rFonts w:ascii="Aptos" w:hAnsi="Aptos" w:cs="Tahoma"/>
          <w:sz w:val="22"/>
          <w:szCs w:val="22"/>
        </w:rPr>
        <w:t xml:space="preserve">For GIS survey data and GIS implementation Related Services supplied from within CPDL’s territory, the Bidder shall be entirely responsible for all taxes, duties, entry tax, license fees and other levies etc., incurred until delivery of the GIS survey data and GIS implementation Related Services and Related service to CPDL. CPDL will provide Central sales tax Form Whenever applicable. </w:t>
      </w:r>
    </w:p>
    <w:p w14:paraId="1BFEED9C" w14:textId="77777777" w:rsidR="00C57169" w:rsidRPr="00C57169" w:rsidRDefault="00C57169" w:rsidP="00C57169">
      <w:pPr>
        <w:pStyle w:val="ListParagraph"/>
        <w:autoSpaceDE w:val="0"/>
        <w:autoSpaceDN w:val="0"/>
        <w:adjustRightInd w:val="0"/>
        <w:ind w:left="153" w:right="-472"/>
        <w:jc w:val="both"/>
        <w:rPr>
          <w:rFonts w:ascii="Aptos" w:hAnsi="Aptos" w:cs="Tahoma"/>
          <w:sz w:val="22"/>
          <w:szCs w:val="22"/>
        </w:rPr>
      </w:pPr>
    </w:p>
    <w:p w14:paraId="3CE30F3A" w14:textId="77777777" w:rsidR="00C57169" w:rsidRPr="00C57169" w:rsidRDefault="00C57169">
      <w:pPr>
        <w:pStyle w:val="ListParagraph"/>
        <w:numPr>
          <w:ilvl w:val="0"/>
          <w:numId w:val="29"/>
        </w:numPr>
        <w:autoSpaceDE w:val="0"/>
        <w:autoSpaceDN w:val="0"/>
        <w:adjustRightInd w:val="0"/>
        <w:ind w:right="-472"/>
        <w:jc w:val="both"/>
        <w:rPr>
          <w:rFonts w:ascii="Aptos" w:hAnsi="Aptos" w:cs="Tahoma"/>
          <w:sz w:val="22"/>
          <w:szCs w:val="22"/>
        </w:rPr>
      </w:pPr>
      <w:r w:rsidRPr="00C57169">
        <w:rPr>
          <w:rFonts w:ascii="Aptos" w:hAnsi="Aptos" w:cs="Tahoma"/>
          <w:sz w:val="22"/>
          <w:szCs w:val="22"/>
        </w:rPr>
        <w:t xml:space="preserve">The cost of Entry Tax as applicable will be the liability of the Bidder i.e. the price quoted will be inclusive of Entry Tax. The amount of Entry Tax will be deducted from the Bidder’s invoice and remittance to tax dept. will be made by CPDL under the TIN number of CPDL. If any liability is raised by the commercial tax department, Govt. of Utter Pradesh on account of Entry Tax </w:t>
      </w:r>
      <w:proofErr w:type="gramStart"/>
      <w:r w:rsidRPr="00C57169">
        <w:rPr>
          <w:rFonts w:ascii="Aptos" w:hAnsi="Aptos" w:cs="Tahoma"/>
          <w:sz w:val="22"/>
          <w:szCs w:val="22"/>
        </w:rPr>
        <w:t>at a later date</w:t>
      </w:r>
      <w:proofErr w:type="gramEnd"/>
      <w:r w:rsidRPr="00C57169">
        <w:rPr>
          <w:rFonts w:ascii="Aptos" w:hAnsi="Aptos" w:cs="Tahoma"/>
          <w:sz w:val="22"/>
          <w:szCs w:val="22"/>
        </w:rPr>
        <w:t xml:space="preserve">, the same shall be to the Bidder’s account and accordingly recovery shall be made from the Bidder’ spending bills/security deposit as available with CPDL. </w:t>
      </w:r>
    </w:p>
    <w:p w14:paraId="2BD4BCC3" w14:textId="77777777" w:rsidR="00C57169" w:rsidRPr="00C57169" w:rsidRDefault="00C57169" w:rsidP="00C57169">
      <w:pPr>
        <w:autoSpaceDE w:val="0"/>
        <w:autoSpaceDN w:val="0"/>
        <w:adjustRightInd w:val="0"/>
        <w:ind w:right="-472"/>
        <w:jc w:val="both"/>
        <w:rPr>
          <w:rFonts w:ascii="Aptos" w:hAnsi="Aptos" w:cs="Tahoma"/>
          <w:b/>
          <w:bCs/>
          <w:sz w:val="22"/>
          <w:szCs w:val="22"/>
        </w:rPr>
      </w:pPr>
    </w:p>
    <w:p w14:paraId="22216FE5"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77CE6946" w14:textId="19158437"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BID CURRENCIES</w:t>
      </w:r>
    </w:p>
    <w:p w14:paraId="44A98E67" w14:textId="77777777" w:rsidR="00FF4950" w:rsidRPr="00F70E15" w:rsidRDefault="00FF4950" w:rsidP="00FF4950">
      <w:pPr>
        <w:tabs>
          <w:tab w:val="left" w:pos="4940"/>
        </w:tabs>
        <w:autoSpaceDE w:val="0"/>
        <w:autoSpaceDN w:val="0"/>
        <w:adjustRightInd w:val="0"/>
        <w:ind w:right="-472"/>
        <w:jc w:val="both"/>
        <w:rPr>
          <w:rFonts w:ascii="Aptos" w:hAnsi="Aptos" w:cs="Tahoma"/>
          <w:sz w:val="22"/>
          <w:szCs w:val="22"/>
        </w:rPr>
      </w:pPr>
    </w:p>
    <w:p w14:paraId="37C8D584" w14:textId="77777777" w:rsidR="00FF4950" w:rsidRPr="00F70E15" w:rsidRDefault="00FF4950" w:rsidP="00FF4950">
      <w:pPr>
        <w:tabs>
          <w:tab w:val="left" w:pos="4940"/>
        </w:tabs>
        <w:autoSpaceDE w:val="0"/>
        <w:autoSpaceDN w:val="0"/>
        <w:adjustRightInd w:val="0"/>
        <w:ind w:right="-472"/>
        <w:jc w:val="both"/>
        <w:rPr>
          <w:rFonts w:ascii="Aptos" w:hAnsi="Aptos" w:cs="Tahoma"/>
          <w:sz w:val="22"/>
          <w:szCs w:val="22"/>
        </w:rPr>
      </w:pPr>
      <w:r w:rsidRPr="00F70E15">
        <w:rPr>
          <w:rFonts w:ascii="Aptos" w:hAnsi="Aptos" w:cs="Tahoma"/>
          <w:sz w:val="22"/>
          <w:szCs w:val="22"/>
        </w:rPr>
        <w:t>Prices shall be quoted in Indian Rupees Only.</w:t>
      </w:r>
      <w:r w:rsidRPr="00F70E15">
        <w:rPr>
          <w:rFonts w:ascii="Aptos" w:hAnsi="Aptos" w:cs="Tahoma"/>
          <w:sz w:val="22"/>
          <w:szCs w:val="22"/>
        </w:rPr>
        <w:tab/>
      </w:r>
    </w:p>
    <w:p w14:paraId="2EB40976" w14:textId="77777777" w:rsidR="00FF4950" w:rsidRDefault="00FF4950" w:rsidP="00FF4950">
      <w:pPr>
        <w:tabs>
          <w:tab w:val="left" w:pos="4940"/>
        </w:tabs>
        <w:autoSpaceDE w:val="0"/>
        <w:autoSpaceDN w:val="0"/>
        <w:adjustRightInd w:val="0"/>
        <w:ind w:right="-472"/>
        <w:jc w:val="both"/>
        <w:rPr>
          <w:rFonts w:ascii="Aptos" w:hAnsi="Aptos" w:cs="Tahoma"/>
          <w:sz w:val="22"/>
          <w:szCs w:val="22"/>
        </w:rPr>
      </w:pPr>
    </w:p>
    <w:p w14:paraId="37632765" w14:textId="77777777" w:rsidR="007F16A8" w:rsidRDefault="007F16A8" w:rsidP="00FF4950">
      <w:pPr>
        <w:tabs>
          <w:tab w:val="left" w:pos="4940"/>
        </w:tabs>
        <w:autoSpaceDE w:val="0"/>
        <w:autoSpaceDN w:val="0"/>
        <w:adjustRightInd w:val="0"/>
        <w:ind w:right="-472"/>
        <w:jc w:val="both"/>
        <w:rPr>
          <w:rFonts w:ascii="Aptos" w:hAnsi="Aptos" w:cs="Tahoma"/>
          <w:sz w:val="22"/>
          <w:szCs w:val="22"/>
        </w:rPr>
      </w:pPr>
    </w:p>
    <w:p w14:paraId="637293EF" w14:textId="77777777" w:rsidR="007F16A8" w:rsidRPr="00F70E15" w:rsidRDefault="007F16A8" w:rsidP="00FF4950">
      <w:pPr>
        <w:tabs>
          <w:tab w:val="left" w:pos="4940"/>
        </w:tabs>
        <w:autoSpaceDE w:val="0"/>
        <w:autoSpaceDN w:val="0"/>
        <w:adjustRightInd w:val="0"/>
        <w:ind w:right="-472"/>
        <w:jc w:val="both"/>
        <w:rPr>
          <w:rFonts w:ascii="Aptos" w:hAnsi="Aptos" w:cs="Tahoma"/>
          <w:sz w:val="22"/>
          <w:szCs w:val="22"/>
        </w:rPr>
      </w:pPr>
    </w:p>
    <w:p w14:paraId="4BDBCBE8" w14:textId="0F829D98"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PERIOD OF VALIDITY OF BIDS</w:t>
      </w:r>
    </w:p>
    <w:p w14:paraId="4A2A6D87" w14:textId="77777777" w:rsidR="00FF4950" w:rsidRPr="00F70E15" w:rsidRDefault="00FF4950" w:rsidP="00FF4950">
      <w:pPr>
        <w:autoSpaceDE w:val="0"/>
        <w:autoSpaceDN w:val="0"/>
        <w:adjustRightInd w:val="0"/>
        <w:ind w:right="-472" w:hanging="709"/>
        <w:rPr>
          <w:rFonts w:ascii="Aptos" w:hAnsi="Aptos" w:cs="Tahoma"/>
          <w:b/>
          <w:bCs/>
          <w:sz w:val="22"/>
          <w:szCs w:val="22"/>
        </w:rPr>
      </w:pPr>
    </w:p>
    <w:p w14:paraId="58B8C39C" w14:textId="1F4E14BD" w:rsidR="00FF4950" w:rsidRPr="007F16A8" w:rsidRDefault="00FF4950">
      <w:pPr>
        <w:pStyle w:val="ListParagraph"/>
        <w:numPr>
          <w:ilvl w:val="0"/>
          <w:numId w:val="30"/>
        </w:numPr>
        <w:autoSpaceDE w:val="0"/>
        <w:autoSpaceDN w:val="0"/>
        <w:adjustRightInd w:val="0"/>
        <w:ind w:right="-472"/>
        <w:jc w:val="both"/>
        <w:rPr>
          <w:rFonts w:ascii="Aptos" w:hAnsi="Aptos" w:cs="Tahoma"/>
          <w:sz w:val="22"/>
          <w:szCs w:val="22"/>
        </w:rPr>
      </w:pPr>
      <w:r w:rsidRPr="007F16A8">
        <w:rPr>
          <w:rFonts w:ascii="Aptos" w:hAnsi="Aptos" w:cs="Tahoma"/>
          <w:sz w:val="22"/>
          <w:szCs w:val="22"/>
        </w:rPr>
        <w:t>Bids shall remain valid for 120 days from the due date of submission of the Bid &amp; subsequent corrigendum / amendment / extension of due date of submission.</w:t>
      </w:r>
    </w:p>
    <w:p w14:paraId="43352345" w14:textId="77777777" w:rsidR="00FF4950" w:rsidRPr="007F16A8" w:rsidRDefault="00FF4950" w:rsidP="00FF4950">
      <w:pPr>
        <w:autoSpaceDE w:val="0"/>
        <w:autoSpaceDN w:val="0"/>
        <w:adjustRightInd w:val="0"/>
        <w:ind w:right="-472" w:hanging="709"/>
        <w:jc w:val="both"/>
        <w:rPr>
          <w:rFonts w:ascii="Aptos" w:hAnsi="Aptos" w:cs="Tahoma"/>
          <w:sz w:val="22"/>
          <w:szCs w:val="22"/>
        </w:rPr>
      </w:pPr>
    </w:p>
    <w:p w14:paraId="6896E19C" w14:textId="2E4567F3" w:rsidR="00FF4950" w:rsidRPr="007F16A8" w:rsidRDefault="00FF4950">
      <w:pPr>
        <w:pStyle w:val="ListParagraph"/>
        <w:numPr>
          <w:ilvl w:val="0"/>
          <w:numId w:val="30"/>
        </w:numPr>
        <w:autoSpaceDE w:val="0"/>
        <w:autoSpaceDN w:val="0"/>
        <w:adjustRightInd w:val="0"/>
        <w:ind w:right="-472"/>
        <w:jc w:val="both"/>
        <w:rPr>
          <w:rFonts w:ascii="Aptos" w:hAnsi="Aptos" w:cs="Tahoma"/>
          <w:sz w:val="22"/>
          <w:szCs w:val="22"/>
        </w:rPr>
      </w:pPr>
      <w:r w:rsidRPr="007F16A8">
        <w:rPr>
          <w:rFonts w:ascii="Aptos" w:hAnsi="Aptos" w:cs="Tahoma"/>
          <w:sz w:val="22"/>
          <w:szCs w:val="22"/>
        </w:rPr>
        <w:t xml:space="preserve">Notwithstanding anything in Clause </w:t>
      </w:r>
      <w:proofErr w:type="gramStart"/>
      <w:r w:rsidRPr="007F16A8">
        <w:rPr>
          <w:rFonts w:ascii="Aptos" w:hAnsi="Aptos" w:cs="Tahoma"/>
          <w:sz w:val="22"/>
          <w:szCs w:val="22"/>
        </w:rPr>
        <w:t>1</w:t>
      </w:r>
      <w:r w:rsidR="00245338" w:rsidRPr="007F16A8">
        <w:rPr>
          <w:rFonts w:ascii="Aptos" w:hAnsi="Aptos" w:cs="Tahoma"/>
          <w:sz w:val="22"/>
          <w:szCs w:val="22"/>
        </w:rPr>
        <w:t>2</w:t>
      </w:r>
      <w:r w:rsidRPr="007F16A8">
        <w:rPr>
          <w:rFonts w:ascii="Aptos" w:hAnsi="Aptos" w:cs="Tahoma"/>
          <w:sz w:val="22"/>
          <w:szCs w:val="22"/>
        </w:rPr>
        <w:t xml:space="preserve"> ,</w:t>
      </w:r>
      <w:proofErr w:type="gramEnd"/>
      <w:r w:rsidRPr="007F16A8">
        <w:rPr>
          <w:rFonts w:ascii="Aptos" w:hAnsi="Aptos" w:cs="Tahoma"/>
          <w:sz w:val="22"/>
          <w:szCs w:val="22"/>
        </w:rPr>
        <w:t xml:space="preserve"> the </w:t>
      </w:r>
      <w:r w:rsidR="00EA6A69" w:rsidRPr="007F16A8">
        <w:rPr>
          <w:rFonts w:ascii="Aptos" w:hAnsi="Aptos" w:cs="Tahoma"/>
          <w:sz w:val="22"/>
          <w:szCs w:val="22"/>
        </w:rPr>
        <w:t>Purchaser</w:t>
      </w:r>
      <w:r w:rsidRPr="007F16A8">
        <w:rPr>
          <w:rFonts w:ascii="Aptos" w:hAnsi="Aptos" w:cs="Tahoma"/>
          <w:sz w:val="22"/>
          <w:szCs w:val="22"/>
        </w:rPr>
        <w:t xml:space="preserve"> may solicit the Bidder‘s consent to an extension of the Period of Bid Validity. The request and the responses thereto shall be made in writing and sent by post/courier/e-mail.</w:t>
      </w:r>
    </w:p>
    <w:p w14:paraId="7F5A0BD0"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3C842B37" w14:textId="67FB70A8"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ALTERNATIVE BIDS</w:t>
      </w:r>
    </w:p>
    <w:p w14:paraId="357AB22D" w14:textId="77777777" w:rsidR="00FF4950" w:rsidRPr="00F70E15" w:rsidRDefault="00FF4950" w:rsidP="00FF4950">
      <w:pPr>
        <w:autoSpaceDE w:val="0"/>
        <w:autoSpaceDN w:val="0"/>
        <w:adjustRightInd w:val="0"/>
        <w:ind w:right="-472"/>
        <w:jc w:val="both"/>
        <w:rPr>
          <w:rFonts w:ascii="Aptos" w:hAnsi="Aptos" w:cs="Tahoma"/>
          <w:sz w:val="22"/>
          <w:szCs w:val="22"/>
        </w:rPr>
      </w:pPr>
    </w:p>
    <w:p w14:paraId="3F122FFB"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Bidders shall submit Bids complying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37C77C89" w14:textId="77777777" w:rsidR="00FF4950" w:rsidRPr="00F70E15" w:rsidRDefault="00FF4950" w:rsidP="00FF4950">
      <w:pPr>
        <w:autoSpaceDE w:val="0"/>
        <w:autoSpaceDN w:val="0"/>
        <w:adjustRightInd w:val="0"/>
        <w:ind w:right="-472"/>
        <w:jc w:val="both"/>
        <w:rPr>
          <w:rFonts w:ascii="Aptos" w:hAnsi="Aptos" w:cs="Tahoma"/>
          <w:sz w:val="22"/>
          <w:szCs w:val="22"/>
        </w:rPr>
      </w:pPr>
    </w:p>
    <w:p w14:paraId="7B017120" w14:textId="4417AD64"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FORMAT AND SIGNING OF BID</w:t>
      </w:r>
    </w:p>
    <w:p w14:paraId="79BFBFDA" w14:textId="77777777" w:rsidR="009807D5" w:rsidRPr="00F70E15" w:rsidRDefault="009807D5" w:rsidP="009807D5">
      <w:pPr>
        <w:pStyle w:val="ListParagraph"/>
        <w:autoSpaceDE w:val="0"/>
        <w:autoSpaceDN w:val="0"/>
        <w:adjustRightInd w:val="0"/>
        <w:ind w:left="153" w:right="-472"/>
        <w:jc w:val="both"/>
        <w:rPr>
          <w:rFonts w:ascii="Aptos" w:hAnsi="Aptos" w:cs="Tahoma"/>
          <w:b/>
          <w:bCs/>
          <w:sz w:val="22"/>
          <w:szCs w:val="22"/>
        </w:rPr>
      </w:pPr>
    </w:p>
    <w:p w14:paraId="6BEB533C" w14:textId="2E9AFA39"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 xml:space="preserve">The bid must contain the name, </w:t>
      </w:r>
      <w:proofErr w:type="gramStart"/>
      <w:r w:rsidRPr="00F70E15">
        <w:rPr>
          <w:rFonts w:ascii="Aptos" w:hAnsi="Aptos" w:cs="Tahoma"/>
          <w:sz w:val="22"/>
          <w:szCs w:val="22"/>
        </w:rPr>
        <w:t>residence</w:t>
      </w:r>
      <w:proofErr w:type="gramEnd"/>
      <w:r w:rsidRPr="00F70E15">
        <w:rPr>
          <w:rFonts w:ascii="Aptos" w:hAnsi="Aptos" w:cs="Tahoma"/>
          <w:sz w:val="22"/>
          <w:szCs w:val="22"/>
        </w:rPr>
        <w:t xml:space="preserve"> and place of business of the person or persons making the bid and must be signed and sealed by the Bidder with his usual signature. The names of all persons signing should also be typed or printed below the signature.</w:t>
      </w:r>
    </w:p>
    <w:p w14:paraId="5CF71AB6" w14:textId="77777777" w:rsidR="001233CD" w:rsidRPr="00F70E15" w:rsidRDefault="001233CD" w:rsidP="001233CD">
      <w:pPr>
        <w:pStyle w:val="xmsonormal"/>
        <w:shd w:val="clear" w:color="auto" w:fill="FFFFFF"/>
        <w:spacing w:before="0" w:beforeAutospacing="0" w:after="0" w:afterAutospacing="0"/>
        <w:ind w:left="720"/>
        <w:rPr>
          <w:rFonts w:ascii="Aptos" w:hAnsi="Aptos" w:cs="Tahoma"/>
          <w:sz w:val="22"/>
          <w:szCs w:val="22"/>
        </w:rPr>
      </w:pPr>
    </w:p>
    <w:p w14:paraId="3DE50AA0" w14:textId="77777777"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The Bid being submitted must be signed by a person holding a Power of Attorney authorizing him to do so, certified copies of which shall be enclosed.</w:t>
      </w:r>
    </w:p>
    <w:p w14:paraId="419F5E23" w14:textId="77777777" w:rsidR="001233CD" w:rsidRPr="00F70E15" w:rsidRDefault="001233CD" w:rsidP="001233CD">
      <w:pPr>
        <w:pStyle w:val="xmsonormal"/>
        <w:shd w:val="clear" w:color="auto" w:fill="FFFFFF"/>
        <w:spacing w:before="0" w:beforeAutospacing="0" w:after="0" w:afterAutospacing="0"/>
        <w:rPr>
          <w:rFonts w:ascii="Aptos" w:hAnsi="Aptos" w:cs="Tahoma"/>
          <w:sz w:val="22"/>
          <w:szCs w:val="22"/>
        </w:rPr>
      </w:pPr>
    </w:p>
    <w:p w14:paraId="16D57046" w14:textId="77777777"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The Bid submitted on behalf of companies registered with the Indian Companies Act, for the time being in force, shall be signed by persons duly authorized to submit the Bid on behalf of the Company and shall be accompanied by certified true copies of the resolutions, extracts of Articles of Association, special or general Power of Attorney etc. to show clearly the title, authority and designation of persons signing the Bid on behalf of the Company.</w:t>
      </w:r>
    </w:p>
    <w:p w14:paraId="4C4627E0" w14:textId="77777777" w:rsidR="001233CD" w:rsidRPr="00F70E15" w:rsidRDefault="001233CD" w:rsidP="001233CD">
      <w:pPr>
        <w:pStyle w:val="xmsonormal"/>
        <w:shd w:val="clear" w:color="auto" w:fill="FFFFFF"/>
        <w:spacing w:before="0" w:beforeAutospacing="0" w:after="0" w:afterAutospacing="0"/>
        <w:rPr>
          <w:rFonts w:ascii="Aptos" w:hAnsi="Aptos" w:cs="Tahoma"/>
          <w:sz w:val="22"/>
          <w:szCs w:val="22"/>
        </w:rPr>
      </w:pPr>
    </w:p>
    <w:p w14:paraId="1540E03C" w14:textId="77777777"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Satisfactory evidence of authority of the person signing on behalf of the Bidder shall be furnished with bid.</w:t>
      </w:r>
    </w:p>
    <w:p w14:paraId="785A1B65" w14:textId="77777777" w:rsidR="001233CD" w:rsidRPr="00F70E15" w:rsidRDefault="001233CD" w:rsidP="001233CD">
      <w:pPr>
        <w:pStyle w:val="xmsonormal"/>
        <w:shd w:val="clear" w:color="auto" w:fill="FFFFFF"/>
        <w:spacing w:before="0" w:beforeAutospacing="0" w:after="0" w:afterAutospacing="0"/>
        <w:rPr>
          <w:rFonts w:ascii="Aptos" w:hAnsi="Aptos" w:cs="Tahoma"/>
          <w:sz w:val="22"/>
          <w:szCs w:val="22"/>
        </w:rPr>
      </w:pPr>
    </w:p>
    <w:p w14:paraId="74E7171D" w14:textId="77777777"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A bid by a person who affixes to his signature the word ‘President</w:t>
      </w:r>
      <w:proofErr w:type="gramStart"/>
      <w:r w:rsidRPr="00F70E15">
        <w:rPr>
          <w:rFonts w:ascii="Aptos" w:hAnsi="Aptos" w:cs="Tahoma"/>
          <w:sz w:val="22"/>
          <w:szCs w:val="22"/>
        </w:rPr>
        <w:t>’,</w:t>
      </w:r>
      <w:proofErr w:type="gramEnd"/>
      <w:r w:rsidRPr="00F70E15">
        <w:rPr>
          <w:rFonts w:ascii="Aptos" w:hAnsi="Aptos" w:cs="Tahoma"/>
          <w:sz w:val="22"/>
          <w:szCs w:val="22"/>
        </w:rPr>
        <w:t xml:space="preserve"> ‘Managing Director’, ‘Secretary’, ‘Agent’ or other designation without disclosing his principal will be rejected.</w:t>
      </w:r>
    </w:p>
    <w:p w14:paraId="42D80117" w14:textId="77777777" w:rsidR="001233CD" w:rsidRPr="00F70E15" w:rsidRDefault="001233CD" w:rsidP="001233CD">
      <w:pPr>
        <w:pStyle w:val="xmsonormal"/>
        <w:shd w:val="clear" w:color="auto" w:fill="FFFFFF"/>
        <w:spacing w:before="0" w:beforeAutospacing="0" w:after="0" w:afterAutospacing="0"/>
        <w:rPr>
          <w:rFonts w:ascii="Aptos" w:hAnsi="Aptos" w:cs="Tahoma"/>
          <w:sz w:val="22"/>
          <w:szCs w:val="22"/>
        </w:rPr>
      </w:pPr>
    </w:p>
    <w:p w14:paraId="606EB203" w14:textId="77777777" w:rsidR="001233CD" w:rsidRPr="00F70E15" w:rsidRDefault="001233CD">
      <w:pPr>
        <w:pStyle w:val="xmsonormal"/>
        <w:numPr>
          <w:ilvl w:val="0"/>
          <w:numId w:val="55"/>
        </w:numPr>
        <w:shd w:val="clear" w:color="auto" w:fill="FFFFFF"/>
        <w:spacing w:before="0" w:beforeAutospacing="0" w:after="0" w:afterAutospacing="0"/>
        <w:rPr>
          <w:rFonts w:ascii="Aptos" w:hAnsi="Aptos" w:cs="Tahoma"/>
          <w:sz w:val="22"/>
          <w:szCs w:val="22"/>
        </w:rPr>
      </w:pPr>
      <w:r w:rsidRPr="00F70E15">
        <w:rPr>
          <w:rFonts w:ascii="Aptos" w:hAnsi="Aptos" w:cs="Tahoma"/>
          <w:sz w:val="22"/>
          <w:szCs w:val="22"/>
        </w:rPr>
        <w:t>The Bidder’s n stated on the Proposal shall be the exact legal name of the firm.</w:t>
      </w:r>
    </w:p>
    <w:p w14:paraId="16DF8ACC" w14:textId="77777777" w:rsidR="001233CD" w:rsidRPr="00F70E15" w:rsidRDefault="001233CD" w:rsidP="001233CD">
      <w:pPr>
        <w:pStyle w:val="xmsonormal"/>
        <w:shd w:val="clear" w:color="auto" w:fill="FFFFFF"/>
        <w:spacing w:before="0" w:beforeAutospacing="0" w:after="0" w:afterAutospacing="0"/>
        <w:ind w:left="720"/>
        <w:rPr>
          <w:rFonts w:ascii="Aptos" w:hAnsi="Aptos" w:cs="Tahoma"/>
          <w:sz w:val="22"/>
          <w:szCs w:val="22"/>
        </w:rPr>
      </w:pPr>
    </w:p>
    <w:p w14:paraId="34193262" w14:textId="518D24CD"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SEALING AND MARKING OF BIDS</w:t>
      </w:r>
    </w:p>
    <w:p w14:paraId="0CC6D128" w14:textId="425296D7" w:rsidR="009807D5" w:rsidRPr="00F70E15" w:rsidRDefault="009807D5" w:rsidP="009807D5">
      <w:pPr>
        <w:autoSpaceDE w:val="0"/>
        <w:autoSpaceDN w:val="0"/>
        <w:adjustRightInd w:val="0"/>
        <w:ind w:left="153" w:right="-472"/>
        <w:jc w:val="both"/>
        <w:rPr>
          <w:rFonts w:ascii="Aptos" w:hAnsi="Aptos" w:cs="Tahoma"/>
          <w:b/>
          <w:bCs/>
          <w:sz w:val="22"/>
          <w:szCs w:val="22"/>
        </w:rPr>
      </w:pPr>
    </w:p>
    <w:p w14:paraId="45AEA727" w14:textId="2EC9BF90" w:rsidR="00FF4950" w:rsidRPr="00F70E15" w:rsidRDefault="00FF4950" w:rsidP="009807D5">
      <w:pPr>
        <w:autoSpaceDE w:val="0"/>
        <w:autoSpaceDN w:val="0"/>
        <w:adjustRightInd w:val="0"/>
        <w:ind w:left="709" w:right="-472" w:hanging="709"/>
        <w:jc w:val="both"/>
        <w:rPr>
          <w:rFonts w:ascii="Aptos" w:hAnsi="Aptos" w:cs="Tahoma"/>
          <w:b/>
          <w:bCs/>
          <w:sz w:val="22"/>
          <w:szCs w:val="22"/>
        </w:rPr>
      </w:pPr>
      <w:r w:rsidRPr="00F70E15">
        <w:rPr>
          <w:rFonts w:ascii="Aptos" w:hAnsi="Aptos" w:cs="Tahoma"/>
          <w:bCs/>
          <w:sz w:val="22"/>
          <w:szCs w:val="22"/>
        </w:rPr>
        <w:t>Refer Section – I: Request for Quotation</w:t>
      </w:r>
    </w:p>
    <w:p w14:paraId="72391BB0" w14:textId="77777777" w:rsidR="0072491C" w:rsidRDefault="0072491C" w:rsidP="009807D5">
      <w:pPr>
        <w:spacing w:after="160" w:line="259" w:lineRule="auto"/>
        <w:rPr>
          <w:rFonts w:ascii="Aptos" w:hAnsi="Aptos" w:cs="Tahoma"/>
          <w:b/>
          <w:bCs/>
          <w:sz w:val="22"/>
          <w:szCs w:val="22"/>
        </w:rPr>
      </w:pPr>
    </w:p>
    <w:p w14:paraId="62F615C8" w14:textId="77777777" w:rsidR="006A32D6" w:rsidRDefault="006A32D6" w:rsidP="009807D5">
      <w:pPr>
        <w:spacing w:after="160" w:line="259" w:lineRule="auto"/>
        <w:rPr>
          <w:rFonts w:ascii="Aptos" w:hAnsi="Aptos" w:cs="Tahoma"/>
          <w:b/>
          <w:bCs/>
          <w:sz w:val="22"/>
          <w:szCs w:val="22"/>
        </w:rPr>
      </w:pPr>
    </w:p>
    <w:p w14:paraId="65E42382" w14:textId="77777777" w:rsidR="006A32D6" w:rsidRDefault="006A32D6" w:rsidP="009807D5">
      <w:pPr>
        <w:spacing w:after="160" w:line="259" w:lineRule="auto"/>
        <w:rPr>
          <w:rFonts w:ascii="Aptos" w:hAnsi="Aptos" w:cs="Tahoma"/>
          <w:b/>
          <w:bCs/>
          <w:sz w:val="22"/>
          <w:szCs w:val="22"/>
        </w:rPr>
      </w:pPr>
    </w:p>
    <w:p w14:paraId="4DCA3531" w14:textId="77777777" w:rsidR="006A32D6" w:rsidRDefault="006A32D6" w:rsidP="009807D5">
      <w:pPr>
        <w:spacing w:after="160" w:line="259" w:lineRule="auto"/>
        <w:rPr>
          <w:rFonts w:ascii="Aptos" w:hAnsi="Aptos" w:cs="Tahoma"/>
          <w:b/>
          <w:bCs/>
          <w:sz w:val="22"/>
          <w:szCs w:val="22"/>
        </w:rPr>
      </w:pPr>
    </w:p>
    <w:p w14:paraId="595DC6F9" w14:textId="77777777" w:rsidR="006A32D6" w:rsidRDefault="006A32D6" w:rsidP="009807D5">
      <w:pPr>
        <w:spacing w:after="160" w:line="259" w:lineRule="auto"/>
        <w:rPr>
          <w:rFonts w:ascii="Aptos" w:hAnsi="Aptos" w:cs="Tahoma"/>
          <w:b/>
          <w:bCs/>
          <w:sz w:val="22"/>
          <w:szCs w:val="22"/>
        </w:rPr>
      </w:pPr>
    </w:p>
    <w:p w14:paraId="0F02A5C9" w14:textId="77777777" w:rsidR="006A32D6" w:rsidRPr="00F70E15" w:rsidRDefault="006A32D6" w:rsidP="009807D5">
      <w:pPr>
        <w:spacing w:after="160" w:line="259" w:lineRule="auto"/>
        <w:rPr>
          <w:rFonts w:ascii="Aptos" w:hAnsi="Aptos" w:cs="Tahoma"/>
          <w:b/>
          <w:bCs/>
          <w:sz w:val="22"/>
          <w:szCs w:val="22"/>
        </w:rPr>
      </w:pPr>
    </w:p>
    <w:p w14:paraId="77AD0786" w14:textId="5115122F" w:rsidR="00FF4950" w:rsidRPr="00F70E15" w:rsidRDefault="00FF4950">
      <w:pPr>
        <w:pStyle w:val="ListParagraph"/>
        <w:numPr>
          <w:ilvl w:val="0"/>
          <w:numId w:val="28"/>
        </w:numPr>
        <w:autoSpaceDE w:val="0"/>
        <w:autoSpaceDN w:val="0"/>
        <w:adjustRightInd w:val="0"/>
        <w:ind w:right="-472"/>
        <w:jc w:val="both"/>
        <w:rPr>
          <w:rFonts w:ascii="Aptos" w:hAnsi="Aptos" w:cs="Tahoma"/>
          <w:sz w:val="22"/>
          <w:szCs w:val="22"/>
        </w:rPr>
      </w:pPr>
      <w:r w:rsidRPr="00F70E15">
        <w:rPr>
          <w:rFonts w:ascii="Aptos" w:hAnsi="Aptos" w:cs="Tahoma"/>
          <w:b/>
          <w:bCs/>
          <w:sz w:val="22"/>
          <w:szCs w:val="22"/>
        </w:rPr>
        <w:t>DEADLINE FOR SUBMISSION OF BIDS</w:t>
      </w:r>
    </w:p>
    <w:p w14:paraId="4406A38E"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581844F3" w14:textId="172AF7BE" w:rsidR="00FF4950" w:rsidRPr="00F70E15" w:rsidRDefault="0084772B">
      <w:pPr>
        <w:pStyle w:val="ListParagraph"/>
        <w:numPr>
          <w:ilvl w:val="0"/>
          <w:numId w:val="31"/>
        </w:numPr>
        <w:autoSpaceDE w:val="0"/>
        <w:autoSpaceDN w:val="0"/>
        <w:adjustRightInd w:val="0"/>
        <w:ind w:right="-472"/>
        <w:jc w:val="both"/>
        <w:rPr>
          <w:rFonts w:ascii="Aptos" w:hAnsi="Aptos" w:cs="Tahoma"/>
          <w:sz w:val="22"/>
          <w:szCs w:val="22"/>
        </w:rPr>
      </w:pPr>
      <w:r w:rsidRPr="00F70E15">
        <w:rPr>
          <w:rFonts w:ascii="Aptos" w:hAnsi="Aptos" w:cs="Tahoma"/>
          <w:sz w:val="22"/>
          <w:szCs w:val="22"/>
        </w:rPr>
        <w:t>Bid complete in all respects must reach CPDL authorised email before last date of bid submission.</w:t>
      </w:r>
    </w:p>
    <w:p w14:paraId="486BE2E5" w14:textId="4DC54EED" w:rsidR="0084772B" w:rsidRPr="00F70E15" w:rsidRDefault="0084772B">
      <w:pPr>
        <w:pStyle w:val="ListParagraph"/>
        <w:numPr>
          <w:ilvl w:val="0"/>
          <w:numId w:val="31"/>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The </w:t>
      </w:r>
      <w:r w:rsidR="00076DDD" w:rsidRPr="00F70E15">
        <w:rPr>
          <w:rFonts w:ascii="Aptos" w:hAnsi="Aptos" w:cs="Tahoma"/>
          <w:sz w:val="22"/>
          <w:szCs w:val="22"/>
        </w:rPr>
        <w:t>Purchaser</w:t>
      </w:r>
      <w:r w:rsidRPr="00F70E15">
        <w:rPr>
          <w:rFonts w:ascii="Aptos" w:hAnsi="Aptos" w:cs="Tahoma"/>
          <w:sz w:val="22"/>
          <w:szCs w:val="22"/>
        </w:rPr>
        <w:t xml:space="preserve"> may, at its discretion, extend the deadline for submission of bids by amending the bidding documents, in which case all rights and obligations of the </w:t>
      </w:r>
      <w:r w:rsidR="00076DDD" w:rsidRPr="00F70E15">
        <w:rPr>
          <w:rFonts w:ascii="Aptos" w:hAnsi="Aptos" w:cs="Tahoma"/>
          <w:sz w:val="22"/>
          <w:szCs w:val="22"/>
        </w:rPr>
        <w:t>Purchaser</w:t>
      </w:r>
      <w:r w:rsidRPr="00F70E15">
        <w:rPr>
          <w:rFonts w:ascii="Aptos" w:hAnsi="Aptos" w:cs="Tahoma"/>
          <w:sz w:val="22"/>
          <w:szCs w:val="22"/>
        </w:rPr>
        <w:t xml:space="preserve"> and the Bidders previously subject to the deadline will thereafter be subject to the deadline as extended.</w:t>
      </w:r>
    </w:p>
    <w:p w14:paraId="3619FD5D"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1E199F85" w14:textId="686D0A32"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ONE BID PER BIDDER</w:t>
      </w:r>
    </w:p>
    <w:p w14:paraId="580976C6" w14:textId="77777777" w:rsidR="00FF4950" w:rsidRPr="00F70E15" w:rsidRDefault="00FF4950" w:rsidP="00FF4950">
      <w:pPr>
        <w:autoSpaceDE w:val="0"/>
        <w:autoSpaceDN w:val="0"/>
        <w:adjustRightInd w:val="0"/>
        <w:ind w:right="-472"/>
        <w:jc w:val="both"/>
        <w:rPr>
          <w:rFonts w:ascii="Aptos" w:hAnsi="Aptos" w:cs="Tahoma"/>
          <w:sz w:val="22"/>
          <w:szCs w:val="22"/>
        </w:rPr>
      </w:pPr>
    </w:p>
    <w:p w14:paraId="7E1E7260"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Each Bidder shall submit only one Bid by itself. </w:t>
      </w:r>
      <w:r w:rsidRPr="00F70E15">
        <w:rPr>
          <w:rFonts w:ascii="Aptos" w:hAnsi="Aptos" w:cs="Tahoma"/>
          <w:b/>
          <w:bCs/>
          <w:sz w:val="22"/>
          <w:szCs w:val="22"/>
        </w:rPr>
        <w:t>No Joint Venture is acceptable</w:t>
      </w:r>
      <w:r w:rsidRPr="00F70E15">
        <w:rPr>
          <w:rFonts w:ascii="Aptos" w:hAnsi="Aptos" w:cs="Tahoma"/>
          <w:sz w:val="22"/>
          <w:szCs w:val="22"/>
        </w:rPr>
        <w:t>. A Bidder who submits or participates in more than one Bid will cause all those Bids to be rejected.</w:t>
      </w:r>
    </w:p>
    <w:p w14:paraId="7116D504" w14:textId="77777777" w:rsidR="00FF4950" w:rsidRPr="00F70E15" w:rsidRDefault="00FF4950" w:rsidP="00FF4950">
      <w:pPr>
        <w:autoSpaceDE w:val="0"/>
        <w:autoSpaceDN w:val="0"/>
        <w:adjustRightInd w:val="0"/>
        <w:ind w:right="-472"/>
        <w:jc w:val="both"/>
        <w:rPr>
          <w:rFonts w:ascii="Aptos" w:hAnsi="Aptos" w:cs="Tahoma"/>
          <w:sz w:val="22"/>
          <w:szCs w:val="22"/>
        </w:rPr>
      </w:pPr>
    </w:p>
    <w:p w14:paraId="13F6FC4F" w14:textId="4378C8E8"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LATE BIDS</w:t>
      </w:r>
    </w:p>
    <w:p w14:paraId="053A0DF0" w14:textId="77777777" w:rsidR="00FF4950" w:rsidRPr="00F70E15" w:rsidRDefault="00FF4950" w:rsidP="00FF4950">
      <w:pPr>
        <w:autoSpaceDE w:val="0"/>
        <w:autoSpaceDN w:val="0"/>
        <w:adjustRightInd w:val="0"/>
        <w:ind w:right="-472"/>
        <w:jc w:val="both"/>
        <w:rPr>
          <w:rFonts w:ascii="Aptos" w:hAnsi="Aptos" w:cs="Tahoma"/>
          <w:sz w:val="22"/>
          <w:szCs w:val="22"/>
        </w:rPr>
      </w:pPr>
    </w:p>
    <w:p w14:paraId="1F355C3F" w14:textId="613C0868"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Any Bid received by the </w:t>
      </w:r>
      <w:r w:rsidR="0030461B" w:rsidRPr="00F70E15">
        <w:rPr>
          <w:rFonts w:ascii="Aptos" w:hAnsi="Aptos" w:cs="Tahoma"/>
          <w:sz w:val="22"/>
          <w:szCs w:val="22"/>
        </w:rPr>
        <w:t>Purchaser</w:t>
      </w:r>
      <w:r w:rsidRPr="00F70E15">
        <w:rPr>
          <w:rFonts w:ascii="Aptos" w:hAnsi="Aptos" w:cs="Tahoma"/>
          <w:sz w:val="22"/>
          <w:szCs w:val="22"/>
        </w:rPr>
        <w:t xml:space="preserve"> after the deadline for submission of Bids prescribed by the</w:t>
      </w:r>
      <w:r w:rsidR="0030461B" w:rsidRPr="00F70E15">
        <w:rPr>
          <w:rFonts w:ascii="Aptos" w:hAnsi="Aptos" w:cs="Tahoma"/>
          <w:sz w:val="22"/>
          <w:szCs w:val="22"/>
        </w:rPr>
        <w:t xml:space="preserve"> Purchaser</w:t>
      </w:r>
      <w:r w:rsidRPr="00F70E15">
        <w:rPr>
          <w:rFonts w:ascii="Aptos" w:hAnsi="Aptos" w:cs="Tahoma"/>
          <w:sz w:val="22"/>
          <w:szCs w:val="22"/>
        </w:rPr>
        <w:t>, pursuant to Clause 16.0, will be declared "Late" and shall be rejected and returned unopened to the Bidder.</w:t>
      </w:r>
    </w:p>
    <w:p w14:paraId="5D20AF3B" w14:textId="77777777" w:rsidR="00FF4950" w:rsidRPr="00F70E15" w:rsidRDefault="00FF4950" w:rsidP="00FF4950">
      <w:pPr>
        <w:autoSpaceDE w:val="0"/>
        <w:autoSpaceDN w:val="0"/>
        <w:adjustRightInd w:val="0"/>
        <w:jc w:val="both"/>
        <w:rPr>
          <w:rFonts w:ascii="Aptos" w:hAnsi="Aptos" w:cs="Tahoma"/>
          <w:sz w:val="22"/>
          <w:szCs w:val="22"/>
        </w:rPr>
      </w:pPr>
    </w:p>
    <w:p w14:paraId="49EF5C2D" w14:textId="06989FE4"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MODIFICATIONS AND WITHDRAWAL OF BIDS</w:t>
      </w:r>
    </w:p>
    <w:p w14:paraId="7EAFF9D8"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4010C8F5" w14:textId="3ED03F41" w:rsidR="00FF4950" w:rsidRPr="00F70E15" w:rsidRDefault="00FF4950" w:rsidP="00BF73EA">
      <w:pPr>
        <w:autoSpaceDE w:val="0"/>
        <w:autoSpaceDN w:val="0"/>
        <w:adjustRightInd w:val="0"/>
        <w:ind w:right="-472"/>
        <w:jc w:val="both"/>
        <w:rPr>
          <w:rFonts w:ascii="Aptos" w:hAnsi="Aptos" w:cs="Tahoma"/>
          <w:sz w:val="22"/>
          <w:szCs w:val="22"/>
        </w:rPr>
      </w:pPr>
      <w:r w:rsidRPr="00F70E15">
        <w:rPr>
          <w:rFonts w:ascii="Aptos" w:hAnsi="Aptos" w:cs="Tahoma"/>
          <w:sz w:val="22"/>
          <w:szCs w:val="22"/>
        </w:rPr>
        <w:t>The Bidder is not allowed to modify or withdraw its Bid after the Bid submission.</w:t>
      </w:r>
    </w:p>
    <w:p w14:paraId="5EFA31A6"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3F4F948E" w14:textId="54C128B4"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PROCESS TO BE CONFIDENTIAL</w:t>
      </w:r>
    </w:p>
    <w:p w14:paraId="6B02F0F6" w14:textId="77777777" w:rsidR="00FF4950" w:rsidRPr="00F70E15" w:rsidRDefault="00FF4950" w:rsidP="00FF4950">
      <w:pPr>
        <w:autoSpaceDE w:val="0"/>
        <w:autoSpaceDN w:val="0"/>
        <w:adjustRightInd w:val="0"/>
        <w:ind w:right="-472"/>
        <w:jc w:val="both"/>
        <w:rPr>
          <w:rFonts w:ascii="Aptos" w:hAnsi="Aptos" w:cs="Tahoma"/>
          <w:sz w:val="22"/>
          <w:szCs w:val="22"/>
        </w:rPr>
      </w:pPr>
    </w:p>
    <w:p w14:paraId="6AE3045A" w14:textId="02CECFD9"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Information relating to the examination, clarification, evaluation and comparison of Bids and recommendations for the award of a contract shall not be disclosed to Bidders or any other persons not officially concerned with such process. Any effort by a Bidder to influence the </w:t>
      </w:r>
      <w:r w:rsidR="0030461B" w:rsidRPr="00F70E15">
        <w:rPr>
          <w:rFonts w:ascii="Aptos" w:hAnsi="Aptos" w:cs="Tahoma"/>
          <w:sz w:val="22"/>
          <w:szCs w:val="22"/>
        </w:rPr>
        <w:t>Purchaser</w:t>
      </w:r>
      <w:r w:rsidRPr="00F70E15">
        <w:rPr>
          <w:rFonts w:ascii="Aptos" w:hAnsi="Aptos" w:cs="Tahoma"/>
          <w:sz w:val="22"/>
          <w:szCs w:val="22"/>
        </w:rPr>
        <w:t xml:space="preserve"> processing of Bids or award decisions may result in the rejection of such Bidder's Bid.</w:t>
      </w:r>
    </w:p>
    <w:p w14:paraId="222ADB9F" w14:textId="77777777" w:rsidR="00FF4950" w:rsidRPr="00F70E15" w:rsidRDefault="00FF4950" w:rsidP="00FF4950">
      <w:pPr>
        <w:autoSpaceDE w:val="0"/>
        <w:autoSpaceDN w:val="0"/>
        <w:adjustRightInd w:val="0"/>
        <w:ind w:right="-472"/>
        <w:jc w:val="both"/>
        <w:rPr>
          <w:rFonts w:ascii="Aptos" w:hAnsi="Aptos" w:cs="Tahoma"/>
          <w:sz w:val="22"/>
          <w:szCs w:val="22"/>
        </w:rPr>
      </w:pPr>
    </w:p>
    <w:p w14:paraId="61381E07" w14:textId="20B32FA8"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CLARIFICATION OF BIDS</w:t>
      </w:r>
    </w:p>
    <w:p w14:paraId="40E4E662" w14:textId="77777777" w:rsidR="00FF4950" w:rsidRPr="00F70E15" w:rsidRDefault="00FF4950" w:rsidP="00FF4950">
      <w:pPr>
        <w:autoSpaceDE w:val="0"/>
        <w:autoSpaceDN w:val="0"/>
        <w:adjustRightInd w:val="0"/>
        <w:ind w:right="-472"/>
        <w:jc w:val="both"/>
        <w:rPr>
          <w:rFonts w:ascii="Aptos" w:hAnsi="Aptos" w:cs="Tahoma"/>
          <w:sz w:val="22"/>
          <w:szCs w:val="22"/>
        </w:rPr>
      </w:pPr>
    </w:p>
    <w:p w14:paraId="28671066" w14:textId="05BE9F3B"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To assist in the examination, evaluation and comparison of Bids, the </w:t>
      </w:r>
      <w:r w:rsidR="0030461B" w:rsidRPr="00F70E15">
        <w:rPr>
          <w:rFonts w:ascii="Aptos" w:hAnsi="Aptos" w:cs="Tahoma"/>
          <w:sz w:val="22"/>
          <w:szCs w:val="22"/>
        </w:rPr>
        <w:t>Purchaser</w:t>
      </w:r>
      <w:r w:rsidRPr="00F70E15">
        <w:rPr>
          <w:rFonts w:ascii="Aptos" w:hAnsi="Aptos" w:cs="Tahoma"/>
          <w:sz w:val="22"/>
          <w:szCs w:val="22"/>
        </w:rPr>
        <w:t xml:space="preserve"> may, at its discretion, ask the Bidder for a clarification of its Bid. All responses to requests for clarification shall be in writing and no change in the price or substance of the Bid shall be sought, </w:t>
      </w:r>
      <w:proofErr w:type="gramStart"/>
      <w:r w:rsidRPr="00F70E15">
        <w:rPr>
          <w:rFonts w:ascii="Aptos" w:hAnsi="Aptos" w:cs="Tahoma"/>
          <w:sz w:val="22"/>
          <w:szCs w:val="22"/>
        </w:rPr>
        <w:t>offered</w:t>
      </w:r>
      <w:proofErr w:type="gramEnd"/>
      <w:r w:rsidRPr="00F70E15">
        <w:rPr>
          <w:rFonts w:ascii="Aptos" w:hAnsi="Aptos" w:cs="Tahoma"/>
          <w:sz w:val="22"/>
          <w:szCs w:val="22"/>
        </w:rPr>
        <w:t xml:space="preserve"> or permitted.</w:t>
      </w:r>
    </w:p>
    <w:p w14:paraId="14ECE7E2" w14:textId="77777777" w:rsidR="00FF4950" w:rsidRPr="00F70E15" w:rsidRDefault="00FF4950" w:rsidP="00FF4950">
      <w:pPr>
        <w:autoSpaceDE w:val="0"/>
        <w:autoSpaceDN w:val="0"/>
        <w:adjustRightInd w:val="0"/>
        <w:ind w:right="-472"/>
        <w:jc w:val="both"/>
        <w:rPr>
          <w:rFonts w:ascii="Aptos" w:hAnsi="Aptos" w:cs="Tahoma"/>
          <w:sz w:val="22"/>
          <w:szCs w:val="22"/>
        </w:rPr>
      </w:pPr>
    </w:p>
    <w:p w14:paraId="6E6BA144" w14:textId="77777777" w:rsidR="00980723" w:rsidRPr="00F70E15" w:rsidRDefault="00980723" w:rsidP="00FF4950">
      <w:pPr>
        <w:autoSpaceDE w:val="0"/>
        <w:autoSpaceDN w:val="0"/>
        <w:adjustRightInd w:val="0"/>
        <w:ind w:right="-472"/>
        <w:jc w:val="both"/>
        <w:rPr>
          <w:rFonts w:ascii="Aptos" w:hAnsi="Aptos" w:cs="Tahoma"/>
          <w:sz w:val="22"/>
          <w:szCs w:val="22"/>
        </w:rPr>
      </w:pPr>
    </w:p>
    <w:p w14:paraId="5F887FDF" w14:textId="3FA9B992"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PRELIMINARY EXAMINATION OF BIDS / RESPONSIVENESS</w:t>
      </w:r>
    </w:p>
    <w:p w14:paraId="129E85C0"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667DD444" w14:textId="39C044AC" w:rsidR="00FF4950" w:rsidRPr="00F70E15" w:rsidRDefault="00E8618A">
      <w:pPr>
        <w:pStyle w:val="ListParagraph"/>
        <w:numPr>
          <w:ilvl w:val="0"/>
          <w:numId w:val="32"/>
        </w:numPr>
        <w:autoSpaceDE w:val="0"/>
        <w:autoSpaceDN w:val="0"/>
        <w:adjustRightInd w:val="0"/>
        <w:ind w:right="-472"/>
        <w:jc w:val="both"/>
        <w:rPr>
          <w:rFonts w:ascii="Aptos" w:hAnsi="Aptos" w:cs="Tahoma"/>
          <w:sz w:val="22"/>
          <w:szCs w:val="22"/>
        </w:rPr>
      </w:pPr>
      <w:r w:rsidRPr="00F70E15">
        <w:rPr>
          <w:rFonts w:ascii="Aptos" w:hAnsi="Aptos" w:cs="Tahoma"/>
          <w:sz w:val="22"/>
          <w:szCs w:val="22"/>
        </w:rPr>
        <w:t>CPDL</w:t>
      </w:r>
      <w:r w:rsidR="00FF4950" w:rsidRPr="00F70E15">
        <w:rPr>
          <w:rFonts w:ascii="Aptos" w:hAnsi="Aptos" w:cs="Tahoma"/>
          <w:sz w:val="22"/>
          <w:szCs w:val="22"/>
        </w:rPr>
        <w:t xml:space="preserve"> will examine the Bids to determine whether they are complete, any computational errors have been made, required sureties have been furnished, the documents have been properly signed and the Bids are generally in order. </w:t>
      </w:r>
      <w:r w:rsidRPr="00F70E15">
        <w:rPr>
          <w:rFonts w:ascii="Aptos" w:hAnsi="Aptos" w:cs="Tahoma"/>
          <w:sz w:val="22"/>
          <w:szCs w:val="22"/>
        </w:rPr>
        <w:t>CPDL</w:t>
      </w:r>
      <w:r w:rsidR="00FF4950" w:rsidRPr="00F70E15">
        <w:rPr>
          <w:rFonts w:ascii="Aptos" w:hAnsi="Aptos" w:cs="Tahoma"/>
          <w:sz w:val="22"/>
          <w:szCs w:val="22"/>
        </w:rPr>
        <w:t xml:space="preserve"> may ask for submission of original documents </w:t>
      </w:r>
      <w:proofErr w:type="gramStart"/>
      <w:r w:rsidR="00FF4950" w:rsidRPr="00F70E15">
        <w:rPr>
          <w:rFonts w:ascii="Aptos" w:hAnsi="Aptos" w:cs="Tahoma"/>
          <w:sz w:val="22"/>
          <w:szCs w:val="22"/>
        </w:rPr>
        <w:t>in order to</w:t>
      </w:r>
      <w:proofErr w:type="gramEnd"/>
      <w:r w:rsidR="00FF4950" w:rsidRPr="00F70E15">
        <w:rPr>
          <w:rFonts w:ascii="Aptos" w:hAnsi="Aptos" w:cs="Tahoma"/>
          <w:sz w:val="22"/>
          <w:szCs w:val="22"/>
        </w:rPr>
        <w:t xml:space="preserve"> verify the documents submitted in support of qualification criteria.</w:t>
      </w:r>
    </w:p>
    <w:p w14:paraId="66C73F05" w14:textId="77777777" w:rsidR="0030461B" w:rsidRPr="00F70E15" w:rsidRDefault="0030461B" w:rsidP="00980723">
      <w:pPr>
        <w:autoSpaceDE w:val="0"/>
        <w:autoSpaceDN w:val="0"/>
        <w:adjustRightInd w:val="0"/>
        <w:ind w:right="-472"/>
        <w:jc w:val="both"/>
        <w:rPr>
          <w:rFonts w:ascii="Aptos" w:hAnsi="Aptos" w:cs="Tahoma"/>
          <w:sz w:val="22"/>
          <w:szCs w:val="22"/>
        </w:rPr>
      </w:pPr>
    </w:p>
    <w:p w14:paraId="690693C2" w14:textId="4FCEC6C7" w:rsidR="00FF4950" w:rsidRPr="00F70E15" w:rsidRDefault="00FF4950">
      <w:pPr>
        <w:pStyle w:val="ListParagraph"/>
        <w:numPr>
          <w:ilvl w:val="0"/>
          <w:numId w:val="32"/>
        </w:numPr>
        <w:autoSpaceDE w:val="0"/>
        <w:autoSpaceDN w:val="0"/>
        <w:adjustRightInd w:val="0"/>
        <w:ind w:right="-472"/>
        <w:jc w:val="both"/>
        <w:rPr>
          <w:rFonts w:ascii="Aptos" w:hAnsi="Aptos" w:cs="Tahoma"/>
          <w:sz w:val="22"/>
          <w:szCs w:val="22"/>
        </w:rPr>
      </w:pPr>
      <w:r w:rsidRPr="00F70E15">
        <w:rPr>
          <w:rFonts w:ascii="Aptos" w:hAnsi="Aptos" w:cs="Tahoma"/>
          <w:sz w:val="22"/>
          <w:szCs w:val="22"/>
        </w:rPr>
        <w:t>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4AE814A9" w14:textId="77777777" w:rsidR="00A10B01" w:rsidRPr="00F70E15" w:rsidRDefault="00A10B01" w:rsidP="005C62B4">
      <w:pPr>
        <w:autoSpaceDE w:val="0"/>
        <w:autoSpaceDN w:val="0"/>
        <w:adjustRightInd w:val="0"/>
        <w:ind w:right="-472"/>
        <w:jc w:val="both"/>
        <w:rPr>
          <w:rFonts w:ascii="Aptos" w:hAnsi="Aptos" w:cs="Tahoma"/>
          <w:sz w:val="22"/>
          <w:szCs w:val="22"/>
        </w:rPr>
      </w:pPr>
    </w:p>
    <w:p w14:paraId="35D4797F" w14:textId="72CE8604" w:rsidR="00FF4950" w:rsidRPr="00F70E15" w:rsidRDefault="00FF4950">
      <w:pPr>
        <w:pStyle w:val="ListParagraph"/>
        <w:numPr>
          <w:ilvl w:val="0"/>
          <w:numId w:val="32"/>
        </w:numPr>
        <w:autoSpaceDE w:val="0"/>
        <w:autoSpaceDN w:val="0"/>
        <w:adjustRightInd w:val="0"/>
        <w:ind w:right="-472"/>
        <w:jc w:val="both"/>
        <w:rPr>
          <w:rFonts w:ascii="Aptos" w:hAnsi="Aptos" w:cs="Tahoma"/>
          <w:sz w:val="22"/>
          <w:szCs w:val="22"/>
          <w:u w:val="single"/>
        </w:rPr>
      </w:pPr>
      <w:r w:rsidRPr="00F70E15">
        <w:rPr>
          <w:rFonts w:ascii="Aptos" w:hAnsi="Aptos" w:cs="Tahoma"/>
          <w:sz w:val="22"/>
          <w:szCs w:val="22"/>
        </w:rPr>
        <w:t xml:space="preserve">Prior to the detailed evaluation, </w:t>
      </w:r>
      <w:r w:rsidR="00E8618A" w:rsidRPr="00F70E15">
        <w:rPr>
          <w:rFonts w:ascii="Aptos" w:hAnsi="Aptos" w:cs="Tahoma"/>
          <w:sz w:val="22"/>
          <w:szCs w:val="22"/>
        </w:rPr>
        <w:t>CPDL</w:t>
      </w:r>
      <w:r w:rsidRPr="00F70E15">
        <w:rPr>
          <w:rFonts w:ascii="Aptos" w:hAnsi="Aptos" w:cs="Tahoma"/>
          <w:sz w:val="22"/>
          <w:szCs w:val="22"/>
        </w:rPr>
        <w:t xml:space="preserve"> will determine the substantial responsiveness of each Bid of the Bidding Documents including production capability and acceptable quality of the Goods offered. </w:t>
      </w:r>
      <w:r w:rsidRPr="00F70E15">
        <w:rPr>
          <w:rFonts w:ascii="Aptos" w:hAnsi="Aptos" w:cs="Tahoma"/>
          <w:sz w:val="22"/>
          <w:szCs w:val="22"/>
          <w:u w:val="single"/>
        </w:rPr>
        <w:t>A substantially responsive Bid is one, which conforms to all the terms and conditions of the Bidding Documents without material deviation.</w:t>
      </w:r>
    </w:p>
    <w:p w14:paraId="3345CA2A"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17697C9C" w14:textId="1BFE31B0" w:rsidR="00FF4950" w:rsidRPr="00F70E15" w:rsidRDefault="00FF4950">
      <w:pPr>
        <w:pStyle w:val="ListParagraph"/>
        <w:numPr>
          <w:ilvl w:val="0"/>
          <w:numId w:val="32"/>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Bid determined as not substantially responsive will be rejected by the </w:t>
      </w:r>
      <w:r w:rsidR="00E8618A" w:rsidRPr="00F70E15">
        <w:rPr>
          <w:rFonts w:ascii="Aptos" w:hAnsi="Aptos" w:cs="Tahoma"/>
          <w:sz w:val="22"/>
          <w:szCs w:val="22"/>
        </w:rPr>
        <w:t>CPDL</w:t>
      </w:r>
      <w:r w:rsidRPr="00F70E15">
        <w:rPr>
          <w:rFonts w:ascii="Aptos" w:hAnsi="Aptos" w:cs="Tahoma"/>
          <w:sz w:val="22"/>
          <w:szCs w:val="22"/>
        </w:rPr>
        <w:t xml:space="preserve"> and may not subsequently be made responsive by the Bidder by correction of the non - conformity.</w:t>
      </w:r>
    </w:p>
    <w:p w14:paraId="44DE2DDC"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2B9D1731" w14:textId="77777777" w:rsidR="00A7285A" w:rsidRPr="00F70E15" w:rsidRDefault="00A7285A">
      <w:pPr>
        <w:pStyle w:val="ListParagraph"/>
        <w:numPr>
          <w:ilvl w:val="0"/>
          <w:numId w:val="28"/>
        </w:numPr>
        <w:autoSpaceDE w:val="0"/>
        <w:autoSpaceDN w:val="0"/>
        <w:adjustRightInd w:val="0"/>
        <w:ind w:right="-472"/>
        <w:jc w:val="both"/>
        <w:rPr>
          <w:rFonts w:ascii="Aptos" w:hAnsi="Aptos" w:cs="Arial"/>
          <w:b/>
          <w:bCs/>
          <w:sz w:val="22"/>
          <w:szCs w:val="22"/>
        </w:rPr>
      </w:pPr>
      <w:r w:rsidRPr="00F70E15">
        <w:rPr>
          <w:rFonts w:ascii="Aptos" w:hAnsi="Aptos" w:cs="Arial"/>
          <w:b/>
          <w:bCs/>
          <w:sz w:val="22"/>
          <w:szCs w:val="22"/>
        </w:rPr>
        <w:t>Ch</w:t>
      </w:r>
      <w:r w:rsidRPr="00F70E15">
        <w:rPr>
          <w:rFonts w:ascii="Aptos" w:hAnsi="Aptos" w:cs="Arial"/>
          <w:b/>
          <w:bCs/>
          <w:spacing w:val="-1"/>
          <w:sz w:val="22"/>
          <w:szCs w:val="22"/>
        </w:rPr>
        <w:t>ec</w:t>
      </w:r>
      <w:r w:rsidRPr="00F70E15">
        <w:rPr>
          <w:rFonts w:ascii="Aptos" w:hAnsi="Aptos" w:cs="Arial"/>
          <w:b/>
          <w:bCs/>
          <w:sz w:val="22"/>
          <w:szCs w:val="22"/>
        </w:rPr>
        <w:t>kl</w:t>
      </w:r>
      <w:r w:rsidRPr="00F70E15">
        <w:rPr>
          <w:rFonts w:ascii="Aptos" w:hAnsi="Aptos" w:cs="Arial"/>
          <w:b/>
          <w:bCs/>
          <w:spacing w:val="1"/>
          <w:sz w:val="22"/>
          <w:szCs w:val="22"/>
        </w:rPr>
        <w:t>i</w:t>
      </w:r>
      <w:r w:rsidRPr="00F70E15">
        <w:rPr>
          <w:rFonts w:ascii="Aptos" w:hAnsi="Aptos" w:cs="Arial"/>
          <w:b/>
          <w:bCs/>
          <w:sz w:val="22"/>
          <w:szCs w:val="22"/>
        </w:rPr>
        <w:t>st of Do</w:t>
      </w:r>
      <w:r w:rsidRPr="00F70E15">
        <w:rPr>
          <w:rFonts w:ascii="Aptos" w:hAnsi="Aptos" w:cs="Arial"/>
          <w:b/>
          <w:bCs/>
          <w:spacing w:val="-1"/>
          <w:sz w:val="22"/>
          <w:szCs w:val="22"/>
        </w:rPr>
        <w:t>c</w:t>
      </w:r>
      <w:r w:rsidRPr="00F70E15">
        <w:rPr>
          <w:rFonts w:ascii="Aptos" w:hAnsi="Aptos" w:cs="Arial"/>
          <w:b/>
          <w:bCs/>
          <w:sz w:val="22"/>
          <w:szCs w:val="22"/>
        </w:rPr>
        <w:t>uments to be</w:t>
      </w:r>
      <w:r w:rsidRPr="00F70E15">
        <w:rPr>
          <w:rFonts w:ascii="Aptos" w:hAnsi="Aptos" w:cs="Arial"/>
          <w:b/>
          <w:bCs/>
          <w:spacing w:val="-1"/>
          <w:sz w:val="22"/>
          <w:szCs w:val="22"/>
        </w:rPr>
        <w:t xml:space="preserve"> </w:t>
      </w:r>
      <w:r w:rsidRPr="00F70E15">
        <w:rPr>
          <w:rFonts w:ascii="Aptos" w:hAnsi="Aptos" w:cs="Arial"/>
          <w:b/>
          <w:bCs/>
          <w:sz w:val="22"/>
          <w:szCs w:val="22"/>
        </w:rPr>
        <w:t>upload</w:t>
      </w:r>
      <w:r w:rsidRPr="00F70E15">
        <w:rPr>
          <w:rFonts w:ascii="Aptos" w:hAnsi="Aptos" w:cs="Arial"/>
          <w:b/>
          <w:bCs/>
          <w:spacing w:val="-1"/>
          <w:sz w:val="22"/>
          <w:szCs w:val="22"/>
        </w:rPr>
        <w:t>e</w:t>
      </w:r>
      <w:r w:rsidRPr="00F70E15">
        <w:rPr>
          <w:rFonts w:ascii="Aptos" w:hAnsi="Aptos" w:cs="Arial"/>
          <w:b/>
          <w:bCs/>
          <w:sz w:val="22"/>
          <w:szCs w:val="22"/>
        </w:rPr>
        <w:t>d/ subm</w:t>
      </w:r>
      <w:r w:rsidRPr="00F70E15">
        <w:rPr>
          <w:rFonts w:ascii="Aptos" w:hAnsi="Aptos" w:cs="Arial"/>
          <w:b/>
          <w:bCs/>
          <w:spacing w:val="1"/>
          <w:sz w:val="22"/>
          <w:szCs w:val="22"/>
        </w:rPr>
        <w:t>i</w:t>
      </w:r>
      <w:r w:rsidRPr="00F70E15">
        <w:rPr>
          <w:rFonts w:ascii="Aptos" w:hAnsi="Aptos" w:cs="Arial"/>
          <w:b/>
          <w:bCs/>
          <w:sz w:val="22"/>
          <w:szCs w:val="22"/>
        </w:rPr>
        <w:t>t</w:t>
      </w:r>
      <w:r w:rsidRPr="00F70E15">
        <w:rPr>
          <w:rFonts w:ascii="Aptos" w:hAnsi="Aptos" w:cs="Arial"/>
          <w:b/>
          <w:bCs/>
          <w:spacing w:val="1"/>
          <w:sz w:val="22"/>
          <w:szCs w:val="22"/>
        </w:rPr>
        <w:t>t</w:t>
      </w:r>
      <w:r w:rsidRPr="00F70E15">
        <w:rPr>
          <w:rFonts w:ascii="Aptos" w:hAnsi="Aptos" w:cs="Arial"/>
          <w:b/>
          <w:bCs/>
          <w:spacing w:val="-1"/>
          <w:sz w:val="22"/>
          <w:szCs w:val="22"/>
        </w:rPr>
        <w:t>e</w:t>
      </w:r>
      <w:r w:rsidRPr="00F70E15">
        <w:rPr>
          <w:rFonts w:ascii="Aptos" w:hAnsi="Aptos" w:cs="Arial"/>
          <w:b/>
          <w:bCs/>
          <w:sz w:val="22"/>
          <w:szCs w:val="22"/>
        </w:rPr>
        <w:t xml:space="preserve">d with </w:t>
      </w:r>
      <w:r w:rsidRPr="00F70E15">
        <w:rPr>
          <w:rFonts w:ascii="Aptos" w:hAnsi="Aptos" w:cs="Arial"/>
          <w:b/>
          <w:bCs/>
          <w:spacing w:val="1"/>
          <w:sz w:val="22"/>
          <w:szCs w:val="22"/>
        </w:rPr>
        <w:t>t</w:t>
      </w:r>
      <w:r w:rsidRPr="00F70E15">
        <w:rPr>
          <w:rFonts w:ascii="Aptos" w:hAnsi="Aptos" w:cs="Arial"/>
          <w:b/>
          <w:bCs/>
          <w:sz w:val="22"/>
          <w:szCs w:val="22"/>
        </w:rPr>
        <w:t>he</w:t>
      </w:r>
      <w:r w:rsidRPr="00F70E15">
        <w:rPr>
          <w:rFonts w:ascii="Aptos" w:hAnsi="Aptos" w:cs="Arial"/>
          <w:b/>
          <w:bCs/>
          <w:spacing w:val="-1"/>
          <w:sz w:val="22"/>
          <w:szCs w:val="22"/>
        </w:rPr>
        <w:t xml:space="preserve"> </w:t>
      </w:r>
      <w:r w:rsidRPr="00F70E15">
        <w:rPr>
          <w:rFonts w:ascii="Aptos" w:hAnsi="Aptos" w:cs="Arial"/>
          <w:b/>
          <w:bCs/>
          <w:sz w:val="22"/>
          <w:szCs w:val="22"/>
        </w:rPr>
        <w:t xml:space="preserve">bid </w:t>
      </w:r>
      <w:r w:rsidRPr="00F70E15">
        <w:rPr>
          <w:rFonts w:ascii="Aptos" w:hAnsi="Aptos" w:cs="Arial"/>
          <w:b/>
          <w:bCs/>
          <w:spacing w:val="1"/>
          <w:sz w:val="22"/>
          <w:szCs w:val="22"/>
        </w:rPr>
        <w:t>i</w:t>
      </w:r>
      <w:r w:rsidRPr="00F70E15">
        <w:rPr>
          <w:rFonts w:ascii="Aptos" w:hAnsi="Aptos" w:cs="Arial"/>
          <w:b/>
          <w:bCs/>
          <w:sz w:val="22"/>
          <w:szCs w:val="22"/>
        </w:rPr>
        <w:t xml:space="preserve">s </w:t>
      </w:r>
      <w:r w:rsidRPr="00F70E15">
        <w:rPr>
          <w:rFonts w:ascii="Aptos" w:hAnsi="Aptos" w:cs="Arial"/>
          <w:b/>
          <w:bCs/>
          <w:spacing w:val="-1"/>
          <w:sz w:val="22"/>
          <w:szCs w:val="22"/>
        </w:rPr>
        <w:t>a</w:t>
      </w:r>
      <w:r w:rsidRPr="00F70E15">
        <w:rPr>
          <w:rFonts w:ascii="Aptos" w:hAnsi="Aptos" w:cs="Arial"/>
          <w:b/>
          <w:bCs/>
          <w:sz w:val="22"/>
          <w:szCs w:val="22"/>
        </w:rPr>
        <w:t>s b</w:t>
      </w:r>
      <w:r w:rsidRPr="00F70E15">
        <w:rPr>
          <w:rFonts w:ascii="Aptos" w:hAnsi="Aptos" w:cs="Arial"/>
          <w:b/>
          <w:bCs/>
          <w:spacing w:val="-1"/>
          <w:sz w:val="22"/>
          <w:szCs w:val="22"/>
        </w:rPr>
        <w:t>e</w:t>
      </w:r>
      <w:r w:rsidRPr="00F70E15">
        <w:rPr>
          <w:rFonts w:ascii="Aptos" w:hAnsi="Aptos" w:cs="Arial"/>
          <w:b/>
          <w:bCs/>
          <w:sz w:val="22"/>
          <w:szCs w:val="22"/>
        </w:rPr>
        <w:t>low: -</w:t>
      </w:r>
    </w:p>
    <w:p w14:paraId="2837B132" w14:textId="77777777" w:rsidR="00A7285A" w:rsidRPr="00F70E15" w:rsidRDefault="00A7285A" w:rsidP="00A7285A">
      <w:pPr>
        <w:ind w:right="77"/>
        <w:jc w:val="both"/>
        <w:rPr>
          <w:rFonts w:ascii="Aptos" w:hAnsi="Aptos" w:cs="Arial"/>
          <w:sz w:val="22"/>
          <w:szCs w:val="22"/>
        </w:rPr>
      </w:pPr>
    </w:p>
    <w:p w14:paraId="51D9C3D6" w14:textId="6253141E" w:rsidR="00A7285A" w:rsidRPr="00F70E15" w:rsidRDefault="00A7285A" w:rsidP="00A7285A">
      <w:pPr>
        <w:ind w:right="77"/>
        <w:jc w:val="both"/>
        <w:rPr>
          <w:rFonts w:ascii="Aptos" w:hAnsi="Aptos" w:cs="Arial"/>
          <w:sz w:val="22"/>
          <w:szCs w:val="22"/>
        </w:rPr>
      </w:pPr>
      <w:r w:rsidRPr="00F70E15">
        <w:rPr>
          <w:rFonts w:ascii="Aptos" w:hAnsi="Aptos" w:cs="Arial"/>
          <w:sz w:val="22"/>
          <w:szCs w:val="22"/>
        </w:rPr>
        <w:t xml:space="preserve">THE BIDDER   </w:t>
      </w:r>
      <w:r w:rsidRPr="00F70E15">
        <w:rPr>
          <w:rFonts w:ascii="Aptos" w:hAnsi="Aptos" w:cs="Arial"/>
          <w:spacing w:val="17"/>
          <w:sz w:val="22"/>
          <w:szCs w:val="22"/>
        </w:rPr>
        <w:t xml:space="preserve"> </w:t>
      </w:r>
      <w:r w:rsidRPr="00F70E15">
        <w:rPr>
          <w:rFonts w:ascii="Aptos" w:hAnsi="Aptos" w:cs="Arial"/>
          <w:sz w:val="22"/>
          <w:szCs w:val="22"/>
        </w:rPr>
        <w:t xml:space="preserve">TO  </w:t>
      </w:r>
      <w:r w:rsidRPr="00F70E15">
        <w:rPr>
          <w:rFonts w:ascii="Aptos" w:hAnsi="Aptos" w:cs="Arial"/>
          <w:spacing w:val="16"/>
          <w:sz w:val="22"/>
          <w:szCs w:val="22"/>
        </w:rPr>
        <w:t xml:space="preserve"> </w:t>
      </w:r>
      <w:r w:rsidRPr="00F70E15">
        <w:rPr>
          <w:rFonts w:ascii="Aptos" w:hAnsi="Aptos" w:cs="Arial"/>
          <w:spacing w:val="2"/>
          <w:sz w:val="22"/>
          <w:szCs w:val="22"/>
        </w:rPr>
        <w:t>E</w:t>
      </w:r>
      <w:r w:rsidRPr="00F70E15">
        <w:rPr>
          <w:rFonts w:ascii="Aptos" w:hAnsi="Aptos" w:cs="Arial"/>
          <w:sz w:val="22"/>
          <w:szCs w:val="22"/>
        </w:rPr>
        <w:t xml:space="preserve">NSURE  </w:t>
      </w:r>
      <w:r w:rsidRPr="00F70E15">
        <w:rPr>
          <w:rFonts w:ascii="Aptos" w:hAnsi="Aptos" w:cs="Arial"/>
          <w:spacing w:val="16"/>
          <w:sz w:val="22"/>
          <w:szCs w:val="22"/>
        </w:rPr>
        <w:t xml:space="preserve"> </w:t>
      </w:r>
      <w:r w:rsidRPr="00F70E15">
        <w:rPr>
          <w:rFonts w:ascii="Aptos" w:hAnsi="Aptos" w:cs="Arial"/>
          <w:sz w:val="22"/>
          <w:szCs w:val="22"/>
        </w:rPr>
        <w:t>T</w:t>
      </w:r>
      <w:r w:rsidRPr="00F70E15">
        <w:rPr>
          <w:rFonts w:ascii="Aptos" w:hAnsi="Aptos" w:cs="Arial"/>
          <w:spacing w:val="-1"/>
          <w:sz w:val="22"/>
          <w:szCs w:val="22"/>
        </w:rPr>
        <w:t>H</w:t>
      </w:r>
      <w:r w:rsidRPr="00F70E15">
        <w:rPr>
          <w:rFonts w:ascii="Aptos" w:hAnsi="Aptos" w:cs="Arial"/>
          <w:sz w:val="22"/>
          <w:szCs w:val="22"/>
        </w:rPr>
        <w:t xml:space="preserve">AT  </w:t>
      </w:r>
      <w:r w:rsidRPr="00F70E15">
        <w:rPr>
          <w:rFonts w:ascii="Aptos" w:hAnsi="Aptos" w:cs="Arial"/>
          <w:spacing w:val="18"/>
          <w:sz w:val="22"/>
          <w:szCs w:val="22"/>
        </w:rPr>
        <w:t xml:space="preserve"> </w:t>
      </w:r>
      <w:r w:rsidRPr="00F70E15">
        <w:rPr>
          <w:rFonts w:ascii="Aptos" w:hAnsi="Aptos" w:cs="Arial"/>
          <w:spacing w:val="-1"/>
          <w:sz w:val="22"/>
          <w:szCs w:val="22"/>
        </w:rPr>
        <w:t>F</w:t>
      </w:r>
      <w:r w:rsidRPr="00F70E15">
        <w:rPr>
          <w:rFonts w:ascii="Aptos" w:hAnsi="Aptos" w:cs="Arial"/>
          <w:spacing w:val="2"/>
          <w:sz w:val="22"/>
          <w:szCs w:val="22"/>
        </w:rPr>
        <w:t>O</w:t>
      </w:r>
      <w:r w:rsidRPr="00F70E15">
        <w:rPr>
          <w:rFonts w:ascii="Aptos" w:hAnsi="Aptos" w:cs="Arial"/>
          <w:sz w:val="22"/>
          <w:szCs w:val="22"/>
        </w:rPr>
        <w:t>L</w:t>
      </w:r>
      <w:r w:rsidRPr="00F70E15">
        <w:rPr>
          <w:rFonts w:ascii="Aptos" w:hAnsi="Aptos" w:cs="Arial"/>
          <w:spacing w:val="-3"/>
          <w:sz w:val="22"/>
          <w:szCs w:val="22"/>
        </w:rPr>
        <w:t>L</w:t>
      </w:r>
      <w:r w:rsidRPr="00F70E15">
        <w:rPr>
          <w:rFonts w:ascii="Aptos" w:hAnsi="Aptos" w:cs="Arial"/>
          <w:sz w:val="22"/>
          <w:szCs w:val="22"/>
        </w:rPr>
        <w:t>O</w:t>
      </w:r>
      <w:r w:rsidRPr="00F70E15">
        <w:rPr>
          <w:rFonts w:ascii="Aptos" w:hAnsi="Aptos" w:cs="Arial"/>
          <w:spacing w:val="3"/>
          <w:sz w:val="22"/>
          <w:szCs w:val="22"/>
        </w:rPr>
        <w:t>W</w:t>
      </w:r>
      <w:r w:rsidRPr="00F70E15">
        <w:rPr>
          <w:rFonts w:ascii="Aptos" w:hAnsi="Aptos" w:cs="Arial"/>
          <w:spacing w:val="-3"/>
          <w:sz w:val="22"/>
          <w:szCs w:val="22"/>
        </w:rPr>
        <w:t>I</w:t>
      </w:r>
      <w:r w:rsidRPr="00F70E15">
        <w:rPr>
          <w:rFonts w:ascii="Aptos" w:hAnsi="Aptos" w:cs="Arial"/>
          <w:spacing w:val="4"/>
          <w:sz w:val="22"/>
          <w:szCs w:val="22"/>
        </w:rPr>
        <w:t>N</w:t>
      </w:r>
      <w:r w:rsidRPr="00F70E15">
        <w:rPr>
          <w:rFonts w:ascii="Aptos" w:hAnsi="Aptos" w:cs="Arial"/>
          <w:sz w:val="22"/>
          <w:szCs w:val="22"/>
        </w:rPr>
        <w:t xml:space="preserve">G  </w:t>
      </w:r>
      <w:r w:rsidRPr="00F70E15">
        <w:rPr>
          <w:rFonts w:ascii="Aptos" w:hAnsi="Aptos" w:cs="Arial"/>
          <w:spacing w:val="16"/>
          <w:sz w:val="22"/>
          <w:szCs w:val="22"/>
        </w:rPr>
        <w:t xml:space="preserve"> </w:t>
      </w:r>
      <w:r w:rsidRPr="00F70E15">
        <w:rPr>
          <w:rFonts w:ascii="Aptos" w:hAnsi="Aptos" w:cs="Arial"/>
          <w:sz w:val="22"/>
          <w:szCs w:val="22"/>
        </w:rPr>
        <w:t>D</w:t>
      </w:r>
      <w:r w:rsidRPr="00F70E15">
        <w:rPr>
          <w:rFonts w:ascii="Aptos" w:hAnsi="Aptos" w:cs="Arial"/>
          <w:spacing w:val="-1"/>
          <w:sz w:val="22"/>
          <w:szCs w:val="22"/>
        </w:rPr>
        <w:t>O</w:t>
      </w:r>
      <w:r w:rsidRPr="00F70E15">
        <w:rPr>
          <w:rFonts w:ascii="Aptos" w:hAnsi="Aptos" w:cs="Arial"/>
          <w:sz w:val="22"/>
          <w:szCs w:val="22"/>
        </w:rPr>
        <w:t>CUME</w:t>
      </w:r>
      <w:r w:rsidRPr="00F70E15">
        <w:rPr>
          <w:rFonts w:ascii="Aptos" w:hAnsi="Aptos" w:cs="Arial"/>
          <w:spacing w:val="-1"/>
          <w:sz w:val="22"/>
          <w:szCs w:val="22"/>
        </w:rPr>
        <w:t>N</w:t>
      </w:r>
      <w:r w:rsidRPr="00F70E15">
        <w:rPr>
          <w:rFonts w:ascii="Aptos" w:hAnsi="Aptos" w:cs="Arial"/>
          <w:sz w:val="22"/>
          <w:szCs w:val="22"/>
        </w:rPr>
        <w:t xml:space="preserve">TS  </w:t>
      </w:r>
      <w:r w:rsidRPr="00F70E15">
        <w:rPr>
          <w:rFonts w:ascii="Aptos" w:hAnsi="Aptos" w:cs="Arial"/>
          <w:spacing w:val="17"/>
          <w:sz w:val="22"/>
          <w:szCs w:val="22"/>
        </w:rPr>
        <w:t xml:space="preserve"> </w:t>
      </w:r>
      <w:r w:rsidRPr="00F70E15">
        <w:rPr>
          <w:rFonts w:ascii="Aptos" w:hAnsi="Aptos" w:cs="Arial"/>
          <w:sz w:val="22"/>
          <w:szCs w:val="22"/>
        </w:rPr>
        <w:t>A</w:t>
      </w:r>
      <w:r w:rsidRPr="00F70E15">
        <w:rPr>
          <w:rFonts w:ascii="Aptos" w:hAnsi="Aptos" w:cs="Arial"/>
          <w:spacing w:val="2"/>
          <w:sz w:val="22"/>
          <w:szCs w:val="22"/>
        </w:rPr>
        <w:t>R</w:t>
      </w:r>
      <w:r w:rsidRPr="00F70E15">
        <w:rPr>
          <w:rFonts w:ascii="Aptos" w:hAnsi="Aptos" w:cs="Arial"/>
          <w:sz w:val="22"/>
          <w:szCs w:val="22"/>
        </w:rPr>
        <w:t xml:space="preserve">E  </w:t>
      </w:r>
      <w:r w:rsidRPr="00F70E15">
        <w:rPr>
          <w:rFonts w:ascii="Aptos" w:hAnsi="Aptos" w:cs="Arial"/>
          <w:spacing w:val="16"/>
          <w:sz w:val="22"/>
          <w:szCs w:val="22"/>
        </w:rPr>
        <w:t xml:space="preserve"> </w:t>
      </w:r>
      <w:r w:rsidRPr="00F70E15">
        <w:rPr>
          <w:rFonts w:ascii="Aptos" w:hAnsi="Aptos" w:cs="Arial"/>
          <w:sz w:val="22"/>
          <w:szCs w:val="22"/>
        </w:rPr>
        <w:t>MA</w:t>
      </w:r>
      <w:r w:rsidRPr="00F70E15">
        <w:rPr>
          <w:rFonts w:ascii="Aptos" w:hAnsi="Aptos" w:cs="Arial"/>
          <w:spacing w:val="-1"/>
          <w:sz w:val="22"/>
          <w:szCs w:val="22"/>
        </w:rPr>
        <w:t>N</w:t>
      </w:r>
      <w:r w:rsidRPr="00F70E15">
        <w:rPr>
          <w:rFonts w:ascii="Aptos" w:hAnsi="Aptos" w:cs="Arial"/>
          <w:sz w:val="22"/>
          <w:szCs w:val="22"/>
        </w:rPr>
        <w:t>D</w:t>
      </w:r>
      <w:r w:rsidRPr="00F70E15">
        <w:rPr>
          <w:rFonts w:ascii="Aptos" w:hAnsi="Aptos" w:cs="Arial"/>
          <w:spacing w:val="-1"/>
          <w:sz w:val="22"/>
          <w:szCs w:val="22"/>
        </w:rPr>
        <w:t>A</w:t>
      </w:r>
      <w:r w:rsidRPr="00F70E15">
        <w:rPr>
          <w:rFonts w:ascii="Aptos" w:hAnsi="Aptos" w:cs="Arial"/>
          <w:spacing w:val="2"/>
          <w:sz w:val="22"/>
          <w:szCs w:val="22"/>
        </w:rPr>
        <w:t>T</w:t>
      </w:r>
      <w:r w:rsidRPr="00F70E15">
        <w:rPr>
          <w:rFonts w:ascii="Aptos" w:hAnsi="Aptos" w:cs="Arial"/>
          <w:sz w:val="22"/>
          <w:szCs w:val="22"/>
        </w:rPr>
        <w:t>O</w:t>
      </w:r>
      <w:r w:rsidRPr="00F70E15">
        <w:rPr>
          <w:rFonts w:ascii="Aptos" w:hAnsi="Aptos" w:cs="Arial"/>
          <w:spacing w:val="2"/>
          <w:sz w:val="22"/>
          <w:szCs w:val="22"/>
        </w:rPr>
        <w:t>R</w:t>
      </w:r>
      <w:r w:rsidRPr="00F70E15">
        <w:rPr>
          <w:rFonts w:ascii="Aptos" w:hAnsi="Aptos" w:cs="Arial"/>
          <w:sz w:val="22"/>
          <w:szCs w:val="22"/>
        </w:rPr>
        <w:t>I</w:t>
      </w:r>
      <w:r w:rsidRPr="00F70E15">
        <w:rPr>
          <w:rFonts w:ascii="Aptos" w:hAnsi="Aptos" w:cs="Arial"/>
          <w:spacing w:val="-3"/>
          <w:sz w:val="22"/>
          <w:szCs w:val="22"/>
        </w:rPr>
        <w:t>L</w:t>
      </w:r>
      <w:r w:rsidRPr="00F70E15">
        <w:rPr>
          <w:rFonts w:ascii="Aptos" w:hAnsi="Aptos" w:cs="Arial"/>
          <w:sz w:val="22"/>
          <w:szCs w:val="22"/>
        </w:rPr>
        <w:t>Y U</w:t>
      </w:r>
      <w:r w:rsidRPr="00F70E15">
        <w:rPr>
          <w:rFonts w:ascii="Aptos" w:hAnsi="Aptos" w:cs="Arial"/>
          <w:spacing w:val="3"/>
          <w:sz w:val="22"/>
          <w:szCs w:val="22"/>
        </w:rPr>
        <w:t>P</w:t>
      </w:r>
      <w:r w:rsidRPr="00F70E15">
        <w:rPr>
          <w:rFonts w:ascii="Aptos" w:hAnsi="Aptos" w:cs="Arial"/>
          <w:spacing w:val="-5"/>
          <w:sz w:val="22"/>
          <w:szCs w:val="22"/>
        </w:rPr>
        <w:t>L</w:t>
      </w:r>
      <w:r w:rsidRPr="00F70E15">
        <w:rPr>
          <w:rFonts w:ascii="Aptos" w:hAnsi="Aptos" w:cs="Arial"/>
          <w:sz w:val="22"/>
          <w:szCs w:val="22"/>
        </w:rPr>
        <w:t>O</w:t>
      </w:r>
      <w:r w:rsidRPr="00F70E15">
        <w:rPr>
          <w:rFonts w:ascii="Aptos" w:hAnsi="Aptos" w:cs="Arial"/>
          <w:spacing w:val="1"/>
          <w:sz w:val="22"/>
          <w:szCs w:val="22"/>
        </w:rPr>
        <w:t>A</w:t>
      </w:r>
      <w:r w:rsidRPr="00F70E15">
        <w:rPr>
          <w:rFonts w:ascii="Aptos" w:hAnsi="Aptos" w:cs="Arial"/>
          <w:sz w:val="22"/>
          <w:szCs w:val="22"/>
        </w:rPr>
        <w:t>D</w:t>
      </w:r>
      <w:r w:rsidRPr="00F70E15">
        <w:rPr>
          <w:rFonts w:ascii="Aptos" w:hAnsi="Aptos" w:cs="Arial"/>
          <w:spacing w:val="-1"/>
          <w:sz w:val="22"/>
          <w:szCs w:val="22"/>
        </w:rPr>
        <w:t>E</w:t>
      </w:r>
      <w:r w:rsidRPr="00F70E15">
        <w:rPr>
          <w:rFonts w:ascii="Aptos" w:hAnsi="Aptos" w:cs="Arial"/>
          <w:sz w:val="22"/>
          <w:szCs w:val="22"/>
        </w:rPr>
        <w:t xml:space="preserve">D </w:t>
      </w:r>
      <w:r w:rsidRPr="00F70E15">
        <w:rPr>
          <w:rFonts w:ascii="Aptos" w:hAnsi="Aptos" w:cs="Arial"/>
          <w:spacing w:val="3"/>
          <w:sz w:val="22"/>
          <w:szCs w:val="22"/>
        </w:rPr>
        <w:t>W</w:t>
      </w:r>
      <w:r w:rsidRPr="00F70E15">
        <w:rPr>
          <w:rFonts w:ascii="Aptos" w:hAnsi="Aptos" w:cs="Arial"/>
          <w:spacing w:val="-3"/>
          <w:sz w:val="22"/>
          <w:szCs w:val="22"/>
        </w:rPr>
        <w:t>I</w:t>
      </w:r>
      <w:r w:rsidRPr="00F70E15">
        <w:rPr>
          <w:rFonts w:ascii="Aptos" w:hAnsi="Aptos" w:cs="Arial"/>
          <w:sz w:val="22"/>
          <w:szCs w:val="22"/>
        </w:rPr>
        <w:t>TH</w:t>
      </w:r>
      <w:r w:rsidRPr="00F70E15">
        <w:rPr>
          <w:rFonts w:ascii="Aptos" w:hAnsi="Aptos" w:cs="Arial"/>
          <w:spacing w:val="-1"/>
          <w:sz w:val="22"/>
          <w:szCs w:val="22"/>
        </w:rPr>
        <w:t xml:space="preserve"> </w:t>
      </w:r>
      <w:r w:rsidRPr="00F70E15">
        <w:rPr>
          <w:rFonts w:ascii="Aptos" w:hAnsi="Aptos" w:cs="Arial"/>
          <w:sz w:val="22"/>
          <w:szCs w:val="22"/>
        </w:rPr>
        <w:t>T</w:t>
      </w:r>
      <w:r w:rsidRPr="00F70E15">
        <w:rPr>
          <w:rFonts w:ascii="Aptos" w:hAnsi="Aptos" w:cs="Arial"/>
          <w:spacing w:val="1"/>
          <w:sz w:val="22"/>
          <w:szCs w:val="22"/>
        </w:rPr>
        <w:t>H</w:t>
      </w:r>
      <w:r w:rsidRPr="00F70E15">
        <w:rPr>
          <w:rFonts w:ascii="Aptos" w:hAnsi="Aptos" w:cs="Arial"/>
          <w:sz w:val="22"/>
          <w:szCs w:val="22"/>
        </w:rPr>
        <w:t>E T</w:t>
      </w:r>
      <w:r w:rsidRPr="00F70E15">
        <w:rPr>
          <w:rFonts w:ascii="Aptos" w:hAnsi="Aptos" w:cs="Arial"/>
          <w:spacing w:val="-1"/>
          <w:sz w:val="22"/>
          <w:szCs w:val="22"/>
        </w:rPr>
        <w:t>E</w:t>
      </w:r>
      <w:r w:rsidRPr="00F70E15">
        <w:rPr>
          <w:rFonts w:ascii="Aptos" w:hAnsi="Aptos" w:cs="Arial"/>
          <w:sz w:val="22"/>
          <w:szCs w:val="22"/>
        </w:rPr>
        <w:t>N</w:t>
      </w:r>
      <w:r w:rsidRPr="00F70E15">
        <w:rPr>
          <w:rFonts w:ascii="Aptos" w:hAnsi="Aptos" w:cs="Arial"/>
          <w:spacing w:val="-1"/>
          <w:sz w:val="22"/>
          <w:szCs w:val="22"/>
        </w:rPr>
        <w:t>D</w:t>
      </w:r>
      <w:r w:rsidRPr="00F70E15">
        <w:rPr>
          <w:rFonts w:ascii="Aptos" w:hAnsi="Aptos" w:cs="Arial"/>
          <w:sz w:val="22"/>
          <w:szCs w:val="22"/>
        </w:rPr>
        <w:t xml:space="preserve">ER </w:t>
      </w:r>
      <w:r w:rsidRPr="00F70E15">
        <w:rPr>
          <w:rFonts w:ascii="Aptos" w:hAnsi="Aptos" w:cs="Arial"/>
          <w:spacing w:val="-1"/>
          <w:sz w:val="22"/>
          <w:szCs w:val="22"/>
        </w:rPr>
        <w:t>F</w:t>
      </w:r>
      <w:r w:rsidRPr="00F70E15">
        <w:rPr>
          <w:rFonts w:ascii="Aptos" w:hAnsi="Aptos" w:cs="Arial"/>
          <w:sz w:val="22"/>
          <w:szCs w:val="22"/>
        </w:rPr>
        <w:t>OR</w:t>
      </w:r>
      <w:r w:rsidRPr="00F70E15">
        <w:rPr>
          <w:rFonts w:ascii="Aptos" w:hAnsi="Aptos" w:cs="Arial"/>
          <w:spacing w:val="2"/>
          <w:sz w:val="22"/>
          <w:szCs w:val="22"/>
        </w:rPr>
        <w:t xml:space="preserve"> </w:t>
      </w:r>
      <w:r w:rsidRPr="00F70E15">
        <w:rPr>
          <w:rFonts w:ascii="Aptos" w:hAnsi="Aptos" w:cs="Arial"/>
          <w:spacing w:val="-3"/>
          <w:sz w:val="22"/>
          <w:szCs w:val="22"/>
        </w:rPr>
        <w:t>I</w:t>
      </w:r>
      <w:r w:rsidRPr="00F70E15">
        <w:rPr>
          <w:rFonts w:ascii="Aptos" w:hAnsi="Aptos" w:cs="Arial"/>
          <w:sz w:val="22"/>
          <w:szCs w:val="22"/>
        </w:rPr>
        <w:t>T</w:t>
      </w:r>
      <w:r w:rsidRPr="00F70E15">
        <w:rPr>
          <w:rFonts w:ascii="Aptos" w:hAnsi="Aptos" w:cs="Arial"/>
          <w:spacing w:val="2"/>
          <w:sz w:val="22"/>
          <w:szCs w:val="22"/>
        </w:rPr>
        <w:t xml:space="preserve"> </w:t>
      </w:r>
      <w:r w:rsidRPr="00F70E15">
        <w:rPr>
          <w:rFonts w:ascii="Aptos" w:hAnsi="Aptos" w:cs="Arial"/>
          <w:sz w:val="22"/>
          <w:szCs w:val="22"/>
        </w:rPr>
        <w:t>TO</w:t>
      </w:r>
      <w:r w:rsidRPr="00F70E15">
        <w:rPr>
          <w:rFonts w:ascii="Aptos" w:hAnsi="Aptos" w:cs="Arial"/>
          <w:spacing w:val="1"/>
          <w:sz w:val="22"/>
          <w:szCs w:val="22"/>
        </w:rPr>
        <w:t xml:space="preserve"> </w:t>
      </w:r>
      <w:r w:rsidRPr="00F70E15">
        <w:rPr>
          <w:rFonts w:ascii="Aptos" w:hAnsi="Aptos" w:cs="Arial"/>
          <w:spacing w:val="-2"/>
          <w:sz w:val="22"/>
          <w:szCs w:val="22"/>
        </w:rPr>
        <w:t>B</w:t>
      </w:r>
      <w:r w:rsidRPr="00F70E15">
        <w:rPr>
          <w:rFonts w:ascii="Aptos" w:hAnsi="Aptos" w:cs="Arial"/>
          <w:sz w:val="22"/>
          <w:szCs w:val="22"/>
        </w:rPr>
        <w:t>E COM</w:t>
      </w:r>
      <w:r w:rsidRPr="00F70E15">
        <w:rPr>
          <w:rFonts w:ascii="Aptos" w:hAnsi="Aptos" w:cs="Arial"/>
          <w:spacing w:val="3"/>
          <w:sz w:val="22"/>
          <w:szCs w:val="22"/>
        </w:rPr>
        <w:t>P</w:t>
      </w:r>
      <w:r w:rsidRPr="00F70E15">
        <w:rPr>
          <w:rFonts w:ascii="Aptos" w:hAnsi="Aptos" w:cs="Arial"/>
          <w:spacing w:val="-5"/>
          <w:sz w:val="22"/>
          <w:szCs w:val="22"/>
        </w:rPr>
        <w:t>L</w:t>
      </w:r>
      <w:r w:rsidRPr="00F70E15">
        <w:rPr>
          <w:rFonts w:ascii="Aptos" w:hAnsi="Aptos" w:cs="Arial"/>
          <w:spacing w:val="2"/>
          <w:sz w:val="22"/>
          <w:szCs w:val="22"/>
        </w:rPr>
        <w:t>E</w:t>
      </w:r>
      <w:r w:rsidRPr="00F70E15">
        <w:rPr>
          <w:rFonts w:ascii="Aptos" w:hAnsi="Aptos" w:cs="Arial"/>
          <w:sz w:val="22"/>
          <w:szCs w:val="22"/>
        </w:rPr>
        <w:t>TE:</w:t>
      </w:r>
      <w:r w:rsidRPr="00F70E15">
        <w:rPr>
          <w:rFonts w:ascii="Aptos" w:hAnsi="Aptos" w:cs="Arial"/>
          <w:spacing w:val="4"/>
          <w:sz w:val="22"/>
          <w:szCs w:val="22"/>
        </w:rPr>
        <w:t xml:space="preserve"> </w:t>
      </w:r>
      <w:r w:rsidRPr="00F70E15">
        <w:rPr>
          <w:rFonts w:ascii="Aptos" w:hAnsi="Aptos" w:cs="Arial"/>
          <w:sz w:val="22"/>
          <w:szCs w:val="22"/>
        </w:rPr>
        <w:t>-</w:t>
      </w:r>
    </w:p>
    <w:p w14:paraId="057883D8" w14:textId="77777777" w:rsidR="00A7285A" w:rsidRPr="00F70E15" w:rsidRDefault="00A7285A" w:rsidP="00A7285A">
      <w:pPr>
        <w:ind w:right="77"/>
        <w:jc w:val="both"/>
        <w:rPr>
          <w:rFonts w:ascii="Aptos" w:hAnsi="Aptos" w:cs="Arial"/>
          <w:sz w:val="22"/>
          <w:szCs w:val="22"/>
        </w:rPr>
      </w:pPr>
    </w:p>
    <w:tbl>
      <w:tblPr>
        <w:tblStyle w:val="TableGrid1"/>
        <w:tblW w:w="9606" w:type="dxa"/>
        <w:tblLayout w:type="fixed"/>
        <w:tblLook w:val="01E0" w:firstRow="1" w:lastRow="1" w:firstColumn="1" w:lastColumn="1" w:noHBand="0" w:noVBand="0"/>
      </w:tblPr>
      <w:tblGrid>
        <w:gridCol w:w="728"/>
        <w:gridCol w:w="5444"/>
        <w:gridCol w:w="1001"/>
        <w:gridCol w:w="2433"/>
      </w:tblGrid>
      <w:tr w:rsidR="00F70E15" w:rsidRPr="00F70E15" w14:paraId="04BEA39D" w14:textId="77777777" w:rsidTr="00D83EC1">
        <w:trPr>
          <w:trHeight w:hRule="exact" w:val="1035"/>
        </w:trPr>
        <w:tc>
          <w:tcPr>
            <w:tcW w:w="728" w:type="dxa"/>
          </w:tcPr>
          <w:p w14:paraId="2A3AC7D4" w14:textId="77777777" w:rsidR="00A7285A" w:rsidRPr="00F70E15" w:rsidRDefault="00A7285A" w:rsidP="001D223E">
            <w:pPr>
              <w:spacing w:line="276" w:lineRule="auto"/>
              <w:ind w:left="100" w:right="80"/>
              <w:rPr>
                <w:rFonts w:ascii="Aptos" w:hAnsi="Aptos" w:cs="Arial"/>
                <w:b/>
                <w:bCs/>
                <w:sz w:val="22"/>
                <w:szCs w:val="22"/>
              </w:rPr>
            </w:pPr>
            <w:bookmarkStart w:id="28" w:name="_Hlk203750683"/>
            <w:r w:rsidRPr="00F70E15">
              <w:rPr>
                <w:rFonts w:ascii="Aptos" w:hAnsi="Aptos" w:cs="Arial"/>
                <w:b/>
                <w:bCs/>
                <w:spacing w:val="1"/>
                <w:sz w:val="22"/>
                <w:szCs w:val="22"/>
              </w:rPr>
              <w:t>S</w:t>
            </w:r>
            <w:r w:rsidRPr="00F70E15">
              <w:rPr>
                <w:rFonts w:ascii="Aptos" w:hAnsi="Aptos" w:cs="Arial"/>
                <w:b/>
                <w:bCs/>
                <w:sz w:val="22"/>
                <w:szCs w:val="22"/>
              </w:rPr>
              <w:t>r.</w:t>
            </w:r>
          </w:p>
          <w:p w14:paraId="2C10D6C0" w14:textId="77777777" w:rsidR="00A7285A" w:rsidRPr="00F70E15" w:rsidRDefault="00A7285A" w:rsidP="001D223E">
            <w:pPr>
              <w:spacing w:line="276" w:lineRule="auto"/>
              <w:ind w:left="100" w:right="80"/>
              <w:rPr>
                <w:rFonts w:ascii="Aptos" w:hAnsi="Aptos" w:cs="Arial"/>
                <w:b/>
                <w:bCs/>
                <w:sz w:val="22"/>
                <w:szCs w:val="22"/>
              </w:rPr>
            </w:pPr>
            <w:r w:rsidRPr="00F70E15">
              <w:rPr>
                <w:rFonts w:ascii="Aptos" w:hAnsi="Aptos" w:cs="Arial"/>
                <w:b/>
                <w:bCs/>
                <w:sz w:val="22"/>
                <w:szCs w:val="22"/>
              </w:rPr>
              <w:t>No</w:t>
            </w:r>
          </w:p>
          <w:p w14:paraId="1D0B4936" w14:textId="77777777" w:rsidR="00A7285A" w:rsidRPr="00F70E15" w:rsidRDefault="00A7285A" w:rsidP="001D223E">
            <w:pPr>
              <w:spacing w:line="276" w:lineRule="auto"/>
              <w:ind w:left="100"/>
              <w:rPr>
                <w:rFonts w:ascii="Aptos" w:hAnsi="Aptos" w:cs="Arial"/>
                <w:b/>
                <w:bCs/>
                <w:sz w:val="22"/>
                <w:szCs w:val="22"/>
              </w:rPr>
            </w:pPr>
          </w:p>
        </w:tc>
        <w:tc>
          <w:tcPr>
            <w:tcW w:w="5444" w:type="dxa"/>
          </w:tcPr>
          <w:p w14:paraId="55045EB4" w14:textId="77777777" w:rsidR="00A7285A" w:rsidRPr="00F70E15" w:rsidRDefault="00A7285A" w:rsidP="001D223E">
            <w:pPr>
              <w:spacing w:line="276" w:lineRule="auto"/>
              <w:ind w:left="102"/>
              <w:rPr>
                <w:rFonts w:ascii="Aptos" w:hAnsi="Aptos" w:cs="Arial"/>
                <w:b/>
                <w:bCs/>
                <w:sz w:val="22"/>
                <w:szCs w:val="22"/>
              </w:rPr>
            </w:pPr>
            <w:r w:rsidRPr="00F70E15">
              <w:rPr>
                <w:rFonts w:ascii="Aptos" w:hAnsi="Aptos" w:cs="Arial"/>
                <w:b/>
                <w:bCs/>
                <w:sz w:val="22"/>
                <w:szCs w:val="22"/>
              </w:rPr>
              <w:t>D</w:t>
            </w:r>
            <w:r w:rsidRPr="00F70E15">
              <w:rPr>
                <w:rFonts w:ascii="Aptos" w:hAnsi="Aptos" w:cs="Arial"/>
                <w:b/>
                <w:bCs/>
                <w:spacing w:val="-1"/>
                <w:sz w:val="22"/>
                <w:szCs w:val="22"/>
              </w:rPr>
              <w:t>e</w:t>
            </w:r>
            <w:r w:rsidRPr="00F70E15">
              <w:rPr>
                <w:rFonts w:ascii="Aptos" w:hAnsi="Aptos" w:cs="Arial"/>
                <w:b/>
                <w:bCs/>
                <w:sz w:val="22"/>
                <w:szCs w:val="22"/>
              </w:rPr>
              <w:t>tails</w:t>
            </w:r>
          </w:p>
        </w:tc>
        <w:tc>
          <w:tcPr>
            <w:tcW w:w="1001" w:type="dxa"/>
          </w:tcPr>
          <w:p w14:paraId="23B2012D" w14:textId="6F5BEFBC" w:rsidR="00A7285A" w:rsidRPr="00F70E15" w:rsidRDefault="00A7285A" w:rsidP="001D223E">
            <w:pPr>
              <w:spacing w:line="276" w:lineRule="auto"/>
              <w:ind w:left="102"/>
              <w:rPr>
                <w:rFonts w:ascii="Aptos" w:hAnsi="Aptos" w:cs="Arial"/>
                <w:b/>
                <w:bCs/>
                <w:sz w:val="22"/>
                <w:szCs w:val="22"/>
              </w:rPr>
            </w:pPr>
            <w:r w:rsidRPr="00F70E15">
              <w:rPr>
                <w:rFonts w:ascii="Aptos" w:hAnsi="Aptos" w:cs="Arial"/>
                <w:b/>
                <w:bCs/>
                <w:spacing w:val="1"/>
                <w:sz w:val="22"/>
                <w:szCs w:val="22"/>
              </w:rPr>
              <w:t>P</w:t>
            </w:r>
            <w:r w:rsidRPr="00F70E15">
              <w:rPr>
                <w:rFonts w:ascii="Aptos" w:hAnsi="Aptos" w:cs="Arial"/>
                <w:b/>
                <w:bCs/>
                <w:spacing w:val="-1"/>
                <w:sz w:val="22"/>
                <w:szCs w:val="22"/>
              </w:rPr>
              <w:t>a</w:t>
            </w:r>
            <w:r w:rsidRPr="00F70E15">
              <w:rPr>
                <w:rFonts w:ascii="Aptos" w:hAnsi="Aptos" w:cs="Arial"/>
                <w:b/>
                <w:bCs/>
                <w:sz w:val="22"/>
                <w:szCs w:val="22"/>
              </w:rPr>
              <w:t>rt</w:t>
            </w:r>
            <w:r w:rsidR="001D223E" w:rsidRPr="00F70E15">
              <w:rPr>
                <w:rFonts w:ascii="Aptos" w:hAnsi="Aptos" w:cs="Arial"/>
                <w:b/>
                <w:bCs/>
                <w:sz w:val="22"/>
                <w:szCs w:val="22"/>
              </w:rPr>
              <w:t xml:space="preserve"> </w:t>
            </w:r>
            <w:r w:rsidRPr="00F70E15">
              <w:rPr>
                <w:rFonts w:ascii="Aptos" w:hAnsi="Aptos" w:cs="Arial"/>
                <w:b/>
                <w:bCs/>
                <w:sz w:val="22"/>
                <w:szCs w:val="22"/>
              </w:rPr>
              <w:t>of</w:t>
            </w:r>
            <w:r w:rsidRPr="00F70E15">
              <w:rPr>
                <w:rFonts w:ascii="Aptos" w:hAnsi="Aptos" w:cs="Arial"/>
                <w:b/>
                <w:bCs/>
                <w:spacing w:val="-1"/>
                <w:sz w:val="22"/>
                <w:szCs w:val="22"/>
              </w:rPr>
              <w:t xml:space="preserve"> </w:t>
            </w:r>
            <w:r w:rsidRPr="00F70E15">
              <w:rPr>
                <w:rFonts w:ascii="Aptos" w:hAnsi="Aptos" w:cs="Arial"/>
                <w:b/>
                <w:bCs/>
                <w:spacing w:val="-2"/>
                <w:sz w:val="22"/>
                <w:szCs w:val="22"/>
              </w:rPr>
              <w:t>B</w:t>
            </w:r>
            <w:r w:rsidRPr="00F70E15">
              <w:rPr>
                <w:rFonts w:ascii="Aptos" w:hAnsi="Aptos" w:cs="Arial"/>
                <w:b/>
                <w:bCs/>
                <w:sz w:val="22"/>
                <w:szCs w:val="22"/>
              </w:rPr>
              <w:t>id</w:t>
            </w:r>
          </w:p>
        </w:tc>
        <w:tc>
          <w:tcPr>
            <w:tcW w:w="2433" w:type="dxa"/>
          </w:tcPr>
          <w:p w14:paraId="7EE3D065" w14:textId="77777777" w:rsidR="00A7285A" w:rsidRPr="00F70E15" w:rsidRDefault="00A7285A" w:rsidP="001D223E">
            <w:pPr>
              <w:spacing w:line="276" w:lineRule="auto"/>
              <w:ind w:left="100"/>
              <w:rPr>
                <w:rFonts w:ascii="Aptos" w:hAnsi="Aptos" w:cs="Arial"/>
                <w:b/>
                <w:bCs/>
                <w:sz w:val="22"/>
                <w:szCs w:val="22"/>
              </w:rPr>
            </w:pPr>
            <w:r w:rsidRPr="00F70E15">
              <w:rPr>
                <w:rFonts w:ascii="Aptos" w:hAnsi="Aptos" w:cs="Arial"/>
                <w:b/>
                <w:bCs/>
                <w:sz w:val="22"/>
                <w:szCs w:val="22"/>
              </w:rPr>
              <w:t>R</w:t>
            </w:r>
            <w:r w:rsidRPr="00F70E15">
              <w:rPr>
                <w:rFonts w:ascii="Aptos" w:hAnsi="Aptos" w:cs="Arial"/>
                <w:b/>
                <w:bCs/>
                <w:spacing w:val="-1"/>
                <w:sz w:val="22"/>
                <w:szCs w:val="22"/>
              </w:rPr>
              <w:t>e</w:t>
            </w:r>
            <w:r w:rsidRPr="00F70E15">
              <w:rPr>
                <w:rFonts w:ascii="Aptos" w:hAnsi="Aptos" w:cs="Arial"/>
                <w:b/>
                <w:bCs/>
                <w:sz w:val="22"/>
                <w:szCs w:val="22"/>
              </w:rPr>
              <w:t>ma</w:t>
            </w:r>
            <w:r w:rsidRPr="00F70E15">
              <w:rPr>
                <w:rFonts w:ascii="Aptos" w:hAnsi="Aptos" w:cs="Arial"/>
                <w:b/>
                <w:bCs/>
                <w:spacing w:val="-1"/>
                <w:sz w:val="22"/>
                <w:szCs w:val="22"/>
              </w:rPr>
              <w:t>r</w:t>
            </w:r>
            <w:r w:rsidRPr="00F70E15">
              <w:rPr>
                <w:rFonts w:ascii="Aptos" w:hAnsi="Aptos" w:cs="Arial"/>
                <w:b/>
                <w:bCs/>
                <w:sz w:val="22"/>
                <w:szCs w:val="22"/>
              </w:rPr>
              <w:t>ks</w:t>
            </w:r>
          </w:p>
        </w:tc>
      </w:tr>
      <w:tr w:rsidR="00F70E15" w:rsidRPr="00F70E15" w14:paraId="5F142555" w14:textId="77777777" w:rsidTr="00D83EC1">
        <w:trPr>
          <w:trHeight w:hRule="exact" w:val="675"/>
        </w:trPr>
        <w:tc>
          <w:tcPr>
            <w:tcW w:w="728" w:type="dxa"/>
          </w:tcPr>
          <w:p w14:paraId="20976753" w14:textId="77777777"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1.</w:t>
            </w:r>
          </w:p>
        </w:tc>
        <w:tc>
          <w:tcPr>
            <w:tcW w:w="5444" w:type="dxa"/>
          </w:tcPr>
          <w:p w14:paraId="6B6391D9" w14:textId="77777777" w:rsidR="00A7285A" w:rsidRPr="00F70E15" w:rsidRDefault="00A7285A" w:rsidP="000E12A6">
            <w:pPr>
              <w:spacing w:line="276" w:lineRule="auto"/>
              <w:ind w:left="102"/>
              <w:jc w:val="both"/>
              <w:rPr>
                <w:rFonts w:ascii="Aptos" w:hAnsi="Aptos" w:cs="Arial"/>
                <w:sz w:val="22"/>
                <w:szCs w:val="22"/>
              </w:rPr>
            </w:pPr>
            <w:r w:rsidRPr="00F70E15">
              <w:rPr>
                <w:rFonts w:ascii="Aptos" w:hAnsi="Aptos" w:cs="Arial"/>
                <w:sz w:val="22"/>
                <w:szCs w:val="22"/>
              </w:rPr>
              <w:t>EMD d</w:t>
            </w:r>
            <w:r w:rsidRPr="00F70E15">
              <w:rPr>
                <w:rFonts w:ascii="Aptos" w:hAnsi="Aptos" w:cs="Arial"/>
                <w:spacing w:val="-1"/>
                <w:sz w:val="22"/>
                <w:szCs w:val="22"/>
              </w:rPr>
              <w:t>e</w:t>
            </w:r>
            <w:r w:rsidRPr="00F70E15">
              <w:rPr>
                <w:rFonts w:ascii="Aptos" w:hAnsi="Aptos" w:cs="Arial"/>
                <w:sz w:val="22"/>
                <w:szCs w:val="22"/>
              </w:rPr>
              <w:t>tail</w:t>
            </w:r>
          </w:p>
        </w:tc>
        <w:tc>
          <w:tcPr>
            <w:tcW w:w="1001" w:type="dxa"/>
          </w:tcPr>
          <w:p w14:paraId="65DF2299"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z w:val="22"/>
                <w:szCs w:val="22"/>
              </w:rPr>
              <w:t>I</w:t>
            </w:r>
          </w:p>
        </w:tc>
        <w:tc>
          <w:tcPr>
            <w:tcW w:w="2433" w:type="dxa"/>
          </w:tcPr>
          <w:p w14:paraId="3C3F2FA8" w14:textId="77777777" w:rsidR="00A7285A" w:rsidRPr="00F70E15" w:rsidRDefault="00A7285A" w:rsidP="001D223E">
            <w:pPr>
              <w:spacing w:line="276" w:lineRule="auto"/>
              <w:ind w:left="100" w:right="64"/>
              <w:rPr>
                <w:rFonts w:ascii="Aptos" w:hAnsi="Aptos" w:cs="Arial"/>
                <w:sz w:val="22"/>
                <w:szCs w:val="22"/>
              </w:rPr>
            </w:pPr>
            <w:r w:rsidRPr="00F70E15">
              <w:rPr>
                <w:rFonts w:ascii="Aptos" w:hAnsi="Aptos" w:cs="Arial"/>
                <w:sz w:val="22"/>
                <w:szCs w:val="22"/>
              </w:rPr>
              <w:t>D</w:t>
            </w:r>
            <w:r w:rsidRPr="00F70E15">
              <w:rPr>
                <w:rFonts w:ascii="Aptos" w:hAnsi="Aptos" w:cs="Arial"/>
                <w:spacing w:val="-1"/>
                <w:sz w:val="22"/>
                <w:szCs w:val="22"/>
              </w:rPr>
              <w:t>e</w:t>
            </w:r>
            <w:r w:rsidRPr="00F70E15">
              <w:rPr>
                <w:rFonts w:ascii="Aptos" w:hAnsi="Aptos" w:cs="Arial"/>
                <w:sz w:val="22"/>
                <w:szCs w:val="22"/>
              </w:rPr>
              <w:t>posit onl</w:t>
            </w:r>
            <w:r w:rsidRPr="00F70E15">
              <w:rPr>
                <w:rFonts w:ascii="Aptos" w:hAnsi="Aptos" w:cs="Arial"/>
                <w:spacing w:val="1"/>
                <w:sz w:val="22"/>
                <w:szCs w:val="22"/>
              </w:rPr>
              <w:t>i</w:t>
            </w:r>
            <w:r w:rsidRPr="00F70E15">
              <w:rPr>
                <w:rFonts w:ascii="Aptos" w:hAnsi="Aptos" w:cs="Arial"/>
                <w:sz w:val="22"/>
                <w:szCs w:val="22"/>
              </w:rPr>
              <w:t xml:space="preserve">ne    </w:t>
            </w:r>
            <w:r w:rsidRPr="00F70E15">
              <w:rPr>
                <w:rFonts w:ascii="Aptos" w:hAnsi="Aptos" w:cs="Arial"/>
                <w:spacing w:val="30"/>
                <w:sz w:val="22"/>
                <w:szCs w:val="22"/>
              </w:rPr>
              <w:t xml:space="preserve"> </w:t>
            </w:r>
            <w:r w:rsidRPr="00F70E15">
              <w:rPr>
                <w:rFonts w:ascii="Aptos" w:hAnsi="Aptos" w:cs="Arial"/>
                <w:spacing w:val="-1"/>
                <w:sz w:val="22"/>
                <w:szCs w:val="22"/>
              </w:rPr>
              <w:t>a</w:t>
            </w:r>
            <w:r w:rsidRPr="00F70E15">
              <w:rPr>
                <w:rFonts w:ascii="Aptos" w:hAnsi="Aptos" w:cs="Arial"/>
                <w:sz w:val="22"/>
                <w:szCs w:val="22"/>
              </w:rPr>
              <w:t>nd upload r</w:t>
            </w:r>
            <w:r w:rsidRPr="00F70E15">
              <w:rPr>
                <w:rFonts w:ascii="Aptos" w:hAnsi="Aptos" w:cs="Arial"/>
                <w:spacing w:val="-2"/>
                <w:sz w:val="22"/>
                <w:szCs w:val="22"/>
              </w:rPr>
              <w:t>e</w:t>
            </w:r>
            <w:r w:rsidRPr="00F70E15">
              <w:rPr>
                <w:rFonts w:ascii="Aptos" w:hAnsi="Aptos" w:cs="Arial"/>
                <w:spacing w:val="-1"/>
                <w:sz w:val="22"/>
                <w:szCs w:val="22"/>
              </w:rPr>
              <w:t>ce</w:t>
            </w:r>
            <w:r w:rsidRPr="00F70E15">
              <w:rPr>
                <w:rFonts w:ascii="Aptos" w:hAnsi="Aptos" w:cs="Arial"/>
                <w:sz w:val="22"/>
                <w:szCs w:val="22"/>
              </w:rPr>
              <w:t>ipt</w:t>
            </w:r>
          </w:p>
        </w:tc>
      </w:tr>
      <w:tr w:rsidR="00F70E15" w:rsidRPr="00F70E15" w14:paraId="1FA7A924" w14:textId="77777777" w:rsidTr="00D83EC1">
        <w:trPr>
          <w:trHeight w:hRule="exact" w:val="557"/>
        </w:trPr>
        <w:tc>
          <w:tcPr>
            <w:tcW w:w="728" w:type="dxa"/>
          </w:tcPr>
          <w:p w14:paraId="22E91DE6" w14:textId="77777777"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2.</w:t>
            </w:r>
          </w:p>
        </w:tc>
        <w:tc>
          <w:tcPr>
            <w:tcW w:w="5444" w:type="dxa"/>
          </w:tcPr>
          <w:p w14:paraId="642CC93C" w14:textId="18423CD9" w:rsidR="00A7285A" w:rsidRPr="00F70E15" w:rsidRDefault="00A7285A" w:rsidP="000E12A6">
            <w:pPr>
              <w:spacing w:line="276" w:lineRule="auto"/>
              <w:ind w:left="102"/>
              <w:jc w:val="both"/>
              <w:rPr>
                <w:rFonts w:ascii="Aptos" w:hAnsi="Aptos" w:cs="Arial"/>
                <w:sz w:val="22"/>
                <w:szCs w:val="22"/>
              </w:rPr>
            </w:pPr>
            <w:r w:rsidRPr="00F70E15">
              <w:rPr>
                <w:rFonts w:ascii="Aptos" w:hAnsi="Aptos" w:cs="Arial"/>
                <w:sz w:val="22"/>
                <w:szCs w:val="22"/>
              </w:rPr>
              <w:t xml:space="preserve">Cost of </w:t>
            </w:r>
            <w:r w:rsidR="0084772B" w:rsidRPr="00F70E15">
              <w:rPr>
                <w:rFonts w:ascii="Aptos" w:hAnsi="Aptos" w:cs="Arial"/>
                <w:spacing w:val="1"/>
                <w:sz w:val="22"/>
                <w:szCs w:val="22"/>
              </w:rPr>
              <w:t>Tender</w:t>
            </w:r>
          </w:p>
        </w:tc>
        <w:tc>
          <w:tcPr>
            <w:tcW w:w="1001" w:type="dxa"/>
          </w:tcPr>
          <w:p w14:paraId="2530E3FB"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z w:val="22"/>
                <w:szCs w:val="22"/>
              </w:rPr>
              <w:t>I</w:t>
            </w:r>
          </w:p>
        </w:tc>
        <w:tc>
          <w:tcPr>
            <w:tcW w:w="2433" w:type="dxa"/>
          </w:tcPr>
          <w:p w14:paraId="5FA6DE36" w14:textId="77777777" w:rsidR="00A7285A" w:rsidRPr="00F70E15" w:rsidRDefault="00A7285A" w:rsidP="001D223E">
            <w:pPr>
              <w:spacing w:line="276" w:lineRule="auto"/>
              <w:ind w:left="100" w:right="64"/>
              <w:rPr>
                <w:rFonts w:ascii="Aptos" w:hAnsi="Aptos" w:cs="Arial"/>
                <w:sz w:val="22"/>
                <w:szCs w:val="22"/>
              </w:rPr>
            </w:pPr>
            <w:r w:rsidRPr="00F70E15">
              <w:rPr>
                <w:rFonts w:ascii="Aptos" w:hAnsi="Aptos" w:cs="Arial"/>
                <w:sz w:val="22"/>
                <w:szCs w:val="22"/>
              </w:rPr>
              <w:t>D</w:t>
            </w:r>
            <w:r w:rsidRPr="00F70E15">
              <w:rPr>
                <w:rFonts w:ascii="Aptos" w:hAnsi="Aptos" w:cs="Arial"/>
                <w:spacing w:val="-1"/>
                <w:sz w:val="22"/>
                <w:szCs w:val="22"/>
              </w:rPr>
              <w:t>e</w:t>
            </w:r>
            <w:r w:rsidRPr="00F70E15">
              <w:rPr>
                <w:rFonts w:ascii="Aptos" w:hAnsi="Aptos" w:cs="Arial"/>
                <w:sz w:val="22"/>
                <w:szCs w:val="22"/>
              </w:rPr>
              <w:t>posit onl</w:t>
            </w:r>
            <w:r w:rsidRPr="00F70E15">
              <w:rPr>
                <w:rFonts w:ascii="Aptos" w:hAnsi="Aptos" w:cs="Arial"/>
                <w:spacing w:val="1"/>
                <w:sz w:val="22"/>
                <w:szCs w:val="22"/>
              </w:rPr>
              <w:t>i</w:t>
            </w:r>
            <w:r w:rsidRPr="00F70E15">
              <w:rPr>
                <w:rFonts w:ascii="Aptos" w:hAnsi="Aptos" w:cs="Arial"/>
                <w:sz w:val="22"/>
                <w:szCs w:val="22"/>
              </w:rPr>
              <w:t xml:space="preserve">ne    </w:t>
            </w:r>
            <w:r w:rsidRPr="00F70E15">
              <w:rPr>
                <w:rFonts w:ascii="Aptos" w:hAnsi="Aptos" w:cs="Arial"/>
                <w:spacing w:val="30"/>
                <w:sz w:val="22"/>
                <w:szCs w:val="22"/>
              </w:rPr>
              <w:t xml:space="preserve"> </w:t>
            </w:r>
            <w:r w:rsidRPr="00F70E15">
              <w:rPr>
                <w:rFonts w:ascii="Aptos" w:hAnsi="Aptos" w:cs="Arial"/>
                <w:spacing w:val="-1"/>
                <w:sz w:val="22"/>
                <w:szCs w:val="22"/>
              </w:rPr>
              <w:t>a</w:t>
            </w:r>
            <w:r w:rsidRPr="00F70E15">
              <w:rPr>
                <w:rFonts w:ascii="Aptos" w:hAnsi="Aptos" w:cs="Arial"/>
                <w:sz w:val="22"/>
                <w:szCs w:val="22"/>
              </w:rPr>
              <w:t>nd upload r</w:t>
            </w:r>
            <w:r w:rsidRPr="00F70E15">
              <w:rPr>
                <w:rFonts w:ascii="Aptos" w:hAnsi="Aptos" w:cs="Arial"/>
                <w:spacing w:val="-2"/>
                <w:sz w:val="22"/>
                <w:szCs w:val="22"/>
              </w:rPr>
              <w:t>e</w:t>
            </w:r>
            <w:r w:rsidRPr="00F70E15">
              <w:rPr>
                <w:rFonts w:ascii="Aptos" w:hAnsi="Aptos" w:cs="Arial"/>
                <w:spacing w:val="-1"/>
                <w:sz w:val="22"/>
                <w:szCs w:val="22"/>
              </w:rPr>
              <w:t>ce</w:t>
            </w:r>
            <w:r w:rsidRPr="00F70E15">
              <w:rPr>
                <w:rFonts w:ascii="Aptos" w:hAnsi="Aptos" w:cs="Arial"/>
                <w:sz w:val="22"/>
                <w:szCs w:val="22"/>
              </w:rPr>
              <w:t>ipt</w:t>
            </w:r>
          </w:p>
        </w:tc>
      </w:tr>
      <w:tr w:rsidR="00F70E15" w:rsidRPr="00F70E15" w14:paraId="555D0128" w14:textId="77777777" w:rsidTr="000E12A6">
        <w:trPr>
          <w:trHeight w:hRule="exact" w:val="2866"/>
        </w:trPr>
        <w:tc>
          <w:tcPr>
            <w:tcW w:w="728" w:type="dxa"/>
          </w:tcPr>
          <w:p w14:paraId="7E1096A7" w14:textId="77777777"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3.</w:t>
            </w:r>
          </w:p>
        </w:tc>
        <w:tc>
          <w:tcPr>
            <w:tcW w:w="5444" w:type="dxa"/>
          </w:tcPr>
          <w:p w14:paraId="5D7076EF" w14:textId="77777777" w:rsidR="00A7285A" w:rsidRPr="00F70E15" w:rsidRDefault="00A7285A" w:rsidP="000E12A6">
            <w:pPr>
              <w:spacing w:line="276" w:lineRule="auto"/>
              <w:ind w:left="102" w:right="65"/>
              <w:jc w:val="both"/>
              <w:rPr>
                <w:rFonts w:ascii="Aptos" w:hAnsi="Aptos" w:cs="Arial"/>
                <w:sz w:val="22"/>
                <w:szCs w:val="22"/>
              </w:rPr>
            </w:pPr>
            <w:r w:rsidRPr="00F70E15">
              <w:rPr>
                <w:rFonts w:ascii="Aptos" w:hAnsi="Aptos" w:cs="Arial"/>
                <w:sz w:val="22"/>
                <w:szCs w:val="22"/>
              </w:rPr>
              <w:t>G</w:t>
            </w:r>
            <w:r w:rsidRPr="00F70E15">
              <w:rPr>
                <w:rFonts w:ascii="Aptos" w:hAnsi="Aptos" w:cs="Arial"/>
                <w:spacing w:val="-1"/>
                <w:sz w:val="22"/>
                <w:szCs w:val="22"/>
              </w:rPr>
              <w:t>e</w:t>
            </w:r>
            <w:r w:rsidRPr="00F70E15">
              <w:rPr>
                <w:rFonts w:ascii="Aptos" w:hAnsi="Aptos" w:cs="Arial"/>
                <w:sz w:val="22"/>
                <w:szCs w:val="22"/>
              </w:rPr>
              <w:t>n</w:t>
            </w:r>
            <w:r w:rsidRPr="00F70E15">
              <w:rPr>
                <w:rFonts w:ascii="Aptos" w:hAnsi="Aptos" w:cs="Arial"/>
                <w:spacing w:val="-1"/>
                <w:sz w:val="22"/>
                <w:szCs w:val="22"/>
              </w:rPr>
              <w:t>e</w:t>
            </w:r>
            <w:r w:rsidRPr="00F70E15">
              <w:rPr>
                <w:rFonts w:ascii="Aptos" w:hAnsi="Aptos" w:cs="Arial"/>
                <w:spacing w:val="1"/>
                <w:sz w:val="22"/>
                <w:szCs w:val="22"/>
              </w:rPr>
              <w:t>r</w:t>
            </w:r>
            <w:r w:rsidRPr="00F70E15">
              <w:rPr>
                <w:rFonts w:ascii="Aptos" w:hAnsi="Aptos" w:cs="Arial"/>
                <w:spacing w:val="-1"/>
                <w:sz w:val="22"/>
                <w:szCs w:val="22"/>
              </w:rPr>
              <w:t>a</w:t>
            </w:r>
            <w:r w:rsidRPr="00F70E15">
              <w:rPr>
                <w:rFonts w:ascii="Aptos" w:hAnsi="Aptos" w:cs="Arial"/>
                <w:sz w:val="22"/>
                <w:szCs w:val="22"/>
              </w:rPr>
              <w:t>l</w:t>
            </w:r>
            <w:r w:rsidRPr="00F70E15">
              <w:rPr>
                <w:rFonts w:ascii="Aptos" w:hAnsi="Aptos" w:cs="Arial"/>
                <w:spacing w:val="12"/>
                <w:sz w:val="22"/>
                <w:szCs w:val="22"/>
              </w:rPr>
              <w:t xml:space="preserve"> </w:t>
            </w:r>
            <w:r w:rsidRPr="00F70E15">
              <w:rPr>
                <w:rFonts w:ascii="Aptos" w:hAnsi="Aptos" w:cs="Arial"/>
                <w:spacing w:val="-3"/>
                <w:sz w:val="22"/>
                <w:szCs w:val="22"/>
              </w:rPr>
              <w:t>I</w:t>
            </w:r>
            <w:r w:rsidRPr="00F70E15">
              <w:rPr>
                <w:rFonts w:ascii="Aptos" w:hAnsi="Aptos" w:cs="Arial"/>
                <w:sz w:val="22"/>
                <w:szCs w:val="22"/>
              </w:rPr>
              <w:t>n</w:t>
            </w:r>
            <w:r w:rsidRPr="00F70E15">
              <w:rPr>
                <w:rFonts w:ascii="Aptos" w:hAnsi="Aptos" w:cs="Arial"/>
                <w:spacing w:val="1"/>
                <w:sz w:val="22"/>
                <w:szCs w:val="22"/>
              </w:rPr>
              <w:t>f</w:t>
            </w:r>
            <w:r w:rsidRPr="00F70E15">
              <w:rPr>
                <w:rFonts w:ascii="Aptos" w:hAnsi="Aptos" w:cs="Arial"/>
                <w:sz w:val="22"/>
                <w:szCs w:val="22"/>
              </w:rPr>
              <w:t>orm</w:t>
            </w:r>
            <w:r w:rsidRPr="00F70E15">
              <w:rPr>
                <w:rFonts w:ascii="Aptos" w:hAnsi="Aptos" w:cs="Arial"/>
                <w:spacing w:val="-1"/>
                <w:sz w:val="22"/>
                <w:szCs w:val="22"/>
              </w:rPr>
              <w:t>a</w:t>
            </w:r>
            <w:r w:rsidRPr="00F70E15">
              <w:rPr>
                <w:rFonts w:ascii="Aptos" w:hAnsi="Aptos" w:cs="Arial"/>
                <w:sz w:val="22"/>
                <w:szCs w:val="22"/>
              </w:rPr>
              <w:t>t</w:t>
            </w:r>
            <w:r w:rsidRPr="00F70E15">
              <w:rPr>
                <w:rFonts w:ascii="Aptos" w:hAnsi="Aptos" w:cs="Arial"/>
                <w:spacing w:val="1"/>
                <w:sz w:val="22"/>
                <w:szCs w:val="22"/>
              </w:rPr>
              <w:t>i</w:t>
            </w:r>
            <w:r w:rsidRPr="00F70E15">
              <w:rPr>
                <w:rFonts w:ascii="Aptos" w:hAnsi="Aptos" w:cs="Arial"/>
                <w:sz w:val="22"/>
                <w:szCs w:val="22"/>
              </w:rPr>
              <w:t>on</w:t>
            </w:r>
            <w:r w:rsidRPr="00F70E15">
              <w:rPr>
                <w:rFonts w:ascii="Aptos" w:hAnsi="Aptos" w:cs="Arial"/>
                <w:spacing w:val="9"/>
                <w:sz w:val="22"/>
                <w:szCs w:val="22"/>
              </w:rPr>
              <w:t xml:space="preserve"> </w:t>
            </w:r>
            <w:r w:rsidRPr="00F70E15">
              <w:rPr>
                <w:rFonts w:ascii="Aptos" w:hAnsi="Aptos" w:cs="Arial"/>
                <w:sz w:val="22"/>
                <w:szCs w:val="22"/>
              </w:rPr>
              <w:t>du</w:t>
            </w:r>
            <w:r w:rsidRPr="00F70E15">
              <w:rPr>
                <w:rFonts w:ascii="Aptos" w:hAnsi="Aptos" w:cs="Arial"/>
                <w:spacing w:val="3"/>
                <w:sz w:val="22"/>
                <w:szCs w:val="22"/>
              </w:rPr>
              <w:t>l</w:t>
            </w:r>
            <w:r w:rsidRPr="00F70E15">
              <w:rPr>
                <w:rFonts w:ascii="Aptos" w:hAnsi="Aptos" w:cs="Arial"/>
                <w:sz w:val="22"/>
                <w:szCs w:val="22"/>
              </w:rPr>
              <w:t>y</w:t>
            </w:r>
            <w:r w:rsidRPr="00F70E15">
              <w:rPr>
                <w:rFonts w:ascii="Aptos" w:hAnsi="Aptos" w:cs="Arial"/>
                <w:spacing w:val="7"/>
                <w:sz w:val="22"/>
                <w:szCs w:val="22"/>
              </w:rPr>
              <w:t xml:space="preserve"> </w:t>
            </w:r>
            <w:r w:rsidRPr="00F70E15">
              <w:rPr>
                <w:rFonts w:ascii="Aptos" w:hAnsi="Aptos" w:cs="Arial"/>
                <w:sz w:val="22"/>
                <w:szCs w:val="22"/>
              </w:rPr>
              <w:t>filled</w:t>
            </w:r>
            <w:r w:rsidRPr="00F70E15">
              <w:rPr>
                <w:rFonts w:ascii="Aptos" w:hAnsi="Aptos" w:cs="Arial"/>
                <w:spacing w:val="11"/>
                <w:sz w:val="22"/>
                <w:szCs w:val="22"/>
              </w:rPr>
              <w:t xml:space="preserve"> </w:t>
            </w:r>
            <w:r w:rsidRPr="00F70E15">
              <w:rPr>
                <w:rFonts w:ascii="Aptos" w:hAnsi="Aptos" w:cs="Arial"/>
                <w:sz w:val="22"/>
                <w:szCs w:val="22"/>
              </w:rPr>
              <w:t>up</w:t>
            </w:r>
            <w:r w:rsidRPr="00F70E15">
              <w:rPr>
                <w:rFonts w:ascii="Aptos" w:hAnsi="Aptos" w:cs="Arial"/>
                <w:spacing w:val="12"/>
                <w:sz w:val="22"/>
                <w:szCs w:val="22"/>
              </w:rPr>
              <w:t xml:space="preserve"> </w:t>
            </w:r>
            <w:r w:rsidRPr="00F70E15">
              <w:rPr>
                <w:rFonts w:ascii="Aptos" w:hAnsi="Aptos" w:cs="Arial"/>
                <w:spacing w:val="-1"/>
                <w:sz w:val="22"/>
                <w:szCs w:val="22"/>
              </w:rPr>
              <w:t>a</w:t>
            </w:r>
            <w:r w:rsidRPr="00F70E15">
              <w:rPr>
                <w:rFonts w:ascii="Aptos" w:hAnsi="Aptos" w:cs="Arial"/>
                <w:sz w:val="22"/>
                <w:szCs w:val="22"/>
              </w:rPr>
              <w:t>long</w:t>
            </w:r>
            <w:r w:rsidRPr="00F70E15">
              <w:rPr>
                <w:rFonts w:ascii="Aptos" w:hAnsi="Aptos" w:cs="Arial"/>
                <w:spacing w:val="10"/>
                <w:sz w:val="22"/>
                <w:szCs w:val="22"/>
              </w:rPr>
              <w:t xml:space="preserve"> </w:t>
            </w:r>
            <w:r w:rsidRPr="00F70E15">
              <w:rPr>
                <w:rFonts w:ascii="Aptos" w:hAnsi="Aptos" w:cs="Arial"/>
                <w:sz w:val="22"/>
                <w:szCs w:val="22"/>
              </w:rPr>
              <w:t>with</w:t>
            </w:r>
            <w:r w:rsidRPr="00F70E15">
              <w:rPr>
                <w:rFonts w:ascii="Aptos" w:hAnsi="Aptos" w:cs="Arial"/>
                <w:spacing w:val="10"/>
                <w:sz w:val="22"/>
                <w:szCs w:val="22"/>
              </w:rPr>
              <w:t xml:space="preserve"> </w:t>
            </w:r>
            <w:r w:rsidRPr="00F70E15">
              <w:rPr>
                <w:rFonts w:ascii="Aptos" w:hAnsi="Aptos" w:cs="Arial"/>
                <w:spacing w:val="-1"/>
                <w:sz w:val="22"/>
                <w:szCs w:val="22"/>
              </w:rPr>
              <w:t>c</w:t>
            </w:r>
            <w:r w:rsidRPr="00F70E15">
              <w:rPr>
                <w:rFonts w:ascii="Aptos" w:hAnsi="Aptos" w:cs="Arial"/>
                <w:spacing w:val="2"/>
                <w:sz w:val="22"/>
                <w:szCs w:val="22"/>
              </w:rPr>
              <w:t>o</w:t>
            </w:r>
            <w:r w:rsidRPr="00F70E15">
              <w:rPr>
                <w:rFonts w:ascii="Aptos" w:hAnsi="Aptos" w:cs="Arial"/>
                <w:sz w:val="22"/>
                <w:szCs w:val="22"/>
              </w:rPr>
              <w:t xml:space="preserve">pies of </w:t>
            </w:r>
            <w:r w:rsidRPr="00F70E15">
              <w:rPr>
                <w:rFonts w:ascii="Aptos" w:hAnsi="Aptos" w:cs="Arial"/>
                <w:spacing w:val="-1"/>
                <w:sz w:val="22"/>
                <w:szCs w:val="22"/>
              </w:rPr>
              <w:t>f</w:t>
            </w:r>
            <w:r w:rsidRPr="00F70E15">
              <w:rPr>
                <w:rFonts w:ascii="Aptos" w:hAnsi="Aptos" w:cs="Arial"/>
                <w:sz w:val="22"/>
                <w:szCs w:val="22"/>
              </w:rPr>
              <w:t>ol</w:t>
            </w:r>
            <w:r w:rsidRPr="00F70E15">
              <w:rPr>
                <w:rFonts w:ascii="Aptos" w:hAnsi="Aptos" w:cs="Arial"/>
                <w:spacing w:val="1"/>
                <w:sz w:val="22"/>
                <w:szCs w:val="22"/>
              </w:rPr>
              <w:t>l</w:t>
            </w:r>
            <w:r w:rsidRPr="00F70E15">
              <w:rPr>
                <w:rFonts w:ascii="Aptos" w:hAnsi="Aptos" w:cs="Arial"/>
                <w:sz w:val="22"/>
                <w:szCs w:val="22"/>
              </w:rPr>
              <w:t>owin</w:t>
            </w:r>
            <w:r w:rsidRPr="00F70E15">
              <w:rPr>
                <w:rFonts w:ascii="Aptos" w:hAnsi="Aptos" w:cs="Arial"/>
                <w:spacing w:val="-2"/>
                <w:sz w:val="22"/>
                <w:szCs w:val="22"/>
              </w:rPr>
              <w:t>g</w:t>
            </w:r>
            <w:r w:rsidRPr="00F70E15">
              <w:rPr>
                <w:rFonts w:ascii="Aptos" w:hAnsi="Aptos" w:cs="Arial"/>
                <w:sz w:val="22"/>
                <w:szCs w:val="22"/>
              </w:rPr>
              <w:t>:</w:t>
            </w:r>
          </w:p>
          <w:p w14:paraId="3E8F88D0" w14:textId="77777777" w:rsidR="00A7285A" w:rsidRPr="00F70E15" w:rsidRDefault="00A7285A" w:rsidP="000E12A6">
            <w:pPr>
              <w:spacing w:line="276" w:lineRule="auto"/>
              <w:ind w:left="102" w:right="4207"/>
              <w:jc w:val="both"/>
              <w:rPr>
                <w:rFonts w:ascii="Aptos" w:hAnsi="Aptos" w:cs="Arial"/>
                <w:sz w:val="22"/>
                <w:szCs w:val="22"/>
              </w:rPr>
            </w:pPr>
            <w:r w:rsidRPr="00F70E15">
              <w:rPr>
                <w:rFonts w:ascii="Aptos" w:hAnsi="Aptos" w:cs="Arial"/>
                <w:spacing w:val="1"/>
                <w:sz w:val="22"/>
                <w:szCs w:val="22"/>
              </w:rPr>
              <w:t>P</w:t>
            </w:r>
            <w:r w:rsidRPr="00F70E15">
              <w:rPr>
                <w:rFonts w:ascii="Aptos" w:hAnsi="Aptos" w:cs="Arial"/>
                <w:sz w:val="22"/>
                <w:szCs w:val="22"/>
              </w:rPr>
              <w:t>AN</w:t>
            </w:r>
            <w:r w:rsidRPr="00F70E15">
              <w:rPr>
                <w:rFonts w:ascii="Aptos" w:hAnsi="Aptos" w:cs="Arial"/>
                <w:spacing w:val="-1"/>
                <w:sz w:val="22"/>
                <w:szCs w:val="22"/>
              </w:rPr>
              <w:t xml:space="preserve"> </w:t>
            </w:r>
            <w:r w:rsidRPr="00F70E15">
              <w:rPr>
                <w:rFonts w:ascii="Aptos" w:hAnsi="Aptos" w:cs="Arial"/>
                <w:sz w:val="22"/>
                <w:szCs w:val="22"/>
              </w:rPr>
              <w:t>C</w:t>
            </w:r>
            <w:r w:rsidRPr="00F70E15">
              <w:rPr>
                <w:rFonts w:ascii="Aptos" w:hAnsi="Aptos" w:cs="Arial"/>
                <w:spacing w:val="-1"/>
                <w:sz w:val="22"/>
                <w:szCs w:val="22"/>
              </w:rPr>
              <w:t>a</w:t>
            </w:r>
            <w:r w:rsidRPr="00F70E15">
              <w:rPr>
                <w:rFonts w:ascii="Aptos" w:hAnsi="Aptos" w:cs="Arial"/>
                <w:sz w:val="22"/>
                <w:szCs w:val="22"/>
              </w:rPr>
              <w:t>rd</w:t>
            </w:r>
          </w:p>
          <w:p w14:paraId="2380732C" w14:textId="77777777" w:rsidR="00A7285A" w:rsidRPr="00F70E15" w:rsidRDefault="00A7285A" w:rsidP="000E12A6">
            <w:pPr>
              <w:spacing w:line="276" w:lineRule="auto"/>
              <w:ind w:left="102" w:right="3523"/>
              <w:jc w:val="both"/>
              <w:rPr>
                <w:rFonts w:ascii="Aptos" w:hAnsi="Aptos" w:cs="Arial"/>
                <w:sz w:val="22"/>
                <w:szCs w:val="22"/>
              </w:rPr>
            </w:pPr>
            <w:r w:rsidRPr="00F70E15">
              <w:rPr>
                <w:rFonts w:ascii="Aptos" w:hAnsi="Aptos" w:cs="Arial"/>
                <w:sz w:val="22"/>
                <w:szCs w:val="22"/>
              </w:rPr>
              <w:t xml:space="preserve">GST </w:t>
            </w:r>
            <w:r w:rsidRPr="00F70E15">
              <w:rPr>
                <w:rFonts w:ascii="Aptos" w:hAnsi="Aptos" w:cs="Arial"/>
                <w:spacing w:val="1"/>
                <w:sz w:val="22"/>
                <w:szCs w:val="22"/>
              </w:rPr>
              <w:t>R</w:t>
            </w:r>
            <w:r w:rsidRPr="00F70E15">
              <w:rPr>
                <w:rFonts w:ascii="Aptos" w:hAnsi="Aptos" w:cs="Arial"/>
                <w:spacing w:val="-1"/>
                <w:sz w:val="22"/>
                <w:szCs w:val="22"/>
              </w:rPr>
              <w:t>e</w:t>
            </w:r>
            <w:r w:rsidRPr="00F70E15">
              <w:rPr>
                <w:rFonts w:ascii="Aptos" w:hAnsi="Aptos" w:cs="Arial"/>
                <w:spacing w:val="-2"/>
                <w:sz w:val="22"/>
                <w:szCs w:val="22"/>
              </w:rPr>
              <w:t>g</w:t>
            </w:r>
            <w:r w:rsidRPr="00F70E15">
              <w:rPr>
                <w:rFonts w:ascii="Aptos" w:hAnsi="Aptos" w:cs="Arial"/>
                <w:sz w:val="22"/>
                <w:szCs w:val="22"/>
              </w:rPr>
              <w:t>is</w:t>
            </w:r>
            <w:r w:rsidRPr="00F70E15">
              <w:rPr>
                <w:rFonts w:ascii="Aptos" w:hAnsi="Aptos" w:cs="Arial"/>
                <w:spacing w:val="1"/>
                <w:sz w:val="22"/>
                <w:szCs w:val="22"/>
              </w:rPr>
              <w:t>t</w:t>
            </w:r>
            <w:r w:rsidRPr="00F70E15">
              <w:rPr>
                <w:rFonts w:ascii="Aptos" w:hAnsi="Aptos" w:cs="Arial"/>
                <w:sz w:val="22"/>
                <w:szCs w:val="22"/>
              </w:rPr>
              <w:t>r</w:t>
            </w:r>
            <w:r w:rsidRPr="00F70E15">
              <w:rPr>
                <w:rFonts w:ascii="Aptos" w:hAnsi="Aptos" w:cs="Arial"/>
                <w:spacing w:val="-2"/>
                <w:sz w:val="22"/>
                <w:szCs w:val="22"/>
              </w:rPr>
              <w:t>a</w:t>
            </w:r>
            <w:r w:rsidRPr="00F70E15">
              <w:rPr>
                <w:rFonts w:ascii="Aptos" w:hAnsi="Aptos" w:cs="Arial"/>
                <w:sz w:val="22"/>
                <w:szCs w:val="22"/>
              </w:rPr>
              <w:t>t</w:t>
            </w:r>
            <w:r w:rsidRPr="00F70E15">
              <w:rPr>
                <w:rFonts w:ascii="Aptos" w:hAnsi="Aptos" w:cs="Arial"/>
                <w:spacing w:val="1"/>
                <w:sz w:val="22"/>
                <w:szCs w:val="22"/>
              </w:rPr>
              <w:t>i</w:t>
            </w:r>
            <w:r w:rsidRPr="00F70E15">
              <w:rPr>
                <w:rFonts w:ascii="Aptos" w:hAnsi="Aptos" w:cs="Arial"/>
                <w:sz w:val="22"/>
                <w:szCs w:val="22"/>
              </w:rPr>
              <w:t>on EPF</w:t>
            </w:r>
            <w:r w:rsidRPr="00F70E15">
              <w:rPr>
                <w:rFonts w:ascii="Aptos" w:hAnsi="Aptos" w:cs="Arial"/>
                <w:spacing w:val="-1"/>
                <w:sz w:val="22"/>
                <w:szCs w:val="22"/>
              </w:rPr>
              <w:t xml:space="preserve"> </w:t>
            </w:r>
            <w:r w:rsidRPr="00F70E15">
              <w:rPr>
                <w:rFonts w:ascii="Aptos" w:hAnsi="Aptos" w:cs="Arial"/>
                <w:sz w:val="22"/>
                <w:szCs w:val="22"/>
              </w:rPr>
              <w:t>R</w:t>
            </w:r>
            <w:r w:rsidRPr="00F70E15">
              <w:rPr>
                <w:rFonts w:ascii="Aptos" w:hAnsi="Aptos" w:cs="Arial"/>
                <w:spacing w:val="-1"/>
                <w:sz w:val="22"/>
                <w:szCs w:val="22"/>
              </w:rPr>
              <w:t>e</w:t>
            </w:r>
            <w:r w:rsidRPr="00F70E15">
              <w:rPr>
                <w:rFonts w:ascii="Aptos" w:hAnsi="Aptos" w:cs="Arial"/>
                <w:spacing w:val="-2"/>
                <w:sz w:val="22"/>
                <w:szCs w:val="22"/>
              </w:rPr>
              <w:t>g</w:t>
            </w:r>
            <w:r w:rsidRPr="00F70E15">
              <w:rPr>
                <w:rFonts w:ascii="Aptos" w:hAnsi="Aptos" w:cs="Arial"/>
                <w:sz w:val="22"/>
                <w:szCs w:val="22"/>
              </w:rPr>
              <w:t>is</w:t>
            </w:r>
            <w:r w:rsidRPr="00F70E15">
              <w:rPr>
                <w:rFonts w:ascii="Aptos" w:hAnsi="Aptos" w:cs="Arial"/>
                <w:spacing w:val="1"/>
                <w:sz w:val="22"/>
                <w:szCs w:val="22"/>
              </w:rPr>
              <w:t>tr</w:t>
            </w:r>
            <w:r w:rsidRPr="00F70E15">
              <w:rPr>
                <w:rFonts w:ascii="Aptos" w:hAnsi="Aptos" w:cs="Arial"/>
                <w:spacing w:val="-1"/>
                <w:sz w:val="22"/>
                <w:szCs w:val="22"/>
              </w:rPr>
              <w:t>a</w:t>
            </w:r>
            <w:r w:rsidRPr="00F70E15">
              <w:rPr>
                <w:rFonts w:ascii="Aptos" w:hAnsi="Aptos" w:cs="Arial"/>
                <w:sz w:val="22"/>
                <w:szCs w:val="22"/>
              </w:rPr>
              <w:t>t</w:t>
            </w:r>
            <w:r w:rsidRPr="00F70E15">
              <w:rPr>
                <w:rFonts w:ascii="Aptos" w:hAnsi="Aptos" w:cs="Arial"/>
                <w:spacing w:val="1"/>
                <w:sz w:val="22"/>
                <w:szCs w:val="22"/>
              </w:rPr>
              <w:t>i</w:t>
            </w:r>
            <w:r w:rsidRPr="00F70E15">
              <w:rPr>
                <w:rFonts w:ascii="Aptos" w:hAnsi="Aptos" w:cs="Arial"/>
                <w:sz w:val="22"/>
                <w:szCs w:val="22"/>
              </w:rPr>
              <w:t>on E</w:t>
            </w:r>
            <w:r w:rsidRPr="00F70E15">
              <w:rPr>
                <w:rFonts w:ascii="Aptos" w:hAnsi="Aptos" w:cs="Arial"/>
                <w:spacing w:val="3"/>
                <w:sz w:val="22"/>
                <w:szCs w:val="22"/>
              </w:rPr>
              <w:t>S</w:t>
            </w:r>
            <w:r w:rsidRPr="00F70E15">
              <w:rPr>
                <w:rFonts w:ascii="Aptos" w:hAnsi="Aptos" w:cs="Arial"/>
                <w:sz w:val="22"/>
                <w:szCs w:val="22"/>
              </w:rPr>
              <w:t>I</w:t>
            </w:r>
            <w:r w:rsidRPr="00F70E15">
              <w:rPr>
                <w:rFonts w:ascii="Aptos" w:hAnsi="Aptos" w:cs="Arial"/>
                <w:spacing w:val="-6"/>
                <w:sz w:val="22"/>
                <w:szCs w:val="22"/>
              </w:rPr>
              <w:t xml:space="preserve"> </w:t>
            </w:r>
            <w:r w:rsidRPr="00F70E15">
              <w:rPr>
                <w:rFonts w:ascii="Aptos" w:hAnsi="Aptos" w:cs="Arial"/>
                <w:sz w:val="22"/>
                <w:szCs w:val="22"/>
              </w:rPr>
              <w:t>R</w:t>
            </w:r>
            <w:r w:rsidRPr="00F70E15">
              <w:rPr>
                <w:rFonts w:ascii="Aptos" w:hAnsi="Aptos" w:cs="Arial"/>
                <w:spacing w:val="1"/>
                <w:sz w:val="22"/>
                <w:szCs w:val="22"/>
              </w:rPr>
              <w:t>e</w:t>
            </w:r>
            <w:r w:rsidRPr="00F70E15">
              <w:rPr>
                <w:rFonts w:ascii="Aptos" w:hAnsi="Aptos" w:cs="Arial"/>
                <w:spacing w:val="-2"/>
                <w:sz w:val="22"/>
                <w:szCs w:val="22"/>
              </w:rPr>
              <w:t>g</w:t>
            </w:r>
            <w:r w:rsidRPr="00F70E15">
              <w:rPr>
                <w:rFonts w:ascii="Aptos" w:hAnsi="Aptos" w:cs="Arial"/>
                <w:sz w:val="22"/>
                <w:szCs w:val="22"/>
              </w:rPr>
              <w:t>is</w:t>
            </w:r>
            <w:r w:rsidRPr="00F70E15">
              <w:rPr>
                <w:rFonts w:ascii="Aptos" w:hAnsi="Aptos" w:cs="Arial"/>
                <w:spacing w:val="1"/>
                <w:sz w:val="22"/>
                <w:szCs w:val="22"/>
              </w:rPr>
              <w:t>t</w:t>
            </w:r>
            <w:r w:rsidRPr="00F70E15">
              <w:rPr>
                <w:rFonts w:ascii="Aptos" w:hAnsi="Aptos" w:cs="Arial"/>
                <w:sz w:val="22"/>
                <w:szCs w:val="22"/>
              </w:rPr>
              <w:t>r</w:t>
            </w:r>
            <w:r w:rsidRPr="00F70E15">
              <w:rPr>
                <w:rFonts w:ascii="Aptos" w:hAnsi="Aptos" w:cs="Arial"/>
                <w:spacing w:val="-2"/>
                <w:sz w:val="22"/>
                <w:szCs w:val="22"/>
              </w:rPr>
              <w:t>a</w:t>
            </w:r>
            <w:r w:rsidRPr="00F70E15">
              <w:rPr>
                <w:rFonts w:ascii="Aptos" w:hAnsi="Aptos" w:cs="Arial"/>
                <w:sz w:val="22"/>
                <w:szCs w:val="22"/>
              </w:rPr>
              <w:t>t</w:t>
            </w:r>
            <w:r w:rsidRPr="00F70E15">
              <w:rPr>
                <w:rFonts w:ascii="Aptos" w:hAnsi="Aptos" w:cs="Arial"/>
                <w:spacing w:val="1"/>
                <w:sz w:val="22"/>
                <w:szCs w:val="22"/>
              </w:rPr>
              <w:t>i</w:t>
            </w:r>
            <w:r w:rsidRPr="00F70E15">
              <w:rPr>
                <w:rFonts w:ascii="Aptos" w:hAnsi="Aptos" w:cs="Arial"/>
                <w:sz w:val="22"/>
                <w:szCs w:val="22"/>
              </w:rPr>
              <w:t>on</w:t>
            </w:r>
          </w:p>
          <w:p w14:paraId="11CF3023" w14:textId="77777777" w:rsidR="00A7285A" w:rsidRPr="00F70E15" w:rsidRDefault="00A7285A" w:rsidP="000E12A6">
            <w:pPr>
              <w:spacing w:line="276" w:lineRule="auto"/>
              <w:ind w:left="102" w:right="61"/>
              <w:jc w:val="both"/>
              <w:rPr>
                <w:rFonts w:ascii="Aptos" w:hAnsi="Aptos" w:cs="Arial"/>
                <w:sz w:val="22"/>
                <w:szCs w:val="22"/>
              </w:rPr>
            </w:pPr>
            <w:r w:rsidRPr="00F70E15">
              <w:rPr>
                <w:rFonts w:ascii="Aptos" w:hAnsi="Aptos" w:cs="Arial"/>
                <w:spacing w:val="-3"/>
                <w:sz w:val="22"/>
                <w:szCs w:val="22"/>
              </w:rPr>
              <w:t>L</w:t>
            </w:r>
            <w:r w:rsidRPr="00F70E15">
              <w:rPr>
                <w:rFonts w:ascii="Aptos" w:hAnsi="Aptos" w:cs="Arial"/>
                <w:spacing w:val="-1"/>
                <w:sz w:val="22"/>
                <w:szCs w:val="22"/>
              </w:rPr>
              <w:t>a</w:t>
            </w:r>
            <w:r w:rsidRPr="00F70E15">
              <w:rPr>
                <w:rFonts w:ascii="Aptos" w:hAnsi="Aptos" w:cs="Arial"/>
                <w:sz w:val="22"/>
                <w:szCs w:val="22"/>
              </w:rPr>
              <w:t>bo</w:t>
            </w:r>
            <w:r w:rsidRPr="00F70E15">
              <w:rPr>
                <w:rFonts w:ascii="Aptos" w:hAnsi="Aptos" w:cs="Arial"/>
                <w:spacing w:val="2"/>
                <w:sz w:val="22"/>
                <w:szCs w:val="22"/>
              </w:rPr>
              <w:t>u</w:t>
            </w:r>
            <w:r w:rsidRPr="00F70E15">
              <w:rPr>
                <w:rFonts w:ascii="Aptos" w:hAnsi="Aptos" w:cs="Arial"/>
                <w:sz w:val="22"/>
                <w:szCs w:val="22"/>
              </w:rPr>
              <w:t>r</w:t>
            </w:r>
            <w:r w:rsidRPr="00F70E15">
              <w:rPr>
                <w:rFonts w:ascii="Aptos" w:hAnsi="Aptos" w:cs="Arial"/>
                <w:spacing w:val="-8"/>
                <w:sz w:val="22"/>
                <w:szCs w:val="22"/>
              </w:rPr>
              <w:t xml:space="preserve"> </w:t>
            </w:r>
            <w:r w:rsidRPr="00F70E15">
              <w:rPr>
                <w:rFonts w:ascii="Aptos" w:hAnsi="Aptos" w:cs="Arial"/>
                <w:spacing w:val="-5"/>
                <w:sz w:val="22"/>
                <w:szCs w:val="22"/>
              </w:rPr>
              <w:t>L</w:t>
            </w:r>
            <w:r w:rsidRPr="00F70E15">
              <w:rPr>
                <w:rFonts w:ascii="Aptos" w:hAnsi="Aptos" w:cs="Arial"/>
                <w:spacing w:val="3"/>
                <w:sz w:val="22"/>
                <w:szCs w:val="22"/>
              </w:rPr>
              <w:t>i</w:t>
            </w:r>
            <w:r w:rsidRPr="00F70E15">
              <w:rPr>
                <w:rFonts w:ascii="Aptos" w:hAnsi="Aptos" w:cs="Arial"/>
                <w:spacing w:val="-1"/>
                <w:sz w:val="22"/>
                <w:szCs w:val="22"/>
              </w:rPr>
              <w:t>ce</w:t>
            </w:r>
            <w:r w:rsidRPr="00F70E15">
              <w:rPr>
                <w:rFonts w:ascii="Aptos" w:hAnsi="Aptos" w:cs="Arial"/>
                <w:sz w:val="22"/>
                <w:szCs w:val="22"/>
              </w:rPr>
              <w:t>nse</w:t>
            </w:r>
            <w:r w:rsidRPr="00F70E15">
              <w:rPr>
                <w:rFonts w:ascii="Aptos" w:hAnsi="Aptos" w:cs="Arial"/>
                <w:spacing w:val="-10"/>
                <w:sz w:val="22"/>
                <w:szCs w:val="22"/>
              </w:rPr>
              <w:t xml:space="preserve"> </w:t>
            </w:r>
            <w:r w:rsidRPr="00F70E15">
              <w:rPr>
                <w:rFonts w:ascii="Aptos" w:hAnsi="Aptos" w:cs="Arial"/>
                <w:sz w:val="22"/>
                <w:szCs w:val="22"/>
              </w:rPr>
              <w:t>Num</w:t>
            </w:r>
            <w:r w:rsidRPr="00F70E15">
              <w:rPr>
                <w:rFonts w:ascii="Aptos" w:hAnsi="Aptos" w:cs="Arial"/>
                <w:spacing w:val="2"/>
                <w:sz w:val="22"/>
                <w:szCs w:val="22"/>
              </w:rPr>
              <w:t>b</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10"/>
                <w:sz w:val="22"/>
                <w:szCs w:val="22"/>
              </w:rPr>
              <w:t xml:space="preserve"> </w:t>
            </w:r>
            <w:r w:rsidRPr="00F70E15">
              <w:rPr>
                <w:rFonts w:ascii="Aptos" w:hAnsi="Aptos" w:cs="Arial"/>
                <w:spacing w:val="1"/>
                <w:sz w:val="22"/>
                <w:szCs w:val="22"/>
              </w:rPr>
              <w:t>(</w:t>
            </w:r>
            <w:r w:rsidRPr="00F70E15">
              <w:rPr>
                <w:rFonts w:ascii="Aptos" w:hAnsi="Aptos" w:cs="Arial"/>
                <w:sz w:val="22"/>
                <w:szCs w:val="22"/>
              </w:rPr>
              <w:t>of</w:t>
            </w:r>
            <w:r w:rsidRPr="00F70E15">
              <w:rPr>
                <w:rFonts w:ascii="Aptos" w:hAnsi="Aptos" w:cs="Arial"/>
                <w:spacing w:val="-10"/>
                <w:sz w:val="22"/>
                <w:szCs w:val="22"/>
              </w:rPr>
              <w:t xml:space="preserve"> </w:t>
            </w:r>
            <w:r w:rsidRPr="00F70E15">
              <w:rPr>
                <w:rFonts w:ascii="Aptos" w:hAnsi="Aptos" w:cs="Arial"/>
                <w:spacing w:val="-1"/>
                <w:sz w:val="22"/>
                <w:szCs w:val="22"/>
              </w:rPr>
              <w:t>e</w:t>
            </w:r>
            <w:r w:rsidRPr="00F70E15">
              <w:rPr>
                <w:rFonts w:ascii="Aptos" w:hAnsi="Aptos" w:cs="Arial"/>
                <w:spacing w:val="2"/>
                <w:sz w:val="22"/>
                <w:szCs w:val="22"/>
              </w:rPr>
              <w:t>x</w:t>
            </w:r>
            <w:r w:rsidRPr="00F70E15">
              <w:rPr>
                <w:rFonts w:ascii="Aptos" w:hAnsi="Aptos" w:cs="Arial"/>
                <w:sz w:val="22"/>
                <w:szCs w:val="22"/>
              </w:rPr>
              <w:t>is</w:t>
            </w:r>
            <w:r w:rsidRPr="00F70E15">
              <w:rPr>
                <w:rFonts w:ascii="Aptos" w:hAnsi="Aptos" w:cs="Arial"/>
                <w:spacing w:val="1"/>
                <w:sz w:val="22"/>
                <w:szCs w:val="22"/>
              </w:rPr>
              <w:t>t</w:t>
            </w:r>
            <w:r w:rsidRPr="00F70E15">
              <w:rPr>
                <w:rFonts w:ascii="Aptos" w:hAnsi="Aptos" w:cs="Arial"/>
                <w:sz w:val="22"/>
                <w:szCs w:val="22"/>
              </w:rPr>
              <w:t>ing</w:t>
            </w:r>
            <w:r w:rsidRPr="00F70E15">
              <w:rPr>
                <w:rFonts w:ascii="Aptos" w:hAnsi="Aptos" w:cs="Arial"/>
                <w:spacing w:val="-12"/>
                <w:sz w:val="22"/>
                <w:szCs w:val="22"/>
              </w:rPr>
              <w:t xml:space="preserve"> </w:t>
            </w:r>
            <w:r w:rsidRPr="00F70E15">
              <w:rPr>
                <w:rFonts w:ascii="Aptos" w:hAnsi="Aptos" w:cs="Arial"/>
                <w:sz w:val="22"/>
                <w:szCs w:val="22"/>
              </w:rPr>
              <w:t>wo</w:t>
            </w:r>
            <w:r w:rsidRPr="00F70E15">
              <w:rPr>
                <w:rFonts w:ascii="Aptos" w:hAnsi="Aptos" w:cs="Arial"/>
                <w:spacing w:val="-1"/>
                <w:sz w:val="22"/>
                <w:szCs w:val="22"/>
              </w:rPr>
              <w:t>r</w:t>
            </w:r>
            <w:r w:rsidRPr="00F70E15">
              <w:rPr>
                <w:rFonts w:ascii="Aptos" w:hAnsi="Aptos" w:cs="Arial"/>
                <w:sz w:val="22"/>
                <w:szCs w:val="22"/>
              </w:rPr>
              <w:t>ks</w:t>
            </w:r>
            <w:r w:rsidRPr="00F70E15">
              <w:rPr>
                <w:rFonts w:ascii="Aptos" w:hAnsi="Aptos" w:cs="Arial"/>
                <w:spacing w:val="-9"/>
                <w:sz w:val="22"/>
                <w:szCs w:val="22"/>
              </w:rPr>
              <w:t xml:space="preserve"> </w:t>
            </w:r>
            <w:r w:rsidRPr="00F70E15">
              <w:rPr>
                <w:rFonts w:ascii="Aptos" w:hAnsi="Aptos" w:cs="Arial"/>
                <w:spacing w:val="-1"/>
                <w:sz w:val="22"/>
                <w:szCs w:val="22"/>
              </w:rPr>
              <w:t>c</w:t>
            </w:r>
            <w:r w:rsidRPr="00F70E15">
              <w:rPr>
                <w:rFonts w:ascii="Aptos" w:hAnsi="Aptos" w:cs="Arial"/>
                <w:sz w:val="22"/>
                <w:szCs w:val="22"/>
              </w:rPr>
              <w:t>laimed</w:t>
            </w:r>
            <w:r w:rsidRPr="00F70E15">
              <w:rPr>
                <w:rFonts w:ascii="Aptos" w:hAnsi="Aptos" w:cs="Arial"/>
                <w:spacing w:val="-10"/>
                <w:sz w:val="22"/>
                <w:szCs w:val="22"/>
              </w:rPr>
              <w:t xml:space="preserve"> </w:t>
            </w:r>
            <w:r w:rsidRPr="00F70E15">
              <w:rPr>
                <w:rFonts w:ascii="Aptos" w:hAnsi="Aptos" w:cs="Arial"/>
                <w:sz w:val="22"/>
                <w:szCs w:val="22"/>
              </w:rPr>
              <w:t xml:space="preserve">in </w:t>
            </w:r>
            <w:r w:rsidRPr="00F70E15">
              <w:rPr>
                <w:rFonts w:ascii="Aptos" w:hAnsi="Aptos" w:cs="Arial"/>
                <w:spacing w:val="-1"/>
                <w:sz w:val="22"/>
                <w:szCs w:val="22"/>
              </w:rPr>
              <w:t>e</w:t>
            </w:r>
            <w:r w:rsidRPr="00F70E15">
              <w:rPr>
                <w:rFonts w:ascii="Aptos" w:hAnsi="Aptos" w:cs="Arial"/>
                <w:spacing w:val="2"/>
                <w:sz w:val="22"/>
                <w:szCs w:val="22"/>
              </w:rPr>
              <w:t>x</w:t>
            </w:r>
            <w:r w:rsidRPr="00F70E15">
              <w:rPr>
                <w:rFonts w:ascii="Aptos" w:hAnsi="Aptos" w:cs="Arial"/>
                <w:sz w:val="22"/>
                <w:szCs w:val="22"/>
              </w:rPr>
              <w:t>p</w:t>
            </w:r>
            <w:r w:rsidRPr="00F70E15">
              <w:rPr>
                <w:rFonts w:ascii="Aptos" w:hAnsi="Aptos" w:cs="Arial"/>
                <w:spacing w:val="-1"/>
                <w:sz w:val="22"/>
                <w:szCs w:val="22"/>
              </w:rPr>
              <w:t>e</w:t>
            </w:r>
            <w:r w:rsidRPr="00F70E15">
              <w:rPr>
                <w:rFonts w:ascii="Aptos" w:hAnsi="Aptos" w:cs="Arial"/>
                <w:sz w:val="22"/>
                <w:szCs w:val="22"/>
              </w:rPr>
              <w:t>ri</w:t>
            </w:r>
            <w:r w:rsidRPr="00F70E15">
              <w:rPr>
                <w:rFonts w:ascii="Aptos" w:hAnsi="Aptos" w:cs="Arial"/>
                <w:spacing w:val="-1"/>
                <w:sz w:val="22"/>
                <w:szCs w:val="22"/>
              </w:rPr>
              <w:t>e</w:t>
            </w:r>
            <w:r w:rsidRPr="00F70E15">
              <w:rPr>
                <w:rFonts w:ascii="Aptos" w:hAnsi="Aptos" w:cs="Arial"/>
                <w:sz w:val="22"/>
                <w:szCs w:val="22"/>
              </w:rPr>
              <w:t>n</w:t>
            </w:r>
            <w:r w:rsidRPr="00F70E15">
              <w:rPr>
                <w:rFonts w:ascii="Aptos" w:hAnsi="Aptos" w:cs="Arial"/>
                <w:spacing w:val="-1"/>
                <w:sz w:val="22"/>
                <w:szCs w:val="22"/>
              </w:rPr>
              <w:t>ce</w:t>
            </w:r>
            <w:r w:rsidRPr="00F70E15">
              <w:rPr>
                <w:rFonts w:ascii="Aptos" w:hAnsi="Aptos" w:cs="Arial"/>
                <w:sz w:val="22"/>
                <w:szCs w:val="22"/>
              </w:rPr>
              <w:t>)</w:t>
            </w:r>
          </w:p>
          <w:p w14:paraId="54765753" w14:textId="77777777" w:rsidR="00A7285A" w:rsidRPr="00F70E15" w:rsidRDefault="00A7285A" w:rsidP="000E12A6">
            <w:pPr>
              <w:spacing w:line="276" w:lineRule="auto"/>
              <w:ind w:left="102" w:right="2721"/>
              <w:jc w:val="both"/>
              <w:rPr>
                <w:rFonts w:ascii="Aptos" w:hAnsi="Aptos" w:cs="Arial"/>
                <w:sz w:val="22"/>
                <w:szCs w:val="22"/>
              </w:rPr>
            </w:pPr>
            <w:r w:rsidRPr="00F70E15">
              <w:rPr>
                <w:rFonts w:ascii="Aptos" w:hAnsi="Aptos" w:cs="Arial"/>
                <w:sz w:val="22"/>
                <w:szCs w:val="22"/>
              </w:rPr>
              <w:t>Co</w:t>
            </w:r>
            <w:r w:rsidRPr="00F70E15">
              <w:rPr>
                <w:rFonts w:ascii="Aptos" w:hAnsi="Aptos" w:cs="Arial"/>
                <w:spacing w:val="2"/>
                <w:sz w:val="22"/>
                <w:szCs w:val="22"/>
              </w:rPr>
              <w:t>p</w:t>
            </w:r>
            <w:r w:rsidRPr="00F70E15">
              <w:rPr>
                <w:rFonts w:ascii="Aptos" w:hAnsi="Aptos" w:cs="Arial"/>
                <w:sz w:val="22"/>
                <w:szCs w:val="22"/>
              </w:rPr>
              <w:t>y</w:t>
            </w:r>
            <w:r w:rsidRPr="00F70E15">
              <w:rPr>
                <w:rFonts w:ascii="Aptos" w:hAnsi="Aptos" w:cs="Arial"/>
                <w:spacing w:val="-5"/>
                <w:sz w:val="22"/>
                <w:szCs w:val="22"/>
              </w:rPr>
              <w:t xml:space="preserve"> </w:t>
            </w:r>
            <w:r w:rsidRPr="00F70E15">
              <w:rPr>
                <w:rFonts w:ascii="Aptos" w:hAnsi="Aptos" w:cs="Arial"/>
                <w:sz w:val="22"/>
                <w:szCs w:val="22"/>
              </w:rPr>
              <w:t xml:space="preserve">of </w:t>
            </w:r>
            <w:r w:rsidRPr="00F70E15">
              <w:rPr>
                <w:rFonts w:ascii="Aptos" w:hAnsi="Aptos" w:cs="Arial"/>
                <w:spacing w:val="-1"/>
                <w:sz w:val="22"/>
                <w:szCs w:val="22"/>
              </w:rPr>
              <w:t>E</w:t>
            </w:r>
            <w:r w:rsidRPr="00F70E15">
              <w:rPr>
                <w:rFonts w:ascii="Aptos" w:hAnsi="Aptos" w:cs="Arial"/>
                <w:sz w:val="22"/>
                <w:szCs w:val="22"/>
              </w:rPr>
              <w:t>nl</w:t>
            </w:r>
            <w:r w:rsidRPr="00F70E15">
              <w:rPr>
                <w:rFonts w:ascii="Aptos" w:hAnsi="Aptos" w:cs="Arial"/>
                <w:spacing w:val="1"/>
                <w:sz w:val="22"/>
                <w:szCs w:val="22"/>
              </w:rPr>
              <w:t>i</w:t>
            </w:r>
            <w:r w:rsidRPr="00F70E15">
              <w:rPr>
                <w:rFonts w:ascii="Aptos" w:hAnsi="Aptos" w:cs="Arial"/>
                <w:sz w:val="22"/>
                <w:szCs w:val="22"/>
              </w:rPr>
              <w:t>st</w:t>
            </w:r>
            <w:r w:rsidRPr="00F70E15">
              <w:rPr>
                <w:rFonts w:ascii="Aptos" w:hAnsi="Aptos" w:cs="Arial"/>
                <w:spacing w:val="1"/>
                <w:sz w:val="22"/>
                <w:szCs w:val="22"/>
              </w:rPr>
              <w:t>m</w:t>
            </w:r>
            <w:r w:rsidRPr="00F70E15">
              <w:rPr>
                <w:rFonts w:ascii="Aptos" w:hAnsi="Aptos" w:cs="Arial"/>
                <w:spacing w:val="-1"/>
                <w:sz w:val="22"/>
                <w:szCs w:val="22"/>
              </w:rPr>
              <w:t>e</w:t>
            </w:r>
            <w:r w:rsidRPr="00F70E15">
              <w:rPr>
                <w:rFonts w:ascii="Aptos" w:hAnsi="Aptos" w:cs="Arial"/>
                <w:sz w:val="22"/>
                <w:szCs w:val="22"/>
              </w:rPr>
              <w:t xml:space="preserve">nt </w:t>
            </w:r>
            <w:r w:rsidRPr="00F70E15">
              <w:rPr>
                <w:rFonts w:ascii="Aptos" w:hAnsi="Aptos" w:cs="Arial"/>
                <w:spacing w:val="1"/>
                <w:sz w:val="22"/>
                <w:szCs w:val="22"/>
              </w:rPr>
              <w:t>i</w:t>
            </w:r>
            <w:r w:rsidRPr="00F70E15">
              <w:rPr>
                <w:rFonts w:ascii="Aptos" w:hAnsi="Aptos" w:cs="Arial"/>
                <w:sz w:val="22"/>
                <w:szCs w:val="22"/>
              </w:rPr>
              <w:t xml:space="preserve">f </w:t>
            </w:r>
            <w:r w:rsidRPr="00F70E15">
              <w:rPr>
                <w:rFonts w:ascii="Aptos" w:hAnsi="Aptos" w:cs="Arial"/>
                <w:spacing w:val="-2"/>
                <w:sz w:val="22"/>
                <w:szCs w:val="22"/>
              </w:rPr>
              <w:t>a</w:t>
            </w:r>
            <w:r w:rsidRPr="00F70E15">
              <w:rPr>
                <w:rFonts w:ascii="Aptos" w:hAnsi="Aptos" w:cs="Arial"/>
                <w:spacing w:val="2"/>
                <w:sz w:val="22"/>
                <w:szCs w:val="22"/>
              </w:rPr>
              <w:t>n</w:t>
            </w:r>
            <w:r w:rsidRPr="00F70E15">
              <w:rPr>
                <w:rFonts w:ascii="Aptos" w:hAnsi="Aptos" w:cs="Arial"/>
                <w:sz w:val="22"/>
                <w:szCs w:val="22"/>
              </w:rPr>
              <w:t>y</w:t>
            </w:r>
          </w:p>
        </w:tc>
        <w:tc>
          <w:tcPr>
            <w:tcW w:w="1001" w:type="dxa"/>
          </w:tcPr>
          <w:p w14:paraId="5B00F639"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4EF2D833"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12B68B57" w14:textId="77777777" w:rsidTr="00D83EC1">
        <w:trPr>
          <w:trHeight w:hRule="exact" w:val="1637"/>
        </w:trPr>
        <w:tc>
          <w:tcPr>
            <w:tcW w:w="728" w:type="dxa"/>
          </w:tcPr>
          <w:p w14:paraId="6C023332" w14:textId="2CB562A3" w:rsidR="00A7285A" w:rsidRPr="00F70E15" w:rsidRDefault="00A7285A" w:rsidP="00BF1C8B">
            <w:pPr>
              <w:spacing w:line="276" w:lineRule="auto"/>
              <w:jc w:val="center"/>
              <w:rPr>
                <w:rFonts w:ascii="Aptos" w:hAnsi="Aptos" w:cs="Arial"/>
                <w:sz w:val="22"/>
                <w:szCs w:val="22"/>
              </w:rPr>
            </w:pPr>
            <w:r w:rsidRPr="00F70E15">
              <w:rPr>
                <w:rFonts w:ascii="Aptos" w:hAnsi="Aptos" w:cs="Arial"/>
                <w:sz w:val="22"/>
                <w:szCs w:val="22"/>
              </w:rPr>
              <w:t>4.</w:t>
            </w:r>
          </w:p>
        </w:tc>
        <w:tc>
          <w:tcPr>
            <w:tcW w:w="5444" w:type="dxa"/>
          </w:tcPr>
          <w:p w14:paraId="2B72F2F0" w14:textId="186CF2DF" w:rsidR="00A7285A" w:rsidRPr="00F70E15" w:rsidRDefault="00A7285A" w:rsidP="000E12A6">
            <w:pPr>
              <w:spacing w:line="276" w:lineRule="auto"/>
              <w:ind w:left="102" w:right="64"/>
              <w:jc w:val="both"/>
              <w:rPr>
                <w:rFonts w:ascii="Aptos" w:hAnsi="Aptos" w:cs="Arial"/>
                <w:sz w:val="22"/>
                <w:szCs w:val="22"/>
              </w:rPr>
            </w:pPr>
            <w:r w:rsidRPr="00F70E15">
              <w:rPr>
                <w:rFonts w:ascii="Aptos" w:hAnsi="Aptos" w:cs="Arial"/>
                <w:sz w:val="22"/>
                <w:szCs w:val="22"/>
              </w:rPr>
              <w:t>Tu</w:t>
            </w:r>
            <w:r w:rsidRPr="00F70E15">
              <w:rPr>
                <w:rFonts w:ascii="Aptos" w:hAnsi="Aptos" w:cs="Arial"/>
                <w:spacing w:val="-1"/>
                <w:sz w:val="22"/>
                <w:szCs w:val="22"/>
              </w:rPr>
              <w:t>r</w:t>
            </w:r>
            <w:r w:rsidRPr="00F70E15">
              <w:rPr>
                <w:rFonts w:ascii="Aptos" w:hAnsi="Aptos" w:cs="Arial"/>
                <w:sz w:val="22"/>
                <w:szCs w:val="22"/>
              </w:rPr>
              <w:t>nov</w:t>
            </w:r>
            <w:r w:rsidRPr="00F70E15">
              <w:rPr>
                <w:rFonts w:ascii="Aptos" w:hAnsi="Aptos" w:cs="Arial"/>
                <w:spacing w:val="-1"/>
                <w:sz w:val="22"/>
                <w:szCs w:val="22"/>
              </w:rPr>
              <w:t>e</w:t>
            </w:r>
            <w:r w:rsidRPr="00F70E15">
              <w:rPr>
                <w:rFonts w:ascii="Aptos" w:hAnsi="Aptos" w:cs="Arial"/>
                <w:sz w:val="22"/>
                <w:szCs w:val="22"/>
              </w:rPr>
              <w:t xml:space="preserve">r </w:t>
            </w:r>
            <w:r w:rsidRPr="00F70E15">
              <w:rPr>
                <w:rFonts w:ascii="Aptos" w:hAnsi="Aptos" w:cs="Arial"/>
                <w:spacing w:val="13"/>
                <w:sz w:val="22"/>
                <w:szCs w:val="22"/>
              </w:rPr>
              <w:t>and</w:t>
            </w:r>
            <w:r w:rsidRPr="00F70E15">
              <w:rPr>
                <w:rFonts w:ascii="Aptos" w:hAnsi="Aptos" w:cs="Arial"/>
                <w:sz w:val="22"/>
                <w:szCs w:val="22"/>
              </w:rPr>
              <w:t xml:space="preserve"> </w:t>
            </w:r>
            <w:r w:rsidRPr="00F70E15">
              <w:rPr>
                <w:rFonts w:ascii="Aptos" w:hAnsi="Aptos" w:cs="Arial"/>
                <w:spacing w:val="14"/>
                <w:sz w:val="22"/>
                <w:szCs w:val="22"/>
              </w:rPr>
              <w:t>Experience</w:t>
            </w:r>
            <w:r w:rsidRPr="00F70E15">
              <w:rPr>
                <w:rFonts w:ascii="Aptos" w:hAnsi="Aptos" w:cs="Arial"/>
                <w:sz w:val="22"/>
                <w:szCs w:val="22"/>
              </w:rPr>
              <w:t xml:space="preserve"> </w:t>
            </w:r>
            <w:r w:rsidRPr="00F70E15">
              <w:rPr>
                <w:rFonts w:ascii="Aptos" w:hAnsi="Aptos" w:cs="Arial"/>
                <w:spacing w:val="13"/>
                <w:sz w:val="22"/>
                <w:szCs w:val="22"/>
              </w:rPr>
              <w:t>of</w:t>
            </w:r>
            <w:r w:rsidRPr="00F70E15">
              <w:rPr>
                <w:rFonts w:ascii="Aptos" w:hAnsi="Aptos" w:cs="Arial"/>
                <w:sz w:val="22"/>
                <w:szCs w:val="22"/>
              </w:rPr>
              <w:t xml:space="preserve"> </w:t>
            </w:r>
            <w:r w:rsidRPr="00F70E15">
              <w:rPr>
                <w:rFonts w:ascii="Aptos" w:hAnsi="Aptos" w:cs="Arial"/>
                <w:spacing w:val="13"/>
                <w:sz w:val="22"/>
                <w:szCs w:val="22"/>
              </w:rPr>
              <w:t>Carrying</w:t>
            </w:r>
            <w:r w:rsidRPr="00F70E15">
              <w:rPr>
                <w:rFonts w:ascii="Aptos" w:hAnsi="Aptos" w:cs="Arial"/>
                <w:sz w:val="22"/>
                <w:szCs w:val="22"/>
              </w:rPr>
              <w:t xml:space="preserve"> </w:t>
            </w:r>
            <w:r w:rsidRPr="00F70E15">
              <w:rPr>
                <w:rFonts w:ascii="Aptos" w:hAnsi="Aptos" w:cs="Arial"/>
                <w:spacing w:val="12"/>
                <w:sz w:val="22"/>
                <w:szCs w:val="22"/>
              </w:rPr>
              <w:t>out</w:t>
            </w:r>
            <w:r w:rsidRPr="00F70E15">
              <w:rPr>
                <w:rFonts w:ascii="Aptos" w:hAnsi="Aptos" w:cs="Arial"/>
                <w:sz w:val="22"/>
                <w:szCs w:val="22"/>
              </w:rPr>
              <w:t xml:space="preserve"> </w:t>
            </w:r>
            <w:r w:rsidRPr="00F70E15">
              <w:rPr>
                <w:rFonts w:ascii="Aptos" w:hAnsi="Aptos" w:cs="Arial"/>
                <w:spacing w:val="15"/>
                <w:sz w:val="22"/>
                <w:szCs w:val="22"/>
              </w:rPr>
              <w:t>similar</w:t>
            </w:r>
            <w:r w:rsidRPr="00F70E15">
              <w:rPr>
                <w:rFonts w:ascii="Aptos" w:hAnsi="Aptos" w:cs="Arial"/>
                <w:sz w:val="22"/>
                <w:szCs w:val="22"/>
              </w:rPr>
              <w:t xml:space="preserve"> wo</w:t>
            </w:r>
            <w:r w:rsidRPr="00F70E15">
              <w:rPr>
                <w:rFonts w:ascii="Aptos" w:hAnsi="Aptos" w:cs="Arial"/>
                <w:spacing w:val="-1"/>
                <w:sz w:val="22"/>
                <w:szCs w:val="22"/>
              </w:rPr>
              <w:t>r</w:t>
            </w:r>
            <w:r w:rsidRPr="00F70E15">
              <w:rPr>
                <w:rFonts w:ascii="Aptos" w:hAnsi="Aptos" w:cs="Arial"/>
                <w:sz w:val="22"/>
                <w:szCs w:val="22"/>
              </w:rPr>
              <w:t>ks</w:t>
            </w:r>
          </w:p>
          <w:p w14:paraId="7FD91C04" w14:textId="26AE2603" w:rsidR="00A7285A" w:rsidRPr="00F70E15" w:rsidRDefault="00A7285A" w:rsidP="000E12A6">
            <w:pPr>
              <w:spacing w:line="276" w:lineRule="auto"/>
              <w:ind w:left="102" w:right="65"/>
              <w:jc w:val="both"/>
              <w:rPr>
                <w:rFonts w:ascii="Aptos" w:hAnsi="Aptos" w:cs="Arial"/>
                <w:sz w:val="22"/>
                <w:szCs w:val="22"/>
              </w:rPr>
            </w:pPr>
            <w:r w:rsidRPr="00F70E15">
              <w:rPr>
                <w:rFonts w:ascii="Aptos" w:hAnsi="Aptos" w:cs="Arial"/>
                <w:sz w:val="22"/>
                <w:szCs w:val="22"/>
              </w:rPr>
              <w:t>(</w:t>
            </w:r>
            <w:r w:rsidR="00D83EC1" w:rsidRPr="00F70E15">
              <w:rPr>
                <w:rFonts w:ascii="Aptos" w:hAnsi="Aptos" w:cs="Arial"/>
                <w:sz w:val="22"/>
                <w:szCs w:val="22"/>
              </w:rPr>
              <w:t xml:space="preserve">P/L Statement, </w:t>
            </w:r>
            <w:r w:rsidRPr="00F70E15">
              <w:rPr>
                <w:rFonts w:ascii="Aptos" w:hAnsi="Aptos" w:cs="Arial"/>
                <w:sz w:val="22"/>
                <w:szCs w:val="22"/>
              </w:rPr>
              <w:t>P</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1"/>
                <w:sz w:val="22"/>
                <w:szCs w:val="22"/>
              </w:rPr>
              <w:t>f</w:t>
            </w:r>
            <w:r w:rsidRPr="00F70E15">
              <w:rPr>
                <w:rFonts w:ascii="Aptos" w:hAnsi="Aptos" w:cs="Arial"/>
                <w:sz w:val="22"/>
                <w:szCs w:val="22"/>
              </w:rPr>
              <w:t>orm</w:t>
            </w:r>
            <w:r w:rsidRPr="00F70E15">
              <w:rPr>
                <w:rFonts w:ascii="Aptos" w:hAnsi="Aptos" w:cs="Arial"/>
                <w:spacing w:val="-1"/>
                <w:sz w:val="22"/>
                <w:szCs w:val="22"/>
              </w:rPr>
              <w:t>a</w:t>
            </w:r>
            <w:r w:rsidRPr="00F70E15">
              <w:rPr>
                <w:rFonts w:ascii="Aptos" w:hAnsi="Aptos" w:cs="Arial"/>
                <w:spacing w:val="2"/>
                <w:sz w:val="22"/>
                <w:szCs w:val="22"/>
              </w:rPr>
              <w:t>n</w:t>
            </w:r>
            <w:r w:rsidRPr="00F70E15">
              <w:rPr>
                <w:rFonts w:ascii="Aptos" w:hAnsi="Aptos" w:cs="Arial"/>
                <w:spacing w:val="-1"/>
                <w:sz w:val="22"/>
                <w:szCs w:val="22"/>
              </w:rPr>
              <w:t>c</w:t>
            </w:r>
            <w:r w:rsidRPr="00F70E15">
              <w:rPr>
                <w:rFonts w:ascii="Aptos" w:hAnsi="Aptos" w:cs="Arial"/>
                <w:sz w:val="22"/>
                <w:szCs w:val="22"/>
              </w:rPr>
              <w:t xml:space="preserve">e </w:t>
            </w:r>
            <w:r w:rsidRPr="00F70E15">
              <w:rPr>
                <w:rFonts w:ascii="Aptos" w:hAnsi="Aptos" w:cs="Arial"/>
                <w:spacing w:val="20"/>
                <w:sz w:val="22"/>
                <w:szCs w:val="22"/>
              </w:rPr>
              <w:t>Certificates</w:t>
            </w:r>
            <w:r w:rsidRPr="00F70E15">
              <w:rPr>
                <w:rFonts w:ascii="Aptos" w:hAnsi="Aptos" w:cs="Arial"/>
                <w:sz w:val="22"/>
                <w:szCs w:val="22"/>
              </w:rPr>
              <w:t xml:space="preserve">, </w:t>
            </w:r>
            <w:r w:rsidRPr="00F70E15">
              <w:rPr>
                <w:rFonts w:ascii="Aptos" w:hAnsi="Aptos" w:cs="Arial"/>
                <w:spacing w:val="19"/>
                <w:sz w:val="22"/>
                <w:szCs w:val="22"/>
              </w:rPr>
              <w:t>copy</w:t>
            </w:r>
            <w:r w:rsidRPr="00F70E15">
              <w:rPr>
                <w:rFonts w:ascii="Aptos" w:hAnsi="Aptos" w:cs="Arial"/>
                <w:sz w:val="22"/>
                <w:szCs w:val="22"/>
              </w:rPr>
              <w:t xml:space="preserve"> </w:t>
            </w:r>
            <w:r w:rsidRPr="00F70E15">
              <w:rPr>
                <w:rFonts w:ascii="Aptos" w:hAnsi="Aptos" w:cs="Arial"/>
                <w:spacing w:val="17"/>
                <w:sz w:val="22"/>
                <w:szCs w:val="22"/>
              </w:rPr>
              <w:t>of</w:t>
            </w:r>
            <w:r w:rsidRPr="00F70E15">
              <w:rPr>
                <w:rFonts w:ascii="Aptos" w:hAnsi="Aptos" w:cs="Arial"/>
                <w:sz w:val="22"/>
                <w:szCs w:val="22"/>
              </w:rPr>
              <w:t xml:space="preserve"> </w:t>
            </w:r>
            <w:r w:rsidRPr="00F70E15">
              <w:rPr>
                <w:rFonts w:ascii="Aptos" w:hAnsi="Aptos" w:cs="Arial"/>
                <w:spacing w:val="18"/>
                <w:sz w:val="22"/>
                <w:szCs w:val="22"/>
              </w:rPr>
              <w:t>W.O.</w:t>
            </w:r>
            <w:r w:rsidRPr="00F70E15">
              <w:rPr>
                <w:rFonts w:ascii="Aptos" w:hAnsi="Aptos" w:cs="Arial"/>
                <w:sz w:val="22"/>
                <w:szCs w:val="22"/>
              </w:rPr>
              <w:t xml:space="preserve"> </w:t>
            </w:r>
            <w:r w:rsidRPr="00F70E15">
              <w:rPr>
                <w:rFonts w:ascii="Aptos" w:hAnsi="Aptos" w:cs="Arial"/>
                <w:spacing w:val="21"/>
                <w:sz w:val="22"/>
                <w:szCs w:val="22"/>
              </w:rPr>
              <w:t xml:space="preserve"> </w:t>
            </w:r>
            <w:r w:rsidRPr="00F70E15">
              <w:rPr>
                <w:rFonts w:ascii="Aptos" w:hAnsi="Aptos" w:cs="Arial"/>
                <w:spacing w:val="-1"/>
                <w:sz w:val="22"/>
                <w:szCs w:val="22"/>
              </w:rPr>
              <w:t>e</w:t>
            </w:r>
            <w:r w:rsidRPr="00F70E15">
              <w:rPr>
                <w:rFonts w:ascii="Aptos" w:hAnsi="Aptos" w:cs="Arial"/>
                <w:sz w:val="22"/>
                <w:szCs w:val="22"/>
              </w:rPr>
              <w:t xml:space="preserve">tc. </w:t>
            </w:r>
            <w:r w:rsidRPr="00F70E15">
              <w:rPr>
                <w:rFonts w:ascii="Aptos" w:hAnsi="Aptos" w:cs="Arial"/>
                <w:spacing w:val="21"/>
                <w:sz w:val="22"/>
                <w:szCs w:val="22"/>
              </w:rPr>
              <w:t xml:space="preserve"> </w:t>
            </w:r>
            <w:r w:rsidRPr="00F70E15">
              <w:rPr>
                <w:rFonts w:ascii="Aptos" w:hAnsi="Aptos" w:cs="Arial"/>
                <w:sz w:val="22"/>
                <w:szCs w:val="22"/>
              </w:rPr>
              <w:t>All r</w:t>
            </w:r>
            <w:r w:rsidRPr="00F70E15">
              <w:rPr>
                <w:rFonts w:ascii="Aptos" w:hAnsi="Aptos" w:cs="Arial"/>
                <w:spacing w:val="-2"/>
                <w:sz w:val="22"/>
                <w:szCs w:val="22"/>
              </w:rPr>
              <w:t>e</w:t>
            </w:r>
            <w:r w:rsidRPr="00F70E15">
              <w:rPr>
                <w:rFonts w:ascii="Aptos" w:hAnsi="Aptos" w:cs="Arial"/>
                <w:sz w:val="22"/>
                <w:szCs w:val="22"/>
              </w:rPr>
              <w:t>lev</w:t>
            </w:r>
            <w:r w:rsidRPr="00F70E15">
              <w:rPr>
                <w:rFonts w:ascii="Aptos" w:hAnsi="Aptos" w:cs="Arial"/>
                <w:spacing w:val="-1"/>
                <w:sz w:val="22"/>
                <w:szCs w:val="22"/>
              </w:rPr>
              <w:t>a</w:t>
            </w:r>
            <w:r w:rsidRPr="00F70E15">
              <w:rPr>
                <w:rFonts w:ascii="Aptos" w:hAnsi="Aptos" w:cs="Arial"/>
                <w:sz w:val="22"/>
                <w:szCs w:val="22"/>
              </w:rPr>
              <w:t>nt docu</w:t>
            </w:r>
            <w:r w:rsidRPr="00F70E15">
              <w:rPr>
                <w:rFonts w:ascii="Aptos" w:hAnsi="Aptos" w:cs="Arial"/>
                <w:spacing w:val="2"/>
                <w:sz w:val="22"/>
                <w:szCs w:val="22"/>
              </w:rPr>
              <w:t>m</w:t>
            </w:r>
            <w:r w:rsidRPr="00F70E15">
              <w:rPr>
                <w:rFonts w:ascii="Aptos" w:hAnsi="Aptos" w:cs="Arial"/>
                <w:spacing w:val="-1"/>
                <w:sz w:val="22"/>
                <w:szCs w:val="22"/>
              </w:rPr>
              <w:t>e</w:t>
            </w:r>
            <w:r w:rsidRPr="00F70E15">
              <w:rPr>
                <w:rFonts w:ascii="Aptos" w:hAnsi="Aptos" w:cs="Arial"/>
                <w:sz w:val="22"/>
                <w:szCs w:val="22"/>
              </w:rPr>
              <w:t xml:space="preserve">nt </w:t>
            </w:r>
            <w:r w:rsidRPr="00F70E15">
              <w:rPr>
                <w:rFonts w:ascii="Aptos" w:hAnsi="Aptos" w:cs="Arial"/>
                <w:spacing w:val="1"/>
                <w:sz w:val="22"/>
                <w:szCs w:val="22"/>
              </w:rPr>
              <w:t>m</w:t>
            </w:r>
            <w:r w:rsidRPr="00F70E15">
              <w:rPr>
                <w:rFonts w:ascii="Aptos" w:hAnsi="Aptos" w:cs="Arial"/>
                <w:spacing w:val="4"/>
                <w:sz w:val="22"/>
                <w:szCs w:val="22"/>
              </w:rPr>
              <w:t>a</w:t>
            </w:r>
            <w:r w:rsidRPr="00F70E15">
              <w:rPr>
                <w:rFonts w:ascii="Aptos" w:hAnsi="Aptos" w:cs="Arial"/>
                <w:sz w:val="22"/>
                <w:szCs w:val="22"/>
              </w:rPr>
              <w:t>y</w:t>
            </w:r>
            <w:r w:rsidRPr="00F70E15">
              <w:rPr>
                <w:rFonts w:ascii="Aptos" w:hAnsi="Aptos" w:cs="Arial"/>
                <w:spacing w:val="-5"/>
                <w:sz w:val="22"/>
                <w:szCs w:val="22"/>
              </w:rPr>
              <w:t xml:space="preserve"> </w:t>
            </w:r>
            <w:r w:rsidRPr="00F70E15">
              <w:rPr>
                <w:rFonts w:ascii="Aptos" w:hAnsi="Aptos" w:cs="Arial"/>
                <w:spacing w:val="1"/>
                <w:sz w:val="22"/>
                <w:szCs w:val="22"/>
              </w:rPr>
              <w:t>a</w:t>
            </w:r>
            <w:r w:rsidRPr="00F70E15">
              <w:rPr>
                <w:rFonts w:ascii="Aptos" w:hAnsi="Aptos" w:cs="Arial"/>
                <w:sz w:val="22"/>
                <w:szCs w:val="22"/>
              </w:rPr>
              <w:t>lso</w:t>
            </w:r>
            <w:r w:rsidRPr="00F70E15">
              <w:rPr>
                <w:rFonts w:ascii="Aptos" w:hAnsi="Aptos" w:cs="Arial"/>
                <w:spacing w:val="2"/>
                <w:sz w:val="22"/>
                <w:szCs w:val="22"/>
              </w:rPr>
              <w:t xml:space="preserve"> </w:t>
            </w:r>
            <w:r w:rsidRPr="00F70E15">
              <w:rPr>
                <w:rFonts w:ascii="Aptos" w:hAnsi="Aptos" w:cs="Arial"/>
                <w:sz w:val="22"/>
                <w:szCs w:val="22"/>
              </w:rPr>
              <w:t>be</w:t>
            </w:r>
            <w:r w:rsidRPr="00F70E15">
              <w:rPr>
                <w:rFonts w:ascii="Aptos" w:hAnsi="Aptos" w:cs="Arial"/>
                <w:spacing w:val="-1"/>
                <w:sz w:val="22"/>
                <w:szCs w:val="22"/>
              </w:rPr>
              <w:t xml:space="preserve"> </w:t>
            </w:r>
            <w:r w:rsidRPr="00F70E15">
              <w:rPr>
                <w:rFonts w:ascii="Aptos" w:hAnsi="Aptos" w:cs="Arial"/>
                <w:sz w:val="22"/>
                <w:szCs w:val="22"/>
              </w:rPr>
              <w:t>upload</w:t>
            </w:r>
            <w:r w:rsidRPr="00F70E15">
              <w:rPr>
                <w:rFonts w:ascii="Aptos" w:hAnsi="Aptos" w:cs="Arial"/>
                <w:spacing w:val="-1"/>
                <w:sz w:val="22"/>
                <w:szCs w:val="22"/>
              </w:rPr>
              <w:t>e</w:t>
            </w:r>
            <w:r w:rsidRPr="00F70E15">
              <w:rPr>
                <w:rFonts w:ascii="Aptos" w:hAnsi="Aptos" w:cs="Arial"/>
                <w:sz w:val="22"/>
                <w:szCs w:val="22"/>
              </w:rPr>
              <w:t xml:space="preserve">d </w:t>
            </w:r>
            <w:r w:rsidRPr="00F70E15">
              <w:rPr>
                <w:rFonts w:ascii="Aptos" w:hAnsi="Aptos" w:cs="Arial"/>
                <w:spacing w:val="-1"/>
                <w:sz w:val="22"/>
                <w:szCs w:val="22"/>
              </w:rPr>
              <w:t>a</w:t>
            </w:r>
            <w:r w:rsidRPr="00F70E15">
              <w:rPr>
                <w:rFonts w:ascii="Aptos" w:hAnsi="Aptos" w:cs="Arial"/>
                <w:sz w:val="22"/>
                <w:szCs w:val="22"/>
              </w:rPr>
              <w:t>s pro</w:t>
            </w:r>
            <w:r w:rsidRPr="00F70E15">
              <w:rPr>
                <w:rFonts w:ascii="Aptos" w:hAnsi="Aptos" w:cs="Arial"/>
                <w:spacing w:val="2"/>
                <w:sz w:val="22"/>
                <w:szCs w:val="22"/>
              </w:rPr>
              <w:t>o</w:t>
            </w:r>
            <w:r w:rsidRPr="00F70E15">
              <w:rPr>
                <w:rFonts w:ascii="Aptos" w:hAnsi="Aptos" w:cs="Arial"/>
                <w:sz w:val="22"/>
                <w:szCs w:val="22"/>
              </w:rPr>
              <w:t>f)</w:t>
            </w:r>
          </w:p>
          <w:p w14:paraId="2F5F78F1" w14:textId="77777777" w:rsidR="00D83EC1" w:rsidRPr="00F70E15" w:rsidRDefault="00D83EC1" w:rsidP="000E12A6">
            <w:pPr>
              <w:spacing w:line="276" w:lineRule="auto"/>
              <w:ind w:left="102" w:right="65"/>
              <w:jc w:val="both"/>
              <w:rPr>
                <w:rFonts w:ascii="Aptos" w:hAnsi="Aptos" w:cs="Arial"/>
                <w:sz w:val="22"/>
                <w:szCs w:val="22"/>
              </w:rPr>
            </w:pPr>
          </w:p>
          <w:p w14:paraId="73DE98B5" w14:textId="77777777" w:rsidR="00D83EC1" w:rsidRPr="00F70E15" w:rsidRDefault="00D83EC1" w:rsidP="000E12A6">
            <w:pPr>
              <w:spacing w:line="276" w:lineRule="auto"/>
              <w:ind w:left="102" w:right="65"/>
              <w:jc w:val="both"/>
              <w:rPr>
                <w:rFonts w:ascii="Aptos" w:hAnsi="Aptos" w:cs="Arial"/>
                <w:sz w:val="22"/>
                <w:szCs w:val="22"/>
              </w:rPr>
            </w:pPr>
          </w:p>
        </w:tc>
        <w:tc>
          <w:tcPr>
            <w:tcW w:w="1001" w:type="dxa"/>
          </w:tcPr>
          <w:p w14:paraId="3D954872" w14:textId="77777777" w:rsidR="00A7285A" w:rsidRPr="00F70E15" w:rsidRDefault="00A7285A" w:rsidP="001D223E">
            <w:pPr>
              <w:spacing w:line="276" w:lineRule="auto"/>
              <w:rPr>
                <w:rFonts w:ascii="Aptos" w:hAnsi="Aptos" w:cs="Arial"/>
                <w:sz w:val="22"/>
                <w:szCs w:val="22"/>
              </w:rPr>
            </w:pPr>
          </w:p>
          <w:p w14:paraId="23091E73"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2FE1DDDF" w14:textId="77777777" w:rsidR="00A7285A" w:rsidRPr="00F70E15" w:rsidRDefault="00A7285A" w:rsidP="001D223E">
            <w:pPr>
              <w:spacing w:line="276" w:lineRule="auto"/>
              <w:rPr>
                <w:rFonts w:ascii="Aptos" w:hAnsi="Aptos" w:cs="Arial"/>
                <w:sz w:val="22"/>
                <w:szCs w:val="22"/>
              </w:rPr>
            </w:pPr>
          </w:p>
          <w:p w14:paraId="0709816B"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3449B57E" w14:textId="77777777" w:rsidTr="00D83EC1">
        <w:trPr>
          <w:trHeight w:hRule="exact" w:val="713"/>
        </w:trPr>
        <w:tc>
          <w:tcPr>
            <w:tcW w:w="728" w:type="dxa"/>
          </w:tcPr>
          <w:p w14:paraId="000C3531" w14:textId="03A25CCC"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5.</w:t>
            </w:r>
          </w:p>
        </w:tc>
        <w:tc>
          <w:tcPr>
            <w:tcW w:w="5444" w:type="dxa"/>
          </w:tcPr>
          <w:p w14:paraId="6F614F32" w14:textId="7AD86ACF" w:rsidR="00A7285A" w:rsidRPr="00F70E15" w:rsidRDefault="00A7285A" w:rsidP="000E12A6">
            <w:pPr>
              <w:spacing w:line="276" w:lineRule="auto"/>
              <w:jc w:val="both"/>
              <w:rPr>
                <w:rFonts w:ascii="Aptos" w:hAnsi="Aptos" w:cs="Arial"/>
                <w:sz w:val="22"/>
                <w:szCs w:val="22"/>
              </w:rPr>
            </w:pPr>
            <w:r w:rsidRPr="00F70E15">
              <w:rPr>
                <w:rFonts w:ascii="Aptos" w:hAnsi="Aptos" w:cs="Arial"/>
                <w:sz w:val="22"/>
                <w:szCs w:val="22"/>
              </w:rPr>
              <w:t>T</w:t>
            </w:r>
            <w:r w:rsidRPr="00F70E15">
              <w:rPr>
                <w:rFonts w:ascii="Aptos" w:hAnsi="Aptos" w:cs="Arial"/>
                <w:spacing w:val="-1"/>
                <w:sz w:val="22"/>
                <w:szCs w:val="22"/>
              </w:rPr>
              <w:t>ec</w:t>
            </w:r>
            <w:r w:rsidRPr="00F70E15">
              <w:rPr>
                <w:rFonts w:ascii="Aptos" w:hAnsi="Aptos" w:cs="Arial"/>
                <w:sz w:val="22"/>
                <w:szCs w:val="22"/>
              </w:rPr>
              <w:t>hnic</w:t>
            </w:r>
            <w:r w:rsidRPr="00F70E15">
              <w:rPr>
                <w:rFonts w:ascii="Aptos" w:hAnsi="Aptos" w:cs="Arial"/>
                <w:spacing w:val="-1"/>
                <w:sz w:val="22"/>
                <w:szCs w:val="22"/>
              </w:rPr>
              <w:t>a</w:t>
            </w:r>
            <w:r w:rsidRPr="00F70E15">
              <w:rPr>
                <w:rFonts w:ascii="Aptos" w:hAnsi="Aptos" w:cs="Arial"/>
                <w:sz w:val="22"/>
                <w:szCs w:val="22"/>
              </w:rPr>
              <w:t>l</w:t>
            </w:r>
            <w:r w:rsidRPr="00F70E15">
              <w:rPr>
                <w:rFonts w:ascii="Aptos" w:hAnsi="Aptos" w:cs="Arial"/>
                <w:spacing w:val="3"/>
                <w:sz w:val="22"/>
                <w:szCs w:val="22"/>
              </w:rPr>
              <w:t xml:space="preserve"> </w:t>
            </w:r>
            <w:r w:rsidRPr="00F70E15">
              <w:rPr>
                <w:rFonts w:ascii="Aptos" w:hAnsi="Aptos" w:cs="Arial"/>
                <w:spacing w:val="-2"/>
                <w:sz w:val="22"/>
                <w:szCs w:val="22"/>
              </w:rPr>
              <w:t>B</w:t>
            </w:r>
            <w:r w:rsidRPr="00F70E15">
              <w:rPr>
                <w:rFonts w:ascii="Aptos" w:hAnsi="Aptos" w:cs="Arial"/>
                <w:sz w:val="22"/>
                <w:szCs w:val="22"/>
              </w:rPr>
              <w:t>id (</w:t>
            </w:r>
            <w:r w:rsidRPr="00F70E15">
              <w:rPr>
                <w:rFonts w:ascii="Aptos" w:hAnsi="Aptos" w:cs="Arial"/>
                <w:spacing w:val="1"/>
                <w:sz w:val="22"/>
                <w:szCs w:val="22"/>
              </w:rPr>
              <w:t>D</w:t>
            </w:r>
            <w:r w:rsidRPr="00F70E15">
              <w:rPr>
                <w:rFonts w:ascii="Aptos" w:hAnsi="Aptos" w:cs="Arial"/>
                <w:spacing w:val="-1"/>
                <w:sz w:val="22"/>
                <w:szCs w:val="22"/>
              </w:rPr>
              <w:t>e</w:t>
            </w:r>
            <w:r w:rsidRPr="00F70E15">
              <w:rPr>
                <w:rFonts w:ascii="Aptos" w:hAnsi="Aptos" w:cs="Arial"/>
                <w:sz w:val="22"/>
                <w:szCs w:val="22"/>
              </w:rPr>
              <w:t xml:space="preserve">viation </w:t>
            </w:r>
            <w:r w:rsidRPr="00F70E15">
              <w:rPr>
                <w:rFonts w:ascii="Aptos" w:hAnsi="Aptos" w:cs="Arial"/>
                <w:spacing w:val="1"/>
                <w:sz w:val="22"/>
                <w:szCs w:val="22"/>
              </w:rPr>
              <w:t>S</w:t>
            </w:r>
            <w:r w:rsidRPr="00F70E15">
              <w:rPr>
                <w:rFonts w:ascii="Aptos" w:hAnsi="Aptos" w:cs="Arial"/>
                <w:spacing w:val="-1"/>
                <w:sz w:val="22"/>
                <w:szCs w:val="22"/>
              </w:rPr>
              <w:t>c</w:t>
            </w:r>
            <w:r w:rsidRPr="00F70E15">
              <w:rPr>
                <w:rFonts w:ascii="Aptos" w:hAnsi="Aptos" w:cs="Arial"/>
                <w:sz w:val="22"/>
                <w:szCs w:val="22"/>
              </w:rPr>
              <w:t>h</w:t>
            </w:r>
            <w:r w:rsidRPr="00F70E15">
              <w:rPr>
                <w:rFonts w:ascii="Aptos" w:hAnsi="Aptos" w:cs="Arial"/>
                <w:spacing w:val="-1"/>
                <w:sz w:val="22"/>
                <w:szCs w:val="22"/>
              </w:rPr>
              <w:t>e</w:t>
            </w:r>
            <w:r w:rsidRPr="00F70E15">
              <w:rPr>
                <w:rFonts w:ascii="Aptos" w:hAnsi="Aptos" w:cs="Arial"/>
                <w:sz w:val="22"/>
                <w:szCs w:val="22"/>
              </w:rPr>
              <w:t>dule)</w:t>
            </w:r>
          </w:p>
        </w:tc>
        <w:tc>
          <w:tcPr>
            <w:tcW w:w="1001" w:type="dxa"/>
          </w:tcPr>
          <w:p w14:paraId="03282C6D" w14:textId="77777777" w:rsidR="00A7285A" w:rsidRPr="00F70E15" w:rsidRDefault="00A7285A" w:rsidP="001D223E">
            <w:pPr>
              <w:spacing w:line="276" w:lineRule="auto"/>
              <w:rPr>
                <w:rFonts w:ascii="Aptos" w:hAnsi="Aptos" w:cs="Arial"/>
                <w:sz w:val="22"/>
                <w:szCs w:val="22"/>
              </w:rPr>
            </w:pPr>
          </w:p>
          <w:p w14:paraId="373D0B12"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3BDE713B" w14:textId="77777777" w:rsidR="00A7285A" w:rsidRPr="00F70E15" w:rsidRDefault="00A7285A" w:rsidP="001D223E">
            <w:pPr>
              <w:spacing w:line="276" w:lineRule="auto"/>
              <w:rPr>
                <w:rFonts w:ascii="Aptos" w:hAnsi="Aptos" w:cs="Arial"/>
                <w:sz w:val="22"/>
                <w:szCs w:val="22"/>
              </w:rPr>
            </w:pPr>
          </w:p>
          <w:p w14:paraId="5FAABE0C"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0036CD22" w14:textId="77777777" w:rsidTr="00D83EC1">
        <w:trPr>
          <w:trHeight w:hRule="exact" w:val="791"/>
        </w:trPr>
        <w:tc>
          <w:tcPr>
            <w:tcW w:w="728" w:type="dxa"/>
          </w:tcPr>
          <w:p w14:paraId="0AC4622B" w14:textId="77777777"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6.</w:t>
            </w:r>
          </w:p>
        </w:tc>
        <w:tc>
          <w:tcPr>
            <w:tcW w:w="5444" w:type="dxa"/>
          </w:tcPr>
          <w:p w14:paraId="2AF6B25C" w14:textId="77777777" w:rsidR="00A7285A" w:rsidRPr="00F70E15" w:rsidRDefault="00A7285A" w:rsidP="000E12A6">
            <w:pPr>
              <w:spacing w:line="276" w:lineRule="auto"/>
              <w:ind w:left="102" w:right="64"/>
              <w:jc w:val="both"/>
              <w:rPr>
                <w:rFonts w:ascii="Aptos" w:hAnsi="Aptos" w:cs="Arial"/>
                <w:sz w:val="22"/>
                <w:szCs w:val="22"/>
              </w:rPr>
            </w:pPr>
            <w:r w:rsidRPr="00F70E15">
              <w:rPr>
                <w:rFonts w:ascii="Aptos" w:hAnsi="Aptos" w:cs="Arial"/>
                <w:sz w:val="22"/>
                <w:szCs w:val="22"/>
              </w:rPr>
              <w:t>T</w:t>
            </w:r>
            <w:r w:rsidRPr="00F70E15">
              <w:rPr>
                <w:rFonts w:ascii="Aptos" w:hAnsi="Aptos" w:cs="Arial"/>
                <w:spacing w:val="-1"/>
                <w:sz w:val="22"/>
                <w:szCs w:val="22"/>
              </w:rPr>
              <w:t>ec</w:t>
            </w:r>
            <w:r w:rsidRPr="00F70E15">
              <w:rPr>
                <w:rFonts w:ascii="Aptos" w:hAnsi="Aptos" w:cs="Arial"/>
                <w:sz w:val="22"/>
                <w:szCs w:val="22"/>
              </w:rPr>
              <w:t>hnic</w:t>
            </w:r>
            <w:r w:rsidRPr="00F70E15">
              <w:rPr>
                <w:rFonts w:ascii="Aptos" w:hAnsi="Aptos" w:cs="Arial"/>
                <w:spacing w:val="-1"/>
                <w:sz w:val="22"/>
                <w:szCs w:val="22"/>
              </w:rPr>
              <w:t>a</w:t>
            </w:r>
            <w:r w:rsidRPr="00F70E15">
              <w:rPr>
                <w:rFonts w:ascii="Aptos" w:hAnsi="Aptos" w:cs="Arial"/>
                <w:sz w:val="22"/>
                <w:szCs w:val="22"/>
              </w:rPr>
              <w:t>l</w:t>
            </w:r>
            <w:r w:rsidRPr="00F70E15">
              <w:rPr>
                <w:rFonts w:ascii="Aptos" w:hAnsi="Aptos" w:cs="Arial"/>
                <w:spacing w:val="22"/>
                <w:sz w:val="22"/>
                <w:szCs w:val="22"/>
              </w:rPr>
              <w:t xml:space="preserve"> </w:t>
            </w:r>
            <w:r w:rsidRPr="00F70E15">
              <w:rPr>
                <w:rFonts w:ascii="Aptos" w:hAnsi="Aptos" w:cs="Arial"/>
                <w:spacing w:val="-2"/>
                <w:sz w:val="22"/>
                <w:szCs w:val="22"/>
              </w:rPr>
              <w:t>B</w:t>
            </w:r>
            <w:r w:rsidRPr="00F70E15">
              <w:rPr>
                <w:rFonts w:ascii="Aptos" w:hAnsi="Aptos" w:cs="Arial"/>
                <w:sz w:val="22"/>
                <w:szCs w:val="22"/>
              </w:rPr>
              <w:t>id</w:t>
            </w:r>
            <w:r w:rsidRPr="00F70E15">
              <w:rPr>
                <w:rFonts w:ascii="Aptos" w:hAnsi="Aptos" w:cs="Arial"/>
                <w:spacing w:val="19"/>
                <w:sz w:val="22"/>
                <w:szCs w:val="22"/>
              </w:rPr>
              <w:t xml:space="preserve"> </w:t>
            </w:r>
            <w:r w:rsidRPr="00F70E15">
              <w:rPr>
                <w:rFonts w:ascii="Aptos" w:hAnsi="Aptos" w:cs="Arial"/>
                <w:sz w:val="22"/>
                <w:szCs w:val="22"/>
              </w:rPr>
              <w:t>(</w:t>
            </w:r>
            <w:r w:rsidRPr="00F70E15">
              <w:rPr>
                <w:rFonts w:ascii="Aptos" w:hAnsi="Aptos" w:cs="Arial"/>
                <w:spacing w:val="-2"/>
                <w:sz w:val="22"/>
                <w:szCs w:val="22"/>
              </w:rPr>
              <w:t>A</w:t>
            </w:r>
            <w:r w:rsidRPr="00F70E15">
              <w:rPr>
                <w:rFonts w:ascii="Aptos" w:hAnsi="Aptos" w:cs="Arial"/>
                <w:sz w:val="22"/>
                <w:szCs w:val="22"/>
              </w:rPr>
              <w:t>bstr</w:t>
            </w:r>
            <w:r w:rsidRPr="00F70E15">
              <w:rPr>
                <w:rFonts w:ascii="Aptos" w:hAnsi="Aptos" w:cs="Arial"/>
                <w:spacing w:val="-1"/>
                <w:sz w:val="22"/>
                <w:szCs w:val="22"/>
              </w:rPr>
              <w:t>ac</w:t>
            </w:r>
            <w:r w:rsidRPr="00F70E15">
              <w:rPr>
                <w:rFonts w:ascii="Aptos" w:hAnsi="Aptos" w:cs="Arial"/>
                <w:sz w:val="22"/>
                <w:szCs w:val="22"/>
              </w:rPr>
              <w:t>t</w:t>
            </w:r>
            <w:r w:rsidRPr="00F70E15">
              <w:rPr>
                <w:rFonts w:ascii="Aptos" w:hAnsi="Aptos" w:cs="Arial"/>
                <w:spacing w:val="22"/>
                <w:sz w:val="22"/>
                <w:szCs w:val="22"/>
              </w:rPr>
              <w:t xml:space="preserve"> </w:t>
            </w:r>
            <w:r w:rsidRPr="00F70E15">
              <w:rPr>
                <w:rFonts w:ascii="Aptos" w:hAnsi="Aptos" w:cs="Arial"/>
                <w:sz w:val="22"/>
                <w:szCs w:val="22"/>
              </w:rPr>
              <w:t>of</w:t>
            </w:r>
            <w:r w:rsidRPr="00F70E15">
              <w:rPr>
                <w:rFonts w:ascii="Aptos" w:hAnsi="Aptos" w:cs="Arial"/>
                <w:spacing w:val="18"/>
                <w:sz w:val="22"/>
                <w:szCs w:val="22"/>
              </w:rPr>
              <w:t xml:space="preserve"> </w:t>
            </w:r>
            <w:r w:rsidRPr="00F70E15">
              <w:rPr>
                <w:rFonts w:ascii="Aptos" w:hAnsi="Aptos" w:cs="Arial"/>
                <w:sz w:val="22"/>
                <w:szCs w:val="22"/>
              </w:rPr>
              <w:t>A</w:t>
            </w:r>
            <w:r w:rsidRPr="00F70E15">
              <w:rPr>
                <w:rFonts w:ascii="Aptos" w:hAnsi="Aptos" w:cs="Arial"/>
                <w:spacing w:val="-1"/>
                <w:sz w:val="22"/>
                <w:szCs w:val="22"/>
              </w:rPr>
              <w:t>cce</w:t>
            </w:r>
            <w:r w:rsidRPr="00F70E15">
              <w:rPr>
                <w:rFonts w:ascii="Aptos" w:hAnsi="Aptos" w:cs="Arial"/>
                <w:sz w:val="22"/>
                <w:szCs w:val="22"/>
              </w:rPr>
              <w:t>p</w:t>
            </w:r>
            <w:r w:rsidRPr="00F70E15">
              <w:rPr>
                <w:rFonts w:ascii="Aptos" w:hAnsi="Aptos" w:cs="Arial"/>
                <w:spacing w:val="3"/>
                <w:sz w:val="22"/>
                <w:szCs w:val="22"/>
              </w:rPr>
              <w:t>t</w:t>
            </w:r>
            <w:r w:rsidRPr="00F70E15">
              <w:rPr>
                <w:rFonts w:ascii="Aptos" w:hAnsi="Aptos" w:cs="Arial"/>
                <w:spacing w:val="-1"/>
                <w:sz w:val="22"/>
                <w:szCs w:val="22"/>
              </w:rPr>
              <w:t>a</w:t>
            </w:r>
            <w:r w:rsidRPr="00F70E15">
              <w:rPr>
                <w:rFonts w:ascii="Aptos" w:hAnsi="Aptos" w:cs="Arial"/>
                <w:sz w:val="22"/>
                <w:szCs w:val="22"/>
              </w:rPr>
              <w:t>n</w:t>
            </w:r>
            <w:r w:rsidRPr="00F70E15">
              <w:rPr>
                <w:rFonts w:ascii="Aptos" w:hAnsi="Aptos" w:cs="Arial"/>
                <w:spacing w:val="-1"/>
                <w:sz w:val="22"/>
                <w:szCs w:val="22"/>
              </w:rPr>
              <w:t>c</w:t>
            </w:r>
            <w:r w:rsidRPr="00F70E15">
              <w:rPr>
                <w:rFonts w:ascii="Aptos" w:hAnsi="Aptos" w:cs="Arial"/>
                <w:sz w:val="22"/>
                <w:szCs w:val="22"/>
              </w:rPr>
              <w:t>e</w:t>
            </w:r>
            <w:r w:rsidRPr="00F70E15">
              <w:rPr>
                <w:rFonts w:ascii="Aptos" w:hAnsi="Aptos" w:cs="Arial"/>
                <w:spacing w:val="18"/>
                <w:sz w:val="22"/>
                <w:szCs w:val="22"/>
              </w:rPr>
              <w:t xml:space="preserve"> </w:t>
            </w:r>
            <w:r w:rsidRPr="00F70E15">
              <w:rPr>
                <w:rFonts w:ascii="Aptos" w:hAnsi="Aptos" w:cs="Arial"/>
                <w:sz w:val="22"/>
                <w:szCs w:val="22"/>
              </w:rPr>
              <w:t>of</w:t>
            </w:r>
            <w:r w:rsidRPr="00F70E15">
              <w:rPr>
                <w:rFonts w:ascii="Aptos" w:hAnsi="Aptos" w:cs="Arial"/>
                <w:spacing w:val="18"/>
                <w:sz w:val="22"/>
                <w:szCs w:val="22"/>
              </w:rPr>
              <w:t xml:space="preserve"> </w:t>
            </w:r>
            <w:r w:rsidRPr="00F70E15">
              <w:rPr>
                <w:rFonts w:ascii="Aptos" w:hAnsi="Aptos" w:cs="Arial"/>
                <w:sz w:val="22"/>
                <w:szCs w:val="22"/>
              </w:rPr>
              <w:t>T</w:t>
            </w:r>
            <w:r w:rsidRPr="00F70E15">
              <w:rPr>
                <w:rFonts w:ascii="Aptos" w:hAnsi="Aptos" w:cs="Arial"/>
                <w:spacing w:val="1"/>
                <w:sz w:val="22"/>
                <w:szCs w:val="22"/>
              </w:rPr>
              <w:t>e</w:t>
            </w:r>
            <w:r w:rsidRPr="00F70E15">
              <w:rPr>
                <w:rFonts w:ascii="Aptos" w:hAnsi="Aptos" w:cs="Arial"/>
                <w:sz w:val="22"/>
                <w:szCs w:val="22"/>
              </w:rPr>
              <w:t>rms</w:t>
            </w:r>
            <w:r w:rsidRPr="00F70E15">
              <w:rPr>
                <w:rFonts w:ascii="Aptos" w:hAnsi="Aptos" w:cs="Arial"/>
                <w:spacing w:val="19"/>
                <w:sz w:val="22"/>
                <w:szCs w:val="22"/>
              </w:rPr>
              <w:t xml:space="preserve"> </w:t>
            </w:r>
            <w:r w:rsidRPr="00F70E15">
              <w:rPr>
                <w:rFonts w:ascii="Aptos" w:hAnsi="Aptos" w:cs="Arial"/>
                <w:spacing w:val="-1"/>
                <w:sz w:val="22"/>
                <w:szCs w:val="22"/>
              </w:rPr>
              <w:t>a</w:t>
            </w:r>
            <w:r w:rsidRPr="00F70E15">
              <w:rPr>
                <w:rFonts w:ascii="Aptos" w:hAnsi="Aptos" w:cs="Arial"/>
                <w:sz w:val="22"/>
                <w:szCs w:val="22"/>
              </w:rPr>
              <w:t xml:space="preserve">nd </w:t>
            </w:r>
            <w:r w:rsidRPr="00F70E15">
              <w:rPr>
                <w:rFonts w:ascii="Aptos" w:hAnsi="Aptos" w:cs="Arial"/>
                <w:spacing w:val="-1"/>
                <w:sz w:val="22"/>
                <w:szCs w:val="22"/>
              </w:rPr>
              <w:t>c</w:t>
            </w:r>
            <w:r w:rsidRPr="00F70E15">
              <w:rPr>
                <w:rFonts w:ascii="Aptos" w:hAnsi="Aptos" w:cs="Arial"/>
                <w:sz w:val="22"/>
                <w:szCs w:val="22"/>
              </w:rPr>
              <w:t>ondi</w:t>
            </w:r>
            <w:r w:rsidRPr="00F70E15">
              <w:rPr>
                <w:rFonts w:ascii="Aptos" w:hAnsi="Aptos" w:cs="Arial"/>
                <w:spacing w:val="1"/>
                <w:sz w:val="22"/>
                <w:szCs w:val="22"/>
              </w:rPr>
              <w:t>t</w:t>
            </w:r>
            <w:r w:rsidRPr="00F70E15">
              <w:rPr>
                <w:rFonts w:ascii="Aptos" w:hAnsi="Aptos" w:cs="Arial"/>
                <w:sz w:val="22"/>
                <w:szCs w:val="22"/>
              </w:rPr>
              <w:t>ions)</w:t>
            </w:r>
          </w:p>
        </w:tc>
        <w:tc>
          <w:tcPr>
            <w:tcW w:w="1001" w:type="dxa"/>
          </w:tcPr>
          <w:p w14:paraId="552549BD" w14:textId="77777777" w:rsidR="00A7285A" w:rsidRPr="00F70E15" w:rsidRDefault="00A7285A" w:rsidP="001D223E">
            <w:pPr>
              <w:spacing w:line="276" w:lineRule="auto"/>
              <w:rPr>
                <w:rFonts w:ascii="Aptos" w:hAnsi="Aptos" w:cs="Arial"/>
                <w:sz w:val="22"/>
                <w:szCs w:val="22"/>
              </w:rPr>
            </w:pPr>
          </w:p>
          <w:p w14:paraId="128ABB18"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6F383C9E" w14:textId="77777777" w:rsidR="00A7285A" w:rsidRPr="00F70E15" w:rsidRDefault="00A7285A" w:rsidP="001D223E">
            <w:pPr>
              <w:spacing w:line="276" w:lineRule="auto"/>
              <w:rPr>
                <w:rFonts w:ascii="Aptos" w:hAnsi="Aptos" w:cs="Arial"/>
                <w:sz w:val="22"/>
                <w:szCs w:val="22"/>
              </w:rPr>
            </w:pPr>
          </w:p>
          <w:p w14:paraId="5B7A5C61"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66E1531C" w14:textId="77777777" w:rsidTr="00D83EC1">
        <w:trPr>
          <w:trHeight w:hRule="exact" w:val="853"/>
        </w:trPr>
        <w:tc>
          <w:tcPr>
            <w:tcW w:w="728" w:type="dxa"/>
          </w:tcPr>
          <w:p w14:paraId="1B2CE4D1" w14:textId="4F85BA42" w:rsidR="00A7285A" w:rsidRPr="00F70E15" w:rsidRDefault="00D83EC1" w:rsidP="00BF1C8B">
            <w:pPr>
              <w:spacing w:line="276" w:lineRule="auto"/>
              <w:ind w:left="42"/>
              <w:jc w:val="center"/>
              <w:rPr>
                <w:rFonts w:ascii="Aptos" w:hAnsi="Aptos" w:cs="Arial"/>
                <w:sz w:val="22"/>
                <w:szCs w:val="22"/>
              </w:rPr>
            </w:pPr>
            <w:r w:rsidRPr="00F70E15">
              <w:rPr>
                <w:rFonts w:ascii="Aptos" w:hAnsi="Aptos" w:cs="Arial"/>
                <w:sz w:val="22"/>
                <w:szCs w:val="22"/>
              </w:rPr>
              <w:t>7</w:t>
            </w:r>
            <w:r w:rsidR="00A7285A" w:rsidRPr="00F70E15">
              <w:rPr>
                <w:rFonts w:ascii="Aptos" w:hAnsi="Aptos" w:cs="Arial"/>
                <w:sz w:val="22"/>
                <w:szCs w:val="22"/>
              </w:rPr>
              <w:t>.</w:t>
            </w:r>
          </w:p>
        </w:tc>
        <w:tc>
          <w:tcPr>
            <w:tcW w:w="5444" w:type="dxa"/>
          </w:tcPr>
          <w:p w14:paraId="2452F726" w14:textId="3D4C9D2C" w:rsidR="00A7285A" w:rsidRPr="00F70E15" w:rsidRDefault="00A7285A" w:rsidP="000E12A6">
            <w:pPr>
              <w:spacing w:line="276" w:lineRule="auto"/>
              <w:ind w:right="62"/>
              <w:jc w:val="both"/>
              <w:rPr>
                <w:rFonts w:ascii="Aptos" w:hAnsi="Aptos" w:cs="Arial"/>
                <w:sz w:val="22"/>
                <w:szCs w:val="22"/>
              </w:rPr>
            </w:pPr>
            <w:r w:rsidRPr="00F70E15">
              <w:rPr>
                <w:rFonts w:ascii="Aptos" w:hAnsi="Aptos" w:cs="Arial"/>
                <w:spacing w:val="1"/>
                <w:sz w:val="22"/>
                <w:szCs w:val="22"/>
              </w:rPr>
              <w:t>P</w:t>
            </w:r>
            <w:r w:rsidRPr="00F70E15">
              <w:rPr>
                <w:rFonts w:ascii="Aptos" w:hAnsi="Aptos" w:cs="Arial"/>
                <w:sz w:val="22"/>
                <w:szCs w:val="22"/>
              </w:rPr>
              <w:t>roof</w:t>
            </w:r>
            <w:r w:rsidRPr="00F70E15">
              <w:rPr>
                <w:rFonts w:ascii="Aptos" w:hAnsi="Aptos" w:cs="Arial"/>
                <w:spacing w:val="32"/>
                <w:sz w:val="22"/>
                <w:szCs w:val="22"/>
              </w:rPr>
              <w:t xml:space="preserve"> </w:t>
            </w:r>
            <w:r w:rsidRPr="00F70E15">
              <w:rPr>
                <w:rFonts w:ascii="Aptos" w:hAnsi="Aptos" w:cs="Arial"/>
                <w:sz w:val="22"/>
                <w:szCs w:val="22"/>
              </w:rPr>
              <w:t>of</w:t>
            </w:r>
            <w:r w:rsidRPr="00F70E15">
              <w:rPr>
                <w:rFonts w:ascii="Aptos" w:hAnsi="Aptos" w:cs="Arial"/>
                <w:spacing w:val="33"/>
                <w:sz w:val="22"/>
                <w:szCs w:val="22"/>
              </w:rPr>
              <w:t xml:space="preserve"> </w:t>
            </w:r>
            <w:r w:rsidRPr="00F70E15">
              <w:rPr>
                <w:rFonts w:ascii="Aptos" w:hAnsi="Aptos" w:cs="Arial"/>
                <w:spacing w:val="34"/>
                <w:sz w:val="22"/>
                <w:szCs w:val="22"/>
              </w:rPr>
              <w:t xml:space="preserve">valid </w:t>
            </w:r>
            <w:r w:rsidRPr="00F70E15">
              <w:rPr>
                <w:rFonts w:ascii="Aptos" w:hAnsi="Aptos" w:cs="Arial"/>
                <w:spacing w:val="-2"/>
                <w:sz w:val="22"/>
                <w:szCs w:val="22"/>
              </w:rPr>
              <w:t>B</w:t>
            </w:r>
            <w:r w:rsidRPr="00F70E15">
              <w:rPr>
                <w:rFonts w:ascii="Aptos" w:hAnsi="Aptos" w:cs="Arial"/>
                <w:spacing w:val="-1"/>
                <w:sz w:val="22"/>
                <w:szCs w:val="22"/>
              </w:rPr>
              <w:t>a</w:t>
            </w:r>
            <w:r w:rsidRPr="00F70E15">
              <w:rPr>
                <w:rFonts w:ascii="Aptos" w:hAnsi="Aptos" w:cs="Arial"/>
                <w:sz w:val="22"/>
                <w:szCs w:val="22"/>
              </w:rPr>
              <w:t>nk</w:t>
            </w:r>
            <w:r w:rsidRPr="00F70E15">
              <w:rPr>
                <w:rFonts w:ascii="Aptos" w:hAnsi="Aptos" w:cs="Arial"/>
                <w:spacing w:val="33"/>
                <w:sz w:val="22"/>
                <w:szCs w:val="22"/>
              </w:rPr>
              <w:t xml:space="preserve"> </w:t>
            </w:r>
            <w:r w:rsidRPr="00F70E15">
              <w:rPr>
                <w:rFonts w:ascii="Aptos" w:hAnsi="Aptos" w:cs="Arial"/>
                <w:spacing w:val="1"/>
                <w:sz w:val="22"/>
                <w:szCs w:val="22"/>
              </w:rPr>
              <w:t>S</w:t>
            </w:r>
            <w:r w:rsidRPr="00F70E15">
              <w:rPr>
                <w:rFonts w:ascii="Aptos" w:hAnsi="Aptos" w:cs="Arial"/>
                <w:sz w:val="22"/>
                <w:szCs w:val="22"/>
              </w:rPr>
              <w:t>olve</w:t>
            </w:r>
            <w:r w:rsidRPr="00F70E15">
              <w:rPr>
                <w:rFonts w:ascii="Aptos" w:hAnsi="Aptos" w:cs="Arial"/>
                <w:spacing w:val="2"/>
                <w:sz w:val="22"/>
                <w:szCs w:val="22"/>
              </w:rPr>
              <w:t>n</w:t>
            </w:r>
            <w:r w:rsidRPr="00F70E15">
              <w:rPr>
                <w:rFonts w:ascii="Aptos" w:hAnsi="Aptos" w:cs="Arial"/>
                <w:spacing w:val="4"/>
                <w:sz w:val="22"/>
                <w:szCs w:val="22"/>
              </w:rPr>
              <w:t>c</w:t>
            </w:r>
            <w:r w:rsidRPr="00F70E15">
              <w:rPr>
                <w:rFonts w:ascii="Aptos" w:hAnsi="Aptos" w:cs="Arial"/>
                <w:sz w:val="22"/>
                <w:szCs w:val="22"/>
              </w:rPr>
              <w:t>y certificate equal to Rs.</w:t>
            </w:r>
            <w:r w:rsidR="00634CE8" w:rsidRPr="00F70E15">
              <w:rPr>
                <w:rFonts w:ascii="Aptos" w:hAnsi="Aptos" w:cs="Arial"/>
                <w:sz w:val="22"/>
                <w:szCs w:val="22"/>
              </w:rPr>
              <w:t>1</w:t>
            </w:r>
            <w:r w:rsidRPr="00F70E15">
              <w:rPr>
                <w:rFonts w:ascii="Aptos" w:hAnsi="Aptos" w:cs="Arial"/>
                <w:sz w:val="22"/>
                <w:szCs w:val="22"/>
              </w:rPr>
              <w:t xml:space="preserve"> Crore.</w:t>
            </w:r>
          </w:p>
        </w:tc>
        <w:tc>
          <w:tcPr>
            <w:tcW w:w="1001" w:type="dxa"/>
          </w:tcPr>
          <w:p w14:paraId="1DE042C0" w14:textId="77777777" w:rsidR="00A7285A" w:rsidRPr="00F70E15" w:rsidRDefault="00A7285A" w:rsidP="001D223E">
            <w:pPr>
              <w:spacing w:line="276" w:lineRule="auto"/>
              <w:rPr>
                <w:rFonts w:ascii="Aptos" w:hAnsi="Aptos" w:cs="Arial"/>
                <w:sz w:val="22"/>
                <w:szCs w:val="22"/>
              </w:rPr>
            </w:pPr>
          </w:p>
        </w:tc>
        <w:tc>
          <w:tcPr>
            <w:tcW w:w="2433" w:type="dxa"/>
          </w:tcPr>
          <w:p w14:paraId="3F6D8057" w14:textId="77777777" w:rsidR="00A7285A" w:rsidRPr="00F70E15" w:rsidRDefault="00A7285A" w:rsidP="001D223E">
            <w:pPr>
              <w:spacing w:line="276" w:lineRule="auto"/>
              <w:rPr>
                <w:rFonts w:ascii="Aptos" w:hAnsi="Aptos" w:cs="Arial"/>
                <w:sz w:val="22"/>
                <w:szCs w:val="22"/>
              </w:rPr>
            </w:pPr>
          </w:p>
        </w:tc>
      </w:tr>
      <w:tr w:rsidR="00F70E15" w:rsidRPr="00F70E15" w14:paraId="4AF4CD9E" w14:textId="77777777" w:rsidTr="00D83EC1">
        <w:trPr>
          <w:trHeight w:hRule="exact" w:val="1740"/>
        </w:trPr>
        <w:tc>
          <w:tcPr>
            <w:tcW w:w="728" w:type="dxa"/>
          </w:tcPr>
          <w:p w14:paraId="6D3E3A47" w14:textId="36F54E84" w:rsidR="00A7285A" w:rsidRPr="00F70E15" w:rsidRDefault="00D83EC1" w:rsidP="00BF1C8B">
            <w:pPr>
              <w:spacing w:line="276" w:lineRule="auto"/>
              <w:ind w:left="42"/>
              <w:jc w:val="center"/>
              <w:rPr>
                <w:rFonts w:ascii="Aptos" w:hAnsi="Aptos" w:cs="Arial"/>
                <w:sz w:val="22"/>
                <w:szCs w:val="22"/>
              </w:rPr>
            </w:pPr>
            <w:r w:rsidRPr="00F70E15">
              <w:rPr>
                <w:rFonts w:ascii="Aptos" w:hAnsi="Aptos" w:cs="Arial"/>
                <w:sz w:val="22"/>
                <w:szCs w:val="22"/>
              </w:rPr>
              <w:lastRenderedPageBreak/>
              <w:t>8</w:t>
            </w:r>
            <w:r w:rsidR="00A7285A" w:rsidRPr="00F70E15">
              <w:rPr>
                <w:rFonts w:ascii="Aptos" w:hAnsi="Aptos" w:cs="Arial"/>
                <w:sz w:val="22"/>
                <w:szCs w:val="22"/>
              </w:rPr>
              <w:t>.</w:t>
            </w:r>
          </w:p>
        </w:tc>
        <w:tc>
          <w:tcPr>
            <w:tcW w:w="5444" w:type="dxa"/>
          </w:tcPr>
          <w:p w14:paraId="074E9F39" w14:textId="4766F25D" w:rsidR="00A7285A" w:rsidRPr="00F70E15" w:rsidRDefault="00A7285A" w:rsidP="000E12A6">
            <w:pPr>
              <w:spacing w:line="276" w:lineRule="auto"/>
              <w:ind w:left="102" w:right="61"/>
              <w:jc w:val="both"/>
              <w:rPr>
                <w:rFonts w:ascii="Aptos" w:hAnsi="Aptos" w:cs="Arial"/>
                <w:sz w:val="22"/>
                <w:szCs w:val="22"/>
              </w:rPr>
            </w:pPr>
            <w:r w:rsidRPr="00F70E15">
              <w:rPr>
                <w:rFonts w:ascii="Aptos" w:hAnsi="Aptos" w:cs="Arial"/>
                <w:spacing w:val="-3"/>
                <w:sz w:val="22"/>
                <w:szCs w:val="22"/>
              </w:rPr>
              <w:t>L</w:t>
            </w:r>
            <w:r w:rsidRPr="00F70E15">
              <w:rPr>
                <w:rFonts w:ascii="Aptos" w:hAnsi="Aptos" w:cs="Arial"/>
                <w:spacing w:val="1"/>
                <w:sz w:val="22"/>
                <w:szCs w:val="22"/>
              </w:rPr>
              <w:t>e</w:t>
            </w:r>
            <w:r w:rsidRPr="00F70E15">
              <w:rPr>
                <w:rFonts w:ascii="Aptos" w:hAnsi="Aptos" w:cs="Arial"/>
                <w:sz w:val="22"/>
                <w:szCs w:val="22"/>
              </w:rPr>
              <w:t>g</w:t>
            </w:r>
            <w:r w:rsidRPr="00F70E15">
              <w:rPr>
                <w:rFonts w:ascii="Aptos" w:hAnsi="Aptos" w:cs="Arial"/>
                <w:spacing w:val="-1"/>
                <w:sz w:val="22"/>
                <w:szCs w:val="22"/>
              </w:rPr>
              <w:t>a</w:t>
            </w:r>
            <w:r w:rsidRPr="00F70E15">
              <w:rPr>
                <w:rFonts w:ascii="Aptos" w:hAnsi="Aptos" w:cs="Arial"/>
                <w:sz w:val="22"/>
                <w:szCs w:val="22"/>
              </w:rPr>
              <w:t>l</w:t>
            </w:r>
            <w:r w:rsidRPr="00F70E15">
              <w:rPr>
                <w:rFonts w:ascii="Aptos" w:hAnsi="Aptos" w:cs="Arial"/>
                <w:spacing w:val="3"/>
                <w:sz w:val="22"/>
                <w:szCs w:val="22"/>
              </w:rPr>
              <w:t>l</w:t>
            </w:r>
            <w:r w:rsidRPr="00F70E15">
              <w:rPr>
                <w:rFonts w:ascii="Aptos" w:hAnsi="Aptos" w:cs="Arial"/>
                <w:sz w:val="22"/>
                <w:szCs w:val="22"/>
              </w:rPr>
              <w:t xml:space="preserve">y </w:t>
            </w:r>
            <w:r w:rsidRPr="00F70E15">
              <w:rPr>
                <w:rFonts w:ascii="Aptos" w:hAnsi="Aptos" w:cs="Arial"/>
                <w:spacing w:val="2"/>
                <w:sz w:val="22"/>
                <w:szCs w:val="22"/>
              </w:rPr>
              <w:t>v</w:t>
            </w:r>
            <w:r w:rsidRPr="00F70E15">
              <w:rPr>
                <w:rFonts w:ascii="Aptos" w:hAnsi="Aptos" w:cs="Arial"/>
                <w:spacing w:val="-1"/>
                <w:sz w:val="22"/>
                <w:szCs w:val="22"/>
              </w:rPr>
              <w:t>a</w:t>
            </w:r>
            <w:r w:rsidRPr="00F70E15">
              <w:rPr>
                <w:rFonts w:ascii="Aptos" w:hAnsi="Aptos" w:cs="Arial"/>
                <w:sz w:val="22"/>
                <w:szCs w:val="22"/>
              </w:rPr>
              <w:t>l</w:t>
            </w:r>
            <w:r w:rsidRPr="00F70E15">
              <w:rPr>
                <w:rFonts w:ascii="Aptos" w:hAnsi="Aptos" w:cs="Arial"/>
                <w:spacing w:val="1"/>
                <w:sz w:val="22"/>
                <w:szCs w:val="22"/>
              </w:rPr>
              <w:t>i</w:t>
            </w:r>
            <w:r w:rsidRPr="00F70E15">
              <w:rPr>
                <w:rFonts w:ascii="Aptos" w:hAnsi="Aptos" w:cs="Arial"/>
                <w:sz w:val="22"/>
                <w:szCs w:val="22"/>
              </w:rPr>
              <w:t>d</w:t>
            </w:r>
            <w:r w:rsidRPr="00F70E15">
              <w:rPr>
                <w:rFonts w:ascii="Aptos" w:hAnsi="Aptos" w:cs="Arial"/>
                <w:spacing w:val="5"/>
                <w:sz w:val="22"/>
                <w:szCs w:val="22"/>
              </w:rPr>
              <w:t xml:space="preserve"> </w:t>
            </w:r>
            <w:r w:rsidRPr="00F70E15">
              <w:rPr>
                <w:rFonts w:ascii="Aptos" w:hAnsi="Aptos" w:cs="Arial"/>
                <w:sz w:val="22"/>
                <w:szCs w:val="22"/>
              </w:rPr>
              <w:t>Autho</w:t>
            </w:r>
            <w:r w:rsidRPr="00F70E15">
              <w:rPr>
                <w:rFonts w:ascii="Aptos" w:hAnsi="Aptos" w:cs="Arial"/>
                <w:spacing w:val="-1"/>
                <w:sz w:val="22"/>
                <w:szCs w:val="22"/>
              </w:rPr>
              <w:t>r</w:t>
            </w:r>
            <w:r w:rsidRPr="00F70E15">
              <w:rPr>
                <w:rFonts w:ascii="Aptos" w:hAnsi="Aptos" w:cs="Arial"/>
                <w:sz w:val="22"/>
                <w:szCs w:val="22"/>
              </w:rPr>
              <w:t>i</w:t>
            </w:r>
            <w:r w:rsidRPr="00F70E15">
              <w:rPr>
                <w:rFonts w:ascii="Aptos" w:hAnsi="Aptos" w:cs="Arial"/>
                <w:spacing w:val="2"/>
                <w:sz w:val="22"/>
                <w:szCs w:val="22"/>
              </w:rPr>
              <w:t>z</w:t>
            </w:r>
            <w:r w:rsidRPr="00F70E15">
              <w:rPr>
                <w:rFonts w:ascii="Aptos" w:hAnsi="Aptos" w:cs="Arial"/>
                <w:spacing w:val="-1"/>
                <w:sz w:val="22"/>
                <w:szCs w:val="22"/>
              </w:rPr>
              <w:t>a</w:t>
            </w:r>
            <w:r w:rsidRPr="00F70E15">
              <w:rPr>
                <w:rFonts w:ascii="Aptos" w:hAnsi="Aptos" w:cs="Arial"/>
                <w:spacing w:val="-2"/>
                <w:sz w:val="22"/>
                <w:szCs w:val="22"/>
              </w:rPr>
              <w:t>t</w:t>
            </w:r>
            <w:r w:rsidRPr="00F70E15">
              <w:rPr>
                <w:rFonts w:ascii="Aptos" w:hAnsi="Aptos" w:cs="Arial"/>
                <w:sz w:val="22"/>
                <w:szCs w:val="22"/>
              </w:rPr>
              <w:t>ion</w:t>
            </w:r>
            <w:r w:rsidRPr="00F70E15">
              <w:rPr>
                <w:rFonts w:ascii="Aptos" w:hAnsi="Aptos" w:cs="Arial"/>
                <w:spacing w:val="5"/>
                <w:sz w:val="22"/>
                <w:szCs w:val="22"/>
              </w:rPr>
              <w:t xml:space="preserve"> </w:t>
            </w:r>
            <w:r w:rsidRPr="00F70E15">
              <w:rPr>
                <w:rFonts w:ascii="Aptos" w:hAnsi="Aptos" w:cs="Arial"/>
                <w:sz w:val="22"/>
                <w:szCs w:val="22"/>
              </w:rPr>
              <w:t>si</w:t>
            </w:r>
            <w:r w:rsidRPr="00F70E15">
              <w:rPr>
                <w:rFonts w:ascii="Aptos" w:hAnsi="Aptos" w:cs="Arial"/>
                <w:spacing w:val="-2"/>
                <w:sz w:val="22"/>
                <w:szCs w:val="22"/>
              </w:rPr>
              <w:t>g</w:t>
            </w:r>
            <w:r w:rsidRPr="00F70E15">
              <w:rPr>
                <w:rFonts w:ascii="Aptos" w:hAnsi="Aptos" w:cs="Arial"/>
                <w:sz w:val="22"/>
                <w:szCs w:val="22"/>
              </w:rPr>
              <w:t>n</w:t>
            </w:r>
            <w:r w:rsidRPr="00F70E15">
              <w:rPr>
                <w:rFonts w:ascii="Aptos" w:hAnsi="Aptos" w:cs="Arial"/>
                <w:spacing w:val="-1"/>
                <w:sz w:val="22"/>
                <w:szCs w:val="22"/>
              </w:rPr>
              <w:t>e</w:t>
            </w:r>
            <w:r w:rsidRPr="00F70E15">
              <w:rPr>
                <w:rFonts w:ascii="Aptos" w:hAnsi="Aptos" w:cs="Arial"/>
                <w:sz w:val="22"/>
                <w:szCs w:val="22"/>
              </w:rPr>
              <w:t>d</w:t>
            </w:r>
            <w:r w:rsidRPr="00F70E15">
              <w:rPr>
                <w:rFonts w:ascii="Aptos" w:hAnsi="Aptos" w:cs="Arial"/>
                <w:spacing w:val="5"/>
                <w:sz w:val="22"/>
                <w:szCs w:val="22"/>
              </w:rPr>
              <w:t xml:space="preserve"> </w:t>
            </w:r>
            <w:r w:rsidRPr="00F70E15">
              <w:rPr>
                <w:rFonts w:ascii="Aptos" w:hAnsi="Aptos" w:cs="Arial"/>
                <w:spacing w:val="2"/>
                <w:sz w:val="22"/>
                <w:szCs w:val="22"/>
              </w:rPr>
              <w:t>b</w:t>
            </w:r>
            <w:r w:rsidRPr="00F70E15">
              <w:rPr>
                <w:rFonts w:ascii="Aptos" w:hAnsi="Aptos" w:cs="Arial"/>
                <w:sz w:val="22"/>
                <w:szCs w:val="22"/>
              </w:rPr>
              <w:t>y Ch</w:t>
            </w:r>
            <w:r w:rsidRPr="00F70E15">
              <w:rPr>
                <w:rFonts w:ascii="Aptos" w:hAnsi="Aptos" w:cs="Arial"/>
                <w:spacing w:val="-1"/>
                <w:sz w:val="22"/>
                <w:szCs w:val="22"/>
              </w:rPr>
              <w:t>a</w:t>
            </w:r>
            <w:r w:rsidRPr="00F70E15">
              <w:rPr>
                <w:rFonts w:ascii="Aptos" w:hAnsi="Aptos" w:cs="Arial"/>
                <w:sz w:val="22"/>
                <w:szCs w:val="22"/>
              </w:rPr>
              <w:t>irm</w:t>
            </w:r>
            <w:r w:rsidRPr="00F70E15">
              <w:rPr>
                <w:rFonts w:ascii="Aptos" w:hAnsi="Aptos" w:cs="Arial"/>
                <w:spacing w:val="-1"/>
                <w:sz w:val="22"/>
                <w:szCs w:val="22"/>
              </w:rPr>
              <w:t>a</w:t>
            </w:r>
            <w:r w:rsidRPr="00F70E15">
              <w:rPr>
                <w:rFonts w:ascii="Aptos" w:hAnsi="Aptos" w:cs="Arial"/>
                <w:sz w:val="22"/>
                <w:szCs w:val="22"/>
              </w:rPr>
              <w:t>n</w:t>
            </w:r>
            <w:r w:rsidRPr="00F70E15">
              <w:rPr>
                <w:rFonts w:ascii="Aptos" w:hAnsi="Aptos" w:cs="Arial"/>
                <w:spacing w:val="7"/>
                <w:sz w:val="22"/>
                <w:szCs w:val="22"/>
              </w:rPr>
              <w:t xml:space="preserve"> </w:t>
            </w:r>
            <w:r w:rsidRPr="00F70E15">
              <w:rPr>
                <w:rFonts w:ascii="Aptos" w:hAnsi="Aptos" w:cs="Arial"/>
                <w:sz w:val="22"/>
                <w:szCs w:val="22"/>
              </w:rPr>
              <w:t>&amp; other Dir</w:t>
            </w:r>
            <w:r w:rsidRPr="00F70E15">
              <w:rPr>
                <w:rFonts w:ascii="Aptos" w:hAnsi="Aptos" w:cs="Arial"/>
                <w:spacing w:val="-2"/>
                <w:sz w:val="22"/>
                <w:szCs w:val="22"/>
              </w:rPr>
              <w:t>e</w:t>
            </w:r>
            <w:r w:rsidRPr="00F70E15">
              <w:rPr>
                <w:rFonts w:ascii="Aptos" w:hAnsi="Aptos" w:cs="Arial"/>
                <w:spacing w:val="-1"/>
                <w:sz w:val="22"/>
                <w:szCs w:val="22"/>
              </w:rPr>
              <w:t>c</w:t>
            </w:r>
            <w:r w:rsidRPr="00F70E15">
              <w:rPr>
                <w:rFonts w:ascii="Aptos" w:hAnsi="Aptos" w:cs="Arial"/>
                <w:sz w:val="22"/>
                <w:szCs w:val="22"/>
              </w:rPr>
              <w:t>t</w:t>
            </w:r>
            <w:r w:rsidRPr="00F70E15">
              <w:rPr>
                <w:rFonts w:ascii="Aptos" w:hAnsi="Aptos" w:cs="Arial"/>
                <w:spacing w:val="3"/>
                <w:sz w:val="22"/>
                <w:szCs w:val="22"/>
              </w:rPr>
              <w:t>o</w:t>
            </w:r>
            <w:r w:rsidRPr="00F70E15">
              <w:rPr>
                <w:rFonts w:ascii="Aptos" w:hAnsi="Aptos" w:cs="Arial"/>
                <w:sz w:val="22"/>
                <w:szCs w:val="22"/>
              </w:rPr>
              <w:t>rs of the</w:t>
            </w:r>
            <w:r w:rsidRPr="00F70E15">
              <w:rPr>
                <w:rFonts w:ascii="Aptos" w:hAnsi="Aptos" w:cs="Arial"/>
                <w:spacing w:val="3"/>
                <w:sz w:val="22"/>
                <w:szCs w:val="22"/>
              </w:rPr>
              <w:t xml:space="preserve"> </w:t>
            </w:r>
            <w:r w:rsidRPr="00F70E15">
              <w:rPr>
                <w:rFonts w:ascii="Aptos" w:hAnsi="Aptos" w:cs="Arial"/>
                <w:sz w:val="22"/>
                <w:szCs w:val="22"/>
              </w:rPr>
              <w:t>fi</w:t>
            </w:r>
            <w:r w:rsidRPr="00F70E15">
              <w:rPr>
                <w:rFonts w:ascii="Aptos" w:hAnsi="Aptos" w:cs="Arial"/>
                <w:spacing w:val="-1"/>
                <w:sz w:val="22"/>
                <w:szCs w:val="22"/>
              </w:rPr>
              <w:t>r</w:t>
            </w:r>
            <w:r w:rsidRPr="00F70E15">
              <w:rPr>
                <w:rFonts w:ascii="Aptos" w:hAnsi="Aptos" w:cs="Arial"/>
                <w:sz w:val="22"/>
                <w:szCs w:val="22"/>
              </w:rPr>
              <w:t xml:space="preserve">m  </w:t>
            </w:r>
            <w:r w:rsidRPr="00F70E15">
              <w:rPr>
                <w:rFonts w:ascii="Aptos" w:hAnsi="Aptos" w:cs="Arial"/>
                <w:spacing w:val="25"/>
                <w:sz w:val="22"/>
                <w:szCs w:val="22"/>
              </w:rPr>
              <w:t xml:space="preserve"> </w:t>
            </w:r>
            <w:r w:rsidRPr="00F70E15">
              <w:rPr>
                <w:rFonts w:ascii="Aptos" w:hAnsi="Aptos" w:cs="Arial"/>
                <w:sz w:val="22"/>
                <w:szCs w:val="22"/>
              </w:rPr>
              <w:t>in</w:t>
            </w:r>
            <w:r w:rsidRPr="00F70E15">
              <w:rPr>
                <w:rFonts w:ascii="Aptos" w:hAnsi="Aptos" w:cs="Arial"/>
                <w:spacing w:val="1"/>
                <w:sz w:val="22"/>
                <w:szCs w:val="22"/>
              </w:rPr>
              <w:t xml:space="preserve"> </w:t>
            </w:r>
            <w:r w:rsidRPr="00F70E15">
              <w:rPr>
                <w:rFonts w:ascii="Aptos" w:hAnsi="Aptos" w:cs="Arial"/>
                <w:spacing w:val="-1"/>
                <w:sz w:val="22"/>
                <w:szCs w:val="22"/>
              </w:rPr>
              <w:t>ca</w:t>
            </w:r>
            <w:r w:rsidRPr="00F70E15">
              <w:rPr>
                <w:rFonts w:ascii="Aptos" w:hAnsi="Aptos" w:cs="Arial"/>
                <w:sz w:val="22"/>
                <w:szCs w:val="22"/>
              </w:rPr>
              <w:t>se of</w:t>
            </w:r>
            <w:r w:rsidRPr="00F70E15">
              <w:rPr>
                <w:rFonts w:ascii="Aptos" w:hAnsi="Aptos" w:cs="Arial"/>
                <w:spacing w:val="2"/>
                <w:sz w:val="22"/>
                <w:szCs w:val="22"/>
              </w:rPr>
              <w:t xml:space="preserve"> </w:t>
            </w:r>
            <w:r w:rsidRPr="00F70E15">
              <w:rPr>
                <w:rFonts w:ascii="Aptos" w:hAnsi="Aptos" w:cs="Arial"/>
                <w:spacing w:val="-3"/>
                <w:sz w:val="22"/>
                <w:szCs w:val="22"/>
              </w:rPr>
              <w:t>L</w:t>
            </w:r>
            <w:r w:rsidRPr="00F70E15">
              <w:rPr>
                <w:rFonts w:ascii="Aptos" w:hAnsi="Aptos" w:cs="Arial"/>
                <w:sz w:val="22"/>
                <w:szCs w:val="22"/>
              </w:rPr>
              <w:t>i</w:t>
            </w:r>
            <w:r w:rsidRPr="00F70E15">
              <w:rPr>
                <w:rFonts w:ascii="Aptos" w:hAnsi="Aptos" w:cs="Arial"/>
                <w:spacing w:val="1"/>
                <w:sz w:val="22"/>
                <w:szCs w:val="22"/>
              </w:rPr>
              <w:t>m</w:t>
            </w:r>
            <w:r w:rsidRPr="00F70E15">
              <w:rPr>
                <w:rFonts w:ascii="Aptos" w:hAnsi="Aptos" w:cs="Arial"/>
                <w:sz w:val="22"/>
                <w:szCs w:val="22"/>
              </w:rPr>
              <w:t>i</w:t>
            </w:r>
            <w:r w:rsidRPr="00F70E15">
              <w:rPr>
                <w:rFonts w:ascii="Aptos" w:hAnsi="Aptos" w:cs="Arial"/>
                <w:spacing w:val="1"/>
                <w:sz w:val="22"/>
                <w:szCs w:val="22"/>
              </w:rPr>
              <w:t>t</w:t>
            </w:r>
            <w:r w:rsidRPr="00F70E15">
              <w:rPr>
                <w:rFonts w:ascii="Aptos" w:hAnsi="Aptos" w:cs="Arial"/>
                <w:spacing w:val="-1"/>
                <w:sz w:val="22"/>
                <w:szCs w:val="22"/>
              </w:rPr>
              <w:t>e</w:t>
            </w:r>
            <w:r w:rsidRPr="00F70E15">
              <w:rPr>
                <w:rFonts w:ascii="Aptos" w:hAnsi="Aptos" w:cs="Arial"/>
                <w:sz w:val="22"/>
                <w:szCs w:val="22"/>
              </w:rPr>
              <w:t>d Compani</w:t>
            </w:r>
            <w:r w:rsidRPr="00F70E15">
              <w:rPr>
                <w:rFonts w:ascii="Aptos" w:hAnsi="Aptos" w:cs="Arial"/>
                <w:spacing w:val="-1"/>
                <w:sz w:val="22"/>
                <w:szCs w:val="22"/>
              </w:rPr>
              <w:t>e</w:t>
            </w:r>
            <w:r w:rsidRPr="00F70E15">
              <w:rPr>
                <w:rFonts w:ascii="Aptos" w:hAnsi="Aptos" w:cs="Arial"/>
                <w:sz w:val="22"/>
                <w:szCs w:val="22"/>
              </w:rPr>
              <w:t>s</w:t>
            </w:r>
            <w:r w:rsidRPr="00F70E15">
              <w:rPr>
                <w:rFonts w:ascii="Aptos" w:hAnsi="Aptos" w:cs="Arial"/>
                <w:spacing w:val="5"/>
                <w:sz w:val="22"/>
                <w:szCs w:val="22"/>
              </w:rPr>
              <w:t xml:space="preserve"> </w:t>
            </w:r>
            <w:r w:rsidRPr="00F70E15">
              <w:rPr>
                <w:rFonts w:ascii="Aptos" w:hAnsi="Aptos" w:cs="Arial"/>
                <w:sz w:val="22"/>
                <w:szCs w:val="22"/>
              </w:rPr>
              <w:t>&amp;</w:t>
            </w:r>
            <w:r w:rsidRPr="00F70E15">
              <w:rPr>
                <w:rFonts w:ascii="Aptos" w:hAnsi="Aptos" w:cs="Arial"/>
                <w:spacing w:val="2"/>
                <w:sz w:val="22"/>
                <w:szCs w:val="22"/>
              </w:rPr>
              <w:t xml:space="preserve"> </w:t>
            </w:r>
            <w:r w:rsidRPr="00F70E15">
              <w:rPr>
                <w:rFonts w:ascii="Aptos" w:hAnsi="Aptos" w:cs="Arial"/>
                <w:spacing w:val="5"/>
                <w:sz w:val="22"/>
                <w:szCs w:val="22"/>
              </w:rPr>
              <w:t>b</w:t>
            </w:r>
            <w:r w:rsidRPr="00F70E15">
              <w:rPr>
                <w:rFonts w:ascii="Aptos" w:hAnsi="Aptos" w:cs="Arial"/>
                <w:sz w:val="22"/>
                <w:szCs w:val="22"/>
              </w:rPr>
              <w:t xml:space="preserve">y </w:t>
            </w:r>
            <w:r w:rsidRPr="00F70E15">
              <w:rPr>
                <w:rFonts w:ascii="Aptos" w:hAnsi="Aptos" w:cs="Arial"/>
                <w:spacing w:val="-1"/>
                <w:sz w:val="22"/>
                <w:szCs w:val="22"/>
              </w:rPr>
              <w:t>a</w:t>
            </w:r>
            <w:r w:rsidRPr="00F70E15">
              <w:rPr>
                <w:rFonts w:ascii="Aptos" w:hAnsi="Aptos" w:cs="Arial"/>
                <w:sz w:val="22"/>
                <w:szCs w:val="22"/>
              </w:rPr>
              <w:t>ll</w:t>
            </w:r>
            <w:r w:rsidRPr="00F70E15">
              <w:rPr>
                <w:rFonts w:ascii="Aptos" w:hAnsi="Aptos" w:cs="Arial"/>
                <w:spacing w:val="5"/>
                <w:sz w:val="22"/>
                <w:szCs w:val="22"/>
              </w:rPr>
              <w:t xml:space="preserve"> </w:t>
            </w:r>
            <w:r w:rsidRPr="00F70E15">
              <w:rPr>
                <w:rFonts w:ascii="Aptos" w:hAnsi="Aptos" w:cs="Arial"/>
                <w:sz w:val="22"/>
                <w:szCs w:val="22"/>
              </w:rPr>
              <w:t>p</w:t>
            </w:r>
            <w:r w:rsidRPr="00F70E15">
              <w:rPr>
                <w:rFonts w:ascii="Aptos" w:hAnsi="Aptos" w:cs="Arial"/>
                <w:spacing w:val="-1"/>
                <w:sz w:val="22"/>
                <w:szCs w:val="22"/>
              </w:rPr>
              <w:t>a</w:t>
            </w:r>
            <w:r w:rsidRPr="00F70E15">
              <w:rPr>
                <w:rFonts w:ascii="Aptos" w:hAnsi="Aptos" w:cs="Arial"/>
                <w:spacing w:val="1"/>
                <w:sz w:val="22"/>
                <w:szCs w:val="22"/>
              </w:rPr>
              <w:t>r</w:t>
            </w:r>
            <w:r w:rsidRPr="00F70E15">
              <w:rPr>
                <w:rFonts w:ascii="Aptos" w:hAnsi="Aptos" w:cs="Arial"/>
                <w:sz w:val="22"/>
                <w:szCs w:val="22"/>
              </w:rPr>
              <w:t>tne</w:t>
            </w:r>
            <w:r w:rsidRPr="00F70E15">
              <w:rPr>
                <w:rFonts w:ascii="Aptos" w:hAnsi="Aptos" w:cs="Arial"/>
                <w:spacing w:val="-1"/>
                <w:sz w:val="22"/>
                <w:szCs w:val="22"/>
              </w:rPr>
              <w:t>r</w:t>
            </w:r>
            <w:r w:rsidRPr="00F70E15">
              <w:rPr>
                <w:rFonts w:ascii="Aptos" w:hAnsi="Aptos" w:cs="Arial"/>
                <w:sz w:val="22"/>
                <w:szCs w:val="22"/>
              </w:rPr>
              <w:t>s</w:t>
            </w:r>
            <w:r w:rsidRPr="00F70E15">
              <w:rPr>
                <w:rFonts w:ascii="Aptos" w:hAnsi="Aptos" w:cs="Arial"/>
                <w:spacing w:val="5"/>
                <w:sz w:val="22"/>
                <w:szCs w:val="22"/>
              </w:rPr>
              <w:t xml:space="preserve"> </w:t>
            </w:r>
            <w:r w:rsidRPr="00F70E15">
              <w:rPr>
                <w:rFonts w:ascii="Aptos" w:hAnsi="Aptos" w:cs="Arial"/>
                <w:sz w:val="22"/>
                <w:szCs w:val="22"/>
              </w:rPr>
              <w:t>in</w:t>
            </w:r>
            <w:r w:rsidRPr="00F70E15">
              <w:rPr>
                <w:rFonts w:ascii="Aptos" w:hAnsi="Aptos" w:cs="Arial"/>
                <w:spacing w:val="5"/>
                <w:sz w:val="22"/>
                <w:szCs w:val="22"/>
              </w:rPr>
              <w:t xml:space="preserve"> </w:t>
            </w:r>
            <w:r w:rsidRPr="00F70E15">
              <w:rPr>
                <w:rFonts w:ascii="Aptos" w:hAnsi="Aptos" w:cs="Arial"/>
                <w:spacing w:val="-1"/>
                <w:sz w:val="22"/>
                <w:szCs w:val="22"/>
              </w:rPr>
              <w:t>ca</w:t>
            </w:r>
            <w:r w:rsidRPr="00F70E15">
              <w:rPr>
                <w:rFonts w:ascii="Aptos" w:hAnsi="Aptos" w:cs="Arial"/>
                <w:sz w:val="22"/>
                <w:szCs w:val="22"/>
              </w:rPr>
              <w:t>se</w:t>
            </w:r>
            <w:r w:rsidRPr="00F70E15">
              <w:rPr>
                <w:rFonts w:ascii="Aptos" w:hAnsi="Aptos" w:cs="Arial"/>
                <w:spacing w:val="4"/>
                <w:sz w:val="22"/>
                <w:szCs w:val="22"/>
              </w:rPr>
              <w:t xml:space="preserve"> </w:t>
            </w:r>
            <w:r w:rsidRPr="00F70E15">
              <w:rPr>
                <w:rFonts w:ascii="Aptos" w:hAnsi="Aptos" w:cs="Arial"/>
                <w:sz w:val="22"/>
                <w:szCs w:val="22"/>
              </w:rPr>
              <w:t>of</w:t>
            </w:r>
            <w:r w:rsidRPr="00F70E15">
              <w:rPr>
                <w:rFonts w:ascii="Aptos" w:hAnsi="Aptos" w:cs="Arial"/>
                <w:spacing w:val="4"/>
                <w:sz w:val="22"/>
                <w:szCs w:val="22"/>
              </w:rPr>
              <w:t xml:space="preserve"> </w:t>
            </w:r>
            <w:r w:rsidRPr="00F70E15">
              <w:rPr>
                <w:rFonts w:ascii="Aptos" w:hAnsi="Aptos" w:cs="Arial"/>
                <w:spacing w:val="2"/>
                <w:sz w:val="22"/>
                <w:szCs w:val="22"/>
              </w:rPr>
              <w:t>p</w:t>
            </w:r>
            <w:r w:rsidRPr="00F70E15">
              <w:rPr>
                <w:rFonts w:ascii="Aptos" w:hAnsi="Aptos" w:cs="Arial"/>
                <w:spacing w:val="-1"/>
                <w:sz w:val="22"/>
                <w:szCs w:val="22"/>
              </w:rPr>
              <w:t>a</w:t>
            </w:r>
            <w:r w:rsidRPr="00F70E15">
              <w:rPr>
                <w:rFonts w:ascii="Aptos" w:hAnsi="Aptos" w:cs="Arial"/>
                <w:sz w:val="22"/>
                <w:szCs w:val="22"/>
              </w:rPr>
              <w:t>rtn</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2"/>
                <w:sz w:val="22"/>
                <w:szCs w:val="22"/>
              </w:rPr>
              <w:t>s</w:t>
            </w:r>
            <w:r w:rsidRPr="00F70E15">
              <w:rPr>
                <w:rFonts w:ascii="Aptos" w:hAnsi="Aptos" w:cs="Arial"/>
                <w:sz w:val="22"/>
                <w:szCs w:val="22"/>
              </w:rPr>
              <w:t>hip fi</w:t>
            </w:r>
            <w:r w:rsidRPr="00F70E15">
              <w:rPr>
                <w:rFonts w:ascii="Aptos" w:hAnsi="Aptos" w:cs="Arial"/>
                <w:spacing w:val="-1"/>
                <w:sz w:val="22"/>
                <w:szCs w:val="22"/>
              </w:rPr>
              <w:t>r</w:t>
            </w:r>
            <w:r w:rsidRPr="00F70E15">
              <w:rPr>
                <w:rFonts w:ascii="Aptos" w:hAnsi="Aptos" w:cs="Arial"/>
                <w:sz w:val="22"/>
                <w:szCs w:val="22"/>
              </w:rPr>
              <w:t>ms</w:t>
            </w:r>
            <w:r w:rsidRPr="00F70E15">
              <w:rPr>
                <w:rFonts w:ascii="Aptos" w:hAnsi="Aptos" w:cs="Arial"/>
                <w:spacing w:val="6"/>
                <w:sz w:val="22"/>
                <w:szCs w:val="22"/>
              </w:rPr>
              <w:t xml:space="preserve"> </w:t>
            </w:r>
            <w:r w:rsidRPr="00F70E15">
              <w:rPr>
                <w:rFonts w:ascii="Aptos" w:hAnsi="Aptos" w:cs="Arial"/>
                <w:spacing w:val="-1"/>
                <w:sz w:val="22"/>
                <w:szCs w:val="22"/>
              </w:rPr>
              <w:t>a</w:t>
            </w:r>
            <w:r w:rsidRPr="00F70E15">
              <w:rPr>
                <w:rFonts w:ascii="Aptos" w:hAnsi="Aptos" w:cs="Arial"/>
                <w:sz w:val="22"/>
                <w:szCs w:val="22"/>
              </w:rPr>
              <w:t>uthori</w:t>
            </w:r>
            <w:r w:rsidRPr="00F70E15">
              <w:rPr>
                <w:rFonts w:ascii="Aptos" w:hAnsi="Aptos" w:cs="Arial"/>
                <w:spacing w:val="1"/>
                <w:sz w:val="22"/>
                <w:szCs w:val="22"/>
              </w:rPr>
              <w:t>z</w:t>
            </w:r>
            <w:r w:rsidRPr="00F70E15">
              <w:rPr>
                <w:rFonts w:ascii="Aptos" w:hAnsi="Aptos" w:cs="Arial"/>
                <w:sz w:val="22"/>
                <w:szCs w:val="22"/>
              </w:rPr>
              <w:t>ing</w:t>
            </w:r>
            <w:r w:rsidRPr="00F70E15">
              <w:rPr>
                <w:rFonts w:ascii="Aptos" w:hAnsi="Aptos" w:cs="Arial"/>
                <w:spacing w:val="3"/>
                <w:sz w:val="22"/>
                <w:szCs w:val="22"/>
              </w:rPr>
              <w:t xml:space="preserve"> </w:t>
            </w:r>
            <w:r w:rsidRPr="00F70E15">
              <w:rPr>
                <w:rFonts w:ascii="Aptos" w:hAnsi="Aptos" w:cs="Arial"/>
                <w:sz w:val="22"/>
                <w:szCs w:val="22"/>
              </w:rPr>
              <w:t>the</w:t>
            </w:r>
            <w:r w:rsidRPr="00F70E15">
              <w:rPr>
                <w:rFonts w:ascii="Aptos" w:hAnsi="Aptos" w:cs="Arial"/>
                <w:spacing w:val="5"/>
                <w:sz w:val="22"/>
                <w:szCs w:val="22"/>
              </w:rPr>
              <w:t xml:space="preserve"> </w:t>
            </w:r>
            <w:r w:rsidRPr="00F70E15">
              <w:rPr>
                <w:rFonts w:ascii="Aptos" w:hAnsi="Aptos" w:cs="Arial"/>
                <w:sz w:val="22"/>
                <w:szCs w:val="22"/>
              </w:rPr>
              <w:t>s</w:t>
            </w:r>
            <w:r w:rsidRPr="00F70E15">
              <w:rPr>
                <w:rFonts w:ascii="Aptos" w:hAnsi="Aptos" w:cs="Arial"/>
                <w:spacing w:val="3"/>
                <w:sz w:val="22"/>
                <w:szCs w:val="22"/>
              </w:rPr>
              <w:t>i</w:t>
            </w:r>
            <w:r w:rsidRPr="00F70E15">
              <w:rPr>
                <w:rFonts w:ascii="Aptos" w:hAnsi="Aptos" w:cs="Arial"/>
                <w:sz w:val="22"/>
                <w:szCs w:val="22"/>
              </w:rPr>
              <w:t>gn</w:t>
            </w:r>
            <w:r w:rsidRPr="00F70E15">
              <w:rPr>
                <w:rFonts w:ascii="Aptos" w:hAnsi="Aptos" w:cs="Arial"/>
                <w:spacing w:val="-1"/>
                <w:sz w:val="22"/>
                <w:szCs w:val="22"/>
              </w:rPr>
              <w:t>a</w:t>
            </w:r>
            <w:r w:rsidRPr="00F70E15">
              <w:rPr>
                <w:rFonts w:ascii="Aptos" w:hAnsi="Aptos" w:cs="Arial"/>
                <w:sz w:val="22"/>
                <w:szCs w:val="22"/>
              </w:rPr>
              <w:t>to</w:t>
            </w:r>
            <w:r w:rsidRPr="00F70E15">
              <w:rPr>
                <w:rFonts w:ascii="Aptos" w:hAnsi="Aptos" w:cs="Arial"/>
                <w:spacing w:val="2"/>
                <w:sz w:val="22"/>
                <w:szCs w:val="22"/>
              </w:rPr>
              <w:t>r</w:t>
            </w:r>
            <w:r w:rsidRPr="00F70E15">
              <w:rPr>
                <w:rFonts w:ascii="Aptos" w:hAnsi="Aptos" w:cs="Arial"/>
                <w:sz w:val="22"/>
                <w:szCs w:val="22"/>
              </w:rPr>
              <w:t>y</w:t>
            </w:r>
            <w:r w:rsidR="00D83EC1" w:rsidRPr="00F70E15">
              <w:rPr>
                <w:rFonts w:ascii="Aptos" w:hAnsi="Aptos" w:cs="Arial"/>
                <w:sz w:val="22"/>
                <w:szCs w:val="22"/>
              </w:rPr>
              <w:t>/POA</w:t>
            </w:r>
            <w:r w:rsidRPr="00F70E15">
              <w:rPr>
                <w:rFonts w:ascii="Aptos" w:hAnsi="Aptos" w:cs="Arial"/>
                <w:sz w:val="22"/>
                <w:szCs w:val="22"/>
              </w:rPr>
              <w:t xml:space="preserve"> to</w:t>
            </w:r>
            <w:r w:rsidRPr="00F70E15">
              <w:rPr>
                <w:rFonts w:ascii="Aptos" w:hAnsi="Aptos" w:cs="Arial"/>
                <w:spacing w:val="10"/>
                <w:sz w:val="22"/>
                <w:szCs w:val="22"/>
              </w:rPr>
              <w:t xml:space="preserve"> </w:t>
            </w:r>
            <w:r w:rsidRPr="00F70E15">
              <w:rPr>
                <w:rFonts w:ascii="Aptos" w:hAnsi="Aptos" w:cs="Arial"/>
                <w:sz w:val="22"/>
                <w:szCs w:val="22"/>
              </w:rPr>
              <w:t>si</w:t>
            </w:r>
            <w:r w:rsidRPr="00F70E15">
              <w:rPr>
                <w:rFonts w:ascii="Aptos" w:hAnsi="Aptos" w:cs="Arial"/>
                <w:spacing w:val="-2"/>
                <w:sz w:val="22"/>
                <w:szCs w:val="22"/>
              </w:rPr>
              <w:t>g</w:t>
            </w:r>
            <w:r w:rsidRPr="00F70E15">
              <w:rPr>
                <w:rFonts w:ascii="Aptos" w:hAnsi="Aptos" w:cs="Arial"/>
                <w:sz w:val="22"/>
                <w:szCs w:val="22"/>
              </w:rPr>
              <w:t>n</w:t>
            </w:r>
            <w:r w:rsidRPr="00F70E15">
              <w:rPr>
                <w:rFonts w:ascii="Aptos" w:hAnsi="Aptos" w:cs="Arial"/>
                <w:spacing w:val="5"/>
                <w:sz w:val="22"/>
                <w:szCs w:val="22"/>
              </w:rPr>
              <w:t xml:space="preserve"> </w:t>
            </w:r>
            <w:r w:rsidRPr="00F70E15">
              <w:rPr>
                <w:rFonts w:ascii="Aptos" w:hAnsi="Aptos" w:cs="Arial"/>
                <w:sz w:val="22"/>
                <w:szCs w:val="22"/>
              </w:rPr>
              <w:t>t</w:t>
            </w:r>
            <w:r w:rsidRPr="00F70E15">
              <w:rPr>
                <w:rFonts w:ascii="Aptos" w:hAnsi="Aptos" w:cs="Arial"/>
                <w:spacing w:val="3"/>
                <w:sz w:val="22"/>
                <w:szCs w:val="22"/>
              </w:rPr>
              <w:t>h</w:t>
            </w:r>
            <w:r w:rsidRPr="00F70E15">
              <w:rPr>
                <w:rFonts w:ascii="Aptos" w:hAnsi="Aptos" w:cs="Arial"/>
                <w:sz w:val="22"/>
                <w:szCs w:val="22"/>
              </w:rPr>
              <w:t>e</w:t>
            </w:r>
            <w:r w:rsidRPr="00F70E15">
              <w:rPr>
                <w:rFonts w:ascii="Aptos" w:hAnsi="Aptos" w:cs="Arial"/>
                <w:spacing w:val="4"/>
                <w:sz w:val="22"/>
                <w:szCs w:val="22"/>
              </w:rPr>
              <w:t xml:space="preserve"> </w:t>
            </w:r>
            <w:r w:rsidRPr="00F70E15">
              <w:rPr>
                <w:rFonts w:ascii="Aptos" w:hAnsi="Aptos" w:cs="Arial"/>
                <w:sz w:val="22"/>
                <w:szCs w:val="22"/>
              </w:rPr>
              <w:t>tend</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7"/>
                <w:sz w:val="22"/>
                <w:szCs w:val="22"/>
              </w:rPr>
              <w:t xml:space="preserve"> </w:t>
            </w:r>
            <w:r w:rsidRPr="00F70E15">
              <w:rPr>
                <w:rFonts w:ascii="Aptos" w:hAnsi="Aptos" w:cs="Arial"/>
                <w:sz w:val="22"/>
                <w:szCs w:val="22"/>
              </w:rPr>
              <w:t>&amp; d</w:t>
            </w:r>
            <w:r w:rsidRPr="00F70E15">
              <w:rPr>
                <w:rFonts w:ascii="Aptos" w:hAnsi="Aptos" w:cs="Arial"/>
                <w:spacing w:val="-1"/>
                <w:sz w:val="22"/>
                <w:szCs w:val="22"/>
              </w:rPr>
              <w:t>ea</w:t>
            </w:r>
            <w:r w:rsidRPr="00F70E15">
              <w:rPr>
                <w:rFonts w:ascii="Aptos" w:hAnsi="Aptos" w:cs="Arial"/>
                <w:sz w:val="22"/>
                <w:szCs w:val="22"/>
              </w:rPr>
              <w:t>l wi</w:t>
            </w:r>
            <w:r w:rsidRPr="00F70E15">
              <w:rPr>
                <w:rFonts w:ascii="Aptos" w:hAnsi="Aptos" w:cs="Arial"/>
                <w:spacing w:val="1"/>
                <w:sz w:val="22"/>
                <w:szCs w:val="22"/>
              </w:rPr>
              <w:t>t</w:t>
            </w:r>
            <w:r w:rsidRPr="00F70E15">
              <w:rPr>
                <w:rFonts w:ascii="Aptos" w:hAnsi="Aptos" w:cs="Arial"/>
                <w:sz w:val="22"/>
                <w:szCs w:val="22"/>
              </w:rPr>
              <w:t>h CPDL.</w:t>
            </w:r>
          </w:p>
        </w:tc>
        <w:tc>
          <w:tcPr>
            <w:tcW w:w="1001" w:type="dxa"/>
          </w:tcPr>
          <w:p w14:paraId="6E3EF0B2" w14:textId="77777777" w:rsidR="00A7285A" w:rsidRPr="00F70E15" w:rsidRDefault="00A7285A" w:rsidP="001D223E">
            <w:pPr>
              <w:spacing w:line="276" w:lineRule="auto"/>
              <w:rPr>
                <w:rFonts w:ascii="Aptos" w:hAnsi="Aptos" w:cs="Arial"/>
                <w:sz w:val="22"/>
                <w:szCs w:val="22"/>
              </w:rPr>
            </w:pPr>
          </w:p>
          <w:p w14:paraId="7FA4D632"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71BA2DFA" w14:textId="77777777" w:rsidR="00A7285A" w:rsidRPr="00F70E15" w:rsidRDefault="00A7285A" w:rsidP="001D223E">
            <w:pPr>
              <w:spacing w:line="276" w:lineRule="auto"/>
              <w:rPr>
                <w:rFonts w:ascii="Aptos" w:hAnsi="Aptos" w:cs="Arial"/>
                <w:sz w:val="22"/>
                <w:szCs w:val="22"/>
              </w:rPr>
            </w:pPr>
          </w:p>
          <w:p w14:paraId="0E82CCBB"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1502D605" w14:textId="77777777" w:rsidTr="00D83EC1">
        <w:trPr>
          <w:trHeight w:hRule="exact" w:val="1169"/>
        </w:trPr>
        <w:tc>
          <w:tcPr>
            <w:tcW w:w="728" w:type="dxa"/>
          </w:tcPr>
          <w:p w14:paraId="2C80FC45" w14:textId="3A1A58A1" w:rsidR="00A7285A" w:rsidRPr="00F70E15" w:rsidRDefault="00D83EC1" w:rsidP="00BF1C8B">
            <w:pPr>
              <w:spacing w:line="276" w:lineRule="auto"/>
              <w:ind w:left="42"/>
              <w:jc w:val="center"/>
              <w:rPr>
                <w:rFonts w:ascii="Aptos" w:hAnsi="Aptos" w:cs="Arial"/>
                <w:sz w:val="22"/>
                <w:szCs w:val="22"/>
              </w:rPr>
            </w:pPr>
            <w:r w:rsidRPr="00F70E15">
              <w:rPr>
                <w:rFonts w:ascii="Aptos" w:hAnsi="Aptos" w:cs="Arial"/>
                <w:sz w:val="22"/>
                <w:szCs w:val="22"/>
              </w:rPr>
              <w:t>9</w:t>
            </w:r>
            <w:r w:rsidR="00A7285A" w:rsidRPr="00F70E15">
              <w:rPr>
                <w:rFonts w:ascii="Aptos" w:hAnsi="Aptos" w:cs="Arial"/>
                <w:sz w:val="22"/>
                <w:szCs w:val="22"/>
              </w:rPr>
              <w:t>.</w:t>
            </w:r>
          </w:p>
        </w:tc>
        <w:tc>
          <w:tcPr>
            <w:tcW w:w="5444" w:type="dxa"/>
          </w:tcPr>
          <w:p w14:paraId="6B5A9CAF" w14:textId="77777777" w:rsidR="00A7285A" w:rsidRPr="00F70E15" w:rsidRDefault="00A7285A" w:rsidP="000E12A6">
            <w:pPr>
              <w:spacing w:line="276" w:lineRule="auto"/>
              <w:ind w:right="63"/>
              <w:jc w:val="both"/>
              <w:rPr>
                <w:rFonts w:ascii="Aptos" w:hAnsi="Aptos" w:cs="Arial"/>
                <w:sz w:val="22"/>
                <w:szCs w:val="22"/>
              </w:rPr>
            </w:pPr>
            <w:r w:rsidRPr="00F70E15">
              <w:rPr>
                <w:rFonts w:ascii="Aptos" w:hAnsi="Aptos" w:cs="Arial"/>
                <w:sz w:val="22"/>
                <w:szCs w:val="22"/>
              </w:rPr>
              <w:t>M</w:t>
            </w:r>
            <w:r w:rsidRPr="00F70E15">
              <w:rPr>
                <w:rFonts w:ascii="Aptos" w:hAnsi="Aptos" w:cs="Arial"/>
                <w:spacing w:val="-1"/>
                <w:sz w:val="22"/>
                <w:szCs w:val="22"/>
              </w:rPr>
              <w:t>e</w:t>
            </w:r>
            <w:r w:rsidRPr="00F70E15">
              <w:rPr>
                <w:rFonts w:ascii="Aptos" w:hAnsi="Aptos" w:cs="Arial"/>
                <w:sz w:val="22"/>
                <w:szCs w:val="22"/>
              </w:rPr>
              <w:t>mor</w:t>
            </w:r>
            <w:r w:rsidRPr="00F70E15">
              <w:rPr>
                <w:rFonts w:ascii="Aptos" w:hAnsi="Aptos" w:cs="Arial"/>
                <w:spacing w:val="-1"/>
                <w:sz w:val="22"/>
                <w:szCs w:val="22"/>
              </w:rPr>
              <w:t>a</w:t>
            </w:r>
            <w:r w:rsidRPr="00F70E15">
              <w:rPr>
                <w:rFonts w:ascii="Aptos" w:hAnsi="Aptos" w:cs="Arial"/>
                <w:sz w:val="22"/>
                <w:szCs w:val="22"/>
              </w:rPr>
              <w:t>ndum</w:t>
            </w:r>
            <w:r w:rsidRPr="00F70E15">
              <w:rPr>
                <w:rFonts w:ascii="Aptos" w:hAnsi="Aptos" w:cs="Arial"/>
                <w:spacing w:val="5"/>
                <w:sz w:val="22"/>
                <w:szCs w:val="22"/>
              </w:rPr>
              <w:t xml:space="preserve"> </w:t>
            </w:r>
            <w:r w:rsidRPr="00F70E15">
              <w:rPr>
                <w:rFonts w:ascii="Aptos" w:hAnsi="Aptos" w:cs="Arial"/>
                <w:sz w:val="22"/>
                <w:szCs w:val="22"/>
              </w:rPr>
              <w:t xml:space="preserve">&amp; </w:t>
            </w:r>
            <w:r w:rsidRPr="00F70E15">
              <w:rPr>
                <w:rFonts w:ascii="Aptos" w:hAnsi="Aptos" w:cs="Arial"/>
                <w:spacing w:val="2"/>
                <w:sz w:val="22"/>
                <w:szCs w:val="22"/>
              </w:rPr>
              <w:t>A</w:t>
            </w:r>
            <w:r w:rsidRPr="00F70E15">
              <w:rPr>
                <w:rFonts w:ascii="Aptos" w:hAnsi="Aptos" w:cs="Arial"/>
                <w:sz w:val="22"/>
                <w:szCs w:val="22"/>
              </w:rPr>
              <w:t>rti</w:t>
            </w:r>
            <w:r w:rsidRPr="00F70E15">
              <w:rPr>
                <w:rFonts w:ascii="Aptos" w:hAnsi="Aptos" w:cs="Arial"/>
                <w:spacing w:val="-1"/>
                <w:sz w:val="22"/>
                <w:szCs w:val="22"/>
              </w:rPr>
              <w:t>c</w:t>
            </w:r>
            <w:r w:rsidRPr="00F70E15">
              <w:rPr>
                <w:rFonts w:ascii="Aptos" w:hAnsi="Aptos" w:cs="Arial"/>
                <w:sz w:val="22"/>
                <w:szCs w:val="22"/>
              </w:rPr>
              <w:t>le</w:t>
            </w:r>
            <w:r w:rsidRPr="00F70E15">
              <w:rPr>
                <w:rFonts w:ascii="Aptos" w:hAnsi="Aptos" w:cs="Arial"/>
                <w:spacing w:val="3"/>
                <w:sz w:val="22"/>
                <w:szCs w:val="22"/>
              </w:rPr>
              <w:t xml:space="preserve"> </w:t>
            </w:r>
            <w:r w:rsidRPr="00F70E15">
              <w:rPr>
                <w:rFonts w:ascii="Aptos" w:hAnsi="Aptos" w:cs="Arial"/>
                <w:sz w:val="22"/>
                <w:szCs w:val="22"/>
              </w:rPr>
              <w:t>of</w:t>
            </w:r>
            <w:r w:rsidRPr="00F70E15">
              <w:rPr>
                <w:rFonts w:ascii="Aptos" w:hAnsi="Aptos" w:cs="Arial"/>
                <w:spacing w:val="1"/>
                <w:sz w:val="22"/>
                <w:szCs w:val="22"/>
              </w:rPr>
              <w:t xml:space="preserve"> </w:t>
            </w:r>
            <w:r w:rsidRPr="00F70E15">
              <w:rPr>
                <w:rFonts w:ascii="Aptos" w:hAnsi="Aptos" w:cs="Arial"/>
                <w:sz w:val="22"/>
                <w:szCs w:val="22"/>
              </w:rPr>
              <w:t>Ass</w:t>
            </w:r>
            <w:r w:rsidRPr="00F70E15">
              <w:rPr>
                <w:rFonts w:ascii="Aptos" w:hAnsi="Aptos" w:cs="Arial"/>
                <w:spacing w:val="2"/>
                <w:sz w:val="22"/>
                <w:szCs w:val="22"/>
              </w:rPr>
              <w:t>o</w:t>
            </w:r>
            <w:r w:rsidRPr="00F70E15">
              <w:rPr>
                <w:rFonts w:ascii="Aptos" w:hAnsi="Aptos" w:cs="Arial"/>
                <w:spacing w:val="-1"/>
                <w:sz w:val="22"/>
                <w:szCs w:val="22"/>
              </w:rPr>
              <w:t>c</w:t>
            </w:r>
            <w:r w:rsidRPr="00F70E15">
              <w:rPr>
                <w:rFonts w:ascii="Aptos" w:hAnsi="Aptos" w:cs="Arial"/>
                <w:sz w:val="22"/>
                <w:szCs w:val="22"/>
              </w:rPr>
              <w:t>iation</w:t>
            </w:r>
            <w:r w:rsidRPr="00F70E15">
              <w:rPr>
                <w:rFonts w:ascii="Aptos" w:hAnsi="Aptos" w:cs="Arial"/>
                <w:spacing w:val="2"/>
                <w:sz w:val="22"/>
                <w:szCs w:val="22"/>
              </w:rPr>
              <w:t xml:space="preserve"> </w:t>
            </w:r>
            <w:r w:rsidRPr="00F70E15">
              <w:rPr>
                <w:rFonts w:ascii="Aptos" w:hAnsi="Aptos" w:cs="Arial"/>
                <w:sz w:val="22"/>
                <w:szCs w:val="22"/>
              </w:rPr>
              <w:t>for</w:t>
            </w:r>
            <w:r w:rsidRPr="00F70E15">
              <w:rPr>
                <w:rFonts w:ascii="Aptos" w:hAnsi="Aptos" w:cs="Arial"/>
                <w:spacing w:val="2"/>
                <w:sz w:val="22"/>
                <w:szCs w:val="22"/>
              </w:rPr>
              <w:t xml:space="preserve"> </w:t>
            </w:r>
            <w:r w:rsidRPr="00F70E15">
              <w:rPr>
                <w:rFonts w:ascii="Aptos" w:hAnsi="Aptos" w:cs="Arial"/>
                <w:sz w:val="22"/>
                <w:szCs w:val="22"/>
              </w:rPr>
              <w:t>pu</w:t>
            </w:r>
            <w:r w:rsidRPr="00F70E15">
              <w:rPr>
                <w:rFonts w:ascii="Aptos" w:hAnsi="Aptos" w:cs="Arial"/>
                <w:spacing w:val="2"/>
                <w:sz w:val="22"/>
                <w:szCs w:val="22"/>
              </w:rPr>
              <w:t>b</w:t>
            </w:r>
            <w:r w:rsidRPr="00F70E15">
              <w:rPr>
                <w:rFonts w:ascii="Aptos" w:hAnsi="Aptos" w:cs="Arial"/>
                <w:sz w:val="22"/>
                <w:szCs w:val="22"/>
              </w:rPr>
              <w:t>l</w:t>
            </w:r>
            <w:r w:rsidRPr="00F70E15">
              <w:rPr>
                <w:rFonts w:ascii="Aptos" w:hAnsi="Aptos" w:cs="Arial"/>
                <w:spacing w:val="1"/>
                <w:sz w:val="22"/>
                <w:szCs w:val="22"/>
              </w:rPr>
              <w:t>i</w:t>
            </w:r>
            <w:r w:rsidRPr="00F70E15">
              <w:rPr>
                <w:rFonts w:ascii="Aptos" w:hAnsi="Aptos" w:cs="Arial"/>
                <w:spacing w:val="-1"/>
                <w:sz w:val="22"/>
                <w:szCs w:val="22"/>
              </w:rPr>
              <w:t>c</w:t>
            </w:r>
            <w:r w:rsidRPr="00F70E15">
              <w:rPr>
                <w:rFonts w:ascii="Aptos" w:hAnsi="Aptos" w:cs="Arial"/>
                <w:sz w:val="22"/>
                <w:szCs w:val="22"/>
              </w:rPr>
              <w:t>/ priv</w:t>
            </w:r>
            <w:r w:rsidRPr="00F70E15">
              <w:rPr>
                <w:rFonts w:ascii="Aptos" w:hAnsi="Aptos" w:cs="Arial"/>
                <w:spacing w:val="-1"/>
                <w:sz w:val="22"/>
                <w:szCs w:val="22"/>
              </w:rPr>
              <w:t>a</w:t>
            </w:r>
            <w:r w:rsidRPr="00F70E15">
              <w:rPr>
                <w:rFonts w:ascii="Aptos" w:hAnsi="Aptos" w:cs="Arial"/>
                <w:sz w:val="22"/>
                <w:szCs w:val="22"/>
              </w:rPr>
              <w:t>te</w:t>
            </w:r>
            <w:r w:rsidRPr="00F70E15">
              <w:rPr>
                <w:rFonts w:ascii="Aptos" w:hAnsi="Aptos" w:cs="Arial"/>
                <w:spacing w:val="2"/>
                <w:sz w:val="22"/>
                <w:szCs w:val="22"/>
              </w:rPr>
              <w:t xml:space="preserve"> </w:t>
            </w:r>
            <w:r w:rsidRPr="00F70E15">
              <w:rPr>
                <w:rFonts w:ascii="Aptos" w:hAnsi="Aptos" w:cs="Arial"/>
                <w:spacing w:val="-3"/>
                <w:sz w:val="22"/>
                <w:szCs w:val="22"/>
              </w:rPr>
              <w:t>L</w:t>
            </w:r>
            <w:r w:rsidRPr="00F70E15">
              <w:rPr>
                <w:rFonts w:ascii="Aptos" w:hAnsi="Aptos" w:cs="Arial"/>
                <w:sz w:val="22"/>
                <w:szCs w:val="22"/>
              </w:rPr>
              <w:t>td</w:t>
            </w:r>
            <w:r w:rsidRPr="00F70E15">
              <w:rPr>
                <w:rFonts w:ascii="Aptos" w:hAnsi="Aptos" w:cs="Arial"/>
                <w:spacing w:val="3"/>
                <w:sz w:val="22"/>
                <w:szCs w:val="22"/>
              </w:rPr>
              <w:t xml:space="preserve"> </w:t>
            </w:r>
            <w:r w:rsidRPr="00F70E15">
              <w:rPr>
                <w:rFonts w:ascii="Aptos" w:hAnsi="Aptos" w:cs="Arial"/>
                <w:sz w:val="22"/>
                <w:szCs w:val="22"/>
              </w:rPr>
              <w:t>fi</w:t>
            </w:r>
            <w:r w:rsidRPr="00F70E15">
              <w:rPr>
                <w:rFonts w:ascii="Aptos" w:hAnsi="Aptos" w:cs="Arial"/>
                <w:spacing w:val="-1"/>
                <w:sz w:val="22"/>
                <w:szCs w:val="22"/>
              </w:rPr>
              <w:t>r</w:t>
            </w:r>
            <w:r w:rsidRPr="00F70E15">
              <w:rPr>
                <w:rFonts w:ascii="Aptos" w:hAnsi="Aptos" w:cs="Arial"/>
                <w:sz w:val="22"/>
                <w:szCs w:val="22"/>
              </w:rPr>
              <w:t>m,</w:t>
            </w:r>
            <w:r w:rsidRPr="00F70E15">
              <w:rPr>
                <w:rFonts w:ascii="Aptos" w:hAnsi="Aptos" w:cs="Arial"/>
                <w:spacing w:val="1"/>
                <w:sz w:val="22"/>
                <w:szCs w:val="22"/>
              </w:rPr>
              <w:t xml:space="preserve"> P</w:t>
            </w:r>
            <w:r w:rsidRPr="00F70E15">
              <w:rPr>
                <w:rFonts w:ascii="Aptos" w:hAnsi="Aptos" w:cs="Arial"/>
                <w:spacing w:val="-1"/>
                <w:sz w:val="22"/>
                <w:szCs w:val="22"/>
              </w:rPr>
              <w:t>a</w:t>
            </w:r>
            <w:r w:rsidRPr="00F70E15">
              <w:rPr>
                <w:rFonts w:ascii="Aptos" w:hAnsi="Aptos" w:cs="Arial"/>
                <w:sz w:val="22"/>
                <w:szCs w:val="22"/>
              </w:rPr>
              <w:t>rt</w:t>
            </w:r>
            <w:r w:rsidRPr="00F70E15">
              <w:rPr>
                <w:rFonts w:ascii="Aptos" w:hAnsi="Aptos" w:cs="Arial"/>
                <w:spacing w:val="2"/>
                <w:sz w:val="22"/>
                <w:szCs w:val="22"/>
              </w:rPr>
              <w:t>n</w:t>
            </w:r>
            <w:r w:rsidRPr="00F70E15">
              <w:rPr>
                <w:rFonts w:ascii="Aptos" w:hAnsi="Aptos" w:cs="Arial"/>
                <w:spacing w:val="-1"/>
                <w:sz w:val="22"/>
                <w:szCs w:val="22"/>
              </w:rPr>
              <w:t>e</w:t>
            </w:r>
            <w:r w:rsidRPr="00F70E15">
              <w:rPr>
                <w:rFonts w:ascii="Aptos" w:hAnsi="Aptos" w:cs="Arial"/>
                <w:sz w:val="22"/>
                <w:szCs w:val="22"/>
              </w:rPr>
              <w:t>rship</w:t>
            </w:r>
            <w:r w:rsidRPr="00F70E15">
              <w:rPr>
                <w:rFonts w:ascii="Aptos" w:hAnsi="Aptos" w:cs="Arial"/>
                <w:spacing w:val="1"/>
                <w:sz w:val="22"/>
                <w:szCs w:val="22"/>
              </w:rPr>
              <w:t xml:space="preserve"> </w:t>
            </w:r>
            <w:r w:rsidRPr="00F70E15">
              <w:rPr>
                <w:rFonts w:ascii="Aptos" w:hAnsi="Aptos" w:cs="Arial"/>
                <w:sz w:val="22"/>
                <w:szCs w:val="22"/>
              </w:rPr>
              <w:t>d</w:t>
            </w:r>
            <w:r w:rsidRPr="00F70E15">
              <w:rPr>
                <w:rFonts w:ascii="Aptos" w:hAnsi="Aptos" w:cs="Arial"/>
                <w:spacing w:val="1"/>
                <w:sz w:val="22"/>
                <w:szCs w:val="22"/>
              </w:rPr>
              <w:t>e</w:t>
            </w:r>
            <w:r w:rsidRPr="00F70E15">
              <w:rPr>
                <w:rFonts w:ascii="Aptos" w:hAnsi="Aptos" w:cs="Arial"/>
                <w:spacing w:val="-1"/>
                <w:sz w:val="22"/>
                <w:szCs w:val="22"/>
              </w:rPr>
              <w:t>e</w:t>
            </w:r>
            <w:r w:rsidRPr="00F70E15">
              <w:rPr>
                <w:rFonts w:ascii="Aptos" w:hAnsi="Aptos" w:cs="Arial"/>
                <w:sz w:val="22"/>
                <w:szCs w:val="22"/>
              </w:rPr>
              <w:t>d</w:t>
            </w:r>
            <w:r w:rsidRPr="00F70E15">
              <w:rPr>
                <w:rFonts w:ascii="Aptos" w:hAnsi="Aptos" w:cs="Arial"/>
                <w:spacing w:val="1"/>
                <w:sz w:val="22"/>
                <w:szCs w:val="22"/>
              </w:rPr>
              <w:t xml:space="preserve"> </w:t>
            </w:r>
            <w:r w:rsidRPr="00F70E15">
              <w:rPr>
                <w:rFonts w:ascii="Aptos" w:hAnsi="Aptos" w:cs="Arial"/>
                <w:sz w:val="22"/>
                <w:szCs w:val="22"/>
              </w:rPr>
              <w:t>f</w:t>
            </w:r>
            <w:r w:rsidRPr="00F70E15">
              <w:rPr>
                <w:rFonts w:ascii="Aptos" w:hAnsi="Aptos" w:cs="Arial"/>
                <w:spacing w:val="1"/>
                <w:sz w:val="22"/>
                <w:szCs w:val="22"/>
              </w:rPr>
              <w:t>o</w:t>
            </w:r>
            <w:r w:rsidRPr="00F70E15">
              <w:rPr>
                <w:rFonts w:ascii="Aptos" w:hAnsi="Aptos" w:cs="Arial"/>
                <w:sz w:val="22"/>
                <w:szCs w:val="22"/>
              </w:rPr>
              <w:t xml:space="preserve">r </w:t>
            </w: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rtn</w:t>
            </w:r>
            <w:r w:rsidRPr="00F70E15">
              <w:rPr>
                <w:rFonts w:ascii="Aptos" w:hAnsi="Aptos" w:cs="Arial"/>
                <w:spacing w:val="1"/>
                <w:sz w:val="22"/>
                <w:szCs w:val="22"/>
              </w:rPr>
              <w:t>er</w:t>
            </w:r>
            <w:r w:rsidRPr="00F70E15">
              <w:rPr>
                <w:rFonts w:ascii="Aptos" w:hAnsi="Aptos" w:cs="Arial"/>
                <w:sz w:val="22"/>
                <w:szCs w:val="22"/>
              </w:rPr>
              <w:t>ship fi</w:t>
            </w:r>
            <w:r w:rsidRPr="00F70E15">
              <w:rPr>
                <w:rFonts w:ascii="Aptos" w:hAnsi="Aptos" w:cs="Arial"/>
                <w:spacing w:val="-1"/>
                <w:sz w:val="22"/>
                <w:szCs w:val="22"/>
              </w:rPr>
              <w:t>r</w:t>
            </w:r>
            <w:r w:rsidRPr="00F70E15">
              <w:rPr>
                <w:rFonts w:ascii="Aptos" w:hAnsi="Aptos" w:cs="Arial"/>
                <w:sz w:val="22"/>
                <w:szCs w:val="22"/>
              </w:rPr>
              <w:t>ms and suppo</w:t>
            </w:r>
            <w:r w:rsidRPr="00F70E15">
              <w:rPr>
                <w:rFonts w:ascii="Aptos" w:hAnsi="Aptos" w:cs="Arial"/>
                <w:spacing w:val="-1"/>
                <w:sz w:val="22"/>
                <w:szCs w:val="22"/>
              </w:rPr>
              <w:t>r</w:t>
            </w:r>
            <w:r w:rsidRPr="00F70E15">
              <w:rPr>
                <w:rFonts w:ascii="Aptos" w:hAnsi="Aptos" w:cs="Arial"/>
                <w:sz w:val="22"/>
                <w:szCs w:val="22"/>
              </w:rPr>
              <w:t>t</w:t>
            </w:r>
            <w:r w:rsidRPr="00F70E15">
              <w:rPr>
                <w:rFonts w:ascii="Aptos" w:hAnsi="Aptos" w:cs="Arial"/>
                <w:spacing w:val="1"/>
                <w:sz w:val="22"/>
                <w:szCs w:val="22"/>
              </w:rPr>
              <w:t>i</w:t>
            </w:r>
            <w:r w:rsidRPr="00F70E15">
              <w:rPr>
                <w:rFonts w:ascii="Aptos" w:hAnsi="Aptos" w:cs="Arial"/>
                <w:sz w:val="22"/>
                <w:szCs w:val="22"/>
              </w:rPr>
              <w:t>ng</w:t>
            </w:r>
            <w:r w:rsidRPr="00F70E15">
              <w:rPr>
                <w:rFonts w:ascii="Aptos" w:hAnsi="Aptos" w:cs="Arial"/>
                <w:spacing w:val="-2"/>
                <w:sz w:val="22"/>
                <w:szCs w:val="22"/>
              </w:rPr>
              <w:t xml:space="preserve"> </w:t>
            </w:r>
            <w:r w:rsidRPr="00F70E15">
              <w:rPr>
                <w:rFonts w:ascii="Aptos" w:hAnsi="Aptos" w:cs="Arial"/>
                <w:sz w:val="22"/>
                <w:szCs w:val="22"/>
              </w:rPr>
              <w:t>d</w:t>
            </w:r>
            <w:r w:rsidRPr="00F70E15">
              <w:rPr>
                <w:rFonts w:ascii="Aptos" w:hAnsi="Aptos" w:cs="Arial"/>
                <w:spacing w:val="2"/>
                <w:sz w:val="22"/>
                <w:szCs w:val="22"/>
              </w:rPr>
              <w:t>o</w:t>
            </w:r>
            <w:r w:rsidRPr="00F70E15">
              <w:rPr>
                <w:rFonts w:ascii="Aptos" w:hAnsi="Aptos" w:cs="Arial"/>
                <w:spacing w:val="1"/>
                <w:sz w:val="22"/>
                <w:szCs w:val="22"/>
              </w:rPr>
              <w:t>c</w:t>
            </w:r>
            <w:r w:rsidRPr="00F70E15">
              <w:rPr>
                <w:rFonts w:ascii="Aptos" w:hAnsi="Aptos" w:cs="Arial"/>
                <w:sz w:val="22"/>
                <w:szCs w:val="22"/>
              </w:rPr>
              <w:t xml:space="preserve">ument </w:t>
            </w:r>
            <w:r w:rsidRPr="00F70E15">
              <w:rPr>
                <w:rFonts w:ascii="Aptos" w:hAnsi="Aptos" w:cs="Arial"/>
                <w:spacing w:val="-1"/>
                <w:sz w:val="22"/>
                <w:szCs w:val="22"/>
              </w:rPr>
              <w:t>f</w:t>
            </w:r>
            <w:r w:rsidRPr="00F70E15">
              <w:rPr>
                <w:rFonts w:ascii="Aptos" w:hAnsi="Aptos" w:cs="Arial"/>
                <w:sz w:val="22"/>
                <w:szCs w:val="22"/>
              </w:rPr>
              <w:t>or p</w:t>
            </w:r>
            <w:r w:rsidRPr="00F70E15">
              <w:rPr>
                <w:rFonts w:ascii="Aptos" w:hAnsi="Aptos" w:cs="Arial"/>
                <w:spacing w:val="-1"/>
                <w:sz w:val="22"/>
                <w:szCs w:val="22"/>
              </w:rPr>
              <w:t>r</w:t>
            </w:r>
            <w:r w:rsidRPr="00F70E15">
              <w:rPr>
                <w:rFonts w:ascii="Aptos" w:hAnsi="Aptos" w:cs="Arial"/>
                <w:sz w:val="22"/>
                <w:szCs w:val="22"/>
              </w:rPr>
              <w:t>opri</w:t>
            </w:r>
            <w:r w:rsidRPr="00F70E15">
              <w:rPr>
                <w:rFonts w:ascii="Aptos" w:hAnsi="Aptos" w:cs="Arial"/>
                <w:spacing w:val="-1"/>
                <w:sz w:val="22"/>
                <w:szCs w:val="22"/>
              </w:rPr>
              <w:t>e</w:t>
            </w:r>
            <w:r w:rsidRPr="00F70E15">
              <w:rPr>
                <w:rFonts w:ascii="Aptos" w:hAnsi="Aptos" w:cs="Arial"/>
                <w:spacing w:val="3"/>
                <w:sz w:val="22"/>
                <w:szCs w:val="22"/>
              </w:rPr>
              <w:t>t</w:t>
            </w:r>
            <w:r w:rsidRPr="00F70E15">
              <w:rPr>
                <w:rFonts w:ascii="Aptos" w:hAnsi="Aptos" w:cs="Arial"/>
                <w:spacing w:val="-1"/>
                <w:sz w:val="22"/>
                <w:szCs w:val="22"/>
              </w:rPr>
              <w:t>a</w:t>
            </w:r>
            <w:r w:rsidRPr="00F70E15">
              <w:rPr>
                <w:rFonts w:ascii="Aptos" w:hAnsi="Aptos" w:cs="Arial"/>
                <w:spacing w:val="4"/>
                <w:sz w:val="22"/>
                <w:szCs w:val="22"/>
              </w:rPr>
              <w:t>r</w:t>
            </w:r>
            <w:r w:rsidRPr="00F70E15">
              <w:rPr>
                <w:rFonts w:ascii="Aptos" w:hAnsi="Aptos" w:cs="Arial"/>
                <w:sz w:val="22"/>
                <w:szCs w:val="22"/>
              </w:rPr>
              <w:t>y</w:t>
            </w:r>
            <w:r w:rsidRPr="00F70E15">
              <w:rPr>
                <w:rFonts w:ascii="Aptos" w:hAnsi="Aptos" w:cs="Arial"/>
                <w:spacing w:val="-5"/>
                <w:sz w:val="22"/>
                <w:szCs w:val="22"/>
              </w:rPr>
              <w:t xml:space="preserve"> </w:t>
            </w:r>
            <w:r w:rsidRPr="00F70E15">
              <w:rPr>
                <w:rFonts w:ascii="Aptos" w:hAnsi="Aptos" w:cs="Arial"/>
                <w:sz w:val="22"/>
                <w:szCs w:val="22"/>
              </w:rPr>
              <w:t>fi</w:t>
            </w:r>
            <w:r w:rsidRPr="00F70E15">
              <w:rPr>
                <w:rFonts w:ascii="Aptos" w:hAnsi="Aptos" w:cs="Arial"/>
                <w:spacing w:val="1"/>
                <w:sz w:val="22"/>
                <w:szCs w:val="22"/>
              </w:rPr>
              <w:t>r</w:t>
            </w:r>
            <w:r w:rsidRPr="00F70E15">
              <w:rPr>
                <w:rFonts w:ascii="Aptos" w:hAnsi="Aptos" w:cs="Arial"/>
                <w:sz w:val="22"/>
                <w:szCs w:val="22"/>
              </w:rPr>
              <w:t>m</w:t>
            </w:r>
          </w:p>
        </w:tc>
        <w:tc>
          <w:tcPr>
            <w:tcW w:w="1001" w:type="dxa"/>
          </w:tcPr>
          <w:p w14:paraId="0E39D991" w14:textId="77777777" w:rsidR="00A7285A" w:rsidRPr="00F70E15" w:rsidRDefault="00A7285A" w:rsidP="001D223E">
            <w:pPr>
              <w:spacing w:line="276" w:lineRule="auto"/>
              <w:rPr>
                <w:rFonts w:ascii="Aptos" w:hAnsi="Aptos" w:cs="Arial"/>
                <w:sz w:val="22"/>
                <w:szCs w:val="22"/>
              </w:rPr>
            </w:pPr>
          </w:p>
          <w:p w14:paraId="5C5C4A0B"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5B9174F1" w14:textId="77777777" w:rsidR="00A7285A" w:rsidRPr="00F70E15" w:rsidRDefault="00A7285A" w:rsidP="001D223E">
            <w:pPr>
              <w:spacing w:line="276" w:lineRule="auto"/>
              <w:rPr>
                <w:rFonts w:ascii="Aptos" w:hAnsi="Aptos" w:cs="Arial"/>
                <w:sz w:val="22"/>
                <w:szCs w:val="22"/>
              </w:rPr>
            </w:pPr>
          </w:p>
          <w:p w14:paraId="76401F6F"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7A0282A4" w14:textId="77777777" w:rsidTr="00D83EC1">
        <w:trPr>
          <w:trHeight w:hRule="exact" w:val="2928"/>
        </w:trPr>
        <w:tc>
          <w:tcPr>
            <w:tcW w:w="728" w:type="dxa"/>
          </w:tcPr>
          <w:p w14:paraId="28D9387D" w14:textId="2AFB5857" w:rsidR="00A7285A" w:rsidRPr="00F70E15" w:rsidRDefault="00A7285A" w:rsidP="00BF1C8B">
            <w:pPr>
              <w:spacing w:line="276" w:lineRule="auto"/>
              <w:ind w:left="42"/>
              <w:jc w:val="center"/>
              <w:rPr>
                <w:rFonts w:ascii="Aptos" w:hAnsi="Aptos" w:cs="Arial"/>
                <w:sz w:val="22"/>
                <w:szCs w:val="22"/>
              </w:rPr>
            </w:pPr>
            <w:r w:rsidRPr="00F70E15">
              <w:rPr>
                <w:rFonts w:ascii="Aptos" w:hAnsi="Aptos" w:cs="Arial"/>
                <w:sz w:val="22"/>
                <w:szCs w:val="22"/>
              </w:rPr>
              <w:t>1</w:t>
            </w:r>
            <w:r w:rsidR="00D83EC1" w:rsidRPr="00F70E15">
              <w:rPr>
                <w:rFonts w:ascii="Aptos" w:hAnsi="Aptos" w:cs="Arial"/>
                <w:sz w:val="22"/>
                <w:szCs w:val="22"/>
              </w:rPr>
              <w:t>0</w:t>
            </w:r>
            <w:r w:rsidRPr="00F70E15">
              <w:rPr>
                <w:rFonts w:ascii="Aptos" w:hAnsi="Aptos" w:cs="Arial"/>
                <w:sz w:val="22"/>
                <w:szCs w:val="22"/>
              </w:rPr>
              <w:t>.</w:t>
            </w:r>
          </w:p>
        </w:tc>
        <w:tc>
          <w:tcPr>
            <w:tcW w:w="5444" w:type="dxa"/>
          </w:tcPr>
          <w:p w14:paraId="3058CF81" w14:textId="11078376" w:rsidR="00A7285A" w:rsidRPr="00F70E15" w:rsidRDefault="00A7285A" w:rsidP="000E12A6">
            <w:pPr>
              <w:spacing w:line="276" w:lineRule="auto"/>
              <w:ind w:left="102"/>
              <w:jc w:val="both"/>
              <w:rPr>
                <w:rFonts w:ascii="Aptos" w:hAnsi="Aptos" w:cs="Arial"/>
                <w:sz w:val="22"/>
                <w:szCs w:val="22"/>
              </w:rPr>
            </w:pPr>
            <w:r w:rsidRPr="00F70E15">
              <w:rPr>
                <w:rFonts w:ascii="Aptos" w:hAnsi="Aptos" w:cs="Arial"/>
                <w:sz w:val="22"/>
                <w:szCs w:val="22"/>
              </w:rPr>
              <w:t>Oth</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1"/>
                <w:sz w:val="22"/>
                <w:szCs w:val="22"/>
              </w:rPr>
              <w:t xml:space="preserve"> </w:t>
            </w:r>
            <w:r w:rsidRPr="00F70E15">
              <w:rPr>
                <w:rFonts w:ascii="Aptos" w:hAnsi="Aptos" w:cs="Arial"/>
                <w:sz w:val="22"/>
                <w:szCs w:val="22"/>
              </w:rPr>
              <w:t>supporting d</w:t>
            </w:r>
            <w:r w:rsidRPr="00F70E15">
              <w:rPr>
                <w:rFonts w:ascii="Aptos" w:hAnsi="Aptos" w:cs="Arial"/>
                <w:spacing w:val="2"/>
                <w:sz w:val="22"/>
                <w:szCs w:val="22"/>
              </w:rPr>
              <w:t>o</w:t>
            </w:r>
            <w:r w:rsidRPr="00F70E15">
              <w:rPr>
                <w:rFonts w:ascii="Aptos" w:hAnsi="Aptos" w:cs="Arial"/>
                <w:spacing w:val="-1"/>
                <w:sz w:val="22"/>
                <w:szCs w:val="22"/>
              </w:rPr>
              <w:t>c</w:t>
            </w:r>
            <w:r w:rsidRPr="00F70E15">
              <w:rPr>
                <w:rFonts w:ascii="Aptos" w:hAnsi="Aptos" w:cs="Arial"/>
                <w:sz w:val="22"/>
                <w:szCs w:val="22"/>
              </w:rPr>
              <w:t>u</w:t>
            </w:r>
            <w:r w:rsidRPr="00F70E15">
              <w:rPr>
                <w:rFonts w:ascii="Aptos" w:hAnsi="Aptos" w:cs="Arial"/>
                <w:spacing w:val="3"/>
                <w:sz w:val="22"/>
                <w:szCs w:val="22"/>
              </w:rPr>
              <w:t>m</w:t>
            </w:r>
            <w:r w:rsidRPr="00F70E15">
              <w:rPr>
                <w:rFonts w:ascii="Aptos" w:hAnsi="Aptos" w:cs="Arial"/>
                <w:spacing w:val="-1"/>
                <w:sz w:val="22"/>
                <w:szCs w:val="22"/>
              </w:rPr>
              <w:t>e</w:t>
            </w:r>
            <w:r w:rsidRPr="00F70E15">
              <w:rPr>
                <w:rFonts w:ascii="Aptos" w:hAnsi="Aptos" w:cs="Arial"/>
                <w:sz w:val="22"/>
                <w:szCs w:val="22"/>
              </w:rPr>
              <w:t>nts</w:t>
            </w:r>
            <w:r w:rsidRPr="00F70E15">
              <w:rPr>
                <w:rFonts w:ascii="Aptos" w:hAnsi="Aptos" w:cs="Arial"/>
                <w:spacing w:val="3"/>
                <w:sz w:val="22"/>
                <w:szCs w:val="22"/>
              </w:rPr>
              <w:t xml:space="preserve"> </w:t>
            </w:r>
            <w:r w:rsidRPr="00F70E15">
              <w:rPr>
                <w:rFonts w:ascii="Aptos" w:hAnsi="Aptos" w:cs="Arial"/>
                <w:sz w:val="22"/>
                <w:szCs w:val="22"/>
              </w:rPr>
              <w:t>r</w:t>
            </w:r>
            <w:r w:rsidRPr="00F70E15">
              <w:rPr>
                <w:rFonts w:ascii="Aptos" w:hAnsi="Aptos" w:cs="Arial"/>
                <w:spacing w:val="-2"/>
                <w:sz w:val="22"/>
                <w:szCs w:val="22"/>
              </w:rPr>
              <w:t>e</w:t>
            </w:r>
            <w:r w:rsidRPr="00F70E15">
              <w:rPr>
                <w:rFonts w:ascii="Aptos" w:hAnsi="Aptos" w:cs="Arial"/>
                <w:sz w:val="22"/>
                <w:szCs w:val="22"/>
              </w:rPr>
              <w:t>quir</w:t>
            </w:r>
            <w:r w:rsidRPr="00F70E15">
              <w:rPr>
                <w:rFonts w:ascii="Aptos" w:hAnsi="Aptos" w:cs="Arial"/>
                <w:spacing w:val="-1"/>
                <w:sz w:val="22"/>
                <w:szCs w:val="22"/>
              </w:rPr>
              <w:t>e</w:t>
            </w:r>
            <w:r w:rsidRPr="00F70E15">
              <w:rPr>
                <w:rFonts w:ascii="Aptos" w:hAnsi="Aptos" w:cs="Arial"/>
                <w:sz w:val="22"/>
                <w:szCs w:val="22"/>
              </w:rPr>
              <w:t>d</w:t>
            </w:r>
            <w:r w:rsidRPr="00F70E15">
              <w:rPr>
                <w:rFonts w:ascii="Aptos" w:hAnsi="Aptos" w:cs="Arial"/>
                <w:spacing w:val="5"/>
                <w:sz w:val="22"/>
                <w:szCs w:val="22"/>
              </w:rPr>
              <w:t xml:space="preserve"> </w:t>
            </w:r>
            <w:r w:rsidRPr="00F70E15">
              <w:rPr>
                <w:rFonts w:ascii="Aptos" w:hAnsi="Aptos" w:cs="Arial"/>
                <w:sz w:val="22"/>
                <w:szCs w:val="22"/>
              </w:rPr>
              <w:t>to</w:t>
            </w:r>
            <w:r w:rsidRPr="00F70E15">
              <w:rPr>
                <w:rFonts w:ascii="Aptos" w:hAnsi="Aptos" w:cs="Arial"/>
                <w:spacing w:val="3"/>
                <w:sz w:val="22"/>
                <w:szCs w:val="22"/>
              </w:rPr>
              <w:t xml:space="preserve"> </w:t>
            </w:r>
            <w:r w:rsidRPr="00F70E15">
              <w:rPr>
                <w:rFonts w:ascii="Aptos" w:hAnsi="Aptos" w:cs="Arial"/>
                <w:sz w:val="22"/>
                <w:szCs w:val="22"/>
              </w:rPr>
              <w:t>be</w:t>
            </w:r>
          </w:p>
          <w:p w14:paraId="5A1D5543" w14:textId="77777777" w:rsidR="00A7285A" w:rsidRPr="00F70E15" w:rsidRDefault="00A7285A" w:rsidP="000E12A6">
            <w:pPr>
              <w:spacing w:line="276" w:lineRule="auto"/>
              <w:ind w:left="102"/>
              <w:jc w:val="both"/>
              <w:rPr>
                <w:rFonts w:ascii="Aptos" w:hAnsi="Aptos" w:cs="Arial"/>
                <w:sz w:val="22"/>
                <w:szCs w:val="22"/>
              </w:rPr>
            </w:pPr>
            <w:r w:rsidRPr="00F70E15">
              <w:rPr>
                <w:rFonts w:ascii="Aptos" w:hAnsi="Aptos" w:cs="Arial"/>
                <w:sz w:val="22"/>
                <w:szCs w:val="22"/>
              </w:rPr>
              <w:t>submi</w:t>
            </w:r>
            <w:r w:rsidRPr="00F70E15">
              <w:rPr>
                <w:rFonts w:ascii="Aptos" w:hAnsi="Aptos" w:cs="Arial"/>
                <w:spacing w:val="1"/>
                <w:sz w:val="22"/>
                <w:szCs w:val="22"/>
              </w:rPr>
              <w:t>t</w:t>
            </w:r>
            <w:r w:rsidRPr="00F70E15">
              <w:rPr>
                <w:rFonts w:ascii="Aptos" w:hAnsi="Aptos" w:cs="Arial"/>
                <w:sz w:val="22"/>
                <w:szCs w:val="22"/>
              </w:rPr>
              <w:t>ted</w:t>
            </w:r>
          </w:p>
          <w:p w14:paraId="2FAB7D5A" w14:textId="0E81F4FF" w:rsidR="00A7285A" w:rsidRPr="00F70E15" w:rsidRDefault="00A7285A" w:rsidP="000E12A6">
            <w:pPr>
              <w:spacing w:line="276" w:lineRule="auto"/>
              <w:jc w:val="both"/>
              <w:rPr>
                <w:rFonts w:ascii="Aptos" w:hAnsi="Aptos" w:cs="Arial"/>
                <w:sz w:val="22"/>
                <w:szCs w:val="22"/>
              </w:rPr>
            </w:pPr>
          </w:p>
          <w:p w14:paraId="60F4C274" w14:textId="77777777" w:rsidR="00A7285A" w:rsidRPr="00F70E15" w:rsidRDefault="00A7285A" w:rsidP="000E12A6">
            <w:pPr>
              <w:tabs>
                <w:tab w:val="left" w:pos="820"/>
              </w:tabs>
              <w:spacing w:line="276" w:lineRule="auto"/>
              <w:ind w:left="822" w:right="65" w:hanging="360"/>
              <w:jc w:val="both"/>
              <w:rPr>
                <w:rFonts w:ascii="Aptos" w:hAnsi="Aptos" w:cs="Arial"/>
                <w:sz w:val="22"/>
                <w:szCs w:val="22"/>
              </w:rPr>
            </w:pPr>
            <w:r w:rsidRPr="00F70E15">
              <w:rPr>
                <w:rFonts w:ascii="Aptos" w:eastAsia="Calibri" w:hAnsi="Aptos" w:cs="Arial"/>
                <w:sz w:val="22"/>
                <w:szCs w:val="22"/>
              </w:rPr>
              <w:t>-</w:t>
            </w:r>
            <w:r w:rsidRPr="00F70E15">
              <w:rPr>
                <w:rFonts w:ascii="Aptos" w:eastAsia="Calibri" w:hAnsi="Aptos" w:cs="Arial"/>
                <w:sz w:val="22"/>
                <w:szCs w:val="22"/>
              </w:rPr>
              <w:tab/>
            </w:r>
            <w:r w:rsidRPr="00F70E15">
              <w:rPr>
                <w:rFonts w:ascii="Aptos" w:hAnsi="Aptos" w:cs="Arial"/>
                <w:sz w:val="22"/>
                <w:szCs w:val="22"/>
              </w:rPr>
              <w:t>Und</w:t>
            </w:r>
            <w:r w:rsidRPr="00F70E15">
              <w:rPr>
                <w:rFonts w:ascii="Aptos" w:hAnsi="Aptos" w:cs="Arial"/>
                <w:spacing w:val="-1"/>
                <w:sz w:val="22"/>
                <w:szCs w:val="22"/>
              </w:rPr>
              <w:t>e</w:t>
            </w:r>
            <w:r w:rsidRPr="00F70E15">
              <w:rPr>
                <w:rFonts w:ascii="Aptos" w:hAnsi="Aptos" w:cs="Arial"/>
                <w:sz w:val="22"/>
                <w:szCs w:val="22"/>
              </w:rPr>
              <w:t>rt</w:t>
            </w:r>
            <w:r w:rsidRPr="00F70E15">
              <w:rPr>
                <w:rFonts w:ascii="Aptos" w:hAnsi="Aptos" w:cs="Arial"/>
                <w:spacing w:val="-1"/>
                <w:sz w:val="22"/>
                <w:szCs w:val="22"/>
              </w:rPr>
              <w:t>a</w:t>
            </w:r>
            <w:r w:rsidRPr="00F70E15">
              <w:rPr>
                <w:rFonts w:ascii="Aptos" w:hAnsi="Aptos" w:cs="Arial"/>
                <w:sz w:val="22"/>
                <w:szCs w:val="22"/>
              </w:rPr>
              <w:t>ki</w:t>
            </w:r>
            <w:r w:rsidRPr="00F70E15">
              <w:rPr>
                <w:rFonts w:ascii="Aptos" w:hAnsi="Aptos" w:cs="Arial"/>
                <w:spacing w:val="3"/>
                <w:sz w:val="22"/>
                <w:szCs w:val="22"/>
              </w:rPr>
              <w:t>n</w:t>
            </w:r>
            <w:r w:rsidRPr="00F70E15">
              <w:rPr>
                <w:rFonts w:ascii="Aptos" w:hAnsi="Aptos" w:cs="Arial"/>
                <w:sz w:val="22"/>
                <w:szCs w:val="22"/>
              </w:rPr>
              <w:t xml:space="preserve">g    </w:t>
            </w:r>
            <w:r w:rsidRPr="00F70E15">
              <w:rPr>
                <w:rFonts w:ascii="Aptos" w:hAnsi="Aptos" w:cs="Arial"/>
                <w:spacing w:val="19"/>
                <w:sz w:val="22"/>
                <w:szCs w:val="22"/>
              </w:rPr>
              <w:t xml:space="preserve"> </w:t>
            </w:r>
            <w:r w:rsidRPr="00F70E15">
              <w:rPr>
                <w:rFonts w:ascii="Aptos" w:hAnsi="Aptos" w:cs="Arial"/>
                <w:sz w:val="22"/>
                <w:szCs w:val="22"/>
              </w:rPr>
              <w:t>re</w:t>
            </w:r>
            <w:r w:rsidRPr="00F70E15">
              <w:rPr>
                <w:rFonts w:ascii="Aptos" w:hAnsi="Aptos" w:cs="Arial"/>
                <w:spacing w:val="-2"/>
                <w:sz w:val="22"/>
                <w:szCs w:val="22"/>
              </w:rPr>
              <w:t>g</w:t>
            </w:r>
            <w:r w:rsidRPr="00F70E15">
              <w:rPr>
                <w:rFonts w:ascii="Aptos" w:hAnsi="Aptos" w:cs="Arial"/>
                <w:spacing w:val="1"/>
                <w:sz w:val="22"/>
                <w:szCs w:val="22"/>
              </w:rPr>
              <w:t>a</w:t>
            </w:r>
            <w:r w:rsidRPr="00F70E15">
              <w:rPr>
                <w:rFonts w:ascii="Aptos" w:hAnsi="Aptos" w:cs="Arial"/>
                <w:sz w:val="22"/>
                <w:szCs w:val="22"/>
              </w:rPr>
              <w:t xml:space="preserve">rding    </w:t>
            </w:r>
            <w:r w:rsidRPr="00F70E15">
              <w:rPr>
                <w:rFonts w:ascii="Aptos" w:hAnsi="Aptos" w:cs="Arial"/>
                <w:spacing w:val="19"/>
                <w:sz w:val="22"/>
                <w:szCs w:val="22"/>
              </w:rPr>
              <w:t xml:space="preserve"> </w:t>
            </w:r>
            <w:r w:rsidRPr="00F70E15">
              <w:rPr>
                <w:rFonts w:ascii="Aptos" w:hAnsi="Aptos" w:cs="Arial"/>
                <w:sz w:val="22"/>
                <w:szCs w:val="22"/>
              </w:rPr>
              <w:t xml:space="preserve">No    </w:t>
            </w:r>
            <w:r w:rsidRPr="00F70E15">
              <w:rPr>
                <w:rFonts w:ascii="Aptos" w:hAnsi="Aptos" w:cs="Arial"/>
                <w:spacing w:val="18"/>
                <w:sz w:val="22"/>
                <w:szCs w:val="22"/>
              </w:rPr>
              <w:t xml:space="preserve"> </w:t>
            </w:r>
            <w:r w:rsidRPr="00F70E15">
              <w:rPr>
                <w:rFonts w:ascii="Aptos" w:hAnsi="Aptos" w:cs="Arial"/>
                <w:sz w:val="22"/>
                <w:szCs w:val="22"/>
              </w:rPr>
              <w:t>outsourc</w:t>
            </w:r>
            <w:r w:rsidRPr="00F70E15">
              <w:rPr>
                <w:rFonts w:ascii="Aptos" w:hAnsi="Aptos" w:cs="Arial"/>
                <w:spacing w:val="-1"/>
                <w:sz w:val="22"/>
                <w:szCs w:val="22"/>
              </w:rPr>
              <w:t>e</w:t>
            </w:r>
            <w:r w:rsidRPr="00F70E15">
              <w:rPr>
                <w:rFonts w:ascii="Aptos" w:hAnsi="Aptos" w:cs="Arial"/>
                <w:sz w:val="22"/>
                <w:szCs w:val="22"/>
              </w:rPr>
              <w:t xml:space="preserve">d </w:t>
            </w:r>
            <w:r w:rsidRPr="00F70E15">
              <w:rPr>
                <w:rFonts w:ascii="Aptos" w:hAnsi="Aptos" w:cs="Arial"/>
                <w:spacing w:val="-1"/>
                <w:sz w:val="22"/>
                <w:szCs w:val="22"/>
              </w:rPr>
              <w:t>e</w:t>
            </w:r>
            <w:r w:rsidRPr="00F70E15">
              <w:rPr>
                <w:rFonts w:ascii="Aptos" w:hAnsi="Aptos" w:cs="Arial"/>
                <w:sz w:val="22"/>
                <w:szCs w:val="22"/>
              </w:rPr>
              <w:t>mp</w:t>
            </w:r>
            <w:r w:rsidRPr="00F70E15">
              <w:rPr>
                <w:rFonts w:ascii="Aptos" w:hAnsi="Aptos" w:cs="Arial"/>
                <w:spacing w:val="1"/>
                <w:sz w:val="22"/>
                <w:szCs w:val="22"/>
              </w:rPr>
              <w:t>l</w:t>
            </w:r>
            <w:r w:rsidRPr="00F70E15">
              <w:rPr>
                <w:rFonts w:ascii="Aptos" w:hAnsi="Aptos" w:cs="Arial"/>
                <w:spacing w:val="2"/>
                <w:sz w:val="22"/>
                <w:szCs w:val="22"/>
              </w:rPr>
              <w:t>o</w:t>
            </w:r>
            <w:r w:rsidRPr="00F70E15">
              <w:rPr>
                <w:rFonts w:ascii="Aptos" w:hAnsi="Aptos" w:cs="Arial"/>
                <w:spacing w:val="-5"/>
                <w:sz w:val="22"/>
                <w:szCs w:val="22"/>
              </w:rPr>
              <w:t>y</w:t>
            </w:r>
            <w:r w:rsidRPr="00F70E15">
              <w:rPr>
                <w:rFonts w:ascii="Aptos" w:hAnsi="Aptos" w:cs="Arial"/>
                <w:spacing w:val="1"/>
                <w:sz w:val="22"/>
                <w:szCs w:val="22"/>
              </w:rPr>
              <w:t>e</w:t>
            </w:r>
            <w:r w:rsidRPr="00F70E15">
              <w:rPr>
                <w:rFonts w:ascii="Aptos" w:hAnsi="Aptos" w:cs="Arial"/>
                <w:sz w:val="22"/>
                <w:szCs w:val="22"/>
              </w:rPr>
              <w:t>e sh</w:t>
            </w:r>
            <w:r w:rsidRPr="00F70E15">
              <w:rPr>
                <w:rFonts w:ascii="Aptos" w:hAnsi="Aptos" w:cs="Arial"/>
                <w:spacing w:val="-1"/>
                <w:sz w:val="22"/>
                <w:szCs w:val="22"/>
              </w:rPr>
              <w:t>a</w:t>
            </w:r>
            <w:r w:rsidRPr="00F70E15">
              <w:rPr>
                <w:rFonts w:ascii="Aptos" w:hAnsi="Aptos" w:cs="Arial"/>
                <w:sz w:val="22"/>
                <w:szCs w:val="22"/>
              </w:rPr>
              <w:t>ll</w:t>
            </w:r>
            <w:r w:rsidRPr="00F70E15">
              <w:rPr>
                <w:rFonts w:ascii="Aptos" w:hAnsi="Aptos" w:cs="Arial"/>
                <w:spacing w:val="2"/>
                <w:sz w:val="22"/>
                <w:szCs w:val="22"/>
              </w:rPr>
              <w:t xml:space="preserve"> </w:t>
            </w:r>
            <w:r w:rsidRPr="00F70E15">
              <w:rPr>
                <w:rFonts w:ascii="Aptos" w:hAnsi="Aptos" w:cs="Arial"/>
                <w:spacing w:val="-1"/>
                <w:sz w:val="22"/>
                <w:szCs w:val="22"/>
              </w:rPr>
              <w:t>c</w:t>
            </w:r>
            <w:r w:rsidRPr="00F70E15">
              <w:rPr>
                <w:rFonts w:ascii="Aptos" w:hAnsi="Aptos" w:cs="Arial"/>
                <w:sz w:val="22"/>
                <w:szCs w:val="22"/>
              </w:rPr>
              <w:t>laim</w:t>
            </w:r>
            <w:r w:rsidRPr="00F70E15">
              <w:rPr>
                <w:rFonts w:ascii="Aptos" w:hAnsi="Aptos" w:cs="Arial"/>
                <w:spacing w:val="1"/>
                <w:sz w:val="22"/>
                <w:szCs w:val="22"/>
              </w:rPr>
              <w:t xml:space="preserve"> </w:t>
            </w:r>
            <w:r w:rsidRPr="00F70E15">
              <w:rPr>
                <w:rFonts w:ascii="Aptos" w:hAnsi="Aptos" w:cs="Arial"/>
                <w:spacing w:val="-1"/>
                <w:sz w:val="22"/>
                <w:szCs w:val="22"/>
              </w:rPr>
              <w:t>e</w:t>
            </w:r>
            <w:r w:rsidRPr="00F70E15">
              <w:rPr>
                <w:rFonts w:ascii="Aptos" w:hAnsi="Aptos" w:cs="Arial"/>
                <w:sz w:val="22"/>
                <w:szCs w:val="22"/>
              </w:rPr>
              <w:t>mp</w:t>
            </w:r>
            <w:r w:rsidRPr="00F70E15">
              <w:rPr>
                <w:rFonts w:ascii="Aptos" w:hAnsi="Aptos" w:cs="Arial"/>
                <w:spacing w:val="1"/>
                <w:sz w:val="22"/>
                <w:szCs w:val="22"/>
              </w:rPr>
              <w:t>l</w:t>
            </w:r>
            <w:r w:rsidRPr="00F70E15">
              <w:rPr>
                <w:rFonts w:ascii="Aptos" w:hAnsi="Aptos" w:cs="Arial"/>
                <w:spacing w:val="2"/>
                <w:sz w:val="22"/>
                <w:szCs w:val="22"/>
              </w:rPr>
              <w:t>o</w:t>
            </w:r>
            <w:r w:rsidRPr="00F70E15">
              <w:rPr>
                <w:rFonts w:ascii="Aptos" w:hAnsi="Aptos" w:cs="Arial"/>
                <w:spacing w:val="-7"/>
                <w:sz w:val="22"/>
                <w:szCs w:val="22"/>
              </w:rPr>
              <w:t>y</w:t>
            </w:r>
            <w:r w:rsidRPr="00F70E15">
              <w:rPr>
                <w:rFonts w:ascii="Aptos" w:hAnsi="Aptos" w:cs="Arial"/>
                <w:spacing w:val="3"/>
                <w:sz w:val="22"/>
                <w:szCs w:val="22"/>
              </w:rPr>
              <w:t>m</w:t>
            </w:r>
            <w:r w:rsidRPr="00F70E15">
              <w:rPr>
                <w:rFonts w:ascii="Aptos" w:hAnsi="Aptos" w:cs="Arial"/>
                <w:spacing w:val="-1"/>
                <w:sz w:val="22"/>
                <w:szCs w:val="22"/>
              </w:rPr>
              <w:t>e</w:t>
            </w:r>
            <w:r w:rsidRPr="00F70E15">
              <w:rPr>
                <w:rFonts w:ascii="Aptos" w:hAnsi="Aptos" w:cs="Arial"/>
                <w:sz w:val="22"/>
                <w:szCs w:val="22"/>
              </w:rPr>
              <w:t>nt</w:t>
            </w:r>
            <w:r w:rsidRPr="00F70E15">
              <w:rPr>
                <w:rFonts w:ascii="Aptos" w:hAnsi="Aptos" w:cs="Arial"/>
                <w:spacing w:val="1"/>
                <w:sz w:val="22"/>
                <w:szCs w:val="22"/>
              </w:rPr>
              <w:t xml:space="preserve"> </w:t>
            </w:r>
            <w:r w:rsidRPr="00F70E15">
              <w:rPr>
                <w:rFonts w:ascii="Aptos" w:hAnsi="Aptos" w:cs="Arial"/>
                <w:sz w:val="22"/>
                <w:szCs w:val="22"/>
              </w:rPr>
              <w:t>f</w:t>
            </w:r>
            <w:r w:rsidRPr="00F70E15">
              <w:rPr>
                <w:rFonts w:ascii="Aptos" w:hAnsi="Aptos" w:cs="Arial"/>
                <w:spacing w:val="-1"/>
                <w:sz w:val="22"/>
                <w:szCs w:val="22"/>
              </w:rPr>
              <w:t>r</w:t>
            </w:r>
            <w:r w:rsidRPr="00F70E15">
              <w:rPr>
                <w:rFonts w:ascii="Aptos" w:hAnsi="Aptos" w:cs="Arial"/>
                <w:sz w:val="22"/>
                <w:szCs w:val="22"/>
              </w:rPr>
              <w:t>om CPDL</w:t>
            </w:r>
          </w:p>
          <w:p w14:paraId="4F501269" w14:textId="77777777" w:rsidR="00D83EC1" w:rsidRPr="00F70E15" w:rsidRDefault="00D83EC1" w:rsidP="000E12A6">
            <w:pPr>
              <w:tabs>
                <w:tab w:val="left" w:pos="820"/>
              </w:tabs>
              <w:spacing w:line="276" w:lineRule="auto"/>
              <w:ind w:left="822" w:right="65" w:hanging="360"/>
              <w:jc w:val="both"/>
              <w:rPr>
                <w:rFonts w:ascii="Aptos" w:hAnsi="Aptos" w:cs="Arial"/>
                <w:sz w:val="22"/>
                <w:szCs w:val="22"/>
              </w:rPr>
            </w:pPr>
          </w:p>
          <w:p w14:paraId="3B113A99" w14:textId="77777777" w:rsidR="00D83EC1" w:rsidRPr="00F70E15" w:rsidRDefault="00A7285A" w:rsidP="000E12A6">
            <w:pPr>
              <w:tabs>
                <w:tab w:val="left" w:pos="820"/>
              </w:tabs>
              <w:spacing w:line="276" w:lineRule="auto"/>
              <w:ind w:left="822" w:right="64" w:hanging="360"/>
              <w:jc w:val="both"/>
              <w:rPr>
                <w:rFonts w:ascii="Aptos" w:eastAsia="Calibri" w:hAnsi="Aptos" w:cs="Arial"/>
                <w:sz w:val="22"/>
                <w:szCs w:val="22"/>
              </w:rPr>
            </w:pPr>
            <w:r w:rsidRPr="00F70E15">
              <w:rPr>
                <w:rFonts w:ascii="Aptos" w:eastAsia="Calibri" w:hAnsi="Aptos" w:cs="Arial"/>
                <w:sz w:val="22"/>
                <w:szCs w:val="22"/>
              </w:rPr>
              <w:t>-</w:t>
            </w:r>
            <w:r w:rsidRPr="00F70E15">
              <w:rPr>
                <w:rFonts w:ascii="Aptos" w:eastAsia="Calibri" w:hAnsi="Aptos" w:cs="Arial"/>
                <w:sz w:val="22"/>
                <w:szCs w:val="22"/>
              </w:rPr>
              <w:tab/>
            </w:r>
            <w:r w:rsidRPr="00F70E15">
              <w:rPr>
                <w:rFonts w:ascii="Aptos" w:hAnsi="Aptos" w:cs="Arial"/>
                <w:sz w:val="22"/>
                <w:szCs w:val="22"/>
              </w:rPr>
              <w:t>A</w:t>
            </w:r>
            <w:r w:rsidRPr="00F70E15">
              <w:rPr>
                <w:rFonts w:ascii="Aptos" w:hAnsi="Aptos" w:cs="Arial"/>
                <w:spacing w:val="-1"/>
                <w:sz w:val="22"/>
                <w:szCs w:val="22"/>
              </w:rPr>
              <w:t>f</w:t>
            </w:r>
            <w:r w:rsidRPr="00F70E15">
              <w:rPr>
                <w:rFonts w:ascii="Aptos" w:hAnsi="Aptos" w:cs="Arial"/>
                <w:sz w:val="22"/>
                <w:szCs w:val="22"/>
              </w:rPr>
              <w:t>fid</w:t>
            </w:r>
            <w:r w:rsidRPr="00F70E15">
              <w:rPr>
                <w:rFonts w:ascii="Aptos" w:hAnsi="Aptos" w:cs="Arial"/>
                <w:spacing w:val="-1"/>
                <w:sz w:val="22"/>
                <w:szCs w:val="22"/>
              </w:rPr>
              <w:t>a</w:t>
            </w:r>
            <w:r w:rsidRPr="00F70E15">
              <w:rPr>
                <w:rFonts w:ascii="Aptos" w:hAnsi="Aptos" w:cs="Arial"/>
                <w:sz w:val="22"/>
                <w:szCs w:val="22"/>
              </w:rPr>
              <w:t>vit</w:t>
            </w:r>
            <w:r w:rsidRPr="00F70E15">
              <w:rPr>
                <w:rFonts w:ascii="Aptos" w:hAnsi="Aptos" w:cs="Arial"/>
                <w:spacing w:val="-6"/>
                <w:sz w:val="22"/>
                <w:szCs w:val="22"/>
              </w:rPr>
              <w:t xml:space="preserve"> </w:t>
            </w:r>
            <w:r w:rsidRPr="00F70E15">
              <w:rPr>
                <w:rFonts w:ascii="Aptos" w:hAnsi="Aptos" w:cs="Arial"/>
                <w:spacing w:val="1"/>
                <w:sz w:val="22"/>
                <w:szCs w:val="22"/>
              </w:rPr>
              <w:t>re</w:t>
            </w:r>
            <w:r w:rsidRPr="00F70E15">
              <w:rPr>
                <w:rFonts w:ascii="Aptos" w:hAnsi="Aptos" w:cs="Arial"/>
                <w:spacing w:val="-2"/>
                <w:sz w:val="22"/>
                <w:szCs w:val="22"/>
              </w:rPr>
              <w:t>g</w:t>
            </w:r>
            <w:r w:rsidRPr="00F70E15">
              <w:rPr>
                <w:rFonts w:ascii="Aptos" w:hAnsi="Aptos" w:cs="Arial"/>
                <w:spacing w:val="-1"/>
                <w:sz w:val="22"/>
                <w:szCs w:val="22"/>
              </w:rPr>
              <w:t>a</w:t>
            </w:r>
            <w:r w:rsidRPr="00F70E15">
              <w:rPr>
                <w:rFonts w:ascii="Aptos" w:hAnsi="Aptos" w:cs="Arial"/>
                <w:sz w:val="22"/>
                <w:szCs w:val="22"/>
              </w:rPr>
              <w:t>rdi</w:t>
            </w:r>
            <w:r w:rsidRPr="00F70E15">
              <w:rPr>
                <w:rFonts w:ascii="Aptos" w:hAnsi="Aptos" w:cs="Arial"/>
                <w:spacing w:val="2"/>
                <w:sz w:val="22"/>
                <w:szCs w:val="22"/>
              </w:rPr>
              <w:t>n</w:t>
            </w:r>
            <w:r w:rsidRPr="00F70E15">
              <w:rPr>
                <w:rFonts w:ascii="Aptos" w:hAnsi="Aptos" w:cs="Arial"/>
                <w:sz w:val="22"/>
                <w:szCs w:val="22"/>
              </w:rPr>
              <w:t>g</w:t>
            </w:r>
            <w:r w:rsidRPr="00F70E15">
              <w:rPr>
                <w:rFonts w:ascii="Aptos" w:hAnsi="Aptos" w:cs="Arial"/>
                <w:spacing w:val="-10"/>
                <w:sz w:val="22"/>
                <w:szCs w:val="22"/>
              </w:rPr>
              <w:t xml:space="preserve"> </w:t>
            </w:r>
            <w:r w:rsidRPr="00F70E15">
              <w:rPr>
                <w:rFonts w:ascii="Aptos" w:hAnsi="Aptos" w:cs="Arial"/>
                <w:sz w:val="22"/>
                <w:szCs w:val="22"/>
              </w:rPr>
              <w:t>non</w:t>
            </w:r>
            <w:r w:rsidRPr="00F70E15">
              <w:rPr>
                <w:rFonts w:ascii="Aptos" w:hAnsi="Aptos" w:cs="Arial"/>
                <w:spacing w:val="-5"/>
                <w:sz w:val="22"/>
                <w:szCs w:val="22"/>
              </w:rPr>
              <w:t xml:space="preserve"> </w:t>
            </w:r>
            <w:r w:rsidRPr="00F70E15">
              <w:rPr>
                <w:rFonts w:ascii="Aptos" w:hAnsi="Aptos" w:cs="Arial"/>
                <w:spacing w:val="2"/>
                <w:sz w:val="22"/>
                <w:szCs w:val="22"/>
              </w:rPr>
              <w:t>d</w:t>
            </w:r>
            <w:r w:rsidRPr="00F70E15">
              <w:rPr>
                <w:rFonts w:ascii="Aptos" w:hAnsi="Aptos" w:cs="Arial"/>
                <w:spacing w:val="-1"/>
                <w:sz w:val="22"/>
                <w:szCs w:val="22"/>
              </w:rPr>
              <w:t>e</w:t>
            </w:r>
            <w:r w:rsidRPr="00F70E15">
              <w:rPr>
                <w:rFonts w:ascii="Aptos" w:hAnsi="Aptos" w:cs="Arial"/>
                <w:sz w:val="22"/>
                <w:szCs w:val="22"/>
              </w:rPr>
              <w:t>f</w:t>
            </w:r>
            <w:r w:rsidRPr="00F70E15">
              <w:rPr>
                <w:rFonts w:ascii="Aptos" w:hAnsi="Aptos" w:cs="Arial"/>
                <w:spacing w:val="-2"/>
                <w:sz w:val="22"/>
                <w:szCs w:val="22"/>
              </w:rPr>
              <w:t>a</w:t>
            </w:r>
            <w:r w:rsidRPr="00F70E15">
              <w:rPr>
                <w:rFonts w:ascii="Aptos" w:hAnsi="Aptos" w:cs="Arial"/>
                <w:sz w:val="22"/>
                <w:szCs w:val="22"/>
              </w:rPr>
              <w:t>ul</w:t>
            </w:r>
            <w:r w:rsidRPr="00F70E15">
              <w:rPr>
                <w:rFonts w:ascii="Aptos" w:hAnsi="Aptos" w:cs="Arial"/>
                <w:spacing w:val="1"/>
                <w:sz w:val="22"/>
                <w:szCs w:val="22"/>
              </w:rPr>
              <w:t>t</w:t>
            </w:r>
            <w:r w:rsidRPr="00F70E15">
              <w:rPr>
                <w:rFonts w:ascii="Aptos" w:hAnsi="Aptos" w:cs="Arial"/>
                <w:spacing w:val="-1"/>
                <w:sz w:val="22"/>
                <w:szCs w:val="22"/>
              </w:rPr>
              <w:t>e</w:t>
            </w:r>
            <w:r w:rsidRPr="00F70E15">
              <w:rPr>
                <w:rFonts w:ascii="Aptos" w:hAnsi="Aptos" w:cs="Arial"/>
                <w:sz w:val="22"/>
                <w:szCs w:val="22"/>
              </w:rPr>
              <w:t>r</w:t>
            </w:r>
            <w:r w:rsidRPr="00F70E15">
              <w:rPr>
                <w:rFonts w:ascii="Aptos" w:hAnsi="Aptos" w:cs="Arial"/>
                <w:spacing w:val="-6"/>
                <w:sz w:val="22"/>
                <w:szCs w:val="22"/>
              </w:rPr>
              <w:t xml:space="preserve"> </w:t>
            </w:r>
            <w:r w:rsidRPr="00F70E15">
              <w:rPr>
                <w:rFonts w:ascii="Aptos" w:hAnsi="Aptos" w:cs="Arial"/>
                <w:sz w:val="22"/>
                <w:szCs w:val="22"/>
              </w:rPr>
              <w:t>of</w:t>
            </w:r>
            <w:r w:rsidRPr="00F70E15">
              <w:rPr>
                <w:rFonts w:ascii="Aptos" w:hAnsi="Aptos" w:cs="Arial"/>
                <w:spacing w:val="-8"/>
                <w:sz w:val="22"/>
                <w:szCs w:val="22"/>
              </w:rPr>
              <w:t xml:space="preserve"> </w:t>
            </w:r>
            <w:r w:rsidRPr="00F70E15">
              <w:rPr>
                <w:rFonts w:ascii="Aptos" w:hAnsi="Aptos" w:cs="Arial"/>
                <w:sz w:val="22"/>
                <w:szCs w:val="22"/>
              </w:rPr>
              <w:t>EP</w:t>
            </w:r>
            <w:r w:rsidRPr="00F70E15">
              <w:rPr>
                <w:rFonts w:ascii="Aptos" w:hAnsi="Aptos" w:cs="Arial"/>
                <w:spacing w:val="-1"/>
                <w:sz w:val="22"/>
                <w:szCs w:val="22"/>
              </w:rPr>
              <w:t>F</w:t>
            </w:r>
            <w:r w:rsidRPr="00F70E15">
              <w:rPr>
                <w:rFonts w:ascii="Aptos" w:hAnsi="Aptos" w:cs="Arial"/>
                <w:sz w:val="22"/>
                <w:szCs w:val="22"/>
              </w:rPr>
              <w:t>,</w:t>
            </w:r>
            <w:r w:rsidRPr="00F70E15">
              <w:rPr>
                <w:rFonts w:ascii="Aptos" w:hAnsi="Aptos" w:cs="Arial"/>
                <w:spacing w:val="-5"/>
                <w:sz w:val="22"/>
                <w:szCs w:val="22"/>
              </w:rPr>
              <w:t xml:space="preserve"> </w:t>
            </w:r>
            <w:r w:rsidRPr="00F70E15">
              <w:rPr>
                <w:rFonts w:ascii="Aptos" w:hAnsi="Aptos" w:cs="Arial"/>
                <w:sz w:val="22"/>
                <w:szCs w:val="22"/>
              </w:rPr>
              <w:t>E</w:t>
            </w:r>
            <w:r w:rsidRPr="00F70E15">
              <w:rPr>
                <w:rFonts w:ascii="Aptos" w:hAnsi="Aptos" w:cs="Arial"/>
                <w:spacing w:val="3"/>
                <w:sz w:val="22"/>
                <w:szCs w:val="22"/>
              </w:rPr>
              <w:t>S</w:t>
            </w:r>
            <w:r w:rsidRPr="00F70E15">
              <w:rPr>
                <w:rFonts w:ascii="Aptos" w:hAnsi="Aptos" w:cs="Arial"/>
                <w:spacing w:val="-3"/>
                <w:sz w:val="22"/>
                <w:szCs w:val="22"/>
              </w:rPr>
              <w:t>I</w:t>
            </w:r>
            <w:r w:rsidRPr="00F70E15">
              <w:rPr>
                <w:rFonts w:ascii="Aptos" w:hAnsi="Aptos" w:cs="Arial"/>
                <w:sz w:val="22"/>
                <w:szCs w:val="22"/>
              </w:rPr>
              <w:t>, GST</w:t>
            </w:r>
            <w:r w:rsidRPr="00F70E15">
              <w:rPr>
                <w:rFonts w:ascii="Aptos" w:hAnsi="Aptos" w:cs="Arial"/>
                <w:spacing w:val="2"/>
                <w:sz w:val="22"/>
                <w:szCs w:val="22"/>
              </w:rPr>
              <w:t xml:space="preserve"> </w:t>
            </w:r>
            <w:r w:rsidRPr="00F70E15">
              <w:rPr>
                <w:rFonts w:ascii="Aptos" w:hAnsi="Aptos" w:cs="Arial"/>
                <w:sz w:val="22"/>
                <w:szCs w:val="22"/>
              </w:rPr>
              <w:t xml:space="preserve">&amp; </w:t>
            </w:r>
            <w:r w:rsidRPr="00F70E15">
              <w:rPr>
                <w:rFonts w:ascii="Aptos" w:hAnsi="Aptos" w:cs="Arial"/>
                <w:spacing w:val="1"/>
                <w:sz w:val="22"/>
                <w:szCs w:val="22"/>
              </w:rPr>
              <w:t>S</w:t>
            </w:r>
            <w:r w:rsidRPr="00F70E15">
              <w:rPr>
                <w:rFonts w:ascii="Aptos" w:hAnsi="Aptos" w:cs="Arial"/>
                <w:sz w:val="22"/>
                <w:szCs w:val="22"/>
              </w:rPr>
              <w:t>ER</w:t>
            </w:r>
            <w:r w:rsidRPr="00F70E15">
              <w:rPr>
                <w:rFonts w:ascii="Aptos" w:hAnsi="Aptos" w:cs="Arial"/>
                <w:spacing w:val="2"/>
                <w:sz w:val="22"/>
                <w:szCs w:val="22"/>
              </w:rPr>
              <w:t>V</w:t>
            </w:r>
            <w:r w:rsidRPr="00F70E15">
              <w:rPr>
                <w:rFonts w:ascii="Aptos" w:hAnsi="Aptos" w:cs="Arial"/>
                <w:spacing w:val="-3"/>
                <w:sz w:val="22"/>
                <w:szCs w:val="22"/>
              </w:rPr>
              <w:t>I</w:t>
            </w:r>
            <w:r w:rsidRPr="00F70E15">
              <w:rPr>
                <w:rFonts w:ascii="Aptos" w:hAnsi="Aptos" w:cs="Arial"/>
                <w:sz w:val="22"/>
                <w:szCs w:val="22"/>
              </w:rPr>
              <w:t>CE</w:t>
            </w:r>
            <w:r w:rsidRPr="00F70E15">
              <w:rPr>
                <w:rFonts w:ascii="Aptos" w:hAnsi="Aptos" w:cs="Arial"/>
                <w:spacing w:val="2"/>
                <w:sz w:val="22"/>
                <w:szCs w:val="22"/>
              </w:rPr>
              <w:t xml:space="preserve"> T</w:t>
            </w:r>
            <w:r w:rsidRPr="00F70E15">
              <w:rPr>
                <w:rFonts w:ascii="Aptos" w:hAnsi="Aptos" w:cs="Arial"/>
                <w:sz w:val="22"/>
                <w:szCs w:val="22"/>
              </w:rPr>
              <w:t>AX</w:t>
            </w:r>
            <w:r w:rsidRPr="00F70E15">
              <w:rPr>
                <w:rFonts w:ascii="Aptos" w:hAnsi="Aptos" w:cs="Arial"/>
                <w:spacing w:val="4"/>
                <w:sz w:val="22"/>
                <w:szCs w:val="22"/>
              </w:rPr>
              <w:t xml:space="preserve"> </w:t>
            </w:r>
            <w:r w:rsidRPr="00F70E15">
              <w:rPr>
                <w:rFonts w:ascii="Aptos" w:hAnsi="Aptos" w:cs="Arial"/>
                <w:sz w:val="22"/>
                <w:szCs w:val="22"/>
              </w:rPr>
              <w:t>of</w:t>
            </w:r>
            <w:r w:rsidRPr="00F70E15">
              <w:rPr>
                <w:rFonts w:ascii="Aptos" w:hAnsi="Aptos" w:cs="Arial"/>
                <w:spacing w:val="1"/>
                <w:sz w:val="22"/>
                <w:szCs w:val="22"/>
              </w:rPr>
              <w:t xml:space="preserve"> </w:t>
            </w:r>
            <w:r w:rsidRPr="00F70E15">
              <w:rPr>
                <w:rFonts w:ascii="Aptos" w:hAnsi="Aptos" w:cs="Arial"/>
                <w:sz w:val="22"/>
                <w:szCs w:val="22"/>
              </w:rPr>
              <w:t>last</w:t>
            </w:r>
            <w:r w:rsidRPr="00F70E15">
              <w:rPr>
                <w:rFonts w:ascii="Aptos" w:hAnsi="Aptos" w:cs="Arial"/>
                <w:spacing w:val="2"/>
                <w:sz w:val="22"/>
                <w:szCs w:val="22"/>
              </w:rPr>
              <w:t xml:space="preserve"> </w:t>
            </w:r>
            <w:r w:rsidRPr="00F70E15">
              <w:rPr>
                <w:rFonts w:ascii="Aptos" w:hAnsi="Aptos" w:cs="Arial"/>
                <w:sz w:val="22"/>
                <w:szCs w:val="22"/>
              </w:rPr>
              <w:t>five</w:t>
            </w:r>
            <w:r w:rsidRPr="00F70E15">
              <w:rPr>
                <w:rFonts w:ascii="Aptos" w:hAnsi="Aptos" w:cs="Arial"/>
                <w:spacing w:val="6"/>
                <w:sz w:val="22"/>
                <w:szCs w:val="22"/>
              </w:rPr>
              <w:t xml:space="preserve"> </w:t>
            </w:r>
            <w:r w:rsidRPr="00F70E15">
              <w:rPr>
                <w:rFonts w:ascii="Aptos" w:hAnsi="Aptos" w:cs="Arial"/>
                <w:spacing w:val="-5"/>
                <w:sz w:val="22"/>
                <w:szCs w:val="22"/>
              </w:rPr>
              <w:t>y</w:t>
            </w:r>
            <w:r w:rsidRPr="00F70E15">
              <w:rPr>
                <w:rFonts w:ascii="Aptos" w:hAnsi="Aptos" w:cs="Arial"/>
                <w:spacing w:val="1"/>
                <w:sz w:val="22"/>
                <w:szCs w:val="22"/>
              </w:rPr>
              <w:t>ea</w:t>
            </w:r>
            <w:r w:rsidRPr="00F70E15">
              <w:rPr>
                <w:rFonts w:ascii="Aptos" w:hAnsi="Aptos" w:cs="Arial"/>
                <w:sz w:val="22"/>
                <w:szCs w:val="22"/>
              </w:rPr>
              <w:t>rs</w:t>
            </w:r>
            <w:r w:rsidRPr="00F70E15">
              <w:rPr>
                <w:rFonts w:ascii="Aptos" w:hAnsi="Aptos" w:cs="Arial"/>
                <w:spacing w:val="2"/>
                <w:sz w:val="22"/>
                <w:szCs w:val="22"/>
              </w:rPr>
              <w:t xml:space="preserve"> </w:t>
            </w:r>
            <w:r w:rsidRPr="00F70E15">
              <w:rPr>
                <w:rFonts w:ascii="Aptos" w:hAnsi="Aptos" w:cs="Arial"/>
                <w:sz w:val="22"/>
                <w:szCs w:val="22"/>
              </w:rPr>
              <w:t xml:space="preserve">(or </w:t>
            </w:r>
            <w:r w:rsidRPr="00F70E15">
              <w:rPr>
                <w:rFonts w:ascii="Aptos" w:hAnsi="Aptos" w:cs="Arial"/>
                <w:spacing w:val="-1"/>
                <w:sz w:val="22"/>
                <w:szCs w:val="22"/>
              </w:rPr>
              <w:t>a</w:t>
            </w:r>
            <w:r w:rsidRPr="00F70E15">
              <w:rPr>
                <w:rFonts w:ascii="Aptos" w:hAnsi="Aptos" w:cs="Arial"/>
                <w:sz w:val="22"/>
                <w:szCs w:val="22"/>
              </w:rPr>
              <w:t>s</w:t>
            </w:r>
            <w:r w:rsidRPr="00F70E15">
              <w:rPr>
                <w:rFonts w:ascii="Aptos" w:hAnsi="Aptos" w:cs="Arial"/>
                <w:spacing w:val="-5"/>
                <w:sz w:val="22"/>
                <w:szCs w:val="22"/>
              </w:rPr>
              <w:t xml:space="preserve"> </w:t>
            </w:r>
            <w:r w:rsidRPr="00F70E15">
              <w:rPr>
                <w:rFonts w:ascii="Aptos" w:hAnsi="Aptos" w:cs="Arial"/>
                <w:spacing w:val="-1"/>
                <w:sz w:val="22"/>
                <w:szCs w:val="22"/>
              </w:rPr>
              <w:t>a</w:t>
            </w:r>
            <w:r w:rsidRPr="00F70E15">
              <w:rPr>
                <w:rFonts w:ascii="Aptos" w:hAnsi="Aptos" w:cs="Arial"/>
                <w:sz w:val="22"/>
                <w:szCs w:val="22"/>
              </w:rPr>
              <w:t>ppl</w:t>
            </w:r>
            <w:r w:rsidRPr="00F70E15">
              <w:rPr>
                <w:rFonts w:ascii="Aptos" w:hAnsi="Aptos" w:cs="Arial"/>
                <w:spacing w:val="1"/>
                <w:sz w:val="22"/>
                <w:szCs w:val="22"/>
              </w:rPr>
              <w:t>i</w:t>
            </w:r>
            <w:r w:rsidRPr="00F70E15">
              <w:rPr>
                <w:rFonts w:ascii="Aptos" w:hAnsi="Aptos" w:cs="Arial"/>
                <w:spacing w:val="-1"/>
                <w:sz w:val="22"/>
                <w:szCs w:val="22"/>
              </w:rPr>
              <w:t>ca</w:t>
            </w:r>
            <w:r w:rsidRPr="00F70E15">
              <w:rPr>
                <w:rFonts w:ascii="Aptos" w:hAnsi="Aptos" w:cs="Arial"/>
                <w:sz w:val="22"/>
                <w:szCs w:val="22"/>
              </w:rPr>
              <w:t>bl</w:t>
            </w:r>
            <w:r w:rsidRPr="00F70E15">
              <w:rPr>
                <w:rFonts w:ascii="Aptos" w:hAnsi="Aptos" w:cs="Arial"/>
                <w:spacing w:val="2"/>
                <w:sz w:val="22"/>
                <w:szCs w:val="22"/>
              </w:rPr>
              <w:t>e</w:t>
            </w:r>
            <w:r w:rsidRPr="00F70E15">
              <w:rPr>
                <w:rFonts w:ascii="Aptos" w:hAnsi="Aptos" w:cs="Arial"/>
                <w:sz w:val="22"/>
                <w:szCs w:val="22"/>
              </w:rPr>
              <w:t>)</w:t>
            </w:r>
            <w:r w:rsidRPr="00F70E15">
              <w:rPr>
                <w:rFonts w:ascii="Aptos" w:hAnsi="Aptos" w:cs="Arial"/>
                <w:spacing w:val="-2"/>
                <w:sz w:val="22"/>
                <w:szCs w:val="22"/>
              </w:rPr>
              <w:t xml:space="preserve"> </w:t>
            </w:r>
            <w:r w:rsidRPr="00F70E15">
              <w:rPr>
                <w:rFonts w:ascii="Aptos" w:hAnsi="Aptos" w:cs="Arial"/>
                <w:sz w:val="22"/>
                <w:szCs w:val="22"/>
              </w:rPr>
              <w:t>&amp;</w:t>
            </w:r>
            <w:r w:rsidRPr="00F70E15">
              <w:rPr>
                <w:rFonts w:ascii="Aptos" w:hAnsi="Aptos" w:cs="Arial"/>
                <w:spacing w:val="-7"/>
                <w:sz w:val="22"/>
                <w:szCs w:val="22"/>
              </w:rPr>
              <w:t xml:space="preserve"> </w:t>
            </w:r>
            <w:r w:rsidRPr="00F70E15">
              <w:rPr>
                <w:rFonts w:ascii="Aptos" w:eastAsia="Calibri" w:hAnsi="Aptos" w:cs="Arial"/>
                <w:sz w:val="22"/>
                <w:szCs w:val="22"/>
              </w:rPr>
              <w:t>-</w:t>
            </w:r>
            <w:r w:rsidRPr="00F70E15">
              <w:rPr>
                <w:rFonts w:ascii="Aptos" w:eastAsia="Calibri" w:hAnsi="Aptos" w:cs="Arial"/>
                <w:sz w:val="22"/>
                <w:szCs w:val="22"/>
              </w:rPr>
              <w:tab/>
            </w:r>
          </w:p>
          <w:p w14:paraId="0858362E" w14:textId="4DDF2C92" w:rsidR="00A7285A" w:rsidRPr="00F70E15" w:rsidRDefault="00A7285A" w:rsidP="000E12A6">
            <w:pPr>
              <w:tabs>
                <w:tab w:val="left" w:pos="820"/>
              </w:tabs>
              <w:spacing w:line="276" w:lineRule="auto"/>
              <w:ind w:left="822" w:right="64" w:hanging="360"/>
              <w:jc w:val="both"/>
              <w:rPr>
                <w:rFonts w:ascii="Aptos" w:hAnsi="Aptos" w:cs="Arial"/>
                <w:sz w:val="22"/>
                <w:szCs w:val="22"/>
              </w:rPr>
            </w:pPr>
          </w:p>
        </w:tc>
        <w:tc>
          <w:tcPr>
            <w:tcW w:w="1001" w:type="dxa"/>
          </w:tcPr>
          <w:p w14:paraId="3B23392F" w14:textId="77777777" w:rsidR="00A7285A" w:rsidRPr="00F70E15" w:rsidRDefault="00A7285A" w:rsidP="001D223E">
            <w:pPr>
              <w:spacing w:line="276" w:lineRule="auto"/>
              <w:rPr>
                <w:rFonts w:ascii="Aptos" w:hAnsi="Aptos" w:cs="Arial"/>
                <w:sz w:val="22"/>
                <w:szCs w:val="22"/>
              </w:rPr>
            </w:pPr>
          </w:p>
          <w:p w14:paraId="51559BF0"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w:t>
            </w:r>
          </w:p>
        </w:tc>
        <w:tc>
          <w:tcPr>
            <w:tcW w:w="2433" w:type="dxa"/>
          </w:tcPr>
          <w:p w14:paraId="5C4C1430" w14:textId="77777777" w:rsidR="00A7285A" w:rsidRPr="00F70E15" w:rsidRDefault="00A7285A" w:rsidP="001D223E">
            <w:pPr>
              <w:spacing w:line="276" w:lineRule="auto"/>
              <w:rPr>
                <w:rFonts w:ascii="Aptos" w:hAnsi="Aptos" w:cs="Arial"/>
                <w:sz w:val="22"/>
                <w:szCs w:val="22"/>
              </w:rPr>
            </w:pPr>
          </w:p>
          <w:p w14:paraId="6DAF52A5"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tr w:rsidR="00F70E15" w:rsidRPr="00F70E15" w14:paraId="42D164B4" w14:textId="77777777" w:rsidTr="00D83EC1">
        <w:trPr>
          <w:trHeight w:hRule="exact" w:val="518"/>
        </w:trPr>
        <w:tc>
          <w:tcPr>
            <w:tcW w:w="728" w:type="dxa"/>
          </w:tcPr>
          <w:p w14:paraId="4D5AD3C6" w14:textId="40AD2B6D" w:rsidR="00A7285A" w:rsidRPr="00F70E15" w:rsidRDefault="00A7285A" w:rsidP="001D223E">
            <w:pPr>
              <w:spacing w:line="276" w:lineRule="auto"/>
              <w:rPr>
                <w:rFonts w:ascii="Aptos" w:hAnsi="Aptos" w:cs="Arial"/>
                <w:sz w:val="22"/>
                <w:szCs w:val="22"/>
              </w:rPr>
            </w:pPr>
            <w:r w:rsidRPr="00F70E15">
              <w:rPr>
                <w:rFonts w:ascii="Aptos" w:hAnsi="Aptos" w:cs="Arial"/>
                <w:sz w:val="22"/>
                <w:szCs w:val="22"/>
              </w:rPr>
              <w:t>1</w:t>
            </w:r>
            <w:r w:rsidR="00D83EC1" w:rsidRPr="00F70E15">
              <w:rPr>
                <w:rFonts w:ascii="Aptos" w:hAnsi="Aptos" w:cs="Arial"/>
                <w:sz w:val="22"/>
                <w:szCs w:val="22"/>
              </w:rPr>
              <w:t>1</w:t>
            </w:r>
            <w:r w:rsidRPr="00F70E15">
              <w:rPr>
                <w:rFonts w:ascii="Aptos" w:hAnsi="Aptos" w:cs="Arial"/>
                <w:sz w:val="22"/>
                <w:szCs w:val="22"/>
              </w:rPr>
              <w:t>.</w:t>
            </w:r>
          </w:p>
        </w:tc>
        <w:tc>
          <w:tcPr>
            <w:tcW w:w="5444" w:type="dxa"/>
          </w:tcPr>
          <w:p w14:paraId="307B390F" w14:textId="77777777" w:rsidR="00A7285A" w:rsidRPr="00F70E15" w:rsidRDefault="00A7285A" w:rsidP="001D223E">
            <w:pPr>
              <w:spacing w:line="276" w:lineRule="auto"/>
              <w:rPr>
                <w:rFonts w:ascii="Aptos" w:hAnsi="Aptos" w:cs="Arial"/>
                <w:sz w:val="22"/>
                <w:szCs w:val="22"/>
              </w:rPr>
            </w:pPr>
            <w:r w:rsidRPr="00F70E15">
              <w:rPr>
                <w:rFonts w:ascii="Aptos" w:hAnsi="Aptos" w:cs="Arial"/>
                <w:position w:val="1"/>
                <w:sz w:val="22"/>
                <w:szCs w:val="22"/>
              </w:rPr>
              <w:t xml:space="preserve"> A</w:t>
            </w:r>
            <w:r w:rsidRPr="00F70E15">
              <w:rPr>
                <w:rFonts w:ascii="Aptos" w:hAnsi="Aptos" w:cs="Arial"/>
                <w:spacing w:val="2"/>
                <w:position w:val="1"/>
                <w:sz w:val="22"/>
                <w:szCs w:val="22"/>
              </w:rPr>
              <w:t>n</w:t>
            </w:r>
            <w:r w:rsidRPr="00F70E15">
              <w:rPr>
                <w:rFonts w:ascii="Aptos" w:hAnsi="Aptos" w:cs="Arial"/>
                <w:position w:val="1"/>
                <w:sz w:val="22"/>
                <w:szCs w:val="22"/>
              </w:rPr>
              <w:t>y</w:t>
            </w:r>
            <w:r w:rsidRPr="00F70E15">
              <w:rPr>
                <w:rFonts w:ascii="Aptos" w:hAnsi="Aptos" w:cs="Arial"/>
                <w:spacing w:val="-5"/>
                <w:position w:val="1"/>
                <w:sz w:val="22"/>
                <w:szCs w:val="22"/>
              </w:rPr>
              <w:t xml:space="preserve"> </w:t>
            </w:r>
            <w:r w:rsidRPr="00F70E15">
              <w:rPr>
                <w:rFonts w:ascii="Aptos" w:hAnsi="Aptos" w:cs="Arial"/>
                <w:position w:val="1"/>
                <w:sz w:val="22"/>
                <w:szCs w:val="22"/>
              </w:rPr>
              <w:t>o</w:t>
            </w:r>
            <w:r w:rsidRPr="00F70E15">
              <w:rPr>
                <w:rFonts w:ascii="Aptos" w:hAnsi="Aptos" w:cs="Arial"/>
                <w:spacing w:val="1"/>
                <w:position w:val="1"/>
                <w:sz w:val="22"/>
                <w:szCs w:val="22"/>
              </w:rPr>
              <w:t>t</w:t>
            </w:r>
            <w:r w:rsidRPr="00F70E15">
              <w:rPr>
                <w:rFonts w:ascii="Aptos" w:hAnsi="Aptos" w:cs="Arial"/>
                <w:position w:val="1"/>
                <w:sz w:val="22"/>
                <w:szCs w:val="22"/>
              </w:rPr>
              <w:t>h</w:t>
            </w:r>
            <w:r w:rsidRPr="00F70E15">
              <w:rPr>
                <w:rFonts w:ascii="Aptos" w:hAnsi="Aptos" w:cs="Arial"/>
                <w:spacing w:val="1"/>
                <w:position w:val="1"/>
                <w:sz w:val="22"/>
                <w:szCs w:val="22"/>
              </w:rPr>
              <w:t>e</w:t>
            </w:r>
            <w:r w:rsidRPr="00F70E15">
              <w:rPr>
                <w:rFonts w:ascii="Aptos" w:hAnsi="Aptos" w:cs="Arial"/>
                <w:position w:val="1"/>
                <w:sz w:val="22"/>
                <w:szCs w:val="22"/>
              </w:rPr>
              <w:t>r do</w:t>
            </w:r>
            <w:r w:rsidRPr="00F70E15">
              <w:rPr>
                <w:rFonts w:ascii="Aptos" w:hAnsi="Aptos" w:cs="Arial"/>
                <w:spacing w:val="-2"/>
                <w:position w:val="1"/>
                <w:sz w:val="22"/>
                <w:szCs w:val="22"/>
              </w:rPr>
              <w:t>c</w:t>
            </w:r>
            <w:r w:rsidRPr="00F70E15">
              <w:rPr>
                <w:rFonts w:ascii="Aptos" w:hAnsi="Aptos" w:cs="Arial"/>
                <w:position w:val="1"/>
                <w:sz w:val="22"/>
                <w:szCs w:val="22"/>
              </w:rPr>
              <w:t xml:space="preserve">uments </w:t>
            </w:r>
            <w:r w:rsidRPr="00F70E15">
              <w:rPr>
                <w:rFonts w:ascii="Aptos" w:hAnsi="Aptos" w:cs="Arial"/>
                <w:spacing w:val="5"/>
                <w:position w:val="1"/>
                <w:sz w:val="22"/>
                <w:szCs w:val="22"/>
              </w:rPr>
              <w:t>b</w:t>
            </w:r>
            <w:r w:rsidRPr="00F70E15">
              <w:rPr>
                <w:rFonts w:ascii="Aptos" w:hAnsi="Aptos" w:cs="Arial"/>
                <w:position w:val="1"/>
                <w:sz w:val="22"/>
                <w:szCs w:val="22"/>
              </w:rPr>
              <w:t>y</w:t>
            </w:r>
            <w:r w:rsidRPr="00F70E15">
              <w:rPr>
                <w:rFonts w:ascii="Aptos" w:hAnsi="Aptos" w:cs="Arial"/>
                <w:spacing w:val="-3"/>
                <w:position w:val="1"/>
                <w:sz w:val="22"/>
                <w:szCs w:val="22"/>
              </w:rPr>
              <w:t xml:space="preserve"> </w:t>
            </w:r>
            <w:r w:rsidRPr="00F70E15">
              <w:rPr>
                <w:rFonts w:ascii="Aptos" w:hAnsi="Aptos" w:cs="Arial"/>
                <w:position w:val="1"/>
                <w:sz w:val="22"/>
                <w:szCs w:val="22"/>
              </w:rPr>
              <w:t>the Bidder</w:t>
            </w:r>
          </w:p>
        </w:tc>
        <w:tc>
          <w:tcPr>
            <w:tcW w:w="1001" w:type="dxa"/>
          </w:tcPr>
          <w:p w14:paraId="0248BE08" w14:textId="77777777" w:rsidR="00A7285A" w:rsidRPr="00F70E15" w:rsidRDefault="00A7285A" w:rsidP="001D223E">
            <w:pPr>
              <w:spacing w:line="276" w:lineRule="auto"/>
              <w:rPr>
                <w:rFonts w:ascii="Aptos" w:hAnsi="Aptos" w:cs="Arial"/>
                <w:sz w:val="22"/>
                <w:szCs w:val="22"/>
              </w:rPr>
            </w:pPr>
          </w:p>
        </w:tc>
        <w:tc>
          <w:tcPr>
            <w:tcW w:w="2433" w:type="dxa"/>
          </w:tcPr>
          <w:p w14:paraId="3BAEFA9E" w14:textId="77777777" w:rsidR="00A7285A" w:rsidRPr="00F70E15" w:rsidRDefault="00A7285A" w:rsidP="001D223E">
            <w:pPr>
              <w:spacing w:line="276" w:lineRule="auto"/>
              <w:rPr>
                <w:rFonts w:ascii="Aptos" w:hAnsi="Aptos" w:cs="Arial"/>
                <w:sz w:val="22"/>
                <w:szCs w:val="22"/>
              </w:rPr>
            </w:pPr>
          </w:p>
        </w:tc>
      </w:tr>
      <w:tr w:rsidR="00A7285A" w:rsidRPr="00F70E15" w14:paraId="53C277E9" w14:textId="77777777" w:rsidTr="00D83EC1">
        <w:trPr>
          <w:trHeight w:hRule="exact" w:val="1027"/>
        </w:trPr>
        <w:tc>
          <w:tcPr>
            <w:tcW w:w="728" w:type="dxa"/>
          </w:tcPr>
          <w:p w14:paraId="5B29AB0C" w14:textId="77777777" w:rsidR="00A7285A" w:rsidRPr="00F70E15" w:rsidRDefault="00A7285A" w:rsidP="001D223E">
            <w:pPr>
              <w:spacing w:line="276" w:lineRule="auto"/>
              <w:rPr>
                <w:rFonts w:ascii="Aptos" w:hAnsi="Aptos" w:cs="Arial"/>
                <w:sz w:val="22"/>
                <w:szCs w:val="22"/>
              </w:rPr>
            </w:pPr>
          </w:p>
          <w:p w14:paraId="6893C413" w14:textId="3E967A07" w:rsidR="00A7285A" w:rsidRPr="00F70E15" w:rsidRDefault="00A7285A" w:rsidP="001D223E">
            <w:pPr>
              <w:spacing w:line="276" w:lineRule="auto"/>
              <w:ind w:left="42"/>
              <w:rPr>
                <w:rFonts w:ascii="Aptos" w:hAnsi="Aptos" w:cs="Arial"/>
                <w:sz w:val="22"/>
                <w:szCs w:val="22"/>
              </w:rPr>
            </w:pPr>
            <w:r w:rsidRPr="00F70E15">
              <w:rPr>
                <w:rFonts w:ascii="Aptos" w:hAnsi="Aptos" w:cs="Arial"/>
                <w:sz w:val="22"/>
                <w:szCs w:val="22"/>
              </w:rPr>
              <w:t>1</w:t>
            </w:r>
            <w:r w:rsidR="00D83EC1" w:rsidRPr="00F70E15">
              <w:rPr>
                <w:rFonts w:ascii="Aptos" w:hAnsi="Aptos" w:cs="Arial"/>
                <w:sz w:val="22"/>
                <w:szCs w:val="22"/>
              </w:rPr>
              <w:t>2</w:t>
            </w:r>
            <w:r w:rsidRPr="00F70E15">
              <w:rPr>
                <w:rFonts w:ascii="Aptos" w:hAnsi="Aptos" w:cs="Arial"/>
                <w:sz w:val="22"/>
                <w:szCs w:val="22"/>
              </w:rPr>
              <w:t>.</w:t>
            </w:r>
          </w:p>
        </w:tc>
        <w:tc>
          <w:tcPr>
            <w:tcW w:w="5444" w:type="dxa"/>
          </w:tcPr>
          <w:p w14:paraId="07D5E925" w14:textId="2DE52CE1" w:rsidR="00A7285A" w:rsidRPr="00F70E15" w:rsidRDefault="00A7285A" w:rsidP="001D223E">
            <w:pPr>
              <w:spacing w:line="276" w:lineRule="auto"/>
              <w:ind w:left="102" w:right="63"/>
              <w:rPr>
                <w:rFonts w:ascii="Aptos" w:hAnsi="Aptos" w:cs="Arial"/>
                <w:sz w:val="22"/>
                <w:szCs w:val="22"/>
              </w:rPr>
            </w:pPr>
            <w:r w:rsidRPr="00F70E15">
              <w:rPr>
                <w:rFonts w:ascii="Aptos" w:hAnsi="Aptos" w:cs="Arial"/>
                <w:spacing w:val="1"/>
                <w:sz w:val="22"/>
                <w:szCs w:val="22"/>
              </w:rPr>
              <w:t>P</w:t>
            </w:r>
            <w:r w:rsidRPr="00F70E15">
              <w:rPr>
                <w:rFonts w:ascii="Aptos" w:hAnsi="Aptos" w:cs="Arial"/>
                <w:sz w:val="22"/>
                <w:szCs w:val="22"/>
              </w:rPr>
              <w:t>ri</w:t>
            </w:r>
            <w:r w:rsidRPr="00F70E15">
              <w:rPr>
                <w:rFonts w:ascii="Aptos" w:hAnsi="Aptos" w:cs="Arial"/>
                <w:spacing w:val="-1"/>
                <w:sz w:val="22"/>
                <w:szCs w:val="22"/>
              </w:rPr>
              <w:t>c</w:t>
            </w:r>
            <w:r w:rsidRPr="00F70E15">
              <w:rPr>
                <w:rFonts w:ascii="Aptos" w:hAnsi="Aptos" w:cs="Arial"/>
                <w:sz w:val="22"/>
                <w:szCs w:val="22"/>
              </w:rPr>
              <w:t xml:space="preserve">e </w:t>
            </w:r>
            <w:r w:rsidRPr="00F70E15">
              <w:rPr>
                <w:rFonts w:ascii="Aptos" w:hAnsi="Aptos" w:cs="Arial"/>
                <w:spacing w:val="47"/>
                <w:sz w:val="22"/>
                <w:szCs w:val="22"/>
              </w:rPr>
              <w:t>Bid</w:t>
            </w:r>
            <w:r w:rsidRPr="00F70E15">
              <w:rPr>
                <w:rFonts w:ascii="Aptos" w:hAnsi="Aptos" w:cs="Arial"/>
                <w:spacing w:val="1"/>
                <w:sz w:val="22"/>
                <w:szCs w:val="22"/>
              </w:rPr>
              <w:t>/</w:t>
            </w:r>
            <w:r w:rsidRPr="00F70E15">
              <w:rPr>
                <w:rFonts w:ascii="Aptos" w:hAnsi="Aptos" w:cs="Arial"/>
                <w:sz w:val="22"/>
                <w:szCs w:val="22"/>
              </w:rPr>
              <w:t>BO</w:t>
            </w:r>
            <w:r w:rsidRPr="00F70E15">
              <w:rPr>
                <w:rFonts w:ascii="Aptos" w:hAnsi="Aptos" w:cs="Arial"/>
                <w:spacing w:val="-1"/>
                <w:sz w:val="22"/>
                <w:szCs w:val="22"/>
              </w:rPr>
              <w:t>Q</w:t>
            </w:r>
            <w:r w:rsidRPr="00F70E15">
              <w:rPr>
                <w:rFonts w:ascii="Aptos" w:hAnsi="Aptos" w:cs="Arial"/>
                <w:sz w:val="22"/>
                <w:szCs w:val="22"/>
              </w:rPr>
              <w:t xml:space="preserve">) </w:t>
            </w:r>
            <w:r w:rsidRPr="00F70E15">
              <w:rPr>
                <w:rFonts w:ascii="Aptos" w:hAnsi="Aptos" w:cs="Arial"/>
                <w:spacing w:val="47"/>
                <w:sz w:val="22"/>
                <w:szCs w:val="22"/>
              </w:rPr>
              <w:t>duly</w:t>
            </w:r>
            <w:r w:rsidRPr="00F70E15">
              <w:rPr>
                <w:rFonts w:ascii="Aptos" w:hAnsi="Aptos" w:cs="Arial"/>
                <w:sz w:val="22"/>
                <w:szCs w:val="22"/>
              </w:rPr>
              <w:t xml:space="preserve"> </w:t>
            </w:r>
            <w:r w:rsidRPr="00F70E15">
              <w:rPr>
                <w:rFonts w:ascii="Aptos" w:hAnsi="Aptos" w:cs="Arial"/>
                <w:spacing w:val="45"/>
                <w:sz w:val="22"/>
                <w:szCs w:val="22"/>
              </w:rPr>
              <w:t>filled</w:t>
            </w:r>
            <w:r w:rsidRPr="00F70E15">
              <w:rPr>
                <w:rFonts w:ascii="Aptos" w:hAnsi="Aptos" w:cs="Arial"/>
                <w:sz w:val="22"/>
                <w:szCs w:val="22"/>
              </w:rPr>
              <w:t xml:space="preserve"> </w:t>
            </w:r>
            <w:r w:rsidRPr="00F70E15">
              <w:rPr>
                <w:rFonts w:ascii="Aptos" w:hAnsi="Aptos" w:cs="Arial"/>
                <w:spacing w:val="48"/>
                <w:sz w:val="22"/>
                <w:szCs w:val="22"/>
              </w:rPr>
              <w:t>up</w:t>
            </w:r>
            <w:r w:rsidRPr="00F70E15">
              <w:rPr>
                <w:rFonts w:ascii="Aptos" w:hAnsi="Aptos" w:cs="Arial"/>
                <w:sz w:val="22"/>
                <w:szCs w:val="22"/>
              </w:rPr>
              <w:t xml:space="preserve"> </w:t>
            </w:r>
            <w:r w:rsidRPr="00F70E15">
              <w:rPr>
                <w:rFonts w:ascii="Aptos" w:hAnsi="Aptos" w:cs="Arial"/>
                <w:spacing w:val="48"/>
                <w:sz w:val="22"/>
                <w:szCs w:val="22"/>
              </w:rPr>
              <w:t>complete</w:t>
            </w:r>
            <w:r w:rsidRPr="00F70E15">
              <w:rPr>
                <w:rFonts w:ascii="Aptos" w:hAnsi="Aptos" w:cs="Arial"/>
                <w:sz w:val="22"/>
                <w:szCs w:val="22"/>
              </w:rPr>
              <w:t xml:space="preserve"> </w:t>
            </w:r>
            <w:r w:rsidRPr="00F70E15">
              <w:rPr>
                <w:rFonts w:ascii="Aptos" w:hAnsi="Aptos" w:cs="Arial"/>
                <w:spacing w:val="47"/>
                <w:sz w:val="22"/>
                <w:szCs w:val="22"/>
              </w:rPr>
              <w:t>in</w:t>
            </w:r>
            <w:r w:rsidRPr="00F70E15">
              <w:rPr>
                <w:rFonts w:ascii="Aptos" w:hAnsi="Aptos" w:cs="Arial"/>
                <w:sz w:val="22"/>
                <w:szCs w:val="22"/>
              </w:rPr>
              <w:t xml:space="preserve"> </w:t>
            </w:r>
            <w:r w:rsidRPr="00F70E15">
              <w:rPr>
                <w:rFonts w:ascii="Aptos" w:hAnsi="Aptos" w:cs="Arial"/>
                <w:spacing w:val="48"/>
                <w:sz w:val="22"/>
                <w:szCs w:val="22"/>
              </w:rPr>
              <w:t>all</w:t>
            </w:r>
            <w:r w:rsidRPr="00F70E15">
              <w:rPr>
                <w:rFonts w:ascii="Aptos" w:hAnsi="Aptos" w:cs="Arial"/>
                <w:sz w:val="22"/>
                <w:szCs w:val="22"/>
              </w:rPr>
              <w:t xml:space="preserve"> r</w:t>
            </w:r>
            <w:r w:rsidRPr="00F70E15">
              <w:rPr>
                <w:rFonts w:ascii="Aptos" w:hAnsi="Aptos" w:cs="Arial"/>
                <w:spacing w:val="-2"/>
                <w:sz w:val="22"/>
                <w:szCs w:val="22"/>
              </w:rPr>
              <w:t>e</w:t>
            </w:r>
            <w:r w:rsidRPr="00F70E15">
              <w:rPr>
                <w:rFonts w:ascii="Aptos" w:hAnsi="Aptos" w:cs="Arial"/>
                <w:sz w:val="22"/>
                <w:szCs w:val="22"/>
              </w:rPr>
              <w:t>sp</w:t>
            </w:r>
            <w:r w:rsidRPr="00F70E15">
              <w:rPr>
                <w:rFonts w:ascii="Aptos" w:hAnsi="Aptos" w:cs="Arial"/>
                <w:spacing w:val="-1"/>
                <w:sz w:val="22"/>
                <w:szCs w:val="22"/>
              </w:rPr>
              <w:t>ec</w:t>
            </w:r>
            <w:r w:rsidRPr="00F70E15">
              <w:rPr>
                <w:rFonts w:ascii="Aptos" w:hAnsi="Aptos" w:cs="Arial"/>
                <w:sz w:val="22"/>
                <w:szCs w:val="22"/>
              </w:rPr>
              <w:t>ts</w:t>
            </w:r>
            <w:r w:rsidR="00D83EC1" w:rsidRPr="00F70E15">
              <w:rPr>
                <w:rFonts w:ascii="Aptos" w:hAnsi="Aptos" w:cs="Arial"/>
                <w:sz w:val="22"/>
                <w:szCs w:val="22"/>
              </w:rPr>
              <w:t xml:space="preserve"> in password protected format only as per the Bid submission procedure</w:t>
            </w:r>
            <w:r w:rsidRPr="00F70E15">
              <w:rPr>
                <w:rFonts w:ascii="Aptos" w:hAnsi="Aptos" w:cs="Arial"/>
                <w:sz w:val="22"/>
                <w:szCs w:val="22"/>
              </w:rPr>
              <w:t>.</w:t>
            </w:r>
          </w:p>
        </w:tc>
        <w:tc>
          <w:tcPr>
            <w:tcW w:w="1001" w:type="dxa"/>
          </w:tcPr>
          <w:p w14:paraId="345DD48F" w14:textId="77777777" w:rsidR="00A7285A" w:rsidRPr="00F70E15" w:rsidRDefault="00A7285A" w:rsidP="001D223E">
            <w:pPr>
              <w:spacing w:line="276" w:lineRule="auto"/>
              <w:rPr>
                <w:rFonts w:ascii="Aptos" w:hAnsi="Aptos" w:cs="Arial"/>
                <w:sz w:val="22"/>
                <w:szCs w:val="22"/>
              </w:rPr>
            </w:pPr>
          </w:p>
          <w:p w14:paraId="0EB03A8F" w14:textId="77777777" w:rsidR="00A7285A" w:rsidRPr="00F70E15" w:rsidRDefault="00A7285A" w:rsidP="001D223E">
            <w:pPr>
              <w:spacing w:line="276" w:lineRule="auto"/>
              <w:ind w:left="102"/>
              <w:rPr>
                <w:rFonts w:ascii="Aptos" w:hAnsi="Aptos" w:cs="Arial"/>
                <w:sz w:val="22"/>
                <w:szCs w:val="22"/>
              </w:rPr>
            </w:pPr>
            <w:r w:rsidRPr="00F70E15">
              <w:rPr>
                <w:rFonts w:ascii="Aptos" w:hAnsi="Aptos" w:cs="Arial"/>
                <w:spacing w:val="1"/>
                <w:sz w:val="22"/>
                <w:szCs w:val="22"/>
              </w:rPr>
              <w:t>P</w:t>
            </w:r>
            <w:r w:rsidRPr="00F70E15">
              <w:rPr>
                <w:rFonts w:ascii="Aptos" w:hAnsi="Aptos" w:cs="Arial"/>
                <w:spacing w:val="-1"/>
                <w:sz w:val="22"/>
                <w:szCs w:val="22"/>
              </w:rPr>
              <w:t>a</w:t>
            </w:r>
            <w:r w:rsidRPr="00F70E15">
              <w:rPr>
                <w:rFonts w:ascii="Aptos" w:hAnsi="Aptos" w:cs="Arial"/>
                <w:sz w:val="22"/>
                <w:szCs w:val="22"/>
              </w:rPr>
              <w:t>r</w:t>
            </w:r>
            <w:r w:rsidRPr="00F70E15">
              <w:rPr>
                <w:rFonts w:ascii="Aptos" w:hAnsi="Aptos" w:cs="Arial"/>
                <w:spacing w:val="1"/>
                <w:sz w:val="22"/>
                <w:szCs w:val="22"/>
              </w:rPr>
              <w:t>t</w:t>
            </w:r>
            <w:r w:rsidRPr="00F70E15">
              <w:rPr>
                <w:rFonts w:ascii="Aptos" w:hAnsi="Aptos" w:cs="Arial"/>
                <w:spacing w:val="2"/>
                <w:sz w:val="22"/>
                <w:szCs w:val="22"/>
              </w:rPr>
              <w:t>-</w:t>
            </w:r>
            <w:r w:rsidRPr="00F70E15">
              <w:rPr>
                <w:rFonts w:ascii="Aptos" w:hAnsi="Aptos" w:cs="Arial"/>
                <w:spacing w:val="-1"/>
                <w:sz w:val="22"/>
                <w:szCs w:val="22"/>
              </w:rPr>
              <w:t>III</w:t>
            </w:r>
          </w:p>
        </w:tc>
        <w:tc>
          <w:tcPr>
            <w:tcW w:w="2433" w:type="dxa"/>
          </w:tcPr>
          <w:p w14:paraId="19C333CD" w14:textId="77777777" w:rsidR="00A7285A" w:rsidRPr="00F70E15" w:rsidRDefault="00A7285A" w:rsidP="001D223E">
            <w:pPr>
              <w:spacing w:line="276" w:lineRule="auto"/>
              <w:rPr>
                <w:rFonts w:ascii="Aptos" w:hAnsi="Aptos" w:cs="Arial"/>
                <w:sz w:val="22"/>
                <w:szCs w:val="22"/>
              </w:rPr>
            </w:pPr>
          </w:p>
          <w:p w14:paraId="70A70D9F" w14:textId="77777777" w:rsidR="00A7285A" w:rsidRPr="00F70E15" w:rsidRDefault="00A7285A" w:rsidP="001D223E">
            <w:pPr>
              <w:spacing w:line="276" w:lineRule="auto"/>
              <w:ind w:left="100"/>
              <w:rPr>
                <w:rFonts w:ascii="Aptos" w:hAnsi="Aptos" w:cs="Arial"/>
                <w:sz w:val="22"/>
                <w:szCs w:val="22"/>
              </w:rPr>
            </w:pPr>
            <w:r w:rsidRPr="00F70E15">
              <w:rPr>
                <w:rFonts w:ascii="Aptos" w:hAnsi="Aptos" w:cs="Arial"/>
                <w:sz w:val="22"/>
                <w:szCs w:val="22"/>
              </w:rPr>
              <w:t>Uplo</w:t>
            </w:r>
            <w:r w:rsidRPr="00F70E15">
              <w:rPr>
                <w:rFonts w:ascii="Aptos" w:hAnsi="Aptos" w:cs="Arial"/>
                <w:spacing w:val="-1"/>
                <w:sz w:val="22"/>
                <w:szCs w:val="22"/>
              </w:rPr>
              <w:t>a</w:t>
            </w:r>
            <w:r w:rsidRPr="00F70E15">
              <w:rPr>
                <w:rFonts w:ascii="Aptos" w:hAnsi="Aptos" w:cs="Arial"/>
                <w:sz w:val="22"/>
                <w:szCs w:val="22"/>
              </w:rPr>
              <w:t>d</w:t>
            </w:r>
          </w:p>
        </w:tc>
      </w:tr>
      <w:bookmarkEnd w:id="28"/>
    </w:tbl>
    <w:p w14:paraId="667EF5E4" w14:textId="77777777" w:rsidR="00A7285A" w:rsidRPr="00F70E15" w:rsidRDefault="00A7285A" w:rsidP="00A7285A">
      <w:pPr>
        <w:pStyle w:val="ListParagraph"/>
        <w:spacing w:before="5"/>
        <w:ind w:left="153"/>
        <w:jc w:val="both"/>
        <w:rPr>
          <w:rFonts w:ascii="Aptos" w:hAnsi="Aptos" w:cs="Arial"/>
          <w:sz w:val="22"/>
          <w:szCs w:val="22"/>
        </w:rPr>
      </w:pPr>
    </w:p>
    <w:p w14:paraId="2FAC1A46" w14:textId="29689EF6" w:rsidR="00A7285A" w:rsidRPr="00F70E15" w:rsidRDefault="00E8618A">
      <w:pPr>
        <w:pStyle w:val="ListParagraph"/>
        <w:numPr>
          <w:ilvl w:val="0"/>
          <w:numId w:val="28"/>
        </w:numPr>
        <w:autoSpaceDE w:val="0"/>
        <w:autoSpaceDN w:val="0"/>
        <w:adjustRightInd w:val="0"/>
        <w:ind w:right="-472"/>
        <w:jc w:val="both"/>
        <w:rPr>
          <w:rFonts w:ascii="Aptos" w:hAnsi="Aptos" w:cs="Arial"/>
          <w:spacing w:val="-13"/>
          <w:sz w:val="22"/>
          <w:szCs w:val="22"/>
        </w:rPr>
      </w:pPr>
      <w:r w:rsidRPr="00F70E15">
        <w:rPr>
          <w:rFonts w:ascii="Aptos" w:hAnsi="Aptos" w:cs="Arial"/>
          <w:b/>
          <w:bCs/>
          <w:spacing w:val="-3"/>
          <w:sz w:val="22"/>
          <w:szCs w:val="22"/>
          <w:u w:color="000000"/>
        </w:rPr>
        <w:t>I</w:t>
      </w:r>
      <w:r w:rsidRPr="00F70E15">
        <w:rPr>
          <w:rFonts w:ascii="Aptos" w:hAnsi="Aptos" w:cs="Arial"/>
          <w:b/>
          <w:bCs/>
          <w:sz w:val="22"/>
          <w:szCs w:val="22"/>
          <w:u w:color="000000"/>
        </w:rPr>
        <w:t>NST</w:t>
      </w:r>
      <w:r w:rsidRPr="00F70E15">
        <w:rPr>
          <w:rFonts w:ascii="Aptos" w:hAnsi="Aptos" w:cs="Arial"/>
          <w:b/>
          <w:bCs/>
          <w:spacing w:val="1"/>
          <w:sz w:val="22"/>
          <w:szCs w:val="22"/>
          <w:u w:color="000000"/>
        </w:rPr>
        <w:t>R</w:t>
      </w:r>
      <w:r w:rsidRPr="00F70E15">
        <w:rPr>
          <w:rFonts w:ascii="Aptos" w:hAnsi="Aptos" w:cs="Arial"/>
          <w:b/>
          <w:bCs/>
          <w:sz w:val="22"/>
          <w:szCs w:val="22"/>
          <w:u w:color="000000"/>
        </w:rPr>
        <w:t>UC</w:t>
      </w:r>
      <w:r w:rsidRPr="00F70E15">
        <w:rPr>
          <w:rFonts w:ascii="Aptos" w:hAnsi="Aptos" w:cs="Arial"/>
          <w:b/>
          <w:bCs/>
          <w:spacing w:val="2"/>
          <w:sz w:val="22"/>
          <w:szCs w:val="22"/>
          <w:u w:color="000000"/>
        </w:rPr>
        <w:t>T</w:t>
      </w:r>
      <w:r w:rsidRPr="00F70E15">
        <w:rPr>
          <w:rFonts w:ascii="Aptos" w:hAnsi="Aptos" w:cs="Arial"/>
          <w:b/>
          <w:bCs/>
          <w:spacing w:val="-3"/>
          <w:sz w:val="22"/>
          <w:szCs w:val="22"/>
          <w:u w:color="000000"/>
        </w:rPr>
        <w:t>I</w:t>
      </w:r>
      <w:r w:rsidRPr="00F70E15">
        <w:rPr>
          <w:rFonts w:ascii="Aptos" w:hAnsi="Aptos" w:cs="Arial"/>
          <w:b/>
          <w:bCs/>
          <w:spacing w:val="2"/>
          <w:sz w:val="22"/>
          <w:szCs w:val="22"/>
          <w:u w:color="000000"/>
        </w:rPr>
        <w:t>O</w:t>
      </w:r>
      <w:r w:rsidRPr="00F70E15">
        <w:rPr>
          <w:rFonts w:ascii="Aptos" w:hAnsi="Aptos" w:cs="Arial"/>
          <w:b/>
          <w:bCs/>
          <w:sz w:val="22"/>
          <w:szCs w:val="22"/>
          <w:u w:color="000000"/>
        </w:rPr>
        <w:t>N</w:t>
      </w:r>
    </w:p>
    <w:p w14:paraId="7D168774" w14:textId="77777777" w:rsidR="00A7285A" w:rsidRPr="00F70E15" w:rsidRDefault="00A7285A" w:rsidP="00A7285A">
      <w:pPr>
        <w:pStyle w:val="CommentText"/>
        <w:rPr>
          <w:rFonts w:ascii="Aptos" w:hAnsi="Aptos"/>
        </w:rPr>
      </w:pPr>
    </w:p>
    <w:p w14:paraId="7878BF3A" w14:textId="77777777" w:rsidR="00A7285A" w:rsidRPr="00F70E15" w:rsidRDefault="00A7285A" w:rsidP="00A7285A">
      <w:pPr>
        <w:pStyle w:val="CommentSubject"/>
        <w:ind w:left="153"/>
        <w:jc w:val="both"/>
        <w:rPr>
          <w:rFonts w:ascii="Aptos" w:hAnsi="Aptos" w:cs="Arial"/>
          <w:b w:val="0"/>
          <w:bCs w:val="0"/>
          <w:sz w:val="22"/>
          <w:szCs w:val="22"/>
        </w:rPr>
      </w:pPr>
      <w:r w:rsidRPr="00F70E15">
        <w:rPr>
          <w:rFonts w:ascii="Aptos" w:hAnsi="Aptos" w:cs="Arial"/>
          <w:b w:val="0"/>
          <w:bCs w:val="0"/>
          <w:sz w:val="22"/>
          <w:szCs w:val="22"/>
        </w:rPr>
        <w:t>The</w:t>
      </w:r>
      <w:r w:rsidRPr="00F70E15">
        <w:rPr>
          <w:rFonts w:ascii="Aptos" w:hAnsi="Aptos" w:cs="Arial"/>
          <w:b w:val="0"/>
          <w:bCs w:val="0"/>
          <w:spacing w:val="-13"/>
          <w:sz w:val="22"/>
          <w:szCs w:val="22"/>
        </w:rPr>
        <w:t xml:space="preserve"> </w:t>
      </w:r>
      <w:r w:rsidRPr="00F70E15">
        <w:rPr>
          <w:rFonts w:ascii="Aptos" w:hAnsi="Aptos" w:cs="Arial"/>
          <w:b w:val="0"/>
          <w:bCs w:val="0"/>
          <w:spacing w:val="-1"/>
          <w:sz w:val="22"/>
          <w:szCs w:val="22"/>
        </w:rPr>
        <w:t>c</w:t>
      </w:r>
      <w:r w:rsidRPr="00F70E15">
        <w:rPr>
          <w:rFonts w:ascii="Aptos" w:hAnsi="Aptos" w:cs="Arial"/>
          <w:b w:val="0"/>
          <w:bCs w:val="0"/>
          <w:sz w:val="22"/>
          <w:szCs w:val="22"/>
        </w:rPr>
        <w:t>h</w:t>
      </w:r>
      <w:r w:rsidRPr="00F70E15">
        <w:rPr>
          <w:rFonts w:ascii="Aptos" w:hAnsi="Aptos" w:cs="Arial"/>
          <w:b w:val="0"/>
          <w:bCs w:val="0"/>
          <w:spacing w:val="-1"/>
          <w:sz w:val="22"/>
          <w:szCs w:val="22"/>
        </w:rPr>
        <w:t>ec</w:t>
      </w:r>
      <w:r w:rsidRPr="00F70E15">
        <w:rPr>
          <w:rFonts w:ascii="Aptos" w:hAnsi="Aptos" w:cs="Arial"/>
          <w:b w:val="0"/>
          <w:bCs w:val="0"/>
          <w:sz w:val="22"/>
          <w:szCs w:val="22"/>
        </w:rPr>
        <w:t>k</w:t>
      </w:r>
      <w:r w:rsidRPr="00F70E15">
        <w:rPr>
          <w:rFonts w:ascii="Aptos" w:hAnsi="Aptos" w:cs="Arial"/>
          <w:b w:val="0"/>
          <w:bCs w:val="0"/>
          <w:spacing w:val="-12"/>
          <w:sz w:val="22"/>
          <w:szCs w:val="22"/>
        </w:rPr>
        <w:t xml:space="preserve"> </w:t>
      </w:r>
      <w:r w:rsidRPr="00F70E15">
        <w:rPr>
          <w:rFonts w:ascii="Aptos" w:hAnsi="Aptos" w:cs="Arial"/>
          <w:b w:val="0"/>
          <w:bCs w:val="0"/>
          <w:sz w:val="22"/>
          <w:szCs w:val="22"/>
        </w:rPr>
        <w:t>l</w:t>
      </w:r>
      <w:r w:rsidRPr="00F70E15">
        <w:rPr>
          <w:rFonts w:ascii="Aptos" w:hAnsi="Aptos" w:cs="Arial"/>
          <w:b w:val="0"/>
          <w:bCs w:val="0"/>
          <w:spacing w:val="1"/>
          <w:sz w:val="22"/>
          <w:szCs w:val="22"/>
        </w:rPr>
        <w:t>i</w:t>
      </w:r>
      <w:r w:rsidRPr="00F70E15">
        <w:rPr>
          <w:rFonts w:ascii="Aptos" w:hAnsi="Aptos" w:cs="Arial"/>
          <w:b w:val="0"/>
          <w:bCs w:val="0"/>
          <w:sz w:val="22"/>
          <w:szCs w:val="22"/>
        </w:rPr>
        <w:t>st</w:t>
      </w:r>
      <w:r w:rsidRPr="00F70E15">
        <w:rPr>
          <w:rFonts w:ascii="Aptos" w:hAnsi="Aptos" w:cs="Arial"/>
          <w:b w:val="0"/>
          <w:bCs w:val="0"/>
          <w:spacing w:val="-11"/>
          <w:sz w:val="22"/>
          <w:szCs w:val="22"/>
        </w:rPr>
        <w:t xml:space="preserve"> should be </w:t>
      </w:r>
      <w:r w:rsidRPr="00F70E15">
        <w:rPr>
          <w:rFonts w:ascii="Aptos" w:hAnsi="Aptos" w:cs="Arial"/>
          <w:b w:val="0"/>
          <w:bCs w:val="0"/>
          <w:sz w:val="22"/>
          <w:szCs w:val="22"/>
        </w:rPr>
        <w:t>ma</w:t>
      </w:r>
      <w:r w:rsidRPr="00F70E15">
        <w:rPr>
          <w:rFonts w:ascii="Aptos" w:hAnsi="Aptos" w:cs="Arial"/>
          <w:b w:val="0"/>
          <w:bCs w:val="0"/>
          <w:spacing w:val="-1"/>
          <w:sz w:val="22"/>
          <w:szCs w:val="22"/>
        </w:rPr>
        <w:t>r</w:t>
      </w:r>
      <w:r w:rsidRPr="00F70E15">
        <w:rPr>
          <w:rFonts w:ascii="Aptos" w:hAnsi="Aptos" w:cs="Arial"/>
          <w:b w:val="0"/>
          <w:bCs w:val="0"/>
          <w:sz w:val="22"/>
          <w:szCs w:val="22"/>
        </w:rPr>
        <w:t>k</w:t>
      </w:r>
      <w:r w:rsidRPr="00F70E15">
        <w:rPr>
          <w:rFonts w:ascii="Aptos" w:hAnsi="Aptos" w:cs="Arial"/>
          <w:b w:val="0"/>
          <w:bCs w:val="0"/>
          <w:spacing w:val="-1"/>
          <w:sz w:val="22"/>
          <w:szCs w:val="22"/>
        </w:rPr>
        <w:t>e</w:t>
      </w:r>
      <w:r w:rsidRPr="00F70E15">
        <w:rPr>
          <w:rFonts w:ascii="Aptos" w:hAnsi="Aptos" w:cs="Arial"/>
          <w:b w:val="0"/>
          <w:bCs w:val="0"/>
          <w:sz w:val="22"/>
          <w:szCs w:val="22"/>
        </w:rPr>
        <w:t>d</w:t>
      </w:r>
      <w:r w:rsidRPr="00F70E15">
        <w:rPr>
          <w:rFonts w:ascii="Aptos" w:hAnsi="Aptos" w:cs="Arial"/>
          <w:b w:val="0"/>
          <w:bCs w:val="0"/>
          <w:spacing w:val="-12"/>
          <w:sz w:val="22"/>
          <w:szCs w:val="22"/>
        </w:rPr>
        <w:t xml:space="preserve"> </w:t>
      </w:r>
      <w:r w:rsidRPr="00F70E15">
        <w:rPr>
          <w:rFonts w:ascii="Aptos" w:hAnsi="Aptos" w:cs="Arial"/>
          <w:b w:val="0"/>
          <w:bCs w:val="0"/>
          <w:sz w:val="22"/>
          <w:szCs w:val="22"/>
        </w:rPr>
        <w:t>in</w:t>
      </w:r>
      <w:r w:rsidRPr="00F70E15">
        <w:rPr>
          <w:rFonts w:ascii="Aptos" w:hAnsi="Aptos" w:cs="Arial"/>
          <w:b w:val="0"/>
          <w:bCs w:val="0"/>
          <w:spacing w:val="-12"/>
          <w:sz w:val="22"/>
          <w:szCs w:val="22"/>
        </w:rPr>
        <w:t xml:space="preserve"> </w:t>
      </w:r>
      <w:r w:rsidRPr="00F70E15">
        <w:rPr>
          <w:rFonts w:ascii="Aptos" w:hAnsi="Aptos" w:cs="Arial"/>
          <w:b w:val="0"/>
          <w:bCs w:val="0"/>
          <w:spacing w:val="-1"/>
          <w:sz w:val="22"/>
          <w:szCs w:val="22"/>
        </w:rPr>
        <w:t>c</w:t>
      </w:r>
      <w:r w:rsidRPr="00F70E15">
        <w:rPr>
          <w:rFonts w:ascii="Aptos" w:hAnsi="Aptos" w:cs="Arial"/>
          <w:b w:val="0"/>
          <w:bCs w:val="0"/>
          <w:sz w:val="22"/>
          <w:szCs w:val="22"/>
        </w:rPr>
        <w:t>onfi</w:t>
      </w:r>
      <w:r w:rsidRPr="00F70E15">
        <w:rPr>
          <w:rFonts w:ascii="Aptos" w:hAnsi="Aptos" w:cs="Arial"/>
          <w:b w:val="0"/>
          <w:bCs w:val="0"/>
          <w:spacing w:val="-1"/>
          <w:sz w:val="22"/>
          <w:szCs w:val="22"/>
        </w:rPr>
        <w:t>r</w:t>
      </w:r>
      <w:r w:rsidRPr="00F70E15">
        <w:rPr>
          <w:rFonts w:ascii="Aptos" w:hAnsi="Aptos" w:cs="Arial"/>
          <w:b w:val="0"/>
          <w:bCs w:val="0"/>
          <w:sz w:val="22"/>
          <w:szCs w:val="22"/>
        </w:rPr>
        <w:t>mation</w:t>
      </w:r>
      <w:r w:rsidRPr="00F70E15">
        <w:rPr>
          <w:rFonts w:ascii="Aptos" w:hAnsi="Aptos" w:cs="Arial"/>
          <w:b w:val="0"/>
          <w:bCs w:val="0"/>
          <w:spacing w:val="-12"/>
          <w:sz w:val="22"/>
          <w:szCs w:val="22"/>
        </w:rPr>
        <w:t xml:space="preserve"> </w:t>
      </w:r>
      <w:r w:rsidRPr="00F70E15">
        <w:rPr>
          <w:rFonts w:ascii="Aptos" w:hAnsi="Aptos" w:cs="Arial"/>
          <w:b w:val="0"/>
          <w:bCs w:val="0"/>
          <w:sz w:val="22"/>
          <w:szCs w:val="22"/>
        </w:rPr>
        <w:t>of</w:t>
      </w:r>
      <w:r w:rsidRPr="00F70E15">
        <w:rPr>
          <w:rFonts w:ascii="Aptos" w:hAnsi="Aptos" w:cs="Arial"/>
          <w:b w:val="0"/>
          <w:bCs w:val="0"/>
          <w:spacing w:val="-13"/>
          <w:sz w:val="22"/>
          <w:szCs w:val="22"/>
        </w:rPr>
        <w:t xml:space="preserve"> </w:t>
      </w:r>
      <w:r w:rsidRPr="00F70E15">
        <w:rPr>
          <w:rFonts w:ascii="Aptos" w:hAnsi="Aptos" w:cs="Arial"/>
          <w:b w:val="0"/>
          <w:bCs w:val="0"/>
          <w:spacing w:val="-1"/>
          <w:sz w:val="22"/>
          <w:szCs w:val="22"/>
        </w:rPr>
        <w:t>e</w:t>
      </w:r>
      <w:r w:rsidRPr="00F70E15">
        <w:rPr>
          <w:rFonts w:ascii="Aptos" w:hAnsi="Aptos" w:cs="Arial"/>
          <w:b w:val="0"/>
          <w:bCs w:val="0"/>
          <w:sz w:val="22"/>
          <w:szCs w:val="22"/>
        </w:rPr>
        <w:t>n</w:t>
      </w:r>
      <w:r w:rsidRPr="00F70E15">
        <w:rPr>
          <w:rFonts w:ascii="Aptos" w:hAnsi="Aptos" w:cs="Arial"/>
          <w:b w:val="0"/>
          <w:bCs w:val="0"/>
          <w:spacing w:val="-1"/>
          <w:sz w:val="22"/>
          <w:szCs w:val="22"/>
        </w:rPr>
        <w:t>c</w:t>
      </w:r>
      <w:r w:rsidRPr="00F70E15">
        <w:rPr>
          <w:rFonts w:ascii="Aptos" w:hAnsi="Aptos" w:cs="Arial"/>
          <w:b w:val="0"/>
          <w:bCs w:val="0"/>
          <w:sz w:val="22"/>
          <w:szCs w:val="22"/>
        </w:rPr>
        <w:t>los</w:t>
      </w:r>
      <w:r w:rsidRPr="00F70E15">
        <w:rPr>
          <w:rFonts w:ascii="Aptos" w:hAnsi="Aptos" w:cs="Arial"/>
          <w:b w:val="0"/>
          <w:bCs w:val="0"/>
          <w:spacing w:val="1"/>
          <w:sz w:val="22"/>
          <w:szCs w:val="22"/>
        </w:rPr>
        <w:t>i</w:t>
      </w:r>
      <w:r w:rsidRPr="00F70E15">
        <w:rPr>
          <w:rFonts w:ascii="Aptos" w:hAnsi="Aptos" w:cs="Arial"/>
          <w:b w:val="0"/>
          <w:bCs w:val="0"/>
          <w:sz w:val="22"/>
          <w:szCs w:val="22"/>
        </w:rPr>
        <w:t>ng</w:t>
      </w:r>
      <w:r w:rsidRPr="00F70E15">
        <w:rPr>
          <w:rFonts w:ascii="Aptos" w:hAnsi="Aptos" w:cs="Arial"/>
          <w:b w:val="0"/>
          <w:bCs w:val="0"/>
          <w:spacing w:val="-14"/>
          <w:sz w:val="22"/>
          <w:szCs w:val="22"/>
        </w:rPr>
        <w:t xml:space="preserve"> /uploading </w:t>
      </w:r>
      <w:r w:rsidRPr="00F70E15">
        <w:rPr>
          <w:rFonts w:ascii="Aptos" w:hAnsi="Aptos" w:cs="Arial"/>
          <w:b w:val="0"/>
          <w:bCs w:val="0"/>
          <w:sz w:val="22"/>
          <w:szCs w:val="22"/>
        </w:rPr>
        <w:t>the</w:t>
      </w:r>
      <w:r w:rsidRPr="00F70E15">
        <w:rPr>
          <w:rFonts w:ascii="Aptos" w:hAnsi="Aptos" w:cs="Arial"/>
          <w:b w:val="0"/>
          <w:bCs w:val="0"/>
          <w:spacing w:val="-10"/>
          <w:sz w:val="22"/>
          <w:szCs w:val="22"/>
        </w:rPr>
        <w:t xml:space="preserve"> </w:t>
      </w:r>
      <w:r w:rsidRPr="00F70E15">
        <w:rPr>
          <w:rFonts w:ascii="Aptos" w:hAnsi="Aptos" w:cs="Arial"/>
          <w:b w:val="0"/>
          <w:bCs w:val="0"/>
          <w:sz w:val="22"/>
          <w:szCs w:val="22"/>
        </w:rPr>
        <w:t>do</w:t>
      </w:r>
      <w:r w:rsidRPr="00F70E15">
        <w:rPr>
          <w:rFonts w:ascii="Aptos" w:hAnsi="Aptos" w:cs="Arial"/>
          <w:b w:val="0"/>
          <w:bCs w:val="0"/>
          <w:spacing w:val="-1"/>
          <w:sz w:val="22"/>
          <w:szCs w:val="22"/>
        </w:rPr>
        <w:t>c</w:t>
      </w:r>
      <w:r w:rsidRPr="00F70E15">
        <w:rPr>
          <w:rFonts w:ascii="Aptos" w:hAnsi="Aptos" w:cs="Arial"/>
          <w:b w:val="0"/>
          <w:bCs w:val="0"/>
          <w:sz w:val="22"/>
          <w:szCs w:val="22"/>
        </w:rPr>
        <w:t>uments</w:t>
      </w:r>
      <w:r w:rsidRPr="00F70E15">
        <w:rPr>
          <w:rFonts w:ascii="Aptos" w:hAnsi="Aptos" w:cs="Arial"/>
          <w:b w:val="0"/>
          <w:bCs w:val="0"/>
          <w:spacing w:val="-12"/>
          <w:sz w:val="22"/>
          <w:szCs w:val="22"/>
        </w:rPr>
        <w:t xml:space="preserve">   </w:t>
      </w:r>
      <w:r w:rsidRPr="00F70E15">
        <w:rPr>
          <w:rFonts w:ascii="Aptos" w:hAnsi="Aptos" w:cs="Arial"/>
          <w:b w:val="0"/>
          <w:bCs w:val="0"/>
          <w:sz w:val="22"/>
          <w:szCs w:val="22"/>
        </w:rPr>
        <w:t>mentioned the</w:t>
      </w:r>
      <w:r w:rsidRPr="00F70E15">
        <w:rPr>
          <w:rFonts w:ascii="Aptos" w:hAnsi="Aptos" w:cs="Arial"/>
          <w:b w:val="0"/>
          <w:bCs w:val="0"/>
          <w:spacing w:val="-1"/>
          <w:sz w:val="22"/>
          <w:szCs w:val="22"/>
        </w:rPr>
        <w:t>re</w:t>
      </w:r>
      <w:r w:rsidRPr="00F70E15">
        <w:rPr>
          <w:rFonts w:ascii="Aptos" w:hAnsi="Aptos" w:cs="Arial"/>
          <w:b w:val="0"/>
          <w:bCs w:val="0"/>
          <w:sz w:val="22"/>
          <w:szCs w:val="22"/>
        </w:rPr>
        <w:t>in.</w:t>
      </w:r>
      <w:r w:rsidRPr="00F70E15">
        <w:rPr>
          <w:rFonts w:ascii="Aptos" w:hAnsi="Aptos" w:cs="Arial"/>
          <w:b w:val="0"/>
          <w:bCs w:val="0"/>
          <w:spacing w:val="2"/>
          <w:sz w:val="22"/>
          <w:szCs w:val="22"/>
        </w:rPr>
        <w:t xml:space="preserve"> </w:t>
      </w:r>
      <w:r w:rsidRPr="00F70E15">
        <w:rPr>
          <w:rFonts w:ascii="Aptos" w:hAnsi="Aptos" w:cs="Arial"/>
          <w:b w:val="0"/>
          <w:bCs w:val="0"/>
          <w:spacing w:val="-2"/>
          <w:sz w:val="22"/>
          <w:szCs w:val="22"/>
        </w:rPr>
        <w:t xml:space="preserve">The Bidder </w:t>
      </w:r>
      <w:r w:rsidRPr="00F70E15">
        <w:rPr>
          <w:rFonts w:ascii="Aptos" w:hAnsi="Aptos" w:cs="Arial"/>
          <w:b w:val="0"/>
          <w:bCs w:val="0"/>
          <w:sz w:val="22"/>
          <w:szCs w:val="22"/>
        </w:rPr>
        <w:t>to</w:t>
      </w:r>
      <w:r w:rsidRPr="00F70E15">
        <w:rPr>
          <w:rFonts w:ascii="Aptos" w:hAnsi="Aptos" w:cs="Arial"/>
          <w:b w:val="0"/>
          <w:bCs w:val="0"/>
          <w:spacing w:val="2"/>
          <w:sz w:val="22"/>
          <w:szCs w:val="22"/>
        </w:rPr>
        <w:t xml:space="preserve"> </w:t>
      </w:r>
      <w:r w:rsidRPr="00F70E15">
        <w:rPr>
          <w:rFonts w:ascii="Aptos" w:hAnsi="Aptos" w:cs="Arial"/>
          <w:b w:val="0"/>
          <w:bCs w:val="0"/>
          <w:spacing w:val="-1"/>
          <w:sz w:val="22"/>
          <w:szCs w:val="22"/>
        </w:rPr>
        <w:t>e</w:t>
      </w:r>
      <w:r w:rsidRPr="00F70E15">
        <w:rPr>
          <w:rFonts w:ascii="Aptos" w:hAnsi="Aptos" w:cs="Arial"/>
          <w:b w:val="0"/>
          <w:bCs w:val="0"/>
          <w:sz w:val="22"/>
          <w:szCs w:val="22"/>
        </w:rPr>
        <w:t>nsure</w:t>
      </w:r>
      <w:r w:rsidRPr="00F70E15">
        <w:rPr>
          <w:rFonts w:ascii="Aptos" w:hAnsi="Aptos" w:cs="Arial"/>
          <w:b w:val="0"/>
          <w:bCs w:val="0"/>
          <w:spacing w:val="2"/>
          <w:sz w:val="22"/>
          <w:szCs w:val="22"/>
        </w:rPr>
        <w:t xml:space="preserve"> </w:t>
      </w:r>
      <w:r w:rsidRPr="00F70E15">
        <w:rPr>
          <w:rFonts w:ascii="Aptos" w:hAnsi="Aptos" w:cs="Arial"/>
          <w:b w:val="0"/>
          <w:bCs w:val="0"/>
          <w:sz w:val="22"/>
          <w:szCs w:val="22"/>
        </w:rPr>
        <w:t>that</w:t>
      </w:r>
      <w:r w:rsidRPr="00F70E15">
        <w:rPr>
          <w:rFonts w:ascii="Aptos" w:hAnsi="Aptos" w:cs="Arial"/>
          <w:b w:val="0"/>
          <w:bCs w:val="0"/>
          <w:spacing w:val="2"/>
          <w:sz w:val="22"/>
          <w:szCs w:val="22"/>
        </w:rPr>
        <w:t xml:space="preserve"> </w:t>
      </w:r>
      <w:r w:rsidRPr="00F70E15">
        <w:rPr>
          <w:rFonts w:ascii="Aptos" w:hAnsi="Aptos" w:cs="Arial"/>
          <w:b w:val="0"/>
          <w:bCs w:val="0"/>
          <w:sz w:val="22"/>
          <w:szCs w:val="22"/>
        </w:rPr>
        <w:t>the</w:t>
      </w:r>
      <w:r w:rsidRPr="00F70E15">
        <w:rPr>
          <w:rFonts w:ascii="Aptos" w:hAnsi="Aptos" w:cs="Arial"/>
          <w:b w:val="0"/>
          <w:bCs w:val="0"/>
          <w:spacing w:val="1"/>
          <w:sz w:val="22"/>
          <w:szCs w:val="22"/>
        </w:rPr>
        <w:t xml:space="preserve"> </w:t>
      </w:r>
      <w:r w:rsidRPr="00F70E15">
        <w:rPr>
          <w:rFonts w:ascii="Aptos" w:hAnsi="Aptos" w:cs="Arial"/>
          <w:b w:val="0"/>
          <w:bCs w:val="0"/>
          <w:sz w:val="22"/>
          <w:szCs w:val="22"/>
        </w:rPr>
        <w:t>do</w:t>
      </w:r>
      <w:r w:rsidRPr="00F70E15">
        <w:rPr>
          <w:rFonts w:ascii="Aptos" w:hAnsi="Aptos" w:cs="Arial"/>
          <w:b w:val="0"/>
          <w:bCs w:val="0"/>
          <w:spacing w:val="-1"/>
          <w:sz w:val="22"/>
          <w:szCs w:val="22"/>
        </w:rPr>
        <w:t>c</w:t>
      </w:r>
      <w:r w:rsidRPr="00F70E15">
        <w:rPr>
          <w:rFonts w:ascii="Aptos" w:hAnsi="Aptos" w:cs="Arial"/>
          <w:b w:val="0"/>
          <w:bCs w:val="0"/>
          <w:sz w:val="22"/>
          <w:szCs w:val="22"/>
        </w:rPr>
        <w:t>uments</w:t>
      </w:r>
      <w:r w:rsidRPr="00F70E15">
        <w:rPr>
          <w:rFonts w:ascii="Aptos" w:hAnsi="Aptos" w:cs="Arial"/>
          <w:b w:val="0"/>
          <w:bCs w:val="0"/>
          <w:spacing w:val="2"/>
          <w:sz w:val="22"/>
          <w:szCs w:val="22"/>
        </w:rPr>
        <w:t xml:space="preserve"> </w:t>
      </w:r>
      <w:r w:rsidRPr="00F70E15">
        <w:rPr>
          <w:rFonts w:ascii="Aptos" w:hAnsi="Aptos" w:cs="Arial"/>
          <w:b w:val="0"/>
          <w:bCs w:val="0"/>
          <w:spacing w:val="-1"/>
          <w:sz w:val="22"/>
          <w:szCs w:val="22"/>
        </w:rPr>
        <w:t>a</w:t>
      </w:r>
      <w:r w:rsidRPr="00F70E15">
        <w:rPr>
          <w:rFonts w:ascii="Aptos" w:hAnsi="Aptos" w:cs="Arial"/>
          <w:b w:val="0"/>
          <w:bCs w:val="0"/>
          <w:sz w:val="22"/>
          <w:szCs w:val="22"/>
        </w:rPr>
        <w:t xml:space="preserve">re </w:t>
      </w:r>
      <w:r w:rsidRPr="00F70E15">
        <w:rPr>
          <w:rFonts w:ascii="Aptos" w:hAnsi="Aptos" w:cs="Arial"/>
          <w:b w:val="0"/>
          <w:bCs w:val="0"/>
          <w:spacing w:val="-1"/>
          <w:sz w:val="22"/>
          <w:szCs w:val="22"/>
        </w:rPr>
        <w:t>e</w:t>
      </w:r>
      <w:r w:rsidRPr="00F70E15">
        <w:rPr>
          <w:rFonts w:ascii="Aptos" w:hAnsi="Aptos" w:cs="Arial"/>
          <w:b w:val="0"/>
          <w:bCs w:val="0"/>
          <w:sz w:val="22"/>
          <w:szCs w:val="22"/>
        </w:rPr>
        <w:t>n</w:t>
      </w:r>
      <w:r w:rsidRPr="00F70E15">
        <w:rPr>
          <w:rFonts w:ascii="Aptos" w:hAnsi="Aptos" w:cs="Arial"/>
          <w:b w:val="0"/>
          <w:bCs w:val="0"/>
          <w:spacing w:val="-1"/>
          <w:sz w:val="22"/>
          <w:szCs w:val="22"/>
        </w:rPr>
        <w:t>c</w:t>
      </w:r>
      <w:r w:rsidRPr="00F70E15">
        <w:rPr>
          <w:rFonts w:ascii="Aptos" w:hAnsi="Aptos" w:cs="Arial"/>
          <w:b w:val="0"/>
          <w:bCs w:val="0"/>
          <w:sz w:val="22"/>
          <w:szCs w:val="22"/>
        </w:rPr>
        <w:t>losed</w:t>
      </w:r>
      <w:r w:rsidRPr="00F70E15">
        <w:rPr>
          <w:rFonts w:ascii="Aptos" w:hAnsi="Aptos" w:cs="Arial"/>
          <w:b w:val="0"/>
          <w:bCs w:val="0"/>
          <w:spacing w:val="2"/>
          <w:sz w:val="22"/>
          <w:szCs w:val="22"/>
        </w:rPr>
        <w:t xml:space="preserve"> </w:t>
      </w:r>
      <w:r w:rsidRPr="00F70E15">
        <w:rPr>
          <w:rFonts w:ascii="Aptos" w:hAnsi="Aptos" w:cs="Arial"/>
          <w:b w:val="0"/>
          <w:bCs w:val="0"/>
          <w:sz w:val="22"/>
          <w:szCs w:val="22"/>
        </w:rPr>
        <w:t>in</w:t>
      </w:r>
      <w:r w:rsidRPr="00F70E15">
        <w:rPr>
          <w:rFonts w:ascii="Aptos" w:hAnsi="Aptos" w:cs="Arial"/>
          <w:b w:val="0"/>
          <w:bCs w:val="0"/>
          <w:spacing w:val="2"/>
          <w:sz w:val="22"/>
          <w:szCs w:val="22"/>
        </w:rPr>
        <w:t xml:space="preserve"> </w:t>
      </w:r>
      <w:r w:rsidRPr="00F70E15">
        <w:rPr>
          <w:rFonts w:ascii="Aptos" w:hAnsi="Aptos" w:cs="Arial"/>
          <w:b w:val="0"/>
          <w:bCs w:val="0"/>
          <w:sz w:val="22"/>
          <w:szCs w:val="22"/>
        </w:rPr>
        <w:t>the</w:t>
      </w:r>
      <w:r w:rsidRPr="00F70E15">
        <w:rPr>
          <w:rFonts w:ascii="Aptos" w:hAnsi="Aptos" w:cs="Arial"/>
          <w:b w:val="0"/>
          <w:bCs w:val="0"/>
          <w:spacing w:val="1"/>
          <w:sz w:val="22"/>
          <w:szCs w:val="22"/>
        </w:rPr>
        <w:t xml:space="preserve"> </w:t>
      </w:r>
      <w:r w:rsidRPr="00F70E15">
        <w:rPr>
          <w:rFonts w:ascii="Aptos" w:hAnsi="Aptos" w:cs="Arial"/>
          <w:b w:val="0"/>
          <w:bCs w:val="0"/>
          <w:sz w:val="22"/>
          <w:szCs w:val="22"/>
        </w:rPr>
        <w:t>s</w:t>
      </w:r>
      <w:r w:rsidRPr="00F70E15">
        <w:rPr>
          <w:rFonts w:ascii="Aptos" w:hAnsi="Aptos" w:cs="Arial"/>
          <w:b w:val="0"/>
          <w:bCs w:val="0"/>
          <w:spacing w:val="-1"/>
          <w:sz w:val="22"/>
          <w:szCs w:val="22"/>
        </w:rPr>
        <w:t>e</w:t>
      </w:r>
      <w:r w:rsidRPr="00F70E15">
        <w:rPr>
          <w:rFonts w:ascii="Aptos" w:hAnsi="Aptos" w:cs="Arial"/>
          <w:b w:val="0"/>
          <w:bCs w:val="0"/>
          <w:sz w:val="22"/>
          <w:szCs w:val="22"/>
        </w:rPr>
        <w:t>ri</w:t>
      </w:r>
      <w:r w:rsidRPr="00F70E15">
        <w:rPr>
          <w:rFonts w:ascii="Aptos" w:hAnsi="Aptos" w:cs="Arial"/>
          <w:b w:val="0"/>
          <w:bCs w:val="0"/>
          <w:spacing w:val="-1"/>
          <w:sz w:val="22"/>
          <w:szCs w:val="22"/>
        </w:rPr>
        <w:t>a</w:t>
      </w:r>
      <w:r w:rsidRPr="00F70E15">
        <w:rPr>
          <w:rFonts w:ascii="Aptos" w:hAnsi="Aptos" w:cs="Arial"/>
          <w:b w:val="0"/>
          <w:bCs w:val="0"/>
          <w:sz w:val="22"/>
          <w:szCs w:val="22"/>
        </w:rPr>
        <w:t>l</w:t>
      </w:r>
      <w:r w:rsidRPr="00F70E15">
        <w:rPr>
          <w:rFonts w:ascii="Aptos" w:hAnsi="Aptos" w:cs="Arial"/>
          <w:b w:val="0"/>
          <w:bCs w:val="0"/>
          <w:spacing w:val="2"/>
          <w:sz w:val="22"/>
          <w:szCs w:val="22"/>
        </w:rPr>
        <w:t xml:space="preserve"> </w:t>
      </w:r>
      <w:r w:rsidRPr="00F70E15">
        <w:rPr>
          <w:rFonts w:ascii="Aptos" w:hAnsi="Aptos" w:cs="Arial"/>
          <w:b w:val="0"/>
          <w:bCs w:val="0"/>
          <w:sz w:val="22"/>
          <w:szCs w:val="22"/>
        </w:rPr>
        <w:t>ord</w:t>
      </w:r>
      <w:r w:rsidRPr="00F70E15">
        <w:rPr>
          <w:rFonts w:ascii="Aptos" w:hAnsi="Aptos" w:cs="Arial"/>
          <w:b w:val="0"/>
          <w:bCs w:val="0"/>
          <w:spacing w:val="-2"/>
          <w:sz w:val="22"/>
          <w:szCs w:val="22"/>
        </w:rPr>
        <w:t>e</w:t>
      </w:r>
      <w:r w:rsidRPr="00F70E15">
        <w:rPr>
          <w:rFonts w:ascii="Aptos" w:hAnsi="Aptos" w:cs="Arial"/>
          <w:b w:val="0"/>
          <w:bCs w:val="0"/>
          <w:sz w:val="22"/>
          <w:szCs w:val="22"/>
        </w:rPr>
        <w:t>r</w:t>
      </w:r>
      <w:r w:rsidRPr="00F70E15">
        <w:rPr>
          <w:rFonts w:ascii="Aptos" w:hAnsi="Aptos" w:cs="Arial"/>
          <w:b w:val="0"/>
          <w:bCs w:val="0"/>
          <w:spacing w:val="1"/>
          <w:sz w:val="22"/>
          <w:szCs w:val="22"/>
        </w:rPr>
        <w:t xml:space="preserve"> </w:t>
      </w:r>
      <w:r w:rsidRPr="00F70E15">
        <w:rPr>
          <w:rFonts w:ascii="Aptos" w:hAnsi="Aptos" w:cs="Arial"/>
          <w:b w:val="0"/>
          <w:bCs w:val="0"/>
          <w:spacing w:val="-1"/>
          <w:sz w:val="22"/>
          <w:szCs w:val="22"/>
        </w:rPr>
        <w:t>a</w:t>
      </w:r>
      <w:r w:rsidRPr="00F70E15">
        <w:rPr>
          <w:rFonts w:ascii="Aptos" w:hAnsi="Aptos" w:cs="Arial"/>
          <w:b w:val="0"/>
          <w:bCs w:val="0"/>
          <w:sz w:val="22"/>
          <w:szCs w:val="22"/>
        </w:rPr>
        <w:t>s</w:t>
      </w:r>
      <w:r w:rsidRPr="00F70E15">
        <w:rPr>
          <w:rFonts w:ascii="Aptos" w:hAnsi="Aptos" w:cs="Arial"/>
          <w:b w:val="0"/>
          <w:bCs w:val="0"/>
          <w:spacing w:val="2"/>
          <w:sz w:val="22"/>
          <w:szCs w:val="22"/>
        </w:rPr>
        <w:t xml:space="preserve"> </w:t>
      </w:r>
      <w:r w:rsidRPr="00F70E15">
        <w:rPr>
          <w:rFonts w:ascii="Aptos" w:hAnsi="Aptos" w:cs="Arial"/>
          <w:b w:val="0"/>
          <w:bCs w:val="0"/>
          <w:sz w:val="22"/>
          <w:szCs w:val="22"/>
        </w:rPr>
        <w:t>mentioned</w:t>
      </w:r>
      <w:r w:rsidRPr="00F70E15">
        <w:rPr>
          <w:rFonts w:ascii="Aptos" w:hAnsi="Aptos" w:cs="Arial"/>
          <w:b w:val="0"/>
          <w:bCs w:val="0"/>
          <w:spacing w:val="1"/>
          <w:sz w:val="22"/>
          <w:szCs w:val="22"/>
        </w:rPr>
        <w:t xml:space="preserve"> </w:t>
      </w:r>
      <w:r w:rsidRPr="00F70E15">
        <w:rPr>
          <w:rFonts w:ascii="Aptos" w:hAnsi="Aptos" w:cs="Arial"/>
          <w:b w:val="0"/>
          <w:bCs w:val="0"/>
          <w:sz w:val="22"/>
          <w:szCs w:val="22"/>
        </w:rPr>
        <w:t>in</w:t>
      </w:r>
      <w:r w:rsidRPr="00F70E15">
        <w:rPr>
          <w:rFonts w:ascii="Aptos" w:hAnsi="Aptos" w:cs="Arial"/>
          <w:b w:val="0"/>
          <w:bCs w:val="0"/>
          <w:spacing w:val="2"/>
          <w:sz w:val="22"/>
          <w:szCs w:val="22"/>
        </w:rPr>
        <w:t xml:space="preserve"> </w:t>
      </w:r>
      <w:r w:rsidRPr="00F70E15">
        <w:rPr>
          <w:rFonts w:ascii="Aptos" w:hAnsi="Aptos" w:cs="Arial"/>
          <w:b w:val="0"/>
          <w:bCs w:val="0"/>
          <w:sz w:val="22"/>
          <w:szCs w:val="22"/>
        </w:rPr>
        <w:t xml:space="preserve">the </w:t>
      </w:r>
      <w:r w:rsidRPr="00F70E15">
        <w:rPr>
          <w:rFonts w:ascii="Aptos" w:hAnsi="Aptos" w:cs="Arial"/>
          <w:b w:val="0"/>
          <w:bCs w:val="0"/>
          <w:spacing w:val="-1"/>
          <w:sz w:val="22"/>
          <w:szCs w:val="22"/>
        </w:rPr>
        <w:t>c</w:t>
      </w:r>
      <w:r w:rsidRPr="00F70E15">
        <w:rPr>
          <w:rFonts w:ascii="Aptos" w:hAnsi="Aptos" w:cs="Arial"/>
          <w:b w:val="0"/>
          <w:bCs w:val="0"/>
          <w:sz w:val="22"/>
          <w:szCs w:val="22"/>
        </w:rPr>
        <w:t>h</w:t>
      </w:r>
      <w:r w:rsidRPr="00F70E15">
        <w:rPr>
          <w:rFonts w:ascii="Aptos" w:hAnsi="Aptos" w:cs="Arial"/>
          <w:b w:val="0"/>
          <w:bCs w:val="0"/>
          <w:spacing w:val="-1"/>
          <w:sz w:val="22"/>
          <w:szCs w:val="22"/>
        </w:rPr>
        <w:t>ec</w:t>
      </w:r>
      <w:r w:rsidRPr="00F70E15">
        <w:rPr>
          <w:rFonts w:ascii="Aptos" w:hAnsi="Aptos" w:cs="Arial"/>
          <w:b w:val="0"/>
          <w:bCs w:val="0"/>
          <w:sz w:val="22"/>
          <w:szCs w:val="22"/>
        </w:rPr>
        <w:t>k l</w:t>
      </w:r>
      <w:r w:rsidRPr="00F70E15">
        <w:rPr>
          <w:rFonts w:ascii="Aptos" w:hAnsi="Aptos" w:cs="Arial"/>
          <w:b w:val="0"/>
          <w:bCs w:val="0"/>
          <w:spacing w:val="1"/>
          <w:sz w:val="22"/>
          <w:szCs w:val="22"/>
        </w:rPr>
        <w:t>i</w:t>
      </w:r>
      <w:r w:rsidRPr="00F70E15">
        <w:rPr>
          <w:rFonts w:ascii="Aptos" w:hAnsi="Aptos" w:cs="Arial"/>
          <w:b w:val="0"/>
          <w:bCs w:val="0"/>
          <w:sz w:val="22"/>
          <w:szCs w:val="22"/>
        </w:rPr>
        <w:t>st.</w:t>
      </w:r>
    </w:p>
    <w:p w14:paraId="164A9156" w14:textId="77777777" w:rsidR="00A7285A" w:rsidRPr="00F70E15" w:rsidRDefault="00A7285A" w:rsidP="00A7285A">
      <w:pPr>
        <w:pStyle w:val="ListParagraph"/>
        <w:autoSpaceDE w:val="0"/>
        <w:autoSpaceDN w:val="0"/>
        <w:adjustRightInd w:val="0"/>
        <w:ind w:left="153" w:right="-472"/>
        <w:jc w:val="both"/>
        <w:rPr>
          <w:rFonts w:ascii="Aptos" w:hAnsi="Aptos" w:cs="Tahoma"/>
          <w:b/>
          <w:bCs/>
          <w:sz w:val="22"/>
          <w:szCs w:val="22"/>
        </w:rPr>
      </w:pPr>
    </w:p>
    <w:p w14:paraId="5F807F6C" w14:textId="77777777" w:rsidR="00980723" w:rsidRPr="00446A3C" w:rsidRDefault="00980723" w:rsidP="00446A3C">
      <w:pPr>
        <w:autoSpaceDE w:val="0"/>
        <w:autoSpaceDN w:val="0"/>
        <w:adjustRightInd w:val="0"/>
        <w:ind w:right="-472"/>
        <w:jc w:val="both"/>
        <w:rPr>
          <w:rFonts w:ascii="Aptos" w:hAnsi="Aptos" w:cs="Tahoma"/>
          <w:b/>
          <w:bCs/>
          <w:sz w:val="22"/>
          <w:szCs w:val="22"/>
        </w:rPr>
      </w:pPr>
    </w:p>
    <w:p w14:paraId="1A922BD0" w14:textId="7EB8E588"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EVALUATION AND COMPARISON OF BIDS</w:t>
      </w:r>
    </w:p>
    <w:p w14:paraId="74A78AB3" w14:textId="77777777" w:rsidR="00FF4950" w:rsidRPr="00F70E15" w:rsidRDefault="00FF4950" w:rsidP="00FF4950">
      <w:pPr>
        <w:autoSpaceDE w:val="0"/>
        <w:autoSpaceDN w:val="0"/>
        <w:adjustRightInd w:val="0"/>
        <w:ind w:right="-472"/>
        <w:jc w:val="both"/>
        <w:rPr>
          <w:rFonts w:ascii="Aptos" w:hAnsi="Aptos" w:cs="Tahoma"/>
          <w:sz w:val="22"/>
          <w:szCs w:val="22"/>
        </w:rPr>
      </w:pPr>
    </w:p>
    <w:p w14:paraId="5FE4042F" w14:textId="49816B0C" w:rsidR="00FE5BC5"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The evaluation of Bids shall be done based on the delivered cost competitiveness.</w:t>
      </w:r>
    </w:p>
    <w:p w14:paraId="1D55CC53" w14:textId="77777777" w:rsidR="00FF4950" w:rsidRPr="00F70E15" w:rsidRDefault="00FF4950" w:rsidP="00FF4950">
      <w:pPr>
        <w:autoSpaceDE w:val="0"/>
        <w:autoSpaceDN w:val="0"/>
        <w:adjustRightInd w:val="0"/>
        <w:ind w:right="-472"/>
        <w:jc w:val="both"/>
        <w:rPr>
          <w:rFonts w:ascii="Aptos" w:hAnsi="Aptos" w:cs="Tahoma"/>
          <w:sz w:val="22"/>
          <w:szCs w:val="22"/>
        </w:rPr>
      </w:pPr>
    </w:p>
    <w:p w14:paraId="7F8C53EE" w14:textId="5199FC24" w:rsidR="00FF4950" w:rsidRPr="00F70E15" w:rsidRDefault="00FF4950">
      <w:pPr>
        <w:pStyle w:val="ListParagraph"/>
        <w:numPr>
          <w:ilvl w:val="0"/>
          <w:numId w:val="33"/>
        </w:numPr>
        <w:autoSpaceDE w:val="0"/>
        <w:autoSpaceDN w:val="0"/>
        <w:adjustRightInd w:val="0"/>
        <w:ind w:right="-472"/>
        <w:jc w:val="both"/>
        <w:rPr>
          <w:rFonts w:ascii="Aptos" w:hAnsi="Aptos" w:cs="Tahoma"/>
          <w:sz w:val="22"/>
          <w:szCs w:val="22"/>
        </w:rPr>
      </w:pPr>
      <w:r w:rsidRPr="00F70E15">
        <w:rPr>
          <w:rFonts w:ascii="Aptos" w:hAnsi="Aptos" w:cs="Tahoma"/>
          <w:sz w:val="22"/>
          <w:szCs w:val="22"/>
        </w:rPr>
        <w:t>The evaluation of the Bids shall be a stage-wise procedure. The following stages are identified for evaluation purposes: In the first stage, the Bids would be subjected to a responsiveness check. The Technical Proposals of the Bidders would be evaluated first.</w:t>
      </w:r>
    </w:p>
    <w:p w14:paraId="457CD21D"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609577BA" w14:textId="2DD41120" w:rsidR="00FF4950" w:rsidRPr="00F70E15" w:rsidRDefault="00FF4950">
      <w:pPr>
        <w:pStyle w:val="ListParagraph"/>
        <w:numPr>
          <w:ilvl w:val="0"/>
          <w:numId w:val="33"/>
        </w:numPr>
        <w:autoSpaceDE w:val="0"/>
        <w:autoSpaceDN w:val="0"/>
        <w:adjustRightInd w:val="0"/>
        <w:ind w:right="-472"/>
        <w:jc w:val="both"/>
        <w:rPr>
          <w:rFonts w:ascii="Aptos" w:hAnsi="Aptos" w:cs="Tahoma"/>
          <w:sz w:val="22"/>
          <w:szCs w:val="22"/>
        </w:rPr>
      </w:pPr>
      <w:r w:rsidRPr="00F70E15">
        <w:rPr>
          <w:rFonts w:ascii="Aptos" w:hAnsi="Aptos" w:cs="Tahoma"/>
          <w:sz w:val="22"/>
          <w:szCs w:val="22"/>
        </w:rPr>
        <w:t>Subsequently, the Financial Proposals along with Supplementary Financial Proposals (obtained through Reverse Auction and/or Final Negotiation), if any, of Bidders with Techno-commercially Acceptable Bids shall be considered for final evaluation.</w:t>
      </w:r>
    </w:p>
    <w:p w14:paraId="611F0890" w14:textId="77777777" w:rsidR="00FF4950" w:rsidRDefault="00FF4950" w:rsidP="00FF4950">
      <w:pPr>
        <w:autoSpaceDE w:val="0"/>
        <w:autoSpaceDN w:val="0"/>
        <w:adjustRightInd w:val="0"/>
        <w:ind w:right="-472" w:hanging="709"/>
        <w:jc w:val="both"/>
        <w:rPr>
          <w:rFonts w:ascii="Aptos" w:hAnsi="Aptos" w:cs="Tahoma"/>
          <w:sz w:val="22"/>
          <w:szCs w:val="22"/>
        </w:rPr>
      </w:pPr>
    </w:p>
    <w:p w14:paraId="7C51EEC1" w14:textId="77777777" w:rsidR="00446A3C" w:rsidRDefault="00446A3C" w:rsidP="00FF4950">
      <w:pPr>
        <w:autoSpaceDE w:val="0"/>
        <w:autoSpaceDN w:val="0"/>
        <w:adjustRightInd w:val="0"/>
        <w:ind w:right="-472" w:hanging="709"/>
        <w:jc w:val="both"/>
        <w:rPr>
          <w:rFonts w:ascii="Aptos" w:hAnsi="Aptos" w:cs="Tahoma"/>
          <w:sz w:val="22"/>
          <w:szCs w:val="22"/>
        </w:rPr>
      </w:pPr>
    </w:p>
    <w:p w14:paraId="5C5A4982" w14:textId="77777777" w:rsidR="00446A3C" w:rsidRDefault="00446A3C" w:rsidP="00FF4950">
      <w:pPr>
        <w:autoSpaceDE w:val="0"/>
        <w:autoSpaceDN w:val="0"/>
        <w:adjustRightInd w:val="0"/>
        <w:ind w:right="-472" w:hanging="709"/>
        <w:jc w:val="both"/>
        <w:rPr>
          <w:rFonts w:ascii="Aptos" w:hAnsi="Aptos" w:cs="Tahoma"/>
          <w:sz w:val="22"/>
          <w:szCs w:val="22"/>
        </w:rPr>
      </w:pPr>
    </w:p>
    <w:p w14:paraId="691F9733" w14:textId="77777777" w:rsidR="00446A3C" w:rsidRPr="00F70E15" w:rsidRDefault="00446A3C" w:rsidP="00FF4950">
      <w:pPr>
        <w:autoSpaceDE w:val="0"/>
        <w:autoSpaceDN w:val="0"/>
        <w:adjustRightInd w:val="0"/>
        <w:ind w:right="-472" w:hanging="709"/>
        <w:jc w:val="both"/>
        <w:rPr>
          <w:rFonts w:ascii="Aptos" w:hAnsi="Aptos" w:cs="Tahoma"/>
          <w:sz w:val="22"/>
          <w:szCs w:val="22"/>
        </w:rPr>
      </w:pPr>
    </w:p>
    <w:p w14:paraId="7E986F06" w14:textId="171FB209" w:rsidR="00FF4950" w:rsidRPr="00F70E15" w:rsidRDefault="00E8618A">
      <w:pPr>
        <w:pStyle w:val="ListParagraph"/>
        <w:numPr>
          <w:ilvl w:val="0"/>
          <w:numId w:val="33"/>
        </w:numPr>
        <w:autoSpaceDE w:val="0"/>
        <w:autoSpaceDN w:val="0"/>
        <w:adjustRightInd w:val="0"/>
        <w:ind w:right="-472"/>
        <w:jc w:val="both"/>
        <w:rPr>
          <w:rFonts w:ascii="Aptos" w:hAnsi="Aptos" w:cs="Tahoma"/>
          <w:sz w:val="22"/>
          <w:szCs w:val="22"/>
        </w:rPr>
      </w:pPr>
      <w:r w:rsidRPr="00F70E15">
        <w:rPr>
          <w:rFonts w:ascii="Aptos" w:hAnsi="Aptos" w:cs="Tahoma"/>
          <w:sz w:val="22"/>
          <w:szCs w:val="22"/>
        </w:rPr>
        <w:t>CPDL</w:t>
      </w:r>
      <w:r w:rsidR="00FF4950" w:rsidRPr="00F70E15">
        <w:rPr>
          <w:rFonts w:ascii="Aptos" w:hAnsi="Aptos" w:cs="Tahoma"/>
          <w:sz w:val="22"/>
          <w:szCs w:val="22"/>
        </w:rPr>
        <w:t xml:space="preserve"> while evaluating the Bid will also consider, in addition to the Bid price, the following factors, in the manner and to the extent indicated in this Clause:</w:t>
      </w:r>
    </w:p>
    <w:p w14:paraId="38E83CE8" w14:textId="77777777" w:rsidR="00FF4950" w:rsidRPr="00F70E15" w:rsidRDefault="00FF4950" w:rsidP="00FF4950">
      <w:pPr>
        <w:autoSpaceDE w:val="0"/>
        <w:autoSpaceDN w:val="0"/>
        <w:adjustRightInd w:val="0"/>
        <w:ind w:right="-472"/>
        <w:jc w:val="both"/>
        <w:rPr>
          <w:rFonts w:ascii="Aptos" w:hAnsi="Aptos" w:cs="Tahoma"/>
          <w:sz w:val="22"/>
          <w:szCs w:val="22"/>
        </w:rPr>
      </w:pPr>
    </w:p>
    <w:p w14:paraId="40755058" w14:textId="77777777" w:rsidR="00FF4950" w:rsidRPr="00F70E15"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Delivery Schedule</w:t>
      </w:r>
    </w:p>
    <w:p w14:paraId="6F98256B" w14:textId="77777777" w:rsidR="00FF4950" w:rsidRPr="00F70E15"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Conformance to Qualifying Criteria</w:t>
      </w:r>
    </w:p>
    <w:p w14:paraId="3AE077D4" w14:textId="77777777" w:rsidR="00FF4950" w:rsidRPr="00F70E15" w:rsidRDefault="00FF4950">
      <w:pPr>
        <w:pStyle w:val="ListParagraph"/>
        <w:numPr>
          <w:ilvl w:val="0"/>
          <w:numId w:val="15"/>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Deviations from Bidding Documents</w:t>
      </w:r>
    </w:p>
    <w:p w14:paraId="04BF9879" w14:textId="77777777" w:rsidR="009C75E2" w:rsidRPr="00F70E15" w:rsidRDefault="009C75E2" w:rsidP="00FF4950">
      <w:pPr>
        <w:autoSpaceDE w:val="0"/>
        <w:autoSpaceDN w:val="0"/>
        <w:adjustRightInd w:val="0"/>
        <w:ind w:right="-472"/>
        <w:jc w:val="both"/>
        <w:rPr>
          <w:rFonts w:ascii="Aptos" w:hAnsi="Aptos" w:cs="Tahoma"/>
          <w:sz w:val="22"/>
          <w:szCs w:val="22"/>
        </w:rPr>
      </w:pPr>
    </w:p>
    <w:p w14:paraId="5123E3F1" w14:textId="77777777"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Bidders shall base their Bid price on the terms and conditions specified in the Bidding Documents.</w:t>
      </w:r>
    </w:p>
    <w:p w14:paraId="68EC79C7" w14:textId="1132F23F" w:rsidR="00FF4950"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The cost of all quantifiable deviations and omissions from the specification, terms and conditions specified in Bidding Documents shall be evaluated. </w:t>
      </w:r>
      <w:r w:rsidR="00E8618A" w:rsidRPr="00F70E15">
        <w:rPr>
          <w:rFonts w:ascii="Aptos" w:hAnsi="Aptos" w:cs="Tahoma"/>
          <w:sz w:val="22"/>
          <w:szCs w:val="22"/>
        </w:rPr>
        <w:t>CPDL</w:t>
      </w:r>
      <w:r w:rsidRPr="00F70E15">
        <w:rPr>
          <w:rFonts w:ascii="Aptos" w:hAnsi="Aptos" w:cs="Tahoma"/>
          <w:sz w:val="22"/>
          <w:szCs w:val="22"/>
        </w:rPr>
        <w:t xml:space="preserve"> will make its own assessment of the cost of any deviation for the purpose of ensuring fair comparison of Bids.</w:t>
      </w:r>
    </w:p>
    <w:p w14:paraId="5308B057" w14:textId="77777777" w:rsidR="00FF4950" w:rsidRPr="00F70E15" w:rsidRDefault="00FF4950" w:rsidP="00FF4950">
      <w:pPr>
        <w:autoSpaceDE w:val="0"/>
        <w:autoSpaceDN w:val="0"/>
        <w:adjustRightInd w:val="0"/>
        <w:ind w:right="-472"/>
        <w:jc w:val="both"/>
        <w:rPr>
          <w:rFonts w:ascii="Aptos" w:hAnsi="Aptos" w:cs="Tahoma"/>
          <w:sz w:val="22"/>
          <w:szCs w:val="22"/>
        </w:rPr>
      </w:pPr>
    </w:p>
    <w:p w14:paraId="0F61ECC6" w14:textId="2F3F8AC6" w:rsidR="00FF4950" w:rsidRDefault="00FF4950">
      <w:pPr>
        <w:pStyle w:val="ListParagraph"/>
        <w:numPr>
          <w:ilvl w:val="0"/>
          <w:numId w:val="33"/>
        </w:numPr>
        <w:autoSpaceDE w:val="0"/>
        <w:autoSpaceDN w:val="0"/>
        <w:adjustRightInd w:val="0"/>
        <w:ind w:right="-472"/>
        <w:jc w:val="both"/>
        <w:rPr>
          <w:rFonts w:ascii="Aptos" w:hAnsi="Aptos" w:cs="Tahoma"/>
          <w:sz w:val="22"/>
          <w:szCs w:val="22"/>
        </w:rPr>
      </w:pPr>
      <w:r w:rsidRPr="00F70E15">
        <w:rPr>
          <w:rFonts w:ascii="Aptos" w:hAnsi="Aptos" w:cs="Tahoma"/>
          <w:sz w:val="22"/>
          <w:szCs w:val="22"/>
        </w:rPr>
        <w:t>Any adjustments in price, which result from the above procedures, shall be added for the purposes of comparative evaluation only to arrive at an "Evaluated Bid Price". Bid Prices quoted by Bidders shall remain unaltered.</w:t>
      </w:r>
    </w:p>
    <w:p w14:paraId="322E3824" w14:textId="77777777" w:rsidR="00FE5BC5" w:rsidRDefault="00FE5BC5" w:rsidP="00FE5BC5">
      <w:pPr>
        <w:pStyle w:val="ListParagraph"/>
        <w:autoSpaceDE w:val="0"/>
        <w:autoSpaceDN w:val="0"/>
        <w:adjustRightInd w:val="0"/>
        <w:ind w:left="360" w:right="-472"/>
        <w:jc w:val="both"/>
        <w:rPr>
          <w:rFonts w:ascii="Aptos" w:hAnsi="Aptos" w:cs="Tahoma"/>
          <w:sz w:val="22"/>
          <w:szCs w:val="22"/>
        </w:rPr>
      </w:pPr>
    </w:p>
    <w:p w14:paraId="01F76A5C" w14:textId="6E04885D" w:rsidR="00FE5BC5" w:rsidRDefault="00FE5BC5">
      <w:pPr>
        <w:pStyle w:val="ListParagraph"/>
        <w:numPr>
          <w:ilvl w:val="0"/>
          <w:numId w:val="33"/>
        </w:numPr>
        <w:autoSpaceDE w:val="0"/>
        <w:autoSpaceDN w:val="0"/>
        <w:adjustRightInd w:val="0"/>
        <w:ind w:right="-472"/>
        <w:jc w:val="both"/>
        <w:rPr>
          <w:rFonts w:ascii="Aptos" w:hAnsi="Aptos" w:cs="Tahoma"/>
          <w:sz w:val="22"/>
          <w:szCs w:val="22"/>
        </w:rPr>
      </w:pPr>
      <w:r w:rsidRPr="00FE5BC5">
        <w:rPr>
          <w:rFonts w:ascii="Aptos" w:hAnsi="Aptos" w:cs="Tahoma"/>
          <w:sz w:val="22"/>
          <w:szCs w:val="22"/>
        </w:rPr>
        <w:t xml:space="preserve">CPDL will examine &amp; scrutinize all the documents and details in accordance with the requirements of the </w:t>
      </w:r>
      <w:r w:rsidR="002F32F2">
        <w:rPr>
          <w:rFonts w:ascii="Aptos" w:hAnsi="Aptos" w:cs="Tahoma"/>
          <w:sz w:val="22"/>
          <w:szCs w:val="22"/>
        </w:rPr>
        <w:t>RFP</w:t>
      </w:r>
      <w:r w:rsidRPr="00FE5BC5">
        <w:rPr>
          <w:rFonts w:ascii="Aptos" w:hAnsi="Aptos" w:cs="Tahoma"/>
          <w:sz w:val="22"/>
          <w:szCs w:val="22"/>
        </w:rPr>
        <w:t xml:space="preserve">. </w:t>
      </w:r>
    </w:p>
    <w:p w14:paraId="7E4B16CF" w14:textId="77777777" w:rsidR="00FE5BC5" w:rsidRPr="00FE5BC5" w:rsidRDefault="00FE5BC5" w:rsidP="00FE5BC5">
      <w:pPr>
        <w:autoSpaceDE w:val="0"/>
        <w:autoSpaceDN w:val="0"/>
        <w:adjustRightInd w:val="0"/>
        <w:ind w:right="-472"/>
        <w:jc w:val="both"/>
        <w:rPr>
          <w:rFonts w:ascii="Aptos" w:hAnsi="Aptos" w:cs="Tahoma"/>
          <w:sz w:val="22"/>
          <w:szCs w:val="22"/>
        </w:rPr>
      </w:pPr>
    </w:p>
    <w:p w14:paraId="0BB7FEE7" w14:textId="77777777" w:rsidR="00FE5BC5" w:rsidRDefault="00FE5BC5">
      <w:pPr>
        <w:pStyle w:val="ListParagraph"/>
        <w:numPr>
          <w:ilvl w:val="0"/>
          <w:numId w:val="33"/>
        </w:numPr>
        <w:autoSpaceDE w:val="0"/>
        <w:autoSpaceDN w:val="0"/>
        <w:adjustRightInd w:val="0"/>
        <w:ind w:right="-472"/>
        <w:jc w:val="both"/>
        <w:rPr>
          <w:rFonts w:ascii="Aptos" w:hAnsi="Aptos" w:cs="Tahoma"/>
          <w:sz w:val="22"/>
          <w:szCs w:val="22"/>
        </w:rPr>
      </w:pPr>
      <w:r w:rsidRPr="00FE5BC5">
        <w:rPr>
          <w:rFonts w:ascii="Aptos" w:hAnsi="Aptos" w:cs="Tahoma"/>
          <w:sz w:val="22"/>
          <w:szCs w:val="22"/>
        </w:rPr>
        <w:t>If any of the documents under Techno-Commercial bid are not found to be complying with the requirement of the bid document, the bid will be considered as non-responsive and Price Bid of the corresponding bid will not be opened for further evaluation.</w:t>
      </w:r>
    </w:p>
    <w:p w14:paraId="01AAD80C" w14:textId="77777777" w:rsidR="00FE5BC5" w:rsidRPr="00FE5BC5" w:rsidRDefault="00FE5BC5" w:rsidP="00FE5BC5">
      <w:pPr>
        <w:pStyle w:val="ListParagraph"/>
        <w:autoSpaceDE w:val="0"/>
        <w:autoSpaceDN w:val="0"/>
        <w:adjustRightInd w:val="0"/>
        <w:ind w:left="360" w:right="-472"/>
        <w:jc w:val="both"/>
        <w:rPr>
          <w:rFonts w:ascii="Aptos" w:hAnsi="Aptos" w:cs="Tahoma"/>
          <w:sz w:val="22"/>
          <w:szCs w:val="22"/>
        </w:rPr>
      </w:pPr>
    </w:p>
    <w:p w14:paraId="2CBA8F3B" w14:textId="77777777" w:rsidR="00FE5BC5" w:rsidRDefault="00FE5BC5">
      <w:pPr>
        <w:pStyle w:val="ListParagraph"/>
        <w:numPr>
          <w:ilvl w:val="0"/>
          <w:numId w:val="33"/>
        </w:numPr>
        <w:autoSpaceDE w:val="0"/>
        <w:autoSpaceDN w:val="0"/>
        <w:adjustRightInd w:val="0"/>
        <w:ind w:right="-472"/>
        <w:jc w:val="both"/>
        <w:rPr>
          <w:rFonts w:ascii="Aptos" w:hAnsi="Aptos" w:cs="Tahoma"/>
          <w:sz w:val="22"/>
          <w:szCs w:val="22"/>
        </w:rPr>
      </w:pPr>
      <w:r w:rsidRPr="00FE5BC5">
        <w:rPr>
          <w:rFonts w:ascii="Aptos" w:hAnsi="Aptos" w:cs="Tahoma"/>
          <w:sz w:val="22"/>
          <w:szCs w:val="22"/>
        </w:rPr>
        <w:t xml:space="preserve">The bid of only responsive Bidders shall be eligible for opening of Price Bids. </w:t>
      </w:r>
    </w:p>
    <w:p w14:paraId="2C431CCF" w14:textId="77777777" w:rsidR="00FE5BC5" w:rsidRPr="00FE5BC5" w:rsidRDefault="00FE5BC5" w:rsidP="00FE5BC5">
      <w:pPr>
        <w:autoSpaceDE w:val="0"/>
        <w:autoSpaceDN w:val="0"/>
        <w:adjustRightInd w:val="0"/>
        <w:ind w:right="-472"/>
        <w:jc w:val="both"/>
        <w:rPr>
          <w:rFonts w:ascii="Aptos" w:hAnsi="Aptos" w:cs="Tahoma"/>
          <w:sz w:val="22"/>
          <w:szCs w:val="22"/>
        </w:rPr>
      </w:pPr>
    </w:p>
    <w:p w14:paraId="0C159475" w14:textId="240DA670" w:rsidR="00FE5BC5" w:rsidRDefault="00FE5BC5">
      <w:pPr>
        <w:pStyle w:val="ListParagraph"/>
        <w:numPr>
          <w:ilvl w:val="0"/>
          <w:numId w:val="33"/>
        </w:numPr>
        <w:autoSpaceDE w:val="0"/>
        <w:autoSpaceDN w:val="0"/>
        <w:adjustRightInd w:val="0"/>
        <w:ind w:right="-472"/>
        <w:jc w:val="both"/>
        <w:rPr>
          <w:rFonts w:ascii="Aptos" w:hAnsi="Aptos" w:cs="Tahoma"/>
          <w:sz w:val="22"/>
          <w:szCs w:val="22"/>
        </w:rPr>
      </w:pPr>
      <w:r w:rsidRPr="00FE5BC5">
        <w:rPr>
          <w:rFonts w:ascii="Aptos" w:hAnsi="Aptos" w:cs="Tahoma"/>
          <w:sz w:val="22"/>
          <w:szCs w:val="22"/>
        </w:rPr>
        <w:t xml:space="preserve">Initially the Technical/qualifying bid will be opened. The documents will be examined &amp; scrutinized as per terms &amp; conditions of the </w:t>
      </w:r>
      <w:r w:rsidR="002F32F2">
        <w:rPr>
          <w:rFonts w:ascii="Aptos" w:hAnsi="Aptos" w:cs="Tahoma"/>
          <w:sz w:val="22"/>
          <w:szCs w:val="22"/>
        </w:rPr>
        <w:t>RFP</w:t>
      </w:r>
      <w:r w:rsidRPr="00FE5BC5">
        <w:rPr>
          <w:rFonts w:ascii="Aptos" w:hAnsi="Aptos" w:cs="Tahoma"/>
          <w:sz w:val="22"/>
          <w:szCs w:val="22"/>
        </w:rPr>
        <w:t xml:space="preserve">. </w:t>
      </w:r>
    </w:p>
    <w:p w14:paraId="2142AE0F" w14:textId="77777777" w:rsidR="00FE5BC5" w:rsidRPr="00FE5BC5" w:rsidRDefault="00FE5BC5" w:rsidP="00FE5BC5">
      <w:pPr>
        <w:autoSpaceDE w:val="0"/>
        <w:autoSpaceDN w:val="0"/>
        <w:adjustRightInd w:val="0"/>
        <w:ind w:right="-472"/>
        <w:jc w:val="both"/>
        <w:rPr>
          <w:rFonts w:ascii="Aptos" w:hAnsi="Aptos" w:cs="Tahoma"/>
          <w:sz w:val="22"/>
          <w:szCs w:val="22"/>
        </w:rPr>
      </w:pPr>
    </w:p>
    <w:p w14:paraId="32ED026A" w14:textId="77777777" w:rsidR="00FE5BC5" w:rsidRDefault="00FE5BC5">
      <w:pPr>
        <w:pStyle w:val="ListParagraph"/>
        <w:numPr>
          <w:ilvl w:val="0"/>
          <w:numId w:val="33"/>
        </w:numPr>
        <w:autoSpaceDE w:val="0"/>
        <w:autoSpaceDN w:val="0"/>
        <w:adjustRightInd w:val="0"/>
        <w:ind w:right="-472"/>
        <w:jc w:val="both"/>
        <w:rPr>
          <w:rFonts w:ascii="Aptos" w:hAnsi="Aptos" w:cs="Tahoma"/>
          <w:sz w:val="22"/>
          <w:szCs w:val="22"/>
        </w:rPr>
      </w:pPr>
      <w:r w:rsidRPr="00FE5BC5">
        <w:rPr>
          <w:rFonts w:ascii="Aptos" w:hAnsi="Aptos" w:cs="Tahoma"/>
          <w:sz w:val="22"/>
          <w:szCs w:val="22"/>
        </w:rPr>
        <w:t xml:space="preserve">CPDL may conduct clarification meetings with each or any Bidder to discuss any matters, technical, </w:t>
      </w:r>
      <w:proofErr w:type="gramStart"/>
      <w:r w:rsidRPr="00FE5BC5">
        <w:rPr>
          <w:rFonts w:ascii="Aptos" w:hAnsi="Aptos" w:cs="Tahoma"/>
          <w:sz w:val="22"/>
          <w:szCs w:val="22"/>
        </w:rPr>
        <w:t>commercial</w:t>
      </w:r>
      <w:proofErr w:type="gramEnd"/>
      <w:r w:rsidRPr="00FE5BC5">
        <w:rPr>
          <w:rFonts w:ascii="Aptos" w:hAnsi="Aptos" w:cs="Tahoma"/>
          <w:sz w:val="22"/>
          <w:szCs w:val="22"/>
        </w:rPr>
        <w:t xml:space="preserve"> or otherwise, where CPDL requires amendments or changes to be made to the Proposal. </w:t>
      </w:r>
    </w:p>
    <w:p w14:paraId="288ED21C" w14:textId="77777777" w:rsidR="00FE5BC5" w:rsidRPr="0071215E" w:rsidRDefault="00FE5BC5" w:rsidP="0071215E">
      <w:pPr>
        <w:autoSpaceDE w:val="0"/>
        <w:autoSpaceDN w:val="0"/>
        <w:adjustRightInd w:val="0"/>
        <w:ind w:right="-472"/>
        <w:jc w:val="both"/>
        <w:rPr>
          <w:rFonts w:ascii="Aptos" w:hAnsi="Aptos" w:cs="Tahoma"/>
          <w:sz w:val="22"/>
          <w:szCs w:val="22"/>
        </w:rPr>
      </w:pPr>
    </w:p>
    <w:p w14:paraId="49827DA7" w14:textId="77777777" w:rsidR="00FE5BC5" w:rsidRDefault="00FE5BC5">
      <w:pPr>
        <w:pStyle w:val="ListParagraph"/>
        <w:numPr>
          <w:ilvl w:val="0"/>
          <w:numId w:val="33"/>
        </w:numPr>
        <w:autoSpaceDE w:val="0"/>
        <w:autoSpaceDN w:val="0"/>
        <w:adjustRightInd w:val="0"/>
        <w:spacing w:line="240" w:lineRule="auto"/>
        <w:ind w:right="-472"/>
        <w:jc w:val="both"/>
        <w:rPr>
          <w:rFonts w:ascii="Aptos" w:hAnsi="Aptos" w:cs="Tahoma"/>
          <w:sz w:val="22"/>
          <w:szCs w:val="22"/>
        </w:rPr>
      </w:pPr>
      <w:r w:rsidRPr="00FE5BC5">
        <w:rPr>
          <w:rFonts w:ascii="Aptos" w:hAnsi="Aptos" w:cs="Tahoma"/>
          <w:sz w:val="22"/>
          <w:szCs w:val="22"/>
        </w:rPr>
        <w:t xml:space="preserve">Any effort by the Bidder to influence CPDL in the evaluation of Proposals, bid comparison or the decisions on acceptance or rejection of bids, may result in the rejection of the Bidder’s bid. </w:t>
      </w:r>
    </w:p>
    <w:p w14:paraId="76408FBB" w14:textId="77777777" w:rsidR="00623FF9" w:rsidRPr="00FE5BC5" w:rsidRDefault="00623FF9" w:rsidP="00623FF9">
      <w:pPr>
        <w:pStyle w:val="ListParagraph"/>
        <w:autoSpaceDE w:val="0"/>
        <w:autoSpaceDN w:val="0"/>
        <w:adjustRightInd w:val="0"/>
        <w:spacing w:line="240" w:lineRule="auto"/>
        <w:ind w:left="360" w:right="-472"/>
        <w:jc w:val="both"/>
        <w:rPr>
          <w:rFonts w:ascii="Aptos" w:hAnsi="Aptos" w:cs="Tahoma"/>
          <w:sz w:val="22"/>
          <w:szCs w:val="22"/>
        </w:rPr>
      </w:pPr>
    </w:p>
    <w:p w14:paraId="2E1B4965" w14:textId="77777777" w:rsidR="00FE5BC5" w:rsidRDefault="00FE5BC5">
      <w:pPr>
        <w:pStyle w:val="ListParagraph"/>
        <w:numPr>
          <w:ilvl w:val="0"/>
          <w:numId w:val="33"/>
        </w:numPr>
        <w:autoSpaceDE w:val="0"/>
        <w:autoSpaceDN w:val="0"/>
        <w:adjustRightInd w:val="0"/>
        <w:spacing w:line="240" w:lineRule="auto"/>
        <w:ind w:right="-472"/>
        <w:jc w:val="both"/>
        <w:rPr>
          <w:rFonts w:ascii="Aptos" w:hAnsi="Aptos" w:cs="Tahoma"/>
          <w:sz w:val="22"/>
          <w:szCs w:val="22"/>
        </w:rPr>
      </w:pPr>
      <w:r w:rsidRPr="00FE5BC5">
        <w:rPr>
          <w:rFonts w:ascii="Aptos" w:hAnsi="Aptos" w:cs="Tahoma"/>
          <w:sz w:val="22"/>
          <w:szCs w:val="22"/>
        </w:rPr>
        <w:t xml:space="preserve">Information relating to the examination, clarification, evaluation and comparison of bids and recommendations for the award of a contract shall not be disclosed to Bidders or any other persons not officially concerned with such process until the award to the successful Bidder has been announced. </w:t>
      </w:r>
    </w:p>
    <w:p w14:paraId="410F9D42" w14:textId="77777777" w:rsidR="00623FF9" w:rsidRPr="00623FF9" w:rsidRDefault="00623FF9" w:rsidP="00623FF9">
      <w:pPr>
        <w:autoSpaceDE w:val="0"/>
        <w:autoSpaceDN w:val="0"/>
        <w:adjustRightInd w:val="0"/>
        <w:ind w:right="-472"/>
        <w:jc w:val="both"/>
        <w:rPr>
          <w:rFonts w:ascii="Aptos" w:hAnsi="Aptos" w:cs="Tahoma"/>
          <w:sz w:val="22"/>
          <w:szCs w:val="22"/>
        </w:rPr>
      </w:pPr>
    </w:p>
    <w:p w14:paraId="67DB820E" w14:textId="77777777" w:rsidR="00FE5BC5" w:rsidRPr="00FE5BC5" w:rsidRDefault="00FE5BC5">
      <w:pPr>
        <w:pStyle w:val="ListParagraph"/>
        <w:numPr>
          <w:ilvl w:val="0"/>
          <w:numId w:val="33"/>
        </w:numPr>
        <w:autoSpaceDE w:val="0"/>
        <w:autoSpaceDN w:val="0"/>
        <w:adjustRightInd w:val="0"/>
        <w:spacing w:line="240" w:lineRule="auto"/>
        <w:ind w:right="-472"/>
        <w:jc w:val="both"/>
        <w:rPr>
          <w:rFonts w:ascii="Aptos" w:hAnsi="Aptos" w:cs="Tahoma"/>
          <w:sz w:val="22"/>
          <w:szCs w:val="22"/>
        </w:rPr>
      </w:pPr>
      <w:r w:rsidRPr="00FE5BC5">
        <w:rPr>
          <w:rFonts w:ascii="Aptos" w:hAnsi="Aptos" w:cs="Tahoma"/>
          <w:sz w:val="22"/>
          <w:szCs w:val="22"/>
        </w:rPr>
        <w:t xml:space="preserve">Notwithstanding to above, </w:t>
      </w:r>
      <w:proofErr w:type="gramStart"/>
      <w:r w:rsidRPr="00FE5BC5">
        <w:rPr>
          <w:rFonts w:ascii="Aptos" w:hAnsi="Aptos" w:cs="Tahoma"/>
          <w:sz w:val="22"/>
          <w:szCs w:val="22"/>
        </w:rPr>
        <w:t>CPDL  reserves</w:t>
      </w:r>
      <w:proofErr w:type="gramEnd"/>
      <w:r w:rsidRPr="00FE5BC5">
        <w:rPr>
          <w:rFonts w:ascii="Aptos" w:hAnsi="Aptos" w:cs="Tahoma"/>
          <w:sz w:val="22"/>
          <w:szCs w:val="22"/>
        </w:rPr>
        <w:t xml:space="preserve"> the right to accept minor deviations which do not materially affect the substantial responsiveness of bid whose rectification would not affect unfairly competitive position of other Bidders, and which can be rectified after award of contract without change of price, scope, quality &amp; performance of the works. </w:t>
      </w:r>
    </w:p>
    <w:p w14:paraId="461DD815" w14:textId="77777777" w:rsidR="00FE5BC5" w:rsidRPr="00FE5BC5" w:rsidRDefault="00FE5BC5" w:rsidP="00623FF9">
      <w:pPr>
        <w:pStyle w:val="ListParagraph"/>
        <w:autoSpaceDE w:val="0"/>
        <w:autoSpaceDN w:val="0"/>
        <w:adjustRightInd w:val="0"/>
        <w:spacing w:line="240" w:lineRule="auto"/>
        <w:ind w:left="360" w:right="-472"/>
        <w:jc w:val="both"/>
        <w:rPr>
          <w:rFonts w:ascii="Aptos" w:hAnsi="Aptos" w:cs="Tahoma"/>
          <w:sz w:val="22"/>
          <w:szCs w:val="22"/>
        </w:rPr>
      </w:pPr>
    </w:p>
    <w:p w14:paraId="2CB63C89" w14:textId="77777777" w:rsidR="00646547" w:rsidRPr="00F70E15" w:rsidRDefault="00646547" w:rsidP="00623FF9">
      <w:pPr>
        <w:pStyle w:val="ListParagraph"/>
        <w:autoSpaceDE w:val="0"/>
        <w:autoSpaceDN w:val="0"/>
        <w:adjustRightInd w:val="0"/>
        <w:spacing w:line="240" w:lineRule="auto"/>
        <w:ind w:left="360" w:right="-472"/>
        <w:jc w:val="both"/>
        <w:rPr>
          <w:rFonts w:ascii="Aptos" w:hAnsi="Aptos" w:cs="Tahoma"/>
          <w:sz w:val="22"/>
          <w:szCs w:val="22"/>
        </w:rPr>
      </w:pPr>
    </w:p>
    <w:p w14:paraId="3ABC6513" w14:textId="315E4A18" w:rsidR="00B04FF0" w:rsidRPr="00F70E15" w:rsidRDefault="00B04FF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COMMENCEMENT OF WORK</w:t>
      </w:r>
    </w:p>
    <w:p w14:paraId="2A23A002" w14:textId="77777777" w:rsidR="00980723" w:rsidRPr="00F70E15" w:rsidRDefault="00980723" w:rsidP="00980723">
      <w:pPr>
        <w:spacing w:line="276" w:lineRule="auto"/>
        <w:jc w:val="both"/>
        <w:rPr>
          <w:rFonts w:ascii="Aptos" w:hAnsi="Aptos" w:cs="Arial"/>
          <w:b/>
          <w:bCs/>
          <w:sz w:val="22"/>
          <w:szCs w:val="20"/>
        </w:rPr>
      </w:pPr>
    </w:p>
    <w:p w14:paraId="06CC13A8" w14:textId="10F64502" w:rsidR="00B04FF0" w:rsidRPr="00F70E15" w:rsidRDefault="003B260F" w:rsidP="00980723">
      <w:pPr>
        <w:spacing w:line="276" w:lineRule="auto"/>
        <w:jc w:val="both"/>
        <w:rPr>
          <w:rFonts w:ascii="Aptos" w:hAnsi="Aptos" w:cs="Arial"/>
          <w:sz w:val="22"/>
          <w:szCs w:val="20"/>
        </w:rPr>
      </w:pPr>
      <w:r>
        <w:rPr>
          <w:rFonts w:ascii="Aptos" w:hAnsi="Aptos" w:cs="Arial"/>
          <w:sz w:val="22"/>
          <w:szCs w:val="20"/>
        </w:rPr>
        <w:t>Within 7 Days from release of LOI/WO</w:t>
      </w:r>
      <w:r w:rsidR="00B04FF0" w:rsidRPr="00F70E15">
        <w:rPr>
          <w:rFonts w:ascii="Aptos" w:hAnsi="Aptos" w:cs="Arial"/>
          <w:sz w:val="22"/>
          <w:szCs w:val="20"/>
        </w:rPr>
        <w:t xml:space="preserve"> </w:t>
      </w:r>
    </w:p>
    <w:p w14:paraId="5CDE2FD8" w14:textId="77777777" w:rsidR="00B04FF0" w:rsidRPr="00F70E15" w:rsidRDefault="00B04FF0" w:rsidP="00B04FF0">
      <w:pPr>
        <w:spacing w:line="276" w:lineRule="auto"/>
        <w:jc w:val="both"/>
        <w:rPr>
          <w:rFonts w:ascii="Aptos" w:hAnsi="Aptos" w:cs="Arial"/>
          <w:sz w:val="22"/>
          <w:szCs w:val="20"/>
        </w:rPr>
      </w:pPr>
      <w:bookmarkStart w:id="29" w:name="_Hlk203747665"/>
    </w:p>
    <w:p w14:paraId="52DE574C" w14:textId="7C9EBAFB" w:rsidR="00B04FF0" w:rsidRPr="00F70E15" w:rsidRDefault="00B04FF0">
      <w:pPr>
        <w:pStyle w:val="ListParagraph"/>
        <w:numPr>
          <w:ilvl w:val="0"/>
          <w:numId w:val="28"/>
        </w:numPr>
        <w:autoSpaceDE w:val="0"/>
        <w:autoSpaceDN w:val="0"/>
        <w:adjustRightInd w:val="0"/>
        <w:ind w:right="-472"/>
        <w:jc w:val="both"/>
        <w:rPr>
          <w:rFonts w:ascii="Aptos" w:hAnsi="Aptos" w:cs="Arial"/>
          <w:b/>
          <w:bCs/>
          <w:sz w:val="22"/>
          <w:szCs w:val="20"/>
        </w:rPr>
      </w:pPr>
      <w:r w:rsidRPr="00F70E15">
        <w:rPr>
          <w:rFonts w:ascii="Aptos" w:hAnsi="Aptos" w:cs="Arial"/>
          <w:b/>
          <w:bCs/>
          <w:sz w:val="22"/>
          <w:szCs w:val="20"/>
        </w:rPr>
        <w:t>OTHER CLAUSES</w:t>
      </w:r>
    </w:p>
    <w:p w14:paraId="36C7D2AE" w14:textId="77777777" w:rsidR="00B04FF0" w:rsidRPr="00F70E15" w:rsidRDefault="00B04FF0" w:rsidP="00B04FF0">
      <w:pPr>
        <w:pStyle w:val="ListParagraph"/>
        <w:ind w:left="0"/>
        <w:contextualSpacing w:val="0"/>
        <w:jc w:val="both"/>
        <w:rPr>
          <w:rFonts w:ascii="Aptos" w:hAnsi="Aptos" w:cs="Arial"/>
          <w:b/>
          <w:bCs/>
          <w:sz w:val="22"/>
          <w:szCs w:val="20"/>
          <w:u w:val="single"/>
        </w:rPr>
      </w:pPr>
    </w:p>
    <w:p w14:paraId="75298C95" w14:textId="432BEFB2" w:rsidR="00B04FF0" w:rsidRPr="00F70E15" w:rsidRDefault="000A64F9">
      <w:pPr>
        <w:pStyle w:val="ListParagraph"/>
        <w:numPr>
          <w:ilvl w:val="1"/>
          <w:numId w:val="45"/>
        </w:numPr>
        <w:ind w:left="709" w:hanging="425"/>
        <w:jc w:val="both"/>
        <w:rPr>
          <w:rFonts w:ascii="Aptos" w:hAnsi="Aptos" w:cs="Arial"/>
          <w:sz w:val="22"/>
          <w:szCs w:val="20"/>
        </w:rPr>
      </w:pPr>
      <w:r w:rsidRPr="00F70E15">
        <w:rPr>
          <w:rFonts w:ascii="Aptos" w:hAnsi="Aptos" w:cs="Arial"/>
          <w:sz w:val="22"/>
          <w:szCs w:val="20"/>
        </w:rPr>
        <w:t>Bidders shall abide by the applicable Safety Measures as per the Safety Document enclosed with this Tender document</w:t>
      </w:r>
      <w:bookmarkEnd w:id="29"/>
      <w:r w:rsidR="00807BC1" w:rsidRPr="00F70E15">
        <w:rPr>
          <w:rFonts w:ascii="Aptos" w:hAnsi="Aptos" w:cs="Arial"/>
          <w:sz w:val="22"/>
          <w:szCs w:val="20"/>
        </w:rPr>
        <w:t>.</w:t>
      </w:r>
    </w:p>
    <w:p w14:paraId="6992E1B4" w14:textId="77777777" w:rsidR="000A64F9" w:rsidRPr="00F70E15" w:rsidRDefault="000A64F9" w:rsidP="000A64F9">
      <w:pPr>
        <w:pStyle w:val="ListParagraph"/>
        <w:ind w:left="709"/>
        <w:jc w:val="both"/>
        <w:rPr>
          <w:rFonts w:ascii="Aptos" w:hAnsi="Aptos" w:cs="Arial"/>
          <w:sz w:val="22"/>
          <w:szCs w:val="20"/>
        </w:rPr>
      </w:pPr>
    </w:p>
    <w:p w14:paraId="5311823F" w14:textId="43EF6D5D" w:rsidR="00B04FF0" w:rsidRDefault="00B04FF0">
      <w:pPr>
        <w:pStyle w:val="ListParagraph"/>
        <w:numPr>
          <w:ilvl w:val="1"/>
          <w:numId w:val="45"/>
        </w:numPr>
        <w:ind w:left="709" w:hanging="425"/>
        <w:jc w:val="both"/>
        <w:rPr>
          <w:rFonts w:ascii="Aptos" w:hAnsi="Aptos" w:cs="Arial"/>
          <w:sz w:val="22"/>
          <w:szCs w:val="20"/>
        </w:rPr>
      </w:pPr>
      <w:r w:rsidRPr="003343DE">
        <w:rPr>
          <w:rFonts w:ascii="Aptos" w:hAnsi="Aptos" w:cs="Arial"/>
          <w:sz w:val="22"/>
          <w:szCs w:val="20"/>
          <w:lang w:val="en-US"/>
        </w:rPr>
        <w:t>CPDL</w:t>
      </w:r>
      <w:r w:rsidRPr="003343DE">
        <w:rPr>
          <w:rFonts w:ascii="Aptos" w:hAnsi="Aptos" w:cs="Arial"/>
          <w:sz w:val="22"/>
          <w:szCs w:val="20"/>
        </w:rPr>
        <w:t xml:space="preserve"> reserves the right to </w:t>
      </w:r>
      <w:r w:rsidR="00A3790D" w:rsidRPr="003343DE">
        <w:rPr>
          <w:rFonts w:ascii="Aptos" w:hAnsi="Aptos" w:cs="Arial"/>
          <w:sz w:val="22"/>
          <w:szCs w:val="20"/>
        </w:rPr>
        <w:t>optimise</w:t>
      </w:r>
      <w:r w:rsidRPr="003343DE">
        <w:rPr>
          <w:rFonts w:ascii="Aptos" w:hAnsi="Aptos" w:cs="Arial"/>
          <w:sz w:val="22"/>
          <w:szCs w:val="20"/>
        </w:rPr>
        <w:t xml:space="preserve"> the scope of work</w:t>
      </w:r>
      <w:r w:rsidR="00A3790D" w:rsidRPr="003343DE">
        <w:rPr>
          <w:rFonts w:ascii="Aptos" w:hAnsi="Aptos" w:cs="Arial"/>
          <w:sz w:val="22"/>
          <w:szCs w:val="20"/>
        </w:rPr>
        <w:t xml:space="preserve">. </w:t>
      </w:r>
      <w:r w:rsidRPr="003343DE">
        <w:rPr>
          <w:rFonts w:ascii="Aptos" w:hAnsi="Aptos" w:cs="Arial"/>
          <w:sz w:val="22"/>
          <w:szCs w:val="20"/>
        </w:rPr>
        <w:t xml:space="preserve">The </w:t>
      </w:r>
      <w:r w:rsidR="00A3790D" w:rsidRPr="003343DE">
        <w:rPr>
          <w:rFonts w:ascii="Aptos" w:hAnsi="Aptos" w:cs="Arial"/>
          <w:sz w:val="22"/>
          <w:szCs w:val="20"/>
        </w:rPr>
        <w:t>Bidder</w:t>
      </w:r>
      <w:r w:rsidRPr="003343DE">
        <w:rPr>
          <w:rFonts w:ascii="Aptos" w:hAnsi="Aptos" w:cs="Arial"/>
          <w:sz w:val="22"/>
          <w:szCs w:val="20"/>
        </w:rPr>
        <w:t xml:space="preserve"> shall fully cooperate with </w:t>
      </w:r>
      <w:r w:rsidRPr="003343DE">
        <w:rPr>
          <w:rFonts w:ascii="Aptos" w:hAnsi="Aptos" w:cs="Arial"/>
          <w:sz w:val="22"/>
          <w:szCs w:val="20"/>
          <w:lang w:val="en-US"/>
        </w:rPr>
        <w:t>CPDL</w:t>
      </w:r>
      <w:r w:rsidRPr="003343DE">
        <w:rPr>
          <w:rFonts w:ascii="Aptos" w:hAnsi="Aptos" w:cs="Arial"/>
          <w:sz w:val="22"/>
          <w:szCs w:val="20"/>
        </w:rPr>
        <w:t xml:space="preserve"> in making such </w:t>
      </w:r>
      <w:proofErr w:type="gramStart"/>
      <w:r w:rsidRPr="003343DE">
        <w:rPr>
          <w:rFonts w:ascii="Aptos" w:hAnsi="Aptos" w:cs="Arial"/>
          <w:sz w:val="22"/>
          <w:szCs w:val="20"/>
        </w:rPr>
        <w:t xml:space="preserve">changes </w:t>
      </w:r>
      <w:r w:rsidR="003343DE">
        <w:rPr>
          <w:rFonts w:ascii="Aptos" w:hAnsi="Aptos" w:cs="Arial"/>
          <w:sz w:val="22"/>
          <w:szCs w:val="20"/>
        </w:rPr>
        <w:t>.</w:t>
      </w:r>
      <w:proofErr w:type="gramEnd"/>
    </w:p>
    <w:p w14:paraId="5B7062B1" w14:textId="77777777" w:rsidR="003343DE" w:rsidRPr="003343DE" w:rsidRDefault="003343DE" w:rsidP="003343DE">
      <w:pPr>
        <w:jc w:val="both"/>
        <w:rPr>
          <w:rFonts w:ascii="Aptos" w:hAnsi="Aptos" w:cs="Arial"/>
          <w:sz w:val="22"/>
          <w:szCs w:val="20"/>
        </w:rPr>
      </w:pPr>
    </w:p>
    <w:p w14:paraId="61BE8B8B" w14:textId="77777777" w:rsidR="00B04FF0" w:rsidRPr="00F70E15" w:rsidRDefault="00B04FF0">
      <w:pPr>
        <w:pStyle w:val="ListParagraph"/>
        <w:numPr>
          <w:ilvl w:val="1"/>
          <w:numId w:val="45"/>
        </w:numPr>
        <w:spacing w:line="240" w:lineRule="auto"/>
        <w:ind w:left="709" w:hanging="425"/>
        <w:jc w:val="both"/>
        <w:rPr>
          <w:rFonts w:ascii="Aptos" w:hAnsi="Aptos" w:cs="Arial"/>
          <w:sz w:val="22"/>
          <w:szCs w:val="20"/>
        </w:rPr>
      </w:pPr>
      <w:r w:rsidRPr="00F70E15">
        <w:rPr>
          <w:rFonts w:ascii="Aptos" w:hAnsi="Aptos" w:cs="Arial"/>
          <w:sz w:val="22"/>
          <w:szCs w:val="20"/>
        </w:rPr>
        <w:t xml:space="preserve">Unless communicated by </w:t>
      </w:r>
      <w:r w:rsidRPr="00F70E15">
        <w:rPr>
          <w:rFonts w:ascii="Aptos" w:hAnsi="Aptos" w:cs="Arial"/>
          <w:sz w:val="22"/>
          <w:szCs w:val="20"/>
          <w:lang w:val="en-US"/>
        </w:rPr>
        <w:t>CPDL</w:t>
      </w:r>
      <w:r w:rsidRPr="00F70E15">
        <w:rPr>
          <w:rFonts w:ascii="Aptos" w:hAnsi="Aptos" w:cs="Arial"/>
          <w:sz w:val="22"/>
          <w:szCs w:val="20"/>
        </w:rPr>
        <w:t xml:space="preserve"> in writing, the contract shall automatically stand terminated after the expiry of its validity period without serving any notice thereof. </w:t>
      </w:r>
    </w:p>
    <w:p w14:paraId="6005A5AF" w14:textId="77777777" w:rsidR="00B04FF0" w:rsidRPr="00F70E15" w:rsidRDefault="00B04FF0" w:rsidP="00A3790D">
      <w:pPr>
        <w:jc w:val="both"/>
        <w:rPr>
          <w:rFonts w:ascii="Aptos" w:hAnsi="Aptos" w:cs="Arial"/>
          <w:strike/>
          <w:sz w:val="22"/>
          <w:szCs w:val="20"/>
        </w:rPr>
      </w:pPr>
    </w:p>
    <w:p w14:paraId="53B20F21" w14:textId="77777777" w:rsidR="00B04FF0" w:rsidRPr="00F70E15" w:rsidRDefault="00B04FF0">
      <w:pPr>
        <w:pStyle w:val="ListParagraph"/>
        <w:numPr>
          <w:ilvl w:val="1"/>
          <w:numId w:val="45"/>
        </w:numPr>
        <w:spacing w:line="240" w:lineRule="auto"/>
        <w:ind w:left="709" w:hanging="425"/>
        <w:jc w:val="both"/>
        <w:rPr>
          <w:rFonts w:ascii="Aptos" w:hAnsi="Aptos" w:cs="Arial"/>
          <w:sz w:val="22"/>
          <w:szCs w:val="20"/>
        </w:rPr>
      </w:pPr>
      <w:r w:rsidRPr="00F70E15">
        <w:rPr>
          <w:rFonts w:ascii="Aptos" w:hAnsi="Aptos" w:cs="Arial"/>
          <w:sz w:val="22"/>
          <w:szCs w:val="20"/>
        </w:rPr>
        <w:t xml:space="preserve">All the terms and conditions of GCC shall be applicable. </w:t>
      </w:r>
    </w:p>
    <w:p w14:paraId="6F9622B4" w14:textId="77777777" w:rsidR="00B04FF0" w:rsidRPr="00F70E15" w:rsidRDefault="00B04FF0" w:rsidP="00B04FF0">
      <w:pPr>
        <w:jc w:val="both"/>
        <w:rPr>
          <w:rFonts w:ascii="Aptos" w:hAnsi="Aptos" w:cs="Arial"/>
          <w:strike/>
          <w:sz w:val="22"/>
          <w:szCs w:val="20"/>
          <w:highlight w:val="red"/>
        </w:rPr>
      </w:pPr>
      <w:bookmarkStart w:id="30" w:name="_Hlk203747776"/>
    </w:p>
    <w:p w14:paraId="6DBE3685" w14:textId="31CCDD6C" w:rsidR="00B04FF0" w:rsidRPr="00F70E15" w:rsidRDefault="00B04FF0">
      <w:pPr>
        <w:pStyle w:val="ListParagraph"/>
        <w:numPr>
          <w:ilvl w:val="0"/>
          <w:numId w:val="28"/>
        </w:numPr>
        <w:autoSpaceDE w:val="0"/>
        <w:autoSpaceDN w:val="0"/>
        <w:adjustRightInd w:val="0"/>
        <w:ind w:right="-472"/>
        <w:jc w:val="both"/>
        <w:rPr>
          <w:rFonts w:ascii="Aptos" w:hAnsi="Aptos" w:cs="Arial"/>
          <w:b/>
          <w:bCs/>
          <w:sz w:val="22"/>
          <w:szCs w:val="20"/>
        </w:rPr>
      </w:pPr>
      <w:r w:rsidRPr="00F70E15">
        <w:rPr>
          <w:rFonts w:ascii="Aptos" w:hAnsi="Aptos" w:cs="Arial"/>
          <w:b/>
          <w:bCs/>
          <w:sz w:val="22"/>
          <w:szCs w:val="20"/>
        </w:rPr>
        <w:t>AWARD OF CONTRACT</w:t>
      </w:r>
    </w:p>
    <w:p w14:paraId="353E7225" w14:textId="77777777" w:rsidR="00B04FF0" w:rsidRPr="00F70E15" w:rsidRDefault="00B04FF0" w:rsidP="00B04FF0">
      <w:pPr>
        <w:pStyle w:val="ListParagraph"/>
        <w:spacing w:before="120" w:line="240" w:lineRule="auto"/>
        <w:ind w:left="0"/>
        <w:contextualSpacing w:val="0"/>
        <w:jc w:val="both"/>
        <w:rPr>
          <w:rFonts w:ascii="Aptos" w:hAnsi="Aptos" w:cs="Arial"/>
          <w:b/>
          <w:bCs/>
          <w:sz w:val="22"/>
          <w:szCs w:val="20"/>
          <w:u w:val="single"/>
        </w:rPr>
      </w:pPr>
    </w:p>
    <w:bookmarkEnd w:id="30"/>
    <w:p w14:paraId="6852DD4C" w14:textId="77777777" w:rsidR="004C5123" w:rsidRPr="004C5123" w:rsidRDefault="004C5123">
      <w:pPr>
        <w:pStyle w:val="ListParagraph"/>
        <w:numPr>
          <w:ilvl w:val="0"/>
          <w:numId w:val="49"/>
        </w:numPr>
        <w:jc w:val="both"/>
        <w:rPr>
          <w:rFonts w:ascii="Aptos" w:hAnsi="Aptos" w:cs="Arial"/>
          <w:b/>
          <w:bCs/>
          <w:sz w:val="22"/>
          <w:szCs w:val="20"/>
        </w:rPr>
      </w:pPr>
      <w:r w:rsidRPr="004C5123">
        <w:rPr>
          <w:rFonts w:ascii="Aptos" w:hAnsi="Aptos" w:cs="Arial"/>
          <w:sz w:val="22"/>
          <w:szCs w:val="20"/>
        </w:rPr>
        <w:t>Contract shall be awarded based on the selection criteria as per evaluation methodology mentioned in this document. The award of the contract will be as per sole discretion of CPDL management.</w:t>
      </w:r>
    </w:p>
    <w:p w14:paraId="211B58A9" w14:textId="77777777" w:rsidR="00B04FF0" w:rsidRPr="00F70E15" w:rsidRDefault="00B04FF0" w:rsidP="00B04FF0">
      <w:pPr>
        <w:pStyle w:val="ListParagraph"/>
        <w:jc w:val="both"/>
        <w:rPr>
          <w:rFonts w:ascii="Aptos" w:hAnsi="Aptos" w:cs="Arial"/>
          <w:sz w:val="22"/>
          <w:szCs w:val="20"/>
        </w:rPr>
      </w:pPr>
    </w:p>
    <w:p w14:paraId="68158288" w14:textId="77777777" w:rsidR="0002578A" w:rsidRPr="0002578A" w:rsidRDefault="0002578A">
      <w:pPr>
        <w:pStyle w:val="ListParagraph"/>
        <w:numPr>
          <w:ilvl w:val="0"/>
          <w:numId w:val="49"/>
        </w:numPr>
        <w:jc w:val="both"/>
        <w:rPr>
          <w:rFonts w:ascii="Aptos" w:hAnsi="Aptos" w:cs="Arial"/>
          <w:b/>
          <w:sz w:val="22"/>
          <w:szCs w:val="20"/>
        </w:rPr>
      </w:pPr>
      <w:r w:rsidRPr="0002578A">
        <w:rPr>
          <w:rFonts w:ascii="Aptos" w:hAnsi="Aptos" w:cs="Arial"/>
          <w:sz w:val="22"/>
          <w:szCs w:val="20"/>
        </w:rPr>
        <w:t xml:space="preserve">Promptly after notification, CPDL shall send to the successful Bidder the Agreement, a copy of SLA and the General Conditions of Contract. </w:t>
      </w:r>
    </w:p>
    <w:p w14:paraId="03790B7B" w14:textId="77777777" w:rsidR="0002578A" w:rsidRPr="0002578A" w:rsidRDefault="0002578A" w:rsidP="0002578A">
      <w:pPr>
        <w:jc w:val="both"/>
        <w:rPr>
          <w:rFonts w:ascii="Aptos" w:hAnsi="Aptos" w:cs="Arial"/>
          <w:b/>
          <w:sz w:val="22"/>
          <w:szCs w:val="20"/>
        </w:rPr>
      </w:pPr>
    </w:p>
    <w:p w14:paraId="1C3D788B" w14:textId="77777777" w:rsidR="0002578A" w:rsidRPr="0002578A" w:rsidRDefault="0002578A">
      <w:pPr>
        <w:pStyle w:val="ListParagraph"/>
        <w:numPr>
          <w:ilvl w:val="0"/>
          <w:numId w:val="49"/>
        </w:numPr>
        <w:jc w:val="both"/>
        <w:rPr>
          <w:rFonts w:ascii="Aptos" w:hAnsi="Aptos" w:cs="Arial"/>
          <w:b/>
          <w:sz w:val="22"/>
          <w:szCs w:val="20"/>
        </w:rPr>
      </w:pPr>
      <w:r w:rsidRPr="0002578A">
        <w:rPr>
          <w:rFonts w:ascii="Aptos" w:hAnsi="Aptos" w:cs="Arial"/>
          <w:sz w:val="22"/>
          <w:szCs w:val="20"/>
        </w:rPr>
        <w:t xml:space="preserve">Within seven (7) days of receipt of the Agreement, the successful Bidder shall sign, date, and return it to CPDL. </w:t>
      </w:r>
    </w:p>
    <w:p w14:paraId="77FDA73B" w14:textId="77777777" w:rsidR="005115D6" w:rsidRPr="00F70E15" w:rsidRDefault="005115D6" w:rsidP="00B04FF0">
      <w:pPr>
        <w:jc w:val="both"/>
        <w:rPr>
          <w:rFonts w:ascii="Aptos" w:hAnsi="Aptos" w:cs="Arial"/>
          <w:sz w:val="22"/>
          <w:szCs w:val="20"/>
        </w:rPr>
      </w:pPr>
    </w:p>
    <w:p w14:paraId="5A789A68" w14:textId="5D9EAA96" w:rsidR="00B04FF0" w:rsidRPr="00F70E15" w:rsidRDefault="00B04FF0">
      <w:pPr>
        <w:pStyle w:val="ListParagraph"/>
        <w:numPr>
          <w:ilvl w:val="0"/>
          <w:numId w:val="28"/>
        </w:numPr>
        <w:autoSpaceDE w:val="0"/>
        <w:autoSpaceDN w:val="0"/>
        <w:adjustRightInd w:val="0"/>
        <w:ind w:right="-472"/>
        <w:jc w:val="both"/>
        <w:rPr>
          <w:rFonts w:ascii="Aptos" w:hAnsi="Aptos" w:cs="Arial"/>
          <w:b/>
          <w:bCs/>
          <w:sz w:val="22"/>
          <w:szCs w:val="20"/>
        </w:rPr>
      </w:pPr>
      <w:r w:rsidRPr="00F70E15">
        <w:rPr>
          <w:rFonts w:ascii="Aptos" w:hAnsi="Aptos" w:cs="Arial"/>
          <w:b/>
          <w:bCs/>
          <w:sz w:val="22"/>
          <w:szCs w:val="20"/>
        </w:rPr>
        <w:t>STATUTORY DOCUMENTS</w:t>
      </w:r>
    </w:p>
    <w:p w14:paraId="5FC87A0C" w14:textId="77777777" w:rsidR="00B04FF0" w:rsidRPr="00F70E15" w:rsidRDefault="00B04FF0" w:rsidP="00B04FF0">
      <w:pPr>
        <w:pStyle w:val="ListParagraph"/>
        <w:spacing w:before="120" w:line="240" w:lineRule="auto"/>
        <w:ind w:left="0"/>
        <w:contextualSpacing w:val="0"/>
        <w:jc w:val="both"/>
        <w:rPr>
          <w:rFonts w:ascii="Aptos" w:hAnsi="Aptos" w:cs="Arial"/>
          <w:b/>
          <w:bCs/>
          <w:sz w:val="22"/>
          <w:szCs w:val="20"/>
          <w:u w:val="single"/>
        </w:rPr>
      </w:pPr>
    </w:p>
    <w:p w14:paraId="28FEF846" w14:textId="5D46A883" w:rsidR="00B04FF0" w:rsidRPr="00F70E15" w:rsidRDefault="00B04FF0">
      <w:pPr>
        <w:pStyle w:val="ListParagraph"/>
        <w:numPr>
          <w:ilvl w:val="0"/>
          <w:numId w:val="50"/>
        </w:numPr>
        <w:spacing w:line="240" w:lineRule="auto"/>
        <w:jc w:val="both"/>
        <w:rPr>
          <w:rFonts w:ascii="Aptos" w:hAnsi="Aptos" w:cs="Arial"/>
          <w:sz w:val="22"/>
          <w:szCs w:val="20"/>
        </w:rPr>
      </w:pPr>
      <w:r w:rsidRPr="00F70E15">
        <w:rPr>
          <w:rFonts w:ascii="Aptos" w:hAnsi="Aptos" w:cs="Arial"/>
          <w:sz w:val="22"/>
          <w:szCs w:val="20"/>
        </w:rPr>
        <w:t xml:space="preserve">The Bidder shall submit </w:t>
      </w:r>
      <w:r w:rsidRPr="00F70E15">
        <w:rPr>
          <w:rFonts w:ascii="Aptos" w:hAnsi="Aptos" w:cs="Arial"/>
          <w:sz w:val="22"/>
          <w:szCs w:val="20"/>
          <w:lang w:val="en-US"/>
        </w:rPr>
        <w:t xml:space="preserve">require </w:t>
      </w:r>
      <w:r w:rsidRPr="00F70E15">
        <w:rPr>
          <w:rFonts w:ascii="Aptos" w:hAnsi="Aptos" w:cs="Arial"/>
          <w:sz w:val="22"/>
          <w:szCs w:val="20"/>
        </w:rPr>
        <w:t xml:space="preserve">documents </w:t>
      </w:r>
      <w:r w:rsidRPr="00F70E15">
        <w:rPr>
          <w:rFonts w:ascii="Aptos" w:hAnsi="Aptos" w:cs="Arial"/>
          <w:sz w:val="22"/>
          <w:szCs w:val="20"/>
          <w:lang w:val="en-US"/>
        </w:rPr>
        <w:t xml:space="preserve">like Aadhaar card, ESI card, Photograph, phone number etc. </w:t>
      </w:r>
      <w:r w:rsidR="003343DE">
        <w:rPr>
          <w:rFonts w:ascii="Aptos" w:hAnsi="Aptos" w:cs="Arial"/>
          <w:sz w:val="22"/>
          <w:szCs w:val="20"/>
        </w:rPr>
        <w:t>to</w:t>
      </w:r>
      <w:r w:rsidRPr="00F70E15">
        <w:rPr>
          <w:rFonts w:ascii="Aptos" w:hAnsi="Aptos" w:cs="Arial"/>
          <w:sz w:val="22"/>
          <w:szCs w:val="20"/>
        </w:rPr>
        <w:t xml:space="preserve"> </w:t>
      </w:r>
      <w:r w:rsidRPr="00F70E15">
        <w:rPr>
          <w:rFonts w:ascii="Aptos" w:hAnsi="Aptos" w:cs="Arial"/>
          <w:sz w:val="22"/>
          <w:szCs w:val="20"/>
          <w:lang w:val="en-US"/>
        </w:rPr>
        <w:t xml:space="preserve">CPDL </w:t>
      </w:r>
      <w:r w:rsidRPr="00F70E15">
        <w:rPr>
          <w:rFonts w:ascii="Aptos" w:hAnsi="Aptos" w:cs="Arial"/>
          <w:sz w:val="22"/>
          <w:szCs w:val="20"/>
        </w:rPr>
        <w:t>B</w:t>
      </w:r>
      <w:r w:rsidR="00652358" w:rsidRPr="00F70E15">
        <w:rPr>
          <w:rFonts w:ascii="Aptos" w:hAnsi="Aptos" w:cs="Arial"/>
          <w:sz w:val="22"/>
          <w:szCs w:val="20"/>
        </w:rPr>
        <w:t>idder’s</w:t>
      </w:r>
      <w:r w:rsidRPr="00F70E15">
        <w:rPr>
          <w:rFonts w:ascii="Aptos" w:hAnsi="Aptos" w:cs="Arial"/>
          <w:sz w:val="22"/>
          <w:szCs w:val="20"/>
        </w:rPr>
        <w:t xml:space="preserve">-Cell for issuance of Identity Card (I-Card) within 7 Days of LOI/RC. Further, in case of misuse of I-Card, any loss/damage/expenses borne by </w:t>
      </w:r>
      <w:r w:rsidRPr="00F70E15">
        <w:rPr>
          <w:rFonts w:ascii="Aptos" w:hAnsi="Aptos" w:cs="Arial"/>
          <w:sz w:val="22"/>
          <w:szCs w:val="20"/>
          <w:lang w:val="en-US"/>
        </w:rPr>
        <w:t xml:space="preserve">CPDL </w:t>
      </w:r>
      <w:r w:rsidRPr="00F70E15">
        <w:rPr>
          <w:rFonts w:ascii="Aptos" w:hAnsi="Aptos" w:cs="Arial"/>
          <w:sz w:val="22"/>
          <w:szCs w:val="20"/>
        </w:rPr>
        <w:t xml:space="preserve">shall be recovered from the Bidder(s). No </w:t>
      </w:r>
      <w:r w:rsidR="00F90BDA" w:rsidRPr="00F70E15">
        <w:rPr>
          <w:rFonts w:ascii="Aptos" w:eastAsiaTheme="minorHAnsi" w:hAnsi="Aptos" w:cs="Arial"/>
          <w:sz w:val="22"/>
          <w:szCs w:val="22"/>
          <w:lang w:eastAsia="en-US" w:bidi="hi-IN"/>
        </w:rPr>
        <w:t>Bidder/s</w:t>
      </w:r>
      <w:r w:rsidR="00F90BDA" w:rsidRPr="00F70E15">
        <w:rPr>
          <w:rFonts w:ascii="Aptos" w:hAnsi="Aptos" w:cs="Arial"/>
          <w:sz w:val="22"/>
          <w:szCs w:val="20"/>
        </w:rPr>
        <w:t xml:space="preserve"> </w:t>
      </w:r>
      <w:r w:rsidRPr="00F70E15">
        <w:rPr>
          <w:rFonts w:ascii="Aptos" w:hAnsi="Aptos" w:cs="Arial"/>
          <w:sz w:val="22"/>
          <w:szCs w:val="20"/>
        </w:rPr>
        <w:t>employee shall go to site without a valid I-card.</w:t>
      </w:r>
    </w:p>
    <w:p w14:paraId="58876E12" w14:textId="77777777" w:rsidR="00B04FF0" w:rsidRPr="00F70E15" w:rsidRDefault="00B04FF0" w:rsidP="00B04FF0">
      <w:pPr>
        <w:pStyle w:val="ListParagraph"/>
        <w:spacing w:line="240" w:lineRule="auto"/>
        <w:jc w:val="both"/>
        <w:rPr>
          <w:rFonts w:ascii="Aptos" w:hAnsi="Aptos" w:cs="Arial"/>
          <w:sz w:val="22"/>
          <w:szCs w:val="20"/>
        </w:rPr>
      </w:pPr>
    </w:p>
    <w:p w14:paraId="4E653CCC" w14:textId="00B0ABDE" w:rsidR="00B04FF0" w:rsidRPr="00F70E15" w:rsidRDefault="00B04FF0">
      <w:pPr>
        <w:pStyle w:val="ListParagraph"/>
        <w:numPr>
          <w:ilvl w:val="0"/>
          <w:numId w:val="50"/>
        </w:numPr>
        <w:spacing w:line="240" w:lineRule="auto"/>
        <w:jc w:val="both"/>
        <w:rPr>
          <w:rFonts w:ascii="Aptos" w:hAnsi="Aptos" w:cs="Arial"/>
          <w:sz w:val="22"/>
          <w:szCs w:val="20"/>
        </w:rPr>
      </w:pPr>
      <w:r w:rsidRPr="00F70E15">
        <w:rPr>
          <w:rFonts w:ascii="Aptos" w:hAnsi="Aptos" w:cs="Arial"/>
          <w:sz w:val="22"/>
          <w:szCs w:val="20"/>
          <w:lang w:val="en-US"/>
        </w:rPr>
        <w:t xml:space="preserve">Bidder (s) </w:t>
      </w:r>
      <w:proofErr w:type="gramStart"/>
      <w:r w:rsidRPr="00F70E15">
        <w:rPr>
          <w:rFonts w:ascii="Aptos" w:hAnsi="Aptos" w:cs="Arial"/>
          <w:sz w:val="22"/>
          <w:szCs w:val="20"/>
          <w:lang w:val="en-US"/>
        </w:rPr>
        <w:t>ha</w:t>
      </w:r>
      <w:r w:rsidR="00D01200" w:rsidRPr="00F70E15">
        <w:rPr>
          <w:rFonts w:ascii="Aptos" w:hAnsi="Aptos" w:cs="Arial"/>
          <w:sz w:val="22"/>
          <w:szCs w:val="20"/>
          <w:lang w:val="en-US"/>
        </w:rPr>
        <w:t>s</w:t>
      </w:r>
      <w:r w:rsidRPr="00F70E15">
        <w:rPr>
          <w:rFonts w:ascii="Aptos" w:hAnsi="Aptos" w:cs="Arial"/>
          <w:sz w:val="22"/>
          <w:szCs w:val="20"/>
          <w:lang w:val="en-US"/>
        </w:rPr>
        <w:t xml:space="preserve"> to</w:t>
      </w:r>
      <w:proofErr w:type="gramEnd"/>
      <w:r w:rsidRPr="00F70E15">
        <w:rPr>
          <w:rFonts w:ascii="Aptos" w:hAnsi="Aptos" w:cs="Arial"/>
          <w:sz w:val="22"/>
          <w:szCs w:val="20"/>
          <w:lang w:val="en-US"/>
        </w:rPr>
        <w:t xml:space="preserve"> submit medical certificate, police verification application submitted status to police station, New ID card application form to </w:t>
      </w:r>
      <w:r w:rsidR="00C96F81" w:rsidRPr="00F70E15">
        <w:rPr>
          <w:rFonts w:ascii="Aptos" w:hAnsi="Aptos" w:cs="Arial"/>
          <w:sz w:val="22"/>
          <w:szCs w:val="20"/>
          <w:lang w:val="en-US"/>
        </w:rPr>
        <w:t>the bidder</w:t>
      </w:r>
      <w:r w:rsidRPr="00F70E15">
        <w:rPr>
          <w:rFonts w:ascii="Aptos" w:hAnsi="Aptos" w:cs="Arial"/>
          <w:sz w:val="22"/>
          <w:szCs w:val="20"/>
          <w:lang w:val="en-US"/>
        </w:rPr>
        <w:t xml:space="preserve"> and all related expenses will be borne by B</w:t>
      </w:r>
      <w:r w:rsidR="00652358" w:rsidRPr="00F70E15">
        <w:rPr>
          <w:rFonts w:ascii="Aptos" w:hAnsi="Aptos" w:cs="Arial"/>
          <w:sz w:val="22"/>
          <w:szCs w:val="20"/>
          <w:lang w:val="en-US"/>
        </w:rPr>
        <w:t>idder</w:t>
      </w:r>
      <w:r w:rsidRPr="00F70E15">
        <w:rPr>
          <w:rFonts w:ascii="Aptos" w:hAnsi="Aptos" w:cs="Arial"/>
          <w:sz w:val="22"/>
          <w:szCs w:val="20"/>
          <w:lang w:val="en-US"/>
        </w:rPr>
        <w:t xml:space="preserve">.  </w:t>
      </w:r>
    </w:p>
    <w:p w14:paraId="7DBD731F" w14:textId="77777777" w:rsidR="00B04FF0" w:rsidRPr="00F70E15" w:rsidRDefault="00B04FF0" w:rsidP="00B04FF0">
      <w:pPr>
        <w:pStyle w:val="ListParagraph"/>
        <w:ind w:left="360"/>
        <w:jc w:val="both"/>
        <w:rPr>
          <w:rFonts w:ascii="Aptos" w:hAnsi="Aptos" w:cs="Arial"/>
          <w:b/>
          <w:sz w:val="22"/>
          <w:szCs w:val="20"/>
          <w:u w:val="single"/>
        </w:rPr>
      </w:pPr>
    </w:p>
    <w:p w14:paraId="67F67561" w14:textId="77777777" w:rsidR="00B04FF0" w:rsidRPr="00F70E15" w:rsidRDefault="00B04FF0">
      <w:pPr>
        <w:pStyle w:val="ListParagraph"/>
        <w:numPr>
          <w:ilvl w:val="0"/>
          <w:numId w:val="50"/>
        </w:numPr>
        <w:spacing w:line="240" w:lineRule="auto"/>
        <w:jc w:val="both"/>
        <w:rPr>
          <w:rFonts w:ascii="Aptos" w:hAnsi="Aptos" w:cs="Arial"/>
          <w:sz w:val="22"/>
          <w:szCs w:val="20"/>
        </w:rPr>
      </w:pPr>
      <w:r w:rsidRPr="00F70E15">
        <w:rPr>
          <w:rFonts w:ascii="Aptos" w:hAnsi="Aptos" w:cs="Arial"/>
          <w:sz w:val="22"/>
          <w:szCs w:val="20"/>
        </w:rPr>
        <w:t>If any financial irregularity like non-payment of Salary, Incentive, short payment etc. by the Bidder(s) is noticed, CPDL reserves the right to take legal action against the Bidder(s)/ terminate the contract without assigning any reason thereto.</w:t>
      </w:r>
    </w:p>
    <w:p w14:paraId="3395A9A9" w14:textId="77777777" w:rsidR="0020048C" w:rsidRDefault="0020048C" w:rsidP="0020048C">
      <w:pPr>
        <w:pStyle w:val="ListParagraph"/>
        <w:rPr>
          <w:rFonts w:ascii="Aptos" w:hAnsi="Aptos" w:cs="Arial"/>
          <w:sz w:val="22"/>
          <w:szCs w:val="20"/>
        </w:rPr>
      </w:pPr>
    </w:p>
    <w:p w14:paraId="78715CB3" w14:textId="77777777" w:rsidR="003B260F" w:rsidRDefault="003B260F" w:rsidP="0020048C">
      <w:pPr>
        <w:pStyle w:val="ListParagraph"/>
        <w:rPr>
          <w:rFonts w:ascii="Aptos" w:hAnsi="Aptos" w:cs="Arial"/>
          <w:sz w:val="22"/>
          <w:szCs w:val="20"/>
        </w:rPr>
      </w:pPr>
    </w:p>
    <w:p w14:paraId="2A122FAB" w14:textId="77777777" w:rsidR="003B260F" w:rsidRDefault="003B260F" w:rsidP="0020048C">
      <w:pPr>
        <w:pStyle w:val="ListParagraph"/>
        <w:rPr>
          <w:rFonts w:ascii="Aptos" w:hAnsi="Aptos" w:cs="Arial"/>
          <w:sz w:val="22"/>
          <w:szCs w:val="20"/>
        </w:rPr>
      </w:pPr>
    </w:p>
    <w:p w14:paraId="32669EB3" w14:textId="77777777" w:rsidR="003B260F" w:rsidRDefault="003B260F" w:rsidP="0020048C">
      <w:pPr>
        <w:pStyle w:val="ListParagraph"/>
        <w:rPr>
          <w:rFonts w:ascii="Aptos" w:hAnsi="Aptos" w:cs="Arial"/>
          <w:sz w:val="22"/>
          <w:szCs w:val="20"/>
        </w:rPr>
      </w:pPr>
    </w:p>
    <w:p w14:paraId="753ACF7B" w14:textId="77777777" w:rsidR="00E60A87" w:rsidRDefault="00E60A87" w:rsidP="0020048C">
      <w:pPr>
        <w:pStyle w:val="ListParagraph"/>
        <w:rPr>
          <w:rFonts w:ascii="Aptos" w:hAnsi="Aptos" w:cs="Arial"/>
          <w:sz w:val="22"/>
          <w:szCs w:val="20"/>
        </w:rPr>
      </w:pPr>
    </w:p>
    <w:p w14:paraId="02D1428D" w14:textId="77777777" w:rsidR="00E60A87" w:rsidRDefault="00E60A87" w:rsidP="0020048C">
      <w:pPr>
        <w:pStyle w:val="ListParagraph"/>
        <w:rPr>
          <w:rFonts w:ascii="Aptos" w:hAnsi="Aptos" w:cs="Arial"/>
          <w:sz w:val="22"/>
          <w:szCs w:val="20"/>
        </w:rPr>
      </w:pPr>
    </w:p>
    <w:p w14:paraId="0F698D96" w14:textId="77777777" w:rsidR="003B260F" w:rsidRDefault="003B260F" w:rsidP="0020048C">
      <w:pPr>
        <w:pStyle w:val="ListParagraph"/>
        <w:rPr>
          <w:rFonts w:ascii="Aptos" w:hAnsi="Aptos" w:cs="Arial"/>
          <w:sz w:val="22"/>
          <w:szCs w:val="20"/>
        </w:rPr>
      </w:pPr>
    </w:p>
    <w:p w14:paraId="6CFE62F7" w14:textId="77777777" w:rsidR="003B260F" w:rsidRPr="00F70E15" w:rsidRDefault="003B260F" w:rsidP="0020048C">
      <w:pPr>
        <w:pStyle w:val="ListParagraph"/>
        <w:rPr>
          <w:rFonts w:ascii="Aptos" w:hAnsi="Aptos" w:cs="Arial"/>
          <w:sz w:val="22"/>
          <w:szCs w:val="20"/>
        </w:rPr>
      </w:pPr>
    </w:p>
    <w:p w14:paraId="41D56DFC" w14:textId="6F15C55E" w:rsidR="00B04FF0" w:rsidRPr="00F70E15" w:rsidRDefault="008E759D">
      <w:pPr>
        <w:pStyle w:val="xmsonormal"/>
        <w:numPr>
          <w:ilvl w:val="0"/>
          <w:numId w:val="50"/>
        </w:numPr>
        <w:shd w:val="clear" w:color="auto" w:fill="FFFFFF"/>
        <w:spacing w:before="0" w:beforeAutospacing="0" w:after="0" w:afterAutospacing="0"/>
        <w:rPr>
          <w:rFonts w:ascii="Aptos" w:hAnsi="Aptos" w:cs="Arial"/>
          <w:sz w:val="22"/>
          <w:szCs w:val="20"/>
        </w:rPr>
      </w:pPr>
      <w:r w:rsidRPr="00F70E15">
        <w:rPr>
          <w:rFonts w:ascii="Aptos" w:hAnsi="Aptos" w:cs="Arial"/>
          <w:kern w:val="2"/>
          <w:sz w:val="22"/>
          <w:szCs w:val="20"/>
          <w14:ligatures w14:val="standardContextual"/>
        </w:rPr>
        <w:t>The Bidder shall comply to</w:t>
      </w:r>
      <w:r w:rsidR="0020048C" w:rsidRPr="00F70E15">
        <w:rPr>
          <w:rFonts w:ascii="Aptos" w:hAnsi="Aptos" w:cs="Arial"/>
          <w:kern w:val="2"/>
          <w:sz w:val="22"/>
          <w:szCs w:val="20"/>
          <w14:ligatures w14:val="standardContextual"/>
        </w:rPr>
        <w:t> minimum remuneration for the </w:t>
      </w:r>
      <w:proofErr w:type="gramStart"/>
      <w:r w:rsidR="0020048C" w:rsidRPr="00F70E15">
        <w:rPr>
          <w:rFonts w:ascii="Aptos" w:hAnsi="Aptos" w:cs="Arial"/>
          <w:kern w:val="2"/>
          <w:sz w:val="22"/>
          <w:szCs w:val="20"/>
          <w14:ligatures w14:val="standardContextual"/>
        </w:rPr>
        <w:t>employees  as</w:t>
      </w:r>
      <w:proofErr w:type="gramEnd"/>
      <w:r w:rsidR="0020048C" w:rsidRPr="00F70E15">
        <w:rPr>
          <w:rFonts w:ascii="Aptos" w:hAnsi="Aptos" w:cs="Arial"/>
          <w:kern w:val="2"/>
          <w:sz w:val="22"/>
          <w:szCs w:val="20"/>
          <w14:ligatures w14:val="standardContextual"/>
        </w:rPr>
        <w:t> per Deputy Commissioner rates   prescribed by the Chandigarh</w:t>
      </w:r>
      <w:r w:rsidR="00B55D08" w:rsidRPr="00F70E15">
        <w:rPr>
          <w:rFonts w:ascii="Aptos" w:hAnsi="Aptos" w:cs="Arial"/>
          <w:kern w:val="2"/>
          <w:sz w:val="22"/>
          <w:szCs w:val="20"/>
          <w14:ligatures w14:val="standardContextual"/>
        </w:rPr>
        <w:t xml:space="preserve"> </w:t>
      </w:r>
      <w:r w:rsidR="0020048C" w:rsidRPr="00F70E15">
        <w:rPr>
          <w:rFonts w:ascii="Aptos" w:hAnsi="Aptos" w:cs="Arial"/>
          <w:kern w:val="2"/>
          <w:sz w:val="22"/>
          <w:szCs w:val="20"/>
          <w14:ligatures w14:val="standardContextual"/>
        </w:rPr>
        <w:t>Administration for skilled/unskilled labour/appropriate category as required</w:t>
      </w:r>
      <w:r w:rsidRPr="00F70E15">
        <w:rPr>
          <w:rFonts w:ascii="Aptos" w:hAnsi="Aptos" w:cs="Arial"/>
          <w:kern w:val="2"/>
          <w:sz w:val="22"/>
          <w:szCs w:val="20"/>
          <w14:ligatures w14:val="standardContextual"/>
        </w:rPr>
        <w:t xml:space="preserve"> during entire tenure of the engagement</w:t>
      </w:r>
      <w:r w:rsidR="0020048C" w:rsidRPr="00F70E15">
        <w:rPr>
          <w:rFonts w:ascii="Aptos" w:hAnsi="Aptos" w:cs="Arial"/>
          <w:kern w:val="2"/>
          <w:sz w:val="22"/>
          <w:szCs w:val="20"/>
          <w14:ligatures w14:val="standardContextual"/>
        </w:rPr>
        <w:t>. Any extra cost that may be incurred towards any statutory contributions </w:t>
      </w:r>
      <w:r w:rsidRPr="00F70E15">
        <w:rPr>
          <w:rFonts w:ascii="Aptos" w:hAnsi="Aptos" w:cs="Arial"/>
          <w:kern w:val="2"/>
          <w:sz w:val="22"/>
          <w:szCs w:val="20"/>
          <w14:ligatures w14:val="standardContextual"/>
        </w:rPr>
        <w:t xml:space="preserve">/ others </w:t>
      </w:r>
      <w:r w:rsidR="0020048C" w:rsidRPr="00F70E15">
        <w:rPr>
          <w:rFonts w:ascii="Aptos" w:hAnsi="Aptos" w:cs="Arial"/>
          <w:kern w:val="2"/>
          <w:sz w:val="22"/>
          <w:szCs w:val="20"/>
          <w14:ligatures w14:val="standardContextual"/>
        </w:rPr>
        <w:t xml:space="preserve">by the successful Bidder towards the employees will be to the account of the Bidder.  </w:t>
      </w:r>
    </w:p>
    <w:p w14:paraId="6EC1AA65" w14:textId="77777777" w:rsidR="0020048C" w:rsidRPr="00F70E15" w:rsidRDefault="0020048C" w:rsidP="0020048C">
      <w:pPr>
        <w:pStyle w:val="xmsonormal"/>
        <w:shd w:val="clear" w:color="auto" w:fill="FFFFFF"/>
        <w:spacing w:before="0" w:beforeAutospacing="0" w:after="0" w:afterAutospacing="0"/>
        <w:rPr>
          <w:rFonts w:ascii="Aptos" w:hAnsi="Aptos" w:cs="Arial"/>
          <w:sz w:val="22"/>
          <w:szCs w:val="20"/>
        </w:rPr>
      </w:pPr>
    </w:p>
    <w:p w14:paraId="33E939E9" w14:textId="5B9689D5" w:rsidR="00B04FF0" w:rsidRPr="00F70E15" w:rsidRDefault="00B04FF0">
      <w:pPr>
        <w:pStyle w:val="ListParagraph"/>
        <w:numPr>
          <w:ilvl w:val="0"/>
          <w:numId w:val="50"/>
        </w:numPr>
        <w:spacing w:line="240" w:lineRule="auto"/>
        <w:jc w:val="both"/>
        <w:rPr>
          <w:rFonts w:ascii="Aptos" w:hAnsi="Aptos" w:cs="Arial"/>
          <w:sz w:val="22"/>
          <w:szCs w:val="20"/>
        </w:rPr>
      </w:pPr>
      <w:r w:rsidRPr="00F70E15">
        <w:rPr>
          <w:rFonts w:ascii="Aptos" w:hAnsi="Aptos" w:cs="Arial"/>
          <w:sz w:val="22"/>
          <w:szCs w:val="20"/>
        </w:rPr>
        <w:t xml:space="preserve">The Bidder shall undertake to indemnify the Company against all kinds of liabilities or damages, of whatsoever nature, including compensation arising from any accident to the person or property of those in </w:t>
      </w:r>
      <w:r w:rsidR="0020048C" w:rsidRPr="00F70E15">
        <w:rPr>
          <w:rFonts w:ascii="Aptos" w:hAnsi="Aptos" w:cs="Arial"/>
          <w:sz w:val="22"/>
          <w:szCs w:val="20"/>
        </w:rPr>
        <w:t xml:space="preserve">Bidder </w:t>
      </w:r>
      <w:r w:rsidRPr="00F70E15">
        <w:rPr>
          <w:rFonts w:ascii="Aptos" w:hAnsi="Aptos" w:cs="Arial"/>
          <w:sz w:val="22"/>
          <w:szCs w:val="20"/>
        </w:rPr>
        <w:t>s employment or to any other person or properties including those of CPDL, arising due to reasons attributable to any, act, omission of the B</w:t>
      </w:r>
      <w:r w:rsidR="00B55D08" w:rsidRPr="00F70E15">
        <w:rPr>
          <w:rFonts w:ascii="Aptos" w:hAnsi="Aptos" w:cs="Arial"/>
          <w:sz w:val="22"/>
          <w:szCs w:val="20"/>
        </w:rPr>
        <w:t>idder</w:t>
      </w:r>
      <w:r w:rsidRPr="00F70E15">
        <w:rPr>
          <w:rFonts w:ascii="Aptos" w:hAnsi="Aptos" w:cs="Arial"/>
          <w:sz w:val="22"/>
          <w:szCs w:val="20"/>
        </w:rPr>
        <w:t>, for the entire period of contract.</w:t>
      </w:r>
    </w:p>
    <w:p w14:paraId="155F5F90" w14:textId="77777777" w:rsidR="00B04FF0" w:rsidRPr="00F70E15" w:rsidRDefault="00B04FF0" w:rsidP="00B04FF0">
      <w:pPr>
        <w:spacing w:line="276" w:lineRule="auto"/>
        <w:jc w:val="both"/>
        <w:rPr>
          <w:rFonts w:ascii="Aptos" w:hAnsi="Aptos" w:cs="Arial"/>
          <w:sz w:val="22"/>
          <w:szCs w:val="20"/>
        </w:rPr>
      </w:pPr>
    </w:p>
    <w:p w14:paraId="06E1C878" w14:textId="27159EB5" w:rsidR="00B04FF0" w:rsidRPr="00F70E15" w:rsidRDefault="00B04FF0">
      <w:pPr>
        <w:pStyle w:val="ListParagraph"/>
        <w:numPr>
          <w:ilvl w:val="0"/>
          <w:numId w:val="50"/>
        </w:numPr>
        <w:spacing w:line="240" w:lineRule="auto"/>
        <w:jc w:val="both"/>
        <w:rPr>
          <w:rFonts w:ascii="Aptos" w:hAnsi="Aptos" w:cs="Arial"/>
          <w:sz w:val="22"/>
          <w:szCs w:val="20"/>
        </w:rPr>
      </w:pPr>
      <w:r w:rsidRPr="00F70E15">
        <w:rPr>
          <w:rFonts w:ascii="Aptos" w:hAnsi="Aptos" w:cs="Arial"/>
          <w:sz w:val="22"/>
          <w:szCs w:val="20"/>
        </w:rPr>
        <w:t xml:space="preserve">CPDL shall not be responsible, if the Bidder(s) infringes the laws or statute of </w:t>
      </w:r>
      <w:r w:rsidR="003A375B" w:rsidRPr="00F70E15">
        <w:rPr>
          <w:rFonts w:ascii="Aptos" w:hAnsi="Aptos" w:cs="Arial"/>
          <w:sz w:val="22"/>
          <w:szCs w:val="20"/>
        </w:rPr>
        <w:t>the land</w:t>
      </w:r>
      <w:r w:rsidRPr="00F70E15">
        <w:rPr>
          <w:rFonts w:ascii="Aptos" w:hAnsi="Aptos" w:cs="Arial"/>
          <w:sz w:val="22"/>
          <w:szCs w:val="20"/>
        </w:rPr>
        <w:t xml:space="preserve"> </w:t>
      </w:r>
      <w:proofErr w:type="gramStart"/>
      <w:r w:rsidRPr="00F70E15">
        <w:rPr>
          <w:rFonts w:ascii="Aptos" w:hAnsi="Aptos" w:cs="Arial"/>
          <w:sz w:val="22"/>
          <w:szCs w:val="20"/>
        </w:rPr>
        <w:t>and also</w:t>
      </w:r>
      <w:proofErr w:type="gramEnd"/>
      <w:r w:rsidRPr="00F70E15">
        <w:rPr>
          <w:rFonts w:ascii="Aptos" w:hAnsi="Aptos" w:cs="Arial"/>
          <w:sz w:val="22"/>
          <w:szCs w:val="20"/>
        </w:rPr>
        <w:t xml:space="preserve"> reserves the right to terminate the contract either in part or in full due to the reasons other than those specified in order, without assigning any reason thereof.</w:t>
      </w:r>
    </w:p>
    <w:p w14:paraId="1ED45D11" w14:textId="77777777" w:rsidR="00B04FF0" w:rsidRPr="00F70E15" w:rsidRDefault="00B04FF0" w:rsidP="00B04FF0">
      <w:pPr>
        <w:jc w:val="both"/>
        <w:rPr>
          <w:rFonts w:ascii="Aptos" w:hAnsi="Aptos" w:cs="Arial"/>
          <w:strike/>
          <w:sz w:val="22"/>
          <w:szCs w:val="20"/>
          <w:highlight w:val="red"/>
        </w:rPr>
      </w:pPr>
    </w:p>
    <w:p w14:paraId="51D352AE" w14:textId="77777777" w:rsidR="00EA1E04" w:rsidRPr="00F70E15" w:rsidRDefault="00EA1E04" w:rsidP="00B04FF0">
      <w:pPr>
        <w:jc w:val="both"/>
        <w:rPr>
          <w:rFonts w:ascii="Aptos" w:hAnsi="Aptos" w:cs="Arial"/>
          <w:strike/>
          <w:sz w:val="22"/>
          <w:szCs w:val="20"/>
          <w:highlight w:val="red"/>
        </w:rPr>
      </w:pPr>
    </w:p>
    <w:p w14:paraId="540314DD" w14:textId="6A2E20A5" w:rsidR="00B04FF0" w:rsidRPr="00F70E15" w:rsidRDefault="00B04FF0">
      <w:pPr>
        <w:pStyle w:val="ListParagraph"/>
        <w:numPr>
          <w:ilvl w:val="0"/>
          <w:numId w:val="28"/>
        </w:numPr>
        <w:autoSpaceDE w:val="0"/>
        <w:autoSpaceDN w:val="0"/>
        <w:adjustRightInd w:val="0"/>
        <w:ind w:right="-472"/>
        <w:jc w:val="both"/>
        <w:rPr>
          <w:rFonts w:ascii="Aptos" w:hAnsi="Aptos" w:cs="Arial"/>
          <w:b/>
          <w:bCs/>
          <w:sz w:val="22"/>
          <w:szCs w:val="20"/>
        </w:rPr>
      </w:pPr>
      <w:r w:rsidRPr="00F70E15">
        <w:rPr>
          <w:rFonts w:ascii="Aptos" w:hAnsi="Aptos" w:cs="Arial"/>
          <w:b/>
          <w:bCs/>
          <w:sz w:val="22"/>
          <w:szCs w:val="20"/>
        </w:rPr>
        <w:t>COMPLIANCES OF LABOUR LAWS:</w:t>
      </w:r>
    </w:p>
    <w:p w14:paraId="15444B43" w14:textId="77777777" w:rsidR="00B04FF0" w:rsidRPr="00F70E15" w:rsidRDefault="00B04FF0" w:rsidP="00B04FF0">
      <w:pPr>
        <w:spacing w:line="276" w:lineRule="auto"/>
        <w:ind w:left="1336"/>
        <w:jc w:val="both"/>
        <w:rPr>
          <w:rFonts w:ascii="Aptos" w:hAnsi="Aptos" w:cs="Arial"/>
          <w:b/>
          <w:bCs/>
          <w:sz w:val="22"/>
          <w:szCs w:val="20"/>
        </w:rPr>
      </w:pPr>
    </w:p>
    <w:p w14:paraId="78080F2B"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The Agency shall pay wages to the workmen engaged by him, which shall not be less than those prescribed under the Minimum Wages Act, 1948.</w:t>
      </w:r>
    </w:p>
    <w:p w14:paraId="683AEFE9"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The Agency shall pay wages to the workmen without any deductions of any kind except those specified by the Central Government by general or special order in this behalf or permissible under the Payment of Wages Act, 1936.</w:t>
      </w:r>
    </w:p>
    <w:p w14:paraId="3812B142"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The Agency shall comply with all the relevant provisions of the Employees Provident Funds and Miscellaneous Provisions Act, 1952, the Employees' State Insurance Act, 1948 and the regulations made thereunder.</w:t>
      </w:r>
    </w:p>
    <w:p w14:paraId="4027153B"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The Agency shall be responsible for and shall pay full compensation to their personnel payable against injury/accident on duty under the Workmen's Compensation Act, 1923 and amendments thereto. Under no circumstances, the Company shall be liable for any payment on such account to the Agency's personnel. The Agency shall keep the Company indemnified against the same and from all proceedings in respect thereof.</w:t>
      </w:r>
    </w:p>
    <w:p w14:paraId="3666539F"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In every case in which by virtue of the provisions of Section 12 (1) of the Workmen Compensation Act, 1923 the Company becomes obliged to pay compensation to a person employed by the Agency, the Company shall recover from the Agency the amount of the compensation so paid, and without prejudice to the rights of the Company under Section 12 (2) of the said Act, the Company shall be at liberty to recover such amount or any part thereof by deducting it from any sum due to the Agency whether under this contract or otherwise or as a debt payable by the Agency.</w:t>
      </w:r>
    </w:p>
    <w:p w14:paraId="0EA2D6C7"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 xml:space="preserve">Without prejudice to liability under the above-mentioned Clauses 4 and 5, the Agency shall arrange such insurance as is necessary to cover the liability of the Agency in respect of personal injuries, disabilities either temporary or permanent, or deaths arising out of or </w:t>
      </w:r>
      <w:proofErr w:type="gramStart"/>
      <w:r w:rsidRPr="00F70E15">
        <w:rPr>
          <w:rFonts w:ascii="Aptos" w:hAnsi="Aptos" w:cs="Arial"/>
          <w:sz w:val="22"/>
          <w:szCs w:val="20"/>
        </w:rPr>
        <w:t>in the course of</w:t>
      </w:r>
      <w:proofErr w:type="gramEnd"/>
      <w:r w:rsidRPr="00F70E15">
        <w:rPr>
          <w:rFonts w:ascii="Aptos" w:hAnsi="Aptos" w:cs="Arial"/>
          <w:sz w:val="22"/>
          <w:szCs w:val="20"/>
        </w:rPr>
        <w:t xml:space="preserve"> or caused by the carrying out of the works by its personnel.</w:t>
      </w:r>
    </w:p>
    <w:p w14:paraId="181645DF" w14:textId="77777777" w:rsidR="00B04FF0" w:rsidRPr="00F70E15" w:rsidRDefault="00B04FF0">
      <w:pPr>
        <w:numPr>
          <w:ilvl w:val="2"/>
          <w:numId w:val="53"/>
        </w:numPr>
        <w:spacing w:line="276" w:lineRule="auto"/>
        <w:jc w:val="both"/>
        <w:rPr>
          <w:rFonts w:ascii="Aptos" w:hAnsi="Aptos" w:cs="Arial"/>
          <w:b/>
          <w:bCs/>
          <w:sz w:val="22"/>
          <w:szCs w:val="20"/>
        </w:rPr>
      </w:pPr>
      <w:r w:rsidRPr="00F70E15">
        <w:rPr>
          <w:rFonts w:ascii="Aptos" w:hAnsi="Aptos" w:cs="Arial"/>
          <w:sz w:val="22"/>
          <w:szCs w:val="20"/>
        </w:rPr>
        <w:t>Agency shall comply with relevant provisions of Contract Labour (Regulation and Abolition) Act, 1970 to be read with Contract Labour (Regulation and Abolition) Central Rules 1971 as applicable.</w:t>
      </w:r>
    </w:p>
    <w:p w14:paraId="736FCCDE" w14:textId="77777777" w:rsidR="007767AD" w:rsidRPr="00F70E15" w:rsidRDefault="007767AD" w:rsidP="00B04FF0">
      <w:pPr>
        <w:spacing w:line="276" w:lineRule="auto"/>
        <w:jc w:val="both"/>
        <w:rPr>
          <w:rFonts w:ascii="Aptos" w:hAnsi="Aptos" w:cs="Arial"/>
          <w:b/>
          <w:bCs/>
          <w:sz w:val="22"/>
          <w:szCs w:val="20"/>
        </w:rPr>
      </w:pPr>
    </w:p>
    <w:p w14:paraId="2806C87D" w14:textId="398B3DA1" w:rsidR="00B04FF0" w:rsidRPr="00F70E15" w:rsidRDefault="00B04FF0">
      <w:pPr>
        <w:pStyle w:val="ListParagraph"/>
        <w:numPr>
          <w:ilvl w:val="0"/>
          <w:numId w:val="28"/>
        </w:numPr>
        <w:autoSpaceDE w:val="0"/>
        <w:autoSpaceDN w:val="0"/>
        <w:adjustRightInd w:val="0"/>
        <w:ind w:right="-472"/>
        <w:jc w:val="both"/>
        <w:rPr>
          <w:rFonts w:ascii="Aptos" w:hAnsi="Aptos" w:cs="Arial"/>
          <w:b/>
          <w:bCs/>
          <w:sz w:val="22"/>
          <w:szCs w:val="20"/>
        </w:rPr>
      </w:pPr>
      <w:r w:rsidRPr="00F70E15">
        <w:rPr>
          <w:rFonts w:ascii="Aptos" w:hAnsi="Aptos" w:cs="Arial"/>
          <w:b/>
          <w:bCs/>
          <w:sz w:val="22"/>
          <w:szCs w:val="20"/>
        </w:rPr>
        <w:t>CODE OF CONDUCT</w:t>
      </w:r>
    </w:p>
    <w:p w14:paraId="27463C21" w14:textId="77777777" w:rsidR="00B04FF0" w:rsidRPr="00F70E15" w:rsidRDefault="00B04FF0" w:rsidP="00B04FF0">
      <w:pPr>
        <w:spacing w:line="276" w:lineRule="auto"/>
        <w:jc w:val="both"/>
        <w:rPr>
          <w:rFonts w:ascii="Aptos" w:hAnsi="Aptos" w:cs="Arial"/>
          <w:b/>
          <w:bCs/>
          <w:sz w:val="22"/>
          <w:szCs w:val="20"/>
        </w:rPr>
      </w:pPr>
    </w:p>
    <w:p w14:paraId="4C7D73DC" w14:textId="77777777" w:rsidR="00B04FF0" w:rsidRPr="00F70E15" w:rsidRDefault="00B04FF0">
      <w:pPr>
        <w:numPr>
          <w:ilvl w:val="2"/>
          <w:numId w:val="51"/>
        </w:numPr>
        <w:spacing w:line="276" w:lineRule="auto"/>
        <w:jc w:val="both"/>
        <w:rPr>
          <w:rFonts w:ascii="Aptos" w:hAnsi="Aptos" w:cs="Arial"/>
          <w:sz w:val="22"/>
          <w:szCs w:val="20"/>
        </w:rPr>
      </w:pPr>
      <w:r w:rsidRPr="00F70E15">
        <w:rPr>
          <w:rFonts w:ascii="Aptos" w:hAnsi="Aptos" w:cs="Arial"/>
          <w:sz w:val="22"/>
          <w:szCs w:val="20"/>
        </w:rPr>
        <w:t>The Agency shall deploy competent staff and be responsible for their conduct and performance. It shall firmly deal with any act of misdemeanour, misconduct or wilful negligence of duty that may come to its notice.</w:t>
      </w:r>
    </w:p>
    <w:p w14:paraId="44DF93DE" w14:textId="77777777" w:rsidR="0026166C" w:rsidRDefault="0026166C" w:rsidP="00B04FF0">
      <w:pPr>
        <w:spacing w:line="276" w:lineRule="auto"/>
        <w:jc w:val="both"/>
        <w:rPr>
          <w:rFonts w:ascii="Aptos" w:hAnsi="Aptos" w:cs="Arial"/>
          <w:sz w:val="22"/>
          <w:szCs w:val="20"/>
        </w:rPr>
      </w:pPr>
    </w:p>
    <w:p w14:paraId="61BF545F" w14:textId="683C02AC" w:rsidR="0026166C" w:rsidRPr="0026166C" w:rsidRDefault="0026166C">
      <w:pPr>
        <w:pStyle w:val="ListParagraph"/>
        <w:numPr>
          <w:ilvl w:val="0"/>
          <w:numId w:val="28"/>
        </w:numPr>
        <w:autoSpaceDE w:val="0"/>
        <w:autoSpaceDN w:val="0"/>
        <w:adjustRightInd w:val="0"/>
        <w:ind w:right="-472"/>
        <w:jc w:val="both"/>
        <w:rPr>
          <w:rFonts w:ascii="Aptos" w:hAnsi="Aptos" w:cs="Arial"/>
          <w:b/>
          <w:bCs/>
          <w:sz w:val="22"/>
          <w:szCs w:val="20"/>
        </w:rPr>
      </w:pPr>
      <w:bookmarkStart w:id="31" w:name="_Toc205305744"/>
      <w:r w:rsidRPr="0026166C">
        <w:rPr>
          <w:rFonts w:ascii="Aptos" w:hAnsi="Aptos" w:cs="Arial"/>
          <w:b/>
          <w:bCs/>
          <w:sz w:val="22"/>
          <w:szCs w:val="20"/>
        </w:rPr>
        <w:t>LOCAL CONDITIONS</w:t>
      </w:r>
      <w:bookmarkEnd w:id="31"/>
    </w:p>
    <w:p w14:paraId="0DA3D7A4" w14:textId="6194748F" w:rsidR="005C7307" w:rsidRDefault="005C7307" w:rsidP="005C7307">
      <w:pPr>
        <w:spacing w:line="276" w:lineRule="auto"/>
        <w:ind w:left="153"/>
        <w:jc w:val="both"/>
        <w:rPr>
          <w:rFonts w:ascii="Aptos" w:hAnsi="Aptos" w:cs="Arial"/>
          <w:sz w:val="22"/>
          <w:szCs w:val="20"/>
        </w:rPr>
      </w:pPr>
    </w:p>
    <w:p w14:paraId="0414A478" w14:textId="1E390C91" w:rsidR="0026166C" w:rsidRPr="0026166C" w:rsidRDefault="0026166C" w:rsidP="005C7307">
      <w:pPr>
        <w:spacing w:line="276" w:lineRule="auto"/>
        <w:ind w:left="153"/>
        <w:jc w:val="both"/>
        <w:rPr>
          <w:rFonts w:ascii="Aptos" w:hAnsi="Aptos" w:cs="Arial"/>
          <w:sz w:val="22"/>
          <w:szCs w:val="20"/>
        </w:rPr>
      </w:pPr>
      <w:r w:rsidRPr="0026166C">
        <w:rPr>
          <w:rFonts w:ascii="Aptos" w:hAnsi="Aptos" w:cs="Arial"/>
          <w:sz w:val="22"/>
          <w:szCs w:val="20"/>
        </w:rPr>
        <w:t>It will be imperative on each Bidder to fully inform himself of all local conditions and factors which may have any effect on the execution of the works covered under these documents and specifications. CPDL shall not entertain any request for clarifications from the Bidder, regarding such local conditions. It must be understood and agreed that such factors have properly been investigated and considered while submitting the proposals. No claim for financial adjustment to the contract awarded under these specifications and documents will be entertained by CPDL. Neither any changes in the time schedule of the contract nor any financial adjustments arising thereof shall be permitted by CPDL, which are based on the lack of such clear information or its effect on cost of the work to the Bidder.</w:t>
      </w:r>
    </w:p>
    <w:p w14:paraId="4F0E8477" w14:textId="77777777" w:rsidR="005C7307" w:rsidRPr="00F70E15" w:rsidRDefault="005C7307" w:rsidP="00B04FF0">
      <w:pPr>
        <w:spacing w:line="276" w:lineRule="auto"/>
        <w:jc w:val="both"/>
        <w:rPr>
          <w:rFonts w:ascii="Aptos" w:hAnsi="Aptos" w:cs="Arial"/>
          <w:sz w:val="22"/>
          <w:szCs w:val="20"/>
        </w:rPr>
      </w:pPr>
    </w:p>
    <w:p w14:paraId="02B99274" w14:textId="4B56B882" w:rsidR="00B04FF0" w:rsidRPr="00F70E15" w:rsidRDefault="00B04FF0">
      <w:pPr>
        <w:pStyle w:val="ListParagraph"/>
        <w:numPr>
          <w:ilvl w:val="0"/>
          <w:numId w:val="28"/>
        </w:numPr>
        <w:autoSpaceDE w:val="0"/>
        <w:autoSpaceDN w:val="0"/>
        <w:adjustRightInd w:val="0"/>
        <w:ind w:right="-472"/>
        <w:jc w:val="both"/>
        <w:rPr>
          <w:rFonts w:ascii="Aptos" w:hAnsi="Aptos" w:cs="Arial"/>
          <w:b/>
          <w:sz w:val="22"/>
          <w:szCs w:val="20"/>
        </w:rPr>
      </w:pPr>
      <w:r w:rsidRPr="00F70E15">
        <w:rPr>
          <w:rFonts w:ascii="Aptos" w:hAnsi="Aptos" w:cs="Arial"/>
          <w:b/>
          <w:sz w:val="22"/>
          <w:szCs w:val="20"/>
        </w:rPr>
        <w:t xml:space="preserve">SECURITY OF DATA </w:t>
      </w:r>
    </w:p>
    <w:p w14:paraId="24341594" w14:textId="77777777" w:rsidR="00B04FF0" w:rsidRPr="00F70E15" w:rsidRDefault="00B04FF0" w:rsidP="00B04FF0">
      <w:pPr>
        <w:spacing w:line="276" w:lineRule="auto"/>
        <w:jc w:val="both"/>
        <w:rPr>
          <w:rFonts w:ascii="Aptos" w:hAnsi="Aptos" w:cs="Arial"/>
          <w:b/>
          <w:sz w:val="22"/>
          <w:szCs w:val="20"/>
          <w:u w:val="single"/>
        </w:rPr>
      </w:pPr>
    </w:p>
    <w:p w14:paraId="7D2C9366" w14:textId="7AFCA1A5" w:rsidR="00B04FF0" w:rsidRPr="00F70E15" w:rsidRDefault="00B04FF0" w:rsidP="00B04FF0">
      <w:pPr>
        <w:spacing w:line="276" w:lineRule="auto"/>
        <w:jc w:val="both"/>
        <w:rPr>
          <w:rFonts w:ascii="Aptos" w:hAnsi="Aptos" w:cs="Arial"/>
          <w:sz w:val="22"/>
          <w:szCs w:val="20"/>
        </w:rPr>
      </w:pPr>
      <w:r w:rsidRPr="00F70E15">
        <w:rPr>
          <w:rFonts w:ascii="Aptos" w:hAnsi="Aptos" w:cs="Arial"/>
          <w:sz w:val="22"/>
          <w:szCs w:val="20"/>
        </w:rPr>
        <w:t xml:space="preserve">The Bidder(s) shall describe approach and methodology in: </w:t>
      </w:r>
    </w:p>
    <w:p w14:paraId="321FAF95" w14:textId="77777777" w:rsidR="00B04FF0" w:rsidRPr="00F70E15" w:rsidRDefault="00B04FF0" w:rsidP="00B04FF0">
      <w:pPr>
        <w:spacing w:line="276" w:lineRule="auto"/>
        <w:jc w:val="both"/>
        <w:rPr>
          <w:rFonts w:ascii="Aptos" w:hAnsi="Aptos" w:cs="Arial"/>
          <w:sz w:val="22"/>
          <w:szCs w:val="20"/>
        </w:rPr>
      </w:pPr>
    </w:p>
    <w:p w14:paraId="049FC6F7"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By assuring and explaining the method needed to prohibit customers from accessing data in possession of the service provider Application security including Authorization.</w:t>
      </w:r>
    </w:p>
    <w:p w14:paraId="00A0B16C" w14:textId="77777777" w:rsidR="00B04FF0" w:rsidRPr="00F70E15" w:rsidRDefault="00B04FF0" w:rsidP="00B04FF0">
      <w:pPr>
        <w:spacing w:line="276" w:lineRule="auto"/>
        <w:ind w:left="360"/>
        <w:jc w:val="both"/>
        <w:rPr>
          <w:rFonts w:ascii="Aptos" w:hAnsi="Aptos" w:cs="Arial"/>
          <w:sz w:val="22"/>
          <w:szCs w:val="20"/>
        </w:rPr>
      </w:pPr>
    </w:p>
    <w:p w14:paraId="2FC33ED9"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 xml:space="preserve">Data integrity, determining how to maintain data integrity and users' confidentiality and privacy; handle legal issues </w:t>
      </w:r>
      <w:proofErr w:type="gramStart"/>
      <w:r w:rsidRPr="00F70E15">
        <w:rPr>
          <w:rFonts w:ascii="Aptos" w:hAnsi="Aptos" w:cs="Arial"/>
          <w:sz w:val="22"/>
          <w:szCs w:val="20"/>
        </w:rPr>
        <w:t>with regard to</w:t>
      </w:r>
      <w:proofErr w:type="gramEnd"/>
      <w:r w:rsidRPr="00F70E15">
        <w:rPr>
          <w:rFonts w:ascii="Aptos" w:hAnsi="Aptos" w:cs="Arial"/>
          <w:sz w:val="22"/>
          <w:szCs w:val="20"/>
        </w:rPr>
        <w:t xml:space="preserve"> misuse or fraud and options for resolution</w:t>
      </w:r>
    </w:p>
    <w:p w14:paraId="704ED0AA" w14:textId="77777777" w:rsidR="00B04FF0" w:rsidRPr="00F70E15" w:rsidRDefault="00B04FF0" w:rsidP="00B04FF0">
      <w:pPr>
        <w:pStyle w:val="ListParagraph"/>
        <w:ind w:left="709"/>
        <w:jc w:val="both"/>
        <w:rPr>
          <w:rFonts w:ascii="Aptos" w:hAnsi="Aptos" w:cs="Arial"/>
          <w:sz w:val="22"/>
          <w:szCs w:val="20"/>
        </w:rPr>
      </w:pPr>
    </w:p>
    <w:p w14:paraId="1AA7FA31"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In transit by providing the ability to execute secure, authenticated, two-way transactions as well as ensuring that all other data is encrypted beyond the reasonable threat of a successful force attack</w:t>
      </w:r>
    </w:p>
    <w:p w14:paraId="3935DF60" w14:textId="77777777" w:rsidR="00B04FF0" w:rsidRPr="00F70E15" w:rsidRDefault="00B04FF0" w:rsidP="00B04FF0">
      <w:pPr>
        <w:pStyle w:val="ListParagraph"/>
        <w:ind w:left="709"/>
        <w:jc w:val="both"/>
        <w:rPr>
          <w:rFonts w:ascii="Aptos" w:hAnsi="Aptos" w:cs="Arial"/>
          <w:sz w:val="22"/>
          <w:szCs w:val="20"/>
        </w:rPr>
      </w:pPr>
    </w:p>
    <w:p w14:paraId="62C73AD8"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 xml:space="preserve">In storage by ensuring that confidential data in databases from which public data is being extracted will not be compromised, </w:t>
      </w:r>
    </w:p>
    <w:p w14:paraId="10294990" w14:textId="77777777" w:rsidR="00B04FF0" w:rsidRPr="00F70E15" w:rsidRDefault="00B04FF0" w:rsidP="00B04FF0">
      <w:pPr>
        <w:pStyle w:val="ListParagraph"/>
        <w:ind w:left="709"/>
        <w:jc w:val="both"/>
        <w:rPr>
          <w:rFonts w:ascii="Aptos" w:hAnsi="Aptos" w:cs="Arial"/>
          <w:sz w:val="22"/>
          <w:szCs w:val="20"/>
        </w:rPr>
      </w:pPr>
    </w:p>
    <w:p w14:paraId="1AF7CBAB"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Securing the relevant infrastructure and integrating with existing CPDL infrastructure security including network perimeter defences, server security, and data infrastructure security.</w:t>
      </w:r>
    </w:p>
    <w:p w14:paraId="2F4D14FF" w14:textId="77777777" w:rsidR="00B04FF0" w:rsidRPr="00F70E15" w:rsidRDefault="00B04FF0" w:rsidP="00B04FF0">
      <w:pPr>
        <w:pStyle w:val="ListParagraph"/>
        <w:ind w:left="709"/>
        <w:jc w:val="both"/>
        <w:rPr>
          <w:rFonts w:ascii="Aptos" w:hAnsi="Aptos" w:cs="Arial"/>
          <w:sz w:val="22"/>
          <w:szCs w:val="20"/>
        </w:rPr>
      </w:pPr>
    </w:p>
    <w:p w14:paraId="3B2B451E" w14:textId="77777777" w:rsidR="00B04FF0" w:rsidRPr="00F70E15" w:rsidRDefault="00B04FF0">
      <w:pPr>
        <w:pStyle w:val="ListParagraph"/>
        <w:numPr>
          <w:ilvl w:val="0"/>
          <w:numId w:val="46"/>
        </w:numPr>
        <w:jc w:val="both"/>
        <w:rPr>
          <w:rFonts w:ascii="Aptos" w:hAnsi="Aptos" w:cs="Arial"/>
          <w:sz w:val="22"/>
          <w:szCs w:val="20"/>
        </w:rPr>
      </w:pPr>
      <w:r w:rsidRPr="00F70E15">
        <w:rPr>
          <w:rFonts w:ascii="Aptos" w:hAnsi="Aptos" w:cs="Arial"/>
          <w:sz w:val="22"/>
          <w:szCs w:val="20"/>
        </w:rPr>
        <w:t>Refresh or back key on the keyboard should be disabled for all web-based / browser applications.</w:t>
      </w:r>
    </w:p>
    <w:p w14:paraId="700EA0BA" w14:textId="77777777" w:rsidR="00B04FF0" w:rsidRDefault="00B04FF0" w:rsidP="0065157D">
      <w:pPr>
        <w:jc w:val="both"/>
        <w:rPr>
          <w:rFonts w:ascii="Aptos" w:hAnsi="Aptos" w:cs="Arial"/>
          <w:sz w:val="22"/>
          <w:szCs w:val="20"/>
        </w:rPr>
      </w:pPr>
    </w:p>
    <w:p w14:paraId="0E3965EC" w14:textId="77777777" w:rsidR="000A4624" w:rsidRDefault="000A4624" w:rsidP="0065157D">
      <w:pPr>
        <w:jc w:val="both"/>
        <w:rPr>
          <w:rFonts w:ascii="Aptos" w:hAnsi="Aptos" w:cs="Arial"/>
          <w:sz w:val="22"/>
          <w:szCs w:val="20"/>
        </w:rPr>
      </w:pPr>
    </w:p>
    <w:p w14:paraId="04E8D553" w14:textId="77777777" w:rsidR="000A4624" w:rsidRDefault="000A4624" w:rsidP="0065157D">
      <w:pPr>
        <w:jc w:val="both"/>
        <w:rPr>
          <w:rFonts w:ascii="Aptos" w:hAnsi="Aptos" w:cs="Arial"/>
          <w:sz w:val="22"/>
          <w:szCs w:val="20"/>
        </w:rPr>
      </w:pPr>
    </w:p>
    <w:p w14:paraId="5BC20C8D" w14:textId="77777777" w:rsidR="000A4624" w:rsidRDefault="000A4624" w:rsidP="0065157D">
      <w:pPr>
        <w:jc w:val="both"/>
        <w:rPr>
          <w:rFonts w:ascii="Aptos" w:hAnsi="Aptos" w:cs="Arial"/>
          <w:sz w:val="22"/>
          <w:szCs w:val="20"/>
        </w:rPr>
      </w:pPr>
    </w:p>
    <w:p w14:paraId="4802A2E4" w14:textId="77777777" w:rsidR="000A4624" w:rsidRDefault="000A4624" w:rsidP="0065157D">
      <w:pPr>
        <w:jc w:val="both"/>
        <w:rPr>
          <w:rFonts w:ascii="Aptos" w:hAnsi="Aptos" w:cs="Arial"/>
          <w:sz w:val="22"/>
          <w:szCs w:val="20"/>
        </w:rPr>
      </w:pPr>
    </w:p>
    <w:p w14:paraId="521EB988" w14:textId="77777777" w:rsidR="000A4624" w:rsidRPr="00F70E15" w:rsidRDefault="000A4624" w:rsidP="0065157D">
      <w:pPr>
        <w:jc w:val="both"/>
        <w:rPr>
          <w:rFonts w:ascii="Aptos" w:hAnsi="Aptos" w:cs="Arial"/>
          <w:sz w:val="22"/>
          <w:szCs w:val="20"/>
        </w:rPr>
      </w:pPr>
    </w:p>
    <w:p w14:paraId="30630FFE" w14:textId="77777777" w:rsidR="00B04FF0" w:rsidRPr="00F70E15" w:rsidRDefault="00B04FF0" w:rsidP="00B04FF0">
      <w:pPr>
        <w:pStyle w:val="ListParagraph"/>
        <w:ind w:left="709"/>
        <w:jc w:val="both"/>
        <w:rPr>
          <w:rFonts w:ascii="Aptos" w:hAnsi="Aptos" w:cs="Arial"/>
          <w:sz w:val="22"/>
          <w:szCs w:val="20"/>
        </w:rPr>
      </w:pPr>
    </w:p>
    <w:p w14:paraId="62DB2713" w14:textId="3B3E6065" w:rsidR="00B04FF0" w:rsidRPr="00F70E15" w:rsidRDefault="00B04FF0">
      <w:pPr>
        <w:pStyle w:val="ListParagraph"/>
        <w:numPr>
          <w:ilvl w:val="0"/>
          <w:numId w:val="28"/>
        </w:numPr>
        <w:autoSpaceDE w:val="0"/>
        <w:autoSpaceDN w:val="0"/>
        <w:adjustRightInd w:val="0"/>
        <w:ind w:right="-472"/>
        <w:jc w:val="both"/>
        <w:rPr>
          <w:rFonts w:ascii="Aptos" w:hAnsi="Aptos"/>
          <w:b/>
          <w:bCs/>
          <w:sz w:val="22"/>
          <w:szCs w:val="20"/>
        </w:rPr>
      </w:pPr>
      <w:r w:rsidRPr="00F70E15">
        <w:rPr>
          <w:rFonts w:ascii="Aptos" w:hAnsi="Aptos"/>
          <w:b/>
          <w:bCs/>
          <w:sz w:val="22"/>
          <w:szCs w:val="20"/>
        </w:rPr>
        <w:t>BIDDERS RESPONSIBILITIES:</w:t>
      </w:r>
    </w:p>
    <w:p w14:paraId="0C76F86B" w14:textId="77777777" w:rsidR="00B04FF0" w:rsidRPr="00F70E15" w:rsidRDefault="00B04FF0" w:rsidP="00B04FF0">
      <w:pPr>
        <w:spacing w:line="276" w:lineRule="auto"/>
        <w:jc w:val="both"/>
        <w:rPr>
          <w:rFonts w:ascii="Aptos" w:hAnsi="Aptos"/>
          <w:b/>
          <w:bCs/>
          <w:sz w:val="22"/>
          <w:szCs w:val="20"/>
          <w:u w:val="single"/>
        </w:rPr>
      </w:pPr>
    </w:p>
    <w:p w14:paraId="4B24E5A8" w14:textId="77777777" w:rsidR="00B04FF0" w:rsidRPr="00F70E15" w:rsidRDefault="00B04FF0">
      <w:pPr>
        <w:pStyle w:val="ListParagraph"/>
        <w:numPr>
          <w:ilvl w:val="1"/>
          <w:numId w:val="47"/>
        </w:numPr>
        <w:ind w:left="709"/>
        <w:jc w:val="both"/>
        <w:rPr>
          <w:rFonts w:ascii="Aptos" w:hAnsi="Aptos" w:cs="Arial"/>
          <w:sz w:val="22"/>
          <w:szCs w:val="20"/>
        </w:rPr>
      </w:pPr>
      <w:r w:rsidRPr="00F70E15">
        <w:rPr>
          <w:rFonts w:ascii="Aptos" w:hAnsi="Aptos" w:cs="Arial"/>
          <w:sz w:val="22"/>
          <w:szCs w:val="20"/>
        </w:rPr>
        <w:t>The Bidder(s) shall open a co -ordination office. Submit a Weekly report to the Nodal Officer. Discom can call project co-ordinator for immediate discussions / provide clarifications and decision-making support when needed.</w:t>
      </w:r>
    </w:p>
    <w:p w14:paraId="618B2E21" w14:textId="77777777" w:rsidR="00B04FF0" w:rsidRPr="00F70E15" w:rsidRDefault="00B04FF0" w:rsidP="00B04FF0">
      <w:pPr>
        <w:pStyle w:val="ListParagraph"/>
        <w:ind w:left="709"/>
        <w:jc w:val="both"/>
        <w:rPr>
          <w:rFonts w:ascii="Aptos" w:hAnsi="Aptos" w:cs="Arial"/>
          <w:sz w:val="22"/>
          <w:szCs w:val="20"/>
        </w:rPr>
      </w:pPr>
    </w:p>
    <w:p w14:paraId="3375887F" w14:textId="77777777" w:rsidR="00B04FF0" w:rsidRPr="00F70E15" w:rsidRDefault="00B04FF0">
      <w:pPr>
        <w:pStyle w:val="ListParagraph"/>
        <w:numPr>
          <w:ilvl w:val="1"/>
          <w:numId w:val="47"/>
        </w:numPr>
        <w:ind w:left="709"/>
        <w:jc w:val="both"/>
        <w:rPr>
          <w:rFonts w:ascii="Aptos" w:hAnsi="Aptos" w:cs="Arial"/>
          <w:sz w:val="22"/>
          <w:szCs w:val="20"/>
        </w:rPr>
      </w:pPr>
      <w:r w:rsidRPr="00F70E15">
        <w:rPr>
          <w:rFonts w:ascii="Aptos" w:hAnsi="Aptos" w:cs="Arial"/>
          <w:sz w:val="22"/>
          <w:szCs w:val="20"/>
        </w:rPr>
        <w:t xml:space="preserve">The Bidder shall open office at each division or sub-division level as mentioned in establishment section.   </w:t>
      </w:r>
    </w:p>
    <w:p w14:paraId="5ECAC045" w14:textId="77777777" w:rsidR="000E26D2" w:rsidRPr="00F70E15" w:rsidRDefault="000E26D2" w:rsidP="00B04FF0">
      <w:pPr>
        <w:autoSpaceDE w:val="0"/>
        <w:autoSpaceDN w:val="0"/>
        <w:adjustRightInd w:val="0"/>
        <w:ind w:right="-472"/>
        <w:jc w:val="both"/>
        <w:rPr>
          <w:rFonts w:ascii="Aptos" w:hAnsi="Aptos" w:cs="Tahoma"/>
          <w:b/>
          <w:bCs/>
          <w:sz w:val="22"/>
          <w:szCs w:val="22"/>
        </w:rPr>
      </w:pPr>
    </w:p>
    <w:p w14:paraId="09FF515E" w14:textId="6C951EB7" w:rsidR="00FF4950" w:rsidRPr="00F70E15" w:rsidRDefault="00FF4950">
      <w:pPr>
        <w:pStyle w:val="ListParagraph"/>
        <w:numPr>
          <w:ilvl w:val="0"/>
          <w:numId w:val="28"/>
        </w:numPr>
        <w:autoSpaceDE w:val="0"/>
        <w:autoSpaceDN w:val="0"/>
        <w:adjustRightInd w:val="0"/>
        <w:ind w:right="-472"/>
        <w:jc w:val="both"/>
        <w:rPr>
          <w:rFonts w:ascii="Aptos" w:hAnsi="Aptos" w:cs="Tahoma"/>
          <w:sz w:val="22"/>
          <w:szCs w:val="22"/>
        </w:rPr>
      </w:pPr>
      <w:r w:rsidRPr="00F70E15">
        <w:rPr>
          <w:rFonts w:ascii="Aptos" w:hAnsi="Aptos" w:cs="Tahoma"/>
          <w:b/>
          <w:bCs/>
          <w:sz w:val="22"/>
          <w:szCs w:val="22"/>
        </w:rPr>
        <w:t xml:space="preserve">CONTACTING THE </w:t>
      </w:r>
      <w:r w:rsidR="000E26D2" w:rsidRPr="00F70E15">
        <w:rPr>
          <w:rFonts w:ascii="Aptos" w:hAnsi="Aptos" w:cs="Tahoma"/>
          <w:b/>
          <w:bCs/>
          <w:sz w:val="22"/>
          <w:szCs w:val="22"/>
        </w:rPr>
        <w:t>PURCHASER</w:t>
      </w:r>
    </w:p>
    <w:p w14:paraId="22E1277E" w14:textId="77777777" w:rsidR="00FF4950" w:rsidRPr="00F70E15" w:rsidRDefault="00FF4950" w:rsidP="00FF4950">
      <w:pPr>
        <w:autoSpaceDE w:val="0"/>
        <w:autoSpaceDN w:val="0"/>
        <w:adjustRightInd w:val="0"/>
        <w:ind w:right="-472" w:hanging="709"/>
        <w:jc w:val="both"/>
        <w:rPr>
          <w:rFonts w:ascii="Aptos" w:hAnsi="Aptos" w:cs="Tahoma"/>
          <w:b/>
          <w:bCs/>
          <w:sz w:val="22"/>
          <w:szCs w:val="22"/>
        </w:rPr>
      </w:pPr>
    </w:p>
    <w:p w14:paraId="32B4C3EC" w14:textId="7C182F55" w:rsidR="00FF4950" w:rsidRPr="00F70E15" w:rsidRDefault="00FF4950">
      <w:pPr>
        <w:pStyle w:val="ListParagraph"/>
        <w:numPr>
          <w:ilvl w:val="0"/>
          <w:numId w:val="34"/>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If any Bidder wishes to contact the </w:t>
      </w:r>
      <w:r w:rsidR="000E26D2" w:rsidRPr="00F70E15">
        <w:rPr>
          <w:rFonts w:ascii="Aptos" w:hAnsi="Aptos" w:cs="Tahoma"/>
          <w:sz w:val="22"/>
          <w:szCs w:val="22"/>
        </w:rPr>
        <w:t>Purchaser</w:t>
      </w:r>
      <w:r w:rsidRPr="00F70E15">
        <w:rPr>
          <w:rFonts w:ascii="Aptos" w:hAnsi="Aptos" w:cs="Tahoma"/>
          <w:sz w:val="22"/>
          <w:szCs w:val="22"/>
        </w:rPr>
        <w:t xml:space="preserve"> on any matter related to the Bid, from the time of Bid opening to the time of contract award, the same shall be done in writing only.</w:t>
      </w:r>
    </w:p>
    <w:p w14:paraId="5BCD0295" w14:textId="77777777" w:rsidR="00FF4950" w:rsidRPr="00F70E15" w:rsidRDefault="00FF4950" w:rsidP="00FF4950">
      <w:pPr>
        <w:autoSpaceDE w:val="0"/>
        <w:autoSpaceDN w:val="0"/>
        <w:adjustRightInd w:val="0"/>
        <w:ind w:right="-472" w:hanging="709"/>
        <w:jc w:val="both"/>
        <w:rPr>
          <w:rFonts w:ascii="Aptos" w:hAnsi="Aptos" w:cs="Tahoma"/>
          <w:sz w:val="22"/>
          <w:szCs w:val="22"/>
        </w:rPr>
      </w:pPr>
    </w:p>
    <w:p w14:paraId="62E903C4" w14:textId="423D1918" w:rsidR="00FF4950" w:rsidRPr="00F70E15" w:rsidRDefault="00FF4950">
      <w:pPr>
        <w:pStyle w:val="ListParagraph"/>
        <w:numPr>
          <w:ilvl w:val="0"/>
          <w:numId w:val="34"/>
        </w:num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Any effort by a Bidder to influence the </w:t>
      </w:r>
      <w:r w:rsidR="000E26D2" w:rsidRPr="00F70E15">
        <w:rPr>
          <w:rFonts w:ascii="Aptos" w:hAnsi="Aptos" w:cs="Tahoma"/>
          <w:sz w:val="22"/>
          <w:szCs w:val="22"/>
        </w:rPr>
        <w:t>Purchaser</w:t>
      </w:r>
      <w:r w:rsidRPr="00F70E15">
        <w:rPr>
          <w:rFonts w:ascii="Aptos" w:hAnsi="Aptos" w:cs="Tahoma"/>
          <w:sz w:val="22"/>
          <w:szCs w:val="22"/>
        </w:rPr>
        <w:t xml:space="preserve"> and/or in the </w:t>
      </w:r>
      <w:r w:rsidR="000E26D2" w:rsidRPr="00F70E15">
        <w:rPr>
          <w:rFonts w:ascii="Aptos" w:hAnsi="Aptos" w:cs="Tahoma"/>
          <w:sz w:val="22"/>
          <w:szCs w:val="22"/>
        </w:rPr>
        <w:t xml:space="preserve">Purchaser </w:t>
      </w:r>
      <w:r w:rsidRPr="00F70E15">
        <w:rPr>
          <w:rFonts w:ascii="Aptos" w:hAnsi="Aptos" w:cs="Tahoma"/>
          <w:sz w:val="22"/>
          <w:szCs w:val="22"/>
        </w:rPr>
        <w:t xml:space="preserve">‘s decisions in respect of Bid evaluation, </w:t>
      </w:r>
      <w:r w:rsidR="008F179B" w:rsidRPr="00F70E15">
        <w:rPr>
          <w:rFonts w:ascii="Aptos" w:hAnsi="Aptos" w:cs="Tahoma"/>
          <w:sz w:val="22"/>
          <w:szCs w:val="22"/>
        </w:rPr>
        <w:t>bid</w:t>
      </w:r>
      <w:r w:rsidRPr="00F70E15">
        <w:rPr>
          <w:rFonts w:ascii="Aptos" w:hAnsi="Aptos" w:cs="Tahoma"/>
          <w:sz w:val="22"/>
          <w:szCs w:val="22"/>
        </w:rPr>
        <w:t xml:space="preserve"> comparison or Contract Award, will result in the rejection of the </w:t>
      </w:r>
      <w:r w:rsidR="008F179B" w:rsidRPr="00F70E15">
        <w:rPr>
          <w:rFonts w:ascii="Aptos" w:hAnsi="Aptos" w:cs="Tahoma"/>
          <w:sz w:val="22"/>
          <w:szCs w:val="22"/>
        </w:rPr>
        <w:t>Bidder ‘</w:t>
      </w:r>
      <w:r w:rsidRPr="00F70E15">
        <w:rPr>
          <w:rFonts w:ascii="Aptos" w:hAnsi="Aptos" w:cs="Tahoma"/>
          <w:sz w:val="22"/>
          <w:szCs w:val="22"/>
        </w:rPr>
        <w:t>s Bid.</w:t>
      </w:r>
    </w:p>
    <w:p w14:paraId="676E2970" w14:textId="77777777" w:rsidR="005C7307" w:rsidRDefault="005C7307" w:rsidP="00B57466">
      <w:pPr>
        <w:autoSpaceDE w:val="0"/>
        <w:autoSpaceDN w:val="0"/>
        <w:adjustRightInd w:val="0"/>
        <w:ind w:right="-472"/>
        <w:jc w:val="both"/>
        <w:rPr>
          <w:rFonts w:ascii="Aptos" w:hAnsi="Aptos" w:cs="Tahoma"/>
          <w:sz w:val="22"/>
          <w:szCs w:val="22"/>
        </w:rPr>
      </w:pPr>
    </w:p>
    <w:p w14:paraId="7BF634BD" w14:textId="77777777" w:rsidR="005C7307" w:rsidRPr="00F70E15" w:rsidRDefault="005C7307" w:rsidP="00B57466">
      <w:pPr>
        <w:autoSpaceDE w:val="0"/>
        <w:autoSpaceDN w:val="0"/>
        <w:adjustRightInd w:val="0"/>
        <w:ind w:right="-472"/>
        <w:jc w:val="both"/>
        <w:rPr>
          <w:rFonts w:ascii="Aptos" w:hAnsi="Aptos" w:cs="Tahoma"/>
          <w:sz w:val="22"/>
          <w:szCs w:val="22"/>
        </w:rPr>
      </w:pPr>
    </w:p>
    <w:p w14:paraId="2C083C08" w14:textId="735F2103" w:rsidR="00FF4950" w:rsidRPr="00F70E15" w:rsidRDefault="00447614">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PURCHASERS</w:t>
      </w:r>
      <w:r w:rsidR="00FF4950" w:rsidRPr="00F70E15">
        <w:rPr>
          <w:rFonts w:ascii="Aptos" w:hAnsi="Aptos" w:cs="Tahoma"/>
          <w:b/>
          <w:bCs/>
          <w:sz w:val="22"/>
          <w:szCs w:val="22"/>
        </w:rPr>
        <w:t xml:space="preserve"> RIGHT TO ACCEPT ANY BID AND TO REJECT ANY OR ALL BIDS</w:t>
      </w:r>
    </w:p>
    <w:p w14:paraId="52F3BEAB" w14:textId="77777777" w:rsidR="00FF4950" w:rsidRPr="00F70E15" w:rsidRDefault="00FF4950" w:rsidP="00FF4950">
      <w:pPr>
        <w:autoSpaceDE w:val="0"/>
        <w:autoSpaceDN w:val="0"/>
        <w:adjustRightInd w:val="0"/>
        <w:ind w:right="-472"/>
        <w:jc w:val="both"/>
        <w:rPr>
          <w:rFonts w:ascii="Aptos" w:hAnsi="Aptos" w:cs="Tahoma"/>
          <w:sz w:val="22"/>
          <w:szCs w:val="22"/>
        </w:rPr>
      </w:pPr>
    </w:p>
    <w:p w14:paraId="6BE69610" w14:textId="567F1748" w:rsidR="00FF4950" w:rsidRPr="00F70E15" w:rsidRDefault="00447614"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CPDL</w:t>
      </w:r>
      <w:r w:rsidR="00FF4950" w:rsidRPr="00F70E15">
        <w:rPr>
          <w:rFonts w:ascii="Aptos" w:hAnsi="Aptos" w:cs="Tahoma"/>
          <w:sz w:val="22"/>
          <w:szCs w:val="22"/>
        </w:rPr>
        <w:t xml:space="preserve"> reserves the right to accept or reject any Bid and to annul the Bidding process and reject all Bids at any time prior to award of Contract, without thereby incurring any liability to the affected Bidder or Bidders or without any obligation to inform the affected Bidder or Bidders of the grounds for the </w:t>
      </w:r>
      <w:r w:rsidRPr="00F70E15">
        <w:rPr>
          <w:rFonts w:ascii="Aptos" w:hAnsi="Aptos" w:cs="Tahoma"/>
          <w:sz w:val="22"/>
          <w:szCs w:val="22"/>
        </w:rPr>
        <w:t>CPDL’s</w:t>
      </w:r>
      <w:r w:rsidR="00FF4950" w:rsidRPr="00F70E15">
        <w:rPr>
          <w:rFonts w:ascii="Aptos" w:hAnsi="Aptos" w:cs="Tahoma"/>
          <w:sz w:val="22"/>
          <w:szCs w:val="22"/>
        </w:rPr>
        <w:t xml:space="preserve"> action.</w:t>
      </w:r>
    </w:p>
    <w:p w14:paraId="0817CBE4"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023F9F38" w14:textId="1073A9E8" w:rsidR="00FF4950" w:rsidRPr="00F70E15" w:rsidRDefault="00447614">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PURCHASERS</w:t>
      </w:r>
      <w:r w:rsidR="00FF4950" w:rsidRPr="00F70E15">
        <w:rPr>
          <w:rFonts w:ascii="Aptos" w:hAnsi="Aptos" w:cs="Tahoma"/>
          <w:b/>
          <w:bCs/>
          <w:sz w:val="22"/>
          <w:szCs w:val="22"/>
        </w:rPr>
        <w:t xml:space="preserve"> RIGHT TO VARY QUANTITIES</w:t>
      </w:r>
    </w:p>
    <w:p w14:paraId="5DCBDEDD" w14:textId="77777777" w:rsidR="00FF4950" w:rsidRPr="00F70E15" w:rsidRDefault="00FF4950" w:rsidP="00FF4950">
      <w:pPr>
        <w:autoSpaceDE w:val="0"/>
        <w:autoSpaceDN w:val="0"/>
        <w:adjustRightInd w:val="0"/>
        <w:ind w:right="-472"/>
        <w:jc w:val="both"/>
        <w:rPr>
          <w:rFonts w:ascii="Aptos" w:hAnsi="Aptos" w:cs="Tahoma"/>
          <w:sz w:val="22"/>
          <w:szCs w:val="22"/>
        </w:rPr>
      </w:pPr>
    </w:p>
    <w:p w14:paraId="7131B4FA" w14:textId="29585BCF" w:rsidR="00F1318C" w:rsidRPr="00F70E15" w:rsidRDefault="00FF4950" w:rsidP="00FF4950">
      <w:pPr>
        <w:autoSpaceDE w:val="0"/>
        <w:autoSpaceDN w:val="0"/>
        <w:adjustRightInd w:val="0"/>
        <w:ind w:right="-472"/>
        <w:jc w:val="both"/>
        <w:rPr>
          <w:rFonts w:ascii="Aptos" w:hAnsi="Aptos" w:cs="Tahoma"/>
          <w:sz w:val="22"/>
          <w:szCs w:val="22"/>
        </w:rPr>
      </w:pPr>
      <w:r w:rsidRPr="00F70E15">
        <w:rPr>
          <w:rFonts w:ascii="Aptos" w:hAnsi="Aptos" w:cs="Tahoma"/>
          <w:sz w:val="22"/>
          <w:szCs w:val="22"/>
        </w:rPr>
        <w:t xml:space="preserve">The </w:t>
      </w:r>
      <w:r w:rsidR="000E26D2" w:rsidRPr="00F70E15">
        <w:rPr>
          <w:rFonts w:ascii="Aptos" w:hAnsi="Aptos" w:cs="Tahoma"/>
          <w:sz w:val="22"/>
          <w:szCs w:val="22"/>
        </w:rPr>
        <w:t>Purchaser</w:t>
      </w:r>
      <w:r w:rsidRPr="00F70E15">
        <w:rPr>
          <w:rFonts w:ascii="Aptos" w:hAnsi="Aptos" w:cs="Tahoma"/>
          <w:sz w:val="22"/>
          <w:szCs w:val="22"/>
        </w:rPr>
        <w:t xml:space="preserve"> reserves the right to vary the quantity by +/- 25% i.e. increase or decrease the numbers/ quantities without any change in terms and conditions during the execution of this document and amendments thereof.</w:t>
      </w:r>
    </w:p>
    <w:p w14:paraId="2976624C" w14:textId="77777777" w:rsidR="00F14982" w:rsidRPr="00F70E15" w:rsidRDefault="00F14982" w:rsidP="00FF4950">
      <w:pPr>
        <w:autoSpaceDE w:val="0"/>
        <w:autoSpaceDN w:val="0"/>
        <w:adjustRightInd w:val="0"/>
        <w:ind w:right="-472"/>
        <w:jc w:val="both"/>
        <w:rPr>
          <w:rFonts w:ascii="Aptos" w:hAnsi="Aptos" w:cs="Tahoma"/>
          <w:sz w:val="22"/>
          <w:szCs w:val="22"/>
        </w:rPr>
      </w:pPr>
    </w:p>
    <w:p w14:paraId="56BDF519" w14:textId="479B58E7" w:rsidR="00FF4950" w:rsidRPr="00F70E15" w:rsidRDefault="00FF4950">
      <w:pPr>
        <w:pStyle w:val="ListParagraph"/>
        <w:numPr>
          <w:ilvl w:val="0"/>
          <w:numId w:val="28"/>
        </w:numPr>
        <w:autoSpaceDE w:val="0"/>
        <w:autoSpaceDN w:val="0"/>
        <w:adjustRightInd w:val="0"/>
        <w:ind w:right="-472"/>
        <w:jc w:val="both"/>
        <w:rPr>
          <w:rFonts w:ascii="Aptos" w:hAnsi="Aptos" w:cs="Tahoma"/>
          <w:sz w:val="22"/>
          <w:szCs w:val="22"/>
        </w:rPr>
      </w:pPr>
      <w:r w:rsidRPr="00F70E15">
        <w:rPr>
          <w:rFonts w:ascii="Aptos" w:hAnsi="Aptos" w:cs="Tahoma"/>
          <w:b/>
          <w:bCs/>
          <w:sz w:val="22"/>
          <w:szCs w:val="22"/>
        </w:rPr>
        <w:t>LETTER OF INTENT/ NOTIFICATION OF AWARD</w:t>
      </w:r>
    </w:p>
    <w:p w14:paraId="50709C3E" w14:textId="77777777" w:rsidR="00FF4950" w:rsidRPr="00F70E15" w:rsidRDefault="00FF4950" w:rsidP="00FF4950">
      <w:pPr>
        <w:autoSpaceDE w:val="0"/>
        <w:autoSpaceDN w:val="0"/>
        <w:adjustRightInd w:val="0"/>
        <w:ind w:right="-472"/>
        <w:jc w:val="both"/>
        <w:rPr>
          <w:rFonts w:ascii="Aptos" w:hAnsi="Aptos" w:cs="Tahoma"/>
          <w:sz w:val="22"/>
          <w:szCs w:val="22"/>
        </w:rPr>
      </w:pPr>
    </w:p>
    <w:p w14:paraId="0B26E067" w14:textId="3B6D8717" w:rsidR="00FF4950" w:rsidRPr="00F70E15" w:rsidRDefault="00FF4950" w:rsidP="00FF4950">
      <w:pPr>
        <w:autoSpaceDE w:val="0"/>
        <w:autoSpaceDN w:val="0"/>
        <w:adjustRightInd w:val="0"/>
        <w:ind w:right="-472"/>
        <w:jc w:val="both"/>
        <w:rPr>
          <w:rFonts w:ascii="Aptos" w:hAnsi="Aptos" w:cs="Tahoma"/>
          <w:b/>
          <w:sz w:val="22"/>
          <w:szCs w:val="22"/>
        </w:rPr>
      </w:pPr>
      <w:r w:rsidRPr="00F70E15">
        <w:rPr>
          <w:rFonts w:ascii="Aptos" w:hAnsi="Aptos" w:cs="Tahoma"/>
          <w:sz w:val="22"/>
          <w:szCs w:val="22"/>
        </w:rPr>
        <w:t xml:space="preserve">The </w:t>
      </w:r>
      <w:r w:rsidRPr="00F70E15">
        <w:rPr>
          <w:rFonts w:ascii="Aptos" w:hAnsi="Aptos" w:cs="Tahoma"/>
          <w:b/>
          <w:sz w:val="22"/>
          <w:szCs w:val="22"/>
        </w:rPr>
        <w:t>Letter of Intent / Notification of Award</w:t>
      </w:r>
      <w:r w:rsidRPr="00F70E15">
        <w:rPr>
          <w:rFonts w:ascii="Aptos" w:hAnsi="Aptos" w:cs="Tahoma"/>
          <w:sz w:val="22"/>
          <w:szCs w:val="22"/>
        </w:rPr>
        <w:t xml:space="preserve"> shall be issued to the successful Bidder whose bids have been considered responsive, techno-commercially acceptable and evaluated to be the lowest (L1). The successful Bidder shall be required to furnish a letter of acceptance within 7 days of issue of the letter of intent / Notification of Award by </w:t>
      </w:r>
      <w:r w:rsidR="00447614" w:rsidRPr="00F70E15">
        <w:rPr>
          <w:rFonts w:ascii="Aptos" w:hAnsi="Aptos" w:cs="Tahoma"/>
          <w:sz w:val="22"/>
          <w:szCs w:val="22"/>
        </w:rPr>
        <w:t>the Purchaser</w:t>
      </w:r>
      <w:r w:rsidRPr="00F70E15">
        <w:rPr>
          <w:rFonts w:ascii="Aptos" w:hAnsi="Aptos" w:cs="Tahoma"/>
          <w:sz w:val="22"/>
          <w:szCs w:val="22"/>
        </w:rPr>
        <w:t xml:space="preserve">. </w:t>
      </w:r>
      <w:r w:rsidRPr="00F70E15">
        <w:rPr>
          <w:rFonts w:ascii="Aptos" w:hAnsi="Aptos" w:cs="Tahoma"/>
          <w:b/>
          <w:sz w:val="22"/>
          <w:szCs w:val="22"/>
        </w:rPr>
        <w:t>The date of LOI / LOA shall be treated as Start date of work.</w:t>
      </w:r>
    </w:p>
    <w:p w14:paraId="6D7B75C7" w14:textId="77777777" w:rsidR="00FF4950" w:rsidRPr="00F70E15" w:rsidRDefault="00FF4950" w:rsidP="00FF4950">
      <w:pPr>
        <w:autoSpaceDE w:val="0"/>
        <w:autoSpaceDN w:val="0"/>
        <w:adjustRightInd w:val="0"/>
        <w:ind w:right="-472"/>
        <w:jc w:val="both"/>
        <w:rPr>
          <w:rFonts w:ascii="Aptos" w:hAnsi="Aptos" w:cs="Tahoma"/>
          <w:sz w:val="22"/>
          <w:szCs w:val="22"/>
        </w:rPr>
      </w:pPr>
    </w:p>
    <w:p w14:paraId="3462537F" w14:textId="3617FD15"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PERFORMANCE BANK GAURANTEE</w:t>
      </w:r>
    </w:p>
    <w:p w14:paraId="07A24303" w14:textId="77777777" w:rsidR="00FA550C" w:rsidRPr="00FA550C" w:rsidRDefault="00FA550C" w:rsidP="00FA550C">
      <w:pPr>
        <w:autoSpaceDE w:val="0"/>
        <w:autoSpaceDN w:val="0"/>
        <w:adjustRightInd w:val="0"/>
        <w:ind w:right="-472"/>
        <w:jc w:val="both"/>
        <w:rPr>
          <w:rFonts w:ascii="Aptos" w:hAnsi="Aptos" w:cs="Tahoma"/>
          <w:sz w:val="22"/>
          <w:szCs w:val="22"/>
        </w:rPr>
      </w:pPr>
      <w:bookmarkStart w:id="32" w:name="_Hlk202797118"/>
    </w:p>
    <w:p w14:paraId="292BEA77" w14:textId="2F52245B" w:rsidR="00FA550C" w:rsidRDefault="00FA550C">
      <w:pPr>
        <w:pStyle w:val="ListParagraph"/>
        <w:numPr>
          <w:ilvl w:val="1"/>
          <w:numId w:val="50"/>
        </w:numPr>
        <w:autoSpaceDE w:val="0"/>
        <w:autoSpaceDN w:val="0"/>
        <w:adjustRightInd w:val="0"/>
        <w:ind w:right="-472"/>
        <w:jc w:val="both"/>
        <w:rPr>
          <w:rFonts w:ascii="Aptos" w:hAnsi="Aptos" w:cs="Tahoma"/>
          <w:sz w:val="22"/>
          <w:szCs w:val="22"/>
        </w:rPr>
      </w:pPr>
      <w:r w:rsidRPr="00FA550C">
        <w:rPr>
          <w:rFonts w:ascii="Aptos" w:hAnsi="Aptos" w:cs="Tahoma"/>
          <w:sz w:val="22"/>
          <w:szCs w:val="22"/>
        </w:rPr>
        <w:t xml:space="preserve">Bidder is required to furnish an irrevocable and unconditional Bank Guarantee, issued by a Nationalized/Scheduled Bank and evocable at all branches in India, for an amount equal to </w:t>
      </w:r>
      <w:r w:rsidRPr="00FA550C">
        <w:rPr>
          <w:rFonts w:ascii="Aptos" w:hAnsi="Aptos" w:cs="Tahoma"/>
          <w:b/>
          <w:bCs/>
          <w:sz w:val="22"/>
          <w:szCs w:val="22"/>
          <w:highlight w:val="yellow"/>
        </w:rPr>
        <w:t>10% (Ten percent)</w:t>
      </w:r>
      <w:r w:rsidRPr="00FA550C">
        <w:rPr>
          <w:rFonts w:ascii="Aptos" w:hAnsi="Aptos" w:cs="Tahoma"/>
          <w:sz w:val="22"/>
          <w:szCs w:val="22"/>
          <w:highlight w:val="yellow"/>
        </w:rPr>
        <w:t xml:space="preserve"> of the contract value as Performance Guarantee</w:t>
      </w:r>
      <w:r w:rsidRPr="00FA550C">
        <w:rPr>
          <w:rFonts w:ascii="Aptos" w:hAnsi="Aptos" w:cs="Tahoma"/>
          <w:sz w:val="22"/>
          <w:szCs w:val="22"/>
        </w:rPr>
        <w:t>. The Bank Guarantee should remain valid for 3 years</w:t>
      </w:r>
      <w:r>
        <w:rPr>
          <w:rFonts w:ascii="Aptos" w:hAnsi="Aptos" w:cs="Tahoma"/>
          <w:sz w:val="22"/>
          <w:szCs w:val="22"/>
        </w:rPr>
        <w:t xml:space="preserve">, </w:t>
      </w:r>
      <w:r w:rsidRPr="00FA550C">
        <w:rPr>
          <w:rFonts w:ascii="Aptos" w:hAnsi="Aptos" w:cs="Tahoma"/>
          <w:sz w:val="22"/>
          <w:szCs w:val="22"/>
        </w:rPr>
        <w:t xml:space="preserve">The PBG shall remain valid until the expiry of the contract </w:t>
      </w:r>
      <w:r w:rsidRPr="00FA550C">
        <w:rPr>
          <w:rFonts w:ascii="Aptos" w:hAnsi="Aptos" w:cs="Tahoma"/>
          <w:sz w:val="22"/>
          <w:szCs w:val="22"/>
          <w:highlight w:val="yellow"/>
        </w:rPr>
        <w:t>period for 3 years</w:t>
      </w:r>
      <w:r w:rsidRPr="00FA550C">
        <w:rPr>
          <w:rFonts w:ascii="Aptos" w:hAnsi="Aptos" w:cs="Tahoma"/>
          <w:sz w:val="22"/>
          <w:szCs w:val="22"/>
        </w:rPr>
        <w:t>, plus an additional three (3) months as a claim period</w:t>
      </w:r>
      <w:r w:rsidR="005C7307">
        <w:rPr>
          <w:rFonts w:ascii="Aptos" w:hAnsi="Aptos" w:cs="Tahoma"/>
          <w:sz w:val="22"/>
          <w:szCs w:val="22"/>
        </w:rPr>
        <w:t>.</w:t>
      </w:r>
    </w:p>
    <w:p w14:paraId="09D59E67" w14:textId="77777777" w:rsidR="005C7307" w:rsidRDefault="005C7307" w:rsidP="005C7307">
      <w:pPr>
        <w:pStyle w:val="ListParagraph"/>
        <w:autoSpaceDE w:val="0"/>
        <w:autoSpaceDN w:val="0"/>
        <w:adjustRightInd w:val="0"/>
        <w:ind w:left="502" w:right="-472"/>
        <w:jc w:val="both"/>
        <w:rPr>
          <w:rFonts w:ascii="Aptos" w:hAnsi="Aptos" w:cs="Tahoma"/>
          <w:sz w:val="22"/>
          <w:szCs w:val="22"/>
        </w:rPr>
      </w:pPr>
    </w:p>
    <w:p w14:paraId="7F55B411" w14:textId="77777777" w:rsidR="00B933F9" w:rsidRDefault="00B933F9" w:rsidP="005C7307">
      <w:pPr>
        <w:pStyle w:val="ListParagraph"/>
        <w:autoSpaceDE w:val="0"/>
        <w:autoSpaceDN w:val="0"/>
        <w:adjustRightInd w:val="0"/>
        <w:ind w:left="502" w:right="-472"/>
        <w:jc w:val="both"/>
        <w:rPr>
          <w:rFonts w:ascii="Aptos" w:hAnsi="Aptos" w:cs="Tahoma"/>
          <w:sz w:val="22"/>
          <w:szCs w:val="22"/>
        </w:rPr>
      </w:pPr>
    </w:p>
    <w:p w14:paraId="4BE27D89" w14:textId="77777777" w:rsidR="00B933F9" w:rsidRPr="00FA550C" w:rsidRDefault="00B933F9" w:rsidP="005C7307">
      <w:pPr>
        <w:pStyle w:val="ListParagraph"/>
        <w:autoSpaceDE w:val="0"/>
        <w:autoSpaceDN w:val="0"/>
        <w:adjustRightInd w:val="0"/>
        <w:ind w:left="502" w:right="-472"/>
        <w:jc w:val="both"/>
        <w:rPr>
          <w:rFonts w:ascii="Aptos" w:hAnsi="Aptos" w:cs="Tahoma"/>
          <w:sz w:val="22"/>
          <w:szCs w:val="22"/>
        </w:rPr>
      </w:pPr>
    </w:p>
    <w:p w14:paraId="14CE987F" w14:textId="77777777" w:rsidR="00FA550C" w:rsidRDefault="00FA550C">
      <w:pPr>
        <w:pStyle w:val="ListParagraph"/>
        <w:numPr>
          <w:ilvl w:val="1"/>
          <w:numId w:val="50"/>
        </w:numPr>
        <w:autoSpaceDE w:val="0"/>
        <w:autoSpaceDN w:val="0"/>
        <w:adjustRightInd w:val="0"/>
        <w:ind w:right="-472"/>
        <w:jc w:val="both"/>
        <w:rPr>
          <w:rFonts w:ascii="Aptos" w:hAnsi="Aptos" w:cs="Tahoma"/>
          <w:sz w:val="22"/>
          <w:szCs w:val="22"/>
        </w:rPr>
      </w:pPr>
      <w:r w:rsidRPr="00FA550C">
        <w:rPr>
          <w:rFonts w:ascii="Aptos" w:hAnsi="Aptos" w:cs="Tahoma"/>
          <w:sz w:val="22"/>
          <w:szCs w:val="22"/>
        </w:rPr>
        <w:t xml:space="preserve">CPDL shall at its sole discretion invoke the Performance Security and appropriate the amount secured there under, </w:t>
      </w:r>
      <w:proofErr w:type="gramStart"/>
      <w:r w:rsidRPr="00FA550C">
        <w:rPr>
          <w:rFonts w:ascii="Aptos" w:hAnsi="Aptos" w:cs="Tahoma"/>
          <w:sz w:val="22"/>
          <w:szCs w:val="22"/>
        </w:rPr>
        <w:t>in the event that</w:t>
      </w:r>
      <w:proofErr w:type="gramEnd"/>
      <w:r w:rsidRPr="00FA550C">
        <w:rPr>
          <w:rFonts w:ascii="Aptos" w:hAnsi="Aptos" w:cs="Tahoma"/>
          <w:sz w:val="22"/>
          <w:szCs w:val="22"/>
        </w:rPr>
        <w:t xml:space="preserve"> the Bidder commits any delay or default in Delivery of the GIS survey data and GIS implementation Related Services or Related Services or commits any other breach of the terms and conditions of the Contract. </w:t>
      </w:r>
    </w:p>
    <w:p w14:paraId="737BF7B8" w14:textId="77777777" w:rsidR="005C7307" w:rsidRPr="005C7307" w:rsidRDefault="005C7307" w:rsidP="005C7307">
      <w:pPr>
        <w:autoSpaceDE w:val="0"/>
        <w:autoSpaceDN w:val="0"/>
        <w:adjustRightInd w:val="0"/>
        <w:ind w:right="-472"/>
        <w:jc w:val="both"/>
        <w:rPr>
          <w:rFonts w:ascii="Aptos" w:hAnsi="Aptos" w:cs="Tahoma"/>
          <w:sz w:val="22"/>
          <w:szCs w:val="22"/>
        </w:rPr>
      </w:pPr>
    </w:p>
    <w:p w14:paraId="54BCFBA1" w14:textId="77777777" w:rsidR="00FA550C" w:rsidRDefault="00FA550C">
      <w:pPr>
        <w:pStyle w:val="ListParagraph"/>
        <w:numPr>
          <w:ilvl w:val="1"/>
          <w:numId w:val="50"/>
        </w:numPr>
        <w:autoSpaceDE w:val="0"/>
        <w:autoSpaceDN w:val="0"/>
        <w:adjustRightInd w:val="0"/>
        <w:ind w:right="-472"/>
        <w:jc w:val="both"/>
        <w:rPr>
          <w:rFonts w:ascii="Aptos" w:hAnsi="Aptos" w:cs="Tahoma"/>
          <w:sz w:val="22"/>
          <w:szCs w:val="22"/>
        </w:rPr>
      </w:pPr>
      <w:r w:rsidRPr="00FA550C">
        <w:rPr>
          <w:rFonts w:ascii="Aptos" w:hAnsi="Aptos" w:cs="Tahoma"/>
          <w:sz w:val="22"/>
          <w:szCs w:val="22"/>
        </w:rPr>
        <w:t xml:space="preserve">The Performance Security shall be denominated in the currencies of the Contract, and shall be in one of the forms stipulated by CPDL. </w:t>
      </w:r>
    </w:p>
    <w:p w14:paraId="4FDC7581" w14:textId="77777777" w:rsidR="005C7307" w:rsidRPr="005C7307" w:rsidRDefault="005C7307" w:rsidP="005C7307">
      <w:pPr>
        <w:autoSpaceDE w:val="0"/>
        <w:autoSpaceDN w:val="0"/>
        <w:adjustRightInd w:val="0"/>
        <w:ind w:right="-472"/>
        <w:jc w:val="both"/>
        <w:rPr>
          <w:rFonts w:ascii="Aptos" w:hAnsi="Aptos" w:cs="Tahoma"/>
          <w:sz w:val="22"/>
          <w:szCs w:val="22"/>
        </w:rPr>
      </w:pPr>
    </w:p>
    <w:p w14:paraId="710E31DE" w14:textId="77777777" w:rsidR="00FA550C" w:rsidRPr="00FA550C" w:rsidRDefault="00FA550C">
      <w:pPr>
        <w:pStyle w:val="ListParagraph"/>
        <w:numPr>
          <w:ilvl w:val="1"/>
          <w:numId w:val="50"/>
        </w:numPr>
        <w:autoSpaceDE w:val="0"/>
        <w:autoSpaceDN w:val="0"/>
        <w:adjustRightInd w:val="0"/>
        <w:ind w:right="-472"/>
        <w:jc w:val="both"/>
        <w:rPr>
          <w:rFonts w:ascii="Aptos" w:hAnsi="Aptos" w:cs="Tahoma"/>
          <w:sz w:val="22"/>
          <w:szCs w:val="22"/>
        </w:rPr>
      </w:pPr>
      <w:r w:rsidRPr="00FA550C">
        <w:rPr>
          <w:rFonts w:ascii="Aptos" w:hAnsi="Aptos" w:cs="Tahoma"/>
          <w:sz w:val="22"/>
          <w:szCs w:val="22"/>
        </w:rPr>
        <w:t xml:space="preserve">The Performance Security shall be discharged by thence and returned to the Bidder not later than fourteen (14) days following the date of completion of the Bidder’s performance obligations under the Contract, including any warranty obligations, unless specified otherwise. </w:t>
      </w:r>
    </w:p>
    <w:p w14:paraId="5C66D796" w14:textId="77777777" w:rsidR="005C7307" w:rsidRPr="00F70E15" w:rsidRDefault="005C7307" w:rsidP="00FF4950">
      <w:pPr>
        <w:autoSpaceDE w:val="0"/>
        <w:autoSpaceDN w:val="0"/>
        <w:adjustRightInd w:val="0"/>
        <w:ind w:right="-472"/>
        <w:jc w:val="both"/>
        <w:rPr>
          <w:rFonts w:ascii="Aptos" w:hAnsi="Aptos" w:cs="Tahoma"/>
          <w:sz w:val="22"/>
          <w:szCs w:val="22"/>
        </w:rPr>
      </w:pPr>
    </w:p>
    <w:bookmarkEnd w:id="32"/>
    <w:p w14:paraId="34463EE6" w14:textId="6E12C3AA" w:rsidR="00FE4421" w:rsidRDefault="00FE4421">
      <w:pPr>
        <w:pStyle w:val="ListParagraph"/>
        <w:numPr>
          <w:ilvl w:val="0"/>
          <w:numId w:val="28"/>
        </w:numPr>
        <w:autoSpaceDE w:val="0"/>
        <w:autoSpaceDN w:val="0"/>
        <w:adjustRightInd w:val="0"/>
        <w:ind w:right="-472"/>
        <w:jc w:val="both"/>
        <w:rPr>
          <w:rFonts w:ascii="Aptos" w:hAnsi="Aptos" w:cs="Tahoma"/>
          <w:b/>
          <w:bCs/>
          <w:sz w:val="22"/>
          <w:szCs w:val="22"/>
        </w:rPr>
      </w:pPr>
      <w:r>
        <w:rPr>
          <w:rFonts w:ascii="Aptos" w:hAnsi="Aptos" w:cs="Tahoma"/>
          <w:b/>
          <w:bCs/>
          <w:sz w:val="22"/>
          <w:szCs w:val="22"/>
        </w:rPr>
        <w:t>LIQUIDATED DAMAGES</w:t>
      </w:r>
    </w:p>
    <w:p w14:paraId="71FEDD3F" w14:textId="77777777" w:rsidR="00FE4421" w:rsidRDefault="00FE4421" w:rsidP="00FE4421">
      <w:pPr>
        <w:pStyle w:val="ListParagraph"/>
        <w:autoSpaceDE w:val="0"/>
        <w:autoSpaceDN w:val="0"/>
        <w:adjustRightInd w:val="0"/>
        <w:ind w:left="153" w:right="-472"/>
        <w:jc w:val="both"/>
        <w:rPr>
          <w:rFonts w:ascii="Aptos" w:hAnsi="Aptos" w:cs="Tahoma"/>
          <w:b/>
          <w:bCs/>
          <w:sz w:val="22"/>
          <w:szCs w:val="22"/>
        </w:rPr>
      </w:pPr>
    </w:p>
    <w:p w14:paraId="2A182BA0" w14:textId="77777777" w:rsidR="00FE4421" w:rsidRDefault="00FE4421">
      <w:pPr>
        <w:pStyle w:val="ListParagraph"/>
        <w:numPr>
          <w:ilvl w:val="1"/>
          <w:numId w:val="78"/>
        </w:numPr>
        <w:autoSpaceDE w:val="0"/>
        <w:autoSpaceDN w:val="0"/>
        <w:adjustRightInd w:val="0"/>
        <w:ind w:right="-472"/>
        <w:rPr>
          <w:rFonts w:ascii="Aptos" w:hAnsi="Aptos" w:cs="Tahoma"/>
          <w:sz w:val="22"/>
          <w:szCs w:val="22"/>
        </w:rPr>
      </w:pPr>
      <w:r w:rsidRPr="00FE4421">
        <w:rPr>
          <w:rFonts w:ascii="Aptos" w:hAnsi="Aptos" w:cs="Tahoma"/>
          <w:sz w:val="22"/>
          <w:szCs w:val="22"/>
        </w:rPr>
        <w:t>If the Bidder  fails to deliver any or all of the GIS survey data and GIS implementation Related Services or perform  the Related Services within the period specified in the Contract, CPDL may without prejudice to all its other remedies under the Contract, deduct from the Contract Price, as liquidated damages, Applicable @ 1% per week or part thereof, subject to a maximum of 10% of the invoice value in the event of delay in execution of the service by the Bidder beyond the stated delivery period.</w:t>
      </w:r>
    </w:p>
    <w:p w14:paraId="38A4EC95" w14:textId="77777777" w:rsidR="00FE4421" w:rsidRPr="00FE4421" w:rsidRDefault="00FE4421" w:rsidP="00FE4421">
      <w:pPr>
        <w:pStyle w:val="ListParagraph"/>
        <w:autoSpaceDE w:val="0"/>
        <w:autoSpaceDN w:val="0"/>
        <w:adjustRightInd w:val="0"/>
        <w:ind w:left="1105" w:right="-472"/>
        <w:rPr>
          <w:rFonts w:ascii="Aptos" w:hAnsi="Aptos" w:cs="Tahoma"/>
          <w:sz w:val="22"/>
          <w:szCs w:val="22"/>
        </w:rPr>
      </w:pPr>
    </w:p>
    <w:p w14:paraId="7C4E6A45" w14:textId="77777777" w:rsidR="00FE4421" w:rsidRDefault="00FE4421">
      <w:pPr>
        <w:pStyle w:val="ListParagraph"/>
        <w:numPr>
          <w:ilvl w:val="1"/>
          <w:numId w:val="78"/>
        </w:numPr>
        <w:autoSpaceDE w:val="0"/>
        <w:autoSpaceDN w:val="0"/>
        <w:adjustRightInd w:val="0"/>
        <w:ind w:right="-472"/>
        <w:rPr>
          <w:rFonts w:ascii="Aptos" w:hAnsi="Aptos" w:cs="Tahoma"/>
          <w:sz w:val="22"/>
          <w:szCs w:val="22"/>
        </w:rPr>
      </w:pPr>
      <w:r w:rsidRPr="00FE4421">
        <w:rPr>
          <w:rFonts w:ascii="Aptos" w:hAnsi="Aptos" w:cs="Tahoma"/>
          <w:sz w:val="22"/>
          <w:szCs w:val="22"/>
        </w:rPr>
        <w:t xml:space="preserve">In addition, the Bidder is liable to CPDL for payment penalty as specified in the SLA.      </w:t>
      </w:r>
    </w:p>
    <w:p w14:paraId="7D66B786" w14:textId="77777777" w:rsidR="00FE4421" w:rsidRPr="00FE4421" w:rsidRDefault="00FE4421" w:rsidP="00FE4421">
      <w:pPr>
        <w:autoSpaceDE w:val="0"/>
        <w:autoSpaceDN w:val="0"/>
        <w:adjustRightInd w:val="0"/>
        <w:ind w:right="-472"/>
        <w:rPr>
          <w:rFonts w:ascii="Aptos" w:hAnsi="Aptos" w:cs="Tahoma"/>
          <w:sz w:val="22"/>
          <w:szCs w:val="22"/>
        </w:rPr>
      </w:pPr>
    </w:p>
    <w:p w14:paraId="674FCE67" w14:textId="77777777" w:rsidR="00FE4421" w:rsidRDefault="00FE4421">
      <w:pPr>
        <w:pStyle w:val="ListParagraph"/>
        <w:numPr>
          <w:ilvl w:val="1"/>
          <w:numId w:val="78"/>
        </w:numPr>
        <w:autoSpaceDE w:val="0"/>
        <w:autoSpaceDN w:val="0"/>
        <w:adjustRightInd w:val="0"/>
        <w:ind w:right="-472"/>
        <w:rPr>
          <w:rFonts w:ascii="Aptos" w:hAnsi="Aptos" w:cs="Tahoma"/>
          <w:sz w:val="22"/>
          <w:szCs w:val="22"/>
        </w:rPr>
      </w:pPr>
      <w:r w:rsidRPr="00FE4421">
        <w:rPr>
          <w:rFonts w:ascii="Aptos" w:hAnsi="Aptos" w:cs="Tahoma"/>
          <w:sz w:val="22"/>
          <w:szCs w:val="22"/>
        </w:rPr>
        <w:t xml:space="preserve">If the GIS survey data and GIS implementation Related Services supplied do not meet the minimum specifications as per the Contract, and the same is not replaced/modified by the Bidder to meet the requirements within 14 days of being informed </w:t>
      </w:r>
      <w:proofErr w:type="gramStart"/>
      <w:r w:rsidRPr="00FE4421">
        <w:rPr>
          <w:rFonts w:ascii="Aptos" w:hAnsi="Aptos" w:cs="Tahoma"/>
          <w:sz w:val="22"/>
          <w:szCs w:val="22"/>
        </w:rPr>
        <w:t>by  CPDL</w:t>
      </w:r>
      <w:proofErr w:type="gramEnd"/>
      <w:r w:rsidRPr="00FE4421">
        <w:rPr>
          <w:rFonts w:ascii="Aptos" w:hAnsi="Aptos" w:cs="Tahoma"/>
          <w:sz w:val="22"/>
          <w:szCs w:val="22"/>
        </w:rPr>
        <w:t>, CPDL shall be free to impose any penalty as deemed fit. In addition, CPDL shall reserve the right to terminate the contract and recover liquidated damages by forfeiting the performance guarantee submitted by CPDL.</w:t>
      </w:r>
    </w:p>
    <w:p w14:paraId="23AF329B" w14:textId="77777777" w:rsidR="005C7307" w:rsidRPr="005C7307" w:rsidRDefault="005C7307" w:rsidP="005C7307">
      <w:pPr>
        <w:autoSpaceDE w:val="0"/>
        <w:autoSpaceDN w:val="0"/>
        <w:adjustRightInd w:val="0"/>
        <w:ind w:right="-472"/>
        <w:rPr>
          <w:rFonts w:ascii="Aptos" w:hAnsi="Aptos" w:cs="Tahoma"/>
          <w:sz w:val="22"/>
          <w:szCs w:val="22"/>
        </w:rPr>
      </w:pPr>
    </w:p>
    <w:p w14:paraId="0E37ADC0" w14:textId="7E85F9EF" w:rsidR="00176BFE" w:rsidRPr="00176BFE" w:rsidRDefault="00176BFE">
      <w:pPr>
        <w:pStyle w:val="ListParagraph"/>
        <w:numPr>
          <w:ilvl w:val="0"/>
          <w:numId w:val="28"/>
        </w:numPr>
        <w:autoSpaceDE w:val="0"/>
        <w:autoSpaceDN w:val="0"/>
        <w:adjustRightInd w:val="0"/>
        <w:ind w:right="-472"/>
        <w:jc w:val="both"/>
        <w:rPr>
          <w:rFonts w:ascii="Aptos" w:hAnsi="Aptos" w:cs="Tahoma"/>
          <w:b/>
          <w:bCs/>
          <w:sz w:val="22"/>
          <w:szCs w:val="22"/>
        </w:rPr>
      </w:pPr>
      <w:r w:rsidRPr="00176BFE">
        <w:rPr>
          <w:rFonts w:ascii="Aptos" w:hAnsi="Aptos" w:cs="Tahoma"/>
          <w:b/>
          <w:bCs/>
          <w:sz w:val="22"/>
          <w:szCs w:val="22"/>
        </w:rPr>
        <w:t>WARRANTY &amp; AMC</w:t>
      </w:r>
    </w:p>
    <w:p w14:paraId="230C58B8" w14:textId="77777777" w:rsidR="00176BFE" w:rsidRDefault="00176BFE" w:rsidP="00176BFE">
      <w:pPr>
        <w:pStyle w:val="ListParagraph"/>
        <w:autoSpaceDE w:val="0"/>
        <w:autoSpaceDN w:val="0"/>
        <w:adjustRightInd w:val="0"/>
        <w:ind w:left="153" w:right="-472"/>
        <w:jc w:val="both"/>
        <w:rPr>
          <w:rFonts w:ascii="Aptos" w:hAnsi="Aptos" w:cs="Tahoma"/>
          <w:b/>
          <w:bCs/>
          <w:sz w:val="22"/>
          <w:szCs w:val="22"/>
        </w:rPr>
      </w:pPr>
    </w:p>
    <w:p w14:paraId="09114711" w14:textId="1B76439B"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 xml:space="preserve">The Bidder warrants that all the GIS survey data and GIS implementation Related Services are new, unused, and of the most recent or current, and that they incorporate all recent improvements in design, unless provided otherwise in the Contract. </w:t>
      </w:r>
    </w:p>
    <w:p w14:paraId="3D5FFA9B"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76E00002" w14:textId="53691A2E"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 xml:space="preserve">The </w:t>
      </w:r>
      <w:r w:rsidR="005C7307" w:rsidRPr="00176BFE">
        <w:rPr>
          <w:rFonts w:ascii="Aptos" w:hAnsi="Aptos" w:cs="Tahoma"/>
          <w:sz w:val="22"/>
          <w:szCs w:val="22"/>
        </w:rPr>
        <w:t>Bidder further</w:t>
      </w:r>
      <w:r w:rsidRPr="00176BFE">
        <w:rPr>
          <w:rFonts w:ascii="Aptos" w:hAnsi="Aptos" w:cs="Tahoma"/>
          <w:sz w:val="22"/>
          <w:szCs w:val="22"/>
        </w:rPr>
        <w:t xml:space="preserve"> warrants that the GIS survey data and GIS implementation Related Services shall be free from defects arising from any act or omission of the </w:t>
      </w:r>
      <w:proofErr w:type="gramStart"/>
      <w:r w:rsidRPr="00176BFE">
        <w:rPr>
          <w:rFonts w:ascii="Aptos" w:hAnsi="Aptos" w:cs="Tahoma"/>
          <w:sz w:val="22"/>
          <w:szCs w:val="22"/>
        </w:rPr>
        <w:t>Bidder  or</w:t>
      </w:r>
      <w:proofErr w:type="gramEnd"/>
      <w:r w:rsidRPr="00176BFE">
        <w:rPr>
          <w:rFonts w:ascii="Aptos" w:hAnsi="Aptos" w:cs="Tahoma"/>
          <w:sz w:val="22"/>
          <w:szCs w:val="22"/>
        </w:rPr>
        <w:t xml:space="preserve"> arising from design, and workmanship, under normal use in  the conditions prevailing in the country of final destination. </w:t>
      </w:r>
    </w:p>
    <w:p w14:paraId="22B8B948"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0A6D4CB5" w14:textId="130246D2"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The warranty shall remain valid for the period of 12 months commencing from date of final Sign off.</w:t>
      </w:r>
    </w:p>
    <w:p w14:paraId="299F45EF"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1E247886" w14:textId="2146866A"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CPDL shall give Notice to the Bidder stating the nature of any such defects together with all available evidence thereof, promptly following the discovery thereof.</w:t>
      </w:r>
    </w:p>
    <w:p w14:paraId="6A317539"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78306C11" w14:textId="2231C3CE"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 xml:space="preserve">CPDL shall afford all reasonable opportunity for the Bidder to inspect such defects. </w:t>
      </w:r>
    </w:p>
    <w:p w14:paraId="6639E7BD"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74AEBBA3" w14:textId="18AAA99F"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r w:rsidRPr="00176BFE">
        <w:rPr>
          <w:rFonts w:ascii="Aptos" w:hAnsi="Aptos" w:cs="Tahoma"/>
          <w:sz w:val="22"/>
          <w:szCs w:val="22"/>
        </w:rPr>
        <w:t xml:space="preserve">Upon receipt of Notice, the Bidder shall, expeditiously repair or replace the defective GIS survey data and GIS implementation Related Services or parts thereof, at no cost to CPDL. </w:t>
      </w:r>
    </w:p>
    <w:p w14:paraId="686ADA05" w14:textId="77777777" w:rsidR="00176BFE" w:rsidRPr="00176BFE" w:rsidRDefault="00176BFE" w:rsidP="00176BFE">
      <w:pPr>
        <w:pStyle w:val="ListParagraph"/>
        <w:autoSpaceDE w:val="0"/>
        <w:autoSpaceDN w:val="0"/>
        <w:adjustRightInd w:val="0"/>
        <w:ind w:left="153" w:right="-472"/>
        <w:jc w:val="both"/>
        <w:rPr>
          <w:rFonts w:ascii="Aptos" w:hAnsi="Aptos" w:cs="Tahoma"/>
          <w:sz w:val="22"/>
          <w:szCs w:val="22"/>
        </w:rPr>
      </w:pPr>
    </w:p>
    <w:p w14:paraId="41F333D4" w14:textId="130BCCB3" w:rsidR="00FE4421" w:rsidRDefault="00176BFE" w:rsidP="00176BFE">
      <w:pPr>
        <w:pStyle w:val="ListParagraph"/>
        <w:autoSpaceDE w:val="0"/>
        <w:autoSpaceDN w:val="0"/>
        <w:adjustRightInd w:val="0"/>
        <w:ind w:left="153" w:right="-472"/>
        <w:jc w:val="both"/>
        <w:rPr>
          <w:rFonts w:ascii="Aptos" w:hAnsi="Aptos" w:cs="Tahoma"/>
          <w:b/>
          <w:bCs/>
          <w:sz w:val="22"/>
          <w:szCs w:val="22"/>
        </w:rPr>
      </w:pPr>
      <w:r w:rsidRPr="00176BFE">
        <w:rPr>
          <w:rFonts w:ascii="Aptos" w:hAnsi="Aptos" w:cs="Tahoma"/>
          <w:sz w:val="22"/>
          <w:szCs w:val="22"/>
        </w:rPr>
        <w:t xml:space="preserve">If having been notified, the Bidder fails to remedy the defect within the period of warranty specified in the </w:t>
      </w:r>
      <w:r w:rsidR="002F32F2">
        <w:rPr>
          <w:rFonts w:ascii="Aptos" w:hAnsi="Aptos" w:cs="Tahoma"/>
          <w:sz w:val="22"/>
          <w:szCs w:val="22"/>
        </w:rPr>
        <w:t>RFP</w:t>
      </w:r>
      <w:r w:rsidRPr="00176BFE">
        <w:rPr>
          <w:rFonts w:ascii="Aptos" w:hAnsi="Aptos" w:cs="Tahoma"/>
          <w:sz w:val="22"/>
          <w:szCs w:val="22"/>
        </w:rPr>
        <w:t>; CPDL may proceed to take within a reasonable period such remedial action as may be necessary, at the Bidder’s risk and expense and without prejudice to any other rights which CPDL may have against the Bidder under the Contract</w:t>
      </w:r>
      <w:r w:rsidRPr="00176BFE">
        <w:rPr>
          <w:rFonts w:ascii="Aptos" w:hAnsi="Aptos" w:cs="Tahoma"/>
          <w:b/>
          <w:bCs/>
          <w:sz w:val="22"/>
          <w:szCs w:val="22"/>
        </w:rPr>
        <w:t>.</w:t>
      </w:r>
    </w:p>
    <w:p w14:paraId="52C38760" w14:textId="77777777" w:rsidR="00FE4421" w:rsidRDefault="00FE4421" w:rsidP="00FE4421">
      <w:pPr>
        <w:pStyle w:val="ListParagraph"/>
        <w:autoSpaceDE w:val="0"/>
        <w:autoSpaceDN w:val="0"/>
        <w:adjustRightInd w:val="0"/>
        <w:ind w:left="153" w:right="-472"/>
        <w:jc w:val="both"/>
        <w:rPr>
          <w:rFonts w:ascii="Aptos" w:hAnsi="Aptos" w:cs="Tahoma"/>
          <w:b/>
          <w:bCs/>
          <w:sz w:val="22"/>
          <w:szCs w:val="22"/>
        </w:rPr>
      </w:pPr>
    </w:p>
    <w:p w14:paraId="5B86FF67" w14:textId="77777777" w:rsidR="005C7307" w:rsidRDefault="005C7307" w:rsidP="00FE4421">
      <w:pPr>
        <w:pStyle w:val="ListParagraph"/>
        <w:autoSpaceDE w:val="0"/>
        <w:autoSpaceDN w:val="0"/>
        <w:adjustRightInd w:val="0"/>
        <w:ind w:left="153" w:right="-472"/>
        <w:jc w:val="both"/>
        <w:rPr>
          <w:rFonts w:ascii="Aptos" w:hAnsi="Aptos" w:cs="Tahoma"/>
          <w:b/>
          <w:bCs/>
          <w:sz w:val="22"/>
          <w:szCs w:val="22"/>
        </w:rPr>
      </w:pPr>
    </w:p>
    <w:p w14:paraId="0EDEE296" w14:textId="5709F699" w:rsidR="00FF4950" w:rsidRPr="00F70E15" w:rsidRDefault="00FF4950">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CORRUPT OR FRADULENT PRACTICES</w:t>
      </w:r>
    </w:p>
    <w:p w14:paraId="17A75CF3" w14:textId="77777777" w:rsidR="00FF4950" w:rsidRPr="00F70E15" w:rsidRDefault="00FF4950" w:rsidP="00FF4950">
      <w:pPr>
        <w:autoSpaceDE w:val="0"/>
        <w:autoSpaceDN w:val="0"/>
        <w:adjustRightInd w:val="0"/>
        <w:ind w:right="-472" w:hanging="709"/>
        <w:jc w:val="both"/>
        <w:rPr>
          <w:rFonts w:ascii="Aptos" w:hAnsi="Aptos" w:cs="Tahoma"/>
          <w:b/>
          <w:sz w:val="22"/>
          <w:szCs w:val="22"/>
        </w:rPr>
      </w:pPr>
    </w:p>
    <w:p w14:paraId="0AA5A28F" w14:textId="75C0180A" w:rsidR="00FF4950" w:rsidRPr="00F70E15" w:rsidRDefault="00FF4950">
      <w:pPr>
        <w:pStyle w:val="ListParagraph"/>
        <w:numPr>
          <w:ilvl w:val="0"/>
          <w:numId w:val="35"/>
        </w:numPr>
        <w:autoSpaceDE w:val="0"/>
        <w:autoSpaceDN w:val="0"/>
        <w:adjustRightInd w:val="0"/>
        <w:ind w:right="-472"/>
        <w:jc w:val="both"/>
        <w:rPr>
          <w:rFonts w:ascii="Aptos" w:hAnsi="Aptos" w:cs="Tahoma"/>
          <w:sz w:val="22"/>
          <w:szCs w:val="22"/>
        </w:rPr>
      </w:pPr>
      <w:r w:rsidRPr="00F70E15">
        <w:rPr>
          <w:rFonts w:ascii="Aptos" w:hAnsi="Aptos" w:cs="Tahoma"/>
          <w:sz w:val="22"/>
          <w:szCs w:val="22"/>
        </w:rPr>
        <w:t>The Company requires that the Bidders observe the highest standard of ethics during the procurement and execution of the Project. In pursuance of this policy, the Company:</w:t>
      </w:r>
    </w:p>
    <w:p w14:paraId="0F59F7FB" w14:textId="77777777" w:rsidR="00FF4950" w:rsidRPr="00F70E15" w:rsidRDefault="00FF4950" w:rsidP="00FF4950">
      <w:pPr>
        <w:autoSpaceDE w:val="0"/>
        <w:autoSpaceDN w:val="0"/>
        <w:adjustRightInd w:val="0"/>
        <w:ind w:right="-472"/>
        <w:jc w:val="both"/>
        <w:rPr>
          <w:rFonts w:ascii="Aptos" w:hAnsi="Aptos" w:cs="Tahoma"/>
          <w:sz w:val="22"/>
          <w:szCs w:val="22"/>
        </w:rPr>
      </w:pPr>
    </w:p>
    <w:p w14:paraId="098B1C39" w14:textId="77777777" w:rsidR="00FF4950" w:rsidRPr="00F70E15" w:rsidRDefault="00FF4950">
      <w:pPr>
        <w:pStyle w:val="ListParagraph"/>
        <w:numPr>
          <w:ilvl w:val="0"/>
          <w:numId w:val="17"/>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Defines, for the purposes of this provision, the terms set forth below as follows:</w:t>
      </w:r>
    </w:p>
    <w:p w14:paraId="38C6677C" w14:textId="77777777" w:rsidR="00FF4950" w:rsidRPr="00F70E15" w:rsidRDefault="00FF4950" w:rsidP="00FF4950">
      <w:pPr>
        <w:autoSpaceDE w:val="0"/>
        <w:autoSpaceDN w:val="0"/>
        <w:adjustRightInd w:val="0"/>
        <w:ind w:right="-472"/>
        <w:jc w:val="both"/>
        <w:rPr>
          <w:rFonts w:ascii="Aptos" w:hAnsi="Aptos" w:cs="Tahoma"/>
          <w:sz w:val="22"/>
          <w:szCs w:val="22"/>
        </w:rPr>
      </w:pPr>
    </w:p>
    <w:p w14:paraId="2E7CE367" w14:textId="77777777" w:rsidR="00FF4950" w:rsidRPr="00F70E15" w:rsidRDefault="00FF4950">
      <w:pPr>
        <w:pStyle w:val="ListParagraph"/>
        <w:numPr>
          <w:ilvl w:val="0"/>
          <w:numId w:val="16"/>
        </w:numPr>
        <w:autoSpaceDE w:val="0"/>
        <w:autoSpaceDN w:val="0"/>
        <w:adjustRightInd w:val="0"/>
        <w:spacing w:line="240" w:lineRule="auto"/>
        <w:ind w:right="-472"/>
        <w:jc w:val="both"/>
        <w:rPr>
          <w:rFonts w:ascii="Aptos" w:hAnsi="Aptos" w:cs="Tahoma"/>
          <w:sz w:val="22"/>
          <w:szCs w:val="22"/>
        </w:rPr>
      </w:pPr>
      <w:r w:rsidRPr="00F70E15">
        <w:rPr>
          <w:rFonts w:ascii="Aptos" w:hAnsi="Aptos" w:cs="Tahoma"/>
          <w:b/>
          <w:sz w:val="22"/>
          <w:szCs w:val="22"/>
        </w:rPr>
        <w:t>"Corrupt practice"</w:t>
      </w:r>
      <w:r w:rsidRPr="00F70E15">
        <w:rPr>
          <w:rFonts w:ascii="Aptos" w:hAnsi="Aptos" w:cs="Tahoma"/>
          <w:sz w:val="22"/>
          <w:szCs w:val="22"/>
        </w:rPr>
        <w:t xml:space="preserve"> means behaviour on the part of officials in the public or private sectors by which they improperly and unlawfully enrich themselves and/or those close to them, or induce others to do so, by misusing the position in which they are placed, and it includes the offering, giving, receiving, or soliciting of anything of value to influence the action of any such official in the procurement process or in contract execution; and</w:t>
      </w:r>
    </w:p>
    <w:p w14:paraId="082CBAB7" w14:textId="77777777" w:rsidR="00FF4950" w:rsidRPr="00F70E15" w:rsidRDefault="00FF4950" w:rsidP="00FF4950">
      <w:pPr>
        <w:autoSpaceDE w:val="0"/>
        <w:autoSpaceDN w:val="0"/>
        <w:adjustRightInd w:val="0"/>
        <w:ind w:right="-472"/>
        <w:jc w:val="both"/>
        <w:rPr>
          <w:rFonts w:ascii="Aptos" w:hAnsi="Aptos" w:cs="Tahoma"/>
          <w:sz w:val="22"/>
          <w:szCs w:val="22"/>
        </w:rPr>
      </w:pPr>
    </w:p>
    <w:p w14:paraId="3703BF38" w14:textId="77777777" w:rsidR="00FF4950" w:rsidRPr="00F70E15" w:rsidRDefault="00FF4950">
      <w:pPr>
        <w:pStyle w:val="ListParagraph"/>
        <w:numPr>
          <w:ilvl w:val="0"/>
          <w:numId w:val="16"/>
        </w:numPr>
        <w:autoSpaceDE w:val="0"/>
        <w:autoSpaceDN w:val="0"/>
        <w:adjustRightInd w:val="0"/>
        <w:spacing w:line="240" w:lineRule="auto"/>
        <w:ind w:right="-472"/>
        <w:jc w:val="both"/>
        <w:rPr>
          <w:rFonts w:ascii="Aptos" w:hAnsi="Aptos" w:cs="Tahoma"/>
          <w:sz w:val="22"/>
          <w:szCs w:val="22"/>
        </w:rPr>
      </w:pPr>
      <w:r w:rsidRPr="00F70E15">
        <w:rPr>
          <w:rFonts w:ascii="Aptos" w:hAnsi="Aptos" w:cs="Tahoma"/>
          <w:b/>
          <w:sz w:val="22"/>
          <w:szCs w:val="22"/>
        </w:rPr>
        <w:t>"Fraudulent practice"</w:t>
      </w:r>
      <w:r w:rsidRPr="00F70E15">
        <w:rPr>
          <w:rFonts w:ascii="Aptos" w:hAnsi="Aptos" w:cs="Tahoma"/>
          <w:sz w:val="22"/>
          <w:szCs w:val="22"/>
        </w:rPr>
        <w:t xml:space="preserve"> means a misrepresentation of facts </w:t>
      </w:r>
      <w:proofErr w:type="gramStart"/>
      <w:r w:rsidRPr="00F70E15">
        <w:rPr>
          <w:rFonts w:ascii="Aptos" w:hAnsi="Aptos" w:cs="Tahoma"/>
          <w:sz w:val="22"/>
          <w:szCs w:val="22"/>
        </w:rPr>
        <w:t>in order to</w:t>
      </w:r>
      <w:proofErr w:type="gramEnd"/>
      <w:r w:rsidRPr="00F70E15">
        <w:rPr>
          <w:rFonts w:ascii="Aptos" w:hAnsi="Aptos" w:cs="Tahoma"/>
          <w:sz w:val="22"/>
          <w:szCs w:val="22"/>
        </w:rPr>
        <w:t xml:space="preserve"> influence an award process or the execution of a contract to the detriment of the Company, and includes collusive practice among Bidders (prior to or after Bid submission) designed to establish Bid prices at artificial non-competitive levels and to deprive the Company of the benefits of free and open competition.</w:t>
      </w:r>
    </w:p>
    <w:p w14:paraId="25CB9EC9" w14:textId="77777777" w:rsidR="00FF4950" w:rsidRPr="00F70E15" w:rsidRDefault="00FF4950" w:rsidP="00FF4950">
      <w:pPr>
        <w:autoSpaceDE w:val="0"/>
        <w:autoSpaceDN w:val="0"/>
        <w:adjustRightInd w:val="0"/>
        <w:ind w:right="-472"/>
        <w:jc w:val="both"/>
        <w:rPr>
          <w:rFonts w:ascii="Aptos" w:hAnsi="Aptos" w:cs="Tahoma"/>
          <w:sz w:val="22"/>
          <w:szCs w:val="22"/>
        </w:rPr>
      </w:pPr>
    </w:p>
    <w:p w14:paraId="0F975DE3" w14:textId="77777777" w:rsidR="00FF4950" w:rsidRPr="00F70E15" w:rsidRDefault="00FF4950">
      <w:pPr>
        <w:pStyle w:val="ListParagraph"/>
        <w:numPr>
          <w:ilvl w:val="0"/>
          <w:numId w:val="17"/>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Will reject a proposal for award if it determines that the Bidder recommended for award has engaged in corrupt or fraudulent practices in competing for the contract in question;</w:t>
      </w:r>
    </w:p>
    <w:p w14:paraId="3CF99147" w14:textId="77777777" w:rsidR="00FF4950" w:rsidRPr="00F70E15" w:rsidRDefault="00FF4950" w:rsidP="00FF4950">
      <w:pPr>
        <w:autoSpaceDE w:val="0"/>
        <w:autoSpaceDN w:val="0"/>
        <w:adjustRightInd w:val="0"/>
        <w:ind w:right="-472"/>
        <w:jc w:val="both"/>
        <w:rPr>
          <w:rFonts w:ascii="Aptos" w:hAnsi="Aptos" w:cs="Tahoma"/>
          <w:sz w:val="22"/>
          <w:szCs w:val="22"/>
        </w:rPr>
      </w:pPr>
    </w:p>
    <w:p w14:paraId="4D471307" w14:textId="77777777" w:rsidR="00FF4950" w:rsidRPr="00F70E15" w:rsidRDefault="00FF4950">
      <w:pPr>
        <w:pStyle w:val="ListParagraph"/>
        <w:numPr>
          <w:ilvl w:val="0"/>
          <w:numId w:val="14"/>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 xml:space="preserve">Will declare a firm ineligible, either indefinitely or for a stated </w:t>
      </w:r>
      <w:proofErr w:type="gramStart"/>
      <w:r w:rsidRPr="00F70E15">
        <w:rPr>
          <w:rFonts w:ascii="Aptos" w:hAnsi="Aptos" w:cs="Tahoma"/>
          <w:sz w:val="22"/>
          <w:szCs w:val="22"/>
        </w:rPr>
        <w:t>period of time</w:t>
      </w:r>
      <w:proofErr w:type="gramEnd"/>
      <w:r w:rsidRPr="00F70E15">
        <w:rPr>
          <w:rFonts w:ascii="Aptos" w:hAnsi="Aptos" w:cs="Tahoma"/>
          <w:sz w:val="22"/>
          <w:szCs w:val="22"/>
        </w:rPr>
        <w:t>, to be awarded a contract if it at any time determines that the firm has engaged in corrupt or fraudulent practices in competing for, or in executing, a contract.</w:t>
      </w:r>
    </w:p>
    <w:p w14:paraId="3AB1E343" w14:textId="77777777" w:rsidR="00FF4950" w:rsidRPr="00F70E15" w:rsidRDefault="00FF4950" w:rsidP="00FF4950">
      <w:pPr>
        <w:autoSpaceDE w:val="0"/>
        <w:autoSpaceDN w:val="0"/>
        <w:adjustRightInd w:val="0"/>
        <w:ind w:right="-472"/>
        <w:jc w:val="both"/>
        <w:rPr>
          <w:rFonts w:ascii="Aptos" w:hAnsi="Aptos" w:cs="Tahoma"/>
          <w:sz w:val="22"/>
          <w:szCs w:val="22"/>
        </w:rPr>
      </w:pPr>
    </w:p>
    <w:p w14:paraId="55685482" w14:textId="433734DD" w:rsidR="00EC63DE" w:rsidRPr="00F70E15" w:rsidRDefault="00FF4950">
      <w:pPr>
        <w:pStyle w:val="ListParagraph"/>
        <w:numPr>
          <w:ilvl w:val="0"/>
          <w:numId w:val="14"/>
        </w:numPr>
        <w:autoSpaceDE w:val="0"/>
        <w:autoSpaceDN w:val="0"/>
        <w:adjustRightInd w:val="0"/>
        <w:spacing w:line="240" w:lineRule="auto"/>
        <w:ind w:right="-472"/>
        <w:jc w:val="both"/>
        <w:rPr>
          <w:rFonts w:ascii="Aptos" w:hAnsi="Aptos" w:cs="Tahoma"/>
          <w:sz w:val="22"/>
          <w:szCs w:val="22"/>
        </w:rPr>
      </w:pPr>
      <w:r w:rsidRPr="00F70E15">
        <w:rPr>
          <w:rFonts w:ascii="Aptos" w:hAnsi="Aptos" w:cs="Tahoma"/>
          <w:sz w:val="22"/>
          <w:szCs w:val="22"/>
        </w:rPr>
        <w:t>Furthermore, Bidders shall be aware of the provision stated in the Terms and Conditions of Contract.</w:t>
      </w:r>
    </w:p>
    <w:p w14:paraId="58D9A63B" w14:textId="77777777" w:rsidR="00170A68" w:rsidRPr="00F70E15" w:rsidRDefault="00170A68" w:rsidP="00434A11">
      <w:pPr>
        <w:spacing w:after="160" w:line="259" w:lineRule="auto"/>
        <w:rPr>
          <w:rFonts w:ascii="Aptos" w:hAnsi="Aptos" w:cs="Tahoma"/>
          <w:b/>
          <w:bCs/>
          <w:sz w:val="22"/>
          <w:szCs w:val="22"/>
        </w:rPr>
      </w:pPr>
    </w:p>
    <w:p w14:paraId="31D51174" w14:textId="57422E7D" w:rsidR="00FF4950" w:rsidRPr="00F70E15" w:rsidRDefault="005C5134">
      <w:pPr>
        <w:pStyle w:val="ListParagraph"/>
        <w:numPr>
          <w:ilvl w:val="0"/>
          <w:numId w:val="28"/>
        </w:num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COMPLETION</w:t>
      </w:r>
      <w:r w:rsidR="00FF4950" w:rsidRPr="00F70E15">
        <w:rPr>
          <w:rFonts w:ascii="Aptos" w:hAnsi="Aptos" w:cs="Tahoma"/>
          <w:b/>
          <w:bCs/>
          <w:sz w:val="22"/>
          <w:szCs w:val="22"/>
        </w:rPr>
        <w:t xml:space="preserve"> PERIOD</w:t>
      </w:r>
    </w:p>
    <w:p w14:paraId="7F85AE64" w14:textId="12451C29" w:rsidR="00692E86" w:rsidRPr="00F70E15" w:rsidRDefault="00692E86" w:rsidP="00FF4950">
      <w:pPr>
        <w:autoSpaceDE w:val="0"/>
        <w:autoSpaceDN w:val="0"/>
        <w:adjustRightInd w:val="0"/>
        <w:ind w:right="-472"/>
        <w:jc w:val="both"/>
        <w:rPr>
          <w:rFonts w:ascii="Aptos" w:hAnsi="Aptos" w:cs="Tahoma"/>
          <w:sz w:val="22"/>
          <w:szCs w:val="22"/>
        </w:rPr>
      </w:pPr>
    </w:p>
    <w:p w14:paraId="4145A91F" w14:textId="77777777" w:rsidR="0026166C" w:rsidRDefault="0026166C">
      <w:pPr>
        <w:numPr>
          <w:ilvl w:val="0"/>
          <w:numId w:val="76"/>
        </w:numPr>
        <w:autoSpaceDE w:val="0"/>
        <w:autoSpaceDN w:val="0"/>
        <w:adjustRightInd w:val="0"/>
        <w:ind w:right="-472"/>
        <w:jc w:val="both"/>
        <w:rPr>
          <w:rFonts w:ascii="Aptos" w:hAnsi="Aptos" w:cs="Tahoma"/>
          <w:sz w:val="22"/>
          <w:szCs w:val="22"/>
        </w:rPr>
      </w:pPr>
      <w:r w:rsidRPr="0026166C">
        <w:rPr>
          <w:rFonts w:ascii="Aptos" w:hAnsi="Aptos" w:cs="Tahoma"/>
          <w:sz w:val="22"/>
          <w:szCs w:val="22"/>
        </w:rPr>
        <w:t>The bidder must provide the project execution plan along with timeline for the complete project execution at the time of bid submission and should adhere to the given timelines for project completion till the final Go-live Stage.</w:t>
      </w:r>
    </w:p>
    <w:p w14:paraId="3BAA35B5" w14:textId="77777777" w:rsidR="0026166C" w:rsidRPr="0026166C" w:rsidRDefault="0026166C" w:rsidP="0026166C">
      <w:pPr>
        <w:autoSpaceDE w:val="0"/>
        <w:autoSpaceDN w:val="0"/>
        <w:adjustRightInd w:val="0"/>
        <w:ind w:left="513" w:right="-472"/>
        <w:jc w:val="both"/>
        <w:rPr>
          <w:rFonts w:ascii="Aptos" w:hAnsi="Aptos" w:cs="Tahoma"/>
          <w:sz w:val="22"/>
          <w:szCs w:val="22"/>
        </w:rPr>
      </w:pPr>
    </w:p>
    <w:p w14:paraId="2875DC76" w14:textId="77777777" w:rsidR="0026166C" w:rsidRPr="00AC4B31" w:rsidRDefault="0026166C">
      <w:pPr>
        <w:numPr>
          <w:ilvl w:val="0"/>
          <w:numId w:val="76"/>
        </w:numPr>
        <w:autoSpaceDE w:val="0"/>
        <w:autoSpaceDN w:val="0"/>
        <w:adjustRightInd w:val="0"/>
        <w:ind w:right="-472"/>
        <w:jc w:val="both"/>
        <w:rPr>
          <w:rFonts w:ascii="Aptos" w:hAnsi="Aptos" w:cs="Tahoma"/>
          <w:sz w:val="22"/>
          <w:szCs w:val="22"/>
          <w:highlight w:val="yellow"/>
        </w:rPr>
      </w:pPr>
      <w:r w:rsidRPr="0026166C">
        <w:rPr>
          <w:rFonts w:ascii="Aptos" w:hAnsi="Aptos" w:cs="Tahoma"/>
          <w:sz w:val="22"/>
          <w:szCs w:val="22"/>
          <w:highlight w:val="yellow"/>
        </w:rPr>
        <w:t>The maximum time for completion of the project as per CPDL is 6 months from the date of LOI/approved PO.</w:t>
      </w:r>
    </w:p>
    <w:p w14:paraId="73D9B118" w14:textId="77777777" w:rsidR="0026166C" w:rsidRPr="0026166C" w:rsidRDefault="0026166C" w:rsidP="0026166C">
      <w:pPr>
        <w:autoSpaceDE w:val="0"/>
        <w:autoSpaceDN w:val="0"/>
        <w:adjustRightInd w:val="0"/>
        <w:ind w:right="-472"/>
        <w:jc w:val="both"/>
        <w:rPr>
          <w:rFonts w:ascii="Aptos" w:hAnsi="Aptos" w:cs="Tahoma"/>
          <w:sz w:val="22"/>
          <w:szCs w:val="22"/>
        </w:rPr>
      </w:pPr>
    </w:p>
    <w:p w14:paraId="4C97584F" w14:textId="77777777" w:rsidR="0026166C" w:rsidRPr="0026166C" w:rsidRDefault="0026166C">
      <w:pPr>
        <w:numPr>
          <w:ilvl w:val="0"/>
          <w:numId w:val="76"/>
        </w:numPr>
        <w:autoSpaceDE w:val="0"/>
        <w:autoSpaceDN w:val="0"/>
        <w:adjustRightInd w:val="0"/>
        <w:ind w:right="-472"/>
        <w:jc w:val="both"/>
        <w:rPr>
          <w:rFonts w:ascii="Aptos" w:hAnsi="Aptos" w:cs="Tahoma"/>
          <w:sz w:val="22"/>
          <w:szCs w:val="22"/>
        </w:rPr>
      </w:pPr>
      <w:r w:rsidRPr="0026166C">
        <w:rPr>
          <w:rFonts w:ascii="Aptos" w:hAnsi="Aptos" w:cs="Tahoma"/>
          <w:sz w:val="22"/>
          <w:szCs w:val="22"/>
        </w:rPr>
        <w:t>Penalty to be imposed on as per SLA for the delay in timelines as per the submitted project execution plan.</w:t>
      </w:r>
    </w:p>
    <w:p w14:paraId="35C196A8" w14:textId="77777777" w:rsidR="00AC4B31" w:rsidRPr="00F70E15" w:rsidRDefault="00AC4B31" w:rsidP="00FF4950">
      <w:pPr>
        <w:autoSpaceDE w:val="0"/>
        <w:autoSpaceDN w:val="0"/>
        <w:adjustRightInd w:val="0"/>
        <w:ind w:right="-472"/>
        <w:jc w:val="both"/>
        <w:rPr>
          <w:rFonts w:ascii="Aptos" w:hAnsi="Aptos" w:cs="Tahoma"/>
          <w:sz w:val="22"/>
          <w:szCs w:val="22"/>
        </w:rPr>
      </w:pPr>
    </w:p>
    <w:p w14:paraId="09C881FF" w14:textId="78E58E30" w:rsidR="00FF4950" w:rsidRPr="00F70E15" w:rsidRDefault="00FF4950">
      <w:pPr>
        <w:pStyle w:val="ListParagraph"/>
        <w:numPr>
          <w:ilvl w:val="0"/>
          <w:numId w:val="28"/>
        </w:numPr>
        <w:autoSpaceDE w:val="0"/>
        <w:autoSpaceDN w:val="0"/>
        <w:adjustRightInd w:val="0"/>
        <w:ind w:right="-472"/>
        <w:jc w:val="both"/>
        <w:rPr>
          <w:rFonts w:ascii="Aptos" w:eastAsiaTheme="minorHAnsi" w:hAnsi="Aptos"/>
          <w:b/>
          <w:bCs/>
          <w:sz w:val="22"/>
          <w:szCs w:val="22"/>
        </w:rPr>
      </w:pPr>
      <w:r w:rsidRPr="00F70E15">
        <w:rPr>
          <w:rFonts w:ascii="Aptos" w:hAnsi="Aptos" w:cs="Tahoma"/>
          <w:b/>
          <w:bCs/>
          <w:sz w:val="22"/>
          <w:szCs w:val="22"/>
        </w:rPr>
        <w:t>PRIORITY</w:t>
      </w:r>
      <w:r w:rsidRPr="00F70E15">
        <w:rPr>
          <w:rFonts w:ascii="Aptos" w:eastAsiaTheme="minorHAnsi" w:hAnsi="Aptos"/>
          <w:b/>
          <w:bCs/>
          <w:sz w:val="22"/>
          <w:szCs w:val="22"/>
        </w:rPr>
        <w:t xml:space="preserve"> OF CONTRACT DOCUMENTS</w:t>
      </w:r>
    </w:p>
    <w:p w14:paraId="6C2FBC05" w14:textId="77777777" w:rsidR="00FF4950" w:rsidRPr="00F70E15" w:rsidRDefault="00FF4950" w:rsidP="00FF4950">
      <w:pPr>
        <w:pStyle w:val="BodyText"/>
        <w:rPr>
          <w:rFonts w:ascii="Aptos" w:hAnsi="Aptos"/>
          <w:b/>
          <w:sz w:val="22"/>
          <w:szCs w:val="22"/>
        </w:rPr>
      </w:pPr>
    </w:p>
    <w:p w14:paraId="7E4D0858" w14:textId="75392DDF" w:rsidR="00FF4950" w:rsidRPr="00F70E15" w:rsidRDefault="00FF4950" w:rsidP="00FF4950">
      <w:pPr>
        <w:pStyle w:val="BodyText"/>
        <w:ind w:right="-472"/>
        <w:jc w:val="both"/>
        <w:rPr>
          <w:rFonts w:ascii="Aptos" w:hAnsi="Aptos"/>
          <w:sz w:val="22"/>
          <w:szCs w:val="22"/>
        </w:rPr>
      </w:pPr>
      <w:r w:rsidRPr="00F70E15">
        <w:rPr>
          <w:rFonts w:ascii="Aptos" w:hAnsi="Aptos"/>
          <w:sz w:val="22"/>
          <w:szCs w:val="22"/>
        </w:rPr>
        <w:t>The several documents forming the Agreement are to be taken as mutually explanatory of one</w:t>
      </w:r>
      <w:r w:rsidRPr="00F70E15">
        <w:rPr>
          <w:rFonts w:ascii="Aptos" w:hAnsi="Aptos"/>
          <w:spacing w:val="1"/>
          <w:sz w:val="22"/>
          <w:szCs w:val="22"/>
        </w:rPr>
        <w:t xml:space="preserve"> </w:t>
      </w:r>
      <w:r w:rsidRPr="00F70E15">
        <w:rPr>
          <w:rFonts w:ascii="Aptos" w:hAnsi="Aptos"/>
          <w:sz w:val="22"/>
          <w:szCs w:val="22"/>
        </w:rPr>
        <w:t>another, but in case of ambiguities or discrepancies, the same shall be explained and adjusted</w:t>
      </w:r>
      <w:r w:rsidRPr="00F70E15">
        <w:rPr>
          <w:rFonts w:ascii="Aptos" w:hAnsi="Aptos"/>
          <w:spacing w:val="1"/>
          <w:sz w:val="22"/>
          <w:szCs w:val="22"/>
        </w:rPr>
        <w:t xml:space="preserve"> </w:t>
      </w:r>
      <w:r w:rsidRPr="00F70E15">
        <w:rPr>
          <w:rFonts w:ascii="Aptos" w:hAnsi="Aptos"/>
          <w:sz w:val="22"/>
          <w:szCs w:val="22"/>
        </w:rPr>
        <w:t>by the Company, who shall, accordingly, issue suitable instructions thereon to the Bidder/</w:t>
      </w:r>
      <w:r w:rsidR="00D86B57" w:rsidRPr="00F70E15">
        <w:rPr>
          <w:rFonts w:ascii="Aptos" w:hAnsi="Aptos"/>
          <w:sz w:val="22"/>
          <w:szCs w:val="22"/>
        </w:rPr>
        <w:t>Service Provider</w:t>
      </w:r>
      <w:r w:rsidRPr="00F70E15">
        <w:rPr>
          <w:rFonts w:ascii="Aptos" w:hAnsi="Aptos"/>
          <w:sz w:val="22"/>
          <w:szCs w:val="22"/>
        </w:rPr>
        <w:t>. In</w:t>
      </w:r>
      <w:r w:rsidRPr="00F70E15">
        <w:rPr>
          <w:rFonts w:ascii="Aptos" w:hAnsi="Aptos"/>
          <w:spacing w:val="-61"/>
          <w:sz w:val="22"/>
          <w:szCs w:val="22"/>
        </w:rPr>
        <w:t xml:space="preserve"> </w:t>
      </w:r>
      <w:r w:rsidRPr="00F70E15">
        <w:rPr>
          <w:rFonts w:ascii="Aptos" w:hAnsi="Aptos"/>
          <w:sz w:val="22"/>
          <w:szCs w:val="22"/>
        </w:rPr>
        <w:t>such event, unless otherwise provided in the agreement or explained by way of instructions by</w:t>
      </w:r>
      <w:r w:rsidRPr="00F70E15">
        <w:rPr>
          <w:rFonts w:ascii="Aptos" w:hAnsi="Aptos"/>
          <w:spacing w:val="1"/>
          <w:sz w:val="22"/>
          <w:szCs w:val="22"/>
        </w:rPr>
        <w:t xml:space="preserve"> </w:t>
      </w:r>
      <w:r w:rsidRPr="00F70E15">
        <w:rPr>
          <w:rFonts w:ascii="Aptos" w:hAnsi="Aptos"/>
          <w:sz w:val="22"/>
          <w:szCs w:val="22"/>
        </w:rPr>
        <w:t>the Company, as mentioned above, the priority of the documents forming the Agreement shall</w:t>
      </w:r>
      <w:r w:rsidRPr="00F70E15">
        <w:rPr>
          <w:rFonts w:ascii="Aptos" w:hAnsi="Aptos"/>
          <w:spacing w:val="1"/>
          <w:sz w:val="22"/>
          <w:szCs w:val="22"/>
        </w:rPr>
        <w:t xml:space="preserve"> </w:t>
      </w:r>
      <w:r w:rsidRPr="00F70E15">
        <w:rPr>
          <w:rFonts w:ascii="Aptos" w:hAnsi="Aptos"/>
          <w:sz w:val="22"/>
          <w:szCs w:val="22"/>
        </w:rPr>
        <w:t>be as</w:t>
      </w:r>
      <w:r w:rsidRPr="00F70E15">
        <w:rPr>
          <w:rFonts w:ascii="Aptos" w:hAnsi="Aptos"/>
          <w:spacing w:val="-1"/>
          <w:sz w:val="22"/>
          <w:szCs w:val="22"/>
        </w:rPr>
        <w:t xml:space="preserve"> </w:t>
      </w:r>
      <w:r w:rsidRPr="00F70E15">
        <w:rPr>
          <w:rFonts w:ascii="Aptos" w:hAnsi="Aptos"/>
          <w:sz w:val="22"/>
          <w:szCs w:val="22"/>
        </w:rPr>
        <w:t>follows:</w:t>
      </w:r>
    </w:p>
    <w:p w14:paraId="7E983DE0" w14:textId="77777777" w:rsidR="00AC4B31" w:rsidRPr="00F70E15" w:rsidRDefault="00AC4B31" w:rsidP="00FF4950">
      <w:pPr>
        <w:pStyle w:val="BodyText"/>
        <w:ind w:right="-472"/>
        <w:jc w:val="both"/>
        <w:rPr>
          <w:rFonts w:ascii="Aptos" w:hAnsi="Aptos"/>
          <w:sz w:val="22"/>
          <w:szCs w:val="22"/>
        </w:rPr>
      </w:pPr>
    </w:p>
    <w:p w14:paraId="24D63D21" w14:textId="77777777" w:rsidR="00E55947" w:rsidRPr="00F70E15" w:rsidRDefault="00FF4950">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 xml:space="preserve">Contract Agreement / </w:t>
      </w:r>
      <w:r w:rsidR="00E55947" w:rsidRPr="00F70E15">
        <w:rPr>
          <w:rFonts w:ascii="Aptos" w:hAnsi="Aptos" w:cs="Tahoma"/>
          <w:sz w:val="22"/>
          <w:szCs w:val="22"/>
        </w:rPr>
        <w:t>Work</w:t>
      </w:r>
      <w:r w:rsidRPr="00F70E15">
        <w:rPr>
          <w:rFonts w:ascii="Aptos" w:hAnsi="Aptos" w:cs="Tahoma"/>
          <w:sz w:val="22"/>
          <w:szCs w:val="22"/>
        </w:rPr>
        <w:t xml:space="preserve"> Order.</w:t>
      </w:r>
      <w:r w:rsidRPr="00F70E15">
        <w:rPr>
          <w:rFonts w:ascii="Aptos" w:hAnsi="Aptos" w:cs="Tahoma"/>
          <w:spacing w:val="-60"/>
          <w:sz w:val="22"/>
          <w:szCs w:val="22"/>
        </w:rPr>
        <w:t xml:space="preserve"> </w:t>
      </w:r>
      <w:r w:rsidRPr="00F70E15">
        <w:rPr>
          <w:rFonts w:ascii="Aptos" w:hAnsi="Aptos" w:cs="Tahoma"/>
          <w:sz w:val="22"/>
          <w:szCs w:val="22"/>
        </w:rPr>
        <w:t>(a) Special Conditions of Contract</w:t>
      </w:r>
      <w:r w:rsidRPr="00F70E15">
        <w:rPr>
          <w:rFonts w:ascii="Aptos" w:hAnsi="Aptos" w:cs="Tahoma"/>
          <w:spacing w:val="1"/>
          <w:sz w:val="22"/>
          <w:szCs w:val="22"/>
        </w:rPr>
        <w:t xml:space="preserve"> </w:t>
      </w:r>
    </w:p>
    <w:p w14:paraId="6C4613F9" w14:textId="03A53872" w:rsidR="00FF4950" w:rsidRPr="00F70E15" w:rsidRDefault="00FF4950">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 xml:space="preserve"> </w:t>
      </w:r>
      <w:r w:rsidR="00E55947" w:rsidRPr="00F70E15">
        <w:rPr>
          <w:rFonts w:ascii="Aptos" w:hAnsi="Aptos" w:cs="Tahoma"/>
          <w:sz w:val="22"/>
          <w:szCs w:val="22"/>
        </w:rPr>
        <w:t>The</w:t>
      </w:r>
      <w:r w:rsidR="00E55947" w:rsidRPr="00F70E15">
        <w:rPr>
          <w:rFonts w:ascii="Aptos" w:hAnsi="Aptos" w:cs="Tahoma"/>
          <w:spacing w:val="-2"/>
          <w:sz w:val="22"/>
          <w:szCs w:val="22"/>
        </w:rPr>
        <w:t xml:space="preserve"> </w:t>
      </w:r>
      <w:r w:rsidR="00E55947" w:rsidRPr="00F70E15">
        <w:rPr>
          <w:rFonts w:ascii="Aptos" w:hAnsi="Aptos" w:cs="Tahoma"/>
          <w:sz w:val="22"/>
          <w:szCs w:val="22"/>
        </w:rPr>
        <w:t>Letter</w:t>
      </w:r>
      <w:r w:rsidR="00E55947" w:rsidRPr="00F70E15">
        <w:rPr>
          <w:rFonts w:ascii="Aptos" w:hAnsi="Aptos" w:cs="Tahoma"/>
          <w:spacing w:val="-2"/>
          <w:sz w:val="22"/>
          <w:szCs w:val="22"/>
        </w:rPr>
        <w:t xml:space="preserve"> </w:t>
      </w:r>
      <w:r w:rsidR="00E55947" w:rsidRPr="00F70E15">
        <w:rPr>
          <w:rFonts w:ascii="Aptos" w:hAnsi="Aptos" w:cs="Tahoma"/>
          <w:sz w:val="22"/>
          <w:szCs w:val="22"/>
        </w:rPr>
        <w:t>of</w:t>
      </w:r>
      <w:r w:rsidR="00E55947" w:rsidRPr="00F70E15">
        <w:rPr>
          <w:rFonts w:ascii="Aptos" w:hAnsi="Aptos" w:cs="Tahoma"/>
          <w:spacing w:val="-4"/>
          <w:sz w:val="22"/>
          <w:szCs w:val="22"/>
        </w:rPr>
        <w:t xml:space="preserve"> </w:t>
      </w:r>
      <w:r w:rsidR="00E55947" w:rsidRPr="00F70E15">
        <w:rPr>
          <w:rFonts w:ascii="Aptos" w:hAnsi="Aptos" w:cs="Tahoma"/>
          <w:sz w:val="22"/>
          <w:szCs w:val="22"/>
        </w:rPr>
        <w:t>Acceptance /</w:t>
      </w:r>
      <w:r w:rsidR="00E55947" w:rsidRPr="00F70E15">
        <w:rPr>
          <w:rFonts w:ascii="Aptos" w:hAnsi="Aptos" w:cs="Tahoma"/>
          <w:spacing w:val="-1"/>
          <w:sz w:val="22"/>
          <w:szCs w:val="22"/>
        </w:rPr>
        <w:t xml:space="preserve"> </w:t>
      </w:r>
      <w:r w:rsidR="00E55947" w:rsidRPr="00F70E15">
        <w:rPr>
          <w:rFonts w:ascii="Aptos" w:hAnsi="Aptos" w:cs="Tahoma"/>
          <w:sz w:val="22"/>
          <w:szCs w:val="22"/>
        </w:rPr>
        <w:t>Intent</w:t>
      </w:r>
    </w:p>
    <w:p w14:paraId="0DE157EB" w14:textId="7473320C" w:rsidR="00E55947" w:rsidRPr="00F70E15"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Agreed</w:t>
      </w:r>
      <w:r w:rsidRPr="00F70E15">
        <w:rPr>
          <w:rFonts w:ascii="Aptos" w:hAnsi="Aptos" w:cs="Tahoma"/>
          <w:spacing w:val="-5"/>
          <w:sz w:val="22"/>
          <w:szCs w:val="22"/>
        </w:rPr>
        <w:t xml:space="preserve"> </w:t>
      </w:r>
      <w:r w:rsidRPr="00F70E15">
        <w:rPr>
          <w:rFonts w:ascii="Aptos" w:hAnsi="Aptos" w:cs="Tahoma"/>
          <w:sz w:val="22"/>
          <w:szCs w:val="22"/>
        </w:rPr>
        <w:t>Minutes</w:t>
      </w:r>
      <w:r w:rsidRPr="00F70E15">
        <w:rPr>
          <w:rFonts w:ascii="Aptos" w:hAnsi="Aptos" w:cs="Tahoma"/>
          <w:spacing w:val="-4"/>
          <w:sz w:val="22"/>
          <w:szCs w:val="22"/>
        </w:rPr>
        <w:t xml:space="preserve"> </w:t>
      </w:r>
      <w:r w:rsidRPr="00F70E15">
        <w:rPr>
          <w:rFonts w:ascii="Aptos" w:hAnsi="Aptos" w:cs="Tahoma"/>
          <w:sz w:val="22"/>
          <w:szCs w:val="22"/>
        </w:rPr>
        <w:t>of</w:t>
      </w:r>
      <w:r w:rsidRPr="00F70E15">
        <w:rPr>
          <w:rFonts w:ascii="Aptos" w:hAnsi="Aptos" w:cs="Tahoma"/>
          <w:spacing w:val="-5"/>
          <w:sz w:val="22"/>
          <w:szCs w:val="22"/>
        </w:rPr>
        <w:t xml:space="preserve"> </w:t>
      </w:r>
      <w:r w:rsidRPr="00F70E15">
        <w:rPr>
          <w:rFonts w:ascii="Aptos" w:hAnsi="Aptos" w:cs="Tahoma"/>
          <w:sz w:val="22"/>
          <w:szCs w:val="22"/>
        </w:rPr>
        <w:t>the</w:t>
      </w:r>
      <w:r w:rsidRPr="00F70E15">
        <w:rPr>
          <w:rFonts w:ascii="Aptos" w:hAnsi="Aptos" w:cs="Tahoma"/>
          <w:spacing w:val="-2"/>
          <w:sz w:val="22"/>
          <w:szCs w:val="22"/>
        </w:rPr>
        <w:t xml:space="preserve"> </w:t>
      </w:r>
      <w:r w:rsidRPr="00F70E15">
        <w:rPr>
          <w:rFonts w:ascii="Aptos" w:hAnsi="Aptos" w:cs="Tahoma"/>
          <w:sz w:val="22"/>
          <w:szCs w:val="22"/>
        </w:rPr>
        <w:t>Tender</w:t>
      </w:r>
      <w:r w:rsidRPr="00F70E15">
        <w:rPr>
          <w:rFonts w:ascii="Aptos" w:hAnsi="Aptos" w:cs="Tahoma"/>
          <w:spacing w:val="-4"/>
          <w:sz w:val="22"/>
          <w:szCs w:val="22"/>
        </w:rPr>
        <w:t xml:space="preserve"> </w:t>
      </w:r>
      <w:r w:rsidRPr="00F70E15">
        <w:rPr>
          <w:rFonts w:ascii="Aptos" w:hAnsi="Aptos" w:cs="Tahoma"/>
          <w:sz w:val="22"/>
          <w:szCs w:val="22"/>
        </w:rPr>
        <w:t>Negotiation</w:t>
      </w:r>
      <w:r w:rsidRPr="00F70E15">
        <w:rPr>
          <w:rFonts w:ascii="Aptos" w:hAnsi="Aptos" w:cs="Tahoma"/>
          <w:spacing w:val="-2"/>
          <w:sz w:val="22"/>
          <w:szCs w:val="22"/>
        </w:rPr>
        <w:t xml:space="preserve"> </w:t>
      </w:r>
      <w:r w:rsidRPr="00F70E15">
        <w:rPr>
          <w:rFonts w:ascii="Aptos" w:hAnsi="Aptos" w:cs="Tahoma"/>
          <w:sz w:val="22"/>
          <w:szCs w:val="22"/>
        </w:rPr>
        <w:t>Meeting</w:t>
      </w:r>
    </w:p>
    <w:p w14:paraId="12BF0AB9" w14:textId="0253DEE3" w:rsidR="00E55947" w:rsidRPr="00F70E15"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Agreed</w:t>
      </w:r>
      <w:r w:rsidRPr="00F70E15">
        <w:rPr>
          <w:rFonts w:ascii="Aptos" w:hAnsi="Aptos" w:cs="Tahoma"/>
          <w:spacing w:val="-4"/>
          <w:sz w:val="22"/>
          <w:szCs w:val="22"/>
        </w:rPr>
        <w:t xml:space="preserve"> </w:t>
      </w:r>
      <w:r w:rsidRPr="00F70E15">
        <w:rPr>
          <w:rFonts w:ascii="Aptos" w:hAnsi="Aptos" w:cs="Tahoma"/>
          <w:sz w:val="22"/>
          <w:szCs w:val="22"/>
        </w:rPr>
        <w:t>Minutes</w:t>
      </w:r>
      <w:r w:rsidRPr="00F70E15">
        <w:rPr>
          <w:rFonts w:ascii="Aptos" w:hAnsi="Aptos" w:cs="Tahoma"/>
          <w:spacing w:val="-4"/>
          <w:sz w:val="22"/>
          <w:szCs w:val="22"/>
        </w:rPr>
        <w:t xml:space="preserve"> </w:t>
      </w:r>
      <w:r w:rsidRPr="00F70E15">
        <w:rPr>
          <w:rFonts w:ascii="Aptos" w:hAnsi="Aptos" w:cs="Tahoma"/>
          <w:sz w:val="22"/>
          <w:szCs w:val="22"/>
        </w:rPr>
        <w:t>of</w:t>
      </w:r>
      <w:r w:rsidRPr="00F70E15">
        <w:rPr>
          <w:rFonts w:ascii="Aptos" w:hAnsi="Aptos" w:cs="Tahoma"/>
          <w:spacing w:val="-5"/>
          <w:sz w:val="22"/>
          <w:szCs w:val="22"/>
        </w:rPr>
        <w:t xml:space="preserve"> </w:t>
      </w:r>
      <w:r w:rsidRPr="00F70E15">
        <w:rPr>
          <w:rFonts w:ascii="Aptos" w:hAnsi="Aptos" w:cs="Tahoma"/>
          <w:sz w:val="22"/>
          <w:szCs w:val="22"/>
        </w:rPr>
        <w:t>the</w:t>
      </w:r>
      <w:r w:rsidRPr="00F70E15">
        <w:rPr>
          <w:rFonts w:ascii="Aptos" w:hAnsi="Aptos" w:cs="Tahoma"/>
          <w:spacing w:val="-1"/>
          <w:sz w:val="22"/>
          <w:szCs w:val="22"/>
        </w:rPr>
        <w:t xml:space="preserve"> </w:t>
      </w:r>
      <w:r w:rsidRPr="00F70E15">
        <w:rPr>
          <w:rFonts w:ascii="Aptos" w:hAnsi="Aptos" w:cs="Tahoma"/>
          <w:sz w:val="22"/>
          <w:szCs w:val="22"/>
        </w:rPr>
        <w:t>Tender</w:t>
      </w:r>
      <w:r w:rsidRPr="00F70E15">
        <w:rPr>
          <w:rFonts w:ascii="Aptos" w:hAnsi="Aptos" w:cs="Tahoma"/>
          <w:spacing w:val="-1"/>
          <w:sz w:val="22"/>
          <w:szCs w:val="22"/>
        </w:rPr>
        <w:t xml:space="preserve"> </w:t>
      </w:r>
      <w:r w:rsidRPr="00F70E15">
        <w:rPr>
          <w:rFonts w:ascii="Aptos" w:hAnsi="Aptos" w:cs="Tahoma"/>
          <w:sz w:val="22"/>
          <w:szCs w:val="22"/>
        </w:rPr>
        <w:t>Technical</w:t>
      </w:r>
      <w:r w:rsidRPr="00F70E15">
        <w:rPr>
          <w:rFonts w:ascii="Aptos" w:hAnsi="Aptos" w:cs="Tahoma"/>
          <w:spacing w:val="-4"/>
          <w:sz w:val="22"/>
          <w:szCs w:val="22"/>
        </w:rPr>
        <w:t xml:space="preserve"> </w:t>
      </w:r>
      <w:r w:rsidRPr="00F70E15">
        <w:rPr>
          <w:rFonts w:ascii="Aptos" w:hAnsi="Aptos" w:cs="Tahoma"/>
          <w:sz w:val="22"/>
          <w:szCs w:val="22"/>
        </w:rPr>
        <w:t>Meetings</w:t>
      </w:r>
    </w:p>
    <w:p w14:paraId="61772A8C" w14:textId="060A148E" w:rsidR="00FF4950" w:rsidRPr="00F70E15" w:rsidRDefault="0065510D">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The</w:t>
      </w:r>
      <w:r w:rsidRPr="00F70E15">
        <w:rPr>
          <w:rFonts w:ascii="Aptos" w:hAnsi="Aptos" w:cs="Tahoma"/>
          <w:spacing w:val="-1"/>
          <w:sz w:val="22"/>
          <w:szCs w:val="22"/>
        </w:rPr>
        <w:t xml:space="preserve"> </w:t>
      </w:r>
      <w:r w:rsidRPr="00F70E15">
        <w:rPr>
          <w:rFonts w:ascii="Aptos" w:hAnsi="Aptos" w:cs="Tahoma"/>
          <w:sz w:val="22"/>
          <w:szCs w:val="22"/>
        </w:rPr>
        <w:t>Technical</w:t>
      </w:r>
      <w:r w:rsidRPr="00F70E15">
        <w:rPr>
          <w:rFonts w:ascii="Aptos" w:hAnsi="Aptos" w:cs="Tahoma"/>
          <w:spacing w:val="-3"/>
          <w:sz w:val="22"/>
          <w:szCs w:val="22"/>
        </w:rPr>
        <w:t xml:space="preserve"> </w:t>
      </w:r>
      <w:r w:rsidRPr="00F70E15">
        <w:rPr>
          <w:rFonts w:ascii="Aptos" w:hAnsi="Aptos" w:cs="Tahoma"/>
          <w:sz w:val="22"/>
          <w:szCs w:val="22"/>
        </w:rPr>
        <w:t>Specifications</w:t>
      </w:r>
      <w:r w:rsidRPr="00F70E15">
        <w:rPr>
          <w:rFonts w:ascii="Aptos" w:hAnsi="Aptos" w:cs="Tahoma"/>
          <w:spacing w:val="-3"/>
          <w:sz w:val="22"/>
          <w:szCs w:val="22"/>
        </w:rPr>
        <w:t xml:space="preserve"> </w:t>
      </w:r>
      <w:r w:rsidRPr="00F70E15">
        <w:rPr>
          <w:rFonts w:ascii="Aptos" w:hAnsi="Aptos" w:cs="Tahoma"/>
          <w:sz w:val="22"/>
          <w:szCs w:val="22"/>
        </w:rPr>
        <w:t>/</w:t>
      </w:r>
      <w:r w:rsidRPr="00F70E15">
        <w:rPr>
          <w:rFonts w:ascii="Aptos" w:hAnsi="Aptos" w:cs="Tahoma"/>
          <w:spacing w:val="-2"/>
          <w:sz w:val="22"/>
          <w:szCs w:val="22"/>
        </w:rPr>
        <w:t xml:space="preserve"> </w:t>
      </w:r>
      <w:r w:rsidRPr="00F70E15">
        <w:rPr>
          <w:rFonts w:ascii="Aptos" w:hAnsi="Aptos" w:cs="Tahoma"/>
          <w:sz w:val="22"/>
          <w:szCs w:val="22"/>
        </w:rPr>
        <w:t>Scope</w:t>
      </w:r>
      <w:r w:rsidRPr="00F70E15">
        <w:rPr>
          <w:rFonts w:ascii="Aptos" w:hAnsi="Aptos" w:cs="Tahoma"/>
          <w:spacing w:val="-3"/>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work,</w:t>
      </w:r>
      <w:r w:rsidRPr="00F70E15">
        <w:rPr>
          <w:rFonts w:ascii="Aptos" w:hAnsi="Aptos" w:cs="Tahoma"/>
          <w:spacing w:val="-4"/>
          <w:sz w:val="22"/>
          <w:szCs w:val="22"/>
        </w:rPr>
        <w:t xml:space="preserve"> </w:t>
      </w:r>
      <w:r w:rsidR="00FF4950" w:rsidRPr="00F70E15">
        <w:rPr>
          <w:rFonts w:ascii="Aptos" w:hAnsi="Aptos" w:cs="Tahoma"/>
          <w:sz w:val="22"/>
          <w:szCs w:val="22"/>
        </w:rPr>
        <w:t>Tender</w:t>
      </w:r>
      <w:r w:rsidR="00FF4950" w:rsidRPr="00F70E15">
        <w:rPr>
          <w:rFonts w:ascii="Aptos" w:hAnsi="Aptos" w:cs="Tahoma"/>
          <w:spacing w:val="-4"/>
          <w:sz w:val="22"/>
          <w:szCs w:val="22"/>
        </w:rPr>
        <w:t xml:space="preserve"> </w:t>
      </w:r>
      <w:r w:rsidR="00FF4950" w:rsidRPr="00F70E15">
        <w:rPr>
          <w:rFonts w:ascii="Aptos" w:hAnsi="Aptos" w:cs="Tahoma"/>
          <w:sz w:val="22"/>
          <w:szCs w:val="22"/>
        </w:rPr>
        <w:t>document,</w:t>
      </w:r>
      <w:r w:rsidR="00FF4950" w:rsidRPr="00F70E15">
        <w:rPr>
          <w:rFonts w:ascii="Aptos" w:hAnsi="Aptos" w:cs="Tahoma"/>
          <w:spacing w:val="-2"/>
          <w:sz w:val="22"/>
          <w:szCs w:val="22"/>
        </w:rPr>
        <w:t xml:space="preserve"> </w:t>
      </w:r>
      <w:r w:rsidR="00FF4950" w:rsidRPr="00F70E15">
        <w:rPr>
          <w:rFonts w:ascii="Aptos" w:hAnsi="Aptos" w:cs="Tahoma"/>
          <w:sz w:val="22"/>
          <w:szCs w:val="22"/>
        </w:rPr>
        <w:t>including</w:t>
      </w:r>
      <w:r w:rsidR="00FF4950" w:rsidRPr="00F70E15">
        <w:rPr>
          <w:rFonts w:ascii="Aptos" w:hAnsi="Aptos" w:cs="Tahoma"/>
          <w:spacing w:val="-4"/>
          <w:sz w:val="22"/>
          <w:szCs w:val="22"/>
        </w:rPr>
        <w:t xml:space="preserve"> </w:t>
      </w:r>
      <w:r w:rsidR="00FF4950" w:rsidRPr="00F70E15">
        <w:rPr>
          <w:rFonts w:ascii="Aptos" w:hAnsi="Aptos" w:cs="Tahoma"/>
          <w:sz w:val="22"/>
          <w:szCs w:val="22"/>
        </w:rPr>
        <w:t>all</w:t>
      </w:r>
      <w:r w:rsidR="00FF4950" w:rsidRPr="00F70E15">
        <w:rPr>
          <w:rFonts w:ascii="Aptos" w:hAnsi="Aptos" w:cs="Tahoma"/>
          <w:spacing w:val="-4"/>
          <w:sz w:val="22"/>
          <w:szCs w:val="22"/>
        </w:rPr>
        <w:t xml:space="preserve"> </w:t>
      </w:r>
      <w:r w:rsidR="00FF4950" w:rsidRPr="00F70E15">
        <w:rPr>
          <w:rFonts w:ascii="Aptos" w:hAnsi="Aptos" w:cs="Tahoma"/>
          <w:sz w:val="22"/>
          <w:szCs w:val="22"/>
        </w:rPr>
        <w:t>Appendices</w:t>
      </w:r>
      <w:r w:rsidR="00FF4950" w:rsidRPr="00F70E15">
        <w:rPr>
          <w:rFonts w:ascii="Aptos" w:hAnsi="Aptos" w:cs="Tahoma"/>
          <w:spacing w:val="-4"/>
          <w:sz w:val="22"/>
          <w:szCs w:val="22"/>
        </w:rPr>
        <w:t xml:space="preserve"> </w:t>
      </w:r>
      <w:r w:rsidR="00FF4950" w:rsidRPr="00F70E15">
        <w:rPr>
          <w:rFonts w:ascii="Aptos" w:hAnsi="Aptos" w:cs="Tahoma"/>
          <w:sz w:val="22"/>
          <w:szCs w:val="22"/>
        </w:rPr>
        <w:t>and/or</w:t>
      </w:r>
      <w:r w:rsidR="00FF4950" w:rsidRPr="00F70E15">
        <w:rPr>
          <w:rFonts w:ascii="Aptos" w:hAnsi="Aptos" w:cs="Tahoma"/>
          <w:spacing w:val="-4"/>
          <w:sz w:val="22"/>
          <w:szCs w:val="22"/>
        </w:rPr>
        <w:t xml:space="preserve"> </w:t>
      </w:r>
      <w:r w:rsidR="00FF4950" w:rsidRPr="00F70E15">
        <w:rPr>
          <w:rFonts w:ascii="Aptos" w:hAnsi="Aptos" w:cs="Tahoma"/>
          <w:sz w:val="22"/>
          <w:szCs w:val="22"/>
        </w:rPr>
        <w:t>Addenda,</w:t>
      </w:r>
      <w:r w:rsidR="00FF4950" w:rsidRPr="00F70E15">
        <w:rPr>
          <w:rFonts w:ascii="Aptos" w:hAnsi="Aptos" w:cs="Tahoma"/>
          <w:spacing w:val="-4"/>
          <w:sz w:val="22"/>
          <w:szCs w:val="22"/>
        </w:rPr>
        <w:t xml:space="preserve"> </w:t>
      </w:r>
      <w:r w:rsidR="00FF4950" w:rsidRPr="00F70E15">
        <w:rPr>
          <w:rFonts w:ascii="Aptos" w:hAnsi="Aptos" w:cs="Tahoma"/>
          <w:sz w:val="22"/>
          <w:szCs w:val="22"/>
        </w:rPr>
        <w:t>Corrigendum</w:t>
      </w:r>
      <w:r w:rsidR="00FF4950" w:rsidRPr="00F70E15">
        <w:rPr>
          <w:rFonts w:ascii="Aptos" w:hAnsi="Aptos" w:cs="Tahoma"/>
          <w:spacing w:val="-3"/>
          <w:sz w:val="22"/>
          <w:szCs w:val="22"/>
        </w:rPr>
        <w:t xml:space="preserve"> </w:t>
      </w:r>
      <w:r w:rsidR="00FF4950" w:rsidRPr="00F70E15">
        <w:rPr>
          <w:rFonts w:ascii="Aptos" w:hAnsi="Aptos" w:cs="Tahoma"/>
          <w:sz w:val="22"/>
          <w:szCs w:val="22"/>
        </w:rPr>
        <w:t>the</w:t>
      </w:r>
      <w:r w:rsidR="00FF4950" w:rsidRPr="00F70E15">
        <w:rPr>
          <w:rFonts w:ascii="Aptos" w:hAnsi="Aptos" w:cs="Tahoma"/>
          <w:spacing w:val="-4"/>
          <w:sz w:val="22"/>
          <w:szCs w:val="22"/>
        </w:rPr>
        <w:t xml:space="preserve"> </w:t>
      </w:r>
      <w:r w:rsidR="00FF4950" w:rsidRPr="00F70E15">
        <w:rPr>
          <w:rFonts w:ascii="Aptos" w:hAnsi="Aptos" w:cs="Tahoma"/>
          <w:sz w:val="22"/>
          <w:szCs w:val="22"/>
        </w:rPr>
        <w:t>latest</w:t>
      </w:r>
      <w:r w:rsidR="00FF4950" w:rsidRPr="00F70E15">
        <w:rPr>
          <w:rFonts w:ascii="Aptos" w:hAnsi="Aptos" w:cs="Tahoma"/>
          <w:spacing w:val="-59"/>
          <w:sz w:val="22"/>
          <w:szCs w:val="22"/>
        </w:rPr>
        <w:t xml:space="preserve"> </w:t>
      </w:r>
      <w:r w:rsidR="00FF4950" w:rsidRPr="00F70E15">
        <w:rPr>
          <w:rFonts w:ascii="Aptos" w:hAnsi="Aptos" w:cs="Tahoma"/>
          <w:sz w:val="22"/>
          <w:szCs w:val="22"/>
        </w:rPr>
        <w:t>taking</w:t>
      </w:r>
      <w:r w:rsidR="00FF4950" w:rsidRPr="00F70E15">
        <w:rPr>
          <w:rFonts w:ascii="Aptos" w:hAnsi="Aptos" w:cs="Tahoma"/>
          <w:spacing w:val="-1"/>
          <w:sz w:val="22"/>
          <w:szCs w:val="22"/>
        </w:rPr>
        <w:t xml:space="preserve"> </w:t>
      </w:r>
      <w:r w:rsidR="00FF4950" w:rsidRPr="00F70E15">
        <w:rPr>
          <w:rFonts w:ascii="Aptos" w:hAnsi="Aptos" w:cs="Tahoma"/>
          <w:sz w:val="22"/>
          <w:szCs w:val="22"/>
        </w:rPr>
        <w:t>precedence</w:t>
      </w:r>
    </w:p>
    <w:p w14:paraId="4768A949" w14:textId="4D519E5C" w:rsidR="00E55947" w:rsidRPr="00F70E15" w:rsidRDefault="00E55947">
      <w:pPr>
        <w:pStyle w:val="ListParagraph"/>
        <w:widowControl w:val="0"/>
        <w:numPr>
          <w:ilvl w:val="2"/>
          <w:numId w:val="3"/>
        </w:numPr>
        <w:tabs>
          <w:tab w:val="left" w:pos="1185"/>
        </w:tabs>
        <w:autoSpaceDE w:val="0"/>
        <w:autoSpaceDN w:val="0"/>
        <w:spacing w:line="240" w:lineRule="auto"/>
        <w:ind w:left="567" w:right="-472" w:hanging="141"/>
        <w:contextualSpacing w:val="0"/>
        <w:jc w:val="both"/>
        <w:rPr>
          <w:rFonts w:ascii="Aptos" w:hAnsi="Aptos" w:cs="Tahoma"/>
          <w:sz w:val="22"/>
          <w:szCs w:val="22"/>
        </w:rPr>
      </w:pPr>
      <w:r w:rsidRPr="00F70E15">
        <w:rPr>
          <w:rFonts w:ascii="Aptos" w:hAnsi="Aptos" w:cs="Tahoma"/>
          <w:sz w:val="22"/>
          <w:szCs w:val="22"/>
        </w:rPr>
        <w:t>General Conditions of Contract</w:t>
      </w:r>
    </w:p>
    <w:p w14:paraId="33E2F1D1" w14:textId="77777777" w:rsidR="00F52C9E" w:rsidRPr="00F70E15" w:rsidRDefault="00F52C9E" w:rsidP="00E55947">
      <w:pPr>
        <w:widowControl w:val="0"/>
        <w:tabs>
          <w:tab w:val="left" w:pos="1185"/>
        </w:tabs>
        <w:autoSpaceDE w:val="0"/>
        <w:autoSpaceDN w:val="0"/>
        <w:ind w:right="-472"/>
        <w:jc w:val="both"/>
        <w:rPr>
          <w:rFonts w:ascii="Aptos" w:hAnsi="Aptos" w:cs="Tahoma"/>
          <w:sz w:val="22"/>
          <w:szCs w:val="22"/>
        </w:rPr>
      </w:pPr>
    </w:p>
    <w:p w14:paraId="457232D0" w14:textId="2724741B" w:rsidR="00FF4950" w:rsidRPr="00F70E15" w:rsidRDefault="00FF4950" w:rsidP="006D4913">
      <w:pPr>
        <w:pStyle w:val="BodyText"/>
        <w:ind w:right="-472"/>
        <w:jc w:val="both"/>
        <w:rPr>
          <w:rFonts w:ascii="Aptos" w:hAnsi="Aptos"/>
          <w:sz w:val="22"/>
          <w:szCs w:val="22"/>
        </w:rPr>
      </w:pPr>
      <w:r w:rsidRPr="00F70E15">
        <w:rPr>
          <w:rFonts w:ascii="Aptos" w:hAnsi="Aptos"/>
          <w:sz w:val="22"/>
          <w:szCs w:val="22"/>
        </w:rPr>
        <w:t>In the event of any conflict between the above-mentioned documents, the more stringent</w:t>
      </w:r>
      <w:r w:rsidRPr="00F70E15">
        <w:rPr>
          <w:rFonts w:ascii="Aptos" w:hAnsi="Aptos"/>
          <w:spacing w:val="1"/>
          <w:sz w:val="22"/>
          <w:szCs w:val="22"/>
        </w:rPr>
        <w:t xml:space="preserve"> </w:t>
      </w:r>
      <w:r w:rsidRPr="00F70E15">
        <w:rPr>
          <w:rFonts w:ascii="Aptos" w:hAnsi="Aptos"/>
          <w:sz w:val="22"/>
          <w:szCs w:val="22"/>
        </w:rPr>
        <w:t>requirement</w:t>
      </w:r>
      <w:r w:rsidRPr="00F70E15">
        <w:rPr>
          <w:rFonts w:ascii="Aptos" w:hAnsi="Aptos"/>
          <w:spacing w:val="-3"/>
          <w:sz w:val="22"/>
          <w:szCs w:val="22"/>
        </w:rPr>
        <w:t xml:space="preserve"> </w:t>
      </w:r>
      <w:r w:rsidRPr="00F70E15">
        <w:rPr>
          <w:rFonts w:ascii="Aptos" w:hAnsi="Aptos"/>
          <w:sz w:val="22"/>
          <w:szCs w:val="22"/>
        </w:rPr>
        <w:t>or</w:t>
      </w:r>
      <w:r w:rsidRPr="00F70E15">
        <w:rPr>
          <w:rFonts w:ascii="Aptos" w:hAnsi="Aptos"/>
          <w:spacing w:val="-3"/>
          <w:sz w:val="22"/>
          <w:szCs w:val="22"/>
        </w:rPr>
        <w:t xml:space="preserve"> </w:t>
      </w:r>
      <w:r w:rsidRPr="00F70E15">
        <w:rPr>
          <w:rFonts w:ascii="Aptos" w:hAnsi="Aptos"/>
          <w:sz w:val="22"/>
          <w:szCs w:val="22"/>
        </w:rPr>
        <w:t>conditions</w:t>
      </w:r>
      <w:r w:rsidRPr="00F70E15">
        <w:rPr>
          <w:rFonts w:ascii="Aptos" w:hAnsi="Aptos"/>
          <w:spacing w:val="-4"/>
          <w:sz w:val="22"/>
          <w:szCs w:val="22"/>
        </w:rPr>
        <w:t xml:space="preserve"> </w:t>
      </w:r>
      <w:r w:rsidRPr="00F70E15">
        <w:rPr>
          <w:rFonts w:ascii="Aptos" w:hAnsi="Aptos"/>
          <w:sz w:val="22"/>
          <w:szCs w:val="22"/>
        </w:rPr>
        <w:t>which</w:t>
      </w:r>
      <w:r w:rsidRPr="00F70E15">
        <w:rPr>
          <w:rFonts w:ascii="Aptos" w:hAnsi="Aptos"/>
          <w:spacing w:val="-4"/>
          <w:sz w:val="22"/>
          <w:szCs w:val="22"/>
        </w:rPr>
        <w:t xml:space="preserve"> </w:t>
      </w:r>
      <w:r w:rsidRPr="00F70E15">
        <w:rPr>
          <w:rFonts w:ascii="Aptos" w:hAnsi="Aptos"/>
          <w:sz w:val="22"/>
          <w:szCs w:val="22"/>
        </w:rPr>
        <w:t>shall</w:t>
      </w:r>
      <w:r w:rsidRPr="00F70E15">
        <w:rPr>
          <w:rFonts w:ascii="Aptos" w:hAnsi="Aptos"/>
          <w:spacing w:val="-4"/>
          <w:sz w:val="22"/>
          <w:szCs w:val="22"/>
        </w:rPr>
        <w:t xml:space="preserve"> </w:t>
      </w:r>
      <w:r w:rsidRPr="00F70E15">
        <w:rPr>
          <w:rFonts w:ascii="Aptos" w:hAnsi="Aptos"/>
          <w:sz w:val="22"/>
          <w:szCs w:val="22"/>
        </w:rPr>
        <w:t>be</w:t>
      </w:r>
      <w:r w:rsidRPr="00F70E15">
        <w:rPr>
          <w:rFonts w:ascii="Aptos" w:hAnsi="Aptos"/>
          <w:spacing w:val="-2"/>
          <w:sz w:val="22"/>
          <w:szCs w:val="22"/>
        </w:rPr>
        <w:t xml:space="preserve"> </w:t>
      </w:r>
      <w:r w:rsidRPr="00F70E15">
        <w:rPr>
          <w:rFonts w:ascii="Aptos" w:hAnsi="Aptos"/>
          <w:sz w:val="22"/>
          <w:szCs w:val="22"/>
        </w:rPr>
        <w:t>favorable</w:t>
      </w:r>
      <w:r w:rsidRPr="00F70E15">
        <w:rPr>
          <w:rFonts w:ascii="Aptos" w:hAnsi="Aptos"/>
          <w:spacing w:val="-3"/>
          <w:sz w:val="22"/>
          <w:szCs w:val="22"/>
        </w:rPr>
        <w:t xml:space="preserve"> </w:t>
      </w:r>
      <w:r w:rsidRPr="00F70E15">
        <w:rPr>
          <w:rFonts w:ascii="Aptos" w:hAnsi="Aptos"/>
          <w:sz w:val="22"/>
          <w:szCs w:val="22"/>
        </w:rPr>
        <w:t>to</w:t>
      </w:r>
      <w:r w:rsidRPr="00F70E15">
        <w:rPr>
          <w:rFonts w:ascii="Aptos" w:hAnsi="Aptos"/>
          <w:spacing w:val="-3"/>
          <w:sz w:val="22"/>
          <w:szCs w:val="22"/>
        </w:rPr>
        <w:t xml:space="preserve"> </w:t>
      </w:r>
      <w:r w:rsidRPr="00F70E15">
        <w:rPr>
          <w:rFonts w:ascii="Aptos" w:hAnsi="Aptos"/>
          <w:sz w:val="22"/>
          <w:szCs w:val="22"/>
        </w:rPr>
        <w:t>the</w:t>
      </w:r>
      <w:r w:rsidRPr="00F70E15">
        <w:rPr>
          <w:rFonts w:ascii="Aptos" w:hAnsi="Aptos"/>
          <w:spacing w:val="-3"/>
          <w:sz w:val="22"/>
          <w:szCs w:val="22"/>
        </w:rPr>
        <w:t xml:space="preserve"> </w:t>
      </w:r>
      <w:r w:rsidRPr="00F70E15">
        <w:rPr>
          <w:rFonts w:ascii="Aptos" w:hAnsi="Aptos"/>
          <w:sz w:val="22"/>
          <w:szCs w:val="22"/>
        </w:rPr>
        <w:t>Company</w:t>
      </w:r>
      <w:r w:rsidRPr="00F70E15">
        <w:rPr>
          <w:rFonts w:ascii="Aptos" w:hAnsi="Aptos"/>
          <w:spacing w:val="-4"/>
          <w:sz w:val="22"/>
          <w:szCs w:val="22"/>
        </w:rPr>
        <w:t xml:space="preserve"> </w:t>
      </w:r>
      <w:r w:rsidRPr="00F70E15">
        <w:rPr>
          <w:rFonts w:ascii="Aptos" w:hAnsi="Aptos"/>
          <w:sz w:val="22"/>
          <w:szCs w:val="22"/>
        </w:rPr>
        <w:t>shall</w:t>
      </w:r>
      <w:r w:rsidRPr="00F70E15">
        <w:rPr>
          <w:rFonts w:ascii="Aptos" w:hAnsi="Aptos"/>
          <w:spacing w:val="-4"/>
          <w:sz w:val="22"/>
          <w:szCs w:val="22"/>
        </w:rPr>
        <w:t xml:space="preserve"> </w:t>
      </w:r>
      <w:r w:rsidRPr="00F70E15">
        <w:rPr>
          <w:rFonts w:ascii="Aptos" w:hAnsi="Aptos"/>
          <w:sz w:val="22"/>
          <w:szCs w:val="22"/>
        </w:rPr>
        <w:t>govern</w:t>
      </w:r>
      <w:r w:rsidRPr="00F70E15">
        <w:rPr>
          <w:rFonts w:ascii="Aptos" w:hAnsi="Aptos"/>
          <w:spacing w:val="-1"/>
          <w:sz w:val="22"/>
          <w:szCs w:val="22"/>
        </w:rPr>
        <w:t xml:space="preserve"> </w:t>
      </w:r>
      <w:r w:rsidRPr="00F70E15">
        <w:rPr>
          <w:rFonts w:ascii="Aptos" w:hAnsi="Aptos"/>
          <w:sz w:val="22"/>
          <w:szCs w:val="22"/>
        </w:rPr>
        <w:t>and</w:t>
      </w:r>
      <w:r w:rsidRPr="00F70E15">
        <w:rPr>
          <w:rFonts w:ascii="Aptos" w:hAnsi="Aptos"/>
          <w:spacing w:val="-4"/>
          <w:sz w:val="22"/>
          <w:szCs w:val="22"/>
        </w:rPr>
        <w:t xml:space="preserve"> </w:t>
      </w:r>
      <w:r w:rsidRPr="00F70E15">
        <w:rPr>
          <w:rFonts w:ascii="Aptos" w:hAnsi="Aptos"/>
          <w:sz w:val="22"/>
          <w:szCs w:val="22"/>
        </w:rPr>
        <w:t>the</w:t>
      </w:r>
      <w:r w:rsidRPr="00F70E15">
        <w:rPr>
          <w:rFonts w:ascii="Aptos" w:hAnsi="Aptos"/>
          <w:spacing w:val="-2"/>
          <w:sz w:val="22"/>
          <w:szCs w:val="22"/>
        </w:rPr>
        <w:t xml:space="preserve"> </w:t>
      </w:r>
      <w:proofErr w:type="gramStart"/>
      <w:r w:rsidRPr="00F70E15">
        <w:rPr>
          <w:rFonts w:ascii="Aptos" w:hAnsi="Aptos"/>
          <w:sz w:val="22"/>
          <w:szCs w:val="22"/>
        </w:rPr>
        <w:t>decision</w:t>
      </w:r>
      <w:r w:rsidRPr="00F70E15">
        <w:rPr>
          <w:rFonts w:ascii="Aptos" w:hAnsi="Aptos"/>
          <w:spacing w:val="-61"/>
          <w:sz w:val="22"/>
          <w:szCs w:val="22"/>
        </w:rPr>
        <w:t xml:space="preserve"> </w:t>
      </w:r>
      <w:r w:rsidR="00E55947" w:rsidRPr="00F70E15">
        <w:rPr>
          <w:rFonts w:ascii="Aptos" w:hAnsi="Aptos"/>
          <w:spacing w:val="-61"/>
          <w:sz w:val="22"/>
          <w:szCs w:val="22"/>
        </w:rPr>
        <w:t xml:space="preserve"> </w:t>
      </w:r>
      <w:r w:rsidRPr="00F70E15">
        <w:rPr>
          <w:rFonts w:ascii="Aptos" w:hAnsi="Aptos"/>
          <w:sz w:val="22"/>
          <w:szCs w:val="22"/>
        </w:rPr>
        <w:t>of</w:t>
      </w:r>
      <w:proofErr w:type="gramEnd"/>
      <w:r w:rsidRPr="00F70E15">
        <w:rPr>
          <w:rFonts w:ascii="Aptos" w:hAnsi="Aptos"/>
          <w:spacing w:val="-2"/>
          <w:sz w:val="22"/>
          <w:szCs w:val="22"/>
        </w:rPr>
        <w:t xml:space="preserve"> </w:t>
      </w:r>
      <w:r w:rsidRPr="00F70E15">
        <w:rPr>
          <w:rFonts w:ascii="Aptos" w:hAnsi="Aptos"/>
          <w:sz w:val="22"/>
          <w:szCs w:val="22"/>
        </w:rPr>
        <w:t>CPDL</w:t>
      </w:r>
      <w:r w:rsidRPr="00F70E15">
        <w:rPr>
          <w:rFonts w:ascii="Aptos" w:hAnsi="Aptos"/>
          <w:spacing w:val="-2"/>
          <w:sz w:val="22"/>
          <w:szCs w:val="22"/>
        </w:rPr>
        <w:t xml:space="preserve"> </w:t>
      </w:r>
      <w:r w:rsidRPr="00F70E15">
        <w:rPr>
          <w:rFonts w:ascii="Aptos" w:hAnsi="Aptos"/>
          <w:sz w:val="22"/>
          <w:szCs w:val="22"/>
        </w:rPr>
        <w:t>shall</w:t>
      </w:r>
      <w:r w:rsidRPr="00F70E15">
        <w:rPr>
          <w:rFonts w:ascii="Aptos" w:hAnsi="Aptos"/>
          <w:spacing w:val="-1"/>
          <w:sz w:val="22"/>
          <w:szCs w:val="22"/>
        </w:rPr>
        <w:t xml:space="preserve"> </w:t>
      </w:r>
      <w:r w:rsidRPr="00F70E15">
        <w:rPr>
          <w:rFonts w:ascii="Aptos" w:hAnsi="Aptos"/>
          <w:sz w:val="22"/>
          <w:szCs w:val="22"/>
        </w:rPr>
        <w:t>be</w:t>
      </w:r>
      <w:r w:rsidRPr="00F70E15">
        <w:rPr>
          <w:rFonts w:ascii="Aptos" w:hAnsi="Aptos"/>
          <w:spacing w:val="2"/>
          <w:sz w:val="22"/>
          <w:szCs w:val="22"/>
        </w:rPr>
        <w:t xml:space="preserve"> </w:t>
      </w:r>
      <w:r w:rsidRPr="00F70E15">
        <w:rPr>
          <w:rFonts w:ascii="Aptos" w:hAnsi="Aptos"/>
          <w:sz w:val="22"/>
          <w:szCs w:val="22"/>
        </w:rPr>
        <w:t>final and</w:t>
      </w:r>
      <w:r w:rsidRPr="00F70E15">
        <w:rPr>
          <w:rFonts w:ascii="Aptos" w:hAnsi="Aptos"/>
          <w:spacing w:val="-1"/>
          <w:sz w:val="22"/>
          <w:szCs w:val="22"/>
        </w:rPr>
        <w:t xml:space="preserve"> </w:t>
      </w:r>
      <w:r w:rsidRPr="00F70E15">
        <w:rPr>
          <w:rFonts w:ascii="Aptos" w:hAnsi="Aptos"/>
          <w:sz w:val="22"/>
          <w:szCs w:val="22"/>
        </w:rPr>
        <w:t>binding</w:t>
      </w:r>
      <w:r w:rsidRPr="00F70E15">
        <w:rPr>
          <w:rFonts w:ascii="Aptos" w:hAnsi="Aptos"/>
          <w:spacing w:val="-1"/>
          <w:sz w:val="22"/>
          <w:szCs w:val="22"/>
        </w:rPr>
        <w:t xml:space="preserve"> </w:t>
      </w:r>
      <w:r w:rsidRPr="00F70E15">
        <w:rPr>
          <w:rFonts w:ascii="Aptos" w:hAnsi="Aptos"/>
          <w:sz w:val="22"/>
          <w:szCs w:val="22"/>
        </w:rPr>
        <w:t>upon</w:t>
      </w:r>
      <w:r w:rsidRPr="00F70E15">
        <w:rPr>
          <w:rFonts w:ascii="Aptos" w:hAnsi="Aptos"/>
          <w:spacing w:val="-2"/>
          <w:sz w:val="22"/>
          <w:szCs w:val="22"/>
        </w:rPr>
        <w:t xml:space="preserve"> </w:t>
      </w:r>
      <w:r w:rsidRPr="00F70E15">
        <w:rPr>
          <w:rFonts w:ascii="Aptos" w:hAnsi="Aptos"/>
          <w:sz w:val="22"/>
          <w:szCs w:val="22"/>
        </w:rPr>
        <w:t>the parties.</w:t>
      </w:r>
    </w:p>
    <w:p w14:paraId="2DE6613D" w14:textId="77777777" w:rsidR="00C31904" w:rsidRPr="00F70E15" w:rsidRDefault="00C31904" w:rsidP="00434A11">
      <w:pPr>
        <w:autoSpaceDE w:val="0"/>
        <w:autoSpaceDN w:val="0"/>
        <w:adjustRightInd w:val="0"/>
        <w:ind w:right="-472"/>
        <w:rPr>
          <w:rFonts w:ascii="Aptos" w:hAnsi="Aptos" w:cs="Tahoma"/>
          <w:b/>
          <w:bCs/>
          <w:sz w:val="22"/>
          <w:szCs w:val="22"/>
        </w:rPr>
      </w:pPr>
    </w:p>
    <w:p w14:paraId="25940839" w14:textId="3B0C3ADD" w:rsidR="00AC4B31" w:rsidRDefault="00FF4950" w:rsidP="00AC4B31">
      <w:pPr>
        <w:spacing w:after="160" w:line="259" w:lineRule="auto"/>
        <w:jc w:val="center"/>
        <w:rPr>
          <w:rFonts w:ascii="Aptos" w:hAnsi="Aptos" w:cs="Tahoma"/>
          <w:b/>
          <w:bCs/>
          <w:sz w:val="22"/>
          <w:szCs w:val="22"/>
        </w:rPr>
      </w:pPr>
      <w:r w:rsidRPr="00F70E15">
        <w:rPr>
          <w:rFonts w:ascii="Aptos" w:hAnsi="Aptos" w:cs="Tahoma"/>
          <w:b/>
          <w:bCs/>
          <w:sz w:val="22"/>
          <w:szCs w:val="22"/>
        </w:rPr>
        <w:t>Section – III:</w:t>
      </w:r>
    </w:p>
    <w:p w14:paraId="3220B5B1" w14:textId="5EBD773B" w:rsidR="00FF4950" w:rsidRPr="00F70E15" w:rsidRDefault="00FF4950" w:rsidP="00AC4B31">
      <w:pPr>
        <w:spacing w:after="160" w:line="259" w:lineRule="auto"/>
        <w:jc w:val="center"/>
        <w:rPr>
          <w:rFonts w:ascii="Aptos" w:hAnsi="Aptos" w:cs="Tahoma"/>
          <w:b/>
          <w:bCs/>
          <w:sz w:val="22"/>
          <w:szCs w:val="22"/>
        </w:rPr>
      </w:pPr>
      <w:r w:rsidRPr="00F70E15">
        <w:rPr>
          <w:rFonts w:ascii="Aptos" w:hAnsi="Aptos" w:cs="Tahoma"/>
          <w:b/>
          <w:bCs/>
          <w:sz w:val="22"/>
          <w:szCs w:val="22"/>
        </w:rPr>
        <w:t>SPECIAL TERMS AND CONDITIONS OF CONTRACT</w:t>
      </w:r>
    </w:p>
    <w:p w14:paraId="768A6499" w14:textId="77777777" w:rsidR="00AC4B31" w:rsidRDefault="00AC4B31" w:rsidP="0065510D">
      <w:pPr>
        <w:autoSpaceDE w:val="0"/>
        <w:autoSpaceDN w:val="0"/>
        <w:adjustRightInd w:val="0"/>
        <w:ind w:right="-472"/>
        <w:jc w:val="both"/>
        <w:rPr>
          <w:rFonts w:ascii="Aptos" w:hAnsi="Aptos" w:cs="Tahoma"/>
          <w:bCs/>
          <w:sz w:val="22"/>
          <w:szCs w:val="22"/>
        </w:rPr>
      </w:pPr>
    </w:p>
    <w:p w14:paraId="2BE72856" w14:textId="5F3B070D" w:rsidR="00FF4950" w:rsidRPr="00F70E15" w:rsidRDefault="00FF4950" w:rsidP="0065510D">
      <w:pPr>
        <w:autoSpaceDE w:val="0"/>
        <w:autoSpaceDN w:val="0"/>
        <w:adjustRightInd w:val="0"/>
        <w:ind w:right="-472"/>
        <w:jc w:val="both"/>
        <w:rPr>
          <w:rFonts w:ascii="Aptos" w:hAnsi="Aptos" w:cs="Tahoma"/>
          <w:b/>
          <w:bCs/>
          <w:sz w:val="22"/>
          <w:szCs w:val="22"/>
        </w:rPr>
      </w:pPr>
      <w:r w:rsidRPr="00F70E15">
        <w:rPr>
          <w:rFonts w:ascii="Aptos" w:hAnsi="Aptos" w:cs="Tahoma"/>
          <w:bCs/>
          <w:sz w:val="22"/>
          <w:szCs w:val="22"/>
        </w:rPr>
        <w:t>Special conditions of contract, if any shall be communicated along with issuance of LOI /PO.</w:t>
      </w:r>
    </w:p>
    <w:p w14:paraId="5E032755" w14:textId="77777777" w:rsidR="00FF4950" w:rsidRPr="00F70E15" w:rsidRDefault="00FF4950" w:rsidP="00FF4950">
      <w:pPr>
        <w:autoSpaceDE w:val="0"/>
        <w:autoSpaceDN w:val="0"/>
        <w:adjustRightInd w:val="0"/>
        <w:ind w:right="-472"/>
        <w:jc w:val="center"/>
        <w:rPr>
          <w:rFonts w:ascii="Aptos" w:hAnsi="Aptos" w:cs="Tahoma"/>
          <w:b/>
          <w:bCs/>
          <w:sz w:val="22"/>
          <w:szCs w:val="22"/>
        </w:rPr>
      </w:pPr>
    </w:p>
    <w:p w14:paraId="3A08DBA5" w14:textId="77777777" w:rsidR="00FF4950" w:rsidRDefault="00FF4950" w:rsidP="00FF4950">
      <w:pPr>
        <w:autoSpaceDE w:val="0"/>
        <w:autoSpaceDN w:val="0"/>
        <w:adjustRightInd w:val="0"/>
        <w:ind w:right="-472"/>
        <w:jc w:val="center"/>
        <w:rPr>
          <w:rFonts w:ascii="Aptos" w:hAnsi="Aptos" w:cs="Tahoma"/>
          <w:b/>
          <w:bCs/>
          <w:sz w:val="22"/>
          <w:szCs w:val="22"/>
        </w:rPr>
      </w:pPr>
    </w:p>
    <w:p w14:paraId="236495EA" w14:textId="77777777" w:rsidR="00AC4B31" w:rsidRDefault="00AC4B31" w:rsidP="00FF4950">
      <w:pPr>
        <w:autoSpaceDE w:val="0"/>
        <w:autoSpaceDN w:val="0"/>
        <w:adjustRightInd w:val="0"/>
        <w:ind w:right="-472"/>
        <w:jc w:val="center"/>
        <w:rPr>
          <w:rFonts w:ascii="Aptos" w:hAnsi="Aptos" w:cs="Tahoma"/>
          <w:b/>
          <w:bCs/>
          <w:sz w:val="22"/>
          <w:szCs w:val="22"/>
        </w:rPr>
      </w:pPr>
    </w:p>
    <w:p w14:paraId="23D5CF01" w14:textId="77777777" w:rsidR="00AC4B31" w:rsidRDefault="00AC4B31" w:rsidP="00E110C9">
      <w:pPr>
        <w:autoSpaceDE w:val="0"/>
        <w:autoSpaceDN w:val="0"/>
        <w:adjustRightInd w:val="0"/>
        <w:ind w:right="-472"/>
        <w:rPr>
          <w:rFonts w:ascii="Aptos" w:hAnsi="Aptos" w:cs="Tahoma"/>
          <w:b/>
          <w:bCs/>
          <w:sz w:val="22"/>
          <w:szCs w:val="22"/>
        </w:rPr>
      </w:pPr>
    </w:p>
    <w:p w14:paraId="0C25F078" w14:textId="77777777" w:rsidR="00AC4B31" w:rsidRDefault="00AC4B31" w:rsidP="00FF4950">
      <w:pPr>
        <w:autoSpaceDE w:val="0"/>
        <w:autoSpaceDN w:val="0"/>
        <w:adjustRightInd w:val="0"/>
        <w:ind w:right="-472"/>
        <w:jc w:val="center"/>
        <w:rPr>
          <w:rFonts w:ascii="Aptos" w:hAnsi="Aptos" w:cs="Tahoma"/>
          <w:b/>
          <w:bCs/>
          <w:sz w:val="22"/>
          <w:szCs w:val="22"/>
        </w:rPr>
      </w:pPr>
    </w:p>
    <w:p w14:paraId="1423A7E3" w14:textId="77777777" w:rsidR="00AC4B31" w:rsidRDefault="00AC4B31" w:rsidP="00AC4B31">
      <w:pPr>
        <w:autoSpaceDE w:val="0"/>
        <w:autoSpaceDN w:val="0"/>
        <w:adjustRightInd w:val="0"/>
        <w:ind w:right="-472"/>
        <w:rPr>
          <w:rFonts w:ascii="Aptos" w:hAnsi="Aptos" w:cs="Tahoma"/>
          <w:b/>
          <w:bCs/>
          <w:sz w:val="22"/>
          <w:szCs w:val="22"/>
        </w:rPr>
      </w:pPr>
    </w:p>
    <w:p w14:paraId="58AA3BB3" w14:textId="77777777" w:rsidR="00326E20" w:rsidRDefault="00326E20" w:rsidP="00AC4B31">
      <w:pPr>
        <w:autoSpaceDE w:val="0"/>
        <w:autoSpaceDN w:val="0"/>
        <w:adjustRightInd w:val="0"/>
        <w:ind w:right="-472"/>
        <w:rPr>
          <w:rFonts w:ascii="Aptos" w:hAnsi="Aptos" w:cs="Tahoma"/>
          <w:b/>
          <w:bCs/>
          <w:sz w:val="22"/>
          <w:szCs w:val="22"/>
        </w:rPr>
      </w:pPr>
    </w:p>
    <w:p w14:paraId="75DA9348" w14:textId="77777777" w:rsidR="00326E20" w:rsidRDefault="00326E20" w:rsidP="00AC4B31">
      <w:pPr>
        <w:autoSpaceDE w:val="0"/>
        <w:autoSpaceDN w:val="0"/>
        <w:adjustRightInd w:val="0"/>
        <w:ind w:right="-472"/>
        <w:rPr>
          <w:rFonts w:ascii="Aptos" w:hAnsi="Aptos" w:cs="Tahoma"/>
          <w:b/>
          <w:bCs/>
          <w:sz w:val="22"/>
          <w:szCs w:val="22"/>
        </w:rPr>
      </w:pPr>
    </w:p>
    <w:p w14:paraId="7DE04824" w14:textId="77777777" w:rsidR="00326E20" w:rsidRDefault="00326E20" w:rsidP="00AC4B31">
      <w:pPr>
        <w:autoSpaceDE w:val="0"/>
        <w:autoSpaceDN w:val="0"/>
        <w:adjustRightInd w:val="0"/>
        <w:ind w:right="-472"/>
        <w:rPr>
          <w:rFonts w:ascii="Aptos" w:hAnsi="Aptos" w:cs="Tahoma"/>
          <w:b/>
          <w:bCs/>
          <w:sz w:val="22"/>
          <w:szCs w:val="22"/>
        </w:rPr>
      </w:pPr>
    </w:p>
    <w:p w14:paraId="163513F2" w14:textId="77777777" w:rsidR="00326E20" w:rsidRDefault="00326E20" w:rsidP="00AC4B31">
      <w:pPr>
        <w:autoSpaceDE w:val="0"/>
        <w:autoSpaceDN w:val="0"/>
        <w:adjustRightInd w:val="0"/>
        <w:ind w:right="-472"/>
        <w:rPr>
          <w:rFonts w:ascii="Aptos" w:hAnsi="Aptos" w:cs="Tahoma"/>
          <w:b/>
          <w:bCs/>
          <w:sz w:val="22"/>
          <w:szCs w:val="22"/>
        </w:rPr>
      </w:pPr>
    </w:p>
    <w:p w14:paraId="08C1C05F" w14:textId="77777777" w:rsidR="00326E20" w:rsidRDefault="00326E20" w:rsidP="00AC4B31">
      <w:pPr>
        <w:autoSpaceDE w:val="0"/>
        <w:autoSpaceDN w:val="0"/>
        <w:adjustRightInd w:val="0"/>
        <w:ind w:right="-472"/>
        <w:rPr>
          <w:rFonts w:ascii="Aptos" w:hAnsi="Aptos" w:cs="Tahoma"/>
          <w:b/>
          <w:bCs/>
          <w:sz w:val="22"/>
          <w:szCs w:val="22"/>
        </w:rPr>
      </w:pPr>
    </w:p>
    <w:p w14:paraId="1A462E84" w14:textId="77777777" w:rsidR="00A576EF" w:rsidRDefault="00A576EF" w:rsidP="00AC4B31">
      <w:pPr>
        <w:autoSpaceDE w:val="0"/>
        <w:autoSpaceDN w:val="0"/>
        <w:adjustRightInd w:val="0"/>
        <w:ind w:right="-472"/>
        <w:rPr>
          <w:rFonts w:ascii="Aptos" w:hAnsi="Aptos" w:cs="Tahoma"/>
          <w:b/>
          <w:bCs/>
          <w:sz w:val="22"/>
          <w:szCs w:val="22"/>
        </w:rPr>
      </w:pPr>
    </w:p>
    <w:p w14:paraId="0DBD1DCC" w14:textId="77777777" w:rsidR="00A576EF" w:rsidRDefault="00A576EF" w:rsidP="00AC4B31">
      <w:pPr>
        <w:autoSpaceDE w:val="0"/>
        <w:autoSpaceDN w:val="0"/>
        <w:adjustRightInd w:val="0"/>
        <w:ind w:right="-472"/>
        <w:rPr>
          <w:rFonts w:ascii="Aptos" w:hAnsi="Aptos" w:cs="Tahoma"/>
          <w:b/>
          <w:bCs/>
          <w:sz w:val="22"/>
          <w:szCs w:val="22"/>
        </w:rPr>
      </w:pPr>
    </w:p>
    <w:p w14:paraId="712EFFF6" w14:textId="77777777" w:rsidR="00A576EF" w:rsidRDefault="00A576EF" w:rsidP="00AC4B31">
      <w:pPr>
        <w:autoSpaceDE w:val="0"/>
        <w:autoSpaceDN w:val="0"/>
        <w:adjustRightInd w:val="0"/>
        <w:ind w:right="-472"/>
        <w:rPr>
          <w:rFonts w:ascii="Aptos" w:hAnsi="Aptos" w:cs="Tahoma"/>
          <w:b/>
          <w:bCs/>
          <w:sz w:val="22"/>
          <w:szCs w:val="22"/>
        </w:rPr>
      </w:pPr>
    </w:p>
    <w:p w14:paraId="3525C821" w14:textId="77777777" w:rsidR="00A576EF" w:rsidRDefault="00A576EF" w:rsidP="00AC4B31">
      <w:pPr>
        <w:autoSpaceDE w:val="0"/>
        <w:autoSpaceDN w:val="0"/>
        <w:adjustRightInd w:val="0"/>
        <w:ind w:right="-472"/>
        <w:rPr>
          <w:rFonts w:ascii="Aptos" w:hAnsi="Aptos" w:cs="Tahoma"/>
          <w:b/>
          <w:bCs/>
          <w:sz w:val="22"/>
          <w:szCs w:val="22"/>
        </w:rPr>
      </w:pPr>
    </w:p>
    <w:p w14:paraId="68D8A30F" w14:textId="77777777" w:rsidR="00A576EF" w:rsidRDefault="00A576EF" w:rsidP="00AC4B31">
      <w:pPr>
        <w:autoSpaceDE w:val="0"/>
        <w:autoSpaceDN w:val="0"/>
        <w:adjustRightInd w:val="0"/>
        <w:ind w:right="-472"/>
        <w:rPr>
          <w:rFonts w:ascii="Aptos" w:hAnsi="Aptos" w:cs="Tahoma"/>
          <w:b/>
          <w:bCs/>
          <w:sz w:val="22"/>
          <w:szCs w:val="22"/>
        </w:rPr>
      </w:pPr>
    </w:p>
    <w:p w14:paraId="12A99425" w14:textId="77777777" w:rsidR="00A576EF" w:rsidRDefault="00A576EF" w:rsidP="00AC4B31">
      <w:pPr>
        <w:autoSpaceDE w:val="0"/>
        <w:autoSpaceDN w:val="0"/>
        <w:adjustRightInd w:val="0"/>
        <w:ind w:right="-472"/>
        <w:rPr>
          <w:rFonts w:ascii="Aptos" w:hAnsi="Aptos" w:cs="Tahoma"/>
          <w:b/>
          <w:bCs/>
          <w:sz w:val="22"/>
          <w:szCs w:val="22"/>
        </w:rPr>
      </w:pPr>
    </w:p>
    <w:p w14:paraId="6C5C584E" w14:textId="77777777" w:rsidR="00A576EF" w:rsidRDefault="00A576EF" w:rsidP="00AC4B31">
      <w:pPr>
        <w:autoSpaceDE w:val="0"/>
        <w:autoSpaceDN w:val="0"/>
        <w:adjustRightInd w:val="0"/>
        <w:ind w:right="-472"/>
        <w:rPr>
          <w:rFonts w:ascii="Aptos" w:hAnsi="Aptos" w:cs="Tahoma"/>
          <w:b/>
          <w:bCs/>
          <w:sz w:val="22"/>
          <w:szCs w:val="22"/>
        </w:rPr>
      </w:pPr>
    </w:p>
    <w:p w14:paraId="4ACBB329" w14:textId="77777777" w:rsidR="00326E20" w:rsidRDefault="00326E20" w:rsidP="00AC4B31">
      <w:pPr>
        <w:autoSpaceDE w:val="0"/>
        <w:autoSpaceDN w:val="0"/>
        <w:adjustRightInd w:val="0"/>
        <w:ind w:right="-472"/>
        <w:rPr>
          <w:rFonts w:ascii="Aptos" w:hAnsi="Aptos" w:cs="Tahoma"/>
          <w:b/>
          <w:bCs/>
          <w:sz w:val="22"/>
          <w:szCs w:val="22"/>
        </w:rPr>
      </w:pPr>
    </w:p>
    <w:p w14:paraId="071CE306" w14:textId="77777777" w:rsidR="00A576EF" w:rsidRDefault="00A576EF" w:rsidP="00AC4B31">
      <w:pPr>
        <w:autoSpaceDE w:val="0"/>
        <w:autoSpaceDN w:val="0"/>
        <w:adjustRightInd w:val="0"/>
        <w:ind w:right="-472"/>
        <w:rPr>
          <w:rFonts w:ascii="Aptos" w:hAnsi="Aptos" w:cs="Tahoma"/>
          <w:b/>
          <w:bCs/>
          <w:sz w:val="22"/>
          <w:szCs w:val="22"/>
        </w:rPr>
      </w:pPr>
    </w:p>
    <w:p w14:paraId="3A25EDCC" w14:textId="77777777" w:rsidR="00A576EF" w:rsidRDefault="00A576EF" w:rsidP="00AC4B31">
      <w:pPr>
        <w:autoSpaceDE w:val="0"/>
        <w:autoSpaceDN w:val="0"/>
        <w:adjustRightInd w:val="0"/>
        <w:ind w:right="-472"/>
        <w:rPr>
          <w:rFonts w:ascii="Aptos" w:hAnsi="Aptos" w:cs="Tahoma"/>
          <w:b/>
          <w:bCs/>
          <w:sz w:val="22"/>
          <w:szCs w:val="22"/>
        </w:rPr>
      </w:pPr>
    </w:p>
    <w:p w14:paraId="67F7E02B" w14:textId="77777777" w:rsidR="00A576EF" w:rsidRDefault="00A576EF" w:rsidP="00AC4B31">
      <w:pPr>
        <w:autoSpaceDE w:val="0"/>
        <w:autoSpaceDN w:val="0"/>
        <w:adjustRightInd w:val="0"/>
        <w:ind w:right="-472"/>
        <w:rPr>
          <w:rFonts w:ascii="Aptos" w:hAnsi="Aptos" w:cs="Tahoma"/>
          <w:b/>
          <w:bCs/>
          <w:sz w:val="22"/>
          <w:szCs w:val="22"/>
        </w:rPr>
      </w:pPr>
    </w:p>
    <w:p w14:paraId="1E83B0FC" w14:textId="77777777" w:rsidR="00326E20" w:rsidRDefault="00326E20" w:rsidP="00AC4B31">
      <w:pPr>
        <w:autoSpaceDE w:val="0"/>
        <w:autoSpaceDN w:val="0"/>
        <w:adjustRightInd w:val="0"/>
        <w:ind w:right="-472"/>
        <w:rPr>
          <w:rFonts w:ascii="Aptos" w:hAnsi="Aptos" w:cs="Tahoma"/>
          <w:b/>
          <w:bCs/>
          <w:sz w:val="22"/>
          <w:szCs w:val="22"/>
        </w:rPr>
      </w:pPr>
    </w:p>
    <w:p w14:paraId="23609051" w14:textId="77777777" w:rsidR="00326E20" w:rsidRDefault="00326E20" w:rsidP="00AC4B31">
      <w:pPr>
        <w:autoSpaceDE w:val="0"/>
        <w:autoSpaceDN w:val="0"/>
        <w:adjustRightInd w:val="0"/>
        <w:ind w:right="-472"/>
        <w:rPr>
          <w:rFonts w:ascii="Aptos" w:hAnsi="Aptos" w:cs="Tahoma"/>
          <w:b/>
          <w:bCs/>
          <w:sz w:val="22"/>
          <w:szCs w:val="22"/>
        </w:rPr>
      </w:pPr>
    </w:p>
    <w:p w14:paraId="731DA3E1" w14:textId="77777777" w:rsidR="00326E20" w:rsidRDefault="00326E20" w:rsidP="00AC4B31">
      <w:pPr>
        <w:autoSpaceDE w:val="0"/>
        <w:autoSpaceDN w:val="0"/>
        <w:adjustRightInd w:val="0"/>
        <w:ind w:right="-472"/>
        <w:rPr>
          <w:rFonts w:ascii="Aptos" w:hAnsi="Aptos" w:cs="Tahoma"/>
          <w:b/>
          <w:bCs/>
          <w:sz w:val="22"/>
          <w:szCs w:val="22"/>
        </w:rPr>
      </w:pPr>
    </w:p>
    <w:p w14:paraId="24AD545A" w14:textId="77777777" w:rsidR="00326E20" w:rsidRPr="00F70E15" w:rsidRDefault="00326E20" w:rsidP="00AC4B31">
      <w:pPr>
        <w:autoSpaceDE w:val="0"/>
        <w:autoSpaceDN w:val="0"/>
        <w:adjustRightInd w:val="0"/>
        <w:ind w:right="-472"/>
        <w:rPr>
          <w:rFonts w:ascii="Aptos" w:hAnsi="Aptos" w:cs="Tahoma"/>
          <w:b/>
          <w:bCs/>
          <w:sz w:val="22"/>
          <w:szCs w:val="22"/>
        </w:rPr>
      </w:pPr>
    </w:p>
    <w:p w14:paraId="630D1D99" w14:textId="77777777" w:rsidR="00646547" w:rsidRPr="00F70E15" w:rsidRDefault="00FF4950" w:rsidP="00FF4950">
      <w:pPr>
        <w:autoSpaceDE w:val="0"/>
        <w:autoSpaceDN w:val="0"/>
        <w:adjustRightInd w:val="0"/>
        <w:ind w:right="-472"/>
        <w:jc w:val="center"/>
        <w:rPr>
          <w:rFonts w:ascii="Aptos" w:hAnsi="Aptos" w:cs="Tahoma"/>
          <w:b/>
          <w:bCs/>
          <w:sz w:val="22"/>
          <w:szCs w:val="22"/>
        </w:rPr>
      </w:pPr>
      <w:bookmarkStart w:id="33" w:name="_Hlk201936565"/>
      <w:r w:rsidRPr="00F70E15">
        <w:rPr>
          <w:rFonts w:ascii="Aptos" w:hAnsi="Aptos" w:cs="Tahoma"/>
          <w:b/>
          <w:bCs/>
          <w:sz w:val="22"/>
          <w:szCs w:val="22"/>
        </w:rPr>
        <w:t>Section – IV:</w:t>
      </w:r>
    </w:p>
    <w:p w14:paraId="1EF36F56" w14:textId="0372B818" w:rsidR="00FF4950" w:rsidRPr="00F70E15" w:rsidRDefault="00FF4950" w:rsidP="00FF4950">
      <w:pPr>
        <w:autoSpaceDE w:val="0"/>
        <w:autoSpaceDN w:val="0"/>
        <w:adjustRightInd w:val="0"/>
        <w:ind w:right="-472"/>
        <w:jc w:val="center"/>
        <w:rPr>
          <w:rFonts w:ascii="Aptos" w:hAnsi="Aptos" w:cs="Tahoma"/>
          <w:b/>
          <w:bCs/>
          <w:sz w:val="22"/>
          <w:szCs w:val="22"/>
        </w:rPr>
      </w:pPr>
      <w:r w:rsidRPr="00F70E15">
        <w:rPr>
          <w:rFonts w:ascii="Aptos" w:hAnsi="Aptos" w:cs="Tahoma"/>
          <w:b/>
          <w:bCs/>
          <w:sz w:val="22"/>
          <w:szCs w:val="22"/>
        </w:rPr>
        <w:t xml:space="preserve"> GENERAL TERMS AND CONDITIONS OF CONTRACT (GCC)</w:t>
      </w:r>
    </w:p>
    <w:p w14:paraId="7C02F242" w14:textId="77777777" w:rsidR="00FF4950" w:rsidRPr="00F70E15" w:rsidRDefault="00FF4950" w:rsidP="00FF4950">
      <w:pPr>
        <w:autoSpaceDE w:val="0"/>
        <w:autoSpaceDN w:val="0"/>
        <w:adjustRightInd w:val="0"/>
        <w:ind w:right="-472"/>
        <w:jc w:val="center"/>
        <w:rPr>
          <w:rFonts w:ascii="Aptos" w:hAnsi="Aptos" w:cs="Tahoma"/>
          <w:b/>
          <w:bCs/>
          <w:sz w:val="22"/>
          <w:szCs w:val="22"/>
        </w:rPr>
      </w:pPr>
    </w:p>
    <w:p w14:paraId="1814BAC6" w14:textId="77777777" w:rsidR="00FF4950" w:rsidRPr="00F70E15" w:rsidRDefault="00FF4950" w:rsidP="00FF4950">
      <w:pPr>
        <w:pStyle w:val="BodyText"/>
        <w:rPr>
          <w:rFonts w:ascii="Aptos" w:hAnsi="Aptos"/>
          <w:b/>
          <w:sz w:val="22"/>
          <w:szCs w:val="22"/>
          <w:u w:val="single"/>
        </w:rPr>
      </w:pPr>
      <w:r w:rsidRPr="00F70E15">
        <w:rPr>
          <w:rFonts w:ascii="Aptos" w:hAnsi="Aptos"/>
          <w:b/>
          <w:sz w:val="22"/>
          <w:szCs w:val="22"/>
          <w:u w:val="single"/>
        </w:rPr>
        <w:t xml:space="preserve">Table of Contents </w:t>
      </w:r>
    </w:p>
    <w:p w14:paraId="6E4E0DE0" w14:textId="77777777" w:rsidR="00FF4950" w:rsidRPr="00F70E15" w:rsidRDefault="00FF4950" w:rsidP="00FF4950">
      <w:pPr>
        <w:pStyle w:val="BodyText"/>
        <w:rPr>
          <w:rFonts w:ascii="Aptos" w:hAnsi="Aptos"/>
          <w:b/>
          <w:sz w:val="22"/>
          <w:szCs w:val="22"/>
        </w:rPr>
      </w:pPr>
    </w:p>
    <w:p w14:paraId="4377434F"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Definition of Terms</w:t>
      </w:r>
    </w:p>
    <w:p w14:paraId="515E0E22"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Price Basis</w:t>
      </w:r>
    </w:p>
    <w:p w14:paraId="2050FF6D"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Taxes &amp; Duties and Statutory Variation </w:t>
      </w:r>
    </w:p>
    <w:p w14:paraId="2572F06D"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Documentation </w:t>
      </w:r>
    </w:p>
    <w:p w14:paraId="457E3CE5" w14:textId="5044F9AF" w:rsidR="00FF4950" w:rsidRPr="00F70E15" w:rsidRDefault="009E0F88">
      <w:pPr>
        <w:pStyle w:val="BodyText"/>
        <w:numPr>
          <w:ilvl w:val="0"/>
          <w:numId w:val="10"/>
        </w:numPr>
        <w:ind w:left="851" w:hanging="567"/>
        <w:rPr>
          <w:rFonts w:ascii="Aptos" w:hAnsi="Aptos"/>
          <w:sz w:val="22"/>
          <w:szCs w:val="22"/>
        </w:rPr>
      </w:pPr>
      <w:r w:rsidRPr="00F70E15">
        <w:rPr>
          <w:rFonts w:ascii="Aptos" w:hAnsi="Aptos"/>
          <w:sz w:val="22"/>
          <w:szCs w:val="22"/>
        </w:rPr>
        <w:t>Work</w:t>
      </w:r>
      <w:r w:rsidR="00FF4950" w:rsidRPr="00F70E15">
        <w:rPr>
          <w:rFonts w:ascii="Aptos" w:hAnsi="Aptos"/>
          <w:sz w:val="22"/>
          <w:szCs w:val="22"/>
        </w:rPr>
        <w:t xml:space="preserve"> Order Amendments</w:t>
      </w:r>
    </w:p>
    <w:p w14:paraId="02467C38"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Subcontracting</w:t>
      </w:r>
    </w:p>
    <w:p w14:paraId="16388730"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Payment Terms</w:t>
      </w:r>
    </w:p>
    <w:p w14:paraId="22C56AAC"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Limitation of Liability </w:t>
      </w:r>
    </w:p>
    <w:p w14:paraId="0A9A1D4F"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Force Majeure </w:t>
      </w:r>
    </w:p>
    <w:p w14:paraId="5563047D" w14:textId="00C09DCB" w:rsidR="00FF4950" w:rsidRPr="00F70E15" w:rsidRDefault="00D86B57">
      <w:pPr>
        <w:pStyle w:val="BodyText"/>
        <w:numPr>
          <w:ilvl w:val="0"/>
          <w:numId w:val="10"/>
        </w:numPr>
        <w:ind w:left="851" w:hanging="567"/>
        <w:rPr>
          <w:rFonts w:ascii="Aptos" w:hAnsi="Aptos"/>
          <w:sz w:val="22"/>
          <w:szCs w:val="22"/>
        </w:rPr>
      </w:pPr>
      <w:r w:rsidRPr="00F70E15">
        <w:rPr>
          <w:rFonts w:ascii="Aptos" w:hAnsi="Aptos"/>
          <w:sz w:val="22"/>
          <w:szCs w:val="22"/>
        </w:rPr>
        <w:t>Service Provider</w:t>
      </w:r>
      <w:r w:rsidR="00FF4950" w:rsidRPr="00F70E15">
        <w:rPr>
          <w:rFonts w:ascii="Aptos" w:hAnsi="Aptos"/>
          <w:sz w:val="22"/>
          <w:szCs w:val="22"/>
        </w:rPr>
        <w:t xml:space="preserve">’s Default &amp; Risk </w:t>
      </w:r>
      <w:r w:rsidR="009E0F88" w:rsidRPr="00F70E15">
        <w:rPr>
          <w:rFonts w:ascii="Aptos" w:hAnsi="Aptos"/>
          <w:sz w:val="22"/>
          <w:szCs w:val="22"/>
        </w:rPr>
        <w:t>Work</w:t>
      </w:r>
      <w:r w:rsidR="00FF4950" w:rsidRPr="00F70E15">
        <w:rPr>
          <w:rFonts w:ascii="Aptos" w:hAnsi="Aptos"/>
          <w:sz w:val="22"/>
          <w:szCs w:val="22"/>
        </w:rPr>
        <w:t xml:space="preserve"> </w:t>
      </w:r>
    </w:p>
    <w:p w14:paraId="52B0105E"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Suspension </w:t>
      </w:r>
    </w:p>
    <w:p w14:paraId="4770C1A3"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Termination </w:t>
      </w:r>
    </w:p>
    <w:p w14:paraId="4BC15BBD"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Arbitration </w:t>
      </w:r>
    </w:p>
    <w:p w14:paraId="53E92D1D"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Confidentiality </w:t>
      </w:r>
    </w:p>
    <w:p w14:paraId="33748801"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Recoveries</w:t>
      </w:r>
    </w:p>
    <w:p w14:paraId="1892595F"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Compliance with Applicable Laws </w:t>
      </w:r>
    </w:p>
    <w:p w14:paraId="417B3E2B"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Governing Law and Jurisdiction of Contract  </w:t>
      </w:r>
    </w:p>
    <w:p w14:paraId="300CDB5A" w14:textId="77777777" w:rsidR="00FF4950" w:rsidRPr="00F70E15" w:rsidRDefault="00FF4950">
      <w:pPr>
        <w:pStyle w:val="BodyText"/>
        <w:numPr>
          <w:ilvl w:val="0"/>
          <w:numId w:val="10"/>
        </w:numPr>
        <w:ind w:left="851" w:hanging="567"/>
        <w:rPr>
          <w:rFonts w:ascii="Aptos" w:hAnsi="Aptos"/>
          <w:sz w:val="22"/>
          <w:szCs w:val="22"/>
        </w:rPr>
      </w:pPr>
      <w:r w:rsidRPr="00F70E15">
        <w:rPr>
          <w:rFonts w:ascii="Aptos" w:hAnsi="Aptos"/>
          <w:sz w:val="22"/>
          <w:szCs w:val="22"/>
        </w:rPr>
        <w:t xml:space="preserve">Indemnification </w:t>
      </w:r>
    </w:p>
    <w:p w14:paraId="7847DC77" w14:textId="20C72C52" w:rsidR="00FF4950" w:rsidRPr="00F70E15" w:rsidRDefault="00FF4950">
      <w:pPr>
        <w:pStyle w:val="Heading5"/>
        <w:numPr>
          <w:ilvl w:val="0"/>
          <w:numId w:val="10"/>
        </w:numPr>
        <w:tabs>
          <w:tab w:val="left" w:pos="999"/>
        </w:tabs>
        <w:ind w:left="851" w:hanging="567"/>
        <w:rPr>
          <w:rFonts w:ascii="Aptos" w:hAnsi="Aptos"/>
          <w:b w:val="0"/>
          <w:sz w:val="22"/>
          <w:szCs w:val="22"/>
        </w:rPr>
      </w:pPr>
      <w:r w:rsidRPr="00F70E15">
        <w:rPr>
          <w:rFonts w:ascii="Aptos" w:hAnsi="Aptos"/>
          <w:b w:val="0"/>
          <w:sz w:val="22"/>
          <w:szCs w:val="22"/>
        </w:rPr>
        <w:t xml:space="preserve">Termination for Convenience of </w:t>
      </w:r>
      <w:r w:rsidR="00396951" w:rsidRPr="00F70E15">
        <w:rPr>
          <w:rFonts w:ascii="Aptos" w:hAnsi="Aptos"/>
          <w:b w:val="0"/>
          <w:sz w:val="22"/>
          <w:szCs w:val="22"/>
        </w:rPr>
        <w:t>Purchaser</w:t>
      </w:r>
    </w:p>
    <w:p w14:paraId="77E1BA16" w14:textId="1E89F802" w:rsidR="00FF4950" w:rsidRPr="00F70E15" w:rsidRDefault="009E0F88">
      <w:pPr>
        <w:pStyle w:val="Heading5"/>
        <w:numPr>
          <w:ilvl w:val="0"/>
          <w:numId w:val="10"/>
        </w:numPr>
        <w:tabs>
          <w:tab w:val="left" w:pos="999"/>
        </w:tabs>
        <w:ind w:left="851" w:hanging="567"/>
        <w:rPr>
          <w:rFonts w:ascii="Aptos" w:hAnsi="Aptos"/>
          <w:b w:val="0"/>
          <w:sz w:val="22"/>
          <w:szCs w:val="22"/>
        </w:rPr>
      </w:pPr>
      <w:r w:rsidRPr="00F70E15">
        <w:rPr>
          <w:rFonts w:ascii="Aptos" w:hAnsi="Aptos"/>
          <w:b w:val="0"/>
          <w:sz w:val="22"/>
          <w:szCs w:val="22"/>
        </w:rPr>
        <w:t>Work</w:t>
      </w:r>
      <w:r w:rsidR="00FF4950" w:rsidRPr="00F70E15">
        <w:rPr>
          <w:rFonts w:ascii="Aptos" w:hAnsi="Aptos"/>
          <w:b w:val="0"/>
          <w:sz w:val="22"/>
          <w:szCs w:val="22"/>
        </w:rPr>
        <w:t xml:space="preserve"> Order Acceptance </w:t>
      </w:r>
    </w:p>
    <w:p w14:paraId="29ACDDBF" w14:textId="77777777" w:rsidR="00FF4950" w:rsidRPr="00F70E15" w:rsidRDefault="00FF4950" w:rsidP="00FF4950">
      <w:pPr>
        <w:pStyle w:val="Heading5"/>
        <w:tabs>
          <w:tab w:val="left" w:pos="999"/>
        </w:tabs>
        <w:rPr>
          <w:rFonts w:ascii="Aptos" w:hAnsi="Aptos"/>
          <w:b w:val="0"/>
          <w:sz w:val="22"/>
          <w:szCs w:val="22"/>
        </w:rPr>
      </w:pPr>
    </w:p>
    <w:p w14:paraId="67C3B6AF" w14:textId="77777777" w:rsidR="00FF4950" w:rsidRPr="00F70E15" w:rsidRDefault="00FF4950" w:rsidP="00FF4950">
      <w:pPr>
        <w:pStyle w:val="Heading5"/>
        <w:tabs>
          <w:tab w:val="left" w:pos="999"/>
        </w:tabs>
        <w:rPr>
          <w:rFonts w:ascii="Aptos" w:hAnsi="Aptos"/>
          <w:sz w:val="22"/>
          <w:szCs w:val="22"/>
        </w:rPr>
      </w:pPr>
      <w:r w:rsidRPr="00F70E15">
        <w:rPr>
          <w:rFonts w:ascii="Aptos" w:hAnsi="Aptos"/>
          <w:sz w:val="22"/>
          <w:szCs w:val="22"/>
        </w:rPr>
        <w:t xml:space="preserve">Following Annexures Enclosed With GCC </w:t>
      </w:r>
    </w:p>
    <w:p w14:paraId="43F71136" w14:textId="77777777" w:rsidR="00AC4B31" w:rsidRPr="00F70E15" w:rsidRDefault="00AC4B31" w:rsidP="00F1551C">
      <w:pPr>
        <w:pStyle w:val="Heading5"/>
        <w:tabs>
          <w:tab w:val="left" w:pos="999"/>
        </w:tabs>
        <w:ind w:left="0"/>
        <w:rPr>
          <w:rFonts w:ascii="Aptos" w:hAnsi="Aptos"/>
          <w:b w:val="0"/>
          <w:sz w:val="22"/>
          <w:szCs w:val="22"/>
        </w:rPr>
      </w:pPr>
    </w:p>
    <w:p w14:paraId="1EA31782" w14:textId="49A94C36" w:rsidR="00FF4950" w:rsidRPr="00F70E15" w:rsidRDefault="00FF4950">
      <w:pPr>
        <w:pStyle w:val="Heading5"/>
        <w:numPr>
          <w:ilvl w:val="0"/>
          <w:numId w:val="11"/>
        </w:numPr>
        <w:tabs>
          <w:tab w:val="left" w:pos="999"/>
        </w:tabs>
        <w:rPr>
          <w:rFonts w:ascii="Aptos" w:hAnsi="Aptos"/>
          <w:b w:val="0"/>
          <w:sz w:val="22"/>
          <w:szCs w:val="22"/>
        </w:rPr>
      </w:pPr>
      <w:r w:rsidRPr="00F70E15">
        <w:rPr>
          <w:rFonts w:ascii="Aptos" w:hAnsi="Aptos"/>
          <w:b w:val="0"/>
          <w:sz w:val="22"/>
          <w:szCs w:val="22"/>
        </w:rPr>
        <w:t xml:space="preserve">Annexure </w:t>
      </w:r>
      <w:r w:rsidR="00F1551C" w:rsidRPr="00F70E15">
        <w:rPr>
          <w:rFonts w:ascii="Aptos" w:hAnsi="Aptos"/>
          <w:b w:val="0"/>
          <w:sz w:val="22"/>
          <w:szCs w:val="22"/>
        </w:rPr>
        <w:t>1</w:t>
      </w:r>
      <w:r w:rsidRPr="00F70E15">
        <w:rPr>
          <w:rFonts w:ascii="Aptos" w:hAnsi="Aptos"/>
          <w:b w:val="0"/>
          <w:sz w:val="22"/>
          <w:szCs w:val="22"/>
        </w:rPr>
        <w:t xml:space="preserve">: Acceptance Form for Participation in Reverse Auction Event </w:t>
      </w:r>
    </w:p>
    <w:p w14:paraId="60211D1B" w14:textId="12FEC4E5" w:rsidR="00FF4950" w:rsidRPr="00F70E15" w:rsidRDefault="00FF4950">
      <w:pPr>
        <w:pStyle w:val="Heading5"/>
        <w:numPr>
          <w:ilvl w:val="0"/>
          <w:numId w:val="11"/>
        </w:numPr>
        <w:tabs>
          <w:tab w:val="left" w:pos="999"/>
        </w:tabs>
        <w:rPr>
          <w:rFonts w:ascii="Aptos" w:hAnsi="Aptos"/>
          <w:b w:val="0"/>
          <w:sz w:val="22"/>
          <w:szCs w:val="22"/>
        </w:rPr>
      </w:pPr>
      <w:r w:rsidRPr="00F70E15">
        <w:rPr>
          <w:rFonts w:ascii="Aptos" w:hAnsi="Aptos"/>
          <w:b w:val="0"/>
          <w:sz w:val="22"/>
          <w:szCs w:val="22"/>
        </w:rPr>
        <w:t xml:space="preserve">Annexure </w:t>
      </w:r>
      <w:r w:rsidR="00F1551C" w:rsidRPr="00F70E15">
        <w:rPr>
          <w:rFonts w:ascii="Aptos" w:hAnsi="Aptos"/>
          <w:b w:val="0"/>
          <w:sz w:val="22"/>
          <w:szCs w:val="22"/>
        </w:rPr>
        <w:t>2</w:t>
      </w:r>
      <w:r w:rsidRPr="00F70E15">
        <w:rPr>
          <w:rFonts w:ascii="Aptos" w:hAnsi="Aptos"/>
          <w:b w:val="0"/>
          <w:sz w:val="22"/>
          <w:szCs w:val="22"/>
        </w:rPr>
        <w:t>: Deviation Sheet</w:t>
      </w:r>
    </w:p>
    <w:p w14:paraId="7166881F" w14:textId="752C69EC" w:rsidR="00FF4950" w:rsidRPr="00F70E15" w:rsidRDefault="00FF4950">
      <w:pPr>
        <w:pStyle w:val="Heading5"/>
        <w:numPr>
          <w:ilvl w:val="0"/>
          <w:numId w:val="11"/>
        </w:numPr>
        <w:tabs>
          <w:tab w:val="left" w:pos="999"/>
        </w:tabs>
        <w:rPr>
          <w:rFonts w:ascii="Aptos" w:hAnsi="Aptos"/>
          <w:b w:val="0"/>
          <w:sz w:val="22"/>
          <w:szCs w:val="22"/>
        </w:rPr>
      </w:pPr>
      <w:r w:rsidRPr="00F70E15">
        <w:rPr>
          <w:rFonts w:ascii="Aptos" w:hAnsi="Aptos"/>
          <w:b w:val="0"/>
          <w:sz w:val="22"/>
          <w:szCs w:val="22"/>
        </w:rPr>
        <w:t xml:space="preserve">Annexure </w:t>
      </w:r>
      <w:r w:rsidR="00F1551C" w:rsidRPr="00F70E15">
        <w:rPr>
          <w:rFonts w:ascii="Aptos" w:hAnsi="Aptos"/>
          <w:b w:val="0"/>
          <w:sz w:val="22"/>
          <w:szCs w:val="22"/>
        </w:rPr>
        <w:t>3</w:t>
      </w:r>
      <w:r w:rsidRPr="00F70E15">
        <w:rPr>
          <w:rFonts w:ascii="Aptos" w:hAnsi="Aptos"/>
          <w:b w:val="0"/>
          <w:sz w:val="22"/>
          <w:szCs w:val="22"/>
        </w:rPr>
        <w:t xml:space="preserve">: Format for Performance Bank Guarantee </w:t>
      </w:r>
    </w:p>
    <w:p w14:paraId="40509E2F" w14:textId="4F402266" w:rsidR="00FF4950" w:rsidRPr="00F70E15" w:rsidRDefault="00FF4950">
      <w:pPr>
        <w:pStyle w:val="Heading5"/>
        <w:numPr>
          <w:ilvl w:val="0"/>
          <w:numId w:val="11"/>
        </w:numPr>
        <w:tabs>
          <w:tab w:val="left" w:pos="999"/>
        </w:tabs>
        <w:rPr>
          <w:rFonts w:ascii="Aptos" w:hAnsi="Aptos"/>
          <w:b w:val="0"/>
          <w:bCs w:val="0"/>
          <w:sz w:val="22"/>
          <w:szCs w:val="22"/>
        </w:rPr>
      </w:pPr>
      <w:r w:rsidRPr="00F70E15">
        <w:rPr>
          <w:rFonts w:ascii="Aptos" w:hAnsi="Aptos"/>
          <w:b w:val="0"/>
          <w:bCs w:val="0"/>
          <w:sz w:val="22"/>
          <w:szCs w:val="22"/>
        </w:rPr>
        <w:t xml:space="preserve">Annexure </w:t>
      </w:r>
      <w:r w:rsidR="00F1551C" w:rsidRPr="00F70E15">
        <w:rPr>
          <w:rFonts w:ascii="Aptos" w:hAnsi="Aptos"/>
          <w:b w:val="0"/>
          <w:bCs w:val="0"/>
          <w:sz w:val="22"/>
          <w:szCs w:val="22"/>
        </w:rPr>
        <w:t>4</w:t>
      </w:r>
      <w:r w:rsidRPr="00F70E15">
        <w:rPr>
          <w:rFonts w:ascii="Aptos" w:hAnsi="Aptos"/>
          <w:b w:val="0"/>
          <w:bCs w:val="0"/>
          <w:sz w:val="22"/>
          <w:szCs w:val="22"/>
        </w:rPr>
        <w:t>: Mutual Non-Disclosure Agreement</w:t>
      </w:r>
    </w:p>
    <w:p w14:paraId="46867A2E" w14:textId="77777777" w:rsidR="00F06E3D" w:rsidRPr="00F06E3D" w:rsidRDefault="00961A1F">
      <w:pPr>
        <w:pStyle w:val="Heading5"/>
        <w:numPr>
          <w:ilvl w:val="0"/>
          <w:numId w:val="11"/>
        </w:numPr>
        <w:tabs>
          <w:tab w:val="left" w:pos="999"/>
        </w:tabs>
        <w:rPr>
          <w:rFonts w:ascii="Aptos" w:hAnsi="Aptos"/>
          <w:b w:val="0"/>
          <w:bCs w:val="0"/>
          <w:sz w:val="22"/>
          <w:szCs w:val="22"/>
        </w:rPr>
      </w:pPr>
      <w:r w:rsidRPr="00F70E15">
        <w:rPr>
          <w:rFonts w:ascii="Aptos" w:hAnsi="Aptos"/>
          <w:b w:val="0"/>
          <w:bCs w:val="0"/>
          <w:sz w:val="22"/>
          <w:szCs w:val="22"/>
        </w:rPr>
        <w:t xml:space="preserve">Annexure </w:t>
      </w:r>
      <w:r w:rsidR="00F1551C" w:rsidRPr="00F70E15">
        <w:rPr>
          <w:rFonts w:ascii="Aptos" w:hAnsi="Aptos"/>
          <w:b w:val="0"/>
          <w:bCs w:val="0"/>
          <w:sz w:val="22"/>
          <w:szCs w:val="22"/>
        </w:rPr>
        <w:t>5</w:t>
      </w:r>
      <w:r w:rsidRPr="00F70E15">
        <w:rPr>
          <w:rFonts w:ascii="Aptos" w:hAnsi="Aptos"/>
          <w:b w:val="0"/>
          <w:bCs w:val="0"/>
          <w:sz w:val="22"/>
          <w:szCs w:val="22"/>
        </w:rPr>
        <w:t xml:space="preserve">: Safety </w:t>
      </w:r>
      <w:r w:rsidRPr="00F06E3D">
        <w:rPr>
          <w:rFonts w:ascii="Aptos" w:hAnsi="Aptos"/>
          <w:b w:val="0"/>
          <w:bCs w:val="0"/>
          <w:sz w:val="22"/>
          <w:szCs w:val="22"/>
        </w:rPr>
        <w:t>Guidelines for Business Associates</w:t>
      </w:r>
    </w:p>
    <w:p w14:paraId="0B1BFF7B" w14:textId="77777777" w:rsidR="00F06E3D" w:rsidRDefault="00F06E3D" w:rsidP="00F06E3D">
      <w:pPr>
        <w:pStyle w:val="Heading5"/>
        <w:numPr>
          <w:ilvl w:val="0"/>
          <w:numId w:val="11"/>
        </w:numPr>
        <w:tabs>
          <w:tab w:val="left" w:pos="999"/>
        </w:tabs>
        <w:rPr>
          <w:rFonts w:ascii="Aptos" w:hAnsi="Aptos"/>
          <w:b w:val="0"/>
          <w:bCs w:val="0"/>
          <w:sz w:val="22"/>
          <w:szCs w:val="22"/>
          <w:lang w:val="en-IN"/>
        </w:rPr>
      </w:pPr>
      <w:r w:rsidRPr="00F06E3D">
        <w:rPr>
          <w:rFonts w:ascii="Aptos" w:hAnsi="Aptos"/>
          <w:b w:val="0"/>
          <w:bCs w:val="0"/>
          <w:sz w:val="22"/>
          <w:szCs w:val="22"/>
        </w:rPr>
        <w:t xml:space="preserve">Annexure </w:t>
      </w:r>
      <w:proofErr w:type="gramStart"/>
      <w:r w:rsidRPr="00F06E3D">
        <w:rPr>
          <w:rFonts w:ascii="Aptos" w:hAnsi="Aptos"/>
          <w:b w:val="0"/>
          <w:bCs w:val="0"/>
          <w:sz w:val="22"/>
          <w:szCs w:val="22"/>
        </w:rPr>
        <w:t>6 :</w:t>
      </w:r>
      <w:proofErr w:type="gramEnd"/>
      <w:r w:rsidRPr="00F06E3D">
        <w:rPr>
          <w:rFonts w:ascii="Aptos" w:hAnsi="Aptos"/>
          <w:b w:val="0"/>
          <w:bCs w:val="0"/>
          <w:sz w:val="22"/>
          <w:szCs w:val="22"/>
        </w:rPr>
        <w:t xml:space="preserve"> </w:t>
      </w:r>
      <w:r w:rsidR="00961A1F" w:rsidRPr="00F06E3D">
        <w:rPr>
          <w:rFonts w:ascii="Aptos" w:hAnsi="Aptos"/>
          <w:b w:val="0"/>
          <w:bCs w:val="0"/>
          <w:sz w:val="22"/>
          <w:szCs w:val="22"/>
        </w:rPr>
        <w:t xml:space="preserve"> </w:t>
      </w:r>
      <w:bookmarkStart w:id="34" w:name="_Toc205305747"/>
      <w:r w:rsidRPr="00F06E3D">
        <w:rPr>
          <w:rFonts w:ascii="Aptos" w:hAnsi="Aptos"/>
          <w:b w:val="0"/>
          <w:bCs w:val="0"/>
          <w:sz w:val="22"/>
          <w:szCs w:val="22"/>
          <w:lang w:val="en-IN"/>
        </w:rPr>
        <w:t>Technical Proposal Submission Sheet</w:t>
      </w:r>
      <w:bookmarkEnd w:id="34"/>
    </w:p>
    <w:p w14:paraId="7E5FFED3" w14:textId="4D210DB6" w:rsidR="00AC4B31" w:rsidRPr="00F06E3D" w:rsidRDefault="00AC4B31" w:rsidP="00F06E3D">
      <w:pPr>
        <w:pStyle w:val="Heading5"/>
        <w:numPr>
          <w:ilvl w:val="0"/>
          <w:numId w:val="11"/>
        </w:numPr>
        <w:tabs>
          <w:tab w:val="left" w:pos="999"/>
        </w:tabs>
        <w:rPr>
          <w:rFonts w:ascii="Aptos" w:hAnsi="Aptos"/>
          <w:b w:val="0"/>
          <w:bCs w:val="0"/>
          <w:sz w:val="22"/>
          <w:szCs w:val="22"/>
          <w:lang w:val="en-IN"/>
        </w:rPr>
      </w:pPr>
      <w:r>
        <w:rPr>
          <w:rFonts w:ascii="Aptos" w:hAnsi="Aptos"/>
          <w:b w:val="0"/>
          <w:bCs w:val="0"/>
          <w:sz w:val="22"/>
          <w:szCs w:val="22"/>
          <w:lang w:val="en-IN"/>
        </w:rPr>
        <w:t xml:space="preserve">Annexure </w:t>
      </w:r>
      <w:proofErr w:type="gramStart"/>
      <w:r>
        <w:rPr>
          <w:rFonts w:ascii="Aptos" w:hAnsi="Aptos"/>
          <w:b w:val="0"/>
          <w:bCs w:val="0"/>
          <w:sz w:val="22"/>
          <w:szCs w:val="22"/>
          <w:lang w:val="en-IN"/>
        </w:rPr>
        <w:t>7 :</w:t>
      </w:r>
      <w:proofErr w:type="gramEnd"/>
      <w:r>
        <w:rPr>
          <w:rFonts w:ascii="Aptos" w:hAnsi="Aptos"/>
          <w:b w:val="0"/>
          <w:bCs w:val="0"/>
          <w:sz w:val="22"/>
          <w:szCs w:val="22"/>
          <w:lang w:val="en-IN"/>
        </w:rPr>
        <w:t xml:space="preserve"> </w:t>
      </w:r>
      <w:r w:rsidR="00DA16D7">
        <w:rPr>
          <w:rFonts w:ascii="Aptos" w:hAnsi="Aptos"/>
          <w:b w:val="0"/>
          <w:bCs w:val="0"/>
          <w:sz w:val="22"/>
          <w:szCs w:val="22"/>
          <w:lang w:val="en-IN"/>
        </w:rPr>
        <w:t xml:space="preserve"> Agreement Form</w:t>
      </w:r>
    </w:p>
    <w:p w14:paraId="0442BA0F" w14:textId="4C24B62C" w:rsidR="00961A1F" w:rsidRPr="00F70E15" w:rsidRDefault="00961A1F" w:rsidP="00F06E3D">
      <w:pPr>
        <w:pStyle w:val="Heading5"/>
        <w:tabs>
          <w:tab w:val="left" w:pos="999"/>
        </w:tabs>
        <w:ind w:left="644"/>
        <w:rPr>
          <w:rFonts w:ascii="Aptos" w:hAnsi="Aptos"/>
          <w:b w:val="0"/>
          <w:bCs w:val="0"/>
          <w:sz w:val="22"/>
          <w:szCs w:val="22"/>
        </w:rPr>
      </w:pPr>
    </w:p>
    <w:p w14:paraId="6FD15986" w14:textId="77777777" w:rsidR="00FF4950" w:rsidRPr="00F70E15" w:rsidRDefault="00FF4950" w:rsidP="00FF4950">
      <w:pPr>
        <w:pStyle w:val="Heading5"/>
        <w:tabs>
          <w:tab w:val="left" w:pos="999"/>
        </w:tabs>
        <w:ind w:left="999"/>
        <w:rPr>
          <w:rFonts w:ascii="Aptos" w:hAnsi="Aptos"/>
          <w:b w:val="0"/>
          <w:sz w:val="22"/>
          <w:szCs w:val="22"/>
        </w:rPr>
      </w:pPr>
    </w:p>
    <w:p w14:paraId="4D644B76" w14:textId="77777777" w:rsidR="00FF4950" w:rsidRPr="00F70E15" w:rsidRDefault="00FF4950" w:rsidP="00FF4950">
      <w:pPr>
        <w:pStyle w:val="Heading5"/>
        <w:tabs>
          <w:tab w:val="left" w:pos="999"/>
        </w:tabs>
        <w:rPr>
          <w:rFonts w:ascii="Aptos" w:hAnsi="Aptos"/>
          <w:sz w:val="22"/>
          <w:szCs w:val="22"/>
        </w:rPr>
      </w:pPr>
    </w:p>
    <w:p w14:paraId="61F87BC0" w14:textId="77777777" w:rsidR="00646547" w:rsidRPr="00F70E15" w:rsidRDefault="00646547" w:rsidP="00FF4950">
      <w:pPr>
        <w:pStyle w:val="Heading5"/>
        <w:tabs>
          <w:tab w:val="left" w:pos="999"/>
        </w:tabs>
        <w:rPr>
          <w:rFonts w:ascii="Aptos" w:hAnsi="Aptos"/>
          <w:sz w:val="22"/>
          <w:szCs w:val="22"/>
        </w:rPr>
      </w:pPr>
    </w:p>
    <w:p w14:paraId="4F94F10C" w14:textId="77777777" w:rsidR="00646547" w:rsidRPr="00F70E15" w:rsidRDefault="00646547" w:rsidP="00FF4950">
      <w:pPr>
        <w:pStyle w:val="Heading5"/>
        <w:tabs>
          <w:tab w:val="left" w:pos="999"/>
        </w:tabs>
        <w:rPr>
          <w:rFonts w:ascii="Aptos" w:hAnsi="Aptos"/>
          <w:sz w:val="22"/>
          <w:szCs w:val="22"/>
        </w:rPr>
      </w:pPr>
    </w:p>
    <w:p w14:paraId="5C5C2389" w14:textId="77777777" w:rsidR="00646547" w:rsidRPr="00F70E15" w:rsidRDefault="00646547" w:rsidP="00FF4950">
      <w:pPr>
        <w:pStyle w:val="Heading5"/>
        <w:tabs>
          <w:tab w:val="left" w:pos="999"/>
        </w:tabs>
        <w:rPr>
          <w:rFonts w:ascii="Aptos" w:hAnsi="Aptos"/>
          <w:sz w:val="22"/>
          <w:szCs w:val="22"/>
        </w:rPr>
      </w:pPr>
    </w:p>
    <w:p w14:paraId="134BB9AA" w14:textId="77777777" w:rsidR="00646547" w:rsidRPr="00F70E15" w:rsidRDefault="00646547" w:rsidP="00FF4950">
      <w:pPr>
        <w:pStyle w:val="Heading5"/>
        <w:tabs>
          <w:tab w:val="left" w:pos="999"/>
        </w:tabs>
        <w:rPr>
          <w:rFonts w:ascii="Aptos" w:hAnsi="Aptos"/>
          <w:sz w:val="22"/>
          <w:szCs w:val="22"/>
        </w:rPr>
      </w:pPr>
    </w:p>
    <w:p w14:paraId="2092D255" w14:textId="77777777" w:rsidR="00F1551C" w:rsidRPr="00F70E15" w:rsidRDefault="00F1551C" w:rsidP="00FF4950">
      <w:pPr>
        <w:pStyle w:val="Heading5"/>
        <w:tabs>
          <w:tab w:val="left" w:pos="999"/>
        </w:tabs>
        <w:rPr>
          <w:rFonts w:ascii="Aptos" w:hAnsi="Aptos"/>
          <w:sz w:val="22"/>
          <w:szCs w:val="22"/>
        </w:rPr>
      </w:pPr>
    </w:p>
    <w:p w14:paraId="6237707C" w14:textId="77777777" w:rsidR="00F1551C" w:rsidRPr="00F70E15" w:rsidRDefault="00F1551C" w:rsidP="00FF4950">
      <w:pPr>
        <w:pStyle w:val="Heading5"/>
        <w:tabs>
          <w:tab w:val="left" w:pos="999"/>
        </w:tabs>
        <w:rPr>
          <w:rFonts w:ascii="Aptos" w:hAnsi="Aptos"/>
          <w:sz w:val="22"/>
          <w:szCs w:val="22"/>
        </w:rPr>
      </w:pPr>
    </w:p>
    <w:p w14:paraId="3E15DA41" w14:textId="77777777" w:rsidR="00F1551C" w:rsidRPr="00F70E15" w:rsidRDefault="00F1551C" w:rsidP="00FF4950">
      <w:pPr>
        <w:pStyle w:val="Heading5"/>
        <w:tabs>
          <w:tab w:val="left" w:pos="999"/>
        </w:tabs>
        <w:rPr>
          <w:rFonts w:ascii="Aptos" w:hAnsi="Aptos"/>
          <w:sz w:val="22"/>
          <w:szCs w:val="22"/>
        </w:rPr>
      </w:pPr>
    </w:p>
    <w:p w14:paraId="52F14328" w14:textId="77777777" w:rsidR="00F1551C" w:rsidRPr="00F70E15" w:rsidRDefault="00F1551C" w:rsidP="00FF4950">
      <w:pPr>
        <w:pStyle w:val="Heading5"/>
        <w:tabs>
          <w:tab w:val="left" w:pos="999"/>
        </w:tabs>
        <w:rPr>
          <w:rFonts w:ascii="Aptos" w:hAnsi="Aptos"/>
          <w:sz w:val="22"/>
          <w:szCs w:val="22"/>
        </w:rPr>
      </w:pPr>
    </w:p>
    <w:p w14:paraId="7B40BAA4" w14:textId="77777777" w:rsidR="00F1551C" w:rsidRPr="00F70E15" w:rsidRDefault="00F1551C" w:rsidP="00FF4950">
      <w:pPr>
        <w:pStyle w:val="Heading5"/>
        <w:tabs>
          <w:tab w:val="left" w:pos="999"/>
        </w:tabs>
        <w:rPr>
          <w:rFonts w:ascii="Aptos" w:hAnsi="Aptos"/>
          <w:sz w:val="22"/>
          <w:szCs w:val="22"/>
        </w:rPr>
      </w:pPr>
    </w:p>
    <w:p w14:paraId="386C00CE" w14:textId="77777777" w:rsidR="00646547" w:rsidRPr="00F70E15" w:rsidRDefault="00646547" w:rsidP="00FF4950">
      <w:pPr>
        <w:pStyle w:val="Heading5"/>
        <w:tabs>
          <w:tab w:val="left" w:pos="999"/>
        </w:tabs>
        <w:rPr>
          <w:rFonts w:ascii="Aptos" w:hAnsi="Aptos"/>
          <w:sz w:val="22"/>
          <w:szCs w:val="22"/>
        </w:rPr>
      </w:pPr>
    </w:p>
    <w:p w14:paraId="2CB00B8D" w14:textId="77777777" w:rsidR="00F1551C" w:rsidRPr="00F70E15" w:rsidRDefault="00F1551C" w:rsidP="00FF4950">
      <w:pPr>
        <w:pStyle w:val="Heading5"/>
        <w:tabs>
          <w:tab w:val="left" w:pos="999"/>
        </w:tabs>
        <w:rPr>
          <w:rFonts w:ascii="Aptos" w:hAnsi="Aptos"/>
          <w:sz w:val="22"/>
          <w:szCs w:val="22"/>
        </w:rPr>
      </w:pPr>
    </w:p>
    <w:p w14:paraId="5936D8CE" w14:textId="77777777" w:rsidR="00646547" w:rsidRPr="00F70E15" w:rsidRDefault="00646547" w:rsidP="00AC4B31">
      <w:pPr>
        <w:pStyle w:val="Heading5"/>
        <w:tabs>
          <w:tab w:val="left" w:pos="999"/>
        </w:tabs>
        <w:ind w:left="0"/>
        <w:rPr>
          <w:rFonts w:ascii="Aptos" w:hAnsi="Aptos"/>
          <w:sz w:val="22"/>
          <w:szCs w:val="22"/>
        </w:rPr>
      </w:pPr>
    </w:p>
    <w:p w14:paraId="1BAFC95B" w14:textId="77777777" w:rsidR="00FF4950" w:rsidRPr="00F70E15" w:rsidRDefault="00FF4950">
      <w:pPr>
        <w:pStyle w:val="Heading5"/>
        <w:numPr>
          <w:ilvl w:val="0"/>
          <w:numId w:val="9"/>
        </w:numPr>
        <w:tabs>
          <w:tab w:val="left" w:pos="999"/>
          <w:tab w:val="left" w:pos="8222"/>
          <w:tab w:val="left" w:pos="9026"/>
        </w:tabs>
        <w:ind w:left="426" w:hanging="426"/>
        <w:rPr>
          <w:rFonts w:ascii="Aptos" w:hAnsi="Aptos"/>
          <w:sz w:val="22"/>
          <w:szCs w:val="22"/>
        </w:rPr>
      </w:pPr>
      <w:r w:rsidRPr="00F70E15">
        <w:rPr>
          <w:rFonts w:ascii="Aptos" w:hAnsi="Aptos"/>
          <w:sz w:val="22"/>
          <w:szCs w:val="22"/>
        </w:rPr>
        <w:lastRenderedPageBreak/>
        <w:t xml:space="preserve">DEFINITION OF TERMS </w:t>
      </w:r>
    </w:p>
    <w:p w14:paraId="0A471419" w14:textId="24BCCB65" w:rsidR="00AC42A7" w:rsidRPr="00F70E15" w:rsidRDefault="00FF4950" w:rsidP="00AC42A7">
      <w:pPr>
        <w:spacing w:before="100" w:beforeAutospacing="1" w:after="100" w:afterAutospacing="1" w:line="252" w:lineRule="auto"/>
        <w:rPr>
          <w:rFonts w:ascii="Aptos" w:hAnsi="Aptos" w:cs="Tahoma"/>
          <w:b/>
          <w:bCs/>
          <w:sz w:val="22"/>
          <w:szCs w:val="22"/>
        </w:rPr>
      </w:pPr>
      <w:r w:rsidRPr="00F70E15">
        <w:rPr>
          <w:rFonts w:ascii="Aptos" w:hAnsi="Aptos" w:cs="Tahoma"/>
          <w:b/>
          <w:sz w:val="22"/>
          <w:szCs w:val="22"/>
        </w:rPr>
        <w:t>Chandigarh Power Distribution Limited</w:t>
      </w:r>
      <w:r w:rsidRPr="00F70E15">
        <w:rPr>
          <w:rFonts w:ascii="Aptos" w:hAnsi="Aptos" w:cs="Tahoma"/>
          <w:sz w:val="22"/>
          <w:szCs w:val="22"/>
        </w:rPr>
        <w:t xml:space="preserve"> also referred to as </w:t>
      </w:r>
      <w:r w:rsidRPr="00F70E15">
        <w:rPr>
          <w:rFonts w:ascii="Aptos" w:hAnsi="Aptos" w:cs="Tahoma"/>
          <w:b/>
          <w:sz w:val="22"/>
          <w:szCs w:val="22"/>
        </w:rPr>
        <w:t xml:space="preserve">CPDL </w:t>
      </w:r>
      <w:r w:rsidRPr="00F70E15">
        <w:rPr>
          <w:rFonts w:ascii="Aptos" w:hAnsi="Aptos" w:cs="Tahoma"/>
          <w:sz w:val="22"/>
          <w:szCs w:val="22"/>
        </w:rPr>
        <w:t>is a Power Distribution Licensee of the Chandigarh Region and is having its registered office at SCO 33-35, 4th Floor, Sector 34-A Chandigarh - 160022, India.</w:t>
      </w:r>
    </w:p>
    <w:p w14:paraId="63DABA4D"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2"/>
          <w:sz w:val="22"/>
          <w:szCs w:val="20"/>
        </w:rPr>
        <w:t>Bidder/The Bidder’s/AGENCY</w:t>
      </w:r>
      <w:r w:rsidRPr="00F70E15">
        <w:rPr>
          <w:rFonts w:ascii="Aptos" w:hAnsi="Aptos" w:cs="Arial"/>
          <w:b/>
          <w:bCs/>
          <w:sz w:val="22"/>
          <w:szCs w:val="20"/>
        </w:rPr>
        <w:t>”</w:t>
      </w:r>
      <w:r w:rsidRPr="00F70E15">
        <w:rPr>
          <w:rFonts w:ascii="Aptos" w:hAnsi="Aptos" w:cs="Arial"/>
          <w:spacing w:val="34"/>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6"/>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6"/>
          <w:sz w:val="22"/>
          <w:szCs w:val="20"/>
        </w:rPr>
        <w:t xml:space="preserve"> </w:t>
      </w:r>
      <w:r w:rsidRPr="00F70E15">
        <w:rPr>
          <w:rFonts w:ascii="Aptos" w:hAnsi="Aptos" w:cs="Arial"/>
          <w:sz w:val="22"/>
          <w:szCs w:val="20"/>
        </w:rPr>
        <w:t>the</w:t>
      </w:r>
      <w:r w:rsidRPr="00F70E15">
        <w:rPr>
          <w:rFonts w:ascii="Aptos" w:hAnsi="Aptos" w:cs="Arial"/>
          <w:spacing w:val="35"/>
          <w:sz w:val="22"/>
          <w:szCs w:val="20"/>
        </w:rPr>
        <w:t xml:space="preserve"> </w:t>
      </w:r>
      <w:r w:rsidRPr="00F70E15">
        <w:rPr>
          <w:rFonts w:ascii="Aptos" w:hAnsi="Aptos" w:cs="Arial"/>
          <w:sz w:val="22"/>
          <w:szCs w:val="20"/>
        </w:rPr>
        <w:t>le</w:t>
      </w:r>
      <w:r w:rsidRPr="00F70E15">
        <w:rPr>
          <w:rFonts w:ascii="Aptos" w:hAnsi="Aptos" w:cs="Arial"/>
          <w:spacing w:val="-1"/>
          <w:sz w:val="22"/>
          <w:szCs w:val="20"/>
        </w:rPr>
        <w:t>a</w:t>
      </w:r>
      <w:r w:rsidRPr="00F70E15">
        <w:rPr>
          <w:rFonts w:ascii="Aptos" w:hAnsi="Aptos" w:cs="Arial"/>
          <w:sz w:val="22"/>
          <w:szCs w:val="20"/>
        </w:rPr>
        <w:t>d</w:t>
      </w:r>
      <w:r w:rsidRPr="00F70E15">
        <w:rPr>
          <w:rFonts w:ascii="Aptos" w:hAnsi="Aptos" w:cs="Arial"/>
          <w:spacing w:val="36"/>
          <w:sz w:val="22"/>
          <w:szCs w:val="20"/>
        </w:rPr>
        <w:t xml:space="preserve"> </w:t>
      </w:r>
      <w:r w:rsidRPr="00F70E15">
        <w:rPr>
          <w:rFonts w:ascii="Aptos" w:hAnsi="Aptos" w:cs="Arial"/>
          <w:sz w:val="22"/>
          <w:szCs w:val="20"/>
        </w:rPr>
        <w:t>fi</w:t>
      </w:r>
      <w:r w:rsidRPr="00F70E15">
        <w:rPr>
          <w:rFonts w:ascii="Aptos" w:hAnsi="Aptos" w:cs="Arial"/>
          <w:spacing w:val="-1"/>
          <w:sz w:val="22"/>
          <w:szCs w:val="20"/>
        </w:rPr>
        <w:t>r</w:t>
      </w:r>
      <w:r w:rsidRPr="00F70E15">
        <w:rPr>
          <w:rFonts w:ascii="Aptos" w:hAnsi="Aptos" w:cs="Arial"/>
          <w:sz w:val="22"/>
          <w:szCs w:val="20"/>
        </w:rPr>
        <w:t>m</w:t>
      </w:r>
      <w:r w:rsidRPr="00F70E15">
        <w:rPr>
          <w:rFonts w:ascii="Aptos" w:hAnsi="Aptos" w:cs="Arial"/>
          <w:spacing w:val="36"/>
          <w:sz w:val="22"/>
          <w:szCs w:val="20"/>
        </w:rPr>
        <w:t xml:space="preserve"> </w:t>
      </w:r>
      <w:r w:rsidRPr="00F70E15">
        <w:rPr>
          <w:rFonts w:ascii="Aptos" w:hAnsi="Aptos" w:cs="Arial"/>
          <w:sz w:val="22"/>
          <w:szCs w:val="20"/>
        </w:rPr>
        <w:t>/</w:t>
      </w:r>
      <w:r w:rsidRPr="00F70E15">
        <w:rPr>
          <w:rFonts w:ascii="Aptos" w:hAnsi="Aptos" w:cs="Arial"/>
          <w:spacing w:val="36"/>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w:t>
      </w:r>
      <w:r w:rsidRPr="00F70E15">
        <w:rPr>
          <w:rFonts w:ascii="Aptos" w:hAnsi="Aptos" w:cs="Arial"/>
          <w:spacing w:val="2"/>
          <w:sz w:val="22"/>
          <w:szCs w:val="20"/>
        </w:rPr>
        <w:t>t</w:t>
      </w:r>
      <w:r w:rsidRPr="00F70E15">
        <w:rPr>
          <w:rFonts w:ascii="Aptos" w:hAnsi="Aptos" w:cs="Arial"/>
          <w:sz w:val="22"/>
          <w:szCs w:val="20"/>
        </w:rPr>
        <w:t>y</w:t>
      </w:r>
      <w:r w:rsidRPr="00F70E15">
        <w:rPr>
          <w:rFonts w:ascii="Aptos" w:hAnsi="Aptos" w:cs="Arial"/>
          <w:spacing w:val="31"/>
          <w:sz w:val="22"/>
          <w:szCs w:val="20"/>
        </w:rPr>
        <w:t xml:space="preserve"> </w:t>
      </w:r>
      <w:r w:rsidRPr="00F70E15">
        <w:rPr>
          <w:rFonts w:ascii="Aptos" w:hAnsi="Aptos" w:cs="Arial"/>
          <w:sz w:val="22"/>
          <w:szCs w:val="20"/>
        </w:rPr>
        <w:t>wh</w:t>
      </w:r>
      <w:r w:rsidRPr="00F70E15">
        <w:rPr>
          <w:rFonts w:ascii="Aptos" w:hAnsi="Aptos" w:cs="Arial"/>
          <w:spacing w:val="2"/>
          <w:sz w:val="22"/>
          <w:szCs w:val="20"/>
        </w:rPr>
        <w:t>o</w:t>
      </w:r>
      <w:r w:rsidRPr="00F70E15">
        <w:rPr>
          <w:rFonts w:ascii="Aptos" w:hAnsi="Aptos" w:cs="Arial"/>
          <w:sz w:val="22"/>
          <w:szCs w:val="20"/>
        </w:rPr>
        <w:t>se</w:t>
      </w:r>
      <w:r w:rsidRPr="00F70E15">
        <w:rPr>
          <w:rFonts w:ascii="Aptos" w:hAnsi="Aptos" w:cs="Arial"/>
          <w:spacing w:val="35"/>
          <w:sz w:val="22"/>
          <w:szCs w:val="20"/>
        </w:rPr>
        <w:t xml:space="preserve"> </w:t>
      </w:r>
      <w:r w:rsidRPr="00F70E15">
        <w:rPr>
          <w:rFonts w:ascii="Aptos" w:hAnsi="Aptos" w:cs="Arial"/>
          <w:sz w:val="22"/>
          <w:szCs w:val="20"/>
        </w:rPr>
        <w:t>quotes</w:t>
      </w:r>
      <w:r w:rsidRPr="00F70E15">
        <w:rPr>
          <w:rFonts w:ascii="Aptos" w:hAnsi="Aptos" w:cs="Arial"/>
          <w:spacing w:val="36"/>
          <w:sz w:val="22"/>
          <w:szCs w:val="20"/>
        </w:rPr>
        <w:t xml:space="preserve"> </w:t>
      </w:r>
      <w:r w:rsidRPr="00F70E15">
        <w:rPr>
          <w:rFonts w:ascii="Aptos" w:hAnsi="Aptos" w:cs="Arial"/>
          <w:spacing w:val="-1"/>
          <w:sz w:val="22"/>
          <w:szCs w:val="20"/>
        </w:rPr>
        <w:t>a</w:t>
      </w:r>
      <w:r w:rsidRPr="00F70E15">
        <w:rPr>
          <w:rFonts w:ascii="Aptos" w:hAnsi="Aptos" w:cs="Arial"/>
          <w:sz w:val="22"/>
          <w:szCs w:val="20"/>
        </w:rPr>
        <w:t>g</w:t>
      </w:r>
      <w:r w:rsidRPr="00F70E15">
        <w:rPr>
          <w:rFonts w:ascii="Aptos" w:hAnsi="Aptos" w:cs="Arial"/>
          <w:spacing w:val="-1"/>
          <w:sz w:val="22"/>
          <w:szCs w:val="20"/>
        </w:rPr>
        <w:t>a</w:t>
      </w:r>
      <w:r w:rsidRPr="00F70E15">
        <w:rPr>
          <w:rFonts w:ascii="Aptos" w:hAnsi="Aptos" w:cs="Arial"/>
          <w:sz w:val="22"/>
          <w:szCs w:val="20"/>
        </w:rPr>
        <w:t>inst</w:t>
      </w:r>
      <w:r w:rsidRPr="00F70E15">
        <w:rPr>
          <w:rFonts w:ascii="Aptos" w:hAnsi="Aptos" w:cs="Arial"/>
          <w:spacing w:val="37"/>
          <w:sz w:val="22"/>
          <w:szCs w:val="20"/>
        </w:rPr>
        <w:t xml:space="preserve"> </w:t>
      </w:r>
      <w:r w:rsidRPr="00F70E15">
        <w:rPr>
          <w:rFonts w:ascii="Aptos" w:hAnsi="Aptos" w:cs="Arial"/>
          <w:spacing w:val="-1"/>
          <w:sz w:val="22"/>
          <w:szCs w:val="20"/>
        </w:rPr>
        <w:t>a</w:t>
      </w:r>
      <w:r w:rsidRPr="00F70E15">
        <w:rPr>
          <w:rFonts w:ascii="Aptos" w:hAnsi="Aptos" w:cs="Arial"/>
          <w:sz w:val="22"/>
          <w:szCs w:val="20"/>
        </w:rPr>
        <w:t xml:space="preserve">n </w:t>
      </w:r>
      <w:r w:rsidRPr="00F70E15">
        <w:rPr>
          <w:rFonts w:ascii="Aptos" w:hAnsi="Aptos" w:cs="Arial"/>
          <w:spacing w:val="-1"/>
          <w:sz w:val="22"/>
          <w:szCs w:val="20"/>
        </w:rPr>
        <w:t>e</w:t>
      </w:r>
      <w:r w:rsidRPr="00F70E15">
        <w:rPr>
          <w:rFonts w:ascii="Aptos" w:hAnsi="Aptos" w:cs="Arial"/>
          <w:sz w:val="22"/>
          <w:szCs w:val="20"/>
        </w:rPr>
        <w:t>nqui</w:t>
      </w:r>
      <w:r w:rsidRPr="00F70E15">
        <w:rPr>
          <w:rFonts w:ascii="Aptos" w:hAnsi="Aptos" w:cs="Arial"/>
          <w:spacing w:val="2"/>
          <w:sz w:val="22"/>
          <w:szCs w:val="20"/>
        </w:rPr>
        <w:t>r</w:t>
      </w:r>
      <w:r w:rsidRPr="00F70E15">
        <w:rPr>
          <w:rFonts w:ascii="Aptos" w:hAnsi="Aptos" w:cs="Arial"/>
          <w:spacing w:val="-5"/>
          <w:sz w:val="22"/>
          <w:szCs w:val="20"/>
        </w:rPr>
        <w:t>y</w:t>
      </w:r>
      <w:r w:rsidRPr="00F70E15">
        <w:rPr>
          <w:rFonts w:ascii="Aptos" w:hAnsi="Aptos" w:cs="Arial"/>
          <w:sz w:val="22"/>
          <w:szCs w:val="20"/>
        </w:rPr>
        <w:t>.</w:t>
      </w:r>
    </w:p>
    <w:p w14:paraId="592A1727" w14:textId="3E91EE06"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z w:val="22"/>
          <w:szCs w:val="20"/>
        </w:rPr>
        <w:t>“Bidder/</w:t>
      </w:r>
      <w:r w:rsidRPr="00F70E15">
        <w:rPr>
          <w:rFonts w:ascii="Aptos" w:hAnsi="Aptos" w:cs="Arial"/>
          <w:b/>
          <w:bCs/>
          <w:spacing w:val="-2"/>
          <w:sz w:val="22"/>
          <w:szCs w:val="20"/>
        </w:rPr>
        <w:t xml:space="preserve"> The Bidder’s</w:t>
      </w:r>
      <w:r w:rsidRPr="00F70E15">
        <w:rPr>
          <w:rFonts w:ascii="Aptos" w:hAnsi="Aptos" w:cs="Arial"/>
          <w:b/>
          <w:bCs/>
          <w:sz w:val="22"/>
          <w:szCs w:val="20"/>
        </w:rPr>
        <w:t xml:space="preserve"> /AGENCY/Service Provider”</w:t>
      </w:r>
      <w:r w:rsidRPr="00F70E15">
        <w:rPr>
          <w:rFonts w:ascii="Aptos" w:hAnsi="Aptos" w:cs="Arial"/>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5"/>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4"/>
          <w:sz w:val="22"/>
          <w:szCs w:val="20"/>
        </w:rPr>
        <w:t xml:space="preserve"> </w:t>
      </w:r>
      <w:r w:rsidRPr="00F70E15">
        <w:rPr>
          <w:rFonts w:ascii="Aptos" w:hAnsi="Aptos" w:cs="Arial"/>
          <w:sz w:val="22"/>
          <w:szCs w:val="20"/>
        </w:rPr>
        <w:t>the</w:t>
      </w:r>
      <w:r w:rsidRPr="00F70E15">
        <w:rPr>
          <w:rFonts w:ascii="Aptos" w:hAnsi="Aptos" w:cs="Arial"/>
          <w:spacing w:val="14"/>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ssful</w:t>
      </w:r>
      <w:r w:rsidRPr="00F70E15">
        <w:rPr>
          <w:rFonts w:ascii="Aptos" w:hAnsi="Aptos" w:cs="Arial"/>
          <w:spacing w:val="17"/>
          <w:sz w:val="22"/>
          <w:szCs w:val="20"/>
        </w:rPr>
        <w:t xml:space="preserve"> </w:t>
      </w:r>
      <w:r w:rsidRPr="00F70E15">
        <w:rPr>
          <w:rFonts w:ascii="Aptos" w:hAnsi="Aptos" w:cs="Arial"/>
          <w:sz w:val="22"/>
          <w:szCs w:val="20"/>
        </w:rPr>
        <w:t xml:space="preserve">THE </w:t>
      </w:r>
      <w:proofErr w:type="gramStart"/>
      <w:r w:rsidRPr="00F70E15">
        <w:rPr>
          <w:rFonts w:ascii="Aptos" w:hAnsi="Aptos" w:cs="Arial"/>
          <w:sz w:val="22"/>
          <w:szCs w:val="20"/>
        </w:rPr>
        <w:t>BIDDER  whose</w:t>
      </w:r>
      <w:proofErr w:type="gramEnd"/>
      <w:r w:rsidRPr="00F70E15">
        <w:rPr>
          <w:rFonts w:ascii="Aptos" w:hAnsi="Aptos" w:cs="Arial"/>
          <w:spacing w:val="30"/>
          <w:sz w:val="22"/>
          <w:szCs w:val="20"/>
        </w:rPr>
        <w:t xml:space="preserve"> </w:t>
      </w:r>
      <w:r w:rsidRPr="00F70E15">
        <w:rPr>
          <w:rFonts w:ascii="Aptos" w:hAnsi="Aptos" w:cs="Arial"/>
          <w:sz w:val="22"/>
          <w:szCs w:val="20"/>
        </w:rPr>
        <w:t>bid</w:t>
      </w:r>
      <w:r w:rsidRPr="00F70E15">
        <w:rPr>
          <w:rFonts w:ascii="Aptos" w:hAnsi="Aptos" w:cs="Arial"/>
          <w:spacing w:val="31"/>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31"/>
          <w:sz w:val="22"/>
          <w:szCs w:val="20"/>
        </w:rPr>
        <w:t xml:space="preserve"> </w:t>
      </w:r>
      <w:r w:rsidRPr="00F70E15">
        <w:rPr>
          <w:rFonts w:ascii="Aptos" w:hAnsi="Aptos" w:cs="Arial"/>
          <w:spacing w:val="2"/>
          <w:sz w:val="22"/>
          <w:szCs w:val="20"/>
        </w:rPr>
        <w:t>b</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33"/>
          <w:sz w:val="22"/>
          <w:szCs w:val="20"/>
        </w:rPr>
        <w:t xml:space="preserve"> </w:t>
      </w:r>
      <w:r w:rsidRPr="00F70E15">
        <w:rPr>
          <w:rFonts w:ascii="Aptos" w:hAnsi="Aptos" w:cs="Arial"/>
          <w:spacing w:val="-1"/>
          <w:sz w:val="22"/>
          <w:szCs w:val="20"/>
        </w:rPr>
        <w:t>a</w:t>
      </w:r>
      <w:r w:rsidRPr="00F70E15">
        <w:rPr>
          <w:rFonts w:ascii="Aptos" w:hAnsi="Aptos" w:cs="Arial"/>
          <w:spacing w:val="1"/>
          <w:sz w:val="22"/>
          <w:szCs w:val="20"/>
        </w:rPr>
        <w:t>cc</w:t>
      </w:r>
      <w:r w:rsidRPr="00F70E15">
        <w:rPr>
          <w:rFonts w:ascii="Aptos" w:hAnsi="Aptos" w:cs="Arial"/>
          <w:spacing w:val="-1"/>
          <w:sz w:val="22"/>
          <w:szCs w:val="20"/>
        </w:rPr>
        <w:t>e</w:t>
      </w:r>
      <w:r w:rsidRPr="00F70E15">
        <w:rPr>
          <w:rFonts w:ascii="Aptos" w:hAnsi="Aptos" w:cs="Arial"/>
          <w:sz w:val="22"/>
          <w:szCs w:val="20"/>
        </w:rPr>
        <w:t>pted</w:t>
      </w:r>
      <w:r w:rsidRPr="00F70E15">
        <w:rPr>
          <w:rFonts w:ascii="Aptos" w:hAnsi="Aptos" w:cs="Arial"/>
          <w:spacing w:val="30"/>
          <w:sz w:val="22"/>
          <w:szCs w:val="20"/>
        </w:rPr>
        <w:t xml:space="preserve"> </w:t>
      </w:r>
      <w:r w:rsidRPr="00F70E15">
        <w:rPr>
          <w:rFonts w:ascii="Aptos" w:hAnsi="Aptos" w:cs="Arial"/>
          <w:spacing w:val="5"/>
          <w:sz w:val="22"/>
          <w:szCs w:val="20"/>
        </w:rPr>
        <w:t>b</w:t>
      </w:r>
      <w:r w:rsidRPr="00F70E15">
        <w:rPr>
          <w:rFonts w:ascii="Aptos" w:hAnsi="Aptos" w:cs="Arial"/>
          <w:sz w:val="22"/>
          <w:szCs w:val="20"/>
        </w:rPr>
        <w:t>y</w:t>
      </w:r>
      <w:r w:rsidRPr="00F70E15">
        <w:rPr>
          <w:rFonts w:ascii="Aptos" w:hAnsi="Aptos" w:cs="Arial"/>
          <w:spacing w:val="26"/>
          <w:sz w:val="22"/>
          <w:szCs w:val="20"/>
        </w:rPr>
        <w:t xml:space="preserve"> </w:t>
      </w:r>
      <w:r w:rsidRPr="00F70E15">
        <w:rPr>
          <w:rFonts w:ascii="Aptos" w:hAnsi="Aptos" w:cs="Arial"/>
          <w:sz w:val="22"/>
          <w:szCs w:val="20"/>
        </w:rPr>
        <w:t>the</w:t>
      </w:r>
      <w:r w:rsidRPr="00F70E15">
        <w:rPr>
          <w:rFonts w:ascii="Aptos" w:hAnsi="Aptos" w:cs="Arial"/>
          <w:spacing w:val="33"/>
          <w:sz w:val="22"/>
          <w:szCs w:val="20"/>
        </w:rPr>
        <w:t xml:space="preserve"> CPDL</w:t>
      </w:r>
      <w:r w:rsidRPr="00F70E15">
        <w:rPr>
          <w:rFonts w:ascii="Aptos" w:hAnsi="Aptos" w:cs="Arial"/>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31"/>
          <w:sz w:val="22"/>
          <w:szCs w:val="20"/>
        </w:rPr>
        <w:t xml:space="preserve"> </w:t>
      </w:r>
      <w:r w:rsidRPr="00F70E15">
        <w:rPr>
          <w:rFonts w:ascii="Aptos" w:hAnsi="Aptos" w:cs="Arial"/>
          <w:sz w:val="22"/>
          <w:szCs w:val="20"/>
        </w:rPr>
        <w:t>on</w:t>
      </w:r>
      <w:r w:rsidRPr="00F70E15">
        <w:rPr>
          <w:rFonts w:ascii="Aptos" w:hAnsi="Aptos" w:cs="Arial"/>
          <w:spacing w:val="31"/>
          <w:sz w:val="22"/>
          <w:szCs w:val="20"/>
        </w:rPr>
        <w:t xml:space="preserve"> </w:t>
      </w:r>
      <w:r w:rsidRPr="00F70E15">
        <w:rPr>
          <w:rFonts w:ascii="Aptos" w:hAnsi="Aptos" w:cs="Arial"/>
          <w:sz w:val="22"/>
          <w:szCs w:val="20"/>
        </w:rPr>
        <w:t>w</w:t>
      </w:r>
      <w:r w:rsidRPr="00F70E15">
        <w:rPr>
          <w:rFonts w:ascii="Aptos" w:hAnsi="Aptos" w:cs="Arial"/>
          <w:spacing w:val="2"/>
          <w:sz w:val="22"/>
          <w:szCs w:val="20"/>
        </w:rPr>
        <w:t>h</w:t>
      </w:r>
      <w:r w:rsidRPr="00F70E15">
        <w:rPr>
          <w:rFonts w:ascii="Aptos" w:hAnsi="Aptos" w:cs="Arial"/>
          <w:sz w:val="22"/>
          <w:szCs w:val="20"/>
        </w:rPr>
        <w:t>om</w:t>
      </w:r>
      <w:r w:rsidRPr="00F70E15">
        <w:rPr>
          <w:rFonts w:ascii="Aptos" w:hAnsi="Aptos" w:cs="Arial"/>
          <w:spacing w:val="31"/>
          <w:sz w:val="22"/>
          <w:szCs w:val="20"/>
        </w:rPr>
        <w:t xml:space="preserve"> </w:t>
      </w:r>
      <w:r w:rsidRPr="00F70E15">
        <w:rPr>
          <w:rFonts w:ascii="Aptos" w:hAnsi="Aptos" w:cs="Arial"/>
          <w:sz w:val="22"/>
          <w:szCs w:val="20"/>
        </w:rPr>
        <w:t xml:space="preserve">the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w:t>
      </w:r>
      <w:r w:rsidRPr="00F70E15">
        <w:rPr>
          <w:rFonts w:ascii="Aptos" w:hAnsi="Aptos" w:cs="Arial"/>
          <w:spacing w:val="-1"/>
          <w:sz w:val="22"/>
          <w:szCs w:val="20"/>
        </w:rPr>
        <w:t>c</w:t>
      </w:r>
      <w:r w:rsidRPr="00F70E15">
        <w:rPr>
          <w:rFonts w:ascii="Aptos" w:hAnsi="Aptos" w:cs="Arial"/>
          <w:sz w:val="22"/>
          <w:szCs w:val="20"/>
        </w:rPr>
        <w:t>t’</w:t>
      </w:r>
      <w:r w:rsidRPr="00F70E15">
        <w:rPr>
          <w:rFonts w:ascii="Aptos" w:hAnsi="Aptos" w:cs="Arial"/>
          <w:spacing w:val="5"/>
          <w:sz w:val="22"/>
          <w:szCs w:val="20"/>
        </w:rPr>
        <w:t xml:space="preserve"> </w:t>
      </w:r>
      <w:r w:rsidRPr="00F70E15">
        <w:rPr>
          <w:rFonts w:ascii="Aptos" w:hAnsi="Aptos" w:cs="Arial"/>
          <w:sz w:val="22"/>
          <w:szCs w:val="20"/>
        </w:rPr>
        <w:t>or</w:t>
      </w:r>
      <w:r w:rsidRPr="00F70E15">
        <w:rPr>
          <w:rFonts w:ascii="Aptos" w:hAnsi="Aptos" w:cs="Arial"/>
          <w:spacing w:val="7"/>
          <w:sz w:val="22"/>
          <w:szCs w:val="20"/>
        </w:rPr>
        <w:t xml:space="preserve"> </w:t>
      </w:r>
      <w:r w:rsidRPr="00F70E15">
        <w:rPr>
          <w:rFonts w:ascii="Aptos" w:hAnsi="Aptos" w:cs="Arial"/>
          <w:spacing w:val="-3"/>
          <w:sz w:val="22"/>
          <w:szCs w:val="20"/>
        </w:rPr>
        <w:t>`</w:t>
      </w:r>
      <w:r w:rsidR="009E0F88" w:rsidRPr="00F70E15">
        <w:rPr>
          <w:rFonts w:ascii="Aptos" w:hAnsi="Aptos" w:cs="Arial"/>
          <w:spacing w:val="1"/>
          <w:sz w:val="22"/>
          <w:szCs w:val="20"/>
        </w:rPr>
        <w:t>Work</w:t>
      </w:r>
      <w:r w:rsidRPr="00F70E15">
        <w:rPr>
          <w:rFonts w:ascii="Aptos" w:hAnsi="Aptos" w:cs="Arial"/>
          <w:spacing w:val="7"/>
          <w:sz w:val="22"/>
          <w:szCs w:val="20"/>
        </w:rPr>
        <w:t xml:space="preserve"> </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z w:val="22"/>
          <w:szCs w:val="20"/>
        </w:rPr>
        <w:t>’</w:t>
      </w:r>
      <w:r w:rsidRPr="00F70E15">
        <w:rPr>
          <w:rFonts w:ascii="Aptos" w:hAnsi="Aptos" w:cs="Arial"/>
          <w:spacing w:val="4"/>
          <w:sz w:val="22"/>
          <w:szCs w:val="20"/>
        </w:rPr>
        <w:t xml:space="preserve"> </w:t>
      </w:r>
      <w:r w:rsidRPr="00F70E15">
        <w:rPr>
          <w:rFonts w:ascii="Aptos" w:hAnsi="Aptos" w:cs="Arial"/>
          <w:sz w:val="22"/>
          <w:szCs w:val="20"/>
        </w:rPr>
        <w:t>is</w:t>
      </w:r>
      <w:r w:rsidRPr="00F70E15">
        <w:rPr>
          <w:rFonts w:ascii="Aptos" w:hAnsi="Aptos" w:cs="Arial"/>
          <w:spacing w:val="6"/>
          <w:sz w:val="22"/>
          <w:szCs w:val="20"/>
        </w:rPr>
        <w:t xml:space="preserve"> </w:t>
      </w:r>
      <w:r w:rsidRPr="00F70E15">
        <w:rPr>
          <w:rFonts w:ascii="Aptos" w:hAnsi="Aptos" w:cs="Arial"/>
          <w:sz w:val="22"/>
          <w:szCs w:val="20"/>
        </w:rPr>
        <w:t>pla</w:t>
      </w:r>
      <w:r w:rsidRPr="00F70E15">
        <w:rPr>
          <w:rFonts w:ascii="Aptos" w:hAnsi="Aptos" w:cs="Arial"/>
          <w:spacing w:val="-1"/>
          <w:sz w:val="22"/>
          <w:szCs w:val="20"/>
        </w:rPr>
        <w:t>ce</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pacing w:val="2"/>
          <w:sz w:val="22"/>
          <w:szCs w:val="20"/>
        </w:rPr>
        <w:t>b</w:t>
      </w:r>
      <w:r w:rsidRPr="00F70E15">
        <w:rPr>
          <w:rFonts w:ascii="Aptos" w:hAnsi="Aptos" w:cs="Arial"/>
          <w:sz w:val="22"/>
          <w:szCs w:val="20"/>
        </w:rPr>
        <w:t>y the</w:t>
      </w:r>
      <w:r w:rsidRPr="00F70E15">
        <w:rPr>
          <w:rFonts w:ascii="Aptos" w:hAnsi="Aptos" w:cs="Arial"/>
          <w:spacing w:val="7"/>
          <w:sz w:val="22"/>
          <w:szCs w:val="20"/>
        </w:rPr>
        <w:t xml:space="preserve"> CPDL</w:t>
      </w:r>
      <w:r w:rsidRPr="00F70E15">
        <w:rPr>
          <w:rFonts w:ascii="Aptos" w:hAnsi="Aptos" w:cs="Arial"/>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5"/>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 include</w:t>
      </w:r>
      <w:r w:rsidRPr="00F70E15">
        <w:rPr>
          <w:rFonts w:ascii="Aptos" w:hAnsi="Aptos" w:cs="Arial"/>
          <w:spacing w:val="-3"/>
          <w:sz w:val="22"/>
          <w:szCs w:val="20"/>
        </w:rPr>
        <w:t xml:space="preserve"> </w:t>
      </w:r>
      <w:r w:rsidRPr="00F70E15">
        <w:rPr>
          <w:rFonts w:ascii="Aptos" w:hAnsi="Aptos" w:cs="Arial"/>
          <w:sz w:val="22"/>
          <w:szCs w:val="20"/>
        </w:rPr>
        <w:t>his</w:t>
      </w:r>
      <w:r w:rsidRPr="00F70E15">
        <w:rPr>
          <w:rFonts w:ascii="Aptos" w:hAnsi="Aptos" w:cs="Arial"/>
          <w:spacing w:val="-2"/>
          <w:sz w:val="22"/>
          <w:szCs w:val="20"/>
        </w:rPr>
        <w:t xml:space="preserve"> </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irs,</w:t>
      </w:r>
      <w:r w:rsidRPr="00F70E15">
        <w:rPr>
          <w:rFonts w:ascii="Aptos" w:hAnsi="Aptos" w:cs="Arial"/>
          <w:spacing w:val="-2"/>
          <w:sz w:val="22"/>
          <w:szCs w:val="20"/>
        </w:rPr>
        <w:t xml:space="preserve"> </w:t>
      </w:r>
      <w:r w:rsidRPr="00F70E15">
        <w:rPr>
          <w:rFonts w:ascii="Aptos" w:hAnsi="Aptos" w:cs="Arial"/>
          <w:sz w:val="22"/>
          <w:szCs w:val="20"/>
        </w:rPr>
        <w:t>le</w:t>
      </w:r>
      <w:r w:rsidRPr="00F70E15">
        <w:rPr>
          <w:rFonts w:ascii="Aptos" w:hAnsi="Aptos" w:cs="Arial"/>
          <w:spacing w:val="-3"/>
          <w:sz w:val="22"/>
          <w:szCs w:val="20"/>
        </w:rPr>
        <w:t>g</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2"/>
          <w:sz w:val="22"/>
          <w:szCs w:val="20"/>
        </w:rPr>
        <w:t xml:space="preserve"> </w:t>
      </w:r>
      <w:r w:rsidRPr="00F70E15">
        <w:rPr>
          <w:rFonts w:ascii="Aptos" w:hAnsi="Aptos" w:cs="Arial"/>
          <w:sz w:val="22"/>
          <w:szCs w:val="20"/>
        </w:rPr>
        <w:t>repr</w:t>
      </w:r>
      <w:r w:rsidRPr="00F70E15">
        <w:rPr>
          <w:rFonts w:ascii="Aptos" w:hAnsi="Aptos" w:cs="Arial"/>
          <w:spacing w:val="-2"/>
          <w:sz w:val="22"/>
          <w:szCs w:val="20"/>
        </w:rPr>
        <w:t>e</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ntatives,</w:t>
      </w:r>
      <w:r w:rsidRPr="00F70E15">
        <w:rPr>
          <w:rFonts w:ascii="Aptos" w:hAnsi="Aptos" w:cs="Arial"/>
          <w:spacing w:val="-1"/>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 xml:space="preserve">ssors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rmit</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ss</w:t>
      </w:r>
      <w:r w:rsidRPr="00F70E15">
        <w:rPr>
          <w:rFonts w:ascii="Aptos" w:hAnsi="Aptos" w:cs="Arial"/>
          <w:spacing w:val="1"/>
          <w:sz w:val="22"/>
          <w:szCs w:val="20"/>
        </w:rPr>
        <w:t>i</w:t>
      </w:r>
      <w:r w:rsidRPr="00F70E15">
        <w:rPr>
          <w:rFonts w:ascii="Aptos" w:hAnsi="Aptos" w:cs="Arial"/>
          <w:spacing w:val="-2"/>
          <w:sz w:val="22"/>
          <w:szCs w:val="20"/>
        </w:rPr>
        <w:t>g</w:t>
      </w:r>
      <w:r w:rsidRPr="00F70E15">
        <w:rPr>
          <w:rFonts w:ascii="Aptos" w:hAnsi="Aptos" w:cs="Arial"/>
          <w:sz w:val="22"/>
          <w:szCs w:val="20"/>
        </w:rPr>
        <w:t>ns,</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p</w:t>
      </w:r>
      <w:r w:rsidRPr="00F70E15">
        <w:rPr>
          <w:rFonts w:ascii="Aptos" w:hAnsi="Aptos" w:cs="Arial"/>
          <w:sz w:val="22"/>
          <w:szCs w:val="20"/>
        </w:rPr>
        <w:t>prov</w:t>
      </w:r>
      <w:r w:rsidRPr="00F70E15">
        <w:rPr>
          <w:rFonts w:ascii="Aptos" w:hAnsi="Aptos" w:cs="Arial"/>
          <w:spacing w:val="-2"/>
          <w:sz w:val="22"/>
          <w:szCs w:val="20"/>
        </w:rPr>
        <w:t>e</w:t>
      </w:r>
      <w:r w:rsidRPr="00F70E15">
        <w:rPr>
          <w:rFonts w:ascii="Aptos" w:hAnsi="Aptos" w:cs="Arial"/>
          <w:sz w:val="22"/>
          <w:szCs w:val="20"/>
        </w:rPr>
        <w:t xml:space="preserve">d </w:t>
      </w:r>
      <w:r w:rsidRPr="00F70E15">
        <w:rPr>
          <w:rFonts w:ascii="Aptos" w:hAnsi="Aptos" w:cs="Arial"/>
          <w:spacing w:val="2"/>
          <w:sz w:val="22"/>
          <w:szCs w:val="20"/>
        </w:rPr>
        <w:t>b</w:t>
      </w:r>
      <w:r w:rsidRPr="00F70E15">
        <w:rPr>
          <w:rFonts w:ascii="Aptos" w:hAnsi="Aptos" w:cs="Arial"/>
          <w:sz w:val="22"/>
          <w:szCs w:val="20"/>
        </w:rPr>
        <w:t>y</w:t>
      </w:r>
      <w:r w:rsidRPr="00F70E15">
        <w:rPr>
          <w:rFonts w:ascii="Aptos" w:hAnsi="Aptos" w:cs="Arial"/>
          <w:spacing w:val="-5"/>
          <w:sz w:val="22"/>
          <w:szCs w:val="20"/>
        </w:rPr>
        <w:t xml:space="preserve"> </w:t>
      </w:r>
      <w:r w:rsidRPr="00F70E15">
        <w:rPr>
          <w:rFonts w:ascii="Aptos" w:hAnsi="Aptos" w:cs="Arial"/>
          <w:sz w:val="22"/>
          <w:szCs w:val="20"/>
        </w:rPr>
        <w:t>the Comp</w:t>
      </w:r>
      <w:r w:rsidRPr="00F70E15">
        <w:rPr>
          <w:rFonts w:ascii="Aptos" w:hAnsi="Aptos" w:cs="Arial"/>
          <w:spacing w:val="-1"/>
          <w:sz w:val="22"/>
          <w:szCs w:val="20"/>
        </w:rPr>
        <w:t>a</w:t>
      </w:r>
      <w:r w:rsidRPr="00F70E15">
        <w:rPr>
          <w:rFonts w:ascii="Aptos" w:hAnsi="Aptos" w:cs="Arial"/>
          <w:spacing w:val="5"/>
          <w:sz w:val="22"/>
          <w:szCs w:val="20"/>
        </w:rPr>
        <w:t>n</w:t>
      </w:r>
      <w:r w:rsidRPr="00F70E15">
        <w:rPr>
          <w:rFonts w:ascii="Aptos" w:hAnsi="Aptos" w:cs="Arial"/>
          <w:spacing w:val="-3"/>
          <w:sz w:val="22"/>
          <w:szCs w:val="20"/>
        </w:rPr>
        <w:t>y</w:t>
      </w:r>
      <w:r w:rsidRPr="00F70E15">
        <w:rPr>
          <w:rFonts w:ascii="Aptos" w:hAnsi="Aptos" w:cs="Arial"/>
          <w:spacing w:val="-1"/>
          <w:sz w:val="22"/>
          <w:szCs w:val="20"/>
        </w:rPr>
        <w:t>-</w:t>
      </w:r>
      <w:r w:rsidRPr="00F70E15">
        <w:rPr>
          <w:rFonts w:ascii="Aptos" w:hAnsi="Aptos" w:cs="Arial"/>
          <w:sz w:val="22"/>
          <w:szCs w:val="20"/>
        </w:rPr>
        <w:t>in</w:t>
      </w:r>
      <w:r w:rsidRPr="00F70E15">
        <w:rPr>
          <w:rFonts w:ascii="Aptos" w:hAnsi="Aptos" w:cs="Arial"/>
          <w:spacing w:val="-1"/>
          <w:sz w:val="22"/>
          <w:szCs w:val="20"/>
        </w:rPr>
        <w:t>-</w:t>
      </w:r>
      <w:r w:rsidRPr="00F70E15">
        <w:rPr>
          <w:rFonts w:ascii="Aptos" w:hAnsi="Aptos" w:cs="Arial"/>
          <w:sz w:val="22"/>
          <w:szCs w:val="20"/>
        </w:rPr>
        <w:t>C</w:t>
      </w:r>
      <w:r w:rsidRPr="00F70E15">
        <w:rPr>
          <w:rFonts w:ascii="Aptos" w:hAnsi="Aptos" w:cs="Arial"/>
          <w:spacing w:val="2"/>
          <w:sz w:val="22"/>
          <w:szCs w:val="20"/>
        </w:rPr>
        <w:t>h</w:t>
      </w:r>
      <w:r w:rsidRPr="00F70E15">
        <w:rPr>
          <w:rFonts w:ascii="Aptos" w:hAnsi="Aptos" w:cs="Arial"/>
          <w:spacing w:val="-1"/>
          <w:sz w:val="22"/>
          <w:szCs w:val="20"/>
        </w:rPr>
        <w:t>a</w:t>
      </w:r>
      <w:r w:rsidRPr="00F70E15">
        <w:rPr>
          <w:rFonts w:ascii="Aptos" w:hAnsi="Aptos" w:cs="Arial"/>
          <w:spacing w:val="1"/>
          <w:sz w:val="22"/>
          <w:szCs w:val="20"/>
        </w:rPr>
        <w:t>r</w:t>
      </w:r>
      <w:r w:rsidRPr="00F70E15">
        <w:rPr>
          <w:rFonts w:ascii="Aptos" w:hAnsi="Aptos" w:cs="Arial"/>
          <w:spacing w:val="-2"/>
          <w:sz w:val="22"/>
          <w:szCs w:val="20"/>
        </w:rPr>
        <w:t>g</w:t>
      </w:r>
      <w:r w:rsidRPr="00F70E15">
        <w:rPr>
          <w:rFonts w:ascii="Aptos" w:hAnsi="Aptos" w:cs="Arial"/>
          <w:spacing w:val="-1"/>
          <w:sz w:val="22"/>
          <w:szCs w:val="20"/>
        </w:rPr>
        <w:t>e</w:t>
      </w:r>
      <w:r w:rsidRPr="00F70E15">
        <w:rPr>
          <w:rFonts w:ascii="Aptos" w:hAnsi="Aptos" w:cs="Arial"/>
          <w:sz w:val="22"/>
          <w:szCs w:val="20"/>
        </w:rPr>
        <w:t>.</w:t>
      </w:r>
    </w:p>
    <w:p w14:paraId="3EC724AF"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1"/>
          <w:sz w:val="22"/>
          <w:szCs w:val="20"/>
        </w:rPr>
        <w:t>S</w:t>
      </w:r>
      <w:r w:rsidRPr="00F70E15">
        <w:rPr>
          <w:rFonts w:ascii="Aptos" w:hAnsi="Aptos" w:cs="Arial"/>
          <w:b/>
          <w:bCs/>
          <w:sz w:val="22"/>
          <w:szCs w:val="20"/>
        </w:rPr>
        <w:t>u</w:t>
      </w:r>
      <w:r w:rsidRPr="00F70E15">
        <w:rPr>
          <w:rFonts w:ascii="Aptos" w:hAnsi="Aptos" w:cs="Arial"/>
          <w:b/>
          <w:bCs/>
          <w:spacing w:val="1"/>
          <w:sz w:val="22"/>
          <w:szCs w:val="20"/>
        </w:rPr>
        <w:t>b</w:t>
      </w:r>
      <w:r w:rsidRPr="00F70E15">
        <w:rPr>
          <w:rFonts w:ascii="Aptos" w:hAnsi="Aptos" w:cs="Arial"/>
          <w:b/>
          <w:bCs/>
          <w:spacing w:val="-1"/>
          <w:sz w:val="22"/>
          <w:szCs w:val="20"/>
        </w:rPr>
        <w:t>-</w:t>
      </w:r>
      <w:r w:rsidRPr="00F70E15">
        <w:rPr>
          <w:rFonts w:ascii="Aptos" w:hAnsi="Aptos" w:cs="Arial"/>
          <w:b/>
          <w:bCs/>
          <w:sz w:val="22"/>
          <w:szCs w:val="20"/>
        </w:rPr>
        <w:t xml:space="preserve">Vendor/ </w:t>
      </w:r>
      <w:r w:rsidRPr="00F70E15">
        <w:rPr>
          <w:rFonts w:ascii="Aptos" w:hAnsi="Aptos" w:cs="Arial"/>
          <w:b/>
          <w:bCs/>
          <w:spacing w:val="1"/>
          <w:sz w:val="22"/>
          <w:szCs w:val="20"/>
        </w:rPr>
        <w:t>S</w:t>
      </w:r>
      <w:r w:rsidRPr="00F70E15">
        <w:rPr>
          <w:rFonts w:ascii="Aptos" w:hAnsi="Aptos" w:cs="Arial"/>
          <w:b/>
          <w:bCs/>
          <w:sz w:val="22"/>
          <w:szCs w:val="20"/>
        </w:rPr>
        <w:t>ub</w:t>
      </w:r>
      <w:r w:rsidRPr="00F70E15">
        <w:rPr>
          <w:rFonts w:ascii="Aptos" w:hAnsi="Aptos" w:cs="Arial"/>
          <w:b/>
          <w:bCs/>
          <w:spacing w:val="31"/>
          <w:sz w:val="22"/>
          <w:szCs w:val="20"/>
        </w:rPr>
        <w:t xml:space="preserve"> </w:t>
      </w:r>
      <w:r w:rsidRPr="00F70E15">
        <w:rPr>
          <w:rFonts w:ascii="Aptos" w:hAnsi="Aptos" w:cs="Arial"/>
          <w:b/>
          <w:bCs/>
          <w:sz w:val="22"/>
          <w:szCs w:val="20"/>
        </w:rPr>
        <w:t>Vendors</w:t>
      </w:r>
      <w:r w:rsidRPr="00F70E15">
        <w:rPr>
          <w:rFonts w:ascii="Aptos" w:hAnsi="Aptos" w:cs="Arial"/>
          <w:b/>
          <w:bCs/>
          <w:spacing w:val="33"/>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2"/>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1"/>
          <w:sz w:val="22"/>
          <w:szCs w:val="20"/>
        </w:rPr>
        <w:t xml:space="preserve"> </w:t>
      </w:r>
      <w:r w:rsidRPr="00F70E15">
        <w:rPr>
          <w:rFonts w:ascii="Aptos" w:hAnsi="Aptos" w:cs="Arial"/>
          <w:sz w:val="22"/>
          <w:szCs w:val="20"/>
        </w:rPr>
        <w:t>t</w:t>
      </w:r>
      <w:r w:rsidRPr="00F70E15">
        <w:rPr>
          <w:rFonts w:ascii="Aptos" w:hAnsi="Aptos" w:cs="Arial"/>
          <w:spacing w:val="3"/>
          <w:sz w:val="22"/>
          <w:szCs w:val="20"/>
        </w:rPr>
        <w:t>h</w:t>
      </w:r>
      <w:r w:rsidRPr="00F70E15">
        <w:rPr>
          <w:rFonts w:ascii="Aptos" w:hAnsi="Aptos" w:cs="Arial"/>
          <w:sz w:val="22"/>
          <w:szCs w:val="20"/>
        </w:rPr>
        <w:t>e</w:t>
      </w:r>
      <w:r w:rsidRPr="00F70E15">
        <w:rPr>
          <w:rFonts w:ascii="Aptos" w:hAnsi="Aptos" w:cs="Arial"/>
          <w:spacing w:val="32"/>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rson</w:t>
      </w:r>
      <w:r w:rsidRPr="00F70E15">
        <w:rPr>
          <w:rFonts w:ascii="Aptos" w:hAnsi="Aptos" w:cs="Arial"/>
          <w:spacing w:val="30"/>
          <w:sz w:val="22"/>
          <w:szCs w:val="20"/>
        </w:rPr>
        <w:t xml:space="preserve"> </w:t>
      </w:r>
      <w:r w:rsidRPr="00F70E15">
        <w:rPr>
          <w:rFonts w:ascii="Aptos" w:hAnsi="Aptos" w:cs="Arial"/>
          <w:sz w:val="22"/>
          <w:szCs w:val="20"/>
        </w:rPr>
        <w:t>n</w:t>
      </w:r>
      <w:r w:rsidRPr="00F70E15">
        <w:rPr>
          <w:rFonts w:ascii="Aptos" w:hAnsi="Aptos" w:cs="Arial"/>
          <w:spacing w:val="-1"/>
          <w:sz w:val="22"/>
          <w:szCs w:val="20"/>
        </w:rPr>
        <w:t>a</w:t>
      </w:r>
      <w:r w:rsidRPr="00F70E15">
        <w:rPr>
          <w:rFonts w:ascii="Aptos" w:hAnsi="Aptos" w:cs="Arial"/>
          <w:spacing w:val="3"/>
          <w:sz w:val="22"/>
          <w:szCs w:val="20"/>
        </w:rPr>
        <w:t>m</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31"/>
          <w:sz w:val="22"/>
          <w:szCs w:val="20"/>
        </w:rPr>
        <w:t xml:space="preserve"> </w:t>
      </w:r>
      <w:r w:rsidRPr="00F70E15">
        <w:rPr>
          <w:rFonts w:ascii="Aptos" w:hAnsi="Aptos" w:cs="Arial"/>
          <w:sz w:val="22"/>
          <w:szCs w:val="20"/>
        </w:rPr>
        <w:t>in</w:t>
      </w:r>
      <w:r w:rsidRPr="00F70E15">
        <w:rPr>
          <w:rFonts w:ascii="Aptos" w:hAnsi="Aptos" w:cs="Arial"/>
          <w:spacing w:val="31"/>
          <w:sz w:val="22"/>
          <w:szCs w:val="20"/>
        </w:rPr>
        <w:t xml:space="preserve"> </w:t>
      </w:r>
      <w:r w:rsidRPr="00F70E15">
        <w:rPr>
          <w:rFonts w:ascii="Aptos" w:hAnsi="Aptos" w:cs="Arial"/>
          <w:sz w:val="22"/>
          <w:szCs w:val="20"/>
        </w:rPr>
        <w:t>the</w:t>
      </w:r>
      <w:r w:rsidRPr="00F70E15">
        <w:rPr>
          <w:rFonts w:ascii="Aptos" w:hAnsi="Aptos" w:cs="Arial"/>
          <w:spacing w:val="33"/>
          <w:sz w:val="22"/>
          <w:szCs w:val="20"/>
        </w:rPr>
        <w:t xml:space="preserve"> </w:t>
      </w:r>
      <w:r w:rsidRPr="00F70E15">
        <w:rPr>
          <w:rFonts w:ascii="Aptos" w:hAnsi="Aptos" w:cs="Arial"/>
          <w:spacing w:val="-3"/>
          <w:sz w:val="22"/>
          <w:szCs w:val="20"/>
        </w:rPr>
        <w:t>`</w:t>
      </w:r>
      <w:r w:rsidRPr="00F70E15">
        <w:rPr>
          <w:rFonts w:ascii="Aptos" w:hAnsi="Aptos" w:cs="Arial"/>
          <w:spacing w:val="3"/>
          <w:sz w:val="22"/>
          <w:szCs w:val="20"/>
        </w:rPr>
        <w:t>C</w:t>
      </w:r>
      <w:r w:rsidRPr="00F70E15">
        <w:rPr>
          <w:rFonts w:ascii="Aptos" w:hAnsi="Aptos" w:cs="Arial"/>
          <w:sz w:val="22"/>
          <w:szCs w:val="20"/>
        </w:rPr>
        <w:t>ontr</w:t>
      </w:r>
      <w:r w:rsidRPr="00F70E15">
        <w:rPr>
          <w:rFonts w:ascii="Aptos" w:hAnsi="Aptos" w:cs="Arial"/>
          <w:spacing w:val="-1"/>
          <w:sz w:val="22"/>
          <w:szCs w:val="20"/>
        </w:rPr>
        <w:t>ac</w:t>
      </w:r>
      <w:r w:rsidRPr="00F70E15">
        <w:rPr>
          <w:rFonts w:ascii="Aptos" w:hAnsi="Aptos" w:cs="Arial"/>
          <w:sz w:val="22"/>
          <w:szCs w:val="20"/>
        </w:rPr>
        <w:t>t’ und</w:t>
      </w:r>
      <w:r w:rsidRPr="00F70E15">
        <w:rPr>
          <w:rFonts w:ascii="Aptos" w:hAnsi="Aptos" w:cs="Arial"/>
          <w:spacing w:val="-1"/>
          <w:sz w:val="22"/>
          <w:szCs w:val="20"/>
        </w:rPr>
        <w:t>e</w:t>
      </w:r>
      <w:r w:rsidRPr="00F70E15">
        <w:rPr>
          <w:rFonts w:ascii="Aptos" w:hAnsi="Aptos" w:cs="Arial"/>
          <w:sz w:val="22"/>
          <w:szCs w:val="20"/>
        </w:rPr>
        <w:t>rt</w:t>
      </w:r>
      <w:r w:rsidRPr="00F70E15">
        <w:rPr>
          <w:rFonts w:ascii="Aptos" w:hAnsi="Aptos" w:cs="Arial"/>
          <w:spacing w:val="-1"/>
          <w:sz w:val="22"/>
          <w:szCs w:val="20"/>
        </w:rPr>
        <w:t>a</w:t>
      </w:r>
      <w:r w:rsidRPr="00F70E15">
        <w:rPr>
          <w:rFonts w:ascii="Aptos" w:hAnsi="Aptos" w:cs="Arial"/>
          <w:sz w:val="22"/>
          <w:szCs w:val="20"/>
        </w:rPr>
        <w:t>ki</w:t>
      </w:r>
      <w:r w:rsidRPr="00F70E15">
        <w:rPr>
          <w:rFonts w:ascii="Aptos" w:hAnsi="Aptos" w:cs="Arial"/>
          <w:spacing w:val="3"/>
          <w:sz w:val="22"/>
          <w:szCs w:val="20"/>
        </w:rPr>
        <w:t>n</w:t>
      </w:r>
      <w:r w:rsidRPr="00F70E15">
        <w:rPr>
          <w:rFonts w:ascii="Aptos" w:hAnsi="Aptos" w:cs="Arial"/>
          <w:sz w:val="22"/>
          <w:szCs w:val="20"/>
        </w:rPr>
        <w:t>g p</w:t>
      </w:r>
      <w:r w:rsidRPr="00F70E15">
        <w:rPr>
          <w:rFonts w:ascii="Aptos" w:hAnsi="Aptos" w:cs="Arial"/>
          <w:spacing w:val="1"/>
          <w:sz w:val="22"/>
          <w:szCs w:val="20"/>
        </w:rPr>
        <w:t>a</w:t>
      </w:r>
      <w:r w:rsidRPr="00F70E15">
        <w:rPr>
          <w:rFonts w:ascii="Aptos" w:hAnsi="Aptos" w:cs="Arial"/>
          <w:sz w:val="22"/>
          <w:szCs w:val="20"/>
        </w:rPr>
        <w:t>rt</w:t>
      </w:r>
      <w:r w:rsidRPr="00F70E15">
        <w:rPr>
          <w:rFonts w:ascii="Aptos" w:hAnsi="Aptos" w:cs="Arial"/>
          <w:spacing w:val="2"/>
          <w:sz w:val="22"/>
          <w:szCs w:val="20"/>
        </w:rPr>
        <w:t xml:space="preserve"> </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the</w:t>
      </w:r>
      <w:r w:rsidRPr="00F70E15">
        <w:rPr>
          <w:rFonts w:ascii="Aptos" w:hAnsi="Aptos" w:cs="Arial"/>
          <w:spacing w:val="6"/>
          <w:sz w:val="22"/>
          <w:szCs w:val="20"/>
        </w:rPr>
        <w:t xml:space="preserve"> </w:t>
      </w:r>
      <w:r w:rsidRPr="00F70E15">
        <w:rPr>
          <w:rFonts w:ascii="Aptos" w:hAnsi="Aptos" w:cs="Arial"/>
          <w:spacing w:val="1"/>
          <w:sz w:val="22"/>
          <w:szCs w:val="20"/>
        </w:rPr>
        <w:t>W</w:t>
      </w:r>
      <w:r w:rsidRPr="00F70E15">
        <w:rPr>
          <w:rFonts w:ascii="Aptos" w:hAnsi="Aptos" w:cs="Arial"/>
          <w:sz w:val="22"/>
          <w:szCs w:val="20"/>
        </w:rPr>
        <w:t>ork</w:t>
      </w:r>
      <w:r w:rsidRPr="00F70E15">
        <w:rPr>
          <w:rFonts w:ascii="Aptos" w:hAnsi="Aptos" w:cs="Arial"/>
          <w:spacing w:val="1"/>
          <w:sz w:val="22"/>
          <w:szCs w:val="20"/>
        </w:rPr>
        <w:t xml:space="preserve"> </w:t>
      </w:r>
      <w:r w:rsidRPr="00F70E15">
        <w:rPr>
          <w:rFonts w:ascii="Aptos" w:hAnsi="Aptos" w:cs="Arial"/>
          <w:sz w:val="22"/>
          <w:szCs w:val="20"/>
        </w:rPr>
        <w:t>or</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pacing w:val="5"/>
          <w:sz w:val="22"/>
          <w:szCs w:val="20"/>
        </w:rPr>
        <w:t>n</w:t>
      </w:r>
      <w:r w:rsidRPr="00F70E15">
        <w:rPr>
          <w:rFonts w:ascii="Aptos" w:hAnsi="Aptos" w:cs="Arial"/>
          <w:sz w:val="22"/>
          <w:szCs w:val="20"/>
        </w:rPr>
        <w:t>y</w:t>
      </w:r>
      <w:r w:rsidRPr="00F70E15">
        <w:rPr>
          <w:rFonts w:ascii="Aptos" w:hAnsi="Aptos" w:cs="Arial"/>
          <w:spacing w:val="-3"/>
          <w:sz w:val="22"/>
          <w:szCs w:val="20"/>
        </w:rPr>
        <w:t xml:space="preserve"> </w:t>
      </w:r>
      <w:r w:rsidRPr="00F70E15">
        <w:rPr>
          <w:rFonts w:ascii="Aptos" w:hAnsi="Aptos" w:cs="Arial"/>
          <w:spacing w:val="2"/>
          <w:sz w:val="22"/>
          <w:szCs w:val="20"/>
        </w:rPr>
        <w:t>p</w:t>
      </w:r>
      <w:r w:rsidRPr="00F70E15">
        <w:rPr>
          <w:rFonts w:ascii="Aptos" w:hAnsi="Aptos" w:cs="Arial"/>
          <w:spacing w:val="-1"/>
          <w:sz w:val="22"/>
          <w:szCs w:val="20"/>
        </w:rPr>
        <w:t>e</w:t>
      </w:r>
      <w:r w:rsidRPr="00F70E15">
        <w:rPr>
          <w:rFonts w:ascii="Aptos" w:hAnsi="Aptos" w:cs="Arial"/>
          <w:sz w:val="22"/>
          <w:szCs w:val="20"/>
        </w:rPr>
        <w:t>rson</w:t>
      </w:r>
      <w:r w:rsidRPr="00F70E15">
        <w:rPr>
          <w:rFonts w:ascii="Aptos" w:hAnsi="Aptos" w:cs="Arial"/>
          <w:spacing w:val="2"/>
          <w:sz w:val="22"/>
          <w:szCs w:val="20"/>
        </w:rPr>
        <w:t xml:space="preserve"> </w:t>
      </w:r>
      <w:r w:rsidRPr="00F70E15">
        <w:rPr>
          <w:rFonts w:ascii="Aptos" w:hAnsi="Aptos" w:cs="Arial"/>
          <w:sz w:val="22"/>
          <w:szCs w:val="20"/>
        </w:rPr>
        <w:t>to</w:t>
      </w:r>
      <w:r w:rsidRPr="00F70E15">
        <w:rPr>
          <w:rFonts w:ascii="Aptos" w:hAnsi="Aptos" w:cs="Arial"/>
          <w:spacing w:val="3"/>
          <w:sz w:val="22"/>
          <w:szCs w:val="20"/>
        </w:rPr>
        <w:t xml:space="preserve"> </w:t>
      </w:r>
      <w:r w:rsidRPr="00F70E15">
        <w:rPr>
          <w:rFonts w:ascii="Aptos" w:hAnsi="Aptos" w:cs="Arial"/>
          <w:spacing w:val="2"/>
          <w:sz w:val="22"/>
          <w:szCs w:val="20"/>
        </w:rPr>
        <w:t>w</w:t>
      </w:r>
      <w:r w:rsidRPr="00F70E15">
        <w:rPr>
          <w:rFonts w:ascii="Aptos" w:hAnsi="Aptos" w:cs="Arial"/>
          <w:sz w:val="22"/>
          <w:szCs w:val="20"/>
        </w:rPr>
        <w:t>hom</w:t>
      </w:r>
      <w:r w:rsidRPr="00F70E15">
        <w:rPr>
          <w:rFonts w:ascii="Aptos" w:hAnsi="Aptos" w:cs="Arial"/>
          <w:spacing w:val="3"/>
          <w:sz w:val="22"/>
          <w:szCs w:val="20"/>
        </w:rPr>
        <w:t xml:space="preserve"> </w:t>
      </w:r>
      <w:r w:rsidRPr="00F70E15">
        <w:rPr>
          <w:rFonts w:ascii="Aptos" w:hAnsi="Aptos" w:cs="Arial"/>
          <w:sz w:val="22"/>
          <w:szCs w:val="20"/>
        </w:rPr>
        <w:t>a</w:t>
      </w:r>
      <w:r w:rsidRPr="00F70E15">
        <w:rPr>
          <w:rFonts w:ascii="Aptos" w:hAnsi="Aptos" w:cs="Arial"/>
          <w:spacing w:val="1"/>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rt</w:t>
      </w:r>
      <w:r w:rsidRPr="00F70E15">
        <w:rPr>
          <w:rFonts w:ascii="Aptos" w:hAnsi="Aptos" w:cs="Arial"/>
          <w:spacing w:val="2"/>
          <w:sz w:val="22"/>
          <w:szCs w:val="20"/>
        </w:rPr>
        <w:t xml:space="preserve"> o</w:t>
      </w:r>
      <w:r w:rsidRPr="00F70E15">
        <w:rPr>
          <w:rFonts w:ascii="Aptos" w:hAnsi="Aptos" w:cs="Arial"/>
          <w:sz w:val="22"/>
          <w:szCs w:val="20"/>
        </w:rPr>
        <w:t>f</w:t>
      </w:r>
      <w:r w:rsidRPr="00F70E15">
        <w:rPr>
          <w:rFonts w:ascii="Aptos" w:hAnsi="Aptos" w:cs="Arial"/>
          <w:spacing w:val="4"/>
          <w:sz w:val="22"/>
          <w:szCs w:val="20"/>
        </w:rPr>
        <w:t xml:space="preserv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w:t>
      </w:r>
      <w:r w:rsidRPr="00F70E15">
        <w:rPr>
          <w:rFonts w:ascii="Aptos" w:hAnsi="Aptos" w:cs="Arial"/>
          <w:spacing w:val="-1"/>
          <w:sz w:val="22"/>
          <w:szCs w:val="20"/>
        </w:rPr>
        <w:t>c</w:t>
      </w:r>
      <w:r w:rsidRPr="00F70E15">
        <w:rPr>
          <w:rFonts w:ascii="Aptos" w:hAnsi="Aptos" w:cs="Arial"/>
          <w:sz w:val="22"/>
          <w:szCs w:val="20"/>
        </w:rPr>
        <w:t>t’</w:t>
      </w:r>
      <w:r w:rsidRPr="00F70E15">
        <w:rPr>
          <w:rFonts w:ascii="Aptos" w:hAnsi="Aptos" w:cs="Arial"/>
          <w:spacing w:val="4"/>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2"/>
          <w:sz w:val="22"/>
          <w:szCs w:val="20"/>
        </w:rPr>
        <w:t xml:space="preserve"> </w:t>
      </w:r>
      <w:r w:rsidRPr="00F70E15">
        <w:rPr>
          <w:rFonts w:ascii="Aptos" w:hAnsi="Aptos" w:cs="Arial"/>
          <w:sz w:val="22"/>
          <w:szCs w:val="20"/>
        </w:rPr>
        <w:t>b</w:t>
      </w:r>
      <w:r w:rsidRPr="00F70E15">
        <w:rPr>
          <w:rFonts w:ascii="Aptos" w:hAnsi="Aptos" w:cs="Arial"/>
          <w:spacing w:val="-1"/>
          <w:sz w:val="22"/>
          <w:szCs w:val="20"/>
        </w:rPr>
        <w:t>ee</w:t>
      </w:r>
      <w:r w:rsidRPr="00F70E15">
        <w:rPr>
          <w:rFonts w:ascii="Aptos" w:hAnsi="Aptos" w:cs="Arial"/>
          <w:sz w:val="22"/>
          <w:szCs w:val="20"/>
        </w:rPr>
        <w:t>n subl</w:t>
      </w:r>
      <w:r w:rsidRPr="00F70E15">
        <w:rPr>
          <w:rFonts w:ascii="Aptos" w:hAnsi="Aptos" w:cs="Arial"/>
          <w:spacing w:val="-1"/>
          <w:sz w:val="22"/>
          <w:szCs w:val="20"/>
        </w:rPr>
        <w:t>e</w:t>
      </w:r>
      <w:r w:rsidRPr="00F70E15">
        <w:rPr>
          <w:rFonts w:ascii="Aptos" w:hAnsi="Aptos" w:cs="Arial"/>
          <w:sz w:val="22"/>
          <w:szCs w:val="20"/>
        </w:rPr>
        <w:t>t wi</w:t>
      </w:r>
      <w:r w:rsidRPr="00F70E15">
        <w:rPr>
          <w:rFonts w:ascii="Aptos" w:hAnsi="Aptos" w:cs="Arial"/>
          <w:spacing w:val="1"/>
          <w:sz w:val="22"/>
          <w:szCs w:val="20"/>
        </w:rPr>
        <w:t>t</w:t>
      </w:r>
      <w:r w:rsidRPr="00F70E15">
        <w:rPr>
          <w:rFonts w:ascii="Aptos" w:hAnsi="Aptos" w:cs="Arial"/>
          <w:sz w:val="22"/>
          <w:szCs w:val="20"/>
        </w:rPr>
        <w:t xml:space="preserve">h the </w:t>
      </w:r>
      <w:r w:rsidRPr="00F70E15">
        <w:rPr>
          <w:rFonts w:ascii="Aptos" w:hAnsi="Aptos" w:cs="Arial"/>
          <w:spacing w:val="-1"/>
          <w:sz w:val="22"/>
          <w:szCs w:val="20"/>
        </w:rPr>
        <w:t>c</w:t>
      </w:r>
      <w:r w:rsidRPr="00F70E15">
        <w:rPr>
          <w:rFonts w:ascii="Aptos" w:hAnsi="Aptos" w:cs="Arial"/>
          <w:sz w:val="22"/>
          <w:szCs w:val="20"/>
        </w:rPr>
        <w:t>ons</w:t>
      </w:r>
      <w:r w:rsidRPr="00F70E15">
        <w:rPr>
          <w:rFonts w:ascii="Aptos" w:hAnsi="Aptos" w:cs="Arial"/>
          <w:spacing w:val="-1"/>
          <w:sz w:val="22"/>
          <w:szCs w:val="20"/>
        </w:rPr>
        <w:t>e</w:t>
      </w:r>
      <w:r w:rsidRPr="00F70E15">
        <w:rPr>
          <w:rFonts w:ascii="Aptos" w:hAnsi="Aptos" w:cs="Arial"/>
          <w:sz w:val="22"/>
          <w:szCs w:val="20"/>
        </w:rPr>
        <w:t xml:space="preserve">nt </w:t>
      </w:r>
      <w:r w:rsidRPr="00F70E15">
        <w:rPr>
          <w:rFonts w:ascii="Aptos" w:hAnsi="Aptos" w:cs="Arial"/>
          <w:spacing w:val="2"/>
          <w:sz w:val="22"/>
          <w:szCs w:val="20"/>
        </w:rPr>
        <w:t>i</w:t>
      </w:r>
      <w:r w:rsidRPr="00F70E15">
        <w:rPr>
          <w:rFonts w:ascii="Aptos" w:hAnsi="Aptos" w:cs="Arial"/>
          <w:sz w:val="22"/>
          <w:szCs w:val="20"/>
        </w:rPr>
        <w:t>n</w:t>
      </w:r>
      <w:r w:rsidRPr="00F70E15">
        <w:rPr>
          <w:rFonts w:ascii="Aptos" w:hAnsi="Aptos" w:cs="Arial"/>
          <w:spacing w:val="-2"/>
          <w:sz w:val="22"/>
          <w:szCs w:val="20"/>
        </w:rPr>
        <w:t xml:space="preserve"> </w:t>
      </w:r>
      <w:r w:rsidRPr="00F70E15">
        <w:rPr>
          <w:rFonts w:ascii="Aptos" w:hAnsi="Aptos" w:cs="Arial"/>
          <w:sz w:val="22"/>
          <w:szCs w:val="20"/>
        </w:rPr>
        <w:t>w</w:t>
      </w:r>
      <w:r w:rsidRPr="00F70E15">
        <w:rPr>
          <w:rFonts w:ascii="Aptos" w:hAnsi="Aptos" w:cs="Arial"/>
          <w:spacing w:val="-1"/>
          <w:sz w:val="22"/>
          <w:szCs w:val="20"/>
        </w:rPr>
        <w:t>r</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ing</w:t>
      </w:r>
      <w:r w:rsidRPr="00F70E15">
        <w:rPr>
          <w:rFonts w:ascii="Aptos" w:hAnsi="Aptos" w:cs="Arial"/>
          <w:spacing w:val="-2"/>
          <w:sz w:val="22"/>
          <w:szCs w:val="20"/>
        </w:rPr>
        <w:t xml:space="preserve"> </w:t>
      </w:r>
      <w:r w:rsidRPr="00F70E15">
        <w:rPr>
          <w:rFonts w:ascii="Aptos" w:hAnsi="Aptos" w:cs="Arial"/>
          <w:sz w:val="22"/>
          <w:szCs w:val="20"/>
        </w:rPr>
        <w:t>of the</w:t>
      </w:r>
      <w:r w:rsidRPr="00F70E15">
        <w:rPr>
          <w:rFonts w:ascii="Aptos" w:hAnsi="Aptos" w:cs="Arial"/>
          <w:spacing w:val="-1"/>
          <w:sz w:val="22"/>
          <w:szCs w:val="20"/>
        </w:rPr>
        <w:t xml:space="preserve"> CPDL</w:t>
      </w:r>
      <w:r w:rsidRPr="00F70E15">
        <w:rPr>
          <w:rFonts w:ascii="Aptos" w:hAnsi="Aptos" w:cs="Arial"/>
          <w:sz w:val="22"/>
          <w:szCs w:val="20"/>
        </w:rPr>
        <w:t xml:space="preserve"> and 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4"/>
          <w:sz w:val="22"/>
          <w:szCs w:val="20"/>
        </w:rPr>
        <w:t xml:space="preserve"> </w:t>
      </w:r>
      <w:r w:rsidRPr="00F70E15">
        <w:rPr>
          <w:rFonts w:ascii="Aptos" w:hAnsi="Aptos" w:cs="Arial"/>
          <w:sz w:val="22"/>
          <w:szCs w:val="20"/>
        </w:rPr>
        <w:t>include his</w:t>
      </w:r>
      <w:r w:rsidRPr="00F70E15">
        <w:rPr>
          <w:rFonts w:ascii="Aptos" w:hAnsi="Aptos" w:cs="Arial"/>
          <w:spacing w:val="1"/>
          <w:sz w:val="22"/>
          <w:szCs w:val="20"/>
        </w:rPr>
        <w:t>/</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rs, l</w:t>
      </w:r>
      <w:r w:rsidRPr="00F70E15">
        <w:rPr>
          <w:rFonts w:ascii="Aptos" w:hAnsi="Aptos" w:cs="Arial"/>
          <w:spacing w:val="-1"/>
          <w:sz w:val="22"/>
          <w:szCs w:val="20"/>
        </w:rPr>
        <w:t>e</w:t>
      </w:r>
      <w:r w:rsidRPr="00F70E15">
        <w:rPr>
          <w:rFonts w:ascii="Aptos" w:hAnsi="Aptos" w:cs="Arial"/>
          <w:sz w:val="22"/>
          <w:szCs w:val="20"/>
        </w:rPr>
        <w:t>g</w:t>
      </w:r>
      <w:r w:rsidRPr="00F70E15">
        <w:rPr>
          <w:rFonts w:ascii="Aptos" w:hAnsi="Aptos" w:cs="Arial"/>
          <w:spacing w:val="-1"/>
          <w:sz w:val="22"/>
          <w:szCs w:val="20"/>
        </w:rPr>
        <w:t>a</w:t>
      </w:r>
      <w:r w:rsidRPr="00F70E15">
        <w:rPr>
          <w:rFonts w:ascii="Aptos" w:hAnsi="Aptos" w:cs="Arial"/>
          <w:sz w:val="22"/>
          <w:szCs w:val="20"/>
        </w:rPr>
        <w:t>l r</w:t>
      </w:r>
      <w:r w:rsidRPr="00F70E15">
        <w:rPr>
          <w:rFonts w:ascii="Aptos" w:hAnsi="Aptos" w:cs="Arial"/>
          <w:spacing w:val="-1"/>
          <w:sz w:val="22"/>
          <w:szCs w:val="20"/>
        </w:rPr>
        <w:t>e</w:t>
      </w:r>
      <w:r w:rsidRPr="00F70E15">
        <w:rPr>
          <w:rFonts w:ascii="Aptos" w:hAnsi="Aptos" w:cs="Arial"/>
          <w:sz w:val="22"/>
          <w:szCs w:val="20"/>
        </w:rPr>
        <w:t>p</w:t>
      </w:r>
      <w:r w:rsidRPr="00F70E15">
        <w:rPr>
          <w:rFonts w:ascii="Aptos" w:hAnsi="Aptos" w:cs="Arial"/>
          <w:spacing w:val="1"/>
          <w:sz w:val="22"/>
          <w:szCs w:val="20"/>
        </w:rPr>
        <w:t>r</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nta</w:t>
      </w:r>
      <w:r w:rsidRPr="00F70E15">
        <w:rPr>
          <w:rFonts w:ascii="Aptos" w:hAnsi="Aptos" w:cs="Arial"/>
          <w:spacing w:val="2"/>
          <w:sz w:val="22"/>
          <w:szCs w:val="20"/>
        </w:rPr>
        <w:t>t</w:t>
      </w:r>
      <w:r w:rsidRPr="00F70E15">
        <w:rPr>
          <w:rFonts w:ascii="Aptos" w:hAnsi="Aptos" w:cs="Arial"/>
          <w:sz w:val="22"/>
          <w:szCs w:val="20"/>
        </w:rPr>
        <w:t>ives, su</w:t>
      </w:r>
      <w:r w:rsidRPr="00F70E15">
        <w:rPr>
          <w:rFonts w:ascii="Aptos" w:hAnsi="Aptos" w:cs="Arial"/>
          <w:spacing w:val="-1"/>
          <w:sz w:val="22"/>
          <w:szCs w:val="20"/>
        </w:rPr>
        <w:t>cce</w:t>
      </w:r>
      <w:r w:rsidRPr="00F70E15">
        <w:rPr>
          <w:rFonts w:ascii="Aptos" w:hAnsi="Aptos" w:cs="Arial"/>
          <w:sz w:val="22"/>
          <w:szCs w:val="20"/>
        </w:rPr>
        <w:t>ssors</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nd p</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z w:val="22"/>
          <w:szCs w:val="20"/>
        </w:rPr>
        <w:t>m</w:t>
      </w:r>
      <w:r w:rsidRPr="00F70E15">
        <w:rPr>
          <w:rFonts w:ascii="Aptos" w:hAnsi="Aptos" w:cs="Arial"/>
          <w:spacing w:val="1"/>
          <w:sz w:val="22"/>
          <w:szCs w:val="20"/>
        </w:rPr>
        <w:t>i</w:t>
      </w:r>
      <w:r w:rsidRPr="00F70E15">
        <w:rPr>
          <w:rFonts w:ascii="Aptos" w:hAnsi="Aptos" w:cs="Arial"/>
          <w:sz w:val="22"/>
          <w:szCs w:val="20"/>
        </w:rPr>
        <w:t>t</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 xml:space="preserve">d </w:t>
      </w:r>
      <w:r w:rsidRPr="00F70E15">
        <w:rPr>
          <w:rFonts w:ascii="Aptos" w:hAnsi="Aptos" w:cs="Arial"/>
          <w:spacing w:val="-1"/>
          <w:sz w:val="22"/>
          <w:szCs w:val="20"/>
        </w:rPr>
        <w:t>a</w:t>
      </w:r>
      <w:r w:rsidRPr="00F70E15">
        <w:rPr>
          <w:rFonts w:ascii="Aptos" w:hAnsi="Aptos" w:cs="Arial"/>
          <w:sz w:val="22"/>
          <w:szCs w:val="20"/>
        </w:rPr>
        <w:t>ss</w:t>
      </w:r>
      <w:r w:rsidRPr="00F70E15">
        <w:rPr>
          <w:rFonts w:ascii="Aptos" w:hAnsi="Aptos" w:cs="Arial"/>
          <w:spacing w:val="1"/>
          <w:sz w:val="22"/>
          <w:szCs w:val="20"/>
        </w:rPr>
        <w:t>i</w:t>
      </w:r>
      <w:r w:rsidRPr="00F70E15">
        <w:rPr>
          <w:rFonts w:ascii="Aptos" w:hAnsi="Aptos" w:cs="Arial"/>
          <w:spacing w:val="-2"/>
          <w:sz w:val="22"/>
          <w:szCs w:val="20"/>
        </w:rPr>
        <w:t>g</w:t>
      </w:r>
      <w:r w:rsidRPr="00F70E15">
        <w:rPr>
          <w:rFonts w:ascii="Aptos" w:hAnsi="Aptos" w:cs="Arial"/>
          <w:sz w:val="22"/>
          <w:szCs w:val="20"/>
        </w:rPr>
        <w:t>ns.</w:t>
      </w:r>
    </w:p>
    <w:p w14:paraId="4F105821" w14:textId="53532503"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Month”</w:t>
      </w:r>
      <w:r w:rsidRPr="00F70E15">
        <w:rPr>
          <w:rFonts w:ascii="Aptos" w:hAnsi="Aptos" w:cs="Arial"/>
          <w:spacing w:val="-1"/>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 xml:space="preserve">n </w:t>
      </w:r>
      <w:r w:rsidRPr="00F70E15">
        <w:rPr>
          <w:rFonts w:ascii="Aptos" w:hAnsi="Aptos" w:cs="Arial"/>
          <w:spacing w:val="-1"/>
          <w:sz w:val="22"/>
          <w:szCs w:val="20"/>
        </w:rPr>
        <w:t>ca</w:t>
      </w:r>
      <w:r w:rsidRPr="00F70E15">
        <w:rPr>
          <w:rFonts w:ascii="Aptos" w:hAnsi="Aptos" w:cs="Arial"/>
          <w:spacing w:val="3"/>
          <w:sz w:val="22"/>
          <w:szCs w:val="20"/>
        </w:rPr>
        <w:t>l</w:t>
      </w:r>
      <w:r w:rsidRPr="00F70E15">
        <w:rPr>
          <w:rFonts w:ascii="Aptos" w:hAnsi="Aptos" w:cs="Arial"/>
          <w:spacing w:val="1"/>
          <w:sz w:val="22"/>
          <w:szCs w:val="20"/>
        </w:rPr>
        <w:t>e</w:t>
      </w:r>
      <w:r w:rsidRPr="00F70E15">
        <w:rPr>
          <w:rFonts w:ascii="Aptos" w:hAnsi="Aptos" w:cs="Arial"/>
          <w:spacing w:val="2"/>
          <w:sz w:val="22"/>
          <w:szCs w:val="20"/>
        </w:rPr>
        <w:t>n</w:t>
      </w:r>
      <w:r w:rsidRPr="00F70E15">
        <w:rPr>
          <w:rFonts w:ascii="Aptos" w:hAnsi="Aptos" w:cs="Arial"/>
          <w:sz w:val="22"/>
          <w:szCs w:val="20"/>
        </w:rPr>
        <w:t>d</w:t>
      </w:r>
      <w:r w:rsidRPr="00F70E15">
        <w:rPr>
          <w:rFonts w:ascii="Aptos" w:hAnsi="Aptos" w:cs="Arial"/>
          <w:spacing w:val="-1"/>
          <w:sz w:val="22"/>
          <w:szCs w:val="20"/>
        </w:rPr>
        <w:t>a</w:t>
      </w:r>
      <w:r w:rsidRPr="00F70E15">
        <w:rPr>
          <w:rFonts w:ascii="Aptos" w:hAnsi="Aptos" w:cs="Arial"/>
          <w:sz w:val="22"/>
          <w:szCs w:val="20"/>
        </w:rPr>
        <w:t>r month.</w:t>
      </w:r>
    </w:p>
    <w:p w14:paraId="4111B84A"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1"/>
          <w:sz w:val="22"/>
          <w:szCs w:val="20"/>
        </w:rPr>
        <w:t>S</w:t>
      </w:r>
      <w:r w:rsidRPr="00F70E15">
        <w:rPr>
          <w:rFonts w:ascii="Aptos" w:hAnsi="Aptos" w:cs="Arial"/>
          <w:b/>
          <w:bCs/>
          <w:sz w:val="22"/>
          <w:szCs w:val="20"/>
        </w:rPr>
        <w:t>p</w:t>
      </w:r>
      <w:r w:rsidRPr="00F70E15">
        <w:rPr>
          <w:rFonts w:ascii="Aptos" w:hAnsi="Aptos" w:cs="Arial"/>
          <w:b/>
          <w:bCs/>
          <w:spacing w:val="-1"/>
          <w:sz w:val="22"/>
          <w:szCs w:val="20"/>
        </w:rPr>
        <w:t>ec</w:t>
      </w:r>
      <w:r w:rsidRPr="00F70E15">
        <w:rPr>
          <w:rFonts w:ascii="Aptos" w:hAnsi="Aptos" w:cs="Arial"/>
          <w:b/>
          <w:bCs/>
          <w:sz w:val="22"/>
          <w:szCs w:val="20"/>
        </w:rPr>
        <w:t>ifi</w:t>
      </w:r>
      <w:r w:rsidRPr="00F70E15">
        <w:rPr>
          <w:rFonts w:ascii="Aptos" w:hAnsi="Aptos" w:cs="Arial"/>
          <w:b/>
          <w:bCs/>
          <w:spacing w:val="-1"/>
          <w:sz w:val="22"/>
          <w:szCs w:val="20"/>
        </w:rPr>
        <w:t>ca</w:t>
      </w:r>
      <w:r w:rsidRPr="00F70E15">
        <w:rPr>
          <w:rFonts w:ascii="Aptos" w:hAnsi="Aptos" w:cs="Arial"/>
          <w:b/>
          <w:bCs/>
          <w:sz w:val="22"/>
          <w:szCs w:val="20"/>
        </w:rPr>
        <w:t>t</w:t>
      </w:r>
      <w:r w:rsidRPr="00F70E15">
        <w:rPr>
          <w:rFonts w:ascii="Aptos" w:hAnsi="Aptos" w:cs="Arial"/>
          <w:b/>
          <w:bCs/>
          <w:spacing w:val="1"/>
          <w:sz w:val="22"/>
          <w:szCs w:val="20"/>
        </w:rPr>
        <w:t>i</w:t>
      </w:r>
      <w:r w:rsidRPr="00F70E15">
        <w:rPr>
          <w:rFonts w:ascii="Aptos" w:hAnsi="Aptos" w:cs="Arial"/>
          <w:b/>
          <w:bCs/>
          <w:sz w:val="22"/>
          <w:szCs w:val="20"/>
        </w:rPr>
        <w:t>on”</w:t>
      </w:r>
      <w:r w:rsidRPr="00F70E15">
        <w:rPr>
          <w:rFonts w:ascii="Aptos" w:hAnsi="Aptos" w:cs="Arial"/>
          <w:spacing w:val="6"/>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8"/>
          <w:sz w:val="22"/>
          <w:szCs w:val="20"/>
        </w:rPr>
        <w:t xml:space="preserve"> </w:t>
      </w:r>
      <w:r w:rsidRPr="00F70E15">
        <w:rPr>
          <w:rFonts w:ascii="Aptos" w:hAnsi="Aptos" w:cs="Arial"/>
          <w:sz w:val="22"/>
          <w:szCs w:val="20"/>
        </w:rPr>
        <w:t>m</w:t>
      </w:r>
      <w:r w:rsidRPr="00F70E15">
        <w:rPr>
          <w:rFonts w:ascii="Aptos" w:hAnsi="Aptos" w:cs="Arial"/>
          <w:spacing w:val="2"/>
          <w:sz w:val="22"/>
          <w:szCs w:val="20"/>
        </w:rPr>
        <w:t>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7"/>
          <w:sz w:val="22"/>
          <w:szCs w:val="20"/>
        </w:rPr>
        <w:t xml:space="preserve"> </w:t>
      </w:r>
      <w:r w:rsidRPr="00F70E15">
        <w:rPr>
          <w:rFonts w:ascii="Aptos" w:hAnsi="Aptos" w:cs="Arial"/>
          <w:spacing w:val="-1"/>
          <w:sz w:val="22"/>
          <w:szCs w:val="20"/>
        </w:rPr>
        <w:t>c</w:t>
      </w:r>
      <w:r w:rsidRPr="00F70E15">
        <w:rPr>
          <w:rFonts w:ascii="Aptos" w:hAnsi="Aptos" w:cs="Arial"/>
          <w:sz w:val="22"/>
          <w:szCs w:val="20"/>
        </w:rPr>
        <w:t>ol</w:t>
      </w:r>
      <w:r w:rsidRPr="00F70E15">
        <w:rPr>
          <w:rFonts w:ascii="Aptos" w:hAnsi="Aptos" w:cs="Arial"/>
          <w:spacing w:val="1"/>
          <w:sz w:val="22"/>
          <w:szCs w:val="20"/>
        </w:rPr>
        <w:t>l</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pacing w:val="5"/>
          <w:sz w:val="22"/>
          <w:szCs w:val="20"/>
        </w:rPr>
        <w:t>l</w:t>
      </w:r>
      <w:r w:rsidRPr="00F70E15">
        <w:rPr>
          <w:rFonts w:ascii="Aptos" w:hAnsi="Aptos" w:cs="Arial"/>
          <w:sz w:val="22"/>
          <w:szCs w:val="20"/>
        </w:rPr>
        <w:t>y</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8"/>
          <w:sz w:val="22"/>
          <w:szCs w:val="20"/>
        </w:rPr>
        <w:t xml:space="preserve"> </w:t>
      </w:r>
      <w:r w:rsidRPr="00F70E15">
        <w:rPr>
          <w:rFonts w:ascii="Aptos" w:hAnsi="Aptos" w:cs="Arial"/>
          <w:sz w:val="22"/>
          <w:szCs w:val="20"/>
        </w:rPr>
        <w:t>the</w:t>
      </w:r>
      <w:r w:rsidRPr="00F70E15">
        <w:rPr>
          <w:rFonts w:ascii="Aptos" w:hAnsi="Aptos" w:cs="Arial"/>
          <w:spacing w:val="6"/>
          <w:sz w:val="22"/>
          <w:szCs w:val="20"/>
        </w:rPr>
        <w:t xml:space="preserve"> </w:t>
      </w:r>
      <w:r w:rsidRPr="00F70E15">
        <w:rPr>
          <w:rFonts w:ascii="Aptos" w:hAnsi="Aptos" w:cs="Arial"/>
          <w:sz w:val="22"/>
          <w:szCs w:val="20"/>
        </w:rPr>
        <w:t>te</w:t>
      </w:r>
      <w:r w:rsidRPr="00F70E15">
        <w:rPr>
          <w:rFonts w:ascii="Aptos" w:hAnsi="Aptos" w:cs="Arial"/>
          <w:spacing w:val="-1"/>
          <w:sz w:val="22"/>
          <w:szCs w:val="20"/>
        </w:rPr>
        <w:t>r</w:t>
      </w:r>
      <w:r w:rsidRPr="00F70E15">
        <w:rPr>
          <w:rFonts w:ascii="Aptos" w:hAnsi="Aptos" w:cs="Arial"/>
          <w:sz w:val="22"/>
          <w:szCs w:val="20"/>
        </w:rPr>
        <w:t>ms</w:t>
      </w:r>
      <w:r w:rsidRPr="00F70E15">
        <w:rPr>
          <w:rFonts w:ascii="Aptos" w:hAnsi="Aptos" w:cs="Arial"/>
          <w:spacing w:val="8"/>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7"/>
          <w:sz w:val="22"/>
          <w:szCs w:val="20"/>
        </w:rPr>
        <w:t xml:space="preserve"> </w:t>
      </w:r>
      <w:r w:rsidRPr="00F70E15">
        <w:rPr>
          <w:rFonts w:ascii="Aptos" w:hAnsi="Aptos" w:cs="Arial"/>
          <w:sz w:val="22"/>
          <w:szCs w:val="20"/>
        </w:rPr>
        <w:t>st</w:t>
      </w:r>
      <w:r w:rsidRPr="00F70E15">
        <w:rPr>
          <w:rFonts w:ascii="Aptos" w:hAnsi="Aptos" w:cs="Arial"/>
          <w:spacing w:val="1"/>
          <w:sz w:val="22"/>
          <w:szCs w:val="20"/>
        </w:rPr>
        <w:t>i</w:t>
      </w:r>
      <w:r w:rsidRPr="00F70E15">
        <w:rPr>
          <w:rFonts w:ascii="Aptos" w:hAnsi="Aptos" w:cs="Arial"/>
          <w:sz w:val="22"/>
          <w:szCs w:val="20"/>
        </w:rPr>
        <w:t>pulations</w:t>
      </w:r>
      <w:r w:rsidRPr="00F70E15">
        <w:rPr>
          <w:rFonts w:ascii="Aptos" w:hAnsi="Aptos" w:cs="Arial"/>
          <w:spacing w:val="5"/>
          <w:sz w:val="22"/>
          <w:szCs w:val="20"/>
        </w:rPr>
        <w:t xml:space="preserve"> </w:t>
      </w:r>
      <w:r w:rsidRPr="00F70E15">
        <w:rPr>
          <w:rFonts w:ascii="Aptos" w:hAnsi="Aptos" w:cs="Arial"/>
          <w:spacing w:val="-1"/>
          <w:sz w:val="22"/>
          <w:szCs w:val="20"/>
        </w:rPr>
        <w:t>c</w:t>
      </w:r>
      <w:r w:rsidRPr="00F70E15">
        <w:rPr>
          <w:rFonts w:ascii="Aptos" w:hAnsi="Aptos" w:cs="Arial"/>
          <w:sz w:val="22"/>
          <w:szCs w:val="20"/>
        </w:rPr>
        <w:t>ontain</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7"/>
          <w:sz w:val="22"/>
          <w:szCs w:val="20"/>
        </w:rPr>
        <w:t xml:space="preserve"> </w:t>
      </w:r>
      <w:r w:rsidRPr="00F70E15">
        <w:rPr>
          <w:rFonts w:ascii="Aptos" w:hAnsi="Aptos" w:cs="Arial"/>
          <w:sz w:val="22"/>
          <w:szCs w:val="20"/>
        </w:rPr>
        <w:t>in those</w:t>
      </w:r>
      <w:r w:rsidRPr="00F70E15">
        <w:rPr>
          <w:rFonts w:ascii="Aptos" w:hAnsi="Aptos" w:cs="Arial"/>
          <w:spacing w:val="3"/>
          <w:sz w:val="22"/>
          <w:szCs w:val="20"/>
        </w:rPr>
        <w:t xml:space="preserve"> </w:t>
      </w:r>
      <w:r w:rsidRPr="00F70E15">
        <w:rPr>
          <w:rFonts w:ascii="Aptos" w:hAnsi="Aptos" w:cs="Arial"/>
          <w:sz w:val="22"/>
          <w:szCs w:val="20"/>
        </w:rPr>
        <w:t>portions</w:t>
      </w:r>
      <w:r w:rsidRPr="00F70E15">
        <w:rPr>
          <w:rFonts w:ascii="Aptos" w:hAnsi="Aptos" w:cs="Arial"/>
          <w:spacing w:val="4"/>
          <w:sz w:val="22"/>
          <w:szCs w:val="20"/>
        </w:rPr>
        <w:t xml:space="preserve"> </w:t>
      </w:r>
      <w:r w:rsidRPr="00F70E15">
        <w:rPr>
          <w:rFonts w:ascii="Aptos" w:hAnsi="Aptos" w:cs="Arial"/>
          <w:sz w:val="22"/>
          <w:szCs w:val="20"/>
        </w:rPr>
        <w:t>of</w:t>
      </w:r>
      <w:r w:rsidRPr="00F70E15">
        <w:rPr>
          <w:rFonts w:ascii="Aptos" w:hAnsi="Aptos" w:cs="Arial"/>
          <w:spacing w:val="3"/>
          <w:sz w:val="22"/>
          <w:szCs w:val="20"/>
        </w:rPr>
        <w:t xml:space="preserve"> </w:t>
      </w:r>
      <w:r w:rsidRPr="00F70E15">
        <w:rPr>
          <w:rFonts w:ascii="Aptos" w:hAnsi="Aptos" w:cs="Arial"/>
          <w:sz w:val="22"/>
          <w:szCs w:val="20"/>
        </w:rPr>
        <w:t xml:space="preserve">the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3"/>
          <w:sz w:val="22"/>
          <w:szCs w:val="20"/>
        </w:rPr>
        <w:t xml:space="preserve"> </w:t>
      </w:r>
      <w:r w:rsidRPr="00F70E15">
        <w:rPr>
          <w:rFonts w:ascii="Aptos" w:hAnsi="Aptos" w:cs="Arial"/>
          <w:sz w:val="22"/>
          <w:szCs w:val="20"/>
        </w:rPr>
        <w:t>known</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4"/>
          <w:sz w:val="22"/>
          <w:szCs w:val="20"/>
        </w:rPr>
        <w:t xml:space="preserve"> </w:t>
      </w:r>
      <w:r w:rsidRPr="00F70E15">
        <w:rPr>
          <w:rFonts w:ascii="Aptos" w:hAnsi="Aptos" w:cs="Arial"/>
          <w:sz w:val="22"/>
          <w:szCs w:val="20"/>
        </w:rPr>
        <w:t>G</w:t>
      </w:r>
      <w:r w:rsidRPr="00F70E15">
        <w:rPr>
          <w:rFonts w:ascii="Aptos" w:hAnsi="Aptos" w:cs="Arial"/>
          <w:spacing w:val="-1"/>
          <w:sz w:val="22"/>
          <w:szCs w:val="20"/>
        </w:rPr>
        <w:t>e</w:t>
      </w:r>
      <w:r w:rsidRPr="00F70E15">
        <w:rPr>
          <w:rFonts w:ascii="Aptos" w:hAnsi="Aptos" w:cs="Arial"/>
          <w:sz w:val="22"/>
          <w:szCs w:val="20"/>
        </w:rPr>
        <w:t>n</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4"/>
          <w:sz w:val="22"/>
          <w:szCs w:val="20"/>
        </w:rPr>
        <w:t xml:space="preserve"> </w:t>
      </w:r>
      <w:r w:rsidRPr="00F70E15">
        <w:rPr>
          <w:rFonts w:ascii="Aptos" w:hAnsi="Aptos" w:cs="Arial"/>
          <w:sz w:val="22"/>
          <w:szCs w:val="20"/>
        </w:rPr>
        <w:t>Condi</w:t>
      </w:r>
      <w:r w:rsidRPr="00F70E15">
        <w:rPr>
          <w:rFonts w:ascii="Aptos" w:hAnsi="Aptos" w:cs="Arial"/>
          <w:spacing w:val="1"/>
          <w:sz w:val="22"/>
          <w:szCs w:val="20"/>
        </w:rPr>
        <w:t>t</w:t>
      </w:r>
      <w:r w:rsidRPr="00F70E15">
        <w:rPr>
          <w:rFonts w:ascii="Aptos" w:hAnsi="Aptos" w:cs="Arial"/>
          <w:sz w:val="22"/>
          <w:szCs w:val="20"/>
        </w:rPr>
        <w:t>ions,</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3"/>
          <w:sz w:val="22"/>
          <w:szCs w:val="20"/>
        </w:rPr>
        <w:t xml:space="preserve"> </w:t>
      </w:r>
      <w:r w:rsidRPr="00F70E15">
        <w:rPr>
          <w:rFonts w:ascii="Aptos" w:hAnsi="Aptos" w:cs="Arial"/>
          <w:sz w:val="22"/>
          <w:szCs w:val="20"/>
        </w:rPr>
        <w:t>sp</w:t>
      </w:r>
      <w:r w:rsidRPr="00F70E15">
        <w:rPr>
          <w:rFonts w:ascii="Aptos" w:hAnsi="Aptos" w:cs="Arial"/>
          <w:spacing w:val="-1"/>
          <w:sz w:val="22"/>
          <w:szCs w:val="20"/>
        </w:rPr>
        <w:t>ec</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 xml:space="preserve">ons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5"/>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7"/>
          <w:sz w:val="22"/>
          <w:szCs w:val="20"/>
        </w:rPr>
        <w:t xml:space="preserve"> </w:t>
      </w:r>
      <w:r w:rsidRPr="00F70E15">
        <w:rPr>
          <w:rFonts w:ascii="Aptos" w:hAnsi="Aptos" w:cs="Arial"/>
          <w:sz w:val="22"/>
          <w:szCs w:val="20"/>
        </w:rPr>
        <w:t>Am</w:t>
      </w:r>
      <w:r w:rsidRPr="00F70E15">
        <w:rPr>
          <w:rFonts w:ascii="Aptos" w:hAnsi="Aptos" w:cs="Arial"/>
          <w:spacing w:val="-1"/>
          <w:sz w:val="22"/>
          <w:szCs w:val="20"/>
        </w:rPr>
        <w:t>e</w:t>
      </w:r>
      <w:r w:rsidRPr="00F70E15">
        <w:rPr>
          <w:rFonts w:ascii="Aptos" w:hAnsi="Aptos" w:cs="Arial"/>
          <w:sz w:val="22"/>
          <w:szCs w:val="20"/>
        </w:rPr>
        <w:t>ndments,</w:t>
      </w:r>
      <w:r w:rsidRPr="00F70E15">
        <w:rPr>
          <w:rFonts w:ascii="Aptos" w:hAnsi="Aptos" w:cs="Arial"/>
          <w:spacing w:val="8"/>
          <w:sz w:val="22"/>
          <w:szCs w:val="20"/>
        </w:rPr>
        <w:t xml:space="preserve"> </w:t>
      </w:r>
      <w:r w:rsidRPr="00F70E15">
        <w:rPr>
          <w:rFonts w:ascii="Aptos" w:hAnsi="Aptos" w:cs="Arial"/>
          <w:sz w:val="22"/>
          <w:szCs w:val="20"/>
        </w:rPr>
        <w:t>R</w:t>
      </w:r>
      <w:r w:rsidRPr="00F70E15">
        <w:rPr>
          <w:rFonts w:ascii="Aptos" w:hAnsi="Aptos" w:cs="Arial"/>
          <w:spacing w:val="-1"/>
          <w:sz w:val="22"/>
          <w:szCs w:val="20"/>
        </w:rPr>
        <w:t>e</w:t>
      </w:r>
      <w:r w:rsidRPr="00F70E15">
        <w:rPr>
          <w:rFonts w:ascii="Aptos" w:hAnsi="Aptos" w:cs="Arial"/>
          <w:sz w:val="22"/>
          <w:szCs w:val="20"/>
        </w:rPr>
        <w:t>vis</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5"/>
          <w:sz w:val="22"/>
          <w:szCs w:val="20"/>
        </w:rPr>
        <w:t xml:space="preserve"> </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letions</w:t>
      </w:r>
      <w:r w:rsidRPr="00F70E15">
        <w:rPr>
          <w:rFonts w:ascii="Aptos" w:hAnsi="Aptos" w:cs="Arial"/>
          <w:spacing w:val="5"/>
          <w:sz w:val="22"/>
          <w:szCs w:val="20"/>
        </w:rPr>
        <w:t xml:space="preserve"> </w:t>
      </w:r>
      <w:r w:rsidRPr="00F70E15">
        <w:rPr>
          <w:rFonts w:ascii="Aptos" w:hAnsi="Aptos" w:cs="Arial"/>
          <w:sz w:val="22"/>
          <w:szCs w:val="20"/>
        </w:rPr>
        <w:t>or</w:t>
      </w:r>
      <w:r w:rsidRPr="00F70E15">
        <w:rPr>
          <w:rFonts w:ascii="Aptos" w:hAnsi="Aptos" w:cs="Arial"/>
          <w:spacing w:val="7"/>
          <w:sz w:val="22"/>
          <w:szCs w:val="20"/>
        </w:rPr>
        <w:t xml:space="preserve"> </w:t>
      </w:r>
      <w:r w:rsidRPr="00F70E15">
        <w:rPr>
          <w:rFonts w:ascii="Aptos" w:hAnsi="Aptos" w:cs="Arial"/>
          <w:sz w:val="22"/>
          <w:szCs w:val="20"/>
        </w:rPr>
        <w:t>Addit</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5"/>
          <w:sz w:val="22"/>
          <w:szCs w:val="20"/>
        </w:rPr>
        <w:t xml:space="preserve">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5"/>
          <w:sz w:val="22"/>
          <w:szCs w:val="20"/>
        </w:rPr>
        <w:t xml:space="preserve"> </w:t>
      </w:r>
      <w:r w:rsidRPr="00F70E15">
        <w:rPr>
          <w:rFonts w:ascii="Aptos" w:hAnsi="Aptos" w:cs="Arial"/>
          <w:sz w:val="22"/>
          <w:szCs w:val="20"/>
        </w:rPr>
        <w:t>m</w:t>
      </w:r>
      <w:r w:rsidRPr="00F70E15">
        <w:rPr>
          <w:rFonts w:ascii="Aptos" w:hAnsi="Aptos" w:cs="Arial"/>
          <w:spacing w:val="4"/>
          <w:sz w:val="22"/>
          <w:szCs w:val="20"/>
        </w:rPr>
        <w:t>a</w:t>
      </w:r>
      <w:r w:rsidRPr="00F70E15">
        <w:rPr>
          <w:rFonts w:ascii="Aptos" w:hAnsi="Aptos" w:cs="Arial"/>
          <w:sz w:val="22"/>
          <w:szCs w:val="20"/>
        </w:rPr>
        <w:t xml:space="preserve">y </w:t>
      </w:r>
      <w:r w:rsidRPr="00F70E15">
        <w:rPr>
          <w:rFonts w:ascii="Aptos" w:hAnsi="Aptos" w:cs="Arial"/>
          <w:spacing w:val="2"/>
          <w:sz w:val="22"/>
          <w:szCs w:val="20"/>
        </w:rPr>
        <w:t>b</w:t>
      </w:r>
      <w:r w:rsidRPr="00F70E15">
        <w:rPr>
          <w:rFonts w:ascii="Aptos" w:hAnsi="Aptos" w:cs="Arial"/>
          <w:sz w:val="22"/>
          <w:szCs w:val="20"/>
        </w:rPr>
        <w:t>e</w:t>
      </w:r>
      <w:r w:rsidRPr="00F70E15">
        <w:rPr>
          <w:rFonts w:ascii="Aptos" w:hAnsi="Aptos" w:cs="Arial"/>
          <w:spacing w:val="4"/>
          <w:sz w:val="22"/>
          <w:szCs w:val="20"/>
        </w:rPr>
        <w:t xml:space="preserve"> </w:t>
      </w:r>
      <w:r w:rsidRPr="00F70E15">
        <w:rPr>
          <w:rFonts w:ascii="Aptos" w:hAnsi="Aptos" w:cs="Arial"/>
          <w:sz w:val="22"/>
          <w:szCs w:val="20"/>
        </w:rPr>
        <w:t>m</w:t>
      </w:r>
      <w:r w:rsidRPr="00F70E15">
        <w:rPr>
          <w:rFonts w:ascii="Aptos" w:hAnsi="Aptos" w:cs="Arial"/>
          <w:spacing w:val="2"/>
          <w:sz w:val="22"/>
          <w:szCs w:val="20"/>
        </w:rPr>
        <w:t>a</w:t>
      </w:r>
      <w:r w:rsidRPr="00F70E15">
        <w:rPr>
          <w:rFonts w:ascii="Aptos" w:hAnsi="Aptos" w:cs="Arial"/>
          <w:sz w:val="22"/>
          <w:szCs w:val="20"/>
        </w:rPr>
        <w:t>de</w:t>
      </w:r>
      <w:r w:rsidRPr="00F70E15">
        <w:rPr>
          <w:rFonts w:ascii="Aptos" w:hAnsi="Aptos" w:cs="Arial"/>
          <w:spacing w:val="4"/>
          <w:sz w:val="22"/>
          <w:szCs w:val="20"/>
        </w:rPr>
        <w:t xml:space="preserve"> </w:t>
      </w:r>
      <w:r w:rsidRPr="00F70E15">
        <w:rPr>
          <w:rFonts w:ascii="Aptos" w:hAnsi="Aptos" w:cs="Arial"/>
          <w:sz w:val="22"/>
          <w:szCs w:val="20"/>
        </w:rPr>
        <w:t>in</w:t>
      </w:r>
      <w:r w:rsidRPr="00F70E15">
        <w:rPr>
          <w:rFonts w:ascii="Aptos" w:hAnsi="Aptos" w:cs="Arial"/>
          <w:spacing w:val="5"/>
          <w:sz w:val="22"/>
          <w:szCs w:val="20"/>
        </w:rPr>
        <w:t xml:space="preserve"> </w:t>
      </w:r>
      <w:r w:rsidRPr="00F70E15">
        <w:rPr>
          <w:rFonts w:ascii="Aptos" w:hAnsi="Aptos" w:cs="Arial"/>
          <w:sz w:val="22"/>
          <w:szCs w:val="20"/>
        </w:rPr>
        <w:t>the Agr</w:t>
      </w:r>
      <w:r w:rsidRPr="00F70E15">
        <w:rPr>
          <w:rFonts w:ascii="Aptos" w:hAnsi="Aptos" w:cs="Arial"/>
          <w:spacing w:val="-2"/>
          <w:sz w:val="22"/>
          <w:szCs w:val="20"/>
        </w:rPr>
        <w:t>e</w:t>
      </w:r>
      <w:r w:rsidRPr="00F70E15">
        <w:rPr>
          <w:rFonts w:ascii="Aptos" w:hAnsi="Aptos" w:cs="Arial"/>
          <w:spacing w:val="-1"/>
          <w:sz w:val="22"/>
          <w:szCs w:val="20"/>
        </w:rPr>
        <w:t>e</w:t>
      </w:r>
      <w:r w:rsidRPr="00F70E15">
        <w:rPr>
          <w:rFonts w:ascii="Aptos" w:hAnsi="Aptos" w:cs="Arial"/>
          <w:sz w:val="22"/>
          <w:szCs w:val="20"/>
        </w:rPr>
        <w:t>ment</w:t>
      </w:r>
      <w:r w:rsidRPr="00F70E15">
        <w:rPr>
          <w:rFonts w:ascii="Aptos" w:hAnsi="Aptos" w:cs="Arial"/>
          <w:spacing w:val="-7"/>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7"/>
          <w:sz w:val="22"/>
          <w:szCs w:val="20"/>
        </w:rPr>
        <w:t xml:space="preserve"> </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9"/>
          <w:sz w:val="22"/>
          <w:szCs w:val="20"/>
        </w:rPr>
        <w:t xml:space="preserve"> </w:t>
      </w:r>
      <w:r w:rsidRPr="00F70E15">
        <w:rPr>
          <w:rFonts w:ascii="Aptos" w:hAnsi="Aptos" w:cs="Arial"/>
          <w:sz w:val="22"/>
          <w:szCs w:val="20"/>
        </w:rPr>
        <w:t>w</w:t>
      </w:r>
      <w:r w:rsidRPr="00F70E15">
        <w:rPr>
          <w:rFonts w:ascii="Aptos" w:hAnsi="Aptos" w:cs="Arial"/>
          <w:spacing w:val="-1"/>
          <w:sz w:val="22"/>
          <w:szCs w:val="20"/>
        </w:rPr>
        <w:t>r</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t</w:t>
      </w:r>
      <w:r w:rsidRPr="00F70E15">
        <w:rPr>
          <w:rFonts w:ascii="Aptos" w:hAnsi="Aptos" w:cs="Arial"/>
          <w:spacing w:val="2"/>
          <w:sz w:val="22"/>
          <w:szCs w:val="20"/>
        </w:rPr>
        <w:t>e</w:t>
      </w:r>
      <w:r w:rsidRPr="00F70E15">
        <w:rPr>
          <w:rFonts w:ascii="Aptos" w:hAnsi="Aptos" w:cs="Arial"/>
          <w:sz w:val="22"/>
          <w:szCs w:val="20"/>
        </w:rPr>
        <w:t>n</w:t>
      </w:r>
      <w:r w:rsidRPr="00F70E15">
        <w:rPr>
          <w:rFonts w:ascii="Aptos" w:hAnsi="Aptos" w:cs="Arial"/>
          <w:spacing w:val="-10"/>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g</w:t>
      </w:r>
      <w:r w:rsidRPr="00F70E15">
        <w:rPr>
          <w:rFonts w:ascii="Aptos" w:hAnsi="Aptos" w:cs="Arial"/>
          <w:sz w:val="22"/>
          <w:szCs w:val="20"/>
        </w:rPr>
        <w:t>re</w:t>
      </w:r>
      <w:r w:rsidRPr="00F70E15">
        <w:rPr>
          <w:rFonts w:ascii="Aptos" w:hAnsi="Aptos" w:cs="Arial"/>
          <w:spacing w:val="-1"/>
          <w:sz w:val="22"/>
          <w:szCs w:val="20"/>
        </w:rPr>
        <w:t>e</w:t>
      </w:r>
      <w:r w:rsidRPr="00F70E15">
        <w:rPr>
          <w:rFonts w:ascii="Aptos" w:hAnsi="Aptos" w:cs="Arial"/>
          <w:sz w:val="22"/>
          <w:szCs w:val="20"/>
        </w:rPr>
        <w:t>ments</w:t>
      </w:r>
      <w:r w:rsidRPr="00F70E15">
        <w:rPr>
          <w:rFonts w:ascii="Aptos" w:hAnsi="Aptos" w:cs="Arial"/>
          <w:spacing w:val="-9"/>
          <w:sz w:val="22"/>
          <w:szCs w:val="20"/>
        </w:rPr>
        <w:t xml:space="preserve"> </w:t>
      </w:r>
      <w:r w:rsidRPr="00F70E15">
        <w:rPr>
          <w:rFonts w:ascii="Aptos" w:hAnsi="Aptos" w:cs="Arial"/>
          <w:sz w:val="22"/>
          <w:szCs w:val="20"/>
        </w:rPr>
        <w:t>ma</w:t>
      </w:r>
      <w:r w:rsidRPr="00F70E15">
        <w:rPr>
          <w:rFonts w:ascii="Aptos" w:hAnsi="Aptos" w:cs="Arial"/>
          <w:spacing w:val="2"/>
          <w:sz w:val="22"/>
          <w:szCs w:val="20"/>
        </w:rPr>
        <w:t>d</w:t>
      </w:r>
      <w:r w:rsidRPr="00F70E15">
        <w:rPr>
          <w:rFonts w:ascii="Aptos" w:hAnsi="Aptos" w:cs="Arial"/>
          <w:sz w:val="22"/>
          <w:szCs w:val="20"/>
        </w:rPr>
        <w:t>e</w:t>
      </w:r>
      <w:r w:rsidRPr="00F70E15">
        <w:rPr>
          <w:rFonts w:ascii="Aptos" w:hAnsi="Aptos" w:cs="Arial"/>
          <w:spacing w:val="-11"/>
          <w:sz w:val="22"/>
          <w:szCs w:val="20"/>
        </w:rPr>
        <w:t xml:space="preserve"> </w:t>
      </w:r>
      <w:r w:rsidRPr="00F70E15">
        <w:rPr>
          <w:rFonts w:ascii="Aptos" w:hAnsi="Aptos" w:cs="Arial"/>
          <w:sz w:val="22"/>
          <w:szCs w:val="20"/>
        </w:rPr>
        <w:t>or</w:t>
      </w:r>
      <w:r w:rsidRPr="00F70E15">
        <w:rPr>
          <w:rFonts w:ascii="Aptos" w:hAnsi="Aptos" w:cs="Arial"/>
          <w:spacing w:val="-8"/>
          <w:sz w:val="22"/>
          <w:szCs w:val="20"/>
        </w:rPr>
        <w:t xml:space="preserve"> </w:t>
      </w:r>
      <w:r w:rsidRPr="00F70E15">
        <w:rPr>
          <w:rFonts w:ascii="Aptos" w:hAnsi="Aptos" w:cs="Arial"/>
          <w:sz w:val="22"/>
          <w:szCs w:val="20"/>
        </w:rPr>
        <w:t>to</w:t>
      </w:r>
      <w:r w:rsidRPr="00F70E15">
        <w:rPr>
          <w:rFonts w:ascii="Aptos" w:hAnsi="Aptos" w:cs="Arial"/>
          <w:spacing w:val="-7"/>
          <w:sz w:val="22"/>
          <w:szCs w:val="20"/>
        </w:rPr>
        <w:t xml:space="preserve"> </w:t>
      </w:r>
      <w:r w:rsidRPr="00F70E15">
        <w:rPr>
          <w:rFonts w:ascii="Aptos" w:hAnsi="Aptos" w:cs="Arial"/>
          <w:sz w:val="22"/>
          <w:szCs w:val="20"/>
        </w:rPr>
        <w:t>be</w:t>
      </w:r>
      <w:r w:rsidRPr="00F70E15">
        <w:rPr>
          <w:rFonts w:ascii="Aptos" w:hAnsi="Aptos" w:cs="Arial"/>
          <w:spacing w:val="-11"/>
          <w:sz w:val="22"/>
          <w:szCs w:val="20"/>
        </w:rPr>
        <w:t xml:space="preserve"> </w:t>
      </w:r>
      <w:r w:rsidRPr="00F70E15">
        <w:rPr>
          <w:rFonts w:ascii="Aptos" w:hAnsi="Aptos" w:cs="Arial"/>
          <w:sz w:val="22"/>
          <w:szCs w:val="20"/>
        </w:rPr>
        <w:t>made</w:t>
      </w:r>
      <w:r w:rsidRPr="00F70E15">
        <w:rPr>
          <w:rFonts w:ascii="Aptos" w:hAnsi="Aptos" w:cs="Arial"/>
          <w:spacing w:val="-9"/>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rt</w:t>
      </w:r>
      <w:r w:rsidRPr="00F70E15">
        <w:rPr>
          <w:rFonts w:ascii="Aptos" w:hAnsi="Aptos" w:cs="Arial"/>
          <w:spacing w:val="-1"/>
          <w:sz w:val="22"/>
          <w:szCs w:val="20"/>
        </w:rPr>
        <w:t>a</w:t>
      </w:r>
      <w:r w:rsidRPr="00F70E15">
        <w:rPr>
          <w:rFonts w:ascii="Aptos" w:hAnsi="Aptos" w:cs="Arial"/>
          <w:sz w:val="22"/>
          <w:szCs w:val="20"/>
        </w:rPr>
        <w:t>in</w:t>
      </w:r>
      <w:r w:rsidRPr="00F70E15">
        <w:rPr>
          <w:rFonts w:ascii="Aptos" w:hAnsi="Aptos" w:cs="Arial"/>
          <w:spacing w:val="1"/>
          <w:sz w:val="22"/>
          <w:szCs w:val="20"/>
        </w:rPr>
        <w:t>i</w:t>
      </w:r>
      <w:r w:rsidRPr="00F70E15">
        <w:rPr>
          <w:rFonts w:ascii="Aptos" w:hAnsi="Aptos" w:cs="Arial"/>
          <w:spacing w:val="2"/>
          <w:sz w:val="22"/>
          <w:szCs w:val="20"/>
        </w:rPr>
        <w:t>n</w:t>
      </w:r>
      <w:r w:rsidRPr="00F70E15">
        <w:rPr>
          <w:rFonts w:ascii="Aptos" w:hAnsi="Aptos" w:cs="Arial"/>
          <w:sz w:val="22"/>
          <w:szCs w:val="20"/>
        </w:rPr>
        <w:t>g</w:t>
      </w:r>
      <w:r w:rsidRPr="00F70E15">
        <w:rPr>
          <w:rFonts w:ascii="Aptos" w:hAnsi="Aptos" w:cs="Arial"/>
          <w:spacing w:val="-12"/>
          <w:sz w:val="22"/>
          <w:szCs w:val="20"/>
        </w:rPr>
        <w:t xml:space="preserve"> </w:t>
      </w:r>
      <w:r w:rsidRPr="00F70E15">
        <w:rPr>
          <w:rFonts w:ascii="Aptos" w:hAnsi="Aptos" w:cs="Arial"/>
          <w:sz w:val="22"/>
          <w:szCs w:val="20"/>
        </w:rPr>
        <w:t>to</w:t>
      </w:r>
      <w:r w:rsidRPr="00F70E15">
        <w:rPr>
          <w:rFonts w:ascii="Aptos" w:hAnsi="Aptos" w:cs="Arial"/>
          <w:spacing w:val="-7"/>
          <w:sz w:val="22"/>
          <w:szCs w:val="20"/>
        </w:rPr>
        <w:t xml:space="preserve"> </w:t>
      </w:r>
      <w:r w:rsidRPr="00F70E15">
        <w:rPr>
          <w:rFonts w:ascii="Aptos" w:hAnsi="Aptos" w:cs="Arial"/>
          <w:sz w:val="22"/>
          <w:szCs w:val="20"/>
        </w:rPr>
        <w:t>the</w:t>
      </w:r>
      <w:r w:rsidRPr="00F70E15">
        <w:rPr>
          <w:rFonts w:ascii="Aptos" w:hAnsi="Aptos" w:cs="Arial"/>
          <w:spacing w:val="-8"/>
          <w:sz w:val="22"/>
          <w:szCs w:val="20"/>
        </w:rPr>
        <w:t xml:space="preserve"> </w:t>
      </w:r>
      <w:r w:rsidRPr="00F70E15">
        <w:rPr>
          <w:rFonts w:ascii="Aptos" w:hAnsi="Aptos" w:cs="Arial"/>
          <w:sz w:val="22"/>
          <w:szCs w:val="20"/>
        </w:rPr>
        <w:t xml:space="preserve">method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4"/>
          <w:sz w:val="22"/>
          <w:szCs w:val="20"/>
        </w:rPr>
        <w:t xml:space="preserve"> </w:t>
      </w:r>
      <w:r w:rsidRPr="00F70E15">
        <w:rPr>
          <w:rFonts w:ascii="Aptos" w:hAnsi="Aptos" w:cs="Arial"/>
          <w:sz w:val="22"/>
          <w:szCs w:val="20"/>
        </w:rPr>
        <w:t>mann</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5"/>
          <w:sz w:val="22"/>
          <w:szCs w:val="20"/>
        </w:rPr>
        <w:t xml:space="preserve"> </w:t>
      </w:r>
      <w:r w:rsidRPr="00F70E15">
        <w:rPr>
          <w:rFonts w:ascii="Aptos" w:hAnsi="Aptos" w:cs="Arial"/>
          <w:spacing w:val="2"/>
          <w:sz w:val="22"/>
          <w:szCs w:val="20"/>
        </w:rPr>
        <w:t>o</w:t>
      </w:r>
      <w:r w:rsidRPr="00F70E15">
        <w:rPr>
          <w:rFonts w:ascii="Aptos" w:hAnsi="Aptos" w:cs="Arial"/>
          <w:sz w:val="22"/>
          <w:szCs w:val="20"/>
        </w:rPr>
        <w:t>f</w:t>
      </w:r>
      <w:r w:rsidRPr="00F70E15">
        <w:rPr>
          <w:rFonts w:ascii="Aptos" w:hAnsi="Aptos" w:cs="Arial"/>
          <w:spacing w:val="-15"/>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z w:val="22"/>
          <w:szCs w:val="20"/>
        </w:rPr>
        <w:t>fo</w:t>
      </w:r>
      <w:r w:rsidRPr="00F70E15">
        <w:rPr>
          <w:rFonts w:ascii="Aptos" w:hAnsi="Aptos" w:cs="Arial"/>
          <w:spacing w:val="-1"/>
          <w:sz w:val="22"/>
          <w:szCs w:val="20"/>
        </w:rPr>
        <w:t>r</w:t>
      </w:r>
      <w:r w:rsidRPr="00F70E15">
        <w:rPr>
          <w:rFonts w:ascii="Aptos" w:hAnsi="Aptos" w:cs="Arial"/>
          <w:sz w:val="22"/>
          <w:szCs w:val="20"/>
        </w:rPr>
        <w:t>m</w:t>
      </w:r>
      <w:r w:rsidRPr="00F70E15">
        <w:rPr>
          <w:rFonts w:ascii="Aptos" w:hAnsi="Aptos" w:cs="Arial"/>
          <w:spacing w:val="1"/>
          <w:sz w:val="22"/>
          <w:szCs w:val="20"/>
        </w:rPr>
        <w:t>i</w:t>
      </w:r>
      <w:r w:rsidRPr="00F70E15">
        <w:rPr>
          <w:rFonts w:ascii="Aptos" w:hAnsi="Aptos" w:cs="Arial"/>
          <w:sz w:val="22"/>
          <w:szCs w:val="20"/>
        </w:rPr>
        <w:t>ng</w:t>
      </w:r>
      <w:r w:rsidRPr="00F70E15">
        <w:rPr>
          <w:rFonts w:ascii="Aptos" w:hAnsi="Aptos" w:cs="Arial"/>
          <w:spacing w:val="-17"/>
          <w:sz w:val="22"/>
          <w:szCs w:val="20"/>
        </w:rPr>
        <w:t xml:space="preserve"> </w:t>
      </w:r>
      <w:r w:rsidRPr="00F70E15">
        <w:rPr>
          <w:rFonts w:ascii="Aptos" w:hAnsi="Aptos" w:cs="Arial"/>
          <w:sz w:val="22"/>
          <w:szCs w:val="20"/>
        </w:rPr>
        <w:t>the</w:t>
      </w:r>
      <w:r w:rsidRPr="00F70E15">
        <w:rPr>
          <w:rFonts w:ascii="Aptos" w:hAnsi="Aptos" w:cs="Arial"/>
          <w:spacing w:val="-15"/>
          <w:sz w:val="22"/>
          <w:szCs w:val="20"/>
        </w:rPr>
        <w:t xml:space="preserve"> </w:t>
      </w:r>
      <w:r w:rsidRPr="00F70E15">
        <w:rPr>
          <w:rFonts w:ascii="Aptos" w:hAnsi="Aptos" w:cs="Arial"/>
          <w:sz w:val="22"/>
          <w:szCs w:val="20"/>
        </w:rPr>
        <w:t>w</w:t>
      </w:r>
      <w:r w:rsidRPr="00F70E15">
        <w:rPr>
          <w:rFonts w:ascii="Aptos" w:hAnsi="Aptos" w:cs="Arial"/>
          <w:spacing w:val="2"/>
          <w:sz w:val="22"/>
          <w:szCs w:val="20"/>
        </w:rPr>
        <w:t>o</w:t>
      </w:r>
      <w:r w:rsidRPr="00F70E15">
        <w:rPr>
          <w:rFonts w:ascii="Aptos" w:hAnsi="Aptos" w:cs="Arial"/>
          <w:sz w:val="22"/>
          <w:szCs w:val="20"/>
        </w:rPr>
        <w:t>rk</w:t>
      </w:r>
      <w:r w:rsidRPr="00F70E15">
        <w:rPr>
          <w:rFonts w:ascii="Aptos" w:hAnsi="Aptos" w:cs="Arial"/>
          <w:spacing w:val="-15"/>
          <w:sz w:val="22"/>
          <w:szCs w:val="20"/>
        </w:rPr>
        <w:t xml:space="preserve"> </w:t>
      </w:r>
      <w:r w:rsidRPr="00F70E15">
        <w:rPr>
          <w:rFonts w:ascii="Aptos" w:hAnsi="Aptos" w:cs="Arial"/>
          <w:sz w:val="22"/>
          <w:szCs w:val="20"/>
        </w:rPr>
        <w:t>or</w:t>
      </w:r>
      <w:r w:rsidRPr="00F70E15">
        <w:rPr>
          <w:rFonts w:ascii="Aptos" w:hAnsi="Aptos" w:cs="Arial"/>
          <w:spacing w:val="-15"/>
          <w:sz w:val="22"/>
          <w:szCs w:val="20"/>
        </w:rPr>
        <w:t xml:space="preserve"> </w:t>
      </w:r>
      <w:r w:rsidRPr="00F70E15">
        <w:rPr>
          <w:rFonts w:ascii="Aptos" w:hAnsi="Aptos" w:cs="Arial"/>
          <w:sz w:val="22"/>
          <w:szCs w:val="20"/>
        </w:rPr>
        <w:t>to</w:t>
      </w:r>
      <w:r w:rsidRPr="00F70E15">
        <w:rPr>
          <w:rFonts w:ascii="Aptos" w:hAnsi="Aptos" w:cs="Arial"/>
          <w:spacing w:val="-14"/>
          <w:sz w:val="22"/>
          <w:szCs w:val="20"/>
        </w:rPr>
        <w:t xml:space="preserve"> </w:t>
      </w:r>
      <w:r w:rsidRPr="00F70E15">
        <w:rPr>
          <w:rFonts w:ascii="Aptos" w:hAnsi="Aptos" w:cs="Arial"/>
          <w:sz w:val="22"/>
          <w:szCs w:val="20"/>
        </w:rPr>
        <w:t>the</w:t>
      </w:r>
      <w:r w:rsidRPr="00F70E15">
        <w:rPr>
          <w:rFonts w:ascii="Aptos" w:hAnsi="Aptos" w:cs="Arial"/>
          <w:spacing w:val="-15"/>
          <w:sz w:val="22"/>
          <w:szCs w:val="20"/>
        </w:rPr>
        <w:t xml:space="preserve"> </w:t>
      </w:r>
      <w:r w:rsidRPr="00F70E15">
        <w:rPr>
          <w:rFonts w:ascii="Aptos" w:hAnsi="Aptos" w:cs="Arial"/>
          <w:sz w:val="22"/>
          <w:szCs w:val="20"/>
        </w:rPr>
        <w:t>qu</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
          <w:sz w:val="22"/>
          <w:szCs w:val="20"/>
        </w:rPr>
        <w:t>t</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ies</w:t>
      </w:r>
      <w:r w:rsidRPr="00F70E15">
        <w:rPr>
          <w:rFonts w:ascii="Aptos" w:hAnsi="Aptos" w:cs="Arial"/>
          <w:spacing w:val="-15"/>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4"/>
          <w:sz w:val="22"/>
          <w:szCs w:val="20"/>
        </w:rPr>
        <w:t xml:space="preserve"> </w:t>
      </w:r>
      <w:r w:rsidRPr="00F70E15">
        <w:rPr>
          <w:rFonts w:ascii="Aptos" w:hAnsi="Aptos" w:cs="Arial"/>
          <w:sz w:val="22"/>
          <w:szCs w:val="20"/>
        </w:rPr>
        <w:t>qu</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1"/>
          <w:sz w:val="22"/>
          <w:szCs w:val="20"/>
        </w:rPr>
        <w:t>i</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14"/>
          <w:sz w:val="22"/>
          <w:szCs w:val="20"/>
        </w:rPr>
        <w:t xml:space="preserve"> </w:t>
      </w:r>
      <w:r w:rsidRPr="00F70E15">
        <w:rPr>
          <w:rFonts w:ascii="Aptos" w:hAnsi="Aptos" w:cs="Arial"/>
          <w:sz w:val="22"/>
          <w:szCs w:val="20"/>
        </w:rPr>
        <w:t>of</w:t>
      </w:r>
      <w:r w:rsidRPr="00F70E15">
        <w:rPr>
          <w:rFonts w:ascii="Aptos" w:hAnsi="Aptos" w:cs="Arial"/>
          <w:spacing w:val="-15"/>
          <w:sz w:val="22"/>
          <w:szCs w:val="20"/>
        </w:rPr>
        <w:t xml:space="preserve"> </w:t>
      </w:r>
      <w:r w:rsidRPr="00F70E15">
        <w:rPr>
          <w:rFonts w:ascii="Aptos" w:hAnsi="Aptos" w:cs="Arial"/>
          <w:sz w:val="22"/>
          <w:szCs w:val="20"/>
        </w:rPr>
        <w:t>the</w:t>
      </w:r>
      <w:r w:rsidRPr="00F70E15">
        <w:rPr>
          <w:rFonts w:ascii="Aptos" w:hAnsi="Aptos" w:cs="Arial"/>
          <w:spacing w:val="-15"/>
          <w:sz w:val="22"/>
          <w:szCs w:val="20"/>
        </w:rPr>
        <w:t xml:space="preserve"> </w:t>
      </w:r>
      <w:r w:rsidRPr="00F70E15">
        <w:rPr>
          <w:rFonts w:ascii="Aptos" w:hAnsi="Aptos" w:cs="Arial"/>
          <w:sz w:val="22"/>
          <w:szCs w:val="20"/>
        </w:rPr>
        <w:t>mat</w:t>
      </w:r>
      <w:r w:rsidRPr="00F70E15">
        <w:rPr>
          <w:rFonts w:ascii="Aptos" w:hAnsi="Aptos" w:cs="Arial"/>
          <w:spacing w:val="-1"/>
          <w:sz w:val="22"/>
          <w:szCs w:val="20"/>
        </w:rPr>
        <w:t>e</w:t>
      </w:r>
      <w:r w:rsidRPr="00F70E15">
        <w:rPr>
          <w:rFonts w:ascii="Aptos" w:hAnsi="Aptos" w:cs="Arial"/>
          <w:sz w:val="22"/>
          <w:szCs w:val="20"/>
        </w:rPr>
        <w:t>ri</w:t>
      </w:r>
      <w:r w:rsidRPr="00F70E15">
        <w:rPr>
          <w:rFonts w:ascii="Aptos" w:hAnsi="Aptos" w:cs="Arial"/>
          <w:spacing w:val="-1"/>
          <w:sz w:val="22"/>
          <w:szCs w:val="20"/>
        </w:rPr>
        <w:t>a</w:t>
      </w:r>
      <w:r w:rsidRPr="00F70E15">
        <w:rPr>
          <w:rFonts w:ascii="Aptos" w:hAnsi="Aptos" w:cs="Arial"/>
          <w:sz w:val="22"/>
          <w:szCs w:val="20"/>
        </w:rPr>
        <w:t xml:space="preserve">ls to be </w:t>
      </w:r>
      <w:r w:rsidRPr="00F70E15">
        <w:rPr>
          <w:rFonts w:ascii="Aptos" w:hAnsi="Aptos" w:cs="Arial"/>
          <w:spacing w:val="-1"/>
          <w:sz w:val="22"/>
          <w:szCs w:val="20"/>
        </w:rPr>
        <w:t>f</w:t>
      </w:r>
      <w:r w:rsidRPr="00F70E15">
        <w:rPr>
          <w:rFonts w:ascii="Aptos" w:hAnsi="Aptos" w:cs="Arial"/>
          <w:sz w:val="22"/>
          <w:szCs w:val="20"/>
        </w:rPr>
        <w:t>urnish</w:t>
      </w:r>
      <w:r w:rsidRPr="00F70E15">
        <w:rPr>
          <w:rFonts w:ascii="Aptos" w:hAnsi="Aptos" w:cs="Arial"/>
          <w:spacing w:val="-1"/>
          <w:sz w:val="22"/>
          <w:szCs w:val="20"/>
        </w:rPr>
        <w:t>e</w:t>
      </w:r>
      <w:r w:rsidRPr="00F70E15">
        <w:rPr>
          <w:rFonts w:ascii="Aptos" w:hAnsi="Aptos" w:cs="Arial"/>
          <w:sz w:val="22"/>
          <w:szCs w:val="20"/>
        </w:rPr>
        <w:t>d und</w:t>
      </w:r>
      <w:r w:rsidRPr="00F70E15">
        <w:rPr>
          <w:rFonts w:ascii="Aptos" w:hAnsi="Aptos" w:cs="Arial"/>
          <w:spacing w:val="1"/>
          <w:sz w:val="22"/>
          <w:szCs w:val="20"/>
        </w:rPr>
        <w:t>e</w:t>
      </w:r>
      <w:r w:rsidRPr="00F70E15">
        <w:rPr>
          <w:rFonts w:ascii="Aptos" w:hAnsi="Aptos" w:cs="Arial"/>
          <w:sz w:val="22"/>
          <w:szCs w:val="20"/>
        </w:rPr>
        <w:t>r the</w:t>
      </w:r>
      <w:r w:rsidRPr="00F70E15">
        <w:rPr>
          <w:rFonts w:ascii="Aptos" w:hAnsi="Aptos" w:cs="Arial"/>
          <w:spacing w:val="1"/>
          <w:sz w:val="22"/>
          <w:szCs w:val="20"/>
        </w:rPr>
        <w:t xml:space="preserv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w:t>
      </w:r>
      <w:r w:rsidRPr="00F70E15">
        <w:rPr>
          <w:rFonts w:ascii="Aptos" w:hAnsi="Aptos" w:cs="Arial"/>
          <w:spacing w:val="-1"/>
          <w:sz w:val="22"/>
          <w:szCs w:val="20"/>
        </w:rPr>
        <w:t>c</w:t>
      </w:r>
      <w:r w:rsidRPr="00F70E15">
        <w:rPr>
          <w:rFonts w:ascii="Aptos" w:hAnsi="Aptos" w:cs="Arial"/>
          <w:sz w:val="22"/>
          <w:szCs w:val="20"/>
        </w:rPr>
        <w:t>t</w:t>
      </w:r>
      <w:proofErr w:type="gramStart"/>
      <w:r w:rsidRPr="00F70E15">
        <w:rPr>
          <w:rFonts w:ascii="Aptos" w:hAnsi="Aptos" w:cs="Arial"/>
          <w:sz w:val="22"/>
          <w:szCs w:val="20"/>
        </w:rPr>
        <w:t>’.</w:t>
      </w:r>
      <w:proofErr w:type="gramEnd"/>
    </w:p>
    <w:p w14:paraId="5FD7C19A" w14:textId="45E5847A"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Add</w:t>
      </w:r>
      <w:r w:rsidRPr="00F70E15">
        <w:rPr>
          <w:rFonts w:ascii="Aptos" w:hAnsi="Aptos" w:cs="Arial"/>
          <w:b/>
          <w:bCs/>
          <w:spacing w:val="-1"/>
          <w:sz w:val="22"/>
          <w:szCs w:val="20"/>
        </w:rPr>
        <w:t>e</w:t>
      </w:r>
      <w:r w:rsidRPr="00F70E15">
        <w:rPr>
          <w:rFonts w:ascii="Aptos" w:hAnsi="Aptos" w:cs="Arial"/>
          <w:b/>
          <w:bCs/>
          <w:sz w:val="22"/>
          <w:szCs w:val="20"/>
        </w:rPr>
        <w:t>ndum”</w:t>
      </w:r>
      <w:r w:rsidRPr="00F70E15">
        <w:rPr>
          <w:rFonts w:ascii="Aptos" w:hAnsi="Aptos" w:cs="Arial"/>
          <w:spacing w:val="23"/>
          <w:sz w:val="22"/>
          <w:szCs w:val="20"/>
        </w:rPr>
        <w:t xml:space="preserve"> </w:t>
      </w:r>
      <w:r w:rsidRPr="00F70E15">
        <w:rPr>
          <w:rFonts w:ascii="Aptos" w:hAnsi="Aptos" w:cs="Arial"/>
          <w:spacing w:val="-3"/>
          <w:sz w:val="22"/>
          <w:szCs w:val="20"/>
        </w:rPr>
        <w:t>I</w:t>
      </w:r>
      <w:r w:rsidRPr="00F70E15">
        <w:rPr>
          <w:rFonts w:ascii="Aptos" w:hAnsi="Aptos" w:cs="Arial"/>
          <w:sz w:val="22"/>
          <w:szCs w:val="20"/>
        </w:rPr>
        <w:t>n</w:t>
      </w:r>
      <w:r w:rsidRPr="00F70E15">
        <w:rPr>
          <w:rFonts w:ascii="Aptos" w:hAnsi="Aptos" w:cs="Arial"/>
          <w:spacing w:val="21"/>
          <w:sz w:val="22"/>
          <w:szCs w:val="20"/>
        </w:rPr>
        <w:t xml:space="preserve"> </w:t>
      </w:r>
      <w:r w:rsidRPr="00F70E15">
        <w:rPr>
          <w:rFonts w:ascii="Aptos" w:hAnsi="Aptos" w:cs="Arial"/>
          <w:spacing w:val="-1"/>
          <w:sz w:val="22"/>
          <w:szCs w:val="20"/>
        </w:rPr>
        <w:t>a</w:t>
      </w:r>
      <w:r w:rsidRPr="00F70E15">
        <w:rPr>
          <w:rFonts w:ascii="Aptos" w:hAnsi="Aptos" w:cs="Arial"/>
          <w:sz w:val="22"/>
          <w:szCs w:val="20"/>
        </w:rPr>
        <w:t>ddi</w:t>
      </w:r>
      <w:r w:rsidRPr="00F70E15">
        <w:rPr>
          <w:rFonts w:ascii="Aptos" w:hAnsi="Aptos" w:cs="Arial"/>
          <w:spacing w:val="1"/>
          <w:sz w:val="22"/>
          <w:szCs w:val="20"/>
        </w:rPr>
        <w:t>t</w:t>
      </w:r>
      <w:r w:rsidRPr="00F70E15">
        <w:rPr>
          <w:rFonts w:ascii="Aptos" w:hAnsi="Aptos" w:cs="Arial"/>
          <w:sz w:val="22"/>
          <w:szCs w:val="20"/>
        </w:rPr>
        <w:t>ion</w:t>
      </w:r>
      <w:r w:rsidRPr="00F70E15">
        <w:rPr>
          <w:rFonts w:ascii="Aptos" w:hAnsi="Aptos" w:cs="Arial"/>
          <w:spacing w:val="22"/>
          <w:sz w:val="22"/>
          <w:szCs w:val="20"/>
        </w:rPr>
        <w:t xml:space="preserve"> </w:t>
      </w:r>
      <w:r w:rsidRPr="00F70E15">
        <w:rPr>
          <w:rFonts w:ascii="Aptos" w:hAnsi="Aptos" w:cs="Arial"/>
          <w:sz w:val="22"/>
          <w:szCs w:val="20"/>
        </w:rPr>
        <w:t>to</w:t>
      </w:r>
      <w:r w:rsidRPr="00F70E15">
        <w:rPr>
          <w:rFonts w:ascii="Aptos" w:hAnsi="Aptos" w:cs="Arial"/>
          <w:spacing w:val="19"/>
          <w:sz w:val="22"/>
          <w:szCs w:val="20"/>
        </w:rPr>
        <w:t xml:space="preserve"> </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ec</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22"/>
          <w:sz w:val="22"/>
          <w:szCs w:val="20"/>
        </w:rPr>
        <w:t xml:space="preserve"> </w:t>
      </w:r>
      <w:r w:rsidRPr="00F70E15">
        <w:rPr>
          <w:rFonts w:ascii="Aptos" w:hAnsi="Aptos" w:cs="Arial"/>
          <w:sz w:val="22"/>
          <w:szCs w:val="20"/>
        </w:rPr>
        <w:t>(</w:t>
      </w:r>
      <w:r w:rsidR="002F32F2">
        <w:rPr>
          <w:rFonts w:ascii="Aptos" w:hAnsi="Aptos" w:cs="Arial"/>
          <w:sz w:val="22"/>
          <w:szCs w:val="20"/>
        </w:rPr>
        <w:t>RFP</w:t>
      </w:r>
      <w:r w:rsidRPr="00F70E15">
        <w:rPr>
          <w:rFonts w:ascii="Aptos" w:hAnsi="Aptos" w:cs="Arial"/>
          <w:sz w:val="22"/>
          <w:szCs w:val="20"/>
        </w:rPr>
        <w:t>)</w:t>
      </w:r>
      <w:r w:rsidRPr="00F70E15">
        <w:rPr>
          <w:rFonts w:ascii="Aptos" w:hAnsi="Aptos" w:cs="Arial"/>
          <w:spacing w:val="21"/>
          <w:sz w:val="22"/>
          <w:szCs w:val="20"/>
        </w:rPr>
        <w:t xml:space="preserve"> </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z w:val="22"/>
          <w:szCs w:val="20"/>
        </w:rPr>
        <w:t>ume</w:t>
      </w:r>
      <w:r w:rsidRPr="00F70E15">
        <w:rPr>
          <w:rFonts w:ascii="Aptos" w:hAnsi="Aptos" w:cs="Arial"/>
          <w:spacing w:val="4"/>
          <w:sz w:val="22"/>
          <w:szCs w:val="20"/>
        </w:rPr>
        <w:t>n</w:t>
      </w:r>
      <w:r w:rsidRPr="00F70E15">
        <w:rPr>
          <w:rFonts w:ascii="Aptos" w:hAnsi="Aptos" w:cs="Arial"/>
          <w:sz w:val="22"/>
          <w:szCs w:val="20"/>
        </w:rPr>
        <w:t>t,</w:t>
      </w:r>
      <w:r w:rsidRPr="00F70E15">
        <w:rPr>
          <w:rFonts w:ascii="Aptos" w:hAnsi="Aptos" w:cs="Arial"/>
          <w:spacing w:val="22"/>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n</w:t>
      </w:r>
      <w:r w:rsidRPr="00F70E15">
        <w:rPr>
          <w:rFonts w:ascii="Aptos" w:hAnsi="Aptos" w:cs="Arial"/>
          <w:sz w:val="22"/>
          <w:szCs w:val="20"/>
        </w:rPr>
        <w:t>y</w:t>
      </w:r>
      <w:r w:rsidRPr="00F70E15">
        <w:rPr>
          <w:rFonts w:ascii="Aptos" w:hAnsi="Aptos" w:cs="Arial"/>
          <w:spacing w:val="17"/>
          <w:sz w:val="22"/>
          <w:szCs w:val="20"/>
        </w:rPr>
        <w:t xml:space="preserve"> </w:t>
      </w:r>
      <w:r w:rsidRPr="00F70E15">
        <w:rPr>
          <w:rFonts w:ascii="Aptos" w:hAnsi="Aptos" w:cs="Arial"/>
          <w:sz w:val="22"/>
          <w:szCs w:val="20"/>
        </w:rPr>
        <w:t>other</w:t>
      </w:r>
      <w:r w:rsidRPr="00F70E15">
        <w:rPr>
          <w:rFonts w:ascii="Aptos" w:hAnsi="Aptos" w:cs="Arial"/>
          <w:spacing w:val="20"/>
          <w:sz w:val="22"/>
          <w:szCs w:val="20"/>
        </w:rPr>
        <w:t xml:space="preserve"> </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z w:val="22"/>
          <w:szCs w:val="20"/>
        </w:rPr>
        <w:t>ument is</w:t>
      </w:r>
      <w:r w:rsidRPr="00F70E15">
        <w:rPr>
          <w:rFonts w:ascii="Aptos" w:hAnsi="Aptos" w:cs="Arial"/>
          <w:spacing w:val="1"/>
          <w:sz w:val="22"/>
          <w:szCs w:val="20"/>
        </w:rPr>
        <w:t>s</w:t>
      </w:r>
      <w:r w:rsidRPr="00F70E15">
        <w:rPr>
          <w:rFonts w:ascii="Aptos" w:hAnsi="Aptos" w:cs="Arial"/>
          <w:sz w:val="22"/>
          <w:szCs w:val="20"/>
        </w:rPr>
        <w:t>u</w:t>
      </w:r>
      <w:r w:rsidRPr="00F70E15">
        <w:rPr>
          <w:rFonts w:ascii="Aptos" w:hAnsi="Aptos" w:cs="Arial"/>
          <w:spacing w:val="-1"/>
          <w:sz w:val="22"/>
          <w:szCs w:val="20"/>
        </w:rPr>
        <w:t>e</w:t>
      </w:r>
      <w:r w:rsidRPr="00F70E15">
        <w:rPr>
          <w:rFonts w:ascii="Aptos" w:hAnsi="Aptos" w:cs="Arial"/>
          <w:sz w:val="22"/>
          <w:szCs w:val="20"/>
        </w:rPr>
        <w:t xml:space="preserve">d to </w:t>
      </w:r>
      <w:r w:rsidRPr="00F70E15">
        <w:rPr>
          <w:rFonts w:ascii="Aptos" w:hAnsi="Aptos" w:cs="Arial"/>
          <w:spacing w:val="1"/>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z w:val="22"/>
          <w:szCs w:val="20"/>
        </w:rPr>
        <w:t xml:space="preserve">Bidder’/s </w:t>
      </w:r>
      <w:r w:rsidRPr="00F70E15">
        <w:rPr>
          <w:rFonts w:ascii="Aptos" w:hAnsi="Aptos" w:cs="Arial"/>
          <w:spacing w:val="2"/>
          <w:sz w:val="22"/>
          <w:szCs w:val="20"/>
        </w:rPr>
        <w:t>b</w:t>
      </w:r>
      <w:r w:rsidRPr="00F70E15">
        <w:rPr>
          <w:rFonts w:ascii="Aptos" w:hAnsi="Aptos" w:cs="Arial"/>
          <w:sz w:val="22"/>
          <w:szCs w:val="20"/>
        </w:rPr>
        <w:t>y</w:t>
      </w:r>
      <w:r w:rsidRPr="00F70E15">
        <w:rPr>
          <w:rFonts w:ascii="Aptos" w:hAnsi="Aptos" w:cs="Arial"/>
          <w:spacing w:val="-3"/>
          <w:sz w:val="22"/>
          <w:szCs w:val="20"/>
        </w:rPr>
        <w:t xml:space="preserve"> CPDL </w:t>
      </w:r>
      <w:r w:rsidRPr="00F70E15">
        <w:rPr>
          <w:rFonts w:ascii="Aptos" w:hAnsi="Aptos" w:cs="Arial"/>
          <w:sz w:val="22"/>
          <w:szCs w:val="20"/>
        </w:rPr>
        <w:t xml:space="preserve">in </w:t>
      </w:r>
      <w:r w:rsidRPr="00F70E15">
        <w:rPr>
          <w:rFonts w:ascii="Aptos" w:hAnsi="Aptos" w:cs="Arial"/>
          <w:spacing w:val="1"/>
          <w:sz w:val="22"/>
          <w:szCs w:val="20"/>
        </w:rPr>
        <w:t>t</w:t>
      </w:r>
      <w:r w:rsidRPr="00F70E15">
        <w:rPr>
          <w:rFonts w:ascii="Aptos" w:hAnsi="Aptos" w:cs="Arial"/>
          <w:sz w:val="22"/>
          <w:szCs w:val="20"/>
        </w:rPr>
        <w:t>he</w:t>
      </w:r>
      <w:r w:rsidRPr="00F70E15">
        <w:rPr>
          <w:rFonts w:ascii="Aptos" w:hAnsi="Aptos" w:cs="Arial"/>
          <w:spacing w:val="-1"/>
          <w:sz w:val="22"/>
          <w:szCs w:val="20"/>
        </w:rPr>
        <w:t xml:space="preserve"> c</w:t>
      </w:r>
      <w:r w:rsidRPr="00F70E15">
        <w:rPr>
          <w:rFonts w:ascii="Aptos" w:hAnsi="Aptos" w:cs="Arial"/>
          <w:sz w:val="22"/>
          <w:szCs w:val="20"/>
        </w:rPr>
        <w:t>onte</w:t>
      </w:r>
      <w:r w:rsidRPr="00F70E15">
        <w:rPr>
          <w:rFonts w:ascii="Aptos" w:hAnsi="Aptos" w:cs="Arial"/>
          <w:spacing w:val="2"/>
          <w:sz w:val="22"/>
          <w:szCs w:val="20"/>
        </w:rPr>
        <w:t>x</w:t>
      </w:r>
      <w:r w:rsidRPr="00F70E15">
        <w:rPr>
          <w:rFonts w:ascii="Aptos" w:hAnsi="Aptos" w:cs="Arial"/>
          <w:sz w:val="22"/>
          <w:szCs w:val="20"/>
        </w:rPr>
        <w:t>t of this bidding</w:t>
      </w:r>
      <w:r w:rsidRPr="00F70E15">
        <w:rPr>
          <w:rFonts w:ascii="Aptos" w:hAnsi="Aptos" w:cs="Arial"/>
          <w:spacing w:val="-2"/>
          <w:sz w:val="22"/>
          <w:szCs w:val="20"/>
        </w:rPr>
        <w:t xml:space="preserve"> </w:t>
      </w:r>
      <w:r w:rsidRPr="00F70E15">
        <w:rPr>
          <w:rFonts w:ascii="Aptos" w:hAnsi="Aptos" w:cs="Arial"/>
          <w:sz w:val="22"/>
          <w:szCs w:val="20"/>
        </w:rPr>
        <w:t>pro</w:t>
      </w:r>
      <w:r w:rsidRPr="00F70E15">
        <w:rPr>
          <w:rFonts w:ascii="Aptos" w:hAnsi="Aptos" w:cs="Arial"/>
          <w:spacing w:val="-2"/>
          <w:sz w:val="22"/>
          <w:szCs w:val="20"/>
        </w:rPr>
        <w:t>c</w:t>
      </w:r>
      <w:r w:rsidRPr="00F70E15">
        <w:rPr>
          <w:rFonts w:ascii="Aptos" w:hAnsi="Aptos" w:cs="Arial"/>
          <w:spacing w:val="-1"/>
          <w:sz w:val="22"/>
          <w:szCs w:val="20"/>
        </w:rPr>
        <w:t>e</w:t>
      </w:r>
      <w:r w:rsidRPr="00F70E15">
        <w:rPr>
          <w:rFonts w:ascii="Aptos" w:hAnsi="Aptos" w:cs="Arial"/>
          <w:sz w:val="22"/>
          <w:szCs w:val="20"/>
        </w:rPr>
        <w:t>ss.</w:t>
      </w:r>
    </w:p>
    <w:p w14:paraId="732B1F29"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2"/>
          <w:sz w:val="22"/>
          <w:szCs w:val="20"/>
        </w:rPr>
        <w:t>B</w:t>
      </w:r>
      <w:r w:rsidRPr="00F70E15">
        <w:rPr>
          <w:rFonts w:ascii="Aptos" w:hAnsi="Aptos" w:cs="Arial"/>
          <w:b/>
          <w:bCs/>
          <w:sz w:val="22"/>
          <w:szCs w:val="20"/>
        </w:rPr>
        <w:t>id”</w:t>
      </w:r>
      <w:r w:rsidRPr="00F70E15">
        <w:rPr>
          <w:rFonts w:ascii="Aptos" w:hAnsi="Aptos" w:cs="Arial"/>
          <w:spacing w:val="-12"/>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1"/>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2"/>
          <w:sz w:val="22"/>
          <w:szCs w:val="20"/>
        </w:rPr>
        <w:t xml:space="preserve"> </w:t>
      </w:r>
      <w:r w:rsidRPr="00F70E15">
        <w:rPr>
          <w:rFonts w:ascii="Aptos" w:hAnsi="Aptos" w:cs="Arial"/>
          <w:sz w:val="22"/>
          <w:szCs w:val="20"/>
        </w:rPr>
        <w:t>the</w:t>
      </w:r>
      <w:r w:rsidRPr="00F70E15">
        <w:rPr>
          <w:rFonts w:ascii="Aptos" w:hAnsi="Aptos" w:cs="Arial"/>
          <w:spacing w:val="-12"/>
          <w:sz w:val="22"/>
          <w:szCs w:val="20"/>
        </w:rPr>
        <w:t xml:space="preserve"> </w:t>
      </w:r>
      <w:r w:rsidRPr="00F70E15">
        <w:rPr>
          <w:rFonts w:ascii="Aptos" w:hAnsi="Aptos" w:cs="Arial"/>
          <w:sz w:val="22"/>
          <w:szCs w:val="20"/>
        </w:rPr>
        <w:t>prop</w:t>
      </w:r>
      <w:r w:rsidRPr="00F70E15">
        <w:rPr>
          <w:rFonts w:ascii="Aptos" w:hAnsi="Aptos" w:cs="Arial"/>
          <w:spacing w:val="-1"/>
          <w:sz w:val="22"/>
          <w:szCs w:val="20"/>
        </w:rPr>
        <w:t>o</w:t>
      </w:r>
      <w:r w:rsidRPr="00F70E15">
        <w:rPr>
          <w:rFonts w:ascii="Aptos" w:hAnsi="Aptos" w:cs="Arial"/>
          <w:sz w:val="22"/>
          <w:szCs w:val="20"/>
        </w:rPr>
        <w:t>s</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1"/>
          <w:sz w:val="22"/>
          <w:szCs w:val="20"/>
        </w:rPr>
        <w:t>/</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z w:val="22"/>
          <w:szCs w:val="20"/>
        </w:rPr>
        <w:t>ument</w:t>
      </w:r>
      <w:r w:rsidRPr="00F70E15">
        <w:rPr>
          <w:rFonts w:ascii="Aptos" w:hAnsi="Aptos" w:cs="Arial"/>
          <w:spacing w:val="-12"/>
          <w:sz w:val="22"/>
          <w:szCs w:val="20"/>
        </w:rPr>
        <w:t xml:space="preserve"> </w:t>
      </w:r>
      <w:r w:rsidRPr="00F70E15">
        <w:rPr>
          <w:rFonts w:ascii="Aptos" w:hAnsi="Aptos" w:cs="Arial"/>
          <w:sz w:val="22"/>
          <w:szCs w:val="20"/>
        </w:rPr>
        <w:t>that</w:t>
      </w:r>
      <w:r w:rsidRPr="00F70E15">
        <w:rPr>
          <w:rFonts w:ascii="Aptos" w:hAnsi="Aptos" w:cs="Arial"/>
          <w:spacing w:val="-12"/>
          <w:sz w:val="22"/>
          <w:szCs w:val="20"/>
        </w:rPr>
        <w:t xml:space="preserve"> </w:t>
      </w:r>
      <w:r w:rsidRPr="00F70E15">
        <w:rPr>
          <w:rFonts w:ascii="Aptos" w:hAnsi="Aptos" w:cs="Arial"/>
          <w:sz w:val="22"/>
          <w:szCs w:val="20"/>
        </w:rPr>
        <w:t>the</w:t>
      </w:r>
      <w:r w:rsidRPr="00F70E15">
        <w:rPr>
          <w:rFonts w:ascii="Aptos" w:hAnsi="Aptos" w:cs="Arial"/>
          <w:spacing w:val="-15"/>
          <w:sz w:val="22"/>
          <w:szCs w:val="20"/>
        </w:rPr>
        <w:t xml:space="preserve"> </w:t>
      </w:r>
      <w:r w:rsidRPr="00F70E15">
        <w:rPr>
          <w:rFonts w:ascii="Aptos" w:hAnsi="Aptos" w:cs="Arial"/>
          <w:sz w:val="22"/>
          <w:szCs w:val="20"/>
        </w:rPr>
        <w:t>Bidder submi</w:t>
      </w:r>
      <w:r w:rsidRPr="00F70E15">
        <w:rPr>
          <w:rFonts w:ascii="Aptos" w:hAnsi="Aptos" w:cs="Arial"/>
          <w:spacing w:val="1"/>
          <w:sz w:val="22"/>
          <w:szCs w:val="20"/>
        </w:rPr>
        <w:t>t</w:t>
      </w:r>
      <w:r w:rsidRPr="00F70E15">
        <w:rPr>
          <w:rFonts w:ascii="Aptos" w:hAnsi="Aptos" w:cs="Arial"/>
          <w:sz w:val="22"/>
          <w:szCs w:val="20"/>
        </w:rPr>
        <w:t>s</w:t>
      </w:r>
      <w:r w:rsidRPr="00F70E15">
        <w:rPr>
          <w:rFonts w:ascii="Aptos" w:hAnsi="Aptos" w:cs="Arial"/>
          <w:spacing w:val="-14"/>
          <w:sz w:val="22"/>
          <w:szCs w:val="20"/>
        </w:rPr>
        <w:t xml:space="preserve"> </w:t>
      </w:r>
      <w:r w:rsidRPr="00F70E15">
        <w:rPr>
          <w:rFonts w:ascii="Aptos" w:hAnsi="Aptos" w:cs="Arial"/>
          <w:sz w:val="22"/>
          <w:szCs w:val="20"/>
        </w:rPr>
        <w:t>in</w:t>
      </w:r>
      <w:r w:rsidRPr="00F70E15">
        <w:rPr>
          <w:rFonts w:ascii="Aptos" w:hAnsi="Aptos" w:cs="Arial"/>
          <w:spacing w:val="-12"/>
          <w:sz w:val="22"/>
          <w:szCs w:val="20"/>
        </w:rPr>
        <w:t xml:space="preserve"> </w:t>
      </w:r>
      <w:r w:rsidRPr="00F70E15">
        <w:rPr>
          <w:rFonts w:ascii="Aptos" w:hAnsi="Aptos" w:cs="Arial"/>
          <w:sz w:val="22"/>
          <w:szCs w:val="20"/>
        </w:rPr>
        <w:t>the</w:t>
      </w:r>
      <w:r w:rsidRPr="00F70E15">
        <w:rPr>
          <w:rFonts w:ascii="Aptos" w:hAnsi="Aptos" w:cs="Arial"/>
          <w:spacing w:val="-12"/>
          <w:sz w:val="22"/>
          <w:szCs w:val="20"/>
        </w:rPr>
        <w:t xml:space="preserve"> </w:t>
      </w:r>
      <w:r w:rsidRPr="00F70E15">
        <w:rPr>
          <w:rFonts w:ascii="Aptos" w:hAnsi="Aptos" w:cs="Arial"/>
          <w:spacing w:val="-3"/>
          <w:sz w:val="22"/>
          <w:szCs w:val="20"/>
        </w:rPr>
        <w:t>r</w:t>
      </w:r>
      <w:r w:rsidRPr="00F70E15">
        <w:rPr>
          <w:rFonts w:ascii="Aptos" w:hAnsi="Aptos" w:cs="Arial"/>
          <w:spacing w:val="-1"/>
          <w:sz w:val="22"/>
          <w:szCs w:val="20"/>
        </w:rPr>
        <w:t>e</w:t>
      </w:r>
      <w:r w:rsidRPr="00F70E15">
        <w:rPr>
          <w:rFonts w:ascii="Aptos" w:hAnsi="Aptos" w:cs="Arial"/>
          <w:sz w:val="22"/>
          <w:szCs w:val="20"/>
        </w:rPr>
        <w:t>qu</w:t>
      </w:r>
      <w:r w:rsidRPr="00F70E15">
        <w:rPr>
          <w:rFonts w:ascii="Aptos" w:hAnsi="Aptos" w:cs="Arial"/>
          <w:spacing w:val="-1"/>
          <w:sz w:val="22"/>
          <w:szCs w:val="20"/>
        </w:rPr>
        <w:t>e</w:t>
      </w:r>
      <w:r w:rsidRPr="00F70E15">
        <w:rPr>
          <w:rFonts w:ascii="Aptos" w:hAnsi="Aptos" w:cs="Arial"/>
          <w:sz w:val="22"/>
          <w:szCs w:val="20"/>
        </w:rPr>
        <w:t xml:space="preserve">sted </w:t>
      </w:r>
      <w:r w:rsidRPr="00F70E15">
        <w:rPr>
          <w:rFonts w:ascii="Aptos" w:hAnsi="Aptos" w:cs="Arial"/>
          <w:spacing w:val="-1"/>
          <w:sz w:val="22"/>
          <w:szCs w:val="20"/>
        </w:rPr>
        <w:t>a</w:t>
      </w:r>
      <w:r w:rsidRPr="00F70E15">
        <w:rPr>
          <w:rFonts w:ascii="Aptos" w:hAnsi="Aptos" w:cs="Arial"/>
          <w:sz w:val="22"/>
          <w:szCs w:val="20"/>
        </w:rPr>
        <w:t>nd sp</w:t>
      </w:r>
      <w:r w:rsidRPr="00F70E15">
        <w:rPr>
          <w:rFonts w:ascii="Aptos" w:hAnsi="Aptos" w:cs="Arial"/>
          <w:spacing w:val="-1"/>
          <w:sz w:val="22"/>
          <w:szCs w:val="20"/>
        </w:rPr>
        <w:t>ec</w:t>
      </w:r>
      <w:r w:rsidRPr="00F70E15">
        <w:rPr>
          <w:rFonts w:ascii="Aptos" w:hAnsi="Aptos" w:cs="Arial"/>
          <w:sz w:val="22"/>
          <w:szCs w:val="20"/>
        </w:rPr>
        <w:t>ifi</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z w:val="22"/>
          <w:szCs w:val="20"/>
        </w:rPr>
        <w:t>fo</w:t>
      </w:r>
      <w:r w:rsidRPr="00F70E15">
        <w:rPr>
          <w:rFonts w:ascii="Aptos" w:hAnsi="Aptos" w:cs="Arial"/>
          <w:spacing w:val="-1"/>
          <w:sz w:val="22"/>
          <w:szCs w:val="20"/>
        </w:rPr>
        <w:t>r</w:t>
      </w:r>
      <w:r w:rsidRPr="00F70E15">
        <w:rPr>
          <w:rFonts w:ascii="Aptos" w:hAnsi="Aptos" w:cs="Arial"/>
          <w:sz w:val="22"/>
          <w:szCs w:val="20"/>
        </w:rPr>
        <w:t xml:space="preserve">m </w:t>
      </w:r>
      <w:r w:rsidRPr="00F70E15">
        <w:rPr>
          <w:rFonts w:ascii="Aptos" w:hAnsi="Aptos" w:cs="Arial"/>
          <w:spacing w:val="1"/>
          <w:sz w:val="22"/>
          <w:szCs w:val="20"/>
        </w:rPr>
        <w:t>i</w:t>
      </w:r>
      <w:r w:rsidRPr="00F70E15">
        <w:rPr>
          <w:rFonts w:ascii="Aptos" w:hAnsi="Aptos" w:cs="Arial"/>
          <w:sz w:val="22"/>
          <w:szCs w:val="20"/>
        </w:rPr>
        <w:t>n the</w:t>
      </w:r>
      <w:r w:rsidRPr="00F70E15">
        <w:rPr>
          <w:rFonts w:ascii="Aptos" w:hAnsi="Aptos" w:cs="Arial"/>
          <w:spacing w:val="2"/>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pacing w:val="-1"/>
          <w:sz w:val="22"/>
          <w:szCs w:val="20"/>
        </w:rPr>
        <w:t>c</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proofErr w:type="gramStart"/>
      <w:r w:rsidRPr="00F70E15">
        <w:rPr>
          <w:rFonts w:ascii="Aptos" w:hAnsi="Aptos" w:cs="Arial"/>
          <w:sz w:val="22"/>
          <w:szCs w:val="20"/>
        </w:rPr>
        <w:t>’.</w:t>
      </w:r>
      <w:proofErr w:type="gramEnd"/>
    </w:p>
    <w:p w14:paraId="58576F83"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2"/>
          <w:sz w:val="22"/>
          <w:szCs w:val="20"/>
        </w:rPr>
        <w:t>B</w:t>
      </w:r>
      <w:r w:rsidRPr="00F70E15">
        <w:rPr>
          <w:rFonts w:ascii="Aptos" w:hAnsi="Aptos" w:cs="Arial"/>
          <w:b/>
          <w:bCs/>
          <w:sz w:val="22"/>
          <w:szCs w:val="20"/>
        </w:rPr>
        <w:t>idd</w:t>
      </w:r>
      <w:r w:rsidRPr="00F70E15">
        <w:rPr>
          <w:rFonts w:ascii="Aptos" w:hAnsi="Aptos" w:cs="Arial"/>
          <w:b/>
          <w:bCs/>
          <w:spacing w:val="1"/>
          <w:sz w:val="22"/>
          <w:szCs w:val="20"/>
        </w:rPr>
        <w:t>i</w:t>
      </w:r>
      <w:r w:rsidRPr="00F70E15">
        <w:rPr>
          <w:rFonts w:ascii="Aptos" w:hAnsi="Aptos" w:cs="Arial"/>
          <w:b/>
          <w:bCs/>
          <w:spacing w:val="2"/>
          <w:sz w:val="22"/>
          <w:szCs w:val="20"/>
        </w:rPr>
        <w:t>n</w:t>
      </w:r>
      <w:r w:rsidRPr="00F70E15">
        <w:rPr>
          <w:rFonts w:ascii="Aptos" w:hAnsi="Aptos" w:cs="Arial"/>
          <w:b/>
          <w:bCs/>
          <w:sz w:val="22"/>
          <w:szCs w:val="20"/>
        </w:rPr>
        <w:t>g</w:t>
      </w:r>
      <w:r w:rsidRPr="00F70E15">
        <w:rPr>
          <w:rFonts w:ascii="Aptos" w:hAnsi="Aptos" w:cs="Arial"/>
          <w:b/>
          <w:bCs/>
          <w:spacing w:val="2"/>
          <w:sz w:val="22"/>
          <w:szCs w:val="20"/>
        </w:rPr>
        <w:t xml:space="preserve"> </w:t>
      </w:r>
      <w:r w:rsidRPr="00F70E15">
        <w:rPr>
          <w:rFonts w:ascii="Aptos" w:hAnsi="Aptos" w:cs="Arial"/>
          <w:b/>
          <w:bCs/>
          <w:sz w:val="22"/>
          <w:szCs w:val="20"/>
        </w:rPr>
        <w:t>Enti</w:t>
      </w:r>
      <w:r w:rsidRPr="00F70E15">
        <w:rPr>
          <w:rFonts w:ascii="Aptos" w:hAnsi="Aptos" w:cs="Arial"/>
          <w:b/>
          <w:bCs/>
          <w:spacing w:val="3"/>
          <w:sz w:val="22"/>
          <w:szCs w:val="20"/>
        </w:rPr>
        <w:t>t</w:t>
      </w:r>
      <w:r w:rsidRPr="00F70E15">
        <w:rPr>
          <w:rFonts w:ascii="Aptos" w:hAnsi="Aptos" w:cs="Arial"/>
          <w:b/>
          <w:bCs/>
          <w:spacing w:val="-5"/>
          <w:sz w:val="22"/>
          <w:szCs w:val="20"/>
        </w:rPr>
        <w:t>y</w:t>
      </w:r>
      <w:r w:rsidRPr="00F70E15">
        <w:rPr>
          <w:rFonts w:ascii="Aptos" w:hAnsi="Aptos" w:cs="Arial"/>
          <w:b/>
          <w:bCs/>
          <w:sz w:val="22"/>
          <w:szCs w:val="20"/>
        </w:rPr>
        <w:t>”</w:t>
      </w:r>
      <w:r w:rsidRPr="00F70E15">
        <w:rPr>
          <w:rFonts w:ascii="Aptos" w:hAnsi="Aptos" w:cs="Arial"/>
          <w:spacing w:val="4"/>
          <w:sz w:val="22"/>
          <w:szCs w:val="20"/>
        </w:rPr>
        <w:t xml:space="preserve"> </w:t>
      </w:r>
      <w:r w:rsidRPr="00F70E15">
        <w:rPr>
          <w:rFonts w:ascii="Aptos" w:hAnsi="Aptos" w:cs="Arial"/>
          <w:spacing w:val="1"/>
          <w:sz w:val="22"/>
          <w:szCs w:val="20"/>
        </w:rPr>
        <w:t>w</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re</w:t>
      </w:r>
      <w:r w:rsidRPr="00F70E15">
        <w:rPr>
          <w:rFonts w:ascii="Aptos" w:hAnsi="Aptos" w:cs="Arial"/>
          <w:spacing w:val="5"/>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pacing w:val="-2"/>
          <w:sz w:val="22"/>
          <w:szCs w:val="20"/>
        </w:rPr>
        <w:t xml:space="preserve">Bidder </w:t>
      </w:r>
      <w:r w:rsidRPr="00F70E15">
        <w:rPr>
          <w:rFonts w:ascii="Aptos" w:hAnsi="Aptos" w:cs="Arial"/>
          <w:sz w:val="22"/>
          <w:szCs w:val="20"/>
        </w:rPr>
        <w:t>bri</w:t>
      </w:r>
      <w:r w:rsidRPr="00F70E15">
        <w:rPr>
          <w:rFonts w:ascii="Aptos" w:hAnsi="Aptos" w:cs="Arial"/>
          <w:spacing w:val="2"/>
          <w:sz w:val="22"/>
          <w:szCs w:val="20"/>
        </w:rPr>
        <w:t>n</w:t>
      </w:r>
      <w:r w:rsidRPr="00F70E15">
        <w:rPr>
          <w:rFonts w:ascii="Aptos" w:hAnsi="Aptos" w:cs="Arial"/>
          <w:spacing w:val="-2"/>
          <w:sz w:val="22"/>
          <w:szCs w:val="20"/>
        </w:rPr>
        <w:t>g</w:t>
      </w:r>
      <w:r w:rsidRPr="00F70E15">
        <w:rPr>
          <w:rFonts w:ascii="Aptos" w:hAnsi="Aptos" w:cs="Arial"/>
          <w:sz w:val="22"/>
          <w:szCs w:val="20"/>
        </w:rPr>
        <w:t>s</w:t>
      </w:r>
      <w:r w:rsidRPr="00F70E15">
        <w:rPr>
          <w:rFonts w:ascii="Aptos" w:hAnsi="Aptos" w:cs="Arial"/>
          <w:spacing w:val="8"/>
          <w:sz w:val="22"/>
          <w:szCs w:val="20"/>
        </w:rPr>
        <w:t xml:space="preserve"> </w:t>
      </w:r>
      <w:r w:rsidRPr="00F70E15">
        <w:rPr>
          <w:rFonts w:ascii="Aptos" w:hAnsi="Aptos" w:cs="Arial"/>
          <w:spacing w:val="-1"/>
          <w:sz w:val="22"/>
          <w:szCs w:val="20"/>
        </w:rPr>
        <w:t>a</w:t>
      </w:r>
      <w:r w:rsidRPr="00F70E15">
        <w:rPr>
          <w:rFonts w:ascii="Aptos" w:hAnsi="Aptos" w:cs="Arial"/>
          <w:sz w:val="22"/>
          <w:szCs w:val="20"/>
        </w:rPr>
        <w:t>long</w:t>
      </w:r>
      <w:r w:rsidRPr="00F70E15">
        <w:rPr>
          <w:rFonts w:ascii="Aptos" w:hAnsi="Aptos" w:cs="Arial"/>
          <w:spacing w:val="3"/>
          <w:sz w:val="22"/>
          <w:szCs w:val="20"/>
        </w:rPr>
        <w:t xml:space="preserve"> </w:t>
      </w:r>
      <w:r w:rsidRPr="00F70E15">
        <w:rPr>
          <w:rFonts w:ascii="Aptos" w:hAnsi="Aptos" w:cs="Arial"/>
          <w:spacing w:val="1"/>
          <w:sz w:val="22"/>
          <w:szCs w:val="20"/>
        </w:rPr>
        <w:t>c</w:t>
      </w:r>
      <w:r w:rsidRPr="00F70E15">
        <w:rPr>
          <w:rFonts w:ascii="Aptos" w:hAnsi="Aptos" w:cs="Arial"/>
          <w:sz w:val="22"/>
          <w:szCs w:val="20"/>
        </w:rPr>
        <w:t>onsortium</w:t>
      </w:r>
      <w:r w:rsidRPr="00F70E15">
        <w:rPr>
          <w:rFonts w:ascii="Aptos" w:hAnsi="Aptos" w:cs="Arial"/>
          <w:spacing w:val="5"/>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rtn</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4"/>
          <w:sz w:val="22"/>
          <w:szCs w:val="20"/>
        </w:rPr>
        <w:t xml:space="preserve"> </w:t>
      </w:r>
      <w:r w:rsidRPr="00F70E15">
        <w:rPr>
          <w:rFonts w:ascii="Aptos" w:hAnsi="Aptos" w:cs="Arial"/>
          <w:sz w:val="22"/>
          <w:szCs w:val="20"/>
        </w:rPr>
        <w:t>memb</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w:t>
      </w:r>
      <w:r w:rsidRPr="00F70E15">
        <w:rPr>
          <w:rFonts w:ascii="Aptos" w:hAnsi="Aptos" w:cs="Arial"/>
          <w:sz w:val="22"/>
          <w:szCs w:val="20"/>
        </w:rPr>
        <w:t>s)</w:t>
      </w:r>
      <w:r w:rsidRPr="00F70E15">
        <w:rPr>
          <w:rFonts w:ascii="Aptos" w:hAnsi="Aptos" w:cs="Arial"/>
          <w:spacing w:val="4"/>
          <w:sz w:val="22"/>
          <w:szCs w:val="20"/>
        </w:rPr>
        <w:t xml:space="preserve"> </w:t>
      </w:r>
      <w:r w:rsidRPr="00F70E15">
        <w:rPr>
          <w:rFonts w:ascii="Aptos" w:hAnsi="Aptos" w:cs="Arial"/>
          <w:sz w:val="22"/>
          <w:szCs w:val="20"/>
        </w:rPr>
        <w:t>to r</w:t>
      </w:r>
      <w:r w:rsidRPr="00F70E15">
        <w:rPr>
          <w:rFonts w:ascii="Aptos" w:hAnsi="Aptos" w:cs="Arial"/>
          <w:spacing w:val="-2"/>
          <w:sz w:val="22"/>
          <w:szCs w:val="20"/>
        </w:rPr>
        <w:t>e</w:t>
      </w:r>
      <w:r w:rsidRPr="00F70E15">
        <w:rPr>
          <w:rFonts w:ascii="Aptos" w:hAnsi="Aptos" w:cs="Arial"/>
          <w:sz w:val="22"/>
          <w:szCs w:val="20"/>
        </w:rPr>
        <w:t>spond to th</w:t>
      </w:r>
      <w:r w:rsidRPr="00F70E15">
        <w:rPr>
          <w:rFonts w:ascii="Aptos" w:hAnsi="Aptos" w:cs="Arial"/>
          <w:spacing w:val="1"/>
          <w:sz w:val="22"/>
          <w:szCs w:val="20"/>
        </w:rPr>
        <w:t>i</w:t>
      </w:r>
      <w:r w:rsidRPr="00F70E15">
        <w:rPr>
          <w:rFonts w:ascii="Aptos" w:hAnsi="Aptos" w:cs="Arial"/>
          <w:sz w:val="22"/>
          <w:szCs w:val="20"/>
        </w:rPr>
        <w:t>s bid pr</w:t>
      </w:r>
      <w:r w:rsidRPr="00F70E15">
        <w:rPr>
          <w:rFonts w:ascii="Aptos" w:hAnsi="Aptos" w:cs="Arial"/>
          <w:spacing w:val="-1"/>
          <w:sz w:val="22"/>
          <w:szCs w:val="20"/>
        </w:rPr>
        <w:t>oc</w:t>
      </w:r>
      <w:r w:rsidRPr="00F70E15">
        <w:rPr>
          <w:rFonts w:ascii="Aptos" w:hAnsi="Aptos" w:cs="Arial"/>
          <w:spacing w:val="1"/>
          <w:sz w:val="22"/>
          <w:szCs w:val="20"/>
        </w:rPr>
        <w:t>e</w:t>
      </w:r>
      <w:r w:rsidRPr="00F70E15">
        <w:rPr>
          <w:rFonts w:ascii="Aptos" w:hAnsi="Aptos" w:cs="Arial"/>
          <w:sz w:val="22"/>
          <w:szCs w:val="20"/>
        </w:rPr>
        <w:t>ss.</w:t>
      </w:r>
    </w:p>
    <w:p w14:paraId="2D5DEC1A"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1"/>
          <w:sz w:val="22"/>
          <w:szCs w:val="20"/>
        </w:rPr>
        <w:t>P</w:t>
      </w:r>
      <w:r w:rsidRPr="00F70E15">
        <w:rPr>
          <w:rFonts w:ascii="Aptos" w:hAnsi="Aptos" w:cs="Arial"/>
          <w:b/>
          <w:bCs/>
          <w:sz w:val="22"/>
          <w:szCs w:val="20"/>
        </w:rPr>
        <w:t>lant”</w:t>
      </w:r>
      <w:r w:rsidRPr="00F70E15">
        <w:rPr>
          <w:rFonts w:ascii="Aptos" w:hAnsi="Aptos" w:cs="Arial"/>
          <w:spacing w:val="-11"/>
          <w:sz w:val="22"/>
          <w:szCs w:val="20"/>
        </w:rPr>
        <w:t xml:space="preserve"> </w:t>
      </w:r>
      <w:r w:rsidRPr="00F70E15">
        <w:rPr>
          <w:rFonts w:ascii="Aptos" w:hAnsi="Aptos" w:cs="Arial"/>
          <w:sz w:val="22"/>
          <w:szCs w:val="20"/>
        </w:rPr>
        <w:t>or</w:t>
      </w:r>
      <w:r w:rsidRPr="00F70E15">
        <w:rPr>
          <w:rFonts w:ascii="Aptos" w:hAnsi="Aptos" w:cs="Arial"/>
          <w:spacing w:val="-10"/>
          <w:sz w:val="22"/>
          <w:szCs w:val="20"/>
        </w:rPr>
        <w:t xml:space="preserve"> </w:t>
      </w:r>
      <w:r w:rsidRPr="00F70E15">
        <w:rPr>
          <w:rFonts w:ascii="Aptos" w:hAnsi="Aptos" w:cs="Arial"/>
          <w:spacing w:val="-1"/>
          <w:sz w:val="22"/>
          <w:szCs w:val="20"/>
        </w:rPr>
        <w:t>“</w:t>
      </w:r>
      <w:r w:rsidRPr="00F70E15">
        <w:rPr>
          <w:rFonts w:ascii="Aptos" w:hAnsi="Aptos" w:cs="Arial"/>
          <w:sz w:val="22"/>
          <w:szCs w:val="20"/>
        </w:rPr>
        <w:t>Equipm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10"/>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0"/>
          <w:sz w:val="22"/>
          <w:szCs w:val="20"/>
        </w:rPr>
        <w:t xml:space="preserve"> </w:t>
      </w:r>
      <w:r w:rsidRPr="00F70E15">
        <w:rPr>
          <w:rFonts w:ascii="Aptos" w:hAnsi="Aptos" w:cs="Arial"/>
          <w:spacing w:val="-1"/>
          <w:sz w:val="22"/>
          <w:szCs w:val="20"/>
        </w:rPr>
        <w:t>“</w:t>
      </w:r>
      <w:r w:rsidRPr="00F70E15">
        <w:rPr>
          <w:rFonts w:ascii="Aptos" w:hAnsi="Aptos" w:cs="Arial"/>
          <w:spacing w:val="1"/>
          <w:sz w:val="22"/>
          <w:szCs w:val="20"/>
        </w:rPr>
        <w:t>W</w:t>
      </w:r>
      <w:r w:rsidRPr="00F70E15">
        <w:rPr>
          <w:rFonts w:ascii="Aptos" w:hAnsi="Aptos" w:cs="Arial"/>
          <w:sz w:val="22"/>
          <w:szCs w:val="20"/>
        </w:rPr>
        <w:t>ork”</w:t>
      </w:r>
      <w:r w:rsidRPr="00F70E15">
        <w:rPr>
          <w:rFonts w:ascii="Aptos" w:hAnsi="Aptos" w:cs="Arial"/>
          <w:spacing w:val="-11"/>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9"/>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0"/>
          <w:sz w:val="22"/>
          <w:szCs w:val="20"/>
        </w:rPr>
        <w:t xml:space="preserve"> </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sp</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pacing w:val="3"/>
          <w:sz w:val="22"/>
          <w:szCs w:val="20"/>
        </w:rPr>
        <w:t>l</w:t>
      </w:r>
      <w:r w:rsidRPr="00F70E15">
        <w:rPr>
          <w:rFonts w:ascii="Aptos" w:hAnsi="Aptos" w:cs="Arial"/>
          <w:sz w:val="22"/>
          <w:szCs w:val="20"/>
        </w:rPr>
        <w:t>y</w:t>
      </w:r>
      <w:r w:rsidRPr="00F70E15">
        <w:rPr>
          <w:rFonts w:ascii="Aptos" w:hAnsi="Aptos" w:cs="Arial"/>
          <w:spacing w:val="-14"/>
          <w:sz w:val="22"/>
          <w:szCs w:val="20"/>
        </w:rPr>
        <w:t xml:space="preserve"> </w:t>
      </w:r>
      <w:r w:rsidRPr="00F70E15">
        <w:rPr>
          <w:rFonts w:ascii="Aptos" w:hAnsi="Aptos" w:cs="Arial"/>
          <w:sz w:val="22"/>
          <w:szCs w:val="20"/>
        </w:rPr>
        <w:t>the</w:t>
      </w:r>
      <w:r w:rsidRPr="00F70E15">
        <w:rPr>
          <w:rFonts w:ascii="Aptos" w:hAnsi="Aptos" w:cs="Arial"/>
          <w:spacing w:val="-8"/>
          <w:sz w:val="22"/>
          <w:szCs w:val="20"/>
        </w:rPr>
        <w:t xml:space="preserve"> </w:t>
      </w:r>
      <w:r w:rsidRPr="00F70E15">
        <w:rPr>
          <w:rFonts w:ascii="Aptos" w:hAnsi="Aptos" w:cs="Arial"/>
          <w:spacing w:val="-2"/>
          <w:sz w:val="22"/>
          <w:szCs w:val="20"/>
        </w:rPr>
        <w:t>g</w:t>
      </w:r>
      <w:r w:rsidRPr="00F70E15">
        <w:rPr>
          <w:rFonts w:ascii="Aptos" w:hAnsi="Aptos" w:cs="Arial"/>
          <w:sz w:val="22"/>
          <w:szCs w:val="20"/>
        </w:rPr>
        <w:t>oods</w:t>
      </w:r>
      <w:r w:rsidRPr="00F70E15">
        <w:rPr>
          <w:rFonts w:ascii="Aptos" w:hAnsi="Aptos" w:cs="Arial"/>
          <w:spacing w:val="-9"/>
          <w:sz w:val="22"/>
          <w:szCs w:val="20"/>
        </w:rPr>
        <w:t xml:space="preserve"> </w:t>
      </w:r>
      <w:r w:rsidRPr="00F70E15">
        <w:rPr>
          <w:rFonts w:ascii="Aptos" w:hAnsi="Aptos" w:cs="Arial"/>
          <w:sz w:val="22"/>
          <w:szCs w:val="20"/>
        </w:rPr>
        <w:t>or</w:t>
      </w:r>
      <w:r w:rsidRPr="00F70E15">
        <w:rPr>
          <w:rFonts w:ascii="Aptos" w:hAnsi="Aptos" w:cs="Arial"/>
          <w:spacing w:val="-10"/>
          <w:sz w:val="22"/>
          <w:szCs w:val="20"/>
        </w:rPr>
        <w:t xml:space="preserve"> </w:t>
      </w:r>
      <w:r w:rsidRPr="00F70E15">
        <w:rPr>
          <w:rFonts w:ascii="Aptos" w:hAnsi="Aptos" w:cs="Arial"/>
          <w:spacing w:val="1"/>
          <w:sz w:val="22"/>
          <w:szCs w:val="20"/>
        </w:rPr>
        <w:t>“W</w:t>
      </w:r>
      <w:r w:rsidRPr="00F70E15">
        <w:rPr>
          <w:rFonts w:ascii="Aptos" w:hAnsi="Aptos" w:cs="Arial"/>
          <w:sz w:val="22"/>
          <w:szCs w:val="20"/>
        </w:rPr>
        <w:t>orks” to</w:t>
      </w:r>
      <w:r w:rsidRPr="00F70E15">
        <w:rPr>
          <w:rFonts w:ascii="Aptos" w:hAnsi="Aptos" w:cs="Arial"/>
          <w:spacing w:val="2"/>
          <w:sz w:val="22"/>
          <w:szCs w:val="20"/>
        </w:rPr>
        <w:t xml:space="preserve"> </w:t>
      </w:r>
      <w:r w:rsidRPr="00F70E15">
        <w:rPr>
          <w:rFonts w:ascii="Aptos" w:hAnsi="Aptos" w:cs="Arial"/>
          <w:sz w:val="22"/>
          <w:szCs w:val="20"/>
        </w:rPr>
        <w:t>be</w:t>
      </w:r>
      <w:r w:rsidRPr="00F70E15">
        <w:rPr>
          <w:rFonts w:ascii="Aptos" w:hAnsi="Aptos" w:cs="Arial"/>
          <w:spacing w:val="1"/>
          <w:sz w:val="22"/>
          <w:szCs w:val="20"/>
        </w:rPr>
        <w:t xml:space="preserve"> </w:t>
      </w:r>
      <w:r w:rsidRPr="00F70E15">
        <w:rPr>
          <w:rFonts w:ascii="Aptos" w:hAnsi="Aptos" w:cs="Arial"/>
          <w:sz w:val="22"/>
          <w:szCs w:val="20"/>
        </w:rPr>
        <w:t>supplied</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4"/>
          <w:sz w:val="22"/>
          <w:szCs w:val="20"/>
        </w:rPr>
        <w:t xml:space="preserve"> </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rv</w:t>
      </w:r>
      <w:r w:rsidRPr="00F70E15">
        <w:rPr>
          <w:rFonts w:ascii="Aptos" w:hAnsi="Aptos" w:cs="Arial"/>
          <w:spacing w:val="2"/>
          <w:sz w:val="22"/>
          <w:szCs w:val="20"/>
        </w:rPr>
        <w:t>i</w:t>
      </w:r>
      <w:r w:rsidRPr="00F70E15">
        <w:rPr>
          <w:rFonts w:ascii="Aptos" w:hAnsi="Aptos" w:cs="Arial"/>
          <w:spacing w:val="-1"/>
          <w:sz w:val="22"/>
          <w:szCs w:val="20"/>
        </w:rPr>
        <w:t>ce</w:t>
      </w:r>
      <w:r w:rsidRPr="00F70E15">
        <w:rPr>
          <w:rFonts w:ascii="Aptos" w:hAnsi="Aptos" w:cs="Arial"/>
          <w:sz w:val="22"/>
          <w:szCs w:val="20"/>
        </w:rPr>
        <w:t>s</w:t>
      </w:r>
      <w:r w:rsidRPr="00F70E15">
        <w:rPr>
          <w:rFonts w:ascii="Aptos" w:hAnsi="Aptos" w:cs="Arial"/>
          <w:spacing w:val="2"/>
          <w:sz w:val="22"/>
          <w:szCs w:val="20"/>
        </w:rPr>
        <w:t xml:space="preserve"> </w:t>
      </w:r>
      <w:r w:rsidRPr="00F70E15">
        <w:rPr>
          <w:rFonts w:ascii="Aptos" w:hAnsi="Aptos" w:cs="Arial"/>
          <w:sz w:val="22"/>
          <w:szCs w:val="20"/>
        </w:rPr>
        <w:t>to</w:t>
      </w:r>
      <w:r w:rsidRPr="00F70E15">
        <w:rPr>
          <w:rFonts w:ascii="Aptos" w:hAnsi="Aptos" w:cs="Arial"/>
          <w:spacing w:val="2"/>
          <w:sz w:val="22"/>
          <w:szCs w:val="20"/>
        </w:rPr>
        <w:t xml:space="preserve"> </w:t>
      </w:r>
      <w:r w:rsidRPr="00F70E15">
        <w:rPr>
          <w:rFonts w:ascii="Aptos" w:hAnsi="Aptos" w:cs="Arial"/>
          <w:sz w:val="22"/>
          <w:szCs w:val="20"/>
        </w:rPr>
        <w:t>be</w:t>
      </w:r>
      <w:r w:rsidRPr="00F70E15">
        <w:rPr>
          <w:rFonts w:ascii="Aptos" w:hAnsi="Aptos" w:cs="Arial"/>
          <w:spacing w:val="3"/>
          <w:sz w:val="22"/>
          <w:szCs w:val="20"/>
        </w:rPr>
        <w:t xml:space="preserve"> </w:t>
      </w:r>
      <w:r w:rsidRPr="00F70E15">
        <w:rPr>
          <w:rFonts w:ascii="Aptos" w:hAnsi="Aptos" w:cs="Arial"/>
          <w:sz w:val="22"/>
          <w:szCs w:val="20"/>
        </w:rPr>
        <w:t>provid</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pacing w:val="5"/>
          <w:sz w:val="22"/>
          <w:szCs w:val="20"/>
        </w:rPr>
        <w:t>b</w:t>
      </w:r>
      <w:r w:rsidRPr="00F70E15">
        <w:rPr>
          <w:rFonts w:ascii="Aptos" w:hAnsi="Aptos" w:cs="Arial"/>
          <w:sz w:val="22"/>
          <w:szCs w:val="20"/>
        </w:rPr>
        <w:t xml:space="preserve">y </w:t>
      </w:r>
      <w:r w:rsidRPr="00F70E15">
        <w:rPr>
          <w:rFonts w:ascii="Aptos" w:hAnsi="Aptos" w:cs="Arial"/>
          <w:spacing w:val="3"/>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z w:val="22"/>
          <w:szCs w:val="20"/>
        </w:rPr>
        <w:t xml:space="preserve">Bidder / </w:t>
      </w:r>
      <w:r w:rsidRPr="00F70E15">
        <w:rPr>
          <w:rFonts w:ascii="Aptos" w:hAnsi="Aptos" w:cs="Arial"/>
          <w:spacing w:val="-1"/>
          <w:sz w:val="22"/>
          <w:szCs w:val="20"/>
        </w:rPr>
        <w:t>F</w:t>
      </w:r>
      <w:r w:rsidRPr="00F70E15">
        <w:rPr>
          <w:rFonts w:ascii="Aptos" w:hAnsi="Aptos" w:cs="Arial"/>
          <w:spacing w:val="2"/>
          <w:sz w:val="22"/>
          <w:szCs w:val="20"/>
        </w:rPr>
        <w:t>A</w:t>
      </w:r>
      <w:r w:rsidRPr="00F70E15">
        <w:rPr>
          <w:rFonts w:ascii="Aptos" w:hAnsi="Aptos" w:cs="Arial"/>
          <w:spacing w:val="-2"/>
          <w:sz w:val="22"/>
          <w:szCs w:val="20"/>
        </w:rPr>
        <w:t>B</w:t>
      </w:r>
      <w:r w:rsidRPr="00F70E15">
        <w:rPr>
          <w:rFonts w:ascii="Aptos" w:hAnsi="Aptos" w:cs="Arial"/>
          <w:spacing w:val="3"/>
          <w:sz w:val="22"/>
          <w:szCs w:val="20"/>
        </w:rPr>
        <w:t>R</w:t>
      </w:r>
      <w:r w:rsidRPr="00F70E15">
        <w:rPr>
          <w:rFonts w:ascii="Aptos" w:hAnsi="Aptos" w:cs="Arial"/>
          <w:spacing w:val="-6"/>
          <w:sz w:val="22"/>
          <w:szCs w:val="20"/>
        </w:rPr>
        <w:t>I</w:t>
      </w:r>
      <w:r w:rsidRPr="00F70E15">
        <w:rPr>
          <w:rFonts w:ascii="Aptos" w:hAnsi="Aptos" w:cs="Arial"/>
          <w:sz w:val="22"/>
          <w:szCs w:val="20"/>
        </w:rPr>
        <w:t>C</w:t>
      </w:r>
      <w:r w:rsidRPr="00F70E15">
        <w:rPr>
          <w:rFonts w:ascii="Aptos" w:hAnsi="Aptos" w:cs="Arial"/>
          <w:spacing w:val="2"/>
          <w:sz w:val="22"/>
          <w:szCs w:val="20"/>
        </w:rPr>
        <w:t>A</w:t>
      </w:r>
      <w:r w:rsidRPr="00F70E15">
        <w:rPr>
          <w:rFonts w:ascii="Aptos" w:hAnsi="Aptos" w:cs="Arial"/>
          <w:sz w:val="22"/>
          <w:szCs w:val="20"/>
        </w:rPr>
        <w:t>T</w:t>
      </w:r>
      <w:r w:rsidRPr="00F70E15">
        <w:rPr>
          <w:rFonts w:ascii="Aptos" w:hAnsi="Aptos" w:cs="Arial"/>
          <w:spacing w:val="-1"/>
          <w:sz w:val="22"/>
          <w:szCs w:val="20"/>
        </w:rPr>
        <w:t>O</w:t>
      </w:r>
      <w:r w:rsidRPr="00F70E15">
        <w:rPr>
          <w:rFonts w:ascii="Aptos" w:hAnsi="Aptos" w:cs="Arial"/>
          <w:sz w:val="22"/>
          <w:szCs w:val="20"/>
        </w:rPr>
        <w:t>R und</w:t>
      </w:r>
      <w:r w:rsidRPr="00F70E15">
        <w:rPr>
          <w:rFonts w:ascii="Aptos" w:hAnsi="Aptos" w:cs="Arial"/>
          <w:spacing w:val="-1"/>
          <w:sz w:val="22"/>
          <w:szCs w:val="20"/>
        </w:rPr>
        <w:t>e</w:t>
      </w:r>
      <w:r w:rsidRPr="00F70E15">
        <w:rPr>
          <w:rFonts w:ascii="Aptos" w:hAnsi="Aptos" w:cs="Arial"/>
          <w:sz w:val="22"/>
          <w:szCs w:val="20"/>
        </w:rPr>
        <w:t>r t</w:t>
      </w:r>
      <w:r w:rsidRPr="00F70E15">
        <w:rPr>
          <w:rFonts w:ascii="Aptos" w:hAnsi="Aptos" w:cs="Arial"/>
          <w:spacing w:val="2"/>
          <w:sz w:val="22"/>
          <w:szCs w:val="20"/>
        </w:rPr>
        <w:t>h</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W</w:t>
      </w:r>
      <w:r w:rsidRPr="00F70E15">
        <w:rPr>
          <w:rFonts w:ascii="Aptos" w:hAnsi="Aptos" w:cs="Arial"/>
          <w:sz w:val="22"/>
          <w:szCs w:val="20"/>
        </w:rPr>
        <w:t xml:space="preserve">ork </w:t>
      </w:r>
      <w:r w:rsidRPr="00F70E15">
        <w:rPr>
          <w:rFonts w:ascii="Aptos" w:hAnsi="Aptos" w:cs="Arial"/>
          <w:spacing w:val="-1"/>
          <w:sz w:val="22"/>
          <w:szCs w:val="20"/>
        </w:rPr>
        <w:t>O</w:t>
      </w:r>
      <w:r w:rsidRPr="00F70E15">
        <w:rPr>
          <w:rFonts w:ascii="Aptos" w:hAnsi="Aptos" w:cs="Arial"/>
          <w:sz w:val="22"/>
          <w:szCs w:val="20"/>
        </w:rPr>
        <w:t>rder’</w:t>
      </w:r>
      <w:r w:rsidRPr="00F70E15">
        <w:rPr>
          <w:rFonts w:ascii="Aptos" w:hAnsi="Aptos" w:cs="Arial"/>
          <w:spacing w:val="-1"/>
          <w:sz w:val="22"/>
          <w:szCs w:val="20"/>
        </w:rPr>
        <w:t xml:space="preserve"> </w:t>
      </w:r>
      <w:r w:rsidRPr="00F70E15">
        <w:rPr>
          <w:rFonts w:ascii="Aptos" w:hAnsi="Aptos" w:cs="Arial"/>
          <w:sz w:val="22"/>
          <w:szCs w:val="20"/>
        </w:rPr>
        <w:t>or</w:t>
      </w:r>
      <w:r w:rsidRPr="00F70E15">
        <w:rPr>
          <w:rFonts w:ascii="Aptos" w:hAnsi="Aptos" w:cs="Arial"/>
          <w:spacing w:val="1"/>
          <w:sz w:val="22"/>
          <w:szCs w:val="20"/>
        </w:rPr>
        <w:t xml:space="preserve"> </w:t>
      </w:r>
      <w:r w:rsidRPr="00F70E15">
        <w:rPr>
          <w:rFonts w:ascii="Aptos" w:hAnsi="Aptos" w:cs="Arial"/>
          <w:spacing w:val="-3"/>
          <w:sz w:val="22"/>
          <w:szCs w:val="20"/>
        </w:rPr>
        <w:t>`</w:t>
      </w:r>
      <w:r w:rsidRPr="00F70E15">
        <w:rPr>
          <w:rFonts w:ascii="Aptos" w:hAnsi="Aptos" w:cs="Arial"/>
          <w:spacing w:val="4"/>
          <w:sz w:val="22"/>
          <w:szCs w:val="20"/>
        </w:rPr>
        <w:t>C</w:t>
      </w:r>
      <w:r w:rsidRPr="00F70E15">
        <w:rPr>
          <w:rFonts w:ascii="Aptos" w:hAnsi="Aptos" w:cs="Arial"/>
          <w:sz w:val="22"/>
          <w:szCs w:val="20"/>
        </w:rPr>
        <w:t>ont</w:t>
      </w:r>
      <w:r w:rsidRPr="00F70E15">
        <w:rPr>
          <w:rFonts w:ascii="Aptos" w:hAnsi="Aptos" w:cs="Arial"/>
          <w:spacing w:val="2"/>
          <w:sz w:val="22"/>
          <w:szCs w:val="20"/>
        </w:rPr>
        <w:t>r</w:t>
      </w:r>
      <w:r w:rsidRPr="00F70E15">
        <w:rPr>
          <w:rFonts w:ascii="Aptos" w:hAnsi="Aptos" w:cs="Arial"/>
          <w:spacing w:val="-1"/>
          <w:sz w:val="22"/>
          <w:szCs w:val="20"/>
        </w:rPr>
        <w:t>ac</w:t>
      </w:r>
      <w:r w:rsidRPr="00F70E15">
        <w:rPr>
          <w:rFonts w:ascii="Aptos" w:hAnsi="Aptos" w:cs="Arial"/>
          <w:sz w:val="22"/>
          <w:szCs w:val="20"/>
        </w:rPr>
        <w:t>t.</w:t>
      </w:r>
    </w:p>
    <w:p w14:paraId="0737706C"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Contr</w:t>
      </w:r>
      <w:r w:rsidRPr="00F70E15">
        <w:rPr>
          <w:rFonts w:ascii="Aptos" w:hAnsi="Aptos" w:cs="Arial"/>
          <w:b/>
          <w:bCs/>
          <w:spacing w:val="-1"/>
          <w:sz w:val="22"/>
          <w:szCs w:val="20"/>
        </w:rPr>
        <w:t>ac</w:t>
      </w:r>
      <w:r w:rsidRPr="00F70E15">
        <w:rPr>
          <w:rFonts w:ascii="Aptos" w:hAnsi="Aptos" w:cs="Arial"/>
          <w:b/>
          <w:bCs/>
          <w:sz w:val="22"/>
          <w:szCs w:val="20"/>
        </w:rPr>
        <w:t>t”</w:t>
      </w:r>
      <w:r w:rsidRPr="00F70E15">
        <w:rPr>
          <w:rFonts w:ascii="Aptos" w:hAnsi="Aptos" w:cs="Arial"/>
          <w:spacing w:val="30"/>
          <w:sz w:val="22"/>
          <w:szCs w:val="20"/>
        </w:rPr>
        <w:t xml:space="preserve"> </w:t>
      </w:r>
      <w:r w:rsidRPr="00F70E15">
        <w:rPr>
          <w:rFonts w:ascii="Aptos" w:hAnsi="Aptos" w:cs="Arial"/>
          <w:sz w:val="22"/>
          <w:szCs w:val="20"/>
        </w:rPr>
        <w:t>or</w:t>
      </w:r>
      <w:r w:rsidRPr="00F70E15">
        <w:rPr>
          <w:rFonts w:ascii="Aptos" w:hAnsi="Aptos" w:cs="Arial"/>
          <w:spacing w:val="30"/>
          <w:sz w:val="22"/>
          <w:szCs w:val="20"/>
        </w:rPr>
        <w:t xml:space="preserve"> </w:t>
      </w:r>
      <w:r w:rsidRPr="00F70E15">
        <w:rPr>
          <w:rFonts w:ascii="Aptos" w:hAnsi="Aptos" w:cs="Arial"/>
          <w:spacing w:val="-1"/>
          <w:sz w:val="22"/>
          <w:szCs w:val="20"/>
        </w:rPr>
        <w:t>“</w:t>
      </w:r>
      <w:r w:rsidRPr="00F70E15">
        <w:rPr>
          <w:rFonts w:ascii="Aptos" w:hAnsi="Aptos" w:cs="Arial"/>
          <w:spacing w:val="1"/>
          <w:sz w:val="22"/>
          <w:szCs w:val="20"/>
        </w:rPr>
        <w:t>W</w:t>
      </w:r>
      <w:r w:rsidRPr="00F70E15">
        <w:rPr>
          <w:rFonts w:ascii="Aptos" w:hAnsi="Aptos" w:cs="Arial"/>
          <w:sz w:val="22"/>
          <w:szCs w:val="20"/>
        </w:rPr>
        <w:t>ork</w:t>
      </w:r>
      <w:r w:rsidRPr="00F70E15">
        <w:rPr>
          <w:rFonts w:ascii="Aptos" w:hAnsi="Aptos" w:cs="Arial"/>
          <w:spacing w:val="30"/>
          <w:sz w:val="22"/>
          <w:szCs w:val="20"/>
        </w:rPr>
        <w:t xml:space="preserve"> </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w:t>
      </w:r>
      <w:r w:rsidRPr="00F70E15">
        <w:rPr>
          <w:rFonts w:ascii="Aptos" w:hAnsi="Aptos" w:cs="Arial"/>
          <w:sz w:val="22"/>
          <w:szCs w:val="20"/>
        </w:rPr>
        <w:t>”</w:t>
      </w:r>
      <w:r w:rsidRPr="00F70E15">
        <w:rPr>
          <w:rFonts w:ascii="Aptos" w:hAnsi="Aptos" w:cs="Arial"/>
          <w:spacing w:val="30"/>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2"/>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1"/>
          <w:sz w:val="22"/>
          <w:szCs w:val="20"/>
        </w:rPr>
        <w:t xml:space="preserve"> </w:t>
      </w:r>
      <w:r w:rsidRPr="00F70E15">
        <w:rPr>
          <w:rFonts w:ascii="Aptos" w:hAnsi="Aptos" w:cs="Arial"/>
          <w:sz w:val="22"/>
          <w:szCs w:val="20"/>
        </w:rPr>
        <w:t>the</w:t>
      </w:r>
      <w:r w:rsidRPr="00F70E15">
        <w:rPr>
          <w:rFonts w:ascii="Aptos" w:hAnsi="Aptos" w:cs="Arial"/>
          <w:spacing w:val="30"/>
          <w:sz w:val="22"/>
          <w:szCs w:val="20"/>
        </w:rPr>
        <w:t xml:space="preserve"> </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30"/>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31"/>
          <w:sz w:val="22"/>
          <w:szCs w:val="20"/>
        </w:rPr>
        <w:t xml:space="preserve"> </w:t>
      </w:r>
      <w:r w:rsidRPr="00F70E15">
        <w:rPr>
          <w:rFonts w:ascii="Aptos" w:hAnsi="Aptos" w:cs="Arial"/>
          <w:spacing w:val="-1"/>
          <w:sz w:val="22"/>
          <w:szCs w:val="20"/>
        </w:rPr>
        <w:t>a</w:t>
      </w:r>
      <w:r w:rsidRPr="00F70E15">
        <w:rPr>
          <w:rFonts w:ascii="Aptos" w:hAnsi="Aptos" w:cs="Arial"/>
          <w:sz w:val="22"/>
          <w:szCs w:val="20"/>
        </w:rPr>
        <w:t>ssoci</w:t>
      </w:r>
      <w:r w:rsidRPr="00F70E15">
        <w:rPr>
          <w:rFonts w:ascii="Aptos" w:hAnsi="Aptos" w:cs="Arial"/>
          <w:spacing w:val="-1"/>
          <w:sz w:val="22"/>
          <w:szCs w:val="20"/>
        </w:rPr>
        <w:t>a</w:t>
      </w:r>
      <w:r w:rsidRPr="00F70E15">
        <w:rPr>
          <w:rFonts w:ascii="Aptos" w:hAnsi="Aptos" w:cs="Arial"/>
          <w:spacing w:val="3"/>
          <w:sz w:val="22"/>
          <w:szCs w:val="20"/>
        </w:rPr>
        <w:t>t</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31"/>
          <w:sz w:val="22"/>
          <w:szCs w:val="20"/>
        </w:rPr>
        <w:t xml:space="preserve"> </w:t>
      </w:r>
      <w:r w:rsidRPr="00F70E15">
        <w:rPr>
          <w:rFonts w:ascii="Aptos" w:hAnsi="Aptos" w:cs="Arial"/>
          <w:sz w:val="22"/>
          <w:szCs w:val="20"/>
        </w:rPr>
        <w:t>sp</w:t>
      </w:r>
      <w:r w:rsidRPr="00F70E15">
        <w:rPr>
          <w:rFonts w:ascii="Aptos" w:hAnsi="Aptos" w:cs="Arial"/>
          <w:spacing w:val="-1"/>
          <w:sz w:val="22"/>
          <w:szCs w:val="20"/>
        </w:rPr>
        <w:t>ec</w:t>
      </w:r>
      <w:r w:rsidRPr="00F70E15">
        <w:rPr>
          <w:rFonts w:ascii="Aptos" w:hAnsi="Aptos" w:cs="Arial"/>
          <w:spacing w:val="3"/>
          <w:sz w:val="22"/>
          <w:szCs w:val="20"/>
        </w:rPr>
        <w:t>i</w:t>
      </w:r>
      <w:r w:rsidRPr="00F70E15">
        <w:rPr>
          <w:rFonts w:ascii="Aptos" w:hAnsi="Aptos" w:cs="Arial"/>
          <w:sz w:val="22"/>
          <w:szCs w:val="20"/>
        </w:rPr>
        <w:t>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 xml:space="preserve">on </w:t>
      </w:r>
      <w:r w:rsidRPr="00F70E15">
        <w:rPr>
          <w:rFonts w:ascii="Aptos" w:hAnsi="Aptos" w:cs="Arial"/>
          <w:spacing w:val="-1"/>
          <w:sz w:val="22"/>
          <w:szCs w:val="20"/>
        </w:rPr>
        <w:t>e</w:t>
      </w:r>
      <w:r w:rsidRPr="00F70E15">
        <w:rPr>
          <w:rFonts w:ascii="Aptos" w:hAnsi="Aptos" w:cs="Arial"/>
          <w:spacing w:val="2"/>
          <w:sz w:val="22"/>
          <w:szCs w:val="20"/>
        </w:rPr>
        <w:t>x</w:t>
      </w:r>
      <w:r w:rsidRPr="00F70E15">
        <w:rPr>
          <w:rFonts w:ascii="Aptos" w:hAnsi="Aptos" w:cs="Arial"/>
          <w:spacing w:val="-1"/>
          <w:sz w:val="22"/>
          <w:szCs w:val="20"/>
        </w:rPr>
        <w:t>ec</w:t>
      </w:r>
      <w:r w:rsidRPr="00F70E15">
        <w:rPr>
          <w:rFonts w:ascii="Aptos" w:hAnsi="Aptos" w:cs="Arial"/>
          <w:sz w:val="22"/>
          <w:szCs w:val="20"/>
        </w:rPr>
        <w:t>uted</w:t>
      </w:r>
      <w:r w:rsidRPr="00F70E15">
        <w:rPr>
          <w:rFonts w:ascii="Aptos" w:hAnsi="Aptos" w:cs="Arial"/>
          <w:spacing w:val="4"/>
          <w:sz w:val="22"/>
          <w:szCs w:val="20"/>
        </w:rPr>
        <w:t xml:space="preserve"> </w:t>
      </w:r>
      <w:r w:rsidRPr="00F70E15">
        <w:rPr>
          <w:rFonts w:ascii="Aptos" w:hAnsi="Aptos" w:cs="Arial"/>
          <w:spacing w:val="2"/>
          <w:sz w:val="22"/>
          <w:szCs w:val="20"/>
        </w:rPr>
        <w:t>b</w:t>
      </w:r>
      <w:r w:rsidRPr="00F70E15">
        <w:rPr>
          <w:rFonts w:ascii="Aptos" w:hAnsi="Aptos" w:cs="Arial"/>
          <w:sz w:val="22"/>
          <w:szCs w:val="20"/>
        </w:rPr>
        <w:t>y the</w:t>
      </w:r>
      <w:r w:rsidRPr="00F70E15">
        <w:rPr>
          <w:rFonts w:ascii="Aptos" w:hAnsi="Aptos" w:cs="Arial"/>
          <w:spacing w:val="4"/>
          <w:sz w:val="22"/>
          <w:szCs w:val="20"/>
        </w:rPr>
        <w:t xml:space="preserve"> CPDL</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4"/>
          <w:sz w:val="22"/>
          <w:szCs w:val="20"/>
        </w:rPr>
        <w:t xml:space="preserve"> </w:t>
      </w:r>
      <w:r w:rsidRPr="00F70E15">
        <w:rPr>
          <w:rFonts w:ascii="Aptos" w:hAnsi="Aptos" w:cs="Arial"/>
          <w:sz w:val="22"/>
          <w:szCs w:val="20"/>
        </w:rPr>
        <w:t>the Bidder /</w:t>
      </w:r>
      <w:r w:rsidRPr="00F70E15">
        <w:rPr>
          <w:rFonts w:ascii="Aptos" w:hAnsi="Aptos" w:cs="Arial"/>
          <w:spacing w:val="5"/>
          <w:sz w:val="22"/>
          <w:szCs w:val="20"/>
        </w:rPr>
        <w:t xml:space="preserve"> </w:t>
      </w:r>
      <w:r w:rsidRPr="00F70E15">
        <w:rPr>
          <w:rFonts w:ascii="Aptos" w:hAnsi="Aptos" w:cs="Arial"/>
          <w:sz w:val="22"/>
          <w:szCs w:val="20"/>
        </w:rPr>
        <w:t xml:space="preserve">Bidder’s </w:t>
      </w:r>
      <w:r w:rsidRPr="00F70E15">
        <w:rPr>
          <w:rFonts w:ascii="Aptos" w:hAnsi="Aptos" w:cs="Arial"/>
          <w:spacing w:val="-2"/>
          <w:sz w:val="22"/>
          <w:szCs w:val="20"/>
        </w:rPr>
        <w:t>i</w:t>
      </w:r>
      <w:r w:rsidRPr="00F70E15">
        <w:rPr>
          <w:rFonts w:ascii="Aptos" w:hAnsi="Aptos" w:cs="Arial"/>
          <w:sz w:val="22"/>
          <w:szCs w:val="20"/>
        </w:rPr>
        <w:t>n</w:t>
      </w:r>
      <w:r w:rsidRPr="00F70E15">
        <w:rPr>
          <w:rFonts w:ascii="Aptos" w:hAnsi="Aptos" w:cs="Arial"/>
          <w:spacing w:val="-1"/>
          <w:sz w:val="22"/>
          <w:szCs w:val="20"/>
        </w:rPr>
        <w:t>c</w:t>
      </w:r>
      <w:r w:rsidRPr="00F70E15">
        <w:rPr>
          <w:rFonts w:ascii="Aptos" w:hAnsi="Aptos" w:cs="Arial"/>
          <w:sz w:val="22"/>
          <w:szCs w:val="20"/>
        </w:rPr>
        <w:t>lud</w:t>
      </w:r>
      <w:r w:rsidRPr="00F70E15">
        <w:rPr>
          <w:rFonts w:ascii="Aptos" w:hAnsi="Aptos" w:cs="Arial"/>
          <w:spacing w:val="1"/>
          <w:sz w:val="22"/>
          <w:szCs w:val="20"/>
        </w:rPr>
        <w:t>i</w:t>
      </w:r>
      <w:r w:rsidRPr="00F70E15">
        <w:rPr>
          <w:rFonts w:ascii="Aptos" w:hAnsi="Aptos" w:cs="Arial"/>
          <w:sz w:val="22"/>
          <w:szCs w:val="20"/>
        </w:rPr>
        <w:t>ng other</w:t>
      </w:r>
      <w:r w:rsidRPr="00F70E15">
        <w:rPr>
          <w:rFonts w:ascii="Aptos" w:hAnsi="Aptos" w:cs="Arial"/>
          <w:spacing w:val="51"/>
          <w:sz w:val="22"/>
          <w:szCs w:val="20"/>
        </w:rPr>
        <w:t xml:space="preserve"> </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z w:val="22"/>
          <w:szCs w:val="20"/>
        </w:rPr>
        <w:t>uments</w:t>
      </w:r>
      <w:r w:rsidRPr="00F70E15">
        <w:rPr>
          <w:rFonts w:ascii="Aptos" w:hAnsi="Aptos" w:cs="Arial"/>
          <w:spacing w:val="53"/>
          <w:sz w:val="22"/>
          <w:szCs w:val="20"/>
        </w:rPr>
        <w:t xml:space="preserve"> </w:t>
      </w:r>
      <w:r w:rsidRPr="00F70E15">
        <w:rPr>
          <w:rFonts w:ascii="Aptos" w:hAnsi="Aptos" w:cs="Arial"/>
          <w:spacing w:val="-1"/>
          <w:sz w:val="22"/>
          <w:szCs w:val="20"/>
        </w:rPr>
        <w:t>a</w:t>
      </w:r>
      <w:r w:rsidRPr="00F70E15">
        <w:rPr>
          <w:rFonts w:ascii="Aptos" w:hAnsi="Aptos" w:cs="Arial"/>
          <w:sz w:val="22"/>
          <w:szCs w:val="20"/>
        </w:rPr>
        <w:t>gr</w:t>
      </w:r>
      <w:r w:rsidRPr="00F70E15">
        <w:rPr>
          <w:rFonts w:ascii="Aptos" w:hAnsi="Aptos" w:cs="Arial"/>
          <w:spacing w:val="-2"/>
          <w:sz w:val="22"/>
          <w:szCs w:val="20"/>
        </w:rPr>
        <w:t>e</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55"/>
          <w:sz w:val="22"/>
          <w:szCs w:val="20"/>
        </w:rPr>
        <w:t xml:space="preserve"> </w:t>
      </w:r>
      <w:r w:rsidRPr="00F70E15">
        <w:rPr>
          <w:rFonts w:ascii="Aptos" w:hAnsi="Aptos" w:cs="Arial"/>
          <w:sz w:val="22"/>
          <w:szCs w:val="20"/>
        </w:rPr>
        <w:t>b</w:t>
      </w:r>
      <w:r w:rsidRPr="00F70E15">
        <w:rPr>
          <w:rFonts w:ascii="Aptos" w:hAnsi="Aptos" w:cs="Arial"/>
          <w:spacing w:val="-1"/>
          <w:sz w:val="22"/>
          <w:szCs w:val="20"/>
        </w:rPr>
        <w:t>e</w:t>
      </w:r>
      <w:r w:rsidRPr="00F70E15">
        <w:rPr>
          <w:rFonts w:ascii="Aptos" w:hAnsi="Aptos" w:cs="Arial"/>
          <w:sz w:val="22"/>
          <w:szCs w:val="20"/>
        </w:rPr>
        <w:t>tw</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53"/>
          <w:sz w:val="22"/>
          <w:szCs w:val="20"/>
        </w:rPr>
        <w:t xml:space="preserve"> </w:t>
      </w:r>
      <w:r w:rsidRPr="00F70E15">
        <w:rPr>
          <w:rFonts w:ascii="Aptos" w:hAnsi="Aptos" w:cs="Arial"/>
          <w:sz w:val="22"/>
          <w:szCs w:val="20"/>
        </w:rPr>
        <w:t>the</w:t>
      </w:r>
      <w:r w:rsidRPr="00F70E15">
        <w:rPr>
          <w:rFonts w:ascii="Aptos" w:hAnsi="Aptos" w:cs="Arial"/>
          <w:spacing w:val="52"/>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rti</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53"/>
          <w:sz w:val="22"/>
          <w:szCs w:val="20"/>
        </w:rPr>
        <w:t xml:space="preserve"> </w:t>
      </w:r>
      <w:r w:rsidRPr="00F70E15">
        <w:rPr>
          <w:rFonts w:ascii="Aptos" w:hAnsi="Aptos" w:cs="Arial"/>
          <w:sz w:val="22"/>
          <w:szCs w:val="20"/>
        </w:rPr>
        <w:t>or</w:t>
      </w:r>
      <w:r w:rsidRPr="00F70E15">
        <w:rPr>
          <w:rFonts w:ascii="Aptos" w:hAnsi="Aptos" w:cs="Arial"/>
          <w:spacing w:val="52"/>
          <w:sz w:val="22"/>
          <w:szCs w:val="20"/>
        </w:rPr>
        <w:t xml:space="preserve"> </w:t>
      </w:r>
      <w:r w:rsidRPr="00F70E15">
        <w:rPr>
          <w:rFonts w:ascii="Aptos" w:hAnsi="Aptos" w:cs="Arial"/>
          <w:sz w:val="22"/>
          <w:szCs w:val="20"/>
        </w:rPr>
        <w:t>i</w:t>
      </w:r>
      <w:r w:rsidRPr="00F70E15">
        <w:rPr>
          <w:rFonts w:ascii="Aptos" w:hAnsi="Aptos" w:cs="Arial"/>
          <w:spacing w:val="1"/>
          <w:sz w:val="22"/>
          <w:szCs w:val="20"/>
        </w:rPr>
        <w:t>m</w:t>
      </w:r>
      <w:r w:rsidRPr="00F70E15">
        <w:rPr>
          <w:rFonts w:ascii="Aptos" w:hAnsi="Aptos" w:cs="Arial"/>
          <w:sz w:val="22"/>
          <w:szCs w:val="20"/>
        </w:rPr>
        <w:t>pl</w:t>
      </w:r>
      <w:r w:rsidRPr="00F70E15">
        <w:rPr>
          <w:rFonts w:ascii="Aptos" w:hAnsi="Aptos" w:cs="Arial"/>
          <w:spacing w:val="1"/>
          <w:sz w:val="22"/>
          <w:szCs w:val="20"/>
        </w:rPr>
        <w:t>i</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50"/>
          <w:sz w:val="22"/>
          <w:szCs w:val="20"/>
        </w:rPr>
        <w:t xml:space="preserve"> </w:t>
      </w:r>
      <w:r w:rsidRPr="00F70E15">
        <w:rPr>
          <w:rFonts w:ascii="Aptos" w:hAnsi="Aptos" w:cs="Arial"/>
          <w:sz w:val="22"/>
          <w:szCs w:val="20"/>
        </w:rPr>
        <w:t>to</w:t>
      </w:r>
      <w:r w:rsidRPr="00F70E15">
        <w:rPr>
          <w:rFonts w:ascii="Aptos" w:hAnsi="Aptos" w:cs="Arial"/>
          <w:spacing w:val="53"/>
          <w:sz w:val="22"/>
          <w:szCs w:val="20"/>
        </w:rPr>
        <w:t xml:space="preserve"> </w:t>
      </w:r>
      <w:r w:rsidRPr="00F70E15">
        <w:rPr>
          <w:rFonts w:ascii="Aptos" w:hAnsi="Aptos" w:cs="Arial"/>
          <w:sz w:val="22"/>
          <w:szCs w:val="20"/>
        </w:rPr>
        <w:t>fo</w:t>
      </w:r>
      <w:r w:rsidRPr="00F70E15">
        <w:rPr>
          <w:rFonts w:ascii="Aptos" w:hAnsi="Aptos" w:cs="Arial"/>
          <w:spacing w:val="-1"/>
          <w:sz w:val="22"/>
          <w:szCs w:val="20"/>
        </w:rPr>
        <w:t>r</w:t>
      </w:r>
      <w:r w:rsidRPr="00F70E15">
        <w:rPr>
          <w:rFonts w:ascii="Aptos" w:hAnsi="Aptos" w:cs="Arial"/>
          <w:sz w:val="22"/>
          <w:szCs w:val="20"/>
        </w:rPr>
        <w:t>m</w:t>
      </w:r>
      <w:r w:rsidRPr="00F70E15">
        <w:rPr>
          <w:rFonts w:ascii="Aptos" w:hAnsi="Aptos" w:cs="Arial"/>
          <w:spacing w:val="53"/>
          <w:sz w:val="22"/>
          <w:szCs w:val="20"/>
        </w:rPr>
        <w:t xml:space="preserve"> </w:t>
      </w:r>
      <w:r w:rsidRPr="00F70E15">
        <w:rPr>
          <w:rFonts w:ascii="Aptos" w:hAnsi="Aptos" w:cs="Arial"/>
          <w:sz w:val="22"/>
          <w:szCs w:val="20"/>
        </w:rPr>
        <w:t>a</w:t>
      </w:r>
      <w:r w:rsidRPr="00F70E15">
        <w:rPr>
          <w:rFonts w:ascii="Aptos" w:hAnsi="Aptos" w:cs="Arial"/>
          <w:spacing w:val="52"/>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rt</w:t>
      </w:r>
      <w:r w:rsidRPr="00F70E15">
        <w:rPr>
          <w:rFonts w:ascii="Aptos" w:hAnsi="Aptos" w:cs="Arial"/>
          <w:spacing w:val="50"/>
          <w:sz w:val="22"/>
          <w:szCs w:val="20"/>
        </w:rPr>
        <w:t xml:space="preserve"> </w:t>
      </w:r>
      <w:r w:rsidRPr="00F70E15">
        <w:rPr>
          <w:rFonts w:ascii="Aptos" w:hAnsi="Aptos" w:cs="Arial"/>
          <w:sz w:val="22"/>
          <w:szCs w:val="20"/>
        </w:rPr>
        <w:t>of</w:t>
      </w:r>
      <w:r w:rsidRPr="00F70E15">
        <w:rPr>
          <w:rFonts w:ascii="Aptos" w:hAnsi="Aptos" w:cs="Arial"/>
          <w:spacing w:val="52"/>
          <w:sz w:val="22"/>
          <w:szCs w:val="20"/>
        </w:rPr>
        <w:t xml:space="preserve"> </w:t>
      </w:r>
      <w:r w:rsidRPr="00F70E15">
        <w:rPr>
          <w:rFonts w:ascii="Aptos" w:hAnsi="Aptos" w:cs="Arial"/>
          <w:sz w:val="22"/>
          <w:szCs w:val="20"/>
        </w:rPr>
        <w:t xml:space="preserve">the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w:t>
      </w:r>
      <w:r w:rsidRPr="00F70E15">
        <w:rPr>
          <w:rFonts w:ascii="Aptos" w:hAnsi="Aptos" w:cs="Arial"/>
          <w:spacing w:val="-1"/>
          <w:sz w:val="22"/>
          <w:szCs w:val="20"/>
        </w:rPr>
        <w:t>c</w:t>
      </w:r>
      <w:r w:rsidRPr="00F70E15">
        <w:rPr>
          <w:rFonts w:ascii="Aptos" w:hAnsi="Aptos" w:cs="Arial"/>
          <w:sz w:val="22"/>
          <w:szCs w:val="20"/>
        </w:rPr>
        <w:t>t</w:t>
      </w:r>
      <w:proofErr w:type="gramStart"/>
      <w:r w:rsidRPr="00F70E15">
        <w:rPr>
          <w:rFonts w:ascii="Aptos" w:hAnsi="Aptos" w:cs="Arial"/>
          <w:sz w:val="22"/>
          <w:szCs w:val="20"/>
        </w:rPr>
        <w:t>’.</w:t>
      </w:r>
      <w:proofErr w:type="gramEnd"/>
    </w:p>
    <w:p w14:paraId="74E0A3F1"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Contr</w:t>
      </w:r>
      <w:r w:rsidRPr="00F70E15">
        <w:rPr>
          <w:rFonts w:ascii="Aptos" w:hAnsi="Aptos" w:cs="Arial"/>
          <w:b/>
          <w:bCs/>
          <w:spacing w:val="-1"/>
          <w:sz w:val="22"/>
          <w:szCs w:val="20"/>
        </w:rPr>
        <w:t>ac</w:t>
      </w:r>
      <w:r w:rsidRPr="00F70E15">
        <w:rPr>
          <w:rFonts w:ascii="Aptos" w:hAnsi="Aptos" w:cs="Arial"/>
          <w:b/>
          <w:bCs/>
          <w:sz w:val="22"/>
          <w:szCs w:val="20"/>
        </w:rPr>
        <w:t>t</w:t>
      </w:r>
      <w:r w:rsidRPr="00F70E15">
        <w:rPr>
          <w:rFonts w:ascii="Aptos" w:hAnsi="Aptos" w:cs="Arial"/>
          <w:b/>
          <w:bCs/>
          <w:spacing w:val="3"/>
          <w:sz w:val="22"/>
          <w:szCs w:val="20"/>
        </w:rPr>
        <w:t xml:space="preserve"> </w:t>
      </w:r>
      <w:r w:rsidRPr="00F70E15">
        <w:rPr>
          <w:rFonts w:ascii="Aptos" w:hAnsi="Aptos" w:cs="Arial"/>
          <w:b/>
          <w:bCs/>
          <w:spacing w:val="2"/>
          <w:sz w:val="22"/>
          <w:szCs w:val="20"/>
        </w:rPr>
        <w:t>P</w:t>
      </w:r>
      <w:r w:rsidRPr="00F70E15">
        <w:rPr>
          <w:rFonts w:ascii="Aptos" w:hAnsi="Aptos" w:cs="Arial"/>
          <w:b/>
          <w:bCs/>
          <w:sz w:val="22"/>
          <w:szCs w:val="20"/>
        </w:rPr>
        <w:t>ri</w:t>
      </w:r>
      <w:r w:rsidRPr="00F70E15">
        <w:rPr>
          <w:rFonts w:ascii="Aptos" w:hAnsi="Aptos" w:cs="Arial"/>
          <w:b/>
          <w:bCs/>
          <w:spacing w:val="1"/>
          <w:sz w:val="22"/>
          <w:szCs w:val="20"/>
        </w:rPr>
        <w:t>c</w:t>
      </w:r>
      <w:r w:rsidRPr="00F70E15">
        <w:rPr>
          <w:rFonts w:ascii="Aptos" w:hAnsi="Aptos" w:cs="Arial"/>
          <w:b/>
          <w:bCs/>
          <w:spacing w:val="-1"/>
          <w:sz w:val="22"/>
          <w:szCs w:val="20"/>
        </w:rPr>
        <w:t>e</w:t>
      </w:r>
      <w:r w:rsidRPr="00F70E15">
        <w:rPr>
          <w:rFonts w:ascii="Aptos" w:hAnsi="Aptos" w:cs="Arial"/>
          <w:b/>
          <w:bCs/>
          <w:sz w:val="22"/>
          <w:szCs w:val="20"/>
        </w:rPr>
        <w:t>”</w:t>
      </w:r>
      <w:r w:rsidRPr="00F70E15">
        <w:rPr>
          <w:rFonts w:ascii="Aptos" w:hAnsi="Aptos" w:cs="Arial"/>
          <w:spacing w:val="3"/>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2"/>
          <w:sz w:val="22"/>
          <w:szCs w:val="20"/>
        </w:rPr>
        <w:t xml:space="preserve"> </w:t>
      </w:r>
      <w:r w:rsidRPr="00F70E15">
        <w:rPr>
          <w:rFonts w:ascii="Aptos" w:hAnsi="Aptos" w:cs="Arial"/>
          <w:sz w:val="22"/>
          <w:szCs w:val="20"/>
        </w:rPr>
        <w:t>if</w:t>
      </w:r>
      <w:r w:rsidRPr="00F70E15">
        <w:rPr>
          <w:rFonts w:ascii="Aptos" w:hAnsi="Aptos" w:cs="Arial"/>
          <w:spacing w:val="4"/>
          <w:sz w:val="22"/>
          <w:szCs w:val="20"/>
        </w:rPr>
        <w:t xml:space="preserve"> </w:t>
      </w:r>
      <w:r w:rsidRPr="00F70E15">
        <w:rPr>
          <w:rFonts w:ascii="Aptos" w:hAnsi="Aptos" w:cs="Arial"/>
          <w:sz w:val="22"/>
          <w:szCs w:val="20"/>
        </w:rPr>
        <w:t>the</w:t>
      </w:r>
      <w:r w:rsidRPr="00F70E15">
        <w:rPr>
          <w:rFonts w:ascii="Aptos" w:hAnsi="Aptos" w:cs="Arial"/>
          <w:spacing w:val="1"/>
          <w:sz w:val="22"/>
          <w:szCs w:val="20"/>
        </w:rPr>
        <w:t>r</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z w:val="22"/>
          <w:szCs w:val="20"/>
        </w:rPr>
        <w:t>is</w:t>
      </w:r>
      <w:r w:rsidRPr="00F70E15">
        <w:rPr>
          <w:rFonts w:ascii="Aptos" w:hAnsi="Aptos" w:cs="Arial"/>
          <w:spacing w:val="5"/>
          <w:sz w:val="22"/>
          <w:szCs w:val="20"/>
        </w:rPr>
        <w:t xml:space="preserve"> </w:t>
      </w:r>
      <w:r w:rsidRPr="00F70E15">
        <w:rPr>
          <w:rFonts w:ascii="Aptos" w:hAnsi="Aptos" w:cs="Arial"/>
          <w:sz w:val="22"/>
          <w:szCs w:val="20"/>
        </w:rPr>
        <w:t>fo</w:t>
      </w:r>
      <w:r w:rsidRPr="00F70E15">
        <w:rPr>
          <w:rFonts w:ascii="Aptos" w:hAnsi="Aptos" w:cs="Arial"/>
          <w:spacing w:val="-1"/>
          <w:sz w:val="22"/>
          <w:szCs w:val="20"/>
        </w:rPr>
        <w:t>r</w:t>
      </w:r>
      <w:r w:rsidRPr="00F70E15">
        <w:rPr>
          <w:rFonts w:ascii="Aptos" w:hAnsi="Aptos" w:cs="Arial"/>
          <w:sz w:val="22"/>
          <w:szCs w:val="20"/>
        </w:rPr>
        <w:t>mal</w:t>
      </w:r>
      <w:r w:rsidRPr="00F70E15">
        <w:rPr>
          <w:rFonts w:ascii="Aptos" w:hAnsi="Aptos" w:cs="Arial"/>
          <w:spacing w:val="5"/>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g</w:t>
      </w:r>
      <w:r w:rsidRPr="00F70E15">
        <w:rPr>
          <w:rFonts w:ascii="Aptos" w:hAnsi="Aptos" w:cs="Arial"/>
          <w:spacing w:val="1"/>
          <w:sz w:val="22"/>
          <w:szCs w:val="20"/>
        </w:rPr>
        <w:t>r</w:t>
      </w:r>
      <w:r w:rsidRPr="00F70E15">
        <w:rPr>
          <w:rFonts w:ascii="Aptos" w:hAnsi="Aptos" w:cs="Arial"/>
          <w:spacing w:val="-1"/>
          <w:sz w:val="22"/>
          <w:szCs w:val="20"/>
        </w:rPr>
        <w:t>ee</w:t>
      </w:r>
      <w:r w:rsidRPr="00F70E15">
        <w:rPr>
          <w:rFonts w:ascii="Aptos" w:hAnsi="Aptos" w:cs="Arial"/>
          <w:sz w:val="22"/>
          <w:szCs w:val="20"/>
        </w:rPr>
        <w:t>ment,</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z w:val="22"/>
          <w:szCs w:val="20"/>
        </w:rPr>
        <w:t>pri</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2"/>
          <w:sz w:val="22"/>
          <w:szCs w:val="20"/>
        </w:rPr>
        <w:t xml:space="preserve"> </w:t>
      </w:r>
      <w:r w:rsidRPr="00F70E15">
        <w:rPr>
          <w:rFonts w:ascii="Aptos" w:hAnsi="Aptos" w:cs="Arial"/>
          <w:spacing w:val="1"/>
          <w:sz w:val="22"/>
          <w:szCs w:val="20"/>
        </w:rPr>
        <w:t>r</w:t>
      </w:r>
      <w:r w:rsidRPr="00F70E15">
        <w:rPr>
          <w:rFonts w:ascii="Aptos" w:hAnsi="Aptos" w:cs="Arial"/>
          <w:spacing w:val="-1"/>
          <w:sz w:val="22"/>
          <w:szCs w:val="20"/>
        </w:rPr>
        <w:t>e</w:t>
      </w:r>
      <w:r w:rsidRPr="00F70E15">
        <w:rPr>
          <w:rFonts w:ascii="Aptos" w:hAnsi="Aptos" w:cs="Arial"/>
          <w:spacing w:val="1"/>
          <w:sz w:val="22"/>
          <w:szCs w:val="20"/>
        </w:rPr>
        <w:t>f</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re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z w:val="22"/>
          <w:szCs w:val="20"/>
        </w:rPr>
        <w:t>to</w:t>
      </w:r>
      <w:r w:rsidRPr="00F70E15">
        <w:rPr>
          <w:rFonts w:ascii="Aptos" w:hAnsi="Aptos" w:cs="Arial"/>
          <w:spacing w:val="3"/>
          <w:sz w:val="22"/>
          <w:szCs w:val="20"/>
        </w:rPr>
        <w:t xml:space="preserve"> </w:t>
      </w:r>
      <w:r w:rsidRPr="00F70E15">
        <w:rPr>
          <w:rFonts w:ascii="Aptos" w:hAnsi="Aptos" w:cs="Arial"/>
          <w:sz w:val="22"/>
          <w:szCs w:val="20"/>
        </w:rPr>
        <w:t>in the</w:t>
      </w:r>
      <w:r w:rsidRPr="00F70E15">
        <w:rPr>
          <w:rFonts w:ascii="Aptos" w:hAnsi="Aptos" w:cs="Arial"/>
          <w:spacing w:val="9"/>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g</w:t>
      </w:r>
      <w:r w:rsidRPr="00F70E15">
        <w:rPr>
          <w:rFonts w:ascii="Aptos" w:hAnsi="Aptos" w:cs="Arial"/>
          <w:spacing w:val="1"/>
          <w:sz w:val="22"/>
          <w:szCs w:val="20"/>
        </w:rPr>
        <w:t>r</w:t>
      </w:r>
      <w:r w:rsidRPr="00F70E15">
        <w:rPr>
          <w:rFonts w:ascii="Aptos" w:hAnsi="Aptos" w:cs="Arial"/>
          <w:spacing w:val="-1"/>
          <w:sz w:val="22"/>
          <w:szCs w:val="20"/>
        </w:rPr>
        <w:t>ee</w:t>
      </w:r>
      <w:r w:rsidRPr="00F70E15">
        <w:rPr>
          <w:rFonts w:ascii="Aptos" w:hAnsi="Aptos" w:cs="Arial"/>
          <w:sz w:val="22"/>
          <w:szCs w:val="20"/>
        </w:rPr>
        <w:t>ment</w:t>
      </w:r>
      <w:r w:rsidRPr="00F70E15">
        <w:rPr>
          <w:rFonts w:ascii="Aptos" w:hAnsi="Aptos" w:cs="Arial"/>
          <w:spacing w:val="9"/>
          <w:sz w:val="22"/>
          <w:szCs w:val="20"/>
        </w:rPr>
        <w:t xml:space="preserve"> </w:t>
      </w:r>
      <w:r w:rsidRPr="00F70E15">
        <w:rPr>
          <w:rFonts w:ascii="Aptos" w:hAnsi="Aptos" w:cs="Arial"/>
          <w:spacing w:val="2"/>
          <w:sz w:val="22"/>
          <w:szCs w:val="20"/>
        </w:rPr>
        <w:t>o</w:t>
      </w:r>
      <w:r w:rsidRPr="00F70E15">
        <w:rPr>
          <w:rFonts w:ascii="Aptos" w:hAnsi="Aptos" w:cs="Arial"/>
          <w:sz w:val="22"/>
          <w:szCs w:val="20"/>
        </w:rPr>
        <w:t>r</w:t>
      </w:r>
      <w:r w:rsidRPr="00F70E15">
        <w:rPr>
          <w:rFonts w:ascii="Aptos" w:hAnsi="Aptos" w:cs="Arial"/>
          <w:spacing w:val="9"/>
          <w:sz w:val="22"/>
          <w:szCs w:val="20"/>
        </w:rPr>
        <w:t xml:space="preserve"> </w:t>
      </w:r>
      <w:r w:rsidRPr="00F70E15">
        <w:rPr>
          <w:rFonts w:ascii="Aptos" w:hAnsi="Aptos" w:cs="Arial"/>
          <w:sz w:val="22"/>
          <w:szCs w:val="20"/>
        </w:rPr>
        <w:t>if</w:t>
      </w:r>
      <w:r w:rsidRPr="00F70E15">
        <w:rPr>
          <w:rFonts w:ascii="Aptos" w:hAnsi="Aptos" w:cs="Arial"/>
          <w:spacing w:val="11"/>
          <w:sz w:val="22"/>
          <w:szCs w:val="20"/>
        </w:rPr>
        <w:t xml:space="preserve"> </w:t>
      </w:r>
      <w:r w:rsidRPr="00F70E15">
        <w:rPr>
          <w:rFonts w:ascii="Aptos" w:hAnsi="Aptos" w:cs="Arial"/>
          <w:sz w:val="22"/>
          <w:szCs w:val="20"/>
        </w:rPr>
        <w:t>the</w:t>
      </w:r>
      <w:r w:rsidRPr="00F70E15">
        <w:rPr>
          <w:rFonts w:ascii="Aptos" w:hAnsi="Aptos" w:cs="Arial"/>
          <w:spacing w:val="1"/>
          <w:sz w:val="22"/>
          <w:szCs w:val="20"/>
        </w:rPr>
        <w:t>r</w:t>
      </w:r>
      <w:r w:rsidRPr="00F70E15">
        <w:rPr>
          <w:rFonts w:ascii="Aptos" w:hAnsi="Aptos" w:cs="Arial"/>
          <w:sz w:val="22"/>
          <w:szCs w:val="20"/>
        </w:rPr>
        <w:t>e</w:t>
      </w:r>
      <w:r w:rsidRPr="00F70E15">
        <w:rPr>
          <w:rFonts w:ascii="Aptos" w:hAnsi="Aptos" w:cs="Arial"/>
          <w:spacing w:val="11"/>
          <w:sz w:val="22"/>
          <w:szCs w:val="20"/>
        </w:rPr>
        <w:t xml:space="preserve"> </w:t>
      </w:r>
      <w:r w:rsidRPr="00F70E15">
        <w:rPr>
          <w:rFonts w:ascii="Aptos" w:hAnsi="Aptos" w:cs="Arial"/>
          <w:sz w:val="22"/>
          <w:szCs w:val="20"/>
        </w:rPr>
        <w:t>is</w:t>
      </w:r>
      <w:r w:rsidRPr="00F70E15">
        <w:rPr>
          <w:rFonts w:ascii="Aptos" w:hAnsi="Aptos" w:cs="Arial"/>
          <w:spacing w:val="10"/>
          <w:sz w:val="22"/>
          <w:szCs w:val="20"/>
        </w:rPr>
        <w:t xml:space="preserve"> </w:t>
      </w:r>
      <w:r w:rsidRPr="00F70E15">
        <w:rPr>
          <w:rFonts w:ascii="Aptos" w:hAnsi="Aptos" w:cs="Arial"/>
          <w:sz w:val="22"/>
          <w:szCs w:val="20"/>
        </w:rPr>
        <w:t>no</w:t>
      </w:r>
      <w:r w:rsidRPr="00F70E15">
        <w:rPr>
          <w:rFonts w:ascii="Aptos" w:hAnsi="Aptos" w:cs="Arial"/>
          <w:spacing w:val="9"/>
          <w:sz w:val="22"/>
          <w:szCs w:val="20"/>
        </w:rPr>
        <w:t xml:space="preserve"> </w:t>
      </w:r>
      <w:r w:rsidRPr="00F70E15">
        <w:rPr>
          <w:rFonts w:ascii="Aptos" w:hAnsi="Aptos" w:cs="Arial"/>
          <w:sz w:val="22"/>
          <w:szCs w:val="20"/>
        </w:rPr>
        <w:t>f</w:t>
      </w:r>
      <w:r w:rsidRPr="00F70E15">
        <w:rPr>
          <w:rFonts w:ascii="Aptos" w:hAnsi="Aptos" w:cs="Arial"/>
          <w:spacing w:val="1"/>
          <w:sz w:val="22"/>
          <w:szCs w:val="20"/>
        </w:rPr>
        <w:t>o</w:t>
      </w:r>
      <w:r w:rsidRPr="00F70E15">
        <w:rPr>
          <w:rFonts w:ascii="Aptos" w:hAnsi="Aptos" w:cs="Arial"/>
          <w:sz w:val="22"/>
          <w:szCs w:val="20"/>
        </w:rPr>
        <w:t>rm</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10"/>
          <w:sz w:val="22"/>
          <w:szCs w:val="20"/>
        </w:rPr>
        <w:t xml:space="preserve"> </w:t>
      </w:r>
      <w:r w:rsidRPr="00F70E15">
        <w:rPr>
          <w:rFonts w:ascii="Aptos" w:hAnsi="Aptos" w:cs="Arial"/>
          <w:spacing w:val="1"/>
          <w:sz w:val="22"/>
          <w:szCs w:val="20"/>
        </w:rPr>
        <w:t>a</w:t>
      </w:r>
      <w:r w:rsidRPr="00F70E15">
        <w:rPr>
          <w:rFonts w:ascii="Aptos" w:hAnsi="Aptos" w:cs="Arial"/>
          <w:sz w:val="22"/>
          <w:szCs w:val="20"/>
        </w:rPr>
        <w:t>gr</w:t>
      </w:r>
      <w:r w:rsidRPr="00F70E15">
        <w:rPr>
          <w:rFonts w:ascii="Aptos" w:hAnsi="Aptos" w:cs="Arial"/>
          <w:spacing w:val="-2"/>
          <w:sz w:val="22"/>
          <w:szCs w:val="20"/>
        </w:rPr>
        <w:t>e</w:t>
      </w:r>
      <w:r w:rsidRPr="00F70E15">
        <w:rPr>
          <w:rFonts w:ascii="Aptos" w:hAnsi="Aptos" w:cs="Arial"/>
          <w:spacing w:val="-1"/>
          <w:sz w:val="22"/>
          <w:szCs w:val="20"/>
        </w:rPr>
        <w:t>e</w:t>
      </w:r>
      <w:r w:rsidRPr="00F70E15">
        <w:rPr>
          <w:rFonts w:ascii="Aptos" w:hAnsi="Aptos" w:cs="Arial"/>
          <w:spacing w:val="3"/>
          <w:sz w:val="22"/>
          <w:szCs w:val="20"/>
        </w:rPr>
        <w:t>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12"/>
          <w:sz w:val="22"/>
          <w:szCs w:val="20"/>
        </w:rPr>
        <w:t xml:space="preserve"> </w:t>
      </w:r>
      <w:r w:rsidRPr="00F70E15">
        <w:rPr>
          <w:rFonts w:ascii="Aptos" w:hAnsi="Aptos" w:cs="Arial"/>
          <w:sz w:val="22"/>
          <w:szCs w:val="20"/>
        </w:rPr>
        <w:t>the</w:t>
      </w:r>
      <w:r w:rsidRPr="00F70E15">
        <w:rPr>
          <w:rFonts w:ascii="Aptos" w:hAnsi="Aptos" w:cs="Arial"/>
          <w:spacing w:val="9"/>
          <w:sz w:val="22"/>
          <w:szCs w:val="20"/>
        </w:rPr>
        <w:t xml:space="preserve"> </w:t>
      </w:r>
      <w:r w:rsidRPr="00F70E15">
        <w:rPr>
          <w:rFonts w:ascii="Aptos" w:hAnsi="Aptos" w:cs="Arial"/>
          <w:sz w:val="22"/>
          <w:szCs w:val="20"/>
        </w:rPr>
        <w:t>pri</w:t>
      </w:r>
      <w:r w:rsidRPr="00F70E15">
        <w:rPr>
          <w:rFonts w:ascii="Aptos" w:hAnsi="Aptos" w:cs="Arial"/>
          <w:spacing w:val="-1"/>
          <w:sz w:val="22"/>
          <w:szCs w:val="20"/>
        </w:rPr>
        <w:t>c</w:t>
      </w:r>
      <w:r w:rsidRPr="00F70E15">
        <w:rPr>
          <w:rFonts w:ascii="Aptos" w:hAnsi="Aptos" w:cs="Arial"/>
          <w:sz w:val="22"/>
          <w:szCs w:val="20"/>
        </w:rPr>
        <w:t>e</w:t>
      </w:r>
      <w:r w:rsidRPr="00F70E15">
        <w:rPr>
          <w:rFonts w:ascii="Aptos" w:hAnsi="Aptos" w:cs="Arial"/>
          <w:spacing w:val="11"/>
          <w:sz w:val="22"/>
          <w:szCs w:val="20"/>
        </w:rPr>
        <w:t xml:space="preserve"> </w:t>
      </w:r>
      <w:r w:rsidRPr="00F70E15">
        <w:rPr>
          <w:rFonts w:ascii="Aptos" w:hAnsi="Aptos" w:cs="Arial"/>
          <w:spacing w:val="1"/>
          <w:sz w:val="22"/>
          <w:szCs w:val="20"/>
        </w:rPr>
        <w:t>a</w:t>
      </w:r>
      <w:r w:rsidRPr="00F70E15">
        <w:rPr>
          <w:rFonts w:ascii="Aptos" w:hAnsi="Aptos" w:cs="Arial"/>
          <w:sz w:val="22"/>
          <w:szCs w:val="20"/>
        </w:rPr>
        <w:t>gr</w:t>
      </w:r>
      <w:r w:rsidRPr="00F70E15">
        <w:rPr>
          <w:rFonts w:ascii="Aptos" w:hAnsi="Aptos" w:cs="Arial"/>
          <w:spacing w:val="-2"/>
          <w:sz w:val="22"/>
          <w:szCs w:val="20"/>
        </w:rPr>
        <w:t>e</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12"/>
          <w:sz w:val="22"/>
          <w:szCs w:val="20"/>
        </w:rPr>
        <w:t xml:space="preserve"> </w:t>
      </w:r>
      <w:r w:rsidRPr="00F70E15">
        <w:rPr>
          <w:rFonts w:ascii="Aptos" w:hAnsi="Aptos" w:cs="Arial"/>
          <w:sz w:val="22"/>
          <w:szCs w:val="20"/>
        </w:rPr>
        <w:t>to</w:t>
      </w:r>
      <w:r w:rsidRPr="00F70E15">
        <w:rPr>
          <w:rFonts w:ascii="Aptos" w:hAnsi="Aptos" w:cs="Arial"/>
          <w:spacing w:val="10"/>
          <w:sz w:val="22"/>
          <w:szCs w:val="20"/>
        </w:rPr>
        <w:t xml:space="preserve"> </w:t>
      </w:r>
      <w:r w:rsidRPr="00F70E15">
        <w:rPr>
          <w:rFonts w:ascii="Aptos" w:hAnsi="Aptos" w:cs="Arial"/>
          <w:sz w:val="22"/>
          <w:szCs w:val="20"/>
        </w:rPr>
        <w:t>be</w:t>
      </w:r>
      <w:r w:rsidRPr="00F70E15">
        <w:rPr>
          <w:rFonts w:ascii="Aptos" w:hAnsi="Aptos" w:cs="Arial"/>
          <w:spacing w:val="11"/>
          <w:sz w:val="22"/>
          <w:szCs w:val="20"/>
        </w:rPr>
        <w:t xml:space="preserve"> </w:t>
      </w:r>
      <w:r w:rsidRPr="00F70E15">
        <w:rPr>
          <w:rFonts w:ascii="Aptos" w:hAnsi="Aptos" w:cs="Arial"/>
          <w:sz w:val="22"/>
          <w:szCs w:val="20"/>
        </w:rPr>
        <w:t>t</w:t>
      </w:r>
      <w:r w:rsidRPr="00F70E15">
        <w:rPr>
          <w:rFonts w:ascii="Aptos" w:hAnsi="Aptos" w:cs="Arial"/>
          <w:spacing w:val="3"/>
          <w:sz w:val="22"/>
          <w:szCs w:val="20"/>
        </w:rPr>
        <w:t>h</w:t>
      </w:r>
      <w:r w:rsidRPr="00F70E15">
        <w:rPr>
          <w:rFonts w:ascii="Aptos" w:hAnsi="Aptos" w:cs="Arial"/>
          <w:sz w:val="22"/>
          <w:szCs w:val="20"/>
        </w:rPr>
        <w:t>e</w:t>
      </w:r>
      <w:r w:rsidRPr="00F70E15">
        <w:rPr>
          <w:rFonts w:ascii="Aptos" w:hAnsi="Aptos" w:cs="Arial"/>
          <w:spacing w:val="8"/>
          <w:sz w:val="22"/>
          <w:szCs w:val="20"/>
        </w:rPr>
        <w:t xml:space="preserve"> </w:t>
      </w:r>
      <w:r w:rsidRPr="00F70E15">
        <w:rPr>
          <w:rFonts w:ascii="Aptos" w:hAnsi="Aptos" w:cs="Arial"/>
          <w:sz w:val="22"/>
          <w:szCs w:val="20"/>
        </w:rPr>
        <w:t>v</w:t>
      </w:r>
      <w:r w:rsidRPr="00F70E15">
        <w:rPr>
          <w:rFonts w:ascii="Aptos" w:hAnsi="Aptos" w:cs="Arial"/>
          <w:spacing w:val="-1"/>
          <w:sz w:val="22"/>
          <w:szCs w:val="20"/>
        </w:rPr>
        <w:t>a</w:t>
      </w:r>
      <w:r w:rsidRPr="00F70E15">
        <w:rPr>
          <w:rFonts w:ascii="Aptos" w:hAnsi="Aptos" w:cs="Arial"/>
          <w:sz w:val="22"/>
          <w:szCs w:val="20"/>
        </w:rPr>
        <w:t>lue of the</w:t>
      </w:r>
      <w:r w:rsidRPr="00F70E15">
        <w:rPr>
          <w:rFonts w:ascii="Aptos" w:hAnsi="Aptos" w:cs="Arial"/>
          <w:spacing w:val="1"/>
          <w:sz w:val="22"/>
          <w:szCs w:val="20"/>
        </w:rPr>
        <w:t xml:space="preserve"> </w:t>
      </w:r>
      <w:r w:rsidRPr="00F70E15">
        <w:rPr>
          <w:rFonts w:ascii="Aptos" w:hAnsi="Aptos" w:cs="Arial"/>
          <w:spacing w:val="-3"/>
          <w:sz w:val="22"/>
          <w:szCs w:val="20"/>
        </w:rPr>
        <w:t>`</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proofErr w:type="gramStart"/>
      <w:r w:rsidRPr="00F70E15">
        <w:rPr>
          <w:rFonts w:ascii="Aptos" w:hAnsi="Aptos" w:cs="Arial"/>
          <w:sz w:val="22"/>
          <w:szCs w:val="20"/>
        </w:rPr>
        <w:t>’.</w:t>
      </w:r>
      <w:proofErr w:type="gramEnd"/>
    </w:p>
    <w:p w14:paraId="68FE440B" w14:textId="21DA29F0"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D</w:t>
      </w:r>
      <w:r w:rsidRPr="00F70E15">
        <w:rPr>
          <w:rFonts w:ascii="Aptos" w:hAnsi="Aptos" w:cs="Arial"/>
          <w:b/>
          <w:bCs/>
          <w:spacing w:val="-1"/>
          <w:sz w:val="22"/>
          <w:szCs w:val="20"/>
        </w:rPr>
        <w:t>a</w:t>
      </w:r>
      <w:r w:rsidRPr="00F70E15">
        <w:rPr>
          <w:rFonts w:ascii="Aptos" w:hAnsi="Aptos" w:cs="Arial"/>
          <w:b/>
          <w:bCs/>
          <w:sz w:val="22"/>
          <w:szCs w:val="20"/>
        </w:rPr>
        <w:t xml:space="preserve">te </w:t>
      </w:r>
      <w:r w:rsidRPr="00F70E15">
        <w:rPr>
          <w:rFonts w:ascii="Aptos" w:hAnsi="Aptos" w:cs="Arial"/>
          <w:b/>
          <w:bCs/>
          <w:spacing w:val="16"/>
          <w:sz w:val="22"/>
          <w:szCs w:val="20"/>
        </w:rPr>
        <w:t>of</w:t>
      </w:r>
      <w:r w:rsidRPr="00F70E15">
        <w:rPr>
          <w:rFonts w:ascii="Aptos" w:hAnsi="Aptos" w:cs="Arial"/>
          <w:b/>
          <w:bCs/>
          <w:sz w:val="22"/>
          <w:szCs w:val="20"/>
        </w:rPr>
        <w:t xml:space="preserve"> </w:t>
      </w:r>
      <w:r w:rsidRPr="00F70E15">
        <w:rPr>
          <w:rFonts w:ascii="Aptos" w:hAnsi="Aptos" w:cs="Arial"/>
          <w:b/>
          <w:bCs/>
          <w:spacing w:val="16"/>
          <w:sz w:val="22"/>
          <w:szCs w:val="20"/>
        </w:rPr>
        <w:t>Contract</w:t>
      </w:r>
      <w:r w:rsidRPr="00F70E15">
        <w:rPr>
          <w:rFonts w:ascii="Aptos" w:hAnsi="Aptos" w:cs="Arial"/>
          <w:b/>
          <w:bCs/>
          <w:sz w:val="22"/>
          <w:szCs w:val="20"/>
        </w:rPr>
        <w:t>”</w:t>
      </w:r>
      <w:r w:rsidRPr="00F70E15">
        <w:rPr>
          <w:rFonts w:ascii="Aptos" w:hAnsi="Aptos" w:cs="Arial"/>
          <w:sz w:val="22"/>
          <w:szCs w:val="20"/>
        </w:rPr>
        <w:t xml:space="preserve"> </w:t>
      </w:r>
      <w:r w:rsidRPr="00F70E15">
        <w:rPr>
          <w:rFonts w:ascii="Aptos" w:hAnsi="Aptos" w:cs="Arial"/>
          <w:spacing w:val="16"/>
          <w:sz w:val="22"/>
          <w:szCs w:val="20"/>
        </w:rPr>
        <w:t>Shall</w:t>
      </w:r>
      <w:r w:rsidRPr="00F70E15">
        <w:rPr>
          <w:rFonts w:ascii="Aptos" w:hAnsi="Aptos" w:cs="Arial"/>
          <w:sz w:val="22"/>
          <w:szCs w:val="20"/>
        </w:rPr>
        <w:t xml:space="preserve"> </w:t>
      </w:r>
      <w:r w:rsidRPr="00F70E15">
        <w:rPr>
          <w:rFonts w:ascii="Aptos" w:hAnsi="Aptos" w:cs="Arial"/>
          <w:spacing w:val="17"/>
          <w:sz w:val="22"/>
          <w:szCs w:val="20"/>
        </w:rPr>
        <w:t>mean</w:t>
      </w:r>
      <w:r w:rsidRPr="00F70E15">
        <w:rPr>
          <w:rFonts w:ascii="Aptos" w:hAnsi="Aptos" w:cs="Arial"/>
          <w:sz w:val="22"/>
          <w:szCs w:val="20"/>
        </w:rPr>
        <w:t xml:space="preserve"> </w:t>
      </w:r>
      <w:r w:rsidRPr="00F70E15">
        <w:rPr>
          <w:rFonts w:ascii="Aptos" w:hAnsi="Aptos" w:cs="Arial"/>
          <w:spacing w:val="17"/>
          <w:sz w:val="22"/>
          <w:szCs w:val="20"/>
        </w:rPr>
        <w:t>the</w:t>
      </w:r>
      <w:r w:rsidRPr="00F70E15">
        <w:rPr>
          <w:rFonts w:ascii="Aptos" w:hAnsi="Aptos" w:cs="Arial"/>
          <w:sz w:val="22"/>
          <w:szCs w:val="20"/>
        </w:rPr>
        <w:t xml:space="preserve"> </w:t>
      </w:r>
      <w:r w:rsidRPr="00F70E15">
        <w:rPr>
          <w:rFonts w:ascii="Aptos" w:hAnsi="Aptos" w:cs="Arial"/>
          <w:spacing w:val="16"/>
          <w:sz w:val="22"/>
          <w:szCs w:val="20"/>
        </w:rPr>
        <w:t>calendar</w:t>
      </w:r>
      <w:r w:rsidRPr="00F70E15">
        <w:rPr>
          <w:rFonts w:ascii="Aptos" w:hAnsi="Aptos" w:cs="Arial"/>
          <w:sz w:val="22"/>
          <w:szCs w:val="20"/>
        </w:rPr>
        <w:t xml:space="preserve"> </w:t>
      </w:r>
      <w:r w:rsidRPr="00F70E15">
        <w:rPr>
          <w:rFonts w:ascii="Aptos" w:hAnsi="Aptos" w:cs="Arial"/>
          <w:spacing w:val="18"/>
          <w:sz w:val="22"/>
          <w:szCs w:val="20"/>
        </w:rPr>
        <w:t>date</w:t>
      </w:r>
      <w:r w:rsidRPr="00F70E15">
        <w:rPr>
          <w:rFonts w:ascii="Aptos" w:hAnsi="Aptos" w:cs="Arial"/>
          <w:sz w:val="22"/>
          <w:szCs w:val="20"/>
        </w:rPr>
        <w:t xml:space="preserve"> </w:t>
      </w:r>
      <w:r w:rsidRPr="00F70E15">
        <w:rPr>
          <w:rFonts w:ascii="Aptos" w:hAnsi="Aptos" w:cs="Arial"/>
          <w:spacing w:val="16"/>
          <w:sz w:val="22"/>
          <w:szCs w:val="20"/>
        </w:rPr>
        <w:t>on</w:t>
      </w:r>
      <w:r w:rsidRPr="00F70E15">
        <w:rPr>
          <w:rFonts w:ascii="Aptos" w:hAnsi="Aptos" w:cs="Arial"/>
          <w:sz w:val="22"/>
          <w:szCs w:val="20"/>
        </w:rPr>
        <w:t xml:space="preserve"> </w:t>
      </w:r>
      <w:r w:rsidRPr="00F70E15">
        <w:rPr>
          <w:rFonts w:ascii="Aptos" w:hAnsi="Aptos" w:cs="Arial"/>
          <w:spacing w:val="17"/>
          <w:sz w:val="22"/>
          <w:szCs w:val="20"/>
        </w:rPr>
        <w:t>which</w:t>
      </w:r>
      <w:r w:rsidRPr="00F70E15">
        <w:rPr>
          <w:rFonts w:ascii="Aptos" w:hAnsi="Aptos" w:cs="Arial"/>
          <w:sz w:val="22"/>
          <w:szCs w:val="20"/>
        </w:rPr>
        <w:t xml:space="preserve"> </w:t>
      </w:r>
      <w:r w:rsidRPr="00F70E15">
        <w:rPr>
          <w:rFonts w:ascii="Aptos" w:hAnsi="Aptos" w:cs="Arial"/>
          <w:spacing w:val="17"/>
          <w:sz w:val="22"/>
          <w:szCs w:val="20"/>
        </w:rPr>
        <w:t>the</w:t>
      </w:r>
      <w:r w:rsidRPr="00F70E15">
        <w:rPr>
          <w:rFonts w:ascii="Aptos" w:hAnsi="Aptos" w:cs="Arial"/>
          <w:sz w:val="22"/>
          <w:szCs w:val="20"/>
        </w:rPr>
        <w:t xml:space="preserve"> </w:t>
      </w:r>
      <w:r w:rsidRPr="00F70E15">
        <w:rPr>
          <w:rFonts w:ascii="Aptos" w:hAnsi="Aptos" w:cs="Arial"/>
          <w:spacing w:val="16"/>
          <w:sz w:val="22"/>
          <w:szCs w:val="20"/>
        </w:rPr>
        <w:t xml:space="preserve">CPDL </w:t>
      </w:r>
      <w:r w:rsidRPr="00F70E15">
        <w:rPr>
          <w:rFonts w:ascii="Aptos" w:hAnsi="Aptos" w:cs="Arial"/>
          <w:spacing w:val="2"/>
          <w:sz w:val="22"/>
          <w:szCs w:val="20"/>
        </w:rPr>
        <w:t>and</w:t>
      </w:r>
      <w:r w:rsidRPr="00F70E15">
        <w:rPr>
          <w:rFonts w:ascii="Aptos" w:hAnsi="Aptos" w:cs="Arial"/>
          <w:spacing w:val="1"/>
          <w:sz w:val="22"/>
          <w:szCs w:val="20"/>
        </w:rPr>
        <w:t xml:space="preserve"> </w:t>
      </w:r>
      <w:r w:rsidRPr="00F70E15">
        <w:rPr>
          <w:rFonts w:ascii="Aptos" w:hAnsi="Aptos" w:cs="Arial"/>
          <w:sz w:val="22"/>
          <w:szCs w:val="20"/>
        </w:rPr>
        <w:t xml:space="preserve">The Bidder  </w:t>
      </w:r>
      <w:r w:rsidRPr="00F70E15">
        <w:rPr>
          <w:rFonts w:ascii="Aptos" w:hAnsi="Aptos" w:cs="Arial"/>
          <w:spacing w:val="2"/>
          <w:sz w:val="22"/>
          <w:szCs w:val="20"/>
        </w:rPr>
        <w:t xml:space="preserve"> </w:t>
      </w:r>
      <w:r w:rsidRPr="00F70E15">
        <w:rPr>
          <w:rFonts w:ascii="Aptos" w:hAnsi="Aptos" w:cs="Arial"/>
          <w:sz w:val="22"/>
          <w:szCs w:val="20"/>
        </w:rPr>
        <w:t>/</w:t>
      </w:r>
      <w:r w:rsidRPr="00F70E15">
        <w:rPr>
          <w:rFonts w:ascii="Aptos" w:hAnsi="Aptos" w:cs="Arial"/>
          <w:spacing w:val="2"/>
          <w:sz w:val="22"/>
          <w:szCs w:val="20"/>
        </w:rPr>
        <w:t xml:space="preserve"> </w:t>
      </w:r>
      <w:r w:rsidRPr="00F70E15">
        <w:rPr>
          <w:rFonts w:ascii="Aptos" w:hAnsi="Aptos" w:cs="Arial"/>
          <w:sz w:val="22"/>
          <w:szCs w:val="20"/>
        </w:rPr>
        <w:t>Bidders</w:t>
      </w:r>
      <w:r w:rsidRPr="00F70E15">
        <w:rPr>
          <w:rFonts w:ascii="Aptos" w:hAnsi="Aptos" w:cs="Arial"/>
          <w:spacing w:val="2"/>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ve s</w:t>
      </w:r>
      <w:r w:rsidRPr="00F70E15">
        <w:rPr>
          <w:rFonts w:ascii="Aptos" w:hAnsi="Aptos" w:cs="Arial"/>
          <w:spacing w:val="3"/>
          <w:sz w:val="22"/>
          <w:szCs w:val="20"/>
        </w:rPr>
        <w:t>i</w:t>
      </w:r>
      <w:r w:rsidRPr="00F70E15">
        <w:rPr>
          <w:rFonts w:ascii="Aptos" w:hAnsi="Aptos" w:cs="Arial"/>
          <w:spacing w:val="-2"/>
          <w:sz w:val="22"/>
          <w:szCs w:val="20"/>
        </w:rPr>
        <w:t>g</w:t>
      </w:r>
      <w:r w:rsidRPr="00F70E15">
        <w:rPr>
          <w:rFonts w:ascii="Aptos" w:hAnsi="Aptos" w:cs="Arial"/>
          <w:sz w:val="22"/>
          <w:szCs w:val="20"/>
        </w:rPr>
        <w:t>n</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4"/>
          <w:sz w:val="22"/>
          <w:szCs w:val="20"/>
        </w:rPr>
        <w:t xml:space="preserve"> </w:t>
      </w:r>
      <w:r w:rsidRPr="00F70E15">
        <w:rPr>
          <w:rFonts w:ascii="Aptos" w:hAnsi="Aptos" w:cs="Arial"/>
          <w:sz w:val="22"/>
          <w:szCs w:val="20"/>
        </w:rPr>
        <w:t>the</w:t>
      </w:r>
      <w:r w:rsidRPr="00F70E15">
        <w:rPr>
          <w:rFonts w:ascii="Aptos" w:hAnsi="Aptos" w:cs="Arial"/>
          <w:spacing w:val="3"/>
          <w:sz w:val="22"/>
          <w:szCs w:val="20"/>
        </w:rPr>
        <w:t xml:space="preserve"> </w:t>
      </w:r>
      <w:r w:rsidRPr="00F70E15">
        <w:rPr>
          <w:rFonts w:ascii="Aptos" w:hAnsi="Aptos" w:cs="Arial"/>
          <w:spacing w:val="1"/>
          <w:sz w:val="22"/>
          <w:szCs w:val="20"/>
        </w:rPr>
        <w:t>`</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proofErr w:type="gramStart"/>
      <w:r w:rsidRPr="00F70E15">
        <w:rPr>
          <w:rFonts w:ascii="Aptos" w:hAnsi="Aptos" w:cs="Arial"/>
          <w:sz w:val="22"/>
          <w:szCs w:val="20"/>
        </w:rPr>
        <w:t>’.</w:t>
      </w:r>
      <w:proofErr w:type="gramEnd"/>
      <w:r w:rsidRPr="00F70E15">
        <w:rPr>
          <w:rFonts w:ascii="Aptos" w:hAnsi="Aptos" w:cs="Arial"/>
          <w:sz w:val="22"/>
          <w:szCs w:val="20"/>
        </w:rPr>
        <w:t xml:space="preserve"> </w:t>
      </w:r>
      <w:r w:rsidRPr="00F70E15">
        <w:rPr>
          <w:rFonts w:ascii="Aptos" w:hAnsi="Aptos" w:cs="Arial"/>
          <w:spacing w:val="-1"/>
          <w:sz w:val="22"/>
          <w:szCs w:val="20"/>
        </w:rPr>
        <w:t>“</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3"/>
          <w:sz w:val="22"/>
          <w:szCs w:val="20"/>
        </w:rPr>
        <w:t xml:space="preserve"> </w:t>
      </w:r>
      <w:r w:rsidRPr="00F70E15">
        <w:rPr>
          <w:rFonts w:ascii="Aptos" w:hAnsi="Aptos" w:cs="Arial"/>
          <w:spacing w:val="1"/>
          <w:sz w:val="22"/>
          <w:szCs w:val="20"/>
        </w:rPr>
        <w:t>P</w:t>
      </w:r>
      <w:r w:rsidRPr="00F70E15">
        <w:rPr>
          <w:rFonts w:ascii="Aptos" w:hAnsi="Aptos" w:cs="Arial"/>
          <w:spacing w:val="-1"/>
          <w:sz w:val="22"/>
          <w:szCs w:val="20"/>
        </w:rPr>
        <w:t>e</w:t>
      </w:r>
      <w:r w:rsidRPr="00F70E15">
        <w:rPr>
          <w:rFonts w:ascii="Aptos" w:hAnsi="Aptos" w:cs="Arial"/>
          <w:sz w:val="22"/>
          <w:szCs w:val="20"/>
        </w:rPr>
        <w:t>riod”</w:t>
      </w:r>
      <w:r w:rsidRPr="00F70E15">
        <w:rPr>
          <w:rFonts w:ascii="Aptos" w:hAnsi="Aptos" w:cs="Arial"/>
          <w:spacing w:val="1"/>
          <w:sz w:val="22"/>
          <w:szCs w:val="20"/>
        </w:rPr>
        <w:t xml:space="preserve"> 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5"/>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2"/>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riod</w:t>
      </w:r>
      <w:r w:rsidRPr="00F70E15">
        <w:rPr>
          <w:rFonts w:ascii="Aptos" w:hAnsi="Aptos" w:cs="Arial"/>
          <w:spacing w:val="2"/>
          <w:sz w:val="22"/>
          <w:szCs w:val="20"/>
        </w:rPr>
        <w:t xml:space="preserve"> </w:t>
      </w:r>
      <w:r w:rsidRPr="00F70E15">
        <w:rPr>
          <w:rFonts w:ascii="Aptos" w:hAnsi="Aptos" w:cs="Arial"/>
          <w:sz w:val="22"/>
          <w:szCs w:val="20"/>
        </w:rPr>
        <w:t>duri</w:t>
      </w:r>
      <w:r w:rsidRPr="00F70E15">
        <w:rPr>
          <w:rFonts w:ascii="Aptos" w:hAnsi="Aptos" w:cs="Arial"/>
          <w:spacing w:val="2"/>
          <w:sz w:val="22"/>
          <w:szCs w:val="20"/>
        </w:rPr>
        <w:t>n</w:t>
      </w:r>
      <w:r w:rsidRPr="00F70E15">
        <w:rPr>
          <w:rFonts w:ascii="Aptos" w:hAnsi="Aptos" w:cs="Arial"/>
          <w:sz w:val="22"/>
          <w:szCs w:val="20"/>
        </w:rPr>
        <w:t>g whi</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pacing w:val="-3"/>
          <w:sz w:val="22"/>
          <w:szCs w:val="20"/>
        </w:rPr>
        <w:t>`</w:t>
      </w:r>
      <w:r w:rsidRPr="00F70E15">
        <w:rPr>
          <w:rFonts w:ascii="Aptos" w:hAnsi="Aptos" w:cs="Arial"/>
          <w:sz w:val="22"/>
          <w:szCs w:val="20"/>
        </w:rPr>
        <w:t>Cont</w:t>
      </w:r>
      <w:r w:rsidRPr="00F70E15">
        <w:rPr>
          <w:rFonts w:ascii="Aptos" w:hAnsi="Aptos" w:cs="Arial"/>
          <w:spacing w:val="2"/>
          <w:sz w:val="22"/>
          <w:szCs w:val="20"/>
        </w:rPr>
        <w: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5"/>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
          <w:sz w:val="22"/>
          <w:szCs w:val="20"/>
        </w:rPr>
        <w:t xml:space="preserve"> </w:t>
      </w:r>
      <w:r w:rsidRPr="00F70E15">
        <w:rPr>
          <w:rFonts w:ascii="Aptos" w:hAnsi="Aptos" w:cs="Arial"/>
          <w:sz w:val="22"/>
          <w:szCs w:val="20"/>
        </w:rPr>
        <w:t xml:space="preserve">be </w:t>
      </w:r>
      <w:r w:rsidRPr="00F70E15">
        <w:rPr>
          <w:rFonts w:ascii="Aptos" w:hAnsi="Aptos" w:cs="Arial"/>
          <w:spacing w:val="-1"/>
          <w:sz w:val="22"/>
          <w:szCs w:val="20"/>
        </w:rPr>
        <w:t>e</w:t>
      </w:r>
      <w:r w:rsidRPr="00F70E15">
        <w:rPr>
          <w:rFonts w:ascii="Aptos" w:hAnsi="Aptos" w:cs="Arial"/>
          <w:spacing w:val="2"/>
          <w:sz w:val="22"/>
          <w:szCs w:val="20"/>
        </w:rPr>
        <w:t>x</w:t>
      </w:r>
      <w:r w:rsidRPr="00F70E15">
        <w:rPr>
          <w:rFonts w:ascii="Aptos" w:hAnsi="Aptos" w:cs="Arial"/>
          <w:spacing w:val="-1"/>
          <w:sz w:val="22"/>
          <w:szCs w:val="20"/>
        </w:rPr>
        <w:t>ec</w:t>
      </w:r>
      <w:r w:rsidRPr="00F70E15">
        <w:rPr>
          <w:rFonts w:ascii="Aptos" w:hAnsi="Aptos" w:cs="Arial"/>
          <w:sz w:val="22"/>
          <w:szCs w:val="20"/>
        </w:rPr>
        <w:t xml:space="preserve">uted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g</w:t>
      </w:r>
      <w:r w:rsidRPr="00F70E15">
        <w:rPr>
          <w:rFonts w:ascii="Aptos" w:hAnsi="Aptos" w:cs="Arial"/>
          <w:spacing w:val="1"/>
          <w:sz w:val="22"/>
          <w:szCs w:val="20"/>
        </w:rPr>
        <w:t>r</w:t>
      </w:r>
      <w:r w:rsidRPr="00F70E15">
        <w:rPr>
          <w:rFonts w:ascii="Aptos" w:hAnsi="Aptos" w:cs="Arial"/>
          <w:spacing w:val="-1"/>
          <w:sz w:val="22"/>
          <w:szCs w:val="20"/>
        </w:rPr>
        <w:t>ee</w:t>
      </w:r>
      <w:r w:rsidRPr="00F70E15">
        <w:rPr>
          <w:rFonts w:ascii="Aptos" w:hAnsi="Aptos" w:cs="Arial"/>
          <w:sz w:val="22"/>
          <w:szCs w:val="20"/>
        </w:rPr>
        <w:t>d</w:t>
      </w:r>
      <w:r w:rsidRPr="00F70E15">
        <w:rPr>
          <w:rFonts w:ascii="Aptos" w:hAnsi="Aptos" w:cs="Arial"/>
          <w:spacing w:val="3"/>
          <w:sz w:val="22"/>
          <w:szCs w:val="20"/>
        </w:rPr>
        <w:t xml:space="preserve"> </w:t>
      </w:r>
      <w:r w:rsidRPr="00F70E15">
        <w:rPr>
          <w:rFonts w:ascii="Aptos" w:hAnsi="Aptos" w:cs="Arial"/>
          <w:sz w:val="22"/>
          <w:szCs w:val="20"/>
        </w:rPr>
        <w:t>b</w:t>
      </w:r>
      <w:r w:rsidRPr="00F70E15">
        <w:rPr>
          <w:rFonts w:ascii="Aptos" w:hAnsi="Aptos" w:cs="Arial"/>
          <w:spacing w:val="-1"/>
          <w:sz w:val="22"/>
          <w:szCs w:val="20"/>
        </w:rPr>
        <w:t>e</w:t>
      </w:r>
      <w:r w:rsidRPr="00F70E15">
        <w:rPr>
          <w:rFonts w:ascii="Aptos" w:hAnsi="Aptos" w:cs="Arial"/>
          <w:spacing w:val="3"/>
          <w:sz w:val="22"/>
          <w:szCs w:val="20"/>
        </w:rPr>
        <w:t>t</w:t>
      </w:r>
      <w:r w:rsidRPr="00F70E15">
        <w:rPr>
          <w:rFonts w:ascii="Aptos" w:hAnsi="Aptos" w:cs="Arial"/>
          <w:sz w:val="22"/>
          <w:szCs w:val="20"/>
        </w:rPr>
        <w:t>w</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3"/>
          <w:sz w:val="22"/>
          <w:szCs w:val="20"/>
        </w:rPr>
        <w:t xml:space="preserve"> </w:t>
      </w:r>
      <w:r w:rsidRPr="00F70E15">
        <w:rPr>
          <w:rFonts w:ascii="Aptos" w:hAnsi="Aptos" w:cs="Arial"/>
          <w:sz w:val="22"/>
          <w:szCs w:val="20"/>
        </w:rPr>
        <w:t>the Bidder/</w:t>
      </w:r>
      <w:r w:rsidRPr="00F70E15">
        <w:rPr>
          <w:rFonts w:ascii="Aptos" w:hAnsi="Aptos" w:cs="Arial"/>
          <w:spacing w:val="1"/>
          <w:sz w:val="22"/>
          <w:szCs w:val="20"/>
        </w:rPr>
        <w:t xml:space="preserve"> </w:t>
      </w:r>
      <w:r w:rsidRPr="00F70E15">
        <w:rPr>
          <w:rFonts w:ascii="Aptos" w:hAnsi="Aptos" w:cs="Arial"/>
          <w:sz w:val="22"/>
          <w:szCs w:val="20"/>
        </w:rPr>
        <w:t>Bidders/</w:t>
      </w:r>
      <w:r w:rsidRPr="00F70E15">
        <w:rPr>
          <w:rFonts w:ascii="Aptos" w:hAnsi="Aptos" w:cs="Arial"/>
          <w:spacing w:val="1"/>
          <w:sz w:val="22"/>
          <w:szCs w:val="20"/>
        </w:rPr>
        <w:t xml:space="preserve"> </w:t>
      </w:r>
      <w:r w:rsidRPr="00F70E15">
        <w:rPr>
          <w:rFonts w:ascii="Aptos" w:hAnsi="Aptos" w:cs="Arial"/>
          <w:spacing w:val="-1"/>
          <w:sz w:val="22"/>
          <w:szCs w:val="20"/>
        </w:rPr>
        <w:t>F</w:t>
      </w:r>
      <w:r w:rsidRPr="00F70E15">
        <w:rPr>
          <w:rFonts w:ascii="Aptos" w:hAnsi="Aptos" w:cs="Arial"/>
          <w:sz w:val="22"/>
          <w:szCs w:val="20"/>
        </w:rPr>
        <w:t>abricator</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nd O</w:t>
      </w:r>
      <w:r w:rsidRPr="00F70E15">
        <w:rPr>
          <w:rFonts w:ascii="Aptos" w:hAnsi="Aptos" w:cs="Arial"/>
          <w:spacing w:val="1"/>
          <w:sz w:val="22"/>
          <w:szCs w:val="20"/>
        </w:rPr>
        <w:t>W</w:t>
      </w:r>
      <w:r w:rsidRPr="00F70E15">
        <w:rPr>
          <w:rFonts w:ascii="Aptos" w:hAnsi="Aptos" w:cs="Arial"/>
          <w:sz w:val="22"/>
          <w:szCs w:val="20"/>
        </w:rPr>
        <w:t>N</w:t>
      </w:r>
      <w:r w:rsidRPr="00F70E15">
        <w:rPr>
          <w:rFonts w:ascii="Aptos" w:hAnsi="Aptos" w:cs="Arial"/>
          <w:spacing w:val="-1"/>
          <w:sz w:val="22"/>
          <w:szCs w:val="20"/>
        </w:rPr>
        <w:t>E</w:t>
      </w:r>
      <w:r w:rsidRPr="00F70E15">
        <w:rPr>
          <w:rFonts w:ascii="Aptos" w:hAnsi="Aptos" w:cs="Arial"/>
          <w:sz w:val="22"/>
          <w:szCs w:val="20"/>
        </w:rPr>
        <w:t xml:space="preserve">R/ </w:t>
      </w:r>
      <w:r w:rsidR="0092226D" w:rsidRPr="00F70E15">
        <w:rPr>
          <w:rFonts w:ascii="Aptos" w:hAnsi="Aptos" w:cs="Arial"/>
          <w:spacing w:val="1"/>
          <w:sz w:val="22"/>
          <w:szCs w:val="20"/>
        </w:rPr>
        <w:t>PURCHASER</w:t>
      </w:r>
      <w:r w:rsidRPr="00F70E15">
        <w:rPr>
          <w:rFonts w:ascii="Aptos" w:hAnsi="Aptos" w:cs="Arial"/>
          <w:spacing w:val="-2"/>
          <w:sz w:val="22"/>
          <w:szCs w:val="20"/>
        </w:rPr>
        <w:t xml:space="preserve"> </w:t>
      </w:r>
      <w:r w:rsidRPr="00F70E15">
        <w:rPr>
          <w:rFonts w:ascii="Aptos" w:hAnsi="Aptos" w:cs="Arial"/>
          <w:sz w:val="22"/>
          <w:szCs w:val="20"/>
        </w:rPr>
        <w:t xml:space="preserve">in </w:t>
      </w:r>
      <w:r w:rsidRPr="00F70E15">
        <w:rPr>
          <w:rFonts w:ascii="Aptos" w:hAnsi="Aptos" w:cs="Arial"/>
          <w:spacing w:val="1"/>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1"/>
          <w:sz w:val="22"/>
          <w:szCs w:val="20"/>
        </w:rPr>
        <w:t xml:space="preserve"> “.</w:t>
      </w:r>
    </w:p>
    <w:p w14:paraId="7D853E9F"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z w:val="22"/>
          <w:szCs w:val="20"/>
        </w:rPr>
        <w:t>“Gu</w:t>
      </w:r>
      <w:r w:rsidRPr="00F70E15">
        <w:rPr>
          <w:rFonts w:ascii="Aptos" w:hAnsi="Aptos" w:cs="Arial"/>
          <w:b/>
          <w:bCs/>
          <w:spacing w:val="-1"/>
          <w:sz w:val="22"/>
          <w:szCs w:val="20"/>
        </w:rPr>
        <w:t>a</w:t>
      </w:r>
      <w:r w:rsidRPr="00F70E15">
        <w:rPr>
          <w:rFonts w:ascii="Aptos" w:hAnsi="Aptos" w:cs="Arial"/>
          <w:b/>
          <w:bCs/>
          <w:spacing w:val="1"/>
          <w:sz w:val="22"/>
          <w:szCs w:val="20"/>
        </w:rPr>
        <w:t>r</w:t>
      </w:r>
      <w:r w:rsidRPr="00F70E15">
        <w:rPr>
          <w:rFonts w:ascii="Aptos" w:hAnsi="Aptos" w:cs="Arial"/>
          <w:b/>
          <w:bCs/>
          <w:spacing w:val="-1"/>
          <w:sz w:val="22"/>
          <w:szCs w:val="20"/>
        </w:rPr>
        <w:t>a</w:t>
      </w:r>
      <w:r w:rsidRPr="00F70E15">
        <w:rPr>
          <w:rFonts w:ascii="Aptos" w:hAnsi="Aptos" w:cs="Arial"/>
          <w:b/>
          <w:bCs/>
          <w:sz w:val="22"/>
          <w:szCs w:val="20"/>
        </w:rPr>
        <w:t>ntee</w:t>
      </w:r>
      <w:r w:rsidRPr="00F70E15">
        <w:rPr>
          <w:rFonts w:ascii="Aptos" w:hAnsi="Aptos" w:cs="Arial"/>
          <w:b/>
          <w:bCs/>
          <w:spacing w:val="-6"/>
          <w:sz w:val="22"/>
          <w:szCs w:val="20"/>
        </w:rPr>
        <w:t xml:space="preserve"> </w:t>
      </w:r>
      <w:r w:rsidRPr="00F70E15">
        <w:rPr>
          <w:rFonts w:ascii="Aptos" w:hAnsi="Aptos" w:cs="Arial"/>
          <w:b/>
          <w:bCs/>
          <w:spacing w:val="1"/>
          <w:sz w:val="22"/>
          <w:szCs w:val="20"/>
        </w:rPr>
        <w:t>P</w:t>
      </w:r>
      <w:r w:rsidRPr="00F70E15">
        <w:rPr>
          <w:rFonts w:ascii="Aptos" w:hAnsi="Aptos" w:cs="Arial"/>
          <w:b/>
          <w:bCs/>
          <w:spacing w:val="-1"/>
          <w:sz w:val="22"/>
          <w:szCs w:val="20"/>
        </w:rPr>
        <w:t>e</w:t>
      </w:r>
      <w:r w:rsidRPr="00F70E15">
        <w:rPr>
          <w:rFonts w:ascii="Aptos" w:hAnsi="Aptos" w:cs="Arial"/>
          <w:b/>
          <w:bCs/>
          <w:sz w:val="22"/>
          <w:szCs w:val="20"/>
        </w:rPr>
        <w:t>riod”</w:t>
      </w:r>
      <w:r w:rsidRPr="00F70E15">
        <w:rPr>
          <w:rFonts w:ascii="Aptos" w:hAnsi="Aptos" w:cs="Arial"/>
          <w:spacing w:val="-6"/>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2"/>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
          <w:sz w:val="22"/>
          <w:szCs w:val="20"/>
        </w:rPr>
        <w:t xml:space="preserve"> </w:t>
      </w:r>
      <w:r w:rsidRPr="00F70E15">
        <w:rPr>
          <w:rFonts w:ascii="Aptos" w:hAnsi="Aptos" w:cs="Arial"/>
          <w:sz w:val="22"/>
          <w:szCs w:val="20"/>
        </w:rPr>
        <w:t>the</w:t>
      </w:r>
      <w:r w:rsidRPr="00F70E15">
        <w:rPr>
          <w:rFonts w:ascii="Aptos" w:hAnsi="Aptos" w:cs="Arial"/>
          <w:spacing w:val="-5"/>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riod</w:t>
      </w:r>
      <w:r w:rsidRPr="00F70E15">
        <w:rPr>
          <w:rFonts w:ascii="Aptos" w:hAnsi="Aptos" w:cs="Arial"/>
          <w:spacing w:val="-5"/>
          <w:sz w:val="22"/>
          <w:szCs w:val="20"/>
        </w:rPr>
        <w:t xml:space="preserve"> </w:t>
      </w:r>
      <w:r w:rsidRPr="00F70E15">
        <w:rPr>
          <w:rFonts w:ascii="Aptos" w:hAnsi="Aptos" w:cs="Arial"/>
          <w:sz w:val="22"/>
          <w:szCs w:val="20"/>
        </w:rPr>
        <w:t>during</w:t>
      </w:r>
      <w:r w:rsidRPr="00F70E15">
        <w:rPr>
          <w:rFonts w:ascii="Aptos" w:hAnsi="Aptos" w:cs="Arial"/>
          <w:spacing w:val="-5"/>
          <w:sz w:val="22"/>
          <w:szCs w:val="20"/>
        </w:rPr>
        <w:t xml:space="preserve"> </w:t>
      </w:r>
      <w:r w:rsidRPr="00F70E15">
        <w:rPr>
          <w:rFonts w:ascii="Aptos" w:hAnsi="Aptos" w:cs="Arial"/>
          <w:sz w:val="22"/>
          <w:szCs w:val="20"/>
        </w:rPr>
        <w:t>whi</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5"/>
          <w:sz w:val="22"/>
          <w:szCs w:val="20"/>
        </w:rPr>
        <w:t xml:space="preserve"> </w:t>
      </w:r>
      <w:r w:rsidRPr="00F70E15">
        <w:rPr>
          <w:rFonts w:ascii="Aptos" w:hAnsi="Aptos" w:cs="Arial"/>
          <w:sz w:val="22"/>
          <w:szCs w:val="20"/>
        </w:rPr>
        <w:t>the</w:t>
      </w:r>
      <w:r w:rsidRPr="00F70E15">
        <w:rPr>
          <w:rFonts w:ascii="Aptos" w:hAnsi="Aptos" w:cs="Arial"/>
          <w:spacing w:val="-5"/>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P</w:t>
      </w:r>
      <w:r w:rsidRPr="00F70E15">
        <w:rPr>
          <w:rFonts w:ascii="Aptos" w:hAnsi="Aptos" w:cs="Arial"/>
          <w:sz w:val="22"/>
          <w:szCs w:val="20"/>
        </w:rPr>
        <w:t>lant’</w:t>
      </w:r>
      <w:r w:rsidRPr="00F70E15">
        <w:rPr>
          <w:rFonts w:ascii="Aptos" w:hAnsi="Aptos" w:cs="Arial"/>
          <w:spacing w:val="-6"/>
          <w:sz w:val="22"/>
          <w:szCs w:val="20"/>
        </w:rPr>
        <w:t xml:space="preserve"> </w:t>
      </w:r>
      <w:r w:rsidRPr="00F70E15">
        <w:rPr>
          <w:rFonts w:ascii="Aptos" w:hAnsi="Aptos" w:cs="Arial"/>
          <w:sz w:val="22"/>
          <w:szCs w:val="20"/>
        </w:rPr>
        <w:t>or</w:t>
      </w:r>
      <w:r w:rsidRPr="00F70E15">
        <w:rPr>
          <w:rFonts w:ascii="Aptos" w:hAnsi="Aptos" w:cs="Arial"/>
          <w:spacing w:val="-3"/>
          <w:sz w:val="22"/>
          <w:szCs w:val="20"/>
        </w:rPr>
        <w:t xml:space="preserve"> `</w:t>
      </w:r>
      <w:r w:rsidRPr="00F70E15">
        <w:rPr>
          <w:rFonts w:ascii="Aptos" w:hAnsi="Aptos" w:cs="Arial"/>
          <w:sz w:val="22"/>
          <w:szCs w:val="20"/>
        </w:rPr>
        <w:t>Eq</w:t>
      </w:r>
      <w:r w:rsidRPr="00F70E15">
        <w:rPr>
          <w:rFonts w:ascii="Aptos" w:hAnsi="Aptos" w:cs="Arial"/>
          <w:spacing w:val="2"/>
          <w:sz w:val="22"/>
          <w:szCs w:val="20"/>
        </w:rPr>
        <w:t>u</w:t>
      </w:r>
      <w:r w:rsidRPr="00F70E15">
        <w:rPr>
          <w:rFonts w:ascii="Aptos" w:hAnsi="Aptos" w:cs="Arial"/>
          <w:sz w:val="22"/>
          <w:szCs w:val="20"/>
        </w:rPr>
        <w:t>ip</w:t>
      </w:r>
      <w:r w:rsidRPr="00F70E15">
        <w:rPr>
          <w:rFonts w:ascii="Aptos" w:hAnsi="Aptos" w:cs="Arial"/>
          <w:spacing w:val="1"/>
          <w:sz w:val="22"/>
          <w:szCs w:val="20"/>
        </w:rPr>
        <w:t>m</w:t>
      </w:r>
      <w:r w:rsidRPr="00F70E15">
        <w:rPr>
          <w:rFonts w:ascii="Aptos" w:hAnsi="Aptos" w:cs="Arial"/>
          <w:spacing w:val="-1"/>
          <w:sz w:val="22"/>
          <w:szCs w:val="20"/>
        </w:rPr>
        <w:t>e</w:t>
      </w:r>
      <w:r w:rsidRPr="00F70E15">
        <w:rPr>
          <w:rFonts w:ascii="Aptos" w:hAnsi="Aptos" w:cs="Arial"/>
          <w:sz w:val="22"/>
          <w:szCs w:val="20"/>
        </w:rPr>
        <w:t>nt’ or Work done 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4"/>
          <w:sz w:val="22"/>
          <w:szCs w:val="20"/>
        </w:rPr>
        <w:t xml:space="preserve"> </w:t>
      </w:r>
      <w:r w:rsidRPr="00F70E15">
        <w:rPr>
          <w:rFonts w:ascii="Aptos" w:hAnsi="Aptos" w:cs="Arial"/>
          <w:spacing w:val="-2"/>
          <w:sz w:val="22"/>
          <w:szCs w:val="20"/>
        </w:rPr>
        <w:t>g</w:t>
      </w:r>
      <w:r w:rsidRPr="00F70E15">
        <w:rPr>
          <w:rFonts w:ascii="Aptos" w:hAnsi="Aptos" w:cs="Arial"/>
          <w:sz w:val="22"/>
          <w:szCs w:val="20"/>
        </w:rPr>
        <w:t>ive</w:t>
      </w:r>
      <w:r w:rsidRPr="00F70E15">
        <w:rPr>
          <w:rFonts w:ascii="Aptos" w:hAnsi="Aptos" w:cs="Arial"/>
          <w:spacing w:val="-5"/>
          <w:sz w:val="22"/>
          <w:szCs w:val="20"/>
        </w:rPr>
        <w:t xml:space="preserve"> </w:t>
      </w:r>
      <w:r w:rsidRPr="00F70E15">
        <w:rPr>
          <w:rFonts w:ascii="Aptos" w:hAnsi="Aptos" w:cs="Arial"/>
          <w:sz w:val="22"/>
          <w:szCs w:val="20"/>
        </w:rPr>
        <w:t>the</w:t>
      </w:r>
      <w:r w:rsidRPr="00F70E15">
        <w:rPr>
          <w:rFonts w:ascii="Aptos" w:hAnsi="Aptos" w:cs="Arial"/>
          <w:spacing w:val="-5"/>
          <w:sz w:val="22"/>
          <w:szCs w:val="20"/>
        </w:rPr>
        <w:t xml:space="preserve"> </w:t>
      </w:r>
      <w:r w:rsidRPr="00F70E15">
        <w:rPr>
          <w:rFonts w:ascii="Aptos" w:hAnsi="Aptos" w:cs="Arial"/>
          <w:sz w:val="22"/>
          <w:szCs w:val="20"/>
        </w:rPr>
        <w:t>s</w:t>
      </w:r>
      <w:r w:rsidRPr="00F70E15">
        <w:rPr>
          <w:rFonts w:ascii="Aptos" w:hAnsi="Aptos" w:cs="Arial"/>
          <w:spacing w:val="-1"/>
          <w:sz w:val="22"/>
          <w:szCs w:val="20"/>
        </w:rPr>
        <w:t>a</w:t>
      </w:r>
      <w:r w:rsidRPr="00F70E15">
        <w:rPr>
          <w:rFonts w:ascii="Aptos" w:hAnsi="Aptos" w:cs="Arial"/>
          <w:sz w:val="22"/>
          <w:szCs w:val="20"/>
        </w:rPr>
        <w:t>me</w:t>
      </w:r>
      <w:r w:rsidRPr="00F70E15">
        <w:rPr>
          <w:rFonts w:ascii="Aptos" w:hAnsi="Aptos" w:cs="Arial"/>
          <w:spacing w:val="-5"/>
          <w:sz w:val="22"/>
          <w:szCs w:val="20"/>
        </w:rPr>
        <w:t xml:space="preserve"> </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f</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man</w:t>
      </w:r>
      <w:r w:rsidRPr="00F70E15">
        <w:rPr>
          <w:rFonts w:ascii="Aptos" w:hAnsi="Aptos" w:cs="Arial"/>
          <w:spacing w:val="-1"/>
          <w:sz w:val="22"/>
          <w:szCs w:val="20"/>
        </w:rPr>
        <w:t>c</w:t>
      </w:r>
      <w:r w:rsidRPr="00F70E15">
        <w:rPr>
          <w:rFonts w:ascii="Aptos" w:hAnsi="Aptos" w:cs="Arial"/>
          <w:sz w:val="22"/>
          <w:szCs w:val="20"/>
        </w:rPr>
        <w:t>e</w:t>
      </w:r>
      <w:r w:rsidRPr="00F70E15">
        <w:rPr>
          <w:rFonts w:ascii="Aptos" w:hAnsi="Aptos" w:cs="Arial"/>
          <w:spacing w:val="-6"/>
          <w:sz w:val="22"/>
          <w:szCs w:val="20"/>
        </w:rPr>
        <w:t xml:space="preserve">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5"/>
          <w:sz w:val="22"/>
          <w:szCs w:val="20"/>
        </w:rPr>
        <w:t xml:space="preserve"> </w:t>
      </w:r>
      <w:r w:rsidRPr="00F70E15">
        <w:rPr>
          <w:rFonts w:ascii="Aptos" w:hAnsi="Aptos" w:cs="Arial"/>
          <w:spacing w:val="-2"/>
          <w:sz w:val="22"/>
          <w:szCs w:val="20"/>
        </w:rPr>
        <w:t>g</w:t>
      </w:r>
      <w:r w:rsidRPr="00F70E15">
        <w:rPr>
          <w:rFonts w:ascii="Aptos" w:hAnsi="Aptos" w:cs="Arial"/>
          <w:spacing w:val="2"/>
          <w:sz w:val="22"/>
          <w:szCs w:val="20"/>
        </w:rPr>
        <w:t>u</w:t>
      </w:r>
      <w:r w:rsidRPr="00F70E15">
        <w:rPr>
          <w:rFonts w:ascii="Aptos" w:hAnsi="Aptos" w:cs="Arial"/>
          <w:spacing w:val="-1"/>
          <w:sz w:val="22"/>
          <w:szCs w:val="20"/>
        </w:rPr>
        <w:t>a</w:t>
      </w:r>
      <w:r w:rsidRPr="00F70E15">
        <w:rPr>
          <w:rFonts w:ascii="Aptos" w:hAnsi="Aptos" w:cs="Arial"/>
          <w:spacing w:val="1"/>
          <w:sz w:val="22"/>
          <w:szCs w:val="20"/>
        </w:rPr>
        <w:t>r</w:t>
      </w:r>
      <w:r w:rsidRPr="00F70E15">
        <w:rPr>
          <w:rFonts w:ascii="Aptos" w:hAnsi="Aptos" w:cs="Arial"/>
          <w:spacing w:val="-1"/>
          <w:sz w:val="22"/>
          <w:szCs w:val="20"/>
        </w:rPr>
        <w:t>a</w:t>
      </w:r>
      <w:r w:rsidRPr="00F70E15">
        <w:rPr>
          <w:rFonts w:ascii="Aptos" w:hAnsi="Aptos" w:cs="Arial"/>
          <w:sz w:val="22"/>
          <w:szCs w:val="20"/>
        </w:rPr>
        <w:t>nte</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pacing w:val="5"/>
          <w:sz w:val="22"/>
          <w:szCs w:val="20"/>
        </w:rPr>
        <w:t>b</w:t>
      </w:r>
      <w:r w:rsidRPr="00F70E15">
        <w:rPr>
          <w:rFonts w:ascii="Aptos" w:hAnsi="Aptos" w:cs="Arial"/>
          <w:sz w:val="22"/>
          <w:szCs w:val="20"/>
        </w:rPr>
        <w:t>y</w:t>
      </w:r>
      <w:r w:rsidRPr="00F70E15">
        <w:rPr>
          <w:rFonts w:ascii="Aptos" w:hAnsi="Aptos" w:cs="Arial"/>
          <w:spacing w:val="-12"/>
          <w:sz w:val="22"/>
          <w:szCs w:val="20"/>
        </w:rPr>
        <w:t xml:space="preserve"> </w:t>
      </w:r>
      <w:r w:rsidRPr="00F70E15">
        <w:rPr>
          <w:rFonts w:ascii="Aptos" w:hAnsi="Aptos" w:cs="Arial"/>
          <w:spacing w:val="3"/>
          <w:sz w:val="22"/>
          <w:szCs w:val="20"/>
        </w:rPr>
        <w:t>t</w:t>
      </w:r>
      <w:r w:rsidRPr="00F70E15">
        <w:rPr>
          <w:rFonts w:ascii="Aptos" w:hAnsi="Aptos" w:cs="Arial"/>
          <w:sz w:val="22"/>
          <w:szCs w:val="20"/>
        </w:rPr>
        <w:t>he Bidder in</w:t>
      </w:r>
      <w:r w:rsidRPr="00F70E15">
        <w:rPr>
          <w:rFonts w:ascii="Aptos" w:hAnsi="Aptos" w:cs="Arial"/>
          <w:spacing w:val="-4"/>
          <w:sz w:val="22"/>
          <w:szCs w:val="20"/>
        </w:rPr>
        <w:t xml:space="preserve"> </w:t>
      </w:r>
      <w:r w:rsidRPr="00F70E15">
        <w:rPr>
          <w:rFonts w:ascii="Aptos" w:hAnsi="Aptos" w:cs="Arial"/>
          <w:sz w:val="22"/>
          <w:szCs w:val="20"/>
        </w:rPr>
        <w:t>the</w:t>
      </w:r>
      <w:r w:rsidRPr="00F70E15">
        <w:rPr>
          <w:rFonts w:ascii="Aptos" w:hAnsi="Aptos" w:cs="Arial"/>
          <w:spacing w:val="-5"/>
          <w:sz w:val="22"/>
          <w:szCs w:val="20"/>
        </w:rPr>
        <w:t xml:space="preserve"> </w:t>
      </w:r>
      <w:r w:rsidRPr="00F70E15">
        <w:rPr>
          <w:rFonts w:ascii="Aptos" w:hAnsi="Aptos" w:cs="Arial"/>
          <w:spacing w:val="1"/>
          <w:sz w:val="22"/>
          <w:szCs w:val="20"/>
        </w:rPr>
        <w:t>S</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dule</w:t>
      </w:r>
      <w:r w:rsidRPr="00F70E15">
        <w:rPr>
          <w:rFonts w:ascii="Aptos" w:hAnsi="Aptos" w:cs="Arial"/>
          <w:spacing w:val="-5"/>
          <w:sz w:val="22"/>
          <w:szCs w:val="20"/>
        </w:rPr>
        <w:t xml:space="preserve"> </w:t>
      </w:r>
      <w:r w:rsidRPr="00F70E15">
        <w:rPr>
          <w:rFonts w:ascii="Aptos" w:hAnsi="Aptos" w:cs="Arial"/>
          <w:sz w:val="22"/>
          <w:szCs w:val="20"/>
        </w:rPr>
        <w:t>of Gu</w:t>
      </w:r>
      <w:r w:rsidRPr="00F70E15">
        <w:rPr>
          <w:rFonts w:ascii="Aptos" w:hAnsi="Aptos" w:cs="Arial"/>
          <w:spacing w:val="-1"/>
          <w:sz w:val="22"/>
          <w:szCs w:val="20"/>
        </w:rPr>
        <w:t>a</w:t>
      </w:r>
      <w:r w:rsidRPr="00F70E15">
        <w:rPr>
          <w:rFonts w:ascii="Aptos" w:hAnsi="Aptos" w:cs="Arial"/>
          <w:sz w:val="22"/>
          <w:szCs w:val="20"/>
        </w:rPr>
        <w:t>r</w:t>
      </w:r>
      <w:r w:rsidRPr="00F70E15">
        <w:rPr>
          <w:rFonts w:ascii="Aptos" w:hAnsi="Aptos" w:cs="Arial"/>
          <w:spacing w:val="-2"/>
          <w:sz w:val="22"/>
          <w:szCs w:val="20"/>
        </w:rPr>
        <w:t>a</w:t>
      </w:r>
      <w:r w:rsidRPr="00F70E15">
        <w:rPr>
          <w:rFonts w:ascii="Aptos" w:hAnsi="Aptos" w:cs="Arial"/>
          <w:sz w:val="22"/>
          <w:szCs w:val="20"/>
        </w:rPr>
        <w:t>nt</w:t>
      </w:r>
      <w:r w:rsidRPr="00F70E15">
        <w:rPr>
          <w:rFonts w:ascii="Aptos" w:hAnsi="Aptos" w:cs="Arial"/>
          <w:spacing w:val="2"/>
          <w:sz w:val="22"/>
          <w:szCs w:val="20"/>
        </w:rPr>
        <w:t>e</w:t>
      </w:r>
      <w:r w:rsidRPr="00F70E15">
        <w:rPr>
          <w:rFonts w:ascii="Aptos" w:hAnsi="Aptos" w:cs="Arial"/>
          <w:sz w:val="22"/>
          <w:szCs w:val="20"/>
        </w:rPr>
        <w:t>e</w:t>
      </w:r>
      <w:r w:rsidRPr="00F70E15">
        <w:rPr>
          <w:rFonts w:ascii="Aptos" w:hAnsi="Aptos" w:cs="Arial"/>
          <w:spacing w:val="-1"/>
          <w:sz w:val="22"/>
          <w:szCs w:val="20"/>
        </w:rPr>
        <w:t xml:space="preserve"> a</w:t>
      </w:r>
      <w:r w:rsidRPr="00F70E15">
        <w:rPr>
          <w:rFonts w:ascii="Aptos" w:hAnsi="Aptos" w:cs="Arial"/>
          <w:sz w:val="22"/>
          <w:szCs w:val="20"/>
        </w:rPr>
        <w:t xml:space="preserve">s in </w:t>
      </w:r>
      <w:r w:rsidRPr="00F70E15">
        <w:rPr>
          <w:rFonts w:ascii="Aptos" w:hAnsi="Aptos" w:cs="Arial"/>
          <w:spacing w:val="1"/>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w:t>
      </w:r>
      <w:r w:rsidRPr="00F70E15">
        <w:rPr>
          <w:rFonts w:ascii="Aptos" w:hAnsi="Aptos" w:cs="Arial"/>
          <w:spacing w:val="-1"/>
          <w:sz w:val="22"/>
          <w:szCs w:val="20"/>
        </w:rPr>
        <w:t>c</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p>
    <w:p w14:paraId="7BC057CA" w14:textId="10DBE4F0"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App</w:t>
      </w:r>
      <w:r w:rsidRPr="00F70E15">
        <w:rPr>
          <w:rFonts w:ascii="Aptos" w:hAnsi="Aptos" w:cs="Arial"/>
          <w:b/>
          <w:bCs/>
          <w:spacing w:val="-1"/>
          <w:sz w:val="22"/>
          <w:szCs w:val="20"/>
        </w:rPr>
        <w:t>r</w:t>
      </w:r>
      <w:r w:rsidRPr="00F70E15">
        <w:rPr>
          <w:rFonts w:ascii="Aptos" w:hAnsi="Aptos" w:cs="Arial"/>
          <w:b/>
          <w:bCs/>
          <w:sz w:val="22"/>
          <w:szCs w:val="20"/>
        </w:rPr>
        <w:t>ov</w:t>
      </w:r>
      <w:r w:rsidRPr="00F70E15">
        <w:rPr>
          <w:rFonts w:ascii="Aptos" w:hAnsi="Aptos" w:cs="Arial"/>
          <w:b/>
          <w:bCs/>
          <w:spacing w:val="-1"/>
          <w:sz w:val="22"/>
          <w:szCs w:val="20"/>
        </w:rPr>
        <w:t>e</w:t>
      </w:r>
      <w:r w:rsidRPr="00F70E15">
        <w:rPr>
          <w:rFonts w:ascii="Aptos" w:hAnsi="Aptos" w:cs="Arial"/>
          <w:b/>
          <w:bCs/>
          <w:spacing w:val="2"/>
          <w:sz w:val="22"/>
          <w:szCs w:val="20"/>
        </w:rPr>
        <w:t>d</w:t>
      </w:r>
      <w:r w:rsidRPr="00F70E15">
        <w:rPr>
          <w:rFonts w:ascii="Aptos" w:hAnsi="Aptos" w:cs="Arial"/>
          <w:b/>
          <w:bCs/>
          <w:sz w:val="22"/>
          <w:szCs w:val="20"/>
        </w:rPr>
        <w:t>”</w:t>
      </w:r>
      <w:r w:rsidRPr="00F70E15">
        <w:rPr>
          <w:rFonts w:ascii="Aptos" w:hAnsi="Aptos" w:cs="Arial"/>
          <w:spacing w:val="52"/>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53"/>
          <w:sz w:val="22"/>
          <w:szCs w:val="20"/>
        </w:rPr>
        <w:t xml:space="preserve"> </w:t>
      </w:r>
      <w:r w:rsidRPr="00F70E15">
        <w:rPr>
          <w:rFonts w:ascii="Aptos" w:hAnsi="Aptos" w:cs="Arial"/>
          <w:spacing w:val="-1"/>
          <w:sz w:val="22"/>
          <w:szCs w:val="20"/>
        </w:rPr>
        <w:t>“</w:t>
      </w:r>
      <w:r w:rsidRPr="00F70E15">
        <w:rPr>
          <w:rFonts w:ascii="Aptos" w:hAnsi="Aptos" w:cs="Arial"/>
          <w:sz w:val="22"/>
          <w:szCs w:val="20"/>
        </w:rPr>
        <w:t>App</w:t>
      </w:r>
      <w:r w:rsidRPr="00F70E15">
        <w:rPr>
          <w:rFonts w:ascii="Aptos" w:hAnsi="Aptos" w:cs="Arial"/>
          <w:spacing w:val="1"/>
          <w:sz w:val="22"/>
          <w:szCs w:val="20"/>
        </w:rPr>
        <w:t>r</w:t>
      </w:r>
      <w:r w:rsidRPr="00F70E15">
        <w:rPr>
          <w:rFonts w:ascii="Aptos" w:hAnsi="Aptos" w:cs="Arial"/>
          <w:sz w:val="22"/>
          <w:szCs w:val="20"/>
        </w:rPr>
        <w:t>ov</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52"/>
          <w:sz w:val="22"/>
          <w:szCs w:val="20"/>
        </w:rPr>
        <w:t xml:space="preserve"> </w:t>
      </w:r>
      <w:r w:rsidRPr="00F70E15">
        <w:rPr>
          <w:rFonts w:ascii="Aptos" w:hAnsi="Aptos" w:cs="Arial"/>
          <w:sz w:val="22"/>
          <w:szCs w:val="20"/>
        </w:rPr>
        <w:t>wh</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pacing w:val="2"/>
          <w:sz w:val="22"/>
          <w:szCs w:val="20"/>
        </w:rPr>
        <w:t>v</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52"/>
          <w:sz w:val="22"/>
          <w:szCs w:val="20"/>
        </w:rPr>
        <w:t xml:space="preserve"> </w:t>
      </w:r>
      <w:r w:rsidRPr="00F70E15">
        <w:rPr>
          <w:rFonts w:ascii="Aptos" w:hAnsi="Aptos" w:cs="Arial"/>
          <w:sz w:val="22"/>
          <w:szCs w:val="20"/>
        </w:rPr>
        <w:t>us</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53"/>
          <w:sz w:val="22"/>
          <w:szCs w:val="20"/>
        </w:rPr>
        <w:t xml:space="preserve"> </w:t>
      </w:r>
      <w:r w:rsidRPr="00F70E15">
        <w:rPr>
          <w:rFonts w:ascii="Aptos" w:hAnsi="Aptos" w:cs="Arial"/>
          <w:sz w:val="22"/>
          <w:szCs w:val="20"/>
        </w:rPr>
        <w:t>in</w:t>
      </w:r>
      <w:r w:rsidRPr="00F70E15">
        <w:rPr>
          <w:rFonts w:ascii="Aptos" w:hAnsi="Aptos" w:cs="Arial"/>
          <w:spacing w:val="53"/>
          <w:sz w:val="22"/>
          <w:szCs w:val="20"/>
        </w:rPr>
        <w:t xml:space="preserve"> </w:t>
      </w:r>
      <w:r w:rsidRPr="00F70E15">
        <w:rPr>
          <w:rFonts w:ascii="Aptos" w:hAnsi="Aptos" w:cs="Arial"/>
          <w:sz w:val="22"/>
          <w:szCs w:val="20"/>
        </w:rPr>
        <w:t>the</w:t>
      </w:r>
      <w:r w:rsidRPr="00F70E15">
        <w:rPr>
          <w:rFonts w:ascii="Aptos" w:hAnsi="Aptos" w:cs="Arial"/>
          <w:spacing w:val="52"/>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ec</w:t>
      </w:r>
      <w:r w:rsidRPr="00F70E15">
        <w:rPr>
          <w:rFonts w:ascii="Aptos" w:hAnsi="Aptos" w:cs="Arial"/>
          <w:sz w:val="22"/>
          <w:szCs w:val="20"/>
        </w:rPr>
        <w:t>ifi</w:t>
      </w:r>
      <w:r w:rsidRPr="00F70E15">
        <w:rPr>
          <w:rFonts w:ascii="Aptos" w:hAnsi="Aptos" w:cs="Arial"/>
          <w:spacing w:val="1"/>
          <w:sz w:val="22"/>
          <w:szCs w:val="20"/>
        </w:rPr>
        <w:t>c</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52"/>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53"/>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 r</w:t>
      </w:r>
      <w:r w:rsidRPr="00F70E15">
        <w:rPr>
          <w:rFonts w:ascii="Aptos" w:hAnsi="Aptos" w:cs="Arial"/>
          <w:spacing w:val="-2"/>
          <w:sz w:val="22"/>
          <w:szCs w:val="20"/>
        </w:rPr>
        <w:t>e</w:t>
      </w:r>
      <w:r w:rsidRPr="00F70E15">
        <w:rPr>
          <w:rFonts w:ascii="Aptos" w:hAnsi="Aptos" w:cs="Arial"/>
          <w:sz w:val="22"/>
          <w:szCs w:val="20"/>
        </w:rPr>
        <w:t>sp</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pacing w:val="5"/>
          <w:sz w:val="22"/>
          <w:szCs w:val="20"/>
        </w:rPr>
        <w:t>l</w:t>
      </w:r>
      <w:r w:rsidRPr="00F70E15">
        <w:rPr>
          <w:rFonts w:ascii="Aptos" w:hAnsi="Aptos" w:cs="Arial"/>
          <w:spacing w:val="-5"/>
          <w:sz w:val="22"/>
          <w:szCs w:val="20"/>
        </w:rPr>
        <w:t>y</w:t>
      </w:r>
      <w:r w:rsidRPr="00F70E15">
        <w:rPr>
          <w:rFonts w:ascii="Aptos" w:hAnsi="Aptos" w:cs="Arial"/>
          <w:sz w:val="22"/>
          <w:szCs w:val="20"/>
        </w:rPr>
        <w:t>, ap</w:t>
      </w:r>
      <w:r w:rsidRPr="00F70E15">
        <w:rPr>
          <w:rFonts w:ascii="Aptos" w:hAnsi="Aptos" w:cs="Arial"/>
          <w:spacing w:val="2"/>
          <w:sz w:val="22"/>
          <w:szCs w:val="20"/>
        </w:rPr>
        <w:t>p</w:t>
      </w:r>
      <w:r w:rsidRPr="00F70E15">
        <w:rPr>
          <w:rFonts w:ascii="Aptos" w:hAnsi="Aptos" w:cs="Arial"/>
          <w:sz w:val="22"/>
          <w:szCs w:val="20"/>
        </w:rPr>
        <w:t>rov</w:t>
      </w:r>
      <w:r w:rsidRPr="00F70E15">
        <w:rPr>
          <w:rFonts w:ascii="Aptos" w:hAnsi="Aptos" w:cs="Arial"/>
          <w:spacing w:val="-2"/>
          <w:sz w:val="22"/>
          <w:szCs w:val="20"/>
        </w:rPr>
        <w:t>e</w:t>
      </w:r>
      <w:r w:rsidRPr="00F70E15">
        <w:rPr>
          <w:rFonts w:ascii="Aptos" w:hAnsi="Aptos" w:cs="Arial"/>
          <w:sz w:val="22"/>
          <w:szCs w:val="20"/>
        </w:rPr>
        <w:t xml:space="preserve">d </w:t>
      </w:r>
      <w:r w:rsidRPr="00F70E15">
        <w:rPr>
          <w:rFonts w:ascii="Aptos" w:hAnsi="Aptos" w:cs="Arial"/>
          <w:spacing w:val="2"/>
          <w:sz w:val="22"/>
          <w:szCs w:val="20"/>
        </w:rPr>
        <w:t>b</w:t>
      </w:r>
      <w:r w:rsidRPr="00F70E15">
        <w:rPr>
          <w:rFonts w:ascii="Aptos" w:hAnsi="Aptos" w:cs="Arial"/>
          <w:sz w:val="22"/>
          <w:szCs w:val="20"/>
        </w:rPr>
        <w:t>y</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ppro</w:t>
      </w:r>
      <w:r w:rsidRPr="00F70E15">
        <w:rPr>
          <w:rFonts w:ascii="Aptos" w:hAnsi="Aptos" w:cs="Arial"/>
          <w:spacing w:val="-1"/>
          <w:sz w:val="22"/>
          <w:szCs w:val="20"/>
        </w:rPr>
        <w:t>va</w:t>
      </w:r>
      <w:r w:rsidRPr="00F70E15">
        <w:rPr>
          <w:rFonts w:ascii="Aptos" w:hAnsi="Aptos" w:cs="Arial"/>
          <w:sz w:val="22"/>
          <w:szCs w:val="20"/>
        </w:rPr>
        <w:t>l of the</w:t>
      </w:r>
      <w:r w:rsidRPr="00F70E15">
        <w:rPr>
          <w:rFonts w:ascii="Aptos" w:hAnsi="Aptos" w:cs="Arial"/>
          <w:spacing w:val="1"/>
          <w:sz w:val="22"/>
          <w:szCs w:val="20"/>
        </w:rPr>
        <w:t xml:space="preserve"> CPDL</w:t>
      </w:r>
      <w:r w:rsidRPr="00F70E15">
        <w:rPr>
          <w:rFonts w:ascii="Aptos" w:hAnsi="Aptos" w:cs="Arial"/>
          <w:sz w:val="22"/>
          <w:szCs w:val="20"/>
        </w:rPr>
        <w:t>.</w:t>
      </w:r>
      <w:r w:rsidRPr="00F70E15">
        <w:rPr>
          <w:rFonts w:ascii="Aptos" w:hAnsi="Aptos" w:cs="Arial"/>
          <w:spacing w:val="58"/>
          <w:sz w:val="22"/>
          <w:szCs w:val="20"/>
        </w:rPr>
        <w:t xml:space="preserve"> </w:t>
      </w:r>
      <w:r w:rsidRPr="00F70E15">
        <w:rPr>
          <w:rFonts w:ascii="Aptos" w:hAnsi="Aptos" w:cs="Arial"/>
          <w:spacing w:val="1"/>
          <w:sz w:val="22"/>
          <w:szCs w:val="20"/>
        </w:rPr>
        <w:t>W</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n the wo</w:t>
      </w:r>
      <w:r w:rsidRPr="00F70E15">
        <w:rPr>
          <w:rFonts w:ascii="Aptos" w:hAnsi="Aptos" w:cs="Arial"/>
          <w:spacing w:val="-1"/>
          <w:sz w:val="22"/>
          <w:szCs w:val="20"/>
        </w:rPr>
        <w:t>r</w:t>
      </w:r>
      <w:r w:rsidRPr="00F70E15">
        <w:rPr>
          <w:rFonts w:ascii="Aptos" w:hAnsi="Aptos" w:cs="Arial"/>
          <w:sz w:val="22"/>
          <w:szCs w:val="20"/>
        </w:rPr>
        <w:t>ds</w:t>
      </w:r>
      <w:r w:rsidRPr="00F70E15">
        <w:rPr>
          <w:rFonts w:ascii="Aptos" w:hAnsi="Aptos" w:cs="Arial"/>
          <w:spacing w:val="24"/>
          <w:sz w:val="22"/>
          <w:szCs w:val="20"/>
        </w:rPr>
        <w:t xml:space="preserve"> </w:t>
      </w:r>
      <w:r w:rsidRPr="00F70E15">
        <w:rPr>
          <w:rFonts w:ascii="Aptos" w:hAnsi="Aptos" w:cs="Arial"/>
          <w:spacing w:val="-3"/>
          <w:sz w:val="22"/>
          <w:szCs w:val="20"/>
        </w:rPr>
        <w:t>`</w:t>
      </w:r>
      <w:r w:rsidRPr="00F70E15">
        <w:rPr>
          <w:rFonts w:ascii="Aptos" w:hAnsi="Aptos" w:cs="Arial"/>
          <w:sz w:val="22"/>
          <w:szCs w:val="20"/>
        </w:rPr>
        <w:t>Ap</w:t>
      </w:r>
      <w:r w:rsidRPr="00F70E15">
        <w:rPr>
          <w:rFonts w:ascii="Aptos" w:hAnsi="Aptos" w:cs="Arial"/>
          <w:spacing w:val="2"/>
          <w:sz w:val="22"/>
          <w:szCs w:val="20"/>
        </w:rPr>
        <w:t>p</w:t>
      </w:r>
      <w:r w:rsidRPr="00F70E15">
        <w:rPr>
          <w:rFonts w:ascii="Aptos" w:hAnsi="Aptos" w:cs="Arial"/>
          <w:sz w:val="22"/>
          <w:szCs w:val="20"/>
        </w:rPr>
        <w:t>rov</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25"/>
          <w:sz w:val="22"/>
          <w:szCs w:val="20"/>
        </w:rPr>
        <w:t xml:space="preserve"> </w:t>
      </w:r>
      <w:r w:rsidRPr="00F70E15">
        <w:rPr>
          <w:rFonts w:ascii="Aptos" w:hAnsi="Aptos" w:cs="Arial"/>
          <w:spacing w:val="-3"/>
          <w:sz w:val="22"/>
          <w:szCs w:val="20"/>
        </w:rPr>
        <w:t>`</w:t>
      </w:r>
      <w:r w:rsidRPr="00F70E15">
        <w:rPr>
          <w:rFonts w:ascii="Aptos" w:hAnsi="Aptos" w:cs="Arial"/>
          <w:sz w:val="22"/>
          <w:szCs w:val="20"/>
        </w:rPr>
        <w:t>Ap</w:t>
      </w:r>
      <w:r w:rsidRPr="00F70E15">
        <w:rPr>
          <w:rFonts w:ascii="Aptos" w:hAnsi="Aptos" w:cs="Arial"/>
          <w:spacing w:val="2"/>
          <w:sz w:val="22"/>
          <w:szCs w:val="20"/>
        </w:rPr>
        <w:t>p</w:t>
      </w:r>
      <w:r w:rsidRPr="00F70E15">
        <w:rPr>
          <w:rFonts w:ascii="Aptos" w:hAnsi="Aptos" w:cs="Arial"/>
          <w:sz w:val="22"/>
          <w:szCs w:val="20"/>
        </w:rPr>
        <w:t>rov</w:t>
      </w:r>
      <w:r w:rsidRPr="00F70E15">
        <w:rPr>
          <w:rFonts w:ascii="Aptos" w:hAnsi="Aptos" w:cs="Arial"/>
          <w:spacing w:val="-2"/>
          <w:sz w:val="22"/>
          <w:szCs w:val="20"/>
        </w:rPr>
        <w:t>a</w:t>
      </w:r>
      <w:r w:rsidRPr="00F70E15">
        <w:rPr>
          <w:rFonts w:ascii="Aptos" w:hAnsi="Aptos" w:cs="Arial"/>
          <w:sz w:val="22"/>
          <w:szCs w:val="20"/>
        </w:rPr>
        <w:t>l’,</w:t>
      </w:r>
      <w:r w:rsidRPr="00F70E15">
        <w:rPr>
          <w:rFonts w:ascii="Aptos" w:hAnsi="Aptos" w:cs="Arial"/>
          <w:spacing w:val="24"/>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S</w:t>
      </w:r>
      <w:r w:rsidRPr="00F70E15">
        <w:rPr>
          <w:rFonts w:ascii="Aptos" w:hAnsi="Aptos" w:cs="Arial"/>
          <w:sz w:val="22"/>
          <w:szCs w:val="20"/>
        </w:rPr>
        <w:t>ubj</w:t>
      </w:r>
      <w:r w:rsidRPr="00F70E15">
        <w:rPr>
          <w:rFonts w:ascii="Aptos" w:hAnsi="Aptos" w:cs="Arial"/>
          <w:spacing w:val="2"/>
          <w:sz w:val="22"/>
          <w:szCs w:val="20"/>
        </w:rPr>
        <w:t>e</w:t>
      </w:r>
      <w:r w:rsidRPr="00F70E15">
        <w:rPr>
          <w:rFonts w:ascii="Aptos" w:hAnsi="Aptos" w:cs="Arial"/>
          <w:spacing w:val="-1"/>
          <w:sz w:val="22"/>
          <w:szCs w:val="20"/>
        </w:rPr>
        <w:t>c</w:t>
      </w:r>
      <w:r w:rsidRPr="00F70E15">
        <w:rPr>
          <w:rFonts w:ascii="Aptos" w:hAnsi="Aptos" w:cs="Arial"/>
          <w:sz w:val="22"/>
          <w:szCs w:val="20"/>
        </w:rPr>
        <w:t>t</w:t>
      </w:r>
      <w:r w:rsidRPr="00F70E15">
        <w:rPr>
          <w:rFonts w:ascii="Aptos" w:hAnsi="Aptos" w:cs="Arial"/>
          <w:spacing w:val="22"/>
          <w:sz w:val="22"/>
          <w:szCs w:val="20"/>
        </w:rPr>
        <w:t xml:space="preserve"> </w:t>
      </w:r>
      <w:r w:rsidRPr="00F70E15">
        <w:rPr>
          <w:rFonts w:ascii="Aptos" w:hAnsi="Aptos" w:cs="Arial"/>
          <w:sz w:val="22"/>
          <w:szCs w:val="20"/>
        </w:rPr>
        <w:t>to</w:t>
      </w:r>
      <w:r w:rsidRPr="00F70E15">
        <w:rPr>
          <w:rFonts w:ascii="Aptos" w:hAnsi="Aptos" w:cs="Arial"/>
          <w:spacing w:val="22"/>
          <w:sz w:val="22"/>
          <w:szCs w:val="20"/>
        </w:rPr>
        <w:t xml:space="preserve"> </w:t>
      </w:r>
      <w:r w:rsidRPr="00F70E15">
        <w:rPr>
          <w:rFonts w:ascii="Aptos" w:hAnsi="Aptos" w:cs="Arial"/>
          <w:sz w:val="22"/>
          <w:szCs w:val="20"/>
        </w:rPr>
        <w:t>App</w:t>
      </w:r>
      <w:r w:rsidRPr="00F70E15">
        <w:rPr>
          <w:rFonts w:ascii="Aptos" w:hAnsi="Aptos" w:cs="Arial"/>
          <w:spacing w:val="1"/>
          <w:sz w:val="22"/>
          <w:szCs w:val="20"/>
        </w:rPr>
        <w:t>r</w:t>
      </w:r>
      <w:r w:rsidRPr="00F70E15">
        <w:rPr>
          <w:rFonts w:ascii="Aptos" w:hAnsi="Aptos" w:cs="Arial"/>
          <w:sz w:val="22"/>
          <w:szCs w:val="20"/>
        </w:rPr>
        <w:t>ov</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24"/>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S</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sf</w:t>
      </w:r>
      <w:r w:rsidRPr="00F70E15">
        <w:rPr>
          <w:rFonts w:ascii="Aptos" w:hAnsi="Aptos" w:cs="Arial"/>
          <w:spacing w:val="1"/>
          <w:sz w:val="22"/>
          <w:szCs w:val="20"/>
        </w:rPr>
        <w:t>a</w:t>
      </w:r>
      <w:r w:rsidRPr="00F70E15">
        <w:rPr>
          <w:rFonts w:ascii="Aptos" w:hAnsi="Aptos" w:cs="Arial"/>
          <w:spacing w:val="-1"/>
          <w:sz w:val="22"/>
          <w:szCs w:val="20"/>
        </w:rPr>
        <w:t>c</w:t>
      </w:r>
      <w:r w:rsidRPr="00F70E15">
        <w:rPr>
          <w:rFonts w:ascii="Aptos" w:hAnsi="Aptos" w:cs="Arial"/>
          <w:sz w:val="22"/>
          <w:szCs w:val="20"/>
        </w:rPr>
        <w:t>to</w:t>
      </w:r>
      <w:r w:rsidRPr="00F70E15">
        <w:rPr>
          <w:rFonts w:ascii="Aptos" w:hAnsi="Aptos" w:cs="Arial"/>
          <w:spacing w:val="4"/>
          <w:sz w:val="22"/>
          <w:szCs w:val="20"/>
        </w:rPr>
        <w:t>r</w:t>
      </w:r>
      <w:r w:rsidRPr="00F70E15">
        <w:rPr>
          <w:rFonts w:ascii="Aptos" w:hAnsi="Aptos" w:cs="Arial"/>
          <w:spacing w:val="-5"/>
          <w:sz w:val="22"/>
          <w:szCs w:val="20"/>
        </w:rPr>
        <w:t>y</w:t>
      </w:r>
      <w:r w:rsidRPr="00F70E15">
        <w:rPr>
          <w:rFonts w:ascii="Aptos" w:hAnsi="Aptos" w:cs="Arial"/>
          <w:sz w:val="22"/>
          <w:szCs w:val="20"/>
        </w:rPr>
        <w:t>’,</w:t>
      </w:r>
      <w:r w:rsidRPr="00F70E15">
        <w:rPr>
          <w:rFonts w:ascii="Aptos" w:hAnsi="Aptos" w:cs="Arial"/>
          <w:spacing w:val="23"/>
          <w:sz w:val="22"/>
          <w:szCs w:val="20"/>
        </w:rPr>
        <w:t xml:space="preserve"> </w:t>
      </w:r>
      <w:r w:rsidRPr="00F70E15">
        <w:rPr>
          <w:rFonts w:ascii="Aptos" w:hAnsi="Aptos" w:cs="Arial"/>
          <w:sz w:val="22"/>
          <w:szCs w:val="20"/>
        </w:rPr>
        <w:t>`</w:t>
      </w:r>
      <w:r w:rsidRPr="00F70E15">
        <w:rPr>
          <w:rFonts w:ascii="Aptos" w:hAnsi="Aptos" w:cs="Arial"/>
          <w:spacing w:val="-1"/>
          <w:sz w:val="22"/>
          <w:szCs w:val="20"/>
        </w:rPr>
        <w:t>E</w:t>
      </w:r>
      <w:r w:rsidRPr="00F70E15">
        <w:rPr>
          <w:rFonts w:ascii="Aptos" w:hAnsi="Aptos" w:cs="Arial"/>
          <w:spacing w:val="2"/>
          <w:sz w:val="22"/>
          <w:szCs w:val="20"/>
        </w:rPr>
        <w:t>q</w:t>
      </w:r>
      <w:r w:rsidRPr="00F70E15">
        <w:rPr>
          <w:rFonts w:ascii="Aptos" w:hAnsi="Aptos" w:cs="Arial"/>
          <w:sz w:val="22"/>
          <w:szCs w:val="20"/>
        </w:rPr>
        <w:t>u</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22"/>
          <w:sz w:val="22"/>
          <w:szCs w:val="20"/>
        </w:rPr>
        <w:t xml:space="preserve"> </w:t>
      </w:r>
      <w:r w:rsidRPr="00F70E15">
        <w:rPr>
          <w:rFonts w:ascii="Aptos" w:hAnsi="Aptos" w:cs="Arial"/>
          <w:sz w:val="22"/>
          <w:szCs w:val="20"/>
        </w:rPr>
        <w:t xml:space="preserve">to’, </w:t>
      </w:r>
      <w:r w:rsidRPr="00F70E15">
        <w:rPr>
          <w:rFonts w:ascii="Aptos" w:hAnsi="Aptos" w:cs="Arial"/>
          <w:spacing w:val="-3"/>
          <w:sz w:val="22"/>
          <w:szCs w:val="20"/>
        </w:rPr>
        <w:t>`</w:t>
      </w:r>
      <w:r w:rsidRPr="00F70E15">
        <w:rPr>
          <w:rFonts w:ascii="Aptos" w:hAnsi="Aptos" w:cs="Arial"/>
          <w:spacing w:val="1"/>
          <w:sz w:val="22"/>
          <w:szCs w:val="20"/>
        </w:rPr>
        <w:t>P</w:t>
      </w:r>
      <w:r w:rsidRPr="00F70E15">
        <w:rPr>
          <w:rFonts w:ascii="Aptos" w:hAnsi="Aptos" w:cs="Arial"/>
          <w:sz w:val="22"/>
          <w:szCs w:val="20"/>
        </w:rPr>
        <w:t>ro</w:t>
      </w:r>
      <w:r w:rsidRPr="00F70E15">
        <w:rPr>
          <w:rFonts w:ascii="Aptos" w:hAnsi="Aptos" w:cs="Arial"/>
          <w:spacing w:val="1"/>
          <w:sz w:val="22"/>
          <w:szCs w:val="20"/>
        </w:rPr>
        <w:t>p</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w:t>
      </w:r>
      <w:r w:rsidRPr="00F70E15">
        <w:rPr>
          <w:rFonts w:ascii="Aptos" w:hAnsi="Aptos" w:cs="Arial"/>
          <w:sz w:val="22"/>
          <w:szCs w:val="20"/>
        </w:rPr>
        <w:t xml:space="preserve">, </w:t>
      </w:r>
      <w:r w:rsidRPr="00F70E15">
        <w:rPr>
          <w:rFonts w:ascii="Aptos" w:hAnsi="Aptos" w:cs="Arial"/>
          <w:spacing w:val="57"/>
          <w:sz w:val="22"/>
          <w:szCs w:val="20"/>
        </w:rPr>
        <w:t>`</w:t>
      </w:r>
      <w:r w:rsidRPr="00F70E15">
        <w:rPr>
          <w:rFonts w:ascii="Aptos" w:hAnsi="Aptos" w:cs="Arial"/>
          <w:sz w:val="22"/>
          <w:szCs w:val="20"/>
        </w:rPr>
        <w:t>R</w:t>
      </w:r>
      <w:r w:rsidRPr="00F70E15">
        <w:rPr>
          <w:rFonts w:ascii="Aptos" w:hAnsi="Aptos" w:cs="Arial"/>
          <w:spacing w:val="-1"/>
          <w:sz w:val="22"/>
          <w:szCs w:val="20"/>
        </w:rPr>
        <w:t>e</w:t>
      </w:r>
      <w:r w:rsidRPr="00F70E15">
        <w:rPr>
          <w:rFonts w:ascii="Aptos" w:hAnsi="Aptos" w:cs="Arial"/>
          <w:sz w:val="22"/>
          <w:szCs w:val="20"/>
        </w:rPr>
        <w:t>q</w:t>
      </w:r>
      <w:r w:rsidRPr="00F70E15">
        <w:rPr>
          <w:rFonts w:ascii="Aptos" w:hAnsi="Aptos" w:cs="Arial"/>
          <w:spacing w:val="2"/>
          <w:sz w:val="22"/>
          <w:szCs w:val="20"/>
        </w:rPr>
        <w:t>u</w:t>
      </w:r>
      <w:r w:rsidRPr="00F70E15">
        <w:rPr>
          <w:rFonts w:ascii="Aptos" w:hAnsi="Aptos" w:cs="Arial"/>
          <w:spacing w:val="-1"/>
          <w:sz w:val="22"/>
          <w:szCs w:val="20"/>
        </w:rPr>
        <w:t>e</w:t>
      </w:r>
      <w:r w:rsidRPr="00F70E15">
        <w:rPr>
          <w:rFonts w:ascii="Aptos" w:hAnsi="Aptos" w:cs="Arial"/>
          <w:sz w:val="22"/>
          <w:szCs w:val="20"/>
        </w:rPr>
        <w:t>sted</w:t>
      </w:r>
      <w:r w:rsidRPr="00F70E15">
        <w:rPr>
          <w:rFonts w:ascii="Aptos" w:hAnsi="Aptos" w:cs="Arial"/>
          <w:spacing w:val="-1"/>
          <w:sz w:val="22"/>
          <w:szCs w:val="20"/>
        </w:rPr>
        <w:t>’</w:t>
      </w:r>
      <w:r w:rsidRPr="00F70E15">
        <w:rPr>
          <w:rFonts w:ascii="Aptos" w:hAnsi="Aptos" w:cs="Arial"/>
          <w:sz w:val="22"/>
          <w:szCs w:val="20"/>
        </w:rPr>
        <w:t xml:space="preserve">, </w:t>
      </w:r>
      <w:r w:rsidRPr="00F70E15">
        <w:rPr>
          <w:rFonts w:ascii="Aptos" w:hAnsi="Aptos" w:cs="Arial"/>
          <w:spacing w:val="57"/>
          <w:sz w:val="22"/>
          <w:szCs w:val="20"/>
        </w:rPr>
        <w:t>`</w:t>
      </w:r>
      <w:r w:rsidRPr="00F70E15">
        <w:rPr>
          <w:rFonts w:ascii="Aptos" w:hAnsi="Aptos" w:cs="Arial"/>
          <w:sz w:val="22"/>
          <w:szCs w:val="20"/>
        </w:rPr>
        <w:t xml:space="preserve">As Directed’, </w:t>
      </w:r>
      <w:r w:rsidRPr="00F70E15">
        <w:rPr>
          <w:rFonts w:ascii="Aptos" w:hAnsi="Aptos" w:cs="Arial"/>
          <w:spacing w:val="57"/>
          <w:sz w:val="22"/>
          <w:szCs w:val="20"/>
        </w:rPr>
        <w:t>`</w:t>
      </w:r>
      <w:r w:rsidRPr="00F70E15">
        <w:rPr>
          <w:rFonts w:ascii="Aptos" w:hAnsi="Aptos" w:cs="Arial"/>
          <w:spacing w:val="1"/>
          <w:sz w:val="22"/>
          <w:szCs w:val="20"/>
        </w:rPr>
        <w:t>W</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 xml:space="preserve">re </w:t>
      </w:r>
      <w:r w:rsidRPr="00F70E15">
        <w:rPr>
          <w:rFonts w:ascii="Aptos" w:hAnsi="Aptos" w:cs="Arial"/>
          <w:spacing w:val="1"/>
          <w:sz w:val="22"/>
          <w:szCs w:val="20"/>
        </w:rPr>
        <w:t>directed’,</w:t>
      </w:r>
      <w:r w:rsidR="00392DD9">
        <w:rPr>
          <w:rFonts w:ascii="Aptos" w:hAnsi="Aptos" w:cs="Arial"/>
          <w:spacing w:val="1"/>
          <w:sz w:val="22"/>
          <w:szCs w:val="20"/>
        </w:rPr>
        <w:t xml:space="preserve"> </w:t>
      </w:r>
      <w:r w:rsidRPr="00F70E15">
        <w:rPr>
          <w:rFonts w:ascii="Aptos" w:hAnsi="Aptos" w:cs="Arial"/>
          <w:spacing w:val="1"/>
          <w:sz w:val="22"/>
          <w:szCs w:val="20"/>
        </w:rPr>
        <w:lastRenderedPageBreak/>
        <w:t xml:space="preserve">`When </w:t>
      </w:r>
      <w:proofErr w:type="gramStart"/>
      <w:r w:rsidRPr="00F70E15">
        <w:rPr>
          <w:rFonts w:ascii="Aptos" w:hAnsi="Aptos" w:cs="Arial"/>
          <w:spacing w:val="1"/>
          <w:sz w:val="22"/>
          <w:szCs w:val="20"/>
        </w:rPr>
        <w:t>Directed</w:t>
      </w:r>
      <w:proofErr w:type="gramEnd"/>
      <w:r w:rsidRPr="00F70E15">
        <w:rPr>
          <w:rFonts w:ascii="Aptos" w:hAnsi="Aptos" w:cs="Arial"/>
          <w:spacing w:val="1"/>
          <w:sz w:val="22"/>
          <w:szCs w:val="20"/>
        </w:rPr>
        <w:t>'</w:t>
      </w:r>
      <w:r w:rsidRPr="00F70E15">
        <w:rPr>
          <w:rFonts w:ascii="Aptos" w:hAnsi="Aptos" w:cs="Arial"/>
          <w:sz w:val="22"/>
          <w:szCs w:val="20"/>
        </w:rPr>
        <w:t>, 'Determined</w:t>
      </w:r>
      <w:r w:rsidRPr="00F70E15">
        <w:rPr>
          <w:rFonts w:ascii="Aptos" w:hAnsi="Aptos" w:cs="Arial"/>
          <w:spacing w:val="3"/>
          <w:sz w:val="22"/>
          <w:szCs w:val="20"/>
        </w:rPr>
        <w:t xml:space="preserve"> </w:t>
      </w:r>
      <w:r w:rsidRPr="00F70E15">
        <w:rPr>
          <w:rFonts w:ascii="Aptos" w:hAnsi="Aptos" w:cs="Arial"/>
          <w:spacing w:val="5"/>
          <w:sz w:val="22"/>
          <w:szCs w:val="20"/>
        </w:rPr>
        <w:t>b</w:t>
      </w:r>
      <w:r w:rsidRPr="00F70E15">
        <w:rPr>
          <w:rFonts w:ascii="Aptos" w:hAnsi="Aptos" w:cs="Arial"/>
          <w:spacing w:val="-5"/>
          <w:sz w:val="22"/>
          <w:szCs w:val="20"/>
        </w:rPr>
        <w:t>y</w:t>
      </w:r>
      <w:r w:rsidRPr="00F70E15">
        <w:rPr>
          <w:rFonts w:ascii="Aptos" w:hAnsi="Aptos" w:cs="Arial"/>
          <w:sz w:val="22"/>
          <w:szCs w:val="20"/>
        </w:rPr>
        <w:t>’,</w:t>
      </w:r>
      <w:r w:rsidRPr="00F70E15">
        <w:rPr>
          <w:rFonts w:ascii="Aptos" w:hAnsi="Aptos" w:cs="Arial"/>
          <w:spacing w:val="5"/>
          <w:sz w:val="22"/>
          <w:szCs w:val="20"/>
        </w:rPr>
        <w:t xml:space="preserve"> </w:t>
      </w:r>
      <w:r w:rsidRPr="00F70E15">
        <w:rPr>
          <w:rFonts w:ascii="Aptos" w:hAnsi="Aptos" w:cs="Arial"/>
          <w:spacing w:val="-3"/>
          <w:sz w:val="22"/>
          <w:szCs w:val="20"/>
        </w:rPr>
        <w:t>`</w:t>
      </w:r>
      <w:r w:rsidRPr="00F70E15">
        <w:rPr>
          <w:rFonts w:ascii="Aptos" w:hAnsi="Aptos" w:cs="Arial"/>
          <w:spacing w:val="2"/>
          <w:sz w:val="22"/>
          <w:szCs w:val="20"/>
        </w:rPr>
        <w:t>A</w:t>
      </w:r>
      <w:r w:rsidRPr="00F70E15">
        <w:rPr>
          <w:rFonts w:ascii="Aptos" w:hAnsi="Aptos" w:cs="Arial"/>
          <w:spacing w:val="-1"/>
          <w:sz w:val="22"/>
          <w:szCs w:val="20"/>
        </w:rPr>
        <w:t>cce</w:t>
      </w:r>
      <w:r w:rsidRPr="00F70E15">
        <w:rPr>
          <w:rFonts w:ascii="Aptos" w:hAnsi="Aptos" w:cs="Arial"/>
          <w:spacing w:val="2"/>
          <w:sz w:val="22"/>
          <w:szCs w:val="20"/>
        </w:rPr>
        <w:t>p</w:t>
      </w:r>
      <w:r w:rsidRPr="00F70E15">
        <w:rPr>
          <w:rFonts w:ascii="Aptos" w:hAnsi="Aptos" w:cs="Arial"/>
          <w:sz w:val="22"/>
          <w:szCs w:val="20"/>
        </w:rPr>
        <w:t>ted</w:t>
      </w:r>
      <w:r w:rsidRPr="00F70E15">
        <w:rPr>
          <w:rFonts w:ascii="Aptos" w:hAnsi="Aptos" w:cs="Arial"/>
          <w:spacing w:val="-1"/>
          <w:sz w:val="22"/>
          <w:szCs w:val="20"/>
        </w:rPr>
        <w:t>’</w:t>
      </w:r>
      <w:r w:rsidRPr="00F70E15">
        <w:rPr>
          <w:rFonts w:ascii="Aptos" w:hAnsi="Aptos" w:cs="Arial"/>
          <w:sz w:val="22"/>
          <w:szCs w:val="20"/>
        </w:rPr>
        <w:t>,</w:t>
      </w:r>
      <w:r w:rsidRPr="00F70E15">
        <w:rPr>
          <w:rFonts w:ascii="Aptos" w:hAnsi="Aptos" w:cs="Arial"/>
          <w:spacing w:val="4"/>
          <w:sz w:val="22"/>
          <w:szCs w:val="20"/>
        </w:rPr>
        <w:t xml:space="preserve"> </w:t>
      </w:r>
      <w:r w:rsidRPr="00F70E15">
        <w:rPr>
          <w:rFonts w:ascii="Aptos" w:hAnsi="Aptos" w:cs="Arial"/>
          <w:spacing w:val="-3"/>
          <w:sz w:val="22"/>
          <w:szCs w:val="20"/>
        </w:rPr>
        <w:t>`</w:t>
      </w:r>
      <w:r w:rsidRPr="00F70E15">
        <w:rPr>
          <w:rFonts w:ascii="Aptos" w:hAnsi="Aptos" w:cs="Arial"/>
          <w:spacing w:val="1"/>
          <w:sz w:val="22"/>
          <w:szCs w:val="20"/>
        </w:rPr>
        <w:t>Pe</w:t>
      </w:r>
      <w:r w:rsidRPr="00F70E15">
        <w:rPr>
          <w:rFonts w:ascii="Aptos" w:hAnsi="Aptos" w:cs="Arial"/>
          <w:sz w:val="22"/>
          <w:szCs w:val="20"/>
        </w:rPr>
        <w:t>rmit</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d’, or</w:t>
      </w:r>
      <w:r w:rsidRPr="00F70E15">
        <w:rPr>
          <w:rFonts w:ascii="Aptos" w:hAnsi="Aptos" w:cs="Arial"/>
          <w:spacing w:val="7"/>
          <w:sz w:val="22"/>
          <w:szCs w:val="20"/>
        </w:rPr>
        <w:t xml:space="preserve"> </w:t>
      </w:r>
      <w:r w:rsidRPr="00F70E15">
        <w:rPr>
          <w:rFonts w:ascii="Aptos" w:hAnsi="Aptos" w:cs="Arial"/>
          <w:sz w:val="22"/>
          <w:szCs w:val="20"/>
        </w:rPr>
        <w:t>wo</w:t>
      </w:r>
      <w:r w:rsidRPr="00F70E15">
        <w:rPr>
          <w:rFonts w:ascii="Aptos" w:hAnsi="Aptos" w:cs="Arial"/>
          <w:spacing w:val="1"/>
          <w:sz w:val="22"/>
          <w:szCs w:val="20"/>
        </w:rPr>
        <w:t>r</w:t>
      </w:r>
      <w:r w:rsidRPr="00F70E15">
        <w:rPr>
          <w:rFonts w:ascii="Aptos" w:hAnsi="Aptos" w:cs="Arial"/>
          <w:sz w:val="22"/>
          <w:szCs w:val="20"/>
        </w:rPr>
        <w:t>ds</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
          <w:sz w:val="22"/>
          <w:szCs w:val="20"/>
        </w:rPr>
        <w:t xml:space="preserve"> </w:t>
      </w:r>
      <w:r w:rsidRPr="00F70E15">
        <w:rPr>
          <w:rFonts w:ascii="Aptos" w:hAnsi="Aptos" w:cs="Arial"/>
          <w:sz w:val="22"/>
          <w:szCs w:val="20"/>
        </w:rPr>
        <w:t>p</w:t>
      </w:r>
      <w:r w:rsidRPr="00F70E15">
        <w:rPr>
          <w:rFonts w:ascii="Aptos" w:hAnsi="Aptos" w:cs="Arial"/>
          <w:spacing w:val="2"/>
          <w:sz w:val="22"/>
          <w:szCs w:val="20"/>
        </w:rPr>
        <w:t>h</w:t>
      </w:r>
      <w:r w:rsidRPr="00F70E15">
        <w:rPr>
          <w:rFonts w:ascii="Aptos" w:hAnsi="Aptos" w:cs="Arial"/>
          <w:sz w:val="22"/>
          <w:szCs w:val="20"/>
        </w:rPr>
        <w:t>r</w:t>
      </w:r>
      <w:r w:rsidRPr="00F70E15">
        <w:rPr>
          <w:rFonts w:ascii="Aptos" w:hAnsi="Aptos" w:cs="Arial"/>
          <w:spacing w:val="-2"/>
          <w:sz w:val="22"/>
          <w:szCs w:val="20"/>
        </w:rPr>
        <w:t>a</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4"/>
          <w:sz w:val="22"/>
          <w:szCs w:val="20"/>
        </w:rPr>
        <w:t xml:space="preserve"> </w:t>
      </w:r>
      <w:r w:rsidRPr="00F70E15">
        <w:rPr>
          <w:rFonts w:ascii="Aptos" w:hAnsi="Aptos" w:cs="Arial"/>
          <w:sz w:val="22"/>
          <w:szCs w:val="20"/>
        </w:rPr>
        <w:t>of l</w:t>
      </w:r>
      <w:r w:rsidRPr="00F70E15">
        <w:rPr>
          <w:rFonts w:ascii="Aptos" w:hAnsi="Aptos" w:cs="Arial"/>
          <w:spacing w:val="1"/>
          <w:sz w:val="22"/>
          <w:szCs w:val="20"/>
        </w:rPr>
        <w:t>i</w:t>
      </w:r>
      <w:r w:rsidRPr="00F70E15">
        <w:rPr>
          <w:rFonts w:ascii="Aptos" w:hAnsi="Aptos" w:cs="Arial"/>
          <w:sz w:val="22"/>
          <w:szCs w:val="20"/>
        </w:rPr>
        <w:t>ke</w:t>
      </w:r>
      <w:r w:rsidRPr="00F70E15">
        <w:rPr>
          <w:rFonts w:ascii="Aptos" w:hAnsi="Aptos" w:cs="Arial"/>
          <w:spacing w:val="2"/>
          <w:sz w:val="22"/>
          <w:szCs w:val="20"/>
        </w:rPr>
        <w:t xml:space="preserve"> </w:t>
      </w:r>
      <w:r w:rsidRPr="00F70E15">
        <w:rPr>
          <w:rFonts w:ascii="Aptos" w:hAnsi="Aptos" w:cs="Arial"/>
          <w:sz w:val="22"/>
          <w:szCs w:val="20"/>
        </w:rPr>
        <w:t>i</w:t>
      </w:r>
      <w:r w:rsidRPr="00F70E15">
        <w:rPr>
          <w:rFonts w:ascii="Aptos" w:hAnsi="Aptos" w:cs="Arial"/>
          <w:spacing w:val="1"/>
          <w:sz w:val="22"/>
          <w:szCs w:val="20"/>
        </w:rPr>
        <w:t>m</w:t>
      </w:r>
      <w:r w:rsidRPr="00F70E15">
        <w:rPr>
          <w:rFonts w:ascii="Aptos" w:hAnsi="Aptos" w:cs="Arial"/>
          <w:sz w:val="22"/>
          <w:szCs w:val="20"/>
        </w:rPr>
        <w:t>port</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pacing w:val="1"/>
          <w:sz w:val="22"/>
          <w:szCs w:val="20"/>
        </w:rPr>
        <w:t>r</w:t>
      </w:r>
      <w:r w:rsidRPr="00F70E15">
        <w:rPr>
          <w:rFonts w:ascii="Aptos" w:hAnsi="Aptos" w:cs="Arial"/>
          <w:sz w:val="22"/>
          <w:szCs w:val="20"/>
        </w:rPr>
        <w:t>e us</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1"/>
          <w:sz w:val="22"/>
          <w:szCs w:val="20"/>
        </w:rPr>
        <w:t xml:space="preserve"> </w:t>
      </w:r>
      <w:r w:rsidRPr="00F70E15">
        <w:rPr>
          <w:rFonts w:ascii="Aptos" w:hAnsi="Aptos" w:cs="Arial"/>
          <w:sz w:val="22"/>
          <w:szCs w:val="20"/>
        </w:rPr>
        <w:t>the</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ppro</w:t>
      </w:r>
      <w:r w:rsidRPr="00F70E15">
        <w:rPr>
          <w:rFonts w:ascii="Aptos" w:hAnsi="Aptos" w:cs="Arial"/>
          <w:spacing w:val="-1"/>
          <w:sz w:val="22"/>
          <w:szCs w:val="20"/>
        </w:rPr>
        <w:t>va</w:t>
      </w:r>
      <w:r w:rsidRPr="00F70E15">
        <w:rPr>
          <w:rFonts w:ascii="Aptos" w:hAnsi="Aptos" w:cs="Arial"/>
          <w:sz w:val="22"/>
          <w:szCs w:val="20"/>
        </w:rPr>
        <w:t>l,</w:t>
      </w:r>
      <w:r w:rsidRPr="00F70E15">
        <w:rPr>
          <w:rFonts w:ascii="Aptos" w:hAnsi="Aptos" w:cs="Arial"/>
          <w:spacing w:val="2"/>
          <w:sz w:val="22"/>
          <w:szCs w:val="20"/>
        </w:rPr>
        <w:t xml:space="preserve"> </w:t>
      </w:r>
      <w:r w:rsidRPr="00F70E15">
        <w:rPr>
          <w:rFonts w:ascii="Aptos" w:hAnsi="Aptos" w:cs="Arial"/>
          <w:sz w:val="22"/>
          <w:szCs w:val="20"/>
        </w:rPr>
        <w:t>ju</w:t>
      </w:r>
      <w:r w:rsidRPr="00F70E15">
        <w:rPr>
          <w:rFonts w:ascii="Aptos" w:hAnsi="Aptos" w:cs="Arial"/>
          <w:spacing w:val="3"/>
          <w:sz w:val="22"/>
          <w:szCs w:val="20"/>
        </w:rPr>
        <w:t>d</w:t>
      </w:r>
      <w:r w:rsidRPr="00F70E15">
        <w:rPr>
          <w:rFonts w:ascii="Aptos" w:hAnsi="Aptos" w:cs="Arial"/>
          <w:sz w:val="22"/>
          <w:szCs w:val="20"/>
        </w:rPr>
        <w:t>gment,</w:t>
      </w:r>
      <w:r w:rsidRPr="00F70E15">
        <w:rPr>
          <w:rFonts w:ascii="Aptos" w:hAnsi="Aptos" w:cs="Arial"/>
          <w:spacing w:val="1"/>
          <w:sz w:val="22"/>
          <w:szCs w:val="20"/>
        </w:rPr>
        <w:t xml:space="preserve"> </w:t>
      </w:r>
      <w:r w:rsidRPr="00F70E15">
        <w:rPr>
          <w:rFonts w:ascii="Aptos" w:hAnsi="Aptos" w:cs="Arial"/>
          <w:sz w:val="22"/>
          <w:szCs w:val="20"/>
        </w:rPr>
        <w:t>dir</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1"/>
          <w:sz w:val="22"/>
          <w:szCs w:val="20"/>
        </w:rPr>
        <w:t xml:space="preserve"> </w:t>
      </w:r>
      <w:r w:rsidRPr="00F70E15">
        <w:rPr>
          <w:rFonts w:ascii="Aptos" w:hAnsi="Aptos" w:cs="Arial"/>
          <w:spacing w:val="-1"/>
          <w:sz w:val="22"/>
          <w:szCs w:val="20"/>
        </w:rPr>
        <w:t>e</w:t>
      </w:r>
      <w:r w:rsidRPr="00F70E15">
        <w:rPr>
          <w:rFonts w:ascii="Aptos" w:hAnsi="Aptos" w:cs="Arial"/>
          <w:sz w:val="22"/>
          <w:szCs w:val="20"/>
        </w:rPr>
        <w:t>tc.</w:t>
      </w:r>
      <w:r w:rsidRPr="00F70E15">
        <w:rPr>
          <w:rFonts w:ascii="Aptos" w:hAnsi="Aptos" w:cs="Arial"/>
          <w:spacing w:val="1"/>
          <w:sz w:val="22"/>
          <w:szCs w:val="20"/>
        </w:rPr>
        <w:t xml:space="preserve"> </w:t>
      </w:r>
      <w:r w:rsidRPr="00F70E15">
        <w:rPr>
          <w:rFonts w:ascii="Aptos" w:hAnsi="Aptos" w:cs="Arial"/>
          <w:sz w:val="22"/>
          <w:szCs w:val="20"/>
        </w:rPr>
        <w:t>is</w:t>
      </w:r>
      <w:r w:rsidRPr="00F70E15">
        <w:rPr>
          <w:rFonts w:ascii="Aptos" w:hAnsi="Aptos" w:cs="Arial"/>
          <w:spacing w:val="2"/>
          <w:sz w:val="22"/>
          <w:szCs w:val="20"/>
        </w:rPr>
        <w:t xml:space="preserve"> </w:t>
      </w:r>
      <w:r w:rsidRPr="00F70E15">
        <w:rPr>
          <w:rFonts w:ascii="Aptos" w:hAnsi="Aptos" w:cs="Arial"/>
          <w:sz w:val="22"/>
          <w:szCs w:val="20"/>
        </w:rPr>
        <w:t>und</w:t>
      </w:r>
      <w:r w:rsidRPr="00F70E15">
        <w:rPr>
          <w:rFonts w:ascii="Aptos" w:hAnsi="Aptos" w:cs="Arial"/>
          <w:spacing w:val="-1"/>
          <w:sz w:val="22"/>
          <w:szCs w:val="20"/>
        </w:rPr>
        <w:t>e</w:t>
      </w:r>
      <w:r w:rsidRPr="00F70E15">
        <w:rPr>
          <w:rFonts w:ascii="Aptos" w:hAnsi="Aptos" w:cs="Arial"/>
          <w:sz w:val="22"/>
          <w:szCs w:val="20"/>
        </w:rPr>
        <w:t>rstood</w:t>
      </w:r>
      <w:r w:rsidRPr="00F70E15">
        <w:rPr>
          <w:rFonts w:ascii="Aptos" w:hAnsi="Aptos" w:cs="Arial"/>
          <w:spacing w:val="1"/>
          <w:sz w:val="22"/>
          <w:szCs w:val="20"/>
        </w:rPr>
        <w:t xml:space="preserve"> </w:t>
      </w:r>
      <w:r w:rsidRPr="00F70E15">
        <w:rPr>
          <w:rFonts w:ascii="Aptos" w:hAnsi="Aptos" w:cs="Arial"/>
          <w:sz w:val="22"/>
          <w:szCs w:val="20"/>
        </w:rPr>
        <w:t>to</w:t>
      </w:r>
      <w:r w:rsidRPr="00F70E15">
        <w:rPr>
          <w:rFonts w:ascii="Aptos" w:hAnsi="Aptos" w:cs="Arial"/>
          <w:spacing w:val="2"/>
          <w:sz w:val="22"/>
          <w:szCs w:val="20"/>
        </w:rPr>
        <w:t xml:space="preserve"> </w:t>
      </w:r>
      <w:r w:rsidRPr="00F70E15">
        <w:rPr>
          <w:rFonts w:ascii="Aptos" w:hAnsi="Aptos" w:cs="Arial"/>
          <w:sz w:val="22"/>
          <w:szCs w:val="20"/>
        </w:rPr>
        <w:t>be a fun</w:t>
      </w:r>
      <w:r w:rsidRPr="00F70E15">
        <w:rPr>
          <w:rFonts w:ascii="Aptos" w:hAnsi="Aptos" w:cs="Arial"/>
          <w:spacing w:val="-2"/>
          <w:sz w:val="22"/>
          <w:szCs w:val="20"/>
        </w:rPr>
        <w:t>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pacing w:val="2"/>
          <w:sz w:val="22"/>
          <w:szCs w:val="20"/>
        </w:rPr>
        <w:t>o</w:t>
      </w:r>
      <w:r w:rsidRPr="00F70E15">
        <w:rPr>
          <w:rFonts w:ascii="Aptos" w:hAnsi="Aptos" w:cs="Arial"/>
          <w:sz w:val="22"/>
          <w:szCs w:val="20"/>
        </w:rPr>
        <w:t>n</w:t>
      </w:r>
      <w:r w:rsidRPr="00F70E15">
        <w:rPr>
          <w:rFonts w:ascii="Aptos" w:hAnsi="Aptos" w:cs="Arial"/>
          <w:spacing w:val="1"/>
          <w:sz w:val="22"/>
          <w:szCs w:val="20"/>
        </w:rPr>
        <w:t xml:space="preserve"> </w:t>
      </w:r>
      <w:r w:rsidRPr="00F70E15">
        <w:rPr>
          <w:rFonts w:ascii="Aptos" w:hAnsi="Aptos" w:cs="Arial"/>
          <w:sz w:val="22"/>
          <w:szCs w:val="20"/>
        </w:rPr>
        <w:t>of the CPDL.</w:t>
      </w:r>
    </w:p>
    <w:p w14:paraId="1CF4CE4E"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 xml:space="preserve"> “</w:t>
      </w:r>
      <w:r w:rsidRPr="00F70E15">
        <w:rPr>
          <w:rFonts w:ascii="Aptos" w:hAnsi="Aptos" w:cs="Arial"/>
          <w:b/>
          <w:bCs/>
          <w:sz w:val="22"/>
          <w:szCs w:val="20"/>
        </w:rPr>
        <w:t>Com</w:t>
      </w:r>
      <w:r w:rsidRPr="00F70E15">
        <w:rPr>
          <w:rFonts w:ascii="Aptos" w:hAnsi="Aptos" w:cs="Arial"/>
          <w:b/>
          <w:bCs/>
          <w:spacing w:val="1"/>
          <w:sz w:val="22"/>
          <w:szCs w:val="20"/>
        </w:rPr>
        <w:t>m</w:t>
      </w:r>
      <w:r w:rsidRPr="00F70E15">
        <w:rPr>
          <w:rFonts w:ascii="Aptos" w:hAnsi="Aptos" w:cs="Arial"/>
          <w:b/>
          <w:bCs/>
          <w:spacing w:val="-1"/>
          <w:sz w:val="22"/>
          <w:szCs w:val="20"/>
        </w:rPr>
        <w:t>e</w:t>
      </w:r>
      <w:r w:rsidRPr="00F70E15">
        <w:rPr>
          <w:rFonts w:ascii="Aptos" w:hAnsi="Aptos" w:cs="Arial"/>
          <w:b/>
          <w:bCs/>
          <w:sz w:val="22"/>
          <w:szCs w:val="20"/>
        </w:rPr>
        <w:t>r</w:t>
      </w:r>
      <w:r w:rsidRPr="00F70E15">
        <w:rPr>
          <w:rFonts w:ascii="Aptos" w:hAnsi="Aptos" w:cs="Arial"/>
          <w:b/>
          <w:bCs/>
          <w:spacing w:val="-2"/>
          <w:sz w:val="22"/>
          <w:szCs w:val="20"/>
        </w:rPr>
        <w:t>c</w:t>
      </w:r>
      <w:r w:rsidRPr="00F70E15">
        <w:rPr>
          <w:rFonts w:ascii="Aptos" w:hAnsi="Aptos" w:cs="Arial"/>
          <w:b/>
          <w:bCs/>
          <w:sz w:val="22"/>
          <w:szCs w:val="20"/>
        </w:rPr>
        <w:t>ial</w:t>
      </w:r>
      <w:r w:rsidRPr="00F70E15">
        <w:rPr>
          <w:rFonts w:ascii="Aptos" w:hAnsi="Aptos" w:cs="Arial"/>
          <w:b/>
          <w:bCs/>
          <w:spacing w:val="33"/>
          <w:sz w:val="22"/>
          <w:szCs w:val="20"/>
        </w:rPr>
        <w:t xml:space="preserve"> </w:t>
      </w:r>
      <w:r w:rsidRPr="00F70E15">
        <w:rPr>
          <w:rFonts w:ascii="Aptos" w:hAnsi="Aptos" w:cs="Arial"/>
          <w:b/>
          <w:bCs/>
          <w:sz w:val="22"/>
          <w:szCs w:val="20"/>
        </w:rPr>
        <w:t>Us</w:t>
      </w:r>
      <w:r w:rsidRPr="00F70E15">
        <w:rPr>
          <w:rFonts w:ascii="Aptos" w:hAnsi="Aptos" w:cs="Arial"/>
          <w:b/>
          <w:bCs/>
          <w:spacing w:val="-1"/>
          <w:sz w:val="22"/>
          <w:szCs w:val="20"/>
        </w:rPr>
        <w:t>e</w:t>
      </w:r>
      <w:r w:rsidRPr="00F70E15">
        <w:rPr>
          <w:rFonts w:ascii="Aptos" w:hAnsi="Aptos" w:cs="Arial"/>
          <w:b/>
          <w:bCs/>
          <w:sz w:val="22"/>
          <w:szCs w:val="20"/>
        </w:rPr>
        <w:t>”</w:t>
      </w:r>
      <w:r w:rsidRPr="00F70E15">
        <w:rPr>
          <w:rFonts w:ascii="Aptos" w:hAnsi="Aptos" w:cs="Arial"/>
          <w:spacing w:val="32"/>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36"/>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3"/>
          <w:sz w:val="22"/>
          <w:szCs w:val="20"/>
        </w:rPr>
        <w:t xml:space="preserve"> </w:t>
      </w:r>
      <w:r w:rsidRPr="00F70E15">
        <w:rPr>
          <w:rFonts w:ascii="Aptos" w:hAnsi="Aptos" w:cs="Arial"/>
          <w:sz w:val="22"/>
          <w:szCs w:val="20"/>
        </w:rPr>
        <w:t>that</w:t>
      </w:r>
      <w:r w:rsidRPr="00F70E15">
        <w:rPr>
          <w:rFonts w:ascii="Aptos" w:hAnsi="Aptos" w:cs="Arial"/>
          <w:spacing w:val="33"/>
          <w:sz w:val="22"/>
          <w:szCs w:val="20"/>
        </w:rPr>
        <w:t xml:space="preserve"> </w:t>
      </w:r>
      <w:r w:rsidRPr="00F70E15">
        <w:rPr>
          <w:rFonts w:ascii="Aptos" w:hAnsi="Aptos" w:cs="Arial"/>
          <w:sz w:val="22"/>
          <w:szCs w:val="20"/>
        </w:rPr>
        <w:t>use</w:t>
      </w:r>
      <w:r w:rsidRPr="00F70E15">
        <w:rPr>
          <w:rFonts w:ascii="Aptos" w:hAnsi="Aptos" w:cs="Arial"/>
          <w:spacing w:val="33"/>
          <w:sz w:val="22"/>
          <w:szCs w:val="20"/>
        </w:rPr>
        <w:t xml:space="preserve"> </w:t>
      </w:r>
      <w:r w:rsidRPr="00F70E15">
        <w:rPr>
          <w:rFonts w:ascii="Aptos" w:hAnsi="Aptos" w:cs="Arial"/>
          <w:sz w:val="22"/>
          <w:szCs w:val="20"/>
        </w:rPr>
        <w:t>of</w:t>
      </w:r>
      <w:r w:rsidRPr="00F70E15">
        <w:rPr>
          <w:rFonts w:ascii="Aptos" w:hAnsi="Aptos" w:cs="Arial"/>
          <w:spacing w:val="33"/>
          <w:sz w:val="22"/>
          <w:szCs w:val="20"/>
        </w:rPr>
        <w:t xml:space="preserve"> </w:t>
      </w:r>
      <w:r w:rsidRPr="00F70E15">
        <w:rPr>
          <w:rFonts w:ascii="Aptos" w:hAnsi="Aptos" w:cs="Arial"/>
          <w:sz w:val="22"/>
          <w:szCs w:val="20"/>
        </w:rPr>
        <w:t>the</w:t>
      </w:r>
      <w:r w:rsidRPr="00F70E15">
        <w:rPr>
          <w:rFonts w:ascii="Aptos" w:hAnsi="Aptos" w:cs="Arial"/>
          <w:spacing w:val="33"/>
          <w:sz w:val="22"/>
          <w:szCs w:val="20"/>
        </w:rPr>
        <w:t xml:space="preserve"> </w:t>
      </w:r>
      <w:r w:rsidRPr="00F70E15">
        <w:rPr>
          <w:rFonts w:ascii="Aptos" w:hAnsi="Aptos" w:cs="Arial"/>
          <w:spacing w:val="1"/>
          <w:sz w:val="22"/>
          <w:szCs w:val="20"/>
        </w:rPr>
        <w:t>‘</w:t>
      </w:r>
      <w:r w:rsidRPr="00F70E15">
        <w:rPr>
          <w:rFonts w:ascii="Aptos" w:hAnsi="Aptos" w:cs="Arial"/>
          <w:sz w:val="22"/>
          <w:szCs w:val="20"/>
        </w:rPr>
        <w:t>Equipm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33"/>
          <w:sz w:val="22"/>
          <w:szCs w:val="20"/>
        </w:rPr>
        <w:t xml:space="preserve"> </w:t>
      </w:r>
      <w:r w:rsidRPr="00F70E15">
        <w:rPr>
          <w:rFonts w:ascii="Aptos" w:hAnsi="Aptos" w:cs="Arial"/>
          <w:sz w:val="22"/>
          <w:szCs w:val="20"/>
        </w:rPr>
        <w:t>or</w:t>
      </w:r>
      <w:r w:rsidRPr="00F70E15">
        <w:rPr>
          <w:rFonts w:ascii="Aptos" w:hAnsi="Aptos" w:cs="Arial"/>
          <w:spacing w:val="33"/>
          <w:sz w:val="22"/>
          <w:szCs w:val="20"/>
        </w:rPr>
        <w:t xml:space="preserve"> </w:t>
      </w:r>
      <w:r w:rsidRPr="00F70E15">
        <w:rPr>
          <w:rFonts w:ascii="Aptos" w:hAnsi="Aptos" w:cs="Arial"/>
          <w:spacing w:val="1"/>
          <w:sz w:val="22"/>
          <w:szCs w:val="20"/>
        </w:rPr>
        <w:t>W</w:t>
      </w:r>
      <w:r w:rsidRPr="00F70E15">
        <w:rPr>
          <w:rFonts w:ascii="Aptos" w:hAnsi="Aptos" w:cs="Arial"/>
          <w:sz w:val="22"/>
          <w:szCs w:val="20"/>
        </w:rPr>
        <w:t>ork</w:t>
      </w:r>
      <w:r w:rsidRPr="00F70E15">
        <w:rPr>
          <w:rFonts w:ascii="Aptos" w:hAnsi="Aptos" w:cs="Arial"/>
          <w:spacing w:val="33"/>
          <w:sz w:val="22"/>
          <w:szCs w:val="20"/>
        </w:rPr>
        <w:t xml:space="preserve"> </w:t>
      </w:r>
      <w:r w:rsidRPr="00F70E15">
        <w:rPr>
          <w:rFonts w:ascii="Aptos" w:hAnsi="Aptos" w:cs="Arial"/>
          <w:sz w:val="22"/>
          <w:szCs w:val="20"/>
        </w:rPr>
        <w:t>whi</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33"/>
          <w:sz w:val="22"/>
          <w:szCs w:val="20"/>
        </w:rPr>
        <w:t xml:space="preserve"> </w:t>
      </w:r>
      <w:r w:rsidRPr="00F70E15">
        <w:rPr>
          <w:rFonts w:ascii="Aptos" w:hAnsi="Aptos" w:cs="Arial"/>
          <w:sz w:val="22"/>
          <w:szCs w:val="20"/>
        </w:rPr>
        <w:t xml:space="preserve">the </w:t>
      </w:r>
      <w:r w:rsidRPr="00F70E15">
        <w:rPr>
          <w:rFonts w:ascii="Aptos" w:hAnsi="Aptos" w:cs="Arial"/>
          <w:spacing w:val="-1"/>
          <w:sz w:val="22"/>
          <w:szCs w:val="20"/>
        </w:rPr>
        <w:t>c</w:t>
      </w:r>
      <w:r w:rsidRPr="00F70E15">
        <w:rPr>
          <w:rFonts w:ascii="Aptos" w:hAnsi="Aptos" w:cs="Arial"/>
          <w:sz w:val="22"/>
          <w:szCs w:val="20"/>
        </w:rPr>
        <w:t>ontr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1"/>
          <w:sz w:val="22"/>
          <w:szCs w:val="20"/>
        </w:rPr>
        <w:t xml:space="preserve"> </w:t>
      </w:r>
      <w:r w:rsidRPr="00F70E15">
        <w:rPr>
          <w:rFonts w:ascii="Aptos" w:hAnsi="Aptos" w:cs="Arial"/>
          <w:spacing w:val="-1"/>
          <w:sz w:val="22"/>
          <w:szCs w:val="20"/>
        </w:rPr>
        <w:t>c</w:t>
      </w:r>
      <w:r w:rsidRPr="00F70E15">
        <w:rPr>
          <w:rFonts w:ascii="Aptos" w:hAnsi="Aptos" w:cs="Arial"/>
          <w:sz w:val="22"/>
          <w:szCs w:val="20"/>
        </w:rPr>
        <w:t>ontemplat</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1"/>
          <w:sz w:val="22"/>
          <w:szCs w:val="20"/>
        </w:rPr>
        <w:t xml:space="preserve"> </w:t>
      </w:r>
      <w:r w:rsidRPr="00F70E15">
        <w:rPr>
          <w:rFonts w:ascii="Aptos" w:hAnsi="Aptos" w:cs="Arial"/>
          <w:sz w:val="22"/>
          <w:szCs w:val="20"/>
        </w:rPr>
        <w:t>of</w:t>
      </w:r>
      <w:r w:rsidRPr="00F70E15">
        <w:rPr>
          <w:rFonts w:ascii="Aptos" w:hAnsi="Aptos" w:cs="Arial"/>
          <w:spacing w:val="2"/>
          <w:sz w:val="22"/>
          <w:szCs w:val="20"/>
        </w:rPr>
        <w:t xml:space="preserve"> </w:t>
      </w:r>
      <w:r w:rsidRPr="00F70E15">
        <w:rPr>
          <w:rFonts w:ascii="Aptos" w:hAnsi="Aptos" w:cs="Arial"/>
          <w:sz w:val="22"/>
          <w:szCs w:val="20"/>
        </w:rPr>
        <w:t>that</w:t>
      </w:r>
      <w:r w:rsidRPr="00F70E15">
        <w:rPr>
          <w:rFonts w:ascii="Aptos" w:hAnsi="Aptos" w:cs="Arial"/>
          <w:spacing w:val="1"/>
          <w:sz w:val="22"/>
          <w:szCs w:val="20"/>
        </w:rPr>
        <w:t xml:space="preserve"> </w:t>
      </w:r>
      <w:r w:rsidRPr="00F70E15">
        <w:rPr>
          <w:rFonts w:ascii="Aptos" w:hAnsi="Aptos" w:cs="Arial"/>
          <w:sz w:val="22"/>
          <w:szCs w:val="20"/>
        </w:rPr>
        <w:t>for whi</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1"/>
          <w:sz w:val="22"/>
          <w:szCs w:val="20"/>
        </w:rPr>
        <w:t xml:space="preserve"> </w:t>
      </w:r>
      <w:r w:rsidRPr="00F70E15">
        <w:rPr>
          <w:rFonts w:ascii="Aptos" w:hAnsi="Aptos" w:cs="Arial"/>
          <w:sz w:val="22"/>
          <w:szCs w:val="20"/>
        </w:rPr>
        <w:t>‘</w:t>
      </w:r>
      <w:r w:rsidRPr="00F70E15">
        <w:rPr>
          <w:rFonts w:ascii="Aptos" w:hAnsi="Aptos" w:cs="Arial"/>
          <w:spacing w:val="-1"/>
          <w:sz w:val="22"/>
          <w:szCs w:val="20"/>
        </w:rPr>
        <w:t>E</w:t>
      </w:r>
      <w:r w:rsidRPr="00F70E15">
        <w:rPr>
          <w:rFonts w:ascii="Aptos" w:hAnsi="Aptos" w:cs="Arial"/>
          <w:spacing w:val="3"/>
          <w:sz w:val="22"/>
          <w:szCs w:val="20"/>
        </w:rPr>
        <w:t>q</w:t>
      </w:r>
      <w:r w:rsidRPr="00F70E15">
        <w:rPr>
          <w:rFonts w:ascii="Aptos" w:hAnsi="Aptos" w:cs="Arial"/>
          <w:sz w:val="22"/>
          <w:szCs w:val="20"/>
        </w:rPr>
        <w:t>uip</w:t>
      </w:r>
      <w:r w:rsidRPr="00F70E15">
        <w:rPr>
          <w:rFonts w:ascii="Aptos" w:hAnsi="Aptos" w:cs="Arial"/>
          <w:spacing w:val="1"/>
          <w:sz w:val="22"/>
          <w:szCs w:val="20"/>
        </w:rPr>
        <w:t>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1"/>
          <w:sz w:val="22"/>
          <w:szCs w:val="20"/>
        </w:rPr>
        <w:t xml:space="preserve"> </w:t>
      </w:r>
      <w:r w:rsidRPr="00F70E15">
        <w:rPr>
          <w:rFonts w:ascii="Aptos" w:hAnsi="Aptos" w:cs="Arial"/>
          <w:sz w:val="22"/>
          <w:szCs w:val="20"/>
        </w:rPr>
        <w:t>or ‘</w:t>
      </w:r>
      <w:r w:rsidRPr="00F70E15">
        <w:rPr>
          <w:rFonts w:ascii="Aptos" w:hAnsi="Aptos" w:cs="Arial"/>
          <w:spacing w:val="-1"/>
          <w:sz w:val="22"/>
          <w:szCs w:val="20"/>
        </w:rPr>
        <w:t>w</w:t>
      </w:r>
      <w:r w:rsidRPr="00F70E15">
        <w:rPr>
          <w:rFonts w:ascii="Aptos" w:hAnsi="Aptos" w:cs="Arial"/>
          <w:sz w:val="22"/>
          <w:szCs w:val="20"/>
        </w:rPr>
        <w:t>ork’ is</w:t>
      </w:r>
      <w:r w:rsidRPr="00F70E15">
        <w:rPr>
          <w:rFonts w:ascii="Aptos" w:hAnsi="Aptos" w:cs="Arial"/>
          <w:spacing w:val="2"/>
          <w:sz w:val="22"/>
          <w:szCs w:val="20"/>
        </w:rPr>
        <w:t xml:space="preserve"> </w:t>
      </w:r>
      <w:r w:rsidRPr="00F70E15">
        <w:rPr>
          <w:rFonts w:ascii="Aptos" w:hAnsi="Aptos" w:cs="Arial"/>
          <w:spacing w:val="-1"/>
          <w:sz w:val="22"/>
          <w:szCs w:val="20"/>
        </w:rPr>
        <w:t>c</w:t>
      </w:r>
      <w:r w:rsidRPr="00F70E15">
        <w:rPr>
          <w:rFonts w:ascii="Aptos" w:hAnsi="Aptos" w:cs="Arial"/>
          <w:sz w:val="22"/>
          <w:szCs w:val="20"/>
        </w:rPr>
        <w:t>om</w:t>
      </w:r>
      <w:r w:rsidRPr="00F70E15">
        <w:rPr>
          <w:rFonts w:ascii="Aptos" w:hAnsi="Aptos" w:cs="Arial"/>
          <w:spacing w:val="1"/>
          <w:sz w:val="22"/>
          <w:szCs w:val="20"/>
        </w:rPr>
        <w:t>me</w:t>
      </w:r>
      <w:r w:rsidRPr="00F70E15">
        <w:rPr>
          <w:rFonts w:ascii="Aptos" w:hAnsi="Aptos" w:cs="Arial"/>
          <w:sz w:val="22"/>
          <w:szCs w:val="20"/>
        </w:rPr>
        <w:t>r</w:t>
      </w:r>
      <w:r w:rsidRPr="00F70E15">
        <w:rPr>
          <w:rFonts w:ascii="Aptos" w:hAnsi="Aptos" w:cs="Arial"/>
          <w:spacing w:val="-2"/>
          <w:sz w:val="22"/>
          <w:szCs w:val="20"/>
        </w:rPr>
        <w:t>c</w:t>
      </w:r>
      <w:r w:rsidRPr="00F70E15">
        <w:rPr>
          <w:rFonts w:ascii="Aptos" w:hAnsi="Aptos" w:cs="Arial"/>
          <w:sz w:val="22"/>
          <w:szCs w:val="20"/>
        </w:rPr>
        <w:t>ial</w:t>
      </w:r>
      <w:r w:rsidRPr="00F70E15">
        <w:rPr>
          <w:rFonts w:ascii="Aptos" w:hAnsi="Aptos" w:cs="Arial"/>
          <w:spacing w:val="3"/>
          <w:sz w:val="22"/>
          <w:szCs w:val="20"/>
        </w:rPr>
        <w:t>l</w:t>
      </w:r>
      <w:r w:rsidRPr="00F70E15">
        <w:rPr>
          <w:rFonts w:ascii="Aptos" w:hAnsi="Aptos" w:cs="Arial"/>
          <w:sz w:val="22"/>
          <w:szCs w:val="20"/>
        </w:rPr>
        <w:t xml:space="preserve">y </w:t>
      </w:r>
      <w:r w:rsidRPr="00F70E15">
        <w:rPr>
          <w:rFonts w:ascii="Aptos" w:hAnsi="Aptos" w:cs="Arial"/>
          <w:spacing w:val="-1"/>
          <w:sz w:val="22"/>
          <w:szCs w:val="20"/>
        </w:rPr>
        <w:t>ca</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ble.</w:t>
      </w:r>
    </w:p>
    <w:p w14:paraId="769B4BCB"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Gov</w:t>
      </w:r>
      <w:r w:rsidRPr="00F70E15">
        <w:rPr>
          <w:rFonts w:ascii="Aptos" w:hAnsi="Aptos" w:cs="Arial"/>
          <w:b/>
          <w:bCs/>
          <w:spacing w:val="-1"/>
          <w:sz w:val="22"/>
          <w:szCs w:val="20"/>
        </w:rPr>
        <w:t>e</w:t>
      </w:r>
      <w:r w:rsidRPr="00F70E15">
        <w:rPr>
          <w:rFonts w:ascii="Aptos" w:hAnsi="Aptos" w:cs="Arial"/>
          <w:b/>
          <w:bCs/>
          <w:sz w:val="22"/>
          <w:szCs w:val="20"/>
        </w:rPr>
        <w:t>rnm</w:t>
      </w:r>
      <w:r w:rsidRPr="00F70E15">
        <w:rPr>
          <w:rFonts w:ascii="Aptos" w:hAnsi="Aptos" w:cs="Arial"/>
          <w:b/>
          <w:bCs/>
          <w:spacing w:val="-1"/>
          <w:sz w:val="22"/>
          <w:szCs w:val="20"/>
        </w:rPr>
        <w:t>e</w:t>
      </w:r>
      <w:r w:rsidRPr="00F70E15">
        <w:rPr>
          <w:rFonts w:ascii="Aptos" w:hAnsi="Aptos" w:cs="Arial"/>
          <w:b/>
          <w:bCs/>
          <w:sz w:val="22"/>
          <w:szCs w:val="20"/>
        </w:rPr>
        <w:t>n</w:t>
      </w:r>
      <w:r w:rsidRPr="00F70E15">
        <w:rPr>
          <w:rFonts w:ascii="Aptos" w:hAnsi="Aptos" w:cs="Arial"/>
          <w:b/>
          <w:bCs/>
          <w:spacing w:val="3"/>
          <w:sz w:val="22"/>
          <w:szCs w:val="20"/>
        </w:rPr>
        <w:t>t</w:t>
      </w:r>
      <w:r w:rsidRPr="00F70E15">
        <w:rPr>
          <w:rFonts w:ascii="Aptos" w:hAnsi="Aptos" w:cs="Arial"/>
          <w:b/>
          <w:bCs/>
          <w:sz w:val="22"/>
          <w:szCs w:val="20"/>
        </w:rPr>
        <w:t>”</w:t>
      </w:r>
      <w:r w:rsidRPr="00F70E15">
        <w:rPr>
          <w:rFonts w:ascii="Aptos" w:hAnsi="Aptos" w:cs="Arial"/>
          <w:spacing w:val="-1"/>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 Gov</w:t>
      </w:r>
      <w:r w:rsidRPr="00F70E15">
        <w:rPr>
          <w:rFonts w:ascii="Aptos" w:hAnsi="Aptos" w:cs="Arial"/>
          <w:spacing w:val="-1"/>
          <w:sz w:val="22"/>
          <w:szCs w:val="20"/>
        </w:rPr>
        <w:t>e</w:t>
      </w:r>
      <w:r w:rsidRPr="00F70E15">
        <w:rPr>
          <w:rFonts w:ascii="Aptos" w:hAnsi="Aptos" w:cs="Arial"/>
          <w:sz w:val="22"/>
          <w:szCs w:val="20"/>
        </w:rPr>
        <w:t>rnm</w:t>
      </w:r>
      <w:r w:rsidRPr="00F70E15">
        <w:rPr>
          <w:rFonts w:ascii="Aptos" w:hAnsi="Aptos" w:cs="Arial"/>
          <w:spacing w:val="-1"/>
          <w:sz w:val="22"/>
          <w:szCs w:val="20"/>
        </w:rPr>
        <w:t>e</w:t>
      </w:r>
      <w:r w:rsidRPr="00F70E15">
        <w:rPr>
          <w:rFonts w:ascii="Aptos" w:hAnsi="Aptos" w:cs="Arial"/>
          <w:sz w:val="22"/>
          <w:szCs w:val="20"/>
        </w:rPr>
        <w:t>nt of Chandigarh Administration/ Central       Government.</w:t>
      </w:r>
    </w:p>
    <w:p w14:paraId="3EB79332"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pacing w:val="1"/>
          <w:sz w:val="22"/>
          <w:szCs w:val="20"/>
        </w:rPr>
        <w:t>“</w:t>
      </w:r>
      <w:r w:rsidRPr="00F70E15">
        <w:rPr>
          <w:rFonts w:ascii="Aptos" w:hAnsi="Aptos" w:cs="Arial"/>
          <w:spacing w:val="-3"/>
          <w:sz w:val="22"/>
          <w:szCs w:val="20"/>
        </w:rPr>
        <w:t>I</w:t>
      </w:r>
      <w:r w:rsidRPr="00F70E15">
        <w:rPr>
          <w:rFonts w:ascii="Aptos" w:hAnsi="Aptos" w:cs="Arial"/>
          <w:sz w:val="22"/>
          <w:szCs w:val="20"/>
        </w:rPr>
        <w:t>nstru</w:t>
      </w:r>
      <w:r w:rsidRPr="00F70E15">
        <w:rPr>
          <w:rFonts w:ascii="Aptos" w:hAnsi="Aptos" w:cs="Arial"/>
          <w:spacing w:val="-1"/>
          <w:sz w:val="22"/>
          <w:szCs w:val="20"/>
        </w:rPr>
        <w:t>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 xml:space="preserve">on” </w:t>
      </w:r>
      <w:r w:rsidRPr="00F70E15">
        <w:rPr>
          <w:rFonts w:ascii="Aptos" w:hAnsi="Aptos" w:cs="Arial"/>
          <w:spacing w:val="8"/>
          <w:sz w:val="22"/>
          <w:szCs w:val="20"/>
        </w:rPr>
        <w:t>Shall</w:t>
      </w:r>
      <w:r w:rsidRPr="00F70E15">
        <w:rPr>
          <w:rFonts w:ascii="Aptos" w:hAnsi="Aptos" w:cs="Arial"/>
          <w:sz w:val="22"/>
          <w:szCs w:val="20"/>
        </w:rPr>
        <w:t xml:space="preserve"> </w:t>
      </w:r>
      <w:r w:rsidRPr="00F70E15">
        <w:rPr>
          <w:rFonts w:ascii="Aptos" w:hAnsi="Aptos" w:cs="Arial"/>
          <w:spacing w:val="10"/>
          <w:sz w:val="22"/>
          <w:szCs w:val="20"/>
        </w:rPr>
        <w:t>mean</w:t>
      </w:r>
      <w:r w:rsidRPr="00F70E15">
        <w:rPr>
          <w:rFonts w:ascii="Aptos" w:hAnsi="Aptos" w:cs="Arial"/>
          <w:sz w:val="22"/>
          <w:szCs w:val="20"/>
        </w:rPr>
        <w:t xml:space="preserve"> </w:t>
      </w:r>
      <w:r w:rsidRPr="00F70E15">
        <w:rPr>
          <w:rFonts w:ascii="Aptos" w:hAnsi="Aptos" w:cs="Arial"/>
          <w:spacing w:val="9"/>
          <w:sz w:val="22"/>
          <w:szCs w:val="20"/>
        </w:rPr>
        <w:t>any</w:t>
      </w:r>
      <w:r w:rsidRPr="00F70E15">
        <w:rPr>
          <w:rFonts w:ascii="Aptos" w:hAnsi="Aptos" w:cs="Arial"/>
          <w:sz w:val="22"/>
          <w:szCs w:val="20"/>
        </w:rPr>
        <w:t xml:space="preserve"> </w:t>
      </w:r>
      <w:r w:rsidRPr="00F70E15">
        <w:rPr>
          <w:rFonts w:ascii="Aptos" w:hAnsi="Aptos" w:cs="Arial"/>
          <w:spacing w:val="5"/>
          <w:sz w:val="22"/>
          <w:szCs w:val="20"/>
        </w:rPr>
        <w:t>drawings</w:t>
      </w:r>
      <w:r w:rsidRPr="00F70E15">
        <w:rPr>
          <w:rFonts w:ascii="Aptos" w:hAnsi="Aptos" w:cs="Arial"/>
          <w:sz w:val="22"/>
          <w:szCs w:val="20"/>
        </w:rPr>
        <w:t xml:space="preserve"> </w:t>
      </w:r>
      <w:r w:rsidRPr="00F70E15">
        <w:rPr>
          <w:rFonts w:ascii="Aptos" w:hAnsi="Aptos" w:cs="Arial"/>
          <w:spacing w:val="10"/>
          <w:sz w:val="22"/>
          <w:szCs w:val="20"/>
        </w:rPr>
        <w:t>and</w:t>
      </w:r>
      <w:r w:rsidRPr="00F70E15">
        <w:rPr>
          <w:rFonts w:ascii="Aptos" w:hAnsi="Aptos" w:cs="Arial"/>
          <w:sz w:val="22"/>
          <w:szCs w:val="20"/>
        </w:rPr>
        <w:t xml:space="preserve">/or </w:t>
      </w:r>
      <w:r w:rsidRPr="00F70E15">
        <w:rPr>
          <w:rFonts w:ascii="Aptos" w:hAnsi="Aptos" w:cs="Arial"/>
          <w:spacing w:val="11"/>
          <w:sz w:val="22"/>
          <w:szCs w:val="20"/>
        </w:rPr>
        <w:t>instruction</w:t>
      </w:r>
      <w:r w:rsidRPr="00F70E15">
        <w:rPr>
          <w:rFonts w:ascii="Aptos" w:hAnsi="Aptos" w:cs="Arial"/>
          <w:sz w:val="22"/>
          <w:szCs w:val="20"/>
        </w:rPr>
        <w:t xml:space="preserve"> </w:t>
      </w:r>
      <w:r w:rsidRPr="00F70E15">
        <w:rPr>
          <w:rFonts w:ascii="Aptos" w:hAnsi="Aptos" w:cs="Arial"/>
          <w:spacing w:val="9"/>
          <w:sz w:val="22"/>
          <w:szCs w:val="20"/>
        </w:rPr>
        <w:t>in</w:t>
      </w:r>
      <w:r w:rsidRPr="00F70E15">
        <w:rPr>
          <w:rFonts w:ascii="Aptos" w:hAnsi="Aptos" w:cs="Arial"/>
          <w:sz w:val="22"/>
          <w:szCs w:val="20"/>
        </w:rPr>
        <w:t xml:space="preserve"> </w:t>
      </w:r>
      <w:r w:rsidRPr="00F70E15">
        <w:rPr>
          <w:rFonts w:ascii="Aptos" w:hAnsi="Aptos" w:cs="Arial"/>
          <w:spacing w:val="7"/>
          <w:sz w:val="22"/>
          <w:szCs w:val="20"/>
        </w:rPr>
        <w:t>writing</w:t>
      </w:r>
      <w:r w:rsidRPr="00F70E15">
        <w:rPr>
          <w:rFonts w:ascii="Aptos" w:hAnsi="Aptos" w:cs="Arial"/>
          <w:sz w:val="22"/>
          <w:szCs w:val="20"/>
        </w:rPr>
        <w:t xml:space="preserve">, </w:t>
      </w:r>
      <w:r w:rsidRPr="00F70E15">
        <w:rPr>
          <w:rFonts w:ascii="Aptos" w:hAnsi="Aptos" w:cs="Arial"/>
          <w:spacing w:val="9"/>
          <w:sz w:val="22"/>
          <w:szCs w:val="20"/>
        </w:rPr>
        <w:t>details</w:t>
      </w:r>
      <w:r w:rsidRPr="00F70E15">
        <w:rPr>
          <w:rFonts w:ascii="Aptos" w:hAnsi="Aptos" w:cs="Arial"/>
          <w:sz w:val="22"/>
          <w:szCs w:val="20"/>
        </w:rPr>
        <w:t xml:space="preserve">, </w:t>
      </w:r>
      <w:proofErr w:type="gramStart"/>
      <w:r w:rsidRPr="00F70E15">
        <w:rPr>
          <w:rFonts w:ascii="Aptos" w:hAnsi="Aptos" w:cs="Arial"/>
          <w:sz w:val="22"/>
          <w:szCs w:val="20"/>
        </w:rPr>
        <w:t>dir</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proofErr w:type="gramEnd"/>
      <w:r w:rsidRPr="00F70E15">
        <w:rPr>
          <w:rFonts w:ascii="Aptos" w:hAnsi="Aptos" w:cs="Arial"/>
          <w:spacing w:val="8"/>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7"/>
          <w:sz w:val="22"/>
          <w:szCs w:val="20"/>
        </w:rPr>
        <w:t xml:space="preserve"> </w:t>
      </w:r>
      <w:r w:rsidRPr="00F70E15">
        <w:rPr>
          <w:rFonts w:ascii="Aptos" w:hAnsi="Aptos" w:cs="Arial"/>
          <w:spacing w:val="-1"/>
          <w:sz w:val="22"/>
          <w:szCs w:val="20"/>
        </w:rPr>
        <w:t>e</w:t>
      </w:r>
      <w:r w:rsidRPr="00F70E15">
        <w:rPr>
          <w:rFonts w:ascii="Aptos" w:hAnsi="Aptos" w:cs="Arial"/>
          <w:spacing w:val="2"/>
          <w:sz w:val="22"/>
          <w:szCs w:val="20"/>
        </w:rPr>
        <w:t>x</w:t>
      </w:r>
      <w:r w:rsidRPr="00F70E15">
        <w:rPr>
          <w:rFonts w:ascii="Aptos" w:hAnsi="Aptos" w:cs="Arial"/>
          <w:sz w:val="22"/>
          <w:szCs w:val="20"/>
        </w:rPr>
        <w:t>plan</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8"/>
          <w:sz w:val="22"/>
          <w:szCs w:val="20"/>
        </w:rPr>
        <w:t xml:space="preserve"> </w:t>
      </w:r>
      <w:r w:rsidRPr="00F70E15">
        <w:rPr>
          <w:rFonts w:ascii="Aptos" w:hAnsi="Aptos" w:cs="Arial"/>
          <w:sz w:val="22"/>
          <w:szCs w:val="20"/>
        </w:rPr>
        <w:t>is</w:t>
      </w:r>
      <w:r w:rsidRPr="00F70E15">
        <w:rPr>
          <w:rFonts w:ascii="Aptos" w:hAnsi="Aptos" w:cs="Arial"/>
          <w:spacing w:val="1"/>
          <w:sz w:val="22"/>
          <w:szCs w:val="20"/>
        </w:rPr>
        <w:t>s</w:t>
      </w:r>
      <w:r w:rsidRPr="00F70E15">
        <w:rPr>
          <w:rFonts w:ascii="Aptos" w:hAnsi="Aptos" w:cs="Arial"/>
          <w:sz w:val="22"/>
          <w:szCs w:val="20"/>
        </w:rPr>
        <w:t>u</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7"/>
          <w:sz w:val="22"/>
          <w:szCs w:val="20"/>
        </w:rPr>
        <w:t xml:space="preserve"> </w:t>
      </w:r>
      <w:r w:rsidRPr="00F70E15">
        <w:rPr>
          <w:rFonts w:ascii="Aptos" w:hAnsi="Aptos" w:cs="Arial"/>
          <w:spacing w:val="2"/>
          <w:sz w:val="22"/>
          <w:szCs w:val="20"/>
        </w:rPr>
        <w:t>b</w:t>
      </w:r>
      <w:r w:rsidRPr="00F70E15">
        <w:rPr>
          <w:rFonts w:ascii="Aptos" w:hAnsi="Aptos" w:cs="Arial"/>
          <w:sz w:val="22"/>
          <w:szCs w:val="20"/>
        </w:rPr>
        <w:t>y the</w:t>
      </w:r>
      <w:r w:rsidRPr="00F70E15">
        <w:rPr>
          <w:rFonts w:ascii="Aptos" w:hAnsi="Aptos" w:cs="Arial"/>
          <w:spacing w:val="7"/>
          <w:sz w:val="22"/>
          <w:szCs w:val="20"/>
        </w:rPr>
        <w:t xml:space="preserve"> CPDL </w:t>
      </w:r>
      <w:r w:rsidRPr="00F70E15">
        <w:rPr>
          <w:rFonts w:ascii="Aptos" w:hAnsi="Aptos" w:cs="Arial"/>
          <w:sz w:val="22"/>
          <w:szCs w:val="20"/>
        </w:rPr>
        <w:t>f</w:t>
      </w:r>
      <w:r w:rsidRPr="00F70E15">
        <w:rPr>
          <w:rFonts w:ascii="Aptos" w:hAnsi="Aptos" w:cs="Arial"/>
          <w:spacing w:val="-1"/>
          <w:sz w:val="22"/>
          <w:szCs w:val="20"/>
        </w:rPr>
        <w:t>r</w:t>
      </w:r>
      <w:r w:rsidRPr="00F70E15">
        <w:rPr>
          <w:rFonts w:ascii="Aptos" w:hAnsi="Aptos" w:cs="Arial"/>
          <w:sz w:val="22"/>
          <w:szCs w:val="20"/>
        </w:rPr>
        <w:t>om</w:t>
      </w:r>
      <w:r w:rsidRPr="00F70E15">
        <w:rPr>
          <w:rFonts w:ascii="Aptos" w:hAnsi="Aptos" w:cs="Arial"/>
          <w:spacing w:val="8"/>
          <w:sz w:val="22"/>
          <w:szCs w:val="20"/>
        </w:rPr>
        <w:t xml:space="preserve"> </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me</w:t>
      </w:r>
      <w:r w:rsidRPr="00F70E15">
        <w:rPr>
          <w:rFonts w:ascii="Aptos" w:hAnsi="Aptos" w:cs="Arial"/>
          <w:spacing w:val="7"/>
          <w:sz w:val="22"/>
          <w:szCs w:val="20"/>
        </w:rPr>
        <w:t xml:space="preserve"> </w:t>
      </w:r>
      <w:r w:rsidRPr="00F70E15">
        <w:rPr>
          <w:rFonts w:ascii="Aptos" w:hAnsi="Aptos" w:cs="Arial"/>
          <w:spacing w:val="-2"/>
          <w:sz w:val="22"/>
          <w:szCs w:val="20"/>
        </w:rPr>
        <w:t>t</w:t>
      </w:r>
      <w:r w:rsidRPr="00F70E15">
        <w:rPr>
          <w:rFonts w:ascii="Aptos" w:hAnsi="Aptos" w:cs="Arial"/>
          <w:sz w:val="22"/>
          <w:szCs w:val="20"/>
        </w:rPr>
        <w:t>o t</w:t>
      </w:r>
      <w:r w:rsidRPr="00F70E15">
        <w:rPr>
          <w:rFonts w:ascii="Aptos" w:hAnsi="Aptos" w:cs="Arial"/>
          <w:spacing w:val="1"/>
          <w:sz w:val="22"/>
          <w:szCs w:val="20"/>
        </w:rPr>
        <w:t>i</w:t>
      </w:r>
      <w:r w:rsidRPr="00F70E15">
        <w:rPr>
          <w:rFonts w:ascii="Aptos" w:hAnsi="Aptos" w:cs="Arial"/>
          <w:sz w:val="22"/>
          <w:szCs w:val="20"/>
        </w:rPr>
        <w:t>me du</w:t>
      </w:r>
      <w:r w:rsidRPr="00F70E15">
        <w:rPr>
          <w:rFonts w:ascii="Aptos" w:hAnsi="Aptos" w:cs="Arial"/>
          <w:spacing w:val="-1"/>
          <w:sz w:val="22"/>
          <w:szCs w:val="20"/>
        </w:rPr>
        <w:t>r</w:t>
      </w:r>
      <w:r w:rsidRPr="00F70E15">
        <w:rPr>
          <w:rFonts w:ascii="Aptos" w:hAnsi="Aptos" w:cs="Arial"/>
          <w:sz w:val="22"/>
          <w:szCs w:val="20"/>
        </w:rPr>
        <w:t>ing</w:t>
      </w:r>
      <w:r w:rsidRPr="00F70E15">
        <w:rPr>
          <w:rFonts w:ascii="Aptos" w:hAnsi="Aptos" w:cs="Arial"/>
          <w:spacing w:val="-1"/>
          <w:sz w:val="22"/>
          <w:szCs w:val="20"/>
        </w:rPr>
        <w:t xml:space="preserve"> </w:t>
      </w:r>
      <w:r w:rsidRPr="00F70E15">
        <w:rPr>
          <w:rFonts w:ascii="Aptos" w:hAnsi="Aptos" w:cs="Arial"/>
          <w:sz w:val="22"/>
          <w:szCs w:val="20"/>
        </w:rPr>
        <w:t>the</w:t>
      </w:r>
      <w:r w:rsidRPr="00F70E15">
        <w:rPr>
          <w:rFonts w:ascii="Aptos" w:hAnsi="Aptos" w:cs="Arial"/>
          <w:spacing w:val="2"/>
          <w:sz w:val="22"/>
          <w:szCs w:val="20"/>
        </w:rPr>
        <w:t xml:space="preserve"> </w:t>
      </w:r>
      <w:r w:rsidRPr="00F70E15">
        <w:rPr>
          <w:rFonts w:ascii="Aptos" w:hAnsi="Aptos" w:cs="Arial"/>
          <w:spacing w:val="-3"/>
          <w:sz w:val="22"/>
          <w:szCs w:val="20"/>
        </w:rPr>
        <w:t>`</w:t>
      </w:r>
      <w:r w:rsidRPr="00F70E15">
        <w:rPr>
          <w:rFonts w:ascii="Aptos" w:hAnsi="Aptos" w:cs="Arial"/>
          <w:sz w:val="22"/>
          <w:szCs w:val="20"/>
        </w:rPr>
        <w:t>Cont</w:t>
      </w:r>
      <w:r w:rsidRPr="00F70E15">
        <w:rPr>
          <w:rFonts w:ascii="Aptos" w:hAnsi="Aptos" w:cs="Arial"/>
          <w:spacing w:val="2"/>
          <w:sz w:val="22"/>
          <w:szCs w:val="20"/>
        </w:rPr>
        <w: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3"/>
          <w:sz w:val="22"/>
          <w:szCs w:val="20"/>
        </w:rPr>
        <w:t xml:space="preserve"> </w:t>
      </w:r>
      <w:r w:rsidRPr="00F70E15">
        <w:rPr>
          <w:rFonts w:ascii="Aptos" w:hAnsi="Aptos" w:cs="Arial"/>
          <w:spacing w:val="1"/>
          <w:sz w:val="22"/>
          <w:szCs w:val="20"/>
        </w:rPr>
        <w:t>P</w:t>
      </w:r>
      <w:r w:rsidRPr="00F70E15">
        <w:rPr>
          <w:rFonts w:ascii="Aptos" w:hAnsi="Aptos" w:cs="Arial"/>
          <w:spacing w:val="-1"/>
          <w:sz w:val="22"/>
          <w:szCs w:val="20"/>
        </w:rPr>
        <w:t>e</w:t>
      </w:r>
      <w:r w:rsidRPr="00F70E15">
        <w:rPr>
          <w:rFonts w:ascii="Aptos" w:hAnsi="Aptos" w:cs="Arial"/>
          <w:sz w:val="22"/>
          <w:szCs w:val="20"/>
        </w:rPr>
        <w:t>riod’.</w:t>
      </w:r>
    </w:p>
    <w:p w14:paraId="2396C719"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z w:val="22"/>
          <w:szCs w:val="20"/>
        </w:rPr>
        <w:t xml:space="preserve"> </w:t>
      </w:r>
      <w:r w:rsidRPr="00F70E15">
        <w:rPr>
          <w:rFonts w:ascii="Aptos" w:hAnsi="Aptos" w:cs="Arial"/>
          <w:b/>
          <w:bCs/>
          <w:spacing w:val="-1"/>
          <w:sz w:val="22"/>
          <w:szCs w:val="20"/>
        </w:rPr>
        <w:t>“</w:t>
      </w:r>
      <w:r w:rsidRPr="00F70E15">
        <w:rPr>
          <w:rFonts w:ascii="Aptos" w:hAnsi="Aptos" w:cs="Arial"/>
          <w:b/>
          <w:bCs/>
          <w:spacing w:val="-2"/>
          <w:sz w:val="22"/>
          <w:szCs w:val="20"/>
        </w:rPr>
        <w:t>B</w:t>
      </w:r>
      <w:r w:rsidRPr="00F70E15">
        <w:rPr>
          <w:rFonts w:ascii="Aptos" w:hAnsi="Aptos" w:cs="Arial"/>
          <w:b/>
          <w:bCs/>
          <w:sz w:val="22"/>
          <w:szCs w:val="20"/>
        </w:rPr>
        <w:t>usiness”</w:t>
      </w:r>
      <w:r w:rsidRPr="00F70E15">
        <w:rPr>
          <w:rFonts w:ascii="Aptos" w:hAnsi="Aptos" w:cs="Arial"/>
          <w:spacing w:val="-1"/>
          <w:sz w:val="22"/>
          <w:szCs w:val="20"/>
        </w:rPr>
        <w:t xml:space="preserve"> </w:t>
      </w:r>
      <w:r w:rsidRPr="00F70E15">
        <w:rPr>
          <w:rFonts w:ascii="Aptos" w:hAnsi="Aptos" w:cs="Arial"/>
          <w:spacing w:val="3"/>
          <w:sz w:val="22"/>
          <w:szCs w:val="20"/>
        </w:rPr>
        <w:t>m</w:t>
      </w:r>
      <w:r w:rsidRPr="00F70E15">
        <w:rPr>
          <w:rFonts w:ascii="Aptos" w:hAnsi="Aptos" w:cs="Arial"/>
          <w:spacing w:val="-1"/>
          <w:sz w:val="22"/>
          <w:szCs w:val="20"/>
        </w:rPr>
        <w:t>ea</w:t>
      </w:r>
      <w:r w:rsidRPr="00F70E15">
        <w:rPr>
          <w:rFonts w:ascii="Aptos" w:hAnsi="Aptos" w:cs="Arial"/>
          <w:sz w:val="22"/>
          <w:szCs w:val="20"/>
        </w:rPr>
        <w:t>ns El</w:t>
      </w:r>
      <w:r w:rsidRPr="00F70E15">
        <w:rPr>
          <w:rFonts w:ascii="Aptos" w:hAnsi="Aptos" w:cs="Arial"/>
          <w:spacing w:val="2"/>
          <w:sz w:val="22"/>
          <w:szCs w:val="20"/>
        </w:rPr>
        <w:t>e</w:t>
      </w:r>
      <w:r w:rsidRPr="00F70E15">
        <w:rPr>
          <w:rFonts w:ascii="Aptos" w:hAnsi="Aptos" w:cs="Arial"/>
          <w:spacing w:val="-1"/>
          <w:sz w:val="22"/>
          <w:szCs w:val="20"/>
        </w:rPr>
        <w:t>c</w:t>
      </w:r>
      <w:r w:rsidRPr="00F70E15">
        <w:rPr>
          <w:rFonts w:ascii="Aptos" w:hAnsi="Aptos" w:cs="Arial"/>
          <w:sz w:val="22"/>
          <w:szCs w:val="20"/>
        </w:rPr>
        <w:t>tri</w:t>
      </w:r>
      <w:r w:rsidRPr="00F70E15">
        <w:rPr>
          <w:rFonts w:ascii="Aptos" w:hAnsi="Aptos" w:cs="Arial"/>
          <w:spacing w:val="-1"/>
          <w:sz w:val="22"/>
          <w:szCs w:val="20"/>
        </w:rPr>
        <w:t>c</w:t>
      </w:r>
      <w:r w:rsidRPr="00F70E15">
        <w:rPr>
          <w:rFonts w:ascii="Aptos" w:hAnsi="Aptos" w:cs="Arial"/>
          <w:sz w:val="22"/>
          <w:szCs w:val="20"/>
        </w:rPr>
        <w:t>i</w:t>
      </w:r>
      <w:r w:rsidRPr="00F70E15">
        <w:rPr>
          <w:rFonts w:ascii="Aptos" w:hAnsi="Aptos" w:cs="Arial"/>
          <w:spacing w:val="3"/>
          <w:sz w:val="22"/>
          <w:szCs w:val="20"/>
        </w:rPr>
        <w:t>t</w:t>
      </w:r>
      <w:r w:rsidRPr="00F70E15">
        <w:rPr>
          <w:rFonts w:ascii="Aptos" w:hAnsi="Aptos" w:cs="Arial"/>
          <w:sz w:val="22"/>
          <w:szCs w:val="20"/>
        </w:rPr>
        <w:t>y</w:t>
      </w:r>
      <w:r w:rsidRPr="00F70E15">
        <w:rPr>
          <w:rFonts w:ascii="Aptos" w:hAnsi="Aptos" w:cs="Arial"/>
          <w:spacing w:val="-5"/>
          <w:sz w:val="22"/>
          <w:szCs w:val="20"/>
        </w:rPr>
        <w:t xml:space="preserve"> </w:t>
      </w:r>
      <w:r w:rsidRPr="00F70E15">
        <w:rPr>
          <w:rFonts w:ascii="Aptos" w:hAnsi="Aptos" w:cs="Arial"/>
          <w:sz w:val="22"/>
          <w:szCs w:val="20"/>
        </w:rPr>
        <w:t xml:space="preserve">Distribution </w:t>
      </w:r>
      <w:r w:rsidRPr="00F70E15">
        <w:rPr>
          <w:rFonts w:ascii="Aptos" w:hAnsi="Aptos" w:cs="Arial"/>
          <w:spacing w:val="-1"/>
          <w:sz w:val="22"/>
          <w:szCs w:val="20"/>
        </w:rPr>
        <w:t>a</w:t>
      </w:r>
      <w:r w:rsidRPr="00F70E15">
        <w:rPr>
          <w:rFonts w:ascii="Aptos" w:hAnsi="Aptos" w:cs="Arial"/>
          <w:sz w:val="22"/>
          <w:szCs w:val="20"/>
        </w:rPr>
        <w:t>nd R</w:t>
      </w:r>
      <w:r w:rsidRPr="00F70E15">
        <w:rPr>
          <w:rFonts w:ascii="Aptos" w:hAnsi="Aptos" w:cs="Arial"/>
          <w:spacing w:val="-1"/>
          <w:sz w:val="22"/>
          <w:szCs w:val="20"/>
        </w:rPr>
        <w:t>e</w:t>
      </w:r>
      <w:r w:rsidRPr="00F70E15">
        <w:rPr>
          <w:rFonts w:ascii="Aptos" w:hAnsi="Aptos" w:cs="Arial"/>
          <w:spacing w:val="2"/>
          <w:sz w:val="22"/>
          <w:szCs w:val="20"/>
        </w:rPr>
        <w:t>v</w:t>
      </w:r>
      <w:r w:rsidRPr="00F70E15">
        <w:rPr>
          <w:rFonts w:ascii="Aptos" w:hAnsi="Aptos" w:cs="Arial"/>
          <w:spacing w:val="-1"/>
          <w:sz w:val="22"/>
          <w:szCs w:val="20"/>
        </w:rPr>
        <w:t>e</w:t>
      </w:r>
      <w:r w:rsidRPr="00F70E15">
        <w:rPr>
          <w:rFonts w:ascii="Aptos" w:hAnsi="Aptos" w:cs="Arial"/>
          <w:sz w:val="22"/>
          <w:szCs w:val="20"/>
        </w:rPr>
        <w:t>nue</w:t>
      </w:r>
      <w:r w:rsidRPr="00F70E15">
        <w:rPr>
          <w:rFonts w:ascii="Aptos" w:hAnsi="Aptos" w:cs="Arial"/>
          <w:spacing w:val="-1"/>
          <w:sz w:val="22"/>
          <w:szCs w:val="20"/>
        </w:rPr>
        <w:t xml:space="preserve"> </w:t>
      </w:r>
      <w:r w:rsidRPr="00F70E15">
        <w:rPr>
          <w:rFonts w:ascii="Aptos" w:hAnsi="Aptos" w:cs="Arial"/>
          <w:sz w:val="22"/>
          <w:szCs w:val="20"/>
        </w:rPr>
        <w:t>Col</w:t>
      </w:r>
      <w:r w:rsidRPr="00F70E15">
        <w:rPr>
          <w:rFonts w:ascii="Aptos" w:hAnsi="Aptos" w:cs="Arial"/>
          <w:spacing w:val="1"/>
          <w:sz w:val="22"/>
          <w:szCs w:val="20"/>
        </w:rPr>
        <w:t>l</w:t>
      </w:r>
      <w:r w:rsidRPr="00F70E15">
        <w:rPr>
          <w:rFonts w:ascii="Aptos" w:hAnsi="Aptos" w:cs="Arial"/>
          <w:spacing w:val="-1"/>
          <w:sz w:val="22"/>
          <w:szCs w:val="20"/>
        </w:rPr>
        <w:t>ec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p>
    <w:p w14:paraId="6A60CD11"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z w:val="22"/>
          <w:szCs w:val="20"/>
        </w:rPr>
        <w:t xml:space="preserve"> </w:t>
      </w:r>
      <w:r w:rsidRPr="00F70E15">
        <w:rPr>
          <w:rFonts w:ascii="Aptos" w:hAnsi="Aptos" w:cs="Arial"/>
          <w:spacing w:val="-1"/>
          <w:sz w:val="22"/>
          <w:szCs w:val="20"/>
        </w:rPr>
        <w:t>“</w:t>
      </w:r>
      <w:r w:rsidRPr="00F70E15">
        <w:rPr>
          <w:rFonts w:ascii="Aptos" w:hAnsi="Aptos" w:cs="Arial"/>
          <w:b/>
          <w:bCs/>
          <w:sz w:val="22"/>
          <w:szCs w:val="20"/>
        </w:rPr>
        <w:t>Compani</w:t>
      </w:r>
      <w:r w:rsidRPr="00F70E15">
        <w:rPr>
          <w:rFonts w:ascii="Aptos" w:hAnsi="Aptos" w:cs="Arial"/>
          <w:b/>
          <w:bCs/>
          <w:spacing w:val="-1"/>
          <w:sz w:val="22"/>
          <w:szCs w:val="20"/>
        </w:rPr>
        <w:t>e</w:t>
      </w:r>
      <w:r w:rsidRPr="00F70E15">
        <w:rPr>
          <w:rFonts w:ascii="Aptos" w:hAnsi="Aptos" w:cs="Arial"/>
          <w:b/>
          <w:bCs/>
          <w:sz w:val="22"/>
          <w:szCs w:val="20"/>
        </w:rPr>
        <w:t>s A</w:t>
      </w:r>
      <w:r w:rsidRPr="00F70E15">
        <w:rPr>
          <w:rFonts w:ascii="Aptos" w:hAnsi="Aptos" w:cs="Arial"/>
          <w:b/>
          <w:bCs/>
          <w:spacing w:val="-1"/>
          <w:sz w:val="22"/>
          <w:szCs w:val="20"/>
        </w:rPr>
        <w:t>c</w:t>
      </w:r>
      <w:r w:rsidRPr="00F70E15">
        <w:rPr>
          <w:rFonts w:ascii="Aptos" w:hAnsi="Aptos" w:cs="Arial"/>
          <w:b/>
          <w:bCs/>
          <w:sz w:val="22"/>
          <w:szCs w:val="20"/>
        </w:rPr>
        <w:t>t”</w:t>
      </w:r>
      <w:r w:rsidRPr="00F70E15">
        <w:rPr>
          <w:rFonts w:ascii="Aptos" w:hAnsi="Aptos" w:cs="Arial"/>
          <w:sz w:val="22"/>
          <w:szCs w:val="20"/>
        </w:rPr>
        <w:t xml:space="preserve"> m</w:t>
      </w:r>
      <w:r w:rsidRPr="00F70E15">
        <w:rPr>
          <w:rFonts w:ascii="Aptos" w:hAnsi="Aptos" w:cs="Arial"/>
          <w:spacing w:val="1"/>
          <w:sz w:val="22"/>
          <w:szCs w:val="20"/>
        </w:rPr>
        <w:t>e</w:t>
      </w:r>
      <w:r w:rsidRPr="00F70E15">
        <w:rPr>
          <w:rFonts w:ascii="Aptos" w:hAnsi="Aptos" w:cs="Arial"/>
          <w:spacing w:val="-1"/>
          <w:sz w:val="22"/>
          <w:szCs w:val="20"/>
        </w:rPr>
        <w:t>a</w:t>
      </w:r>
      <w:r w:rsidRPr="00F70E15">
        <w:rPr>
          <w:rFonts w:ascii="Aptos" w:hAnsi="Aptos" w:cs="Arial"/>
          <w:sz w:val="22"/>
          <w:szCs w:val="20"/>
        </w:rPr>
        <w:t>ns</w:t>
      </w:r>
      <w:r w:rsidRPr="00F70E15">
        <w:rPr>
          <w:rFonts w:ascii="Aptos" w:hAnsi="Aptos" w:cs="Arial"/>
          <w:spacing w:val="2"/>
          <w:sz w:val="22"/>
          <w:szCs w:val="20"/>
        </w:rPr>
        <w:t xml:space="preserve"> </w:t>
      </w:r>
      <w:r w:rsidRPr="00F70E15">
        <w:rPr>
          <w:rFonts w:ascii="Aptos" w:hAnsi="Aptos" w:cs="Arial"/>
          <w:sz w:val="22"/>
          <w:szCs w:val="20"/>
        </w:rPr>
        <w:t>Compani</w:t>
      </w:r>
      <w:r w:rsidRPr="00F70E15">
        <w:rPr>
          <w:rFonts w:ascii="Aptos" w:hAnsi="Aptos" w:cs="Arial"/>
          <w:spacing w:val="-1"/>
          <w:sz w:val="22"/>
          <w:szCs w:val="20"/>
        </w:rPr>
        <w:t>e</w:t>
      </w:r>
      <w:r w:rsidRPr="00F70E15">
        <w:rPr>
          <w:rFonts w:ascii="Aptos" w:hAnsi="Aptos" w:cs="Arial"/>
          <w:sz w:val="22"/>
          <w:szCs w:val="20"/>
        </w:rPr>
        <w:t>s A</w:t>
      </w:r>
      <w:r w:rsidRPr="00F70E15">
        <w:rPr>
          <w:rFonts w:ascii="Aptos" w:hAnsi="Aptos" w:cs="Arial"/>
          <w:spacing w:val="-1"/>
          <w:sz w:val="22"/>
          <w:szCs w:val="20"/>
        </w:rPr>
        <w:t>c</w:t>
      </w:r>
      <w:r w:rsidRPr="00F70E15">
        <w:rPr>
          <w:rFonts w:ascii="Aptos" w:hAnsi="Aptos" w:cs="Arial"/>
          <w:sz w:val="22"/>
          <w:szCs w:val="20"/>
        </w:rPr>
        <w:t>t, 1956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mend</w:t>
      </w:r>
      <w:r w:rsidRPr="00F70E15">
        <w:rPr>
          <w:rFonts w:ascii="Aptos" w:hAnsi="Aptos" w:cs="Arial"/>
          <w:spacing w:val="-1"/>
          <w:sz w:val="22"/>
          <w:szCs w:val="20"/>
        </w:rPr>
        <w:t>e</w:t>
      </w:r>
      <w:r w:rsidRPr="00F70E15">
        <w:rPr>
          <w:rFonts w:ascii="Aptos" w:hAnsi="Aptos" w:cs="Arial"/>
          <w:sz w:val="22"/>
          <w:szCs w:val="20"/>
        </w:rPr>
        <w:t>d).</w:t>
      </w:r>
    </w:p>
    <w:p w14:paraId="1EA7EDDA"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pacing w:val="-1"/>
          <w:sz w:val="22"/>
          <w:szCs w:val="20"/>
        </w:rPr>
        <w:t>“</w:t>
      </w:r>
      <w:r w:rsidRPr="00F70E15">
        <w:rPr>
          <w:rFonts w:ascii="Aptos" w:hAnsi="Aptos" w:cs="Arial"/>
          <w:sz w:val="22"/>
          <w:szCs w:val="20"/>
        </w:rPr>
        <w:t>Goods/</w:t>
      </w:r>
      <w:r w:rsidRPr="00F70E15">
        <w:rPr>
          <w:rFonts w:ascii="Aptos" w:hAnsi="Aptos" w:cs="Arial"/>
          <w:spacing w:val="7"/>
          <w:sz w:val="22"/>
          <w:szCs w:val="20"/>
        </w:rPr>
        <w:t xml:space="preserve"> </w:t>
      </w:r>
      <w:r w:rsidRPr="00F70E15">
        <w:rPr>
          <w:rFonts w:ascii="Aptos" w:hAnsi="Aptos" w:cs="Arial"/>
          <w:spacing w:val="1"/>
          <w:sz w:val="22"/>
          <w:szCs w:val="20"/>
        </w:rPr>
        <w:t>S</w:t>
      </w:r>
      <w:r w:rsidRPr="00F70E15">
        <w:rPr>
          <w:rFonts w:ascii="Aptos" w:hAnsi="Aptos" w:cs="Arial"/>
          <w:spacing w:val="-1"/>
          <w:sz w:val="22"/>
          <w:szCs w:val="20"/>
        </w:rPr>
        <w:t>e</w:t>
      </w:r>
      <w:r w:rsidRPr="00F70E15">
        <w:rPr>
          <w:rFonts w:ascii="Aptos" w:hAnsi="Aptos" w:cs="Arial"/>
          <w:sz w:val="22"/>
          <w:szCs w:val="20"/>
        </w:rPr>
        <w:t>rvi</w:t>
      </w:r>
      <w:r w:rsidRPr="00F70E15">
        <w:rPr>
          <w:rFonts w:ascii="Aptos" w:hAnsi="Aptos" w:cs="Arial"/>
          <w:spacing w:val="-1"/>
          <w:sz w:val="22"/>
          <w:szCs w:val="20"/>
        </w:rPr>
        <w:t>ce</w:t>
      </w:r>
      <w:r w:rsidRPr="00F70E15">
        <w:rPr>
          <w:rFonts w:ascii="Aptos" w:hAnsi="Aptos" w:cs="Arial"/>
          <w:spacing w:val="2"/>
          <w:sz w:val="22"/>
          <w:szCs w:val="20"/>
        </w:rPr>
        <w:t>s</w:t>
      </w:r>
      <w:r w:rsidRPr="00F70E15">
        <w:rPr>
          <w:rFonts w:ascii="Aptos" w:hAnsi="Aptos" w:cs="Arial"/>
          <w:sz w:val="22"/>
          <w:szCs w:val="20"/>
        </w:rPr>
        <w:t>”</w:t>
      </w:r>
      <w:r w:rsidRPr="00F70E15">
        <w:rPr>
          <w:rFonts w:ascii="Aptos" w:hAnsi="Aptos" w:cs="Arial"/>
          <w:spacing w:val="6"/>
          <w:sz w:val="22"/>
          <w:szCs w:val="20"/>
        </w:rPr>
        <w:t xml:space="preserve"> </w:t>
      </w:r>
      <w:r w:rsidRPr="00F70E15">
        <w:rPr>
          <w:rFonts w:ascii="Aptos" w:hAnsi="Aptos" w:cs="Arial"/>
          <w:sz w:val="22"/>
          <w:szCs w:val="20"/>
        </w:rPr>
        <w:t>All</w:t>
      </w:r>
      <w:r w:rsidRPr="00F70E15">
        <w:rPr>
          <w:rFonts w:ascii="Aptos" w:hAnsi="Aptos" w:cs="Arial"/>
          <w:spacing w:val="7"/>
          <w:sz w:val="22"/>
          <w:szCs w:val="20"/>
        </w:rPr>
        <w:t xml:space="preserve"> </w:t>
      </w:r>
      <w:r w:rsidRPr="00F70E15">
        <w:rPr>
          <w:rFonts w:ascii="Aptos" w:hAnsi="Aptos" w:cs="Arial"/>
          <w:sz w:val="22"/>
          <w:szCs w:val="20"/>
        </w:rPr>
        <w:t>t</w:t>
      </w:r>
      <w:r w:rsidRPr="00F70E15">
        <w:rPr>
          <w:rFonts w:ascii="Aptos" w:hAnsi="Aptos" w:cs="Arial"/>
          <w:spacing w:val="3"/>
          <w:sz w:val="22"/>
          <w:szCs w:val="20"/>
        </w:rPr>
        <w:t>h</w:t>
      </w:r>
      <w:r w:rsidRPr="00F70E15">
        <w:rPr>
          <w:rFonts w:ascii="Aptos" w:hAnsi="Aptos" w:cs="Arial"/>
          <w:sz w:val="22"/>
          <w:szCs w:val="20"/>
        </w:rPr>
        <w:t>e</w:t>
      </w:r>
      <w:r w:rsidRPr="00F70E15">
        <w:rPr>
          <w:rFonts w:ascii="Aptos" w:hAnsi="Aptos" w:cs="Arial"/>
          <w:spacing w:val="6"/>
          <w:sz w:val="22"/>
          <w:szCs w:val="20"/>
        </w:rPr>
        <w:t xml:space="preserve"> </w:t>
      </w:r>
      <w:r w:rsidRPr="00F70E15">
        <w:rPr>
          <w:rFonts w:ascii="Aptos" w:hAnsi="Aptos" w:cs="Arial"/>
          <w:spacing w:val="-1"/>
          <w:sz w:val="22"/>
          <w:szCs w:val="20"/>
        </w:rPr>
        <w:t>e</w:t>
      </w:r>
      <w:r w:rsidRPr="00F70E15">
        <w:rPr>
          <w:rFonts w:ascii="Aptos" w:hAnsi="Aptos" w:cs="Arial"/>
          <w:sz w:val="22"/>
          <w:szCs w:val="20"/>
        </w:rPr>
        <w:t>quip</w:t>
      </w:r>
      <w:r w:rsidRPr="00F70E15">
        <w:rPr>
          <w:rFonts w:ascii="Aptos" w:hAnsi="Aptos" w:cs="Arial"/>
          <w:spacing w:val="1"/>
          <w:sz w:val="22"/>
          <w:szCs w:val="20"/>
        </w:rPr>
        <w:t>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7"/>
          <w:sz w:val="22"/>
          <w:szCs w:val="20"/>
        </w:rPr>
        <w:t xml:space="preserve"> </w:t>
      </w:r>
      <w:r w:rsidRPr="00F70E15">
        <w:rPr>
          <w:rFonts w:ascii="Aptos" w:hAnsi="Aptos" w:cs="Arial"/>
          <w:sz w:val="22"/>
          <w:szCs w:val="20"/>
        </w:rPr>
        <w:t>m</w:t>
      </w:r>
      <w:r w:rsidRPr="00F70E15">
        <w:rPr>
          <w:rFonts w:ascii="Aptos" w:hAnsi="Aptos" w:cs="Arial"/>
          <w:spacing w:val="2"/>
          <w:sz w:val="22"/>
          <w:szCs w:val="20"/>
        </w:rPr>
        <w:t>a</w:t>
      </w:r>
      <w:r w:rsidRPr="00F70E15">
        <w:rPr>
          <w:rFonts w:ascii="Aptos" w:hAnsi="Aptos" w:cs="Arial"/>
          <w:spacing w:val="-1"/>
          <w:sz w:val="22"/>
          <w:szCs w:val="20"/>
        </w:rPr>
        <w:t>c</w:t>
      </w:r>
      <w:r w:rsidRPr="00F70E15">
        <w:rPr>
          <w:rFonts w:ascii="Aptos" w:hAnsi="Aptos" w:cs="Arial"/>
          <w:sz w:val="22"/>
          <w:szCs w:val="20"/>
        </w:rPr>
        <w:t>hines,</w:t>
      </w:r>
      <w:r w:rsidRPr="00F70E15">
        <w:rPr>
          <w:rFonts w:ascii="Aptos" w:hAnsi="Aptos" w:cs="Arial"/>
          <w:spacing w:val="9"/>
          <w:sz w:val="22"/>
          <w:szCs w:val="20"/>
        </w:rPr>
        <w:t xml:space="preserve"> </w:t>
      </w:r>
      <w:proofErr w:type="gramStart"/>
      <w:r w:rsidRPr="00F70E15">
        <w:rPr>
          <w:rFonts w:ascii="Aptos" w:hAnsi="Aptos" w:cs="Arial"/>
          <w:sz w:val="22"/>
          <w:szCs w:val="20"/>
        </w:rPr>
        <w:t>mat</w:t>
      </w:r>
      <w:r w:rsidRPr="00F70E15">
        <w:rPr>
          <w:rFonts w:ascii="Aptos" w:hAnsi="Aptos" w:cs="Arial"/>
          <w:spacing w:val="-1"/>
          <w:sz w:val="22"/>
          <w:szCs w:val="20"/>
        </w:rPr>
        <w:t>e</w:t>
      </w:r>
      <w:r w:rsidRPr="00F70E15">
        <w:rPr>
          <w:rFonts w:ascii="Aptos" w:hAnsi="Aptos" w:cs="Arial"/>
          <w:sz w:val="22"/>
          <w:szCs w:val="20"/>
        </w:rPr>
        <w:t>ri</w:t>
      </w:r>
      <w:r w:rsidRPr="00F70E15">
        <w:rPr>
          <w:rFonts w:ascii="Aptos" w:hAnsi="Aptos" w:cs="Arial"/>
          <w:spacing w:val="-1"/>
          <w:sz w:val="22"/>
          <w:szCs w:val="20"/>
        </w:rPr>
        <w:t>a</w:t>
      </w:r>
      <w:r w:rsidRPr="00F70E15">
        <w:rPr>
          <w:rFonts w:ascii="Aptos" w:hAnsi="Aptos" w:cs="Arial"/>
          <w:sz w:val="22"/>
          <w:szCs w:val="20"/>
        </w:rPr>
        <w:t>ls</w:t>
      </w:r>
      <w:proofErr w:type="gramEnd"/>
      <w:r w:rsidRPr="00F70E15">
        <w:rPr>
          <w:rFonts w:ascii="Aptos" w:hAnsi="Aptos" w:cs="Arial"/>
          <w:spacing w:val="8"/>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7"/>
          <w:sz w:val="22"/>
          <w:szCs w:val="20"/>
        </w:rPr>
        <w:t xml:space="preserve"> </w:t>
      </w:r>
      <w:r w:rsidRPr="00F70E15">
        <w:rPr>
          <w:rFonts w:ascii="Aptos" w:hAnsi="Aptos" w:cs="Arial"/>
          <w:spacing w:val="2"/>
          <w:sz w:val="22"/>
          <w:szCs w:val="20"/>
        </w:rPr>
        <w:t>s</w:t>
      </w:r>
      <w:r w:rsidRPr="00F70E15">
        <w:rPr>
          <w:rFonts w:ascii="Aptos" w:hAnsi="Aptos" w:cs="Arial"/>
          <w:spacing w:val="-1"/>
          <w:sz w:val="22"/>
          <w:szCs w:val="20"/>
        </w:rPr>
        <w:t>e</w:t>
      </w:r>
      <w:r w:rsidRPr="00F70E15">
        <w:rPr>
          <w:rFonts w:ascii="Aptos" w:hAnsi="Aptos" w:cs="Arial"/>
          <w:sz w:val="22"/>
          <w:szCs w:val="20"/>
        </w:rPr>
        <w:t>rvi</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7"/>
          <w:sz w:val="22"/>
          <w:szCs w:val="20"/>
        </w:rPr>
        <w:t xml:space="preserve"> </w:t>
      </w:r>
      <w:r w:rsidRPr="00F70E15">
        <w:rPr>
          <w:rFonts w:ascii="Aptos" w:hAnsi="Aptos" w:cs="Arial"/>
          <w:spacing w:val="2"/>
          <w:sz w:val="22"/>
          <w:szCs w:val="20"/>
        </w:rPr>
        <w:t>w</w:t>
      </w:r>
      <w:r w:rsidRPr="00F70E15">
        <w:rPr>
          <w:rFonts w:ascii="Aptos" w:hAnsi="Aptos" w:cs="Arial"/>
          <w:sz w:val="22"/>
          <w:szCs w:val="20"/>
        </w:rPr>
        <w:t>hich</w:t>
      </w:r>
      <w:r w:rsidRPr="00F70E15">
        <w:rPr>
          <w:rFonts w:ascii="Aptos" w:hAnsi="Aptos" w:cs="Arial"/>
          <w:spacing w:val="6"/>
          <w:sz w:val="22"/>
          <w:szCs w:val="20"/>
        </w:rPr>
        <w:t xml:space="preserve"> </w:t>
      </w:r>
      <w:r w:rsidRPr="00F70E15">
        <w:rPr>
          <w:rFonts w:ascii="Aptos" w:hAnsi="Aptos" w:cs="Arial"/>
          <w:sz w:val="22"/>
          <w:szCs w:val="20"/>
        </w:rPr>
        <w:t>the su</w:t>
      </w:r>
      <w:r w:rsidRPr="00F70E15">
        <w:rPr>
          <w:rFonts w:ascii="Aptos" w:hAnsi="Aptos" w:cs="Arial"/>
          <w:spacing w:val="-1"/>
          <w:sz w:val="22"/>
          <w:szCs w:val="20"/>
        </w:rPr>
        <w:t>cce</w:t>
      </w:r>
      <w:r w:rsidRPr="00F70E15">
        <w:rPr>
          <w:rFonts w:ascii="Aptos" w:hAnsi="Aptos" w:cs="Arial"/>
          <w:sz w:val="22"/>
          <w:szCs w:val="20"/>
        </w:rPr>
        <w:t>ssful the Bidder is r</w:t>
      </w:r>
      <w:r w:rsidRPr="00F70E15">
        <w:rPr>
          <w:rFonts w:ascii="Aptos" w:hAnsi="Aptos" w:cs="Arial"/>
          <w:spacing w:val="-2"/>
          <w:sz w:val="22"/>
          <w:szCs w:val="20"/>
        </w:rPr>
        <w:t>e</w:t>
      </w:r>
      <w:r w:rsidRPr="00F70E15">
        <w:rPr>
          <w:rFonts w:ascii="Aptos" w:hAnsi="Aptos" w:cs="Arial"/>
          <w:sz w:val="22"/>
          <w:szCs w:val="20"/>
        </w:rPr>
        <w:t>qu</w:t>
      </w:r>
      <w:r w:rsidRPr="00F70E15">
        <w:rPr>
          <w:rFonts w:ascii="Aptos" w:hAnsi="Aptos" w:cs="Arial"/>
          <w:spacing w:val="3"/>
          <w:sz w:val="22"/>
          <w:szCs w:val="20"/>
        </w:rPr>
        <w:t>i</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z w:val="22"/>
          <w:szCs w:val="20"/>
        </w:rPr>
        <w:t>to provide</w:t>
      </w:r>
      <w:r w:rsidRPr="00F70E15">
        <w:rPr>
          <w:rFonts w:ascii="Aptos" w:hAnsi="Aptos" w:cs="Arial"/>
          <w:spacing w:val="-1"/>
          <w:sz w:val="22"/>
          <w:szCs w:val="20"/>
        </w:rPr>
        <w:t xml:space="preserve"> </w:t>
      </w:r>
      <w:r w:rsidRPr="00F70E15">
        <w:rPr>
          <w:rFonts w:ascii="Aptos" w:hAnsi="Aptos" w:cs="Arial"/>
          <w:sz w:val="22"/>
          <w:szCs w:val="20"/>
        </w:rPr>
        <w:t>to CPDL,</w:t>
      </w:r>
      <w:r w:rsidRPr="00F70E15">
        <w:rPr>
          <w:rFonts w:ascii="Aptos" w:hAnsi="Aptos" w:cs="Arial"/>
          <w:spacing w:val="2"/>
          <w:sz w:val="22"/>
          <w:szCs w:val="20"/>
        </w:rPr>
        <w:t xml:space="preserve"> </w:t>
      </w:r>
      <w:r w:rsidRPr="00F70E15">
        <w:rPr>
          <w:rFonts w:ascii="Aptos" w:hAnsi="Aptos" w:cs="Arial"/>
          <w:sz w:val="22"/>
          <w:szCs w:val="20"/>
        </w:rPr>
        <w:t>und</w:t>
      </w:r>
      <w:r w:rsidRPr="00F70E15">
        <w:rPr>
          <w:rFonts w:ascii="Aptos" w:hAnsi="Aptos" w:cs="Arial"/>
          <w:spacing w:val="-1"/>
          <w:sz w:val="22"/>
          <w:szCs w:val="20"/>
        </w:rPr>
        <w:t>e</w:t>
      </w:r>
      <w:r w:rsidRPr="00F70E15">
        <w:rPr>
          <w:rFonts w:ascii="Aptos" w:hAnsi="Aptos" w:cs="Arial"/>
          <w:sz w:val="22"/>
          <w:szCs w:val="20"/>
        </w:rPr>
        <w:t>r the</w:t>
      </w:r>
      <w:r w:rsidRPr="00F70E15">
        <w:rPr>
          <w:rFonts w:ascii="Aptos" w:hAnsi="Aptos" w:cs="Arial"/>
          <w:spacing w:val="-1"/>
          <w:sz w:val="22"/>
          <w:szCs w:val="20"/>
        </w:rPr>
        <w:t xml:space="preserve"> </w:t>
      </w:r>
      <w:r w:rsidRPr="00F70E15">
        <w:rPr>
          <w:rFonts w:ascii="Aptos" w:hAnsi="Aptos" w:cs="Arial"/>
          <w:sz w:val="22"/>
          <w:szCs w:val="20"/>
        </w:rPr>
        <w:t>Contr</w:t>
      </w:r>
      <w:r w:rsidRPr="00F70E15">
        <w:rPr>
          <w:rFonts w:ascii="Aptos" w:hAnsi="Aptos" w:cs="Arial"/>
          <w:spacing w:val="-1"/>
          <w:sz w:val="22"/>
          <w:szCs w:val="20"/>
        </w:rPr>
        <w:t>ac</w:t>
      </w:r>
      <w:r w:rsidRPr="00F70E15">
        <w:rPr>
          <w:rFonts w:ascii="Aptos" w:hAnsi="Aptos" w:cs="Arial"/>
          <w:sz w:val="22"/>
          <w:szCs w:val="20"/>
        </w:rPr>
        <w:t>t.</w:t>
      </w:r>
    </w:p>
    <w:p w14:paraId="2B5C9485" w14:textId="62F7817F"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3"/>
          <w:sz w:val="22"/>
          <w:szCs w:val="20"/>
        </w:rPr>
        <w:t>L</w:t>
      </w:r>
      <w:r w:rsidRPr="00F70E15">
        <w:rPr>
          <w:rFonts w:ascii="Aptos" w:hAnsi="Aptos" w:cs="Arial"/>
          <w:b/>
          <w:bCs/>
          <w:spacing w:val="-1"/>
          <w:sz w:val="22"/>
          <w:szCs w:val="20"/>
        </w:rPr>
        <w:t>e</w:t>
      </w:r>
      <w:r w:rsidRPr="00F70E15">
        <w:rPr>
          <w:rFonts w:ascii="Aptos" w:hAnsi="Aptos" w:cs="Arial"/>
          <w:b/>
          <w:bCs/>
          <w:sz w:val="22"/>
          <w:szCs w:val="20"/>
        </w:rPr>
        <w:t>t</w:t>
      </w:r>
      <w:r w:rsidRPr="00F70E15">
        <w:rPr>
          <w:rFonts w:ascii="Aptos" w:hAnsi="Aptos" w:cs="Arial"/>
          <w:b/>
          <w:bCs/>
          <w:spacing w:val="1"/>
          <w:sz w:val="22"/>
          <w:szCs w:val="20"/>
        </w:rPr>
        <w:t>t</w:t>
      </w:r>
      <w:r w:rsidRPr="00F70E15">
        <w:rPr>
          <w:rFonts w:ascii="Aptos" w:hAnsi="Aptos" w:cs="Arial"/>
          <w:b/>
          <w:bCs/>
          <w:spacing w:val="-1"/>
          <w:sz w:val="22"/>
          <w:szCs w:val="20"/>
        </w:rPr>
        <w:t>e</w:t>
      </w:r>
      <w:r w:rsidRPr="00F70E15">
        <w:rPr>
          <w:rFonts w:ascii="Aptos" w:hAnsi="Aptos" w:cs="Arial"/>
          <w:b/>
          <w:bCs/>
          <w:sz w:val="22"/>
          <w:szCs w:val="20"/>
        </w:rPr>
        <w:t>r</w:t>
      </w:r>
      <w:r w:rsidRPr="00F70E15">
        <w:rPr>
          <w:rFonts w:ascii="Aptos" w:hAnsi="Aptos" w:cs="Arial"/>
          <w:b/>
          <w:bCs/>
          <w:spacing w:val="-1"/>
          <w:sz w:val="22"/>
          <w:szCs w:val="20"/>
        </w:rPr>
        <w:t xml:space="preserve"> </w:t>
      </w:r>
      <w:r w:rsidRPr="00F70E15">
        <w:rPr>
          <w:rFonts w:ascii="Aptos" w:hAnsi="Aptos" w:cs="Arial"/>
          <w:b/>
          <w:bCs/>
          <w:sz w:val="22"/>
          <w:szCs w:val="20"/>
        </w:rPr>
        <w:t>of</w:t>
      </w:r>
      <w:r w:rsidRPr="00F70E15">
        <w:rPr>
          <w:rFonts w:ascii="Aptos" w:hAnsi="Aptos" w:cs="Arial"/>
          <w:b/>
          <w:bCs/>
          <w:spacing w:val="1"/>
          <w:sz w:val="22"/>
          <w:szCs w:val="20"/>
        </w:rPr>
        <w:t xml:space="preserve"> </w:t>
      </w:r>
      <w:r w:rsidRPr="00F70E15">
        <w:rPr>
          <w:rFonts w:ascii="Aptos" w:hAnsi="Aptos" w:cs="Arial"/>
          <w:b/>
          <w:bCs/>
          <w:spacing w:val="-3"/>
          <w:sz w:val="22"/>
          <w:szCs w:val="20"/>
        </w:rPr>
        <w:t>I</w:t>
      </w:r>
      <w:r w:rsidRPr="00F70E15">
        <w:rPr>
          <w:rFonts w:ascii="Aptos" w:hAnsi="Aptos" w:cs="Arial"/>
          <w:b/>
          <w:bCs/>
          <w:sz w:val="22"/>
          <w:szCs w:val="20"/>
        </w:rPr>
        <w:t>ntent</w:t>
      </w:r>
      <w:r w:rsidRPr="00F70E15">
        <w:rPr>
          <w:rFonts w:ascii="Aptos" w:hAnsi="Aptos" w:cs="Arial"/>
          <w:b/>
          <w:bCs/>
          <w:spacing w:val="-2"/>
          <w:sz w:val="22"/>
          <w:szCs w:val="20"/>
        </w:rPr>
        <w:t xml:space="preserve"> </w:t>
      </w:r>
      <w:r w:rsidRPr="00F70E15">
        <w:rPr>
          <w:rFonts w:ascii="Aptos" w:hAnsi="Aptos" w:cs="Arial"/>
          <w:b/>
          <w:bCs/>
          <w:spacing w:val="1"/>
          <w:sz w:val="22"/>
          <w:szCs w:val="20"/>
        </w:rPr>
        <w:t>(</w:t>
      </w:r>
      <w:r w:rsidRPr="00F70E15">
        <w:rPr>
          <w:rFonts w:ascii="Aptos" w:hAnsi="Aptos" w:cs="Arial"/>
          <w:b/>
          <w:bCs/>
          <w:spacing w:val="-3"/>
          <w:sz w:val="22"/>
          <w:szCs w:val="20"/>
        </w:rPr>
        <w:t>L</w:t>
      </w:r>
      <w:r w:rsidRPr="00F70E15">
        <w:rPr>
          <w:rFonts w:ascii="Aptos" w:hAnsi="Aptos" w:cs="Arial"/>
          <w:b/>
          <w:bCs/>
          <w:spacing w:val="4"/>
          <w:sz w:val="22"/>
          <w:szCs w:val="20"/>
        </w:rPr>
        <w:t>O</w:t>
      </w:r>
      <w:r w:rsidRPr="00F70E15">
        <w:rPr>
          <w:rFonts w:ascii="Aptos" w:hAnsi="Aptos" w:cs="Arial"/>
          <w:b/>
          <w:bCs/>
          <w:spacing w:val="-3"/>
          <w:sz w:val="22"/>
          <w:szCs w:val="20"/>
        </w:rPr>
        <w:t>I</w:t>
      </w:r>
      <w:r w:rsidRPr="00F70E15">
        <w:rPr>
          <w:rFonts w:ascii="Aptos" w:hAnsi="Aptos" w:cs="Arial"/>
          <w:b/>
          <w:bCs/>
          <w:spacing w:val="1"/>
          <w:sz w:val="22"/>
          <w:szCs w:val="20"/>
        </w:rPr>
        <w:t>)</w:t>
      </w:r>
      <w:r w:rsidRPr="00F70E15">
        <w:rPr>
          <w:rFonts w:ascii="Aptos" w:hAnsi="Aptos" w:cs="Arial"/>
          <w:b/>
          <w:bCs/>
          <w:sz w:val="22"/>
          <w:szCs w:val="20"/>
        </w:rPr>
        <w:t>”</w:t>
      </w:r>
      <w:r w:rsidRPr="00F70E15">
        <w:rPr>
          <w:rFonts w:ascii="Aptos" w:hAnsi="Aptos" w:cs="Arial"/>
          <w:spacing w:val="-1"/>
          <w:sz w:val="22"/>
          <w:szCs w:val="20"/>
        </w:rPr>
        <w:t xml:space="preserve"> </w:t>
      </w:r>
      <w:r w:rsidRPr="00F70E15">
        <w:rPr>
          <w:rFonts w:ascii="Aptos" w:hAnsi="Aptos" w:cs="Arial"/>
          <w:spacing w:val="1"/>
          <w:sz w:val="22"/>
          <w:szCs w:val="20"/>
        </w:rPr>
        <w:t>W</w:t>
      </w:r>
      <w:r w:rsidRPr="00F70E15">
        <w:rPr>
          <w:rFonts w:ascii="Aptos" w:hAnsi="Aptos" w:cs="Arial"/>
          <w:sz w:val="22"/>
          <w:szCs w:val="20"/>
        </w:rPr>
        <w:t>ritten</w:t>
      </w:r>
      <w:r w:rsidRPr="00F70E15">
        <w:rPr>
          <w:rFonts w:ascii="Aptos" w:hAnsi="Aptos" w:cs="Arial"/>
          <w:spacing w:val="-3"/>
          <w:sz w:val="22"/>
          <w:szCs w:val="20"/>
        </w:rPr>
        <w:t xml:space="preserve"> </w:t>
      </w:r>
      <w:r w:rsidRPr="00F70E15">
        <w:rPr>
          <w:rFonts w:ascii="Aptos" w:hAnsi="Aptos" w:cs="Arial"/>
          <w:spacing w:val="-1"/>
          <w:sz w:val="22"/>
          <w:szCs w:val="20"/>
        </w:rPr>
        <w:t>c</w:t>
      </w:r>
      <w:r w:rsidRPr="00F70E15">
        <w:rPr>
          <w:rFonts w:ascii="Aptos" w:hAnsi="Aptos" w:cs="Arial"/>
          <w:sz w:val="22"/>
          <w:szCs w:val="20"/>
        </w:rPr>
        <w:t>om</w:t>
      </w:r>
      <w:r w:rsidRPr="00F70E15">
        <w:rPr>
          <w:rFonts w:ascii="Aptos" w:hAnsi="Aptos" w:cs="Arial"/>
          <w:spacing w:val="1"/>
          <w:sz w:val="22"/>
          <w:szCs w:val="20"/>
        </w:rPr>
        <w:t>m</w:t>
      </w:r>
      <w:r w:rsidRPr="00F70E15">
        <w:rPr>
          <w:rFonts w:ascii="Aptos" w:hAnsi="Aptos" w:cs="Arial"/>
          <w:sz w:val="22"/>
          <w:szCs w:val="20"/>
        </w:rPr>
        <w:t>unic</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2"/>
          <w:sz w:val="22"/>
          <w:szCs w:val="20"/>
        </w:rPr>
        <w:t xml:space="preserve"> </w:t>
      </w:r>
      <w:r w:rsidRPr="00F70E15">
        <w:rPr>
          <w:rFonts w:ascii="Aptos" w:hAnsi="Aptos" w:cs="Arial"/>
          <w:sz w:val="22"/>
          <w:szCs w:val="20"/>
        </w:rPr>
        <w:t>to</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3"/>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pacing w:val="-1"/>
          <w:sz w:val="22"/>
          <w:szCs w:val="20"/>
        </w:rPr>
        <w:t>ce</w:t>
      </w:r>
      <w:r w:rsidRPr="00F70E15">
        <w:rPr>
          <w:rFonts w:ascii="Aptos" w:hAnsi="Aptos" w:cs="Arial"/>
          <w:sz w:val="22"/>
          <w:szCs w:val="20"/>
        </w:rPr>
        <w:t>ssful</w:t>
      </w:r>
      <w:r w:rsidRPr="00F70E15">
        <w:rPr>
          <w:rFonts w:ascii="Aptos" w:hAnsi="Aptos" w:cs="Arial"/>
          <w:spacing w:val="-2"/>
          <w:sz w:val="22"/>
          <w:szCs w:val="20"/>
        </w:rPr>
        <w:t xml:space="preserve"> </w:t>
      </w:r>
      <w:r w:rsidRPr="00F70E15">
        <w:rPr>
          <w:rFonts w:ascii="Aptos" w:hAnsi="Aptos" w:cs="Arial"/>
          <w:sz w:val="22"/>
          <w:szCs w:val="20"/>
        </w:rPr>
        <w:t xml:space="preserve">the Bidder </w:t>
      </w:r>
      <w:r w:rsidRPr="00F70E15">
        <w:rPr>
          <w:rFonts w:ascii="Aptos" w:hAnsi="Aptos" w:cs="Arial"/>
          <w:spacing w:val="-1"/>
          <w:sz w:val="22"/>
          <w:szCs w:val="20"/>
        </w:rPr>
        <w:t>r</w:t>
      </w:r>
      <w:r w:rsidRPr="00F70E15">
        <w:rPr>
          <w:rFonts w:ascii="Aptos" w:hAnsi="Aptos" w:cs="Arial"/>
          <w:spacing w:val="1"/>
          <w:sz w:val="22"/>
          <w:szCs w:val="20"/>
        </w:rPr>
        <w:t>e</w:t>
      </w:r>
      <w:r w:rsidRPr="00F70E15">
        <w:rPr>
          <w:rFonts w:ascii="Aptos" w:hAnsi="Aptos" w:cs="Arial"/>
          <w:spacing w:val="-2"/>
          <w:sz w:val="22"/>
          <w:szCs w:val="20"/>
        </w:rPr>
        <w:t>g</w:t>
      </w:r>
      <w:r w:rsidRPr="00F70E15">
        <w:rPr>
          <w:rFonts w:ascii="Aptos" w:hAnsi="Aptos" w:cs="Arial"/>
          <w:spacing w:val="1"/>
          <w:sz w:val="22"/>
          <w:szCs w:val="20"/>
        </w:rPr>
        <w:t>a</w:t>
      </w:r>
      <w:r w:rsidRPr="00F70E15">
        <w:rPr>
          <w:rFonts w:ascii="Aptos" w:hAnsi="Aptos" w:cs="Arial"/>
          <w:sz w:val="22"/>
          <w:szCs w:val="20"/>
        </w:rPr>
        <w:t>rding CPDL’S in</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1"/>
          <w:sz w:val="22"/>
          <w:szCs w:val="20"/>
        </w:rPr>
        <w:t>i</w:t>
      </w:r>
      <w:r w:rsidRPr="00F70E15">
        <w:rPr>
          <w:rFonts w:ascii="Aptos" w:hAnsi="Aptos" w:cs="Arial"/>
          <w:sz w:val="22"/>
          <w:szCs w:val="20"/>
        </w:rPr>
        <w:t>on to</w:t>
      </w:r>
      <w:r w:rsidRPr="00F70E15">
        <w:rPr>
          <w:rFonts w:ascii="Aptos" w:hAnsi="Aptos" w:cs="Arial"/>
          <w:spacing w:val="1"/>
          <w:sz w:val="22"/>
          <w:szCs w:val="20"/>
        </w:rPr>
        <w:t xml:space="preserve"> </w:t>
      </w:r>
      <w:r w:rsidRPr="00F70E15">
        <w:rPr>
          <w:rFonts w:ascii="Aptos" w:hAnsi="Aptos" w:cs="Arial"/>
          <w:spacing w:val="-2"/>
          <w:sz w:val="22"/>
          <w:szCs w:val="20"/>
        </w:rPr>
        <w:t>s</w:t>
      </w:r>
      <w:r w:rsidRPr="00F70E15">
        <w:rPr>
          <w:rFonts w:ascii="Aptos" w:hAnsi="Aptos" w:cs="Arial"/>
          <w:sz w:val="22"/>
          <w:szCs w:val="20"/>
        </w:rPr>
        <w:t>i</w:t>
      </w:r>
      <w:r w:rsidRPr="00F70E15">
        <w:rPr>
          <w:rFonts w:ascii="Aptos" w:hAnsi="Aptos" w:cs="Arial"/>
          <w:spacing w:val="-2"/>
          <w:sz w:val="22"/>
          <w:szCs w:val="20"/>
        </w:rPr>
        <w:t>g</w:t>
      </w:r>
      <w:r w:rsidRPr="00F70E15">
        <w:rPr>
          <w:rFonts w:ascii="Aptos" w:hAnsi="Aptos" w:cs="Arial"/>
          <w:sz w:val="22"/>
          <w:szCs w:val="20"/>
        </w:rPr>
        <w:t>n Contr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1"/>
          <w:sz w:val="22"/>
          <w:szCs w:val="20"/>
        </w:rPr>
        <w:t xml:space="preserve"> </w:t>
      </w:r>
      <w:r w:rsidRPr="00F70E15">
        <w:rPr>
          <w:rFonts w:ascii="Aptos" w:hAnsi="Aptos" w:cs="Arial"/>
          <w:sz w:val="22"/>
          <w:szCs w:val="20"/>
        </w:rPr>
        <w:t>with</w:t>
      </w:r>
      <w:r w:rsidRPr="00F70E15">
        <w:rPr>
          <w:rFonts w:ascii="Aptos" w:hAnsi="Aptos" w:cs="Arial"/>
          <w:spacing w:val="1"/>
          <w:sz w:val="22"/>
          <w:szCs w:val="20"/>
        </w:rPr>
        <w:t xml:space="preserve"> </w:t>
      </w:r>
      <w:r w:rsidRPr="00F70E15">
        <w:rPr>
          <w:rFonts w:ascii="Aptos" w:hAnsi="Aptos" w:cs="Arial"/>
          <w:sz w:val="22"/>
          <w:szCs w:val="20"/>
        </w:rPr>
        <w:t>them</w:t>
      </w:r>
      <w:r w:rsidRPr="00F70E15">
        <w:rPr>
          <w:rFonts w:ascii="Aptos" w:hAnsi="Aptos" w:cs="Arial"/>
          <w:spacing w:val="2"/>
          <w:sz w:val="22"/>
          <w:szCs w:val="20"/>
        </w:rPr>
        <w:t xml:space="preserve"> </w:t>
      </w:r>
      <w:r w:rsidRPr="00F70E15">
        <w:rPr>
          <w:rFonts w:ascii="Aptos" w:hAnsi="Aptos" w:cs="Arial"/>
          <w:sz w:val="22"/>
          <w:szCs w:val="20"/>
        </w:rPr>
        <w:t>to</w:t>
      </w:r>
      <w:r w:rsidRPr="00F70E15">
        <w:rPr>
          <w:rFonts w:ascii="Aptos" w:hAnsi="Aptos" w:cs="Arial"/>
          <w:spacing w:val="1"/>
          <w:sz w:val="22"/>
          <w:szCs w:val="20"/>
        </w:rPr>
        <w:t xml:space="preserve"> </w:t>
      </w:r>
      <w:r w:rsidRPr="00F70E15">
        <w:rPr>
          <w:rFonts w:ascii="Aptos" w:hAnsi="Aptos" w:cs="Arial"/>
          <w:sz w:val="22"/>
          <w:szCs w:val="20"/>
        </w:rPr>
        <w:t>ful</w:t>
      </w:r>
      <w:r w:rsidRPr="00F70E15">
        <w:rPr>
          <w:rFonts w:ascii="Aptos" w:hAnsi="Aptos" w:cs="Arial"/>
          <w:spacing w:val="-1"/>
          <w:sz w:val="22"/>
          <w:szCs w:val="20"/>
        </w:rPr>
        <w:t>f</w:t>
      </w:r>
      <w:r w:rsidRPr="00F70E15">
        <w:rPr>
          <w:rFonts w:ascii="Aptos" w:hAnsi="Aptos" w:cs="Arial"/>
          <w:sz w:val="22"/>
          <w:szCs w:val="20"/>
        </w:rPr>
        <w:t>i</w:t>
      </w:r>
      <w:r w:rsidRPr="00F70E15">
        <w:rPr>
          <w:rFonts w:ascii="Aptos" w:hAnsi="Aptos" w:cs="Arial"/>
          <w:spacing w:val="1"/>
          <w:sz w:val="22"/>
          <w:szCs w:val="20"/>
        </w:rPr>
        <w:t xml:space="preserve">l </w:t>
      </w:r>
      <w:r w:rsidRPr="00F70E15">
        <w:rPr>
          <w:rFonts w:ascii="Aptos" w:hAnsi="Aptos" w:cs="Arial"/>
          <w:sz w:val="22"/>
          <w:szCs w:val="20"/>
        </w:rPr>
        <w:t>the r</w:t>
      </w:r>
      <w:r w:rsidRPr="00F70E15">
        <w:rPr>
          <w:rFonts w:ascii="Aptos" w:hAnsi="Aptos" w:cs="Arial"/>
          <w:spacing w:val="-2"/>
          <w:sz w:val="22"/>
          <w:szCs w:val="20"/>
        </w:rPr>
        <w:t>e</w:t>
      </w:r>
      <w:r w:rsidRPr="00F70E15">
        <w:rPr>
          <w:rFonts w:ascii="Aptos" w:hAnsi="Aptos" w:cs="Arial"/>
          <w:sz w:val="22"/>
          <w:szCs w:val="20"/>
        </w:rPr>
        <w:t>quir</w:t>
      </w:r>
      <w:r w:rsidRPr="00F70E15">
        <w:rPr>
          <w:rFonts w:ascii="Aptos" w:hAnsi="Aptos" w:cs="Arial"/>
          <w:spacing w:val="-1"/>
          <w:sz w:val="22"/>
          <w:szCs w:val="20"/>
        </w:rPr>
        <w:t>e</w:t>
      </w:r>
      <w:r w:rsidRPr="00F70E15">
        <w:rPr>
          <w:rFonts w:ascii="Aptos" w:hAnsi="Aptos" w:cs="Arial"/>
          <w:sz w:val="22"/>
          <w:szCs w:val="20"/>
        </w:rPr>
        <w:t xml:space="preserve">ments of </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ec</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 (</w:t>
      </w:r>
      <w:r w:rsidR="002F32F2">
        <w:rPr>
          <w:rFonts w:ascii="Aptos" w:hAnsi="Aptos" w:cs="Arial"/>
          <w:sz w:val="22"/>
          <w:szCs w:val="20"/>
        </w:rPr>
        <w:t>RFP</w:t>
      </w:r>
      <w:r w:rsidRPr="00F70E15">
        <w:rPr>
          <w:rFonts w:ascii="Aptos" w:hAnsi="Aptos" w:cs="Arial"/>
          <w:sz w:val="22"/>
          <w:szCs w:val="20"/>
        </w:rPr>
        <w:t>).</w:t>
      </w:r>
    </w:p>
    <w:p w14:paraId="19BA815E"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1"/>
          <w:sz w:val="22"/>
          <w:szCs w:val="20"/>
        </w:rPr>
        <w:t>P</w:t>
      </w:r>
      <w:r w:rsidRPr="00F70E15">
        <w:rPr>
          <w:rFonts w:ascii="Aptos" w:hAnsi="Aptos" w:cs="Arial"/>
          <w:b/>
          <w:bCs/>
          <w:sz w:val="22"/>
          <w:szCs w:val="20"/>
        </w:rPr>
        <w:t>roj</w:t>
      </w:r>
      <w:r w:rsidRPr="00F70E15">
        <w:rPr>
          <w:rFonts w:ascii="Aptos" w:hAnsi="Aptos" w:cs="Arial"/>
          <w:b/>
          <w:bCs/>
          <w:spacing w:val="-1"/>
          <w:sz w:val="22"/>
          <w:szCs w:val="20"/>
        </w:rPr>
        <w:t>ec</w:t>
      </w:r>
      <w:r w:rsidRPr="00F70E15">
        <w:rPr>
          <w:rFonts w:ascii="Aptos" w:hAnsi="Aptos" w:cs="Arial"/>
          <w:b/>
          <w:bCs/>
          <w:sz w:val="22"/>
          <w:szCs w:val="20"/>
        </w:rPr>
        <w:t>t”</w:t>
      </w:r>
      <w:r w:rsidRPr="00F70E15">
        <w:rPr>
          <w:rFonts w:ascii="Aptos" w:hAnsi="Aptos" w:cs="Arial"/>
          <w:spacing w:val="47"/>
          <w:sz w:val="22"/>
          <w:szCs w:val="20"/>
        </w:rPr>
        <w:t xml:space="preserve"> </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3"/>
          <w:sz w:val="22"/>
          <w:szCs w:val="20"/>
        </w:rPr>
        <w:t>i</w:t>
      </w:r>
      <w:r w:rsidRPr="00F70E15">
        <w:rPr>
          <w:rFonts w:ascii="Aptos" w:hAnsi="Aptos" w:cs="Arial"/>
          <w:spacing w:val="-2"/>
          <w:sz w:val="22"/>
          <w:szCs w:val="20"/>
        </w:rPr>
        <w:t>g</w:t>
      </w:r>
      <w:r w:rsidRPr="00F70E15">
        <w:rPr>
          <w:rFonts w:ascii="Aptos" w:hAnsi="Aptos" w:cs="Arial"/>
          <w:sz w:val="22"/>
          <w:szCs w:val="20"/>
        </w:rPr>
        <w:t>n,</w:t>
      </w:r>
      <w:r w:rsidRPr="00F70E15">
        <w:rPr>
          <w:rFonts w:ascii="Aptos" w:hAnsi="Aptos" w:cs="Arial"/>
          <w:spacing w:val="45"/>
          <w:sz w:val="22"/>
          <w:szCs w:val="20"/>
        </w:rPr>
        <w:t xml:space="preserve"> </w:t>
      </w:r>
      <w:r w:rsidRPr="00F70E15">
        <w:rPr>
          <w:rFonts w:ascii="Aptos" w:hAnsi="Aptos" w:cs="Arial"/>
          <w:spacing w:val="2"/>
          <w:sz w:val="22"/>
          <w:szCs w:val="20"/>
        </w:rPr>
        <w:t>D</w:t>
      </w:r>
      <w:r w:rsidRPr="00F70E15">
        <w:rPr>
          <w:rFonts w:ascii="Aptos" w:hAnsi="Aptos" w:cs="Arial"/>
          <w:spacing w:val="-1"/>
          <w:sz w:val="22"/>
          <w:szCs w:val="20"/>
        </w:rPr>
        <w:t>e</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pacing w:val="3"/>
          <w:sz w:val="22"/>
          <w:szCs w:val="20"/>
        </w:rPr>
        <w:t>l</w:t>
      </w:r>
      <w:r w:rsidRPr="00F70E15">
        <w:rPr>
          <w:rFonts w:ascii="Aptos" w:hAnsi="Aptos" w:cs="Arial"/>
          <w:sz w:val="22"/>
          <w:szCs w:val="20"/>
        </w:rPr>
        <w:t>opment,</w:t>
      </w:r>
      <w:r w:rsidRPr="00F70E15">
        <w:rPr>
          <w:rFonts w:ascii="Aptos" w:hAnsi="Aptos" w:cs="Arial"/>
          <w:spacing w:val="45"/>
          <w:sz w:val="22"/>
          <w:szCs w:val="20"/>
        </w:rPr>
        <w:t xml:space="preserve"> </w:t>
      </w:r>
      <w:r w:rsidRPr="00F70E15">
        <w:rPr>
          <w:rFonts w:ascii="Aptos" w:hAnsi="Aptos" w:cs="Arial"/>
          <w:spacing w:val="1"/>
          <w:sz w:val="22"/>
          <w:szCs w:val="20"/>
        </w:rPr>
        <w:t>S</w:t>
      </w:r>
      <w:r w:rsidRPr="00F70E15">
        <w:rPr>
          <w:rFonts w:ascii="Aptos" w:hAnsi="Aptos" w:cs="Arial"/>
          <w:spacing w:val="3"/>
          <w:sz w:val="22"/>
          <w:szCs w:val="20"/>
        </w:rPr>
        <w:t>u</w:t>
      </w:r>
      <w:r w:rsidRPr="00F70E15">
        <w:rPr>
          <w:rFonts w:ascii="Aptos" w:hAnsi="Aptos" w:cs="Arial"/>
          <w:sz w:val="22"/>
          <w:szCs w:val="20"/>
        </w:rPr>
        <w:t>pp</w:t>
      </w:r>
      <w:r w:rsidRPr="00F70E15">
        <w:rPr>
          <w:rFonts w:ascii="Aptos" w:hAnsi="Aptos" w:cs="Arial"/>
          <w:spacing w:val="3"/>
          <w:sz w:val="22"/>
          <w:szCs w:val="20"/>
        </w:rPr>
        <w:t>l</w:t>
      </w:r>
      <w:r w:rsidRPr="00F70E15">
        <w:rPr>
          <w:rFonts w:ascii="Aptos" w:hAnsi="Aptos" w:cs="Arial"/>
          <w:sz w:val="22"/>
          <w:szCs w:val="20"/>
        </w:rPr>
        <w:t>y</w:t>
      </w:r>
      <w:r w:rsidRPr="00F70E15">
        <w:rPr>
          <w:rFonts w:ascii="Aptos" w:hAnsi="Aptos" w:cs="Arial"/>
          <w:spacing w:val="43"/>
          <w:sz w:val="22"/>
          <w:szCs w:val="20"/>
        </w:rPr>
        <w:t xml:space="preserve"> </w:t>
      </w:r>
      <w:r w:rsidRPr="00F70E15">
        <w:rPr>
          <w:rFonts w:ascii="Aptos" w:hAnsi="Aptos" w:cs="Arial"/>
          <w:sz w:val="22"/>
          <w:szCs w:val="20"/>
        </w:rPr>
        <w:t>&amp;</w:t>
      </w:r>
      <w:r w:rsidRPr="00F70E15">
        <w:rPr>
          <w:rFonts w:ascii="Aptos" w:hAnsi="Aptos" w:cs="Arial"/>
          <w:spacing w:val="48"/>
          <w:sz w:val="22"/>
          <w:szCs w:val="20"/>
        </w:rPr>
        <w:t xml:space="preserve"> </w:t>
      </w:r>
      <w:r w:rsidRPr="00F70E15">
        <w:rPr>
          <w:rFonts w:ascii="Aptos" w:hAnsi="Aptos" w:cs="Arial"/>
          <w:spacing w:val="-3"/>
          <w:sz w:val="22"/>
          <w:szCs w:val="20"/>
        </w:rPr>
        <w:t>I</w:t>
      </w:r>
      <w:r w:rsidRPr="00F70E15">
        <w:rPr>
          <w:rFonts w:ascii="Aptos" w:hAnsi="Aptos" w:cs="Arial"/>
          <w:sz w:val="22"/>
          <w:szCs w:val="20"/>
        </w:rPr>
        <w:t>nst</w:t>
      </w:r>
      <w:r w:rsidRPr="00F70E15">
        <w:rPr>
          <w:rFonts w:ascii="Aptos" w:hAnsi="Aptos" w:cs="Arial"/>
          <w:spacing w:val="2"/>
          <w:sz w:val="22"/>
          <w:szCs w:val="20"/>
        </w:rPr>
        <w:t>a</w:t>
      </w:r>
      <w:r w:rsidRPr="00F70E15">
        <w:rPr>
          <w:rFonts w:ascii="Aptos" w:hAnsi="Aptos" w:cs="Arial"/>
          <w:sz w:val="22"/>
          <w:szCs w:val="20"/>
        </w:rPr>
        <w:t>l</w:t>
      </w:r>
      <w:r w:rsidRPr="00F70E15">
        <w:rPr>
          <w:rFonts w:ascii="Aptos" w:hAnsi="Aptos" w:cs="Arial"/>
          <w:spacing w:val="1"/>
          <w:sz w:val="22"/>
          <w:szCs w:val="20"/>
        </w:rPr>
        <w:t>l</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45"/>
          <w:sz w:val="22"/>
          <w:szCs w:val="20"/>
        </w:rPr>
        <w:t xml:space="preserve"> </w:t>
      </w:r>
      <w:r w:rsidRPr="00F70E15">
        <w:rPr>
          <w:rFonts w:ascii="Aptos" w:hAnsi="Aptos" w:cs="Arial"/>
          <w:sz w:val="22"/>
          <w:szCs w:val="20"/>
        </w:rPr>
        <w:t>of</w:t>
      </w:r>
      <w:r w:rsidRPr="00F70E15">
        <w:rPr>
          <w:rFonts w:ascii="Aptos" w:hAnsi="Aptos" w:cs="Arial"/>
          <w:spacing w:val="45"/>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r</w:t>
      </w:r>
      <w:r w:rsidRPr="00F70E15">
        <w:rPr>
          <w:rFonts w:ascii="Aptos" w:hAnsi="Aptos" w:cs="Arial"/>
          <w:spacing w:val="1"/>
          <w:sz w:val="22"/>
          <w:szCs w:val="20"/>
        </w:rPr>
        <w:t>d</w:t>
      </w:r>
      <w:r w:rsidRPr="00F70E15">
        <w:rPr>
          <w:rFonts w:ascii="Aptos" w:hAnsi="Aptos" w:cs="Arial"/>
          <w:sz w:val="22"/>
          <w:szCs w:val="20"/>
        </w:rPr>
        <w:t>w</w:t>
      </w:r>
      <w:r w:rsidRPr="00F70E15">
        <w:rPr>
          <w:rFonts w:ascii="Aptos" w:hAnsi="Aptos" w:cs="Arial"/>
          <w:spacing w:val="-1"/>
          <w:sz w:val="22"/>
          <w:szCs w:val="20"/>
        </w:rPr>
        <w:t>a</w:t>
      </w:r>
      <w:r w:rsidRPr="00F70E15">
        <w:rPr>
          <w:rFonts w:ascii="Aptos" w:hAnsi="Aptos" w:cs="Arial"/>
          <w:spacing w:val="1"/>
          <w:sz w:val="22"/>
          <w:szCs w:val="20"/>
        </w:rPr>
        <w:t>r</w:t>
      </w:r>
      <w:r w:rsidRPr="00F70E15">
        <w:rPr>
          <w:rFonts w:ascii="Aptos" w:hAnsi="Aptos" w:cs="Arial"/>
          <w:spacing w:val="-1"/>
          <w:sz w:val="22"/>
          <w:szCs w:val="20"/>
        </w:rPr>
        <w:t>e</w:t>
      </w:r>
      <w:r w:rsidRPr="00F70E15">
        <w:rPr>
          <w:rFonts w:ascii="Aptos" w:hAnsi="Aptos" w:cs="Arial"/>
          <w:sz w:val="22"/>
          <w:szCs w:val="20"/>
        </w:rPr>
        <w:t>,</w:t>
      </w:r>
      <w:r w:rsidRPr="00F70E15">
        <w:rPr>
          <w:rFonts w:ascii="Aptos" w:hAnsi="Aptos" w:cs="Arial"/>
          <w:spacing w:val="45"/>
          <w:sz w:val="22"/>
          <w:szCs w:val="20"/>
        </w:rPr>
        <w:t xml:space="preserve"> </w:t>
      </w:r>
      <w:r w:rsidRPr="00F70E15">
        <w:rPr>
          <w:rFonts w:ascii="Aptos" w:hAnsi="Aptos" w:cs="Arial"/>
          <w:spacing w:val="1"/>
          <w:sz w:val="22"/>
          <w:szCs w:val="20"/>
        </w:rPr>
        <w:t>S</w:t>
      </w:r>
      <w:r w:rsidRPr="00F70E15">
        <w:rPr>
          <w:rFonts w:ascii="Aptos" w:hAnsi="Aptos" w:cs="Arial"/>
          <w:spacing w:val="2"/>
          <w:sz w:val="22"/>
          <w:szCs w:val="20"/>
        </w:rPr>
        <w:t>o</w:t>
      </w:r>
      <w:r w:rsidRPr="00F70E15">
        <w:rPr>
          <w:rFonts w:ascii="Aptos" w:hAnsi="Aptos" w:cs="Arial"/>
          <w:sz w:val="22"/>
          <w:szCs w:val="20"/>
        </w:rPr>
        <w:t>ft</w:t>
      </w:r>
      <w:r w:rsidRPr="00F70E15">
        <w:rPr>
          <w:rFonts w:ascii="Aptos" w:hAnsi="Aptos" w:cs="Arial"/>
          <w:spacing w:val="-1"/>
          <w:sz w:val="22"/>
          <w:szCs w:val="20"/>
        </w:rPr>
        <w:t>wa</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 N</w:t>
      </w:r>
      <w:r w:rsidRPr="00F70E15">
        <w:rPr>
          <w:rFonts w:ascii="Aptos" w:hAnsi="Aptos" w:cs="Arial"/>
          <w:spacing w:val="-1"/>
          <w:sz w:val="22"/>
          <w:szCs w:val="20"/>
        </w:rPr>
        <w:t>e</w:t>
      </w:r>
      <w:r w:rsidRPr="00F70E15">
        <w:rPr>
          <w:rFonts w:ascii="Aptos" w:hAnsi="Aptos" w:cs="Arial"/>
          <w:sz w:val="22"/>
          <w:szCs w:val="20"/>
        </w:rPr>
        <w:t>twor</w:t>
      </w:r>
      <w:r w:rsidRPr="00F70E15">
        <w:rPr>
          <w:rFonts w:ascii="Aptos" w:hAnsi="Aptos" w:cs="Arial"/>
          <w:spacing w:val="-1"/>
          <w:sz w:val="22"/>
          <w:szCs w:val="20"/>
        </w:rPr>
        <w:t>k</w:t>
      </w:r>
      <w:r w:rsidRPr="00F70E15">
        <w:rPr>
          <w:rFonts w:ascii="Aptos" w:hAnsi="Aptos" w:cs="Arial"/>
          <w:sz w:val="22"/>
          <w:szCs w:val="20"/>
        </w:rPr>
        <w:t>i</w:t>
      </w:r>
      <w:r w:rsidRPr="00F70E15">
        <w:rPr>
          <w:rFonts w:ascii="Aptos" w:hAnsi="Aptos" w:cs="Arial"/>
          <w:spacing w:val="3"/>
          <w:sz w:val="22"/>
          <w:szCs w:val="20"/>
        </w:rPr>
        <w:t>n</w:t>
      </w:r>
      <w:r w:rsidRPr="00F70E15">
        <w:rPr>
          <w:rFonts w:ascii="Aptos" w:hAnsi="Aptos" w:cs="Arial"/>
          <w:sz w:val="22"/>
          <w:szCs w:val="20"/>
        </w:rPr>
        <w:t>g Equipm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6"/>
          <w:sz w:val="22"/>
          <w:szCs w:val="20"/>
        </w:rPr>
        <w:t xml:space="preserve"> </w:t>
      </w:r>
      <w:r w:rsidRPr="00F70E15">
        <w:rPr>
          <w:rFonts w:ascii="Aptos" w:hAnsi="Aptos" w:cs="Arial"/>
          <w:sz w:val="22"/>
          <w:szCs w:val="20"/>
        </w:rPr>
        <w:t>T</w:t>
      </w:r>
      <w:r w:rsidRPr="00F70E15">
        <w:rPr>
          <w:rFonts w:ascii="Aptos" w:hAnsi="Aptos" w:cs="Arial"/>
          <w:spacing w:val="-1"/>
          <w:sz w:val="22"/>
          <w:szCs w:val="20"/>
        </w:rPr>
        <w:t>ra</w:t>
      </w:r>
      <w:r w:rsidRPr="00F70E15">
        <w:rPr>
          <w:rFonts w:ascii="Aptos" w:hAnsi="Aptos" w:cs="Arial"/>
          <w:sz w:val="22"/>
          <w:szCs w:val="20"/>
        </w:rPr>
        <w:t>in</w:t>
      </w:r>
      <w:r w:rsidRPr="00F70E15">
        <w:rPr>
          <w:rFonts w:ascii="Aptos" w:hAnsi="Aptos" w:cs="Arial"/>
          <w:spacing w:val="1"/>
          <w:sz w:val="22"/>
          <w:szCs w:val="20"/>
        </w:rPr>
        <w:t>i</w:t>
      </w:r>
      <w:r w:rsidRPr="00F70E15">
        <w:rPr>
          <w:rFonts w:ascii="Aptos" w:hAnsi="Aptos" w:cs="Arial"/>
          <w:sz w:val="22"/>
          <w:szCs w:val="20"/>
        </w:rPr>
        <w:t>ng</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5"/>
          <w:sz w:val="22"/>
          <w:szCs w:val="20"/>
        </w:rPr>
        <w:t xml:space="preserve"> </w:t>
      </w:r>
      <w:r w:rsidRPr="00F70E15">
        <w:rPr>
          <w:rFonts w:ascii="Aptos" w:hAnsi="Aptos" w:cs="Arial"/>
          <w:spacing w:val="-3"/>
          <w:sz w:val="22"/>
          <w:szCs w:val="20"/>
        </w:rPr>
        <w:t>I</w:t>
      </w:r>
      <w:r w:rsidRPr="00F70E15">
        <w:rPr>
          <w:rFonts w:ascii="Aptos" w:hAnsi="Aptos" w:cs="Arial"/>
          <w:sz w:val="22"/>
          <w:szCs w:val="20"/>
        </w:rPr>
        <w:t>mp</w:t>
      </w:r>
      <w:r w:rsidRPr="00F70E15">
        <w:rPr>
          <w:rFonts w:ascii="Aptos" w:hAnsi="Aptos" w:cs="Arial"/>
          <w:spacing w:val="1"/>
          <w:sz w:val="22"/>
          <w:szCs w:val="20"/>
        </w:rPr>
        <w:t>l</w:t>
      </w:r>
      <w:r w:rsidRPr="00F70E15">
        <w:rPr>
          <w:rFonts w:ascii="Aptos" w:hAnsi="Aptos" w:cs="Arial"/>
          <w:spacing w:val="-1"/>
          <w:sz w:val="22"/>
          <w:szCs w:val="20"/>
        </w:rPr>
        <w:t>e</w:t>
      </w:r>
      <w:r w:rsidRPr="00F70E15">
        <w:rPr>
          <w:rFonts w:ascii="Aptos" w:hAnsi="Aptos" w:cs="Arial"/>
          <w:sz w:val="22"/>
          <w:szCs w:val="20"/>
        </w:rPr>
        <w:t>men</w:t>
      </w:r>
      <w:r w:rsidRPr="00F70E15">
        <w:rPr>
          <w:rFonts w:ascii="Aptos" w:hAnsi="Aptos" w:cs="Arial"/>
          <w:spacing w:val="2"/>
          <w:sz w:val="22"/>
          <w:szCs w:val="20"/>
        </w:rPr>
        <w:t>t</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3"/>
          <w:sz w:val="22"/>
          <w:szCs w:val="20"/>
        </w:rPr>
        <w:t xml:space="preserve"> </w:t>
      </w:r>
      <w:r w:rsidRPr="00F70E15">
        <w:rPr>
          <w:rFonts w:ascii="Aptos" w:hAnsi="Aptos" w:cs="Arial"/>
          <w:sz w:val="22"/>
          <w:szCs w:val="20"/>
        </w:rPr>
        <w:t>of</w:t>
      </w:r>
      <w:r w:rsidRPr="00F70E15">
        <w:rPr>
          <w:rFonts w:ascii="Aptos" w:hAnsi="Aptos" w:cs="Arial"/>
          <w:spacing w:val="2"/>
          <w:sz w:val="22"/>
          <w:szCs w:val="20"/>
        </w:rPr>
        <w:t xml:space="preserve"> </w:t>
      </w:r>
      <w:r w:rsidRPr="00F70E15">
        <w:rPr>
          <w:rFonts w:ascii="Aptos" w:hAnsi="Aptos" w:cs="Arial"/>
          <w:sz w:val="22"/>
          <w:szCs w:val="20"/>
        </w:rPr>
        <w:t>ERP</w:t>
      </w:r>
      <w:r w:rsidRPr="00F70E15">
        <w:rPr>
          <w:rFonts w:ascii="Aptos" w:hAnsi="Aptos" w:cs="Arial"/>
          <w:spacing w:val="4"/>
          <w:sz w:val="22"/>
          <w:szCs w:val="20"/>
        </w:rPr>
        <w:t xml:space="preserve"> </w:t>
      </w:r>
      <w:r w:rsidRPr="00F70E15">
        <w:rPr>
          <w:rFonts w:ascii="Aptos" w:hAnsi="Aptos" w:cs="Arial"/>
          <w:spacing w:val="-1"/>
          <w:sz w:val="22"/>
          <w:szCs w:val="20"/>
        </w:rPr>
        <w:t>a</w:t>
      </w:r>
      <w:r w:rsidRPr="00F70E15">
        <w:rPr>
          <w:rFonts w:ascii="Aptos" w:hAnsi="Aptos" w:cs="Arial"/>
          <w:sz w:val="22"/>
          <w:szCs w:val="20"/>
        </w:rPr>
        <w:t>nd/or</w:t>
      </w:r>
      <w:r w:rsidRPr="00F70E15">
        <w:rPr>
          <w:rFonts w:ascii="Aptos" w:hAnsi="Aptos" w:cs="Arial"/>
          <w:spacing w:val="3"/>
          <w:sz w:val="22"/>
          <w:szCs w:val="20"/>
        </w:rPr>
        <w:t xml:space="preserve"> </w:t>
      </w:r>
      <w:r w:rsidRPr="00F70E15">
        <w:rPr>
          <w:rFonts w:ascii="Aptos" w:hAnsi="Aptos" w:cs="Arial"/>
          <w:sz w:val="22"/>
          <w:szCs w:val="20"/>
        </w:rPr>
        <w:t>Ap</w:t>
      </w:r>
      <w:r w:rsidRPr="00F70E15">
        <w:rPr>
          <w:rFonts w:ascii="Aptos" w:hAnsi="Aptos" w:cs="Arial"/>
          <w:spacing w:val="2"/>
          <w:sz w:val="22"/>
          <w:szCs w:val="20"/>
        </w:rPr>
        <w:t>p</w:t>
      </w:r>
      <w:r w:rsidRPr="00F70E15">
        <w:rPr>
          <w:rFonts w:ascii="Aptos" w:hAnsi="Aptos" w:cs="Arial"/>
          <w:sz w:val="22"/>
          <w:szCs w:val="20"/>
        </w:rPr>
        <w:t>l</w:t>
      </w:r>
      <w:r w:rsidRPr="00F70E15">
        <w:rPr>
          <w:rFonts w:ascii="Aptos" w:hAnsi="Aptos" w:cs="Arial"/>
          <w:spacing w:val="1"/>
          <w:sz w:val="22"/>
          <w:szCs w:val="20"/>
        </w:rPr>
        <w:t>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 xml:space="preserve">on </w:t>
      </w:r>
      <w:r w:rsidRPr="00F70E15">
        <w:rPr>
          <w:rFonts w:ascii="Aptos" w:hAnsi="Aptos" w:cs="Arial"/>
          <w:spacing w:val="1"/>
          <w:sz w:val="22"/>
          <w:szCs w:val="20"/>
        </w:rPr>
        <w:t>P</w:t>
      </w:r>
      <w:r w:rsidRPr="00F70E15">
        <w:rPr>
          <w:rFonts w:ascii="Aptos" w:hAnsi="Aptos" w:cs="Arial"/>
          <w:spacing w:val="-1"/>
          <w:sz w:val="22"/>
          <w:szCs w:val="20"/>
        </w:rPr>
        <w:t>ac</w:t>
      </w:r>
      <w:r w:rsidRPr="00F70E15">
        <w:rPr>
          <w:rFonts w:ascii="Aptos" w:hAnsi="Aptos" w:cs="Arial"/>
          <w:sz w:val="22"/>
          <w:szCs w:val="20"/>
        </w:rPr>
        <w:t>k</w:t>
      </w:r>
      <w:r w:rsidRPr="00F70E15">
        <w:rPr>
          <w:rFonts w:ascii="Aptos" w:hAnsi="Aptos" w:cs="Arial"/>
          <w:spacing w:val="1"/>
          <w:sz w:val="22"/>
          <w:szCs w:val="20"/>
        </w:rPr>
        <w:t>a</w:t>
      </w:r>
      <w:r w:rsidRPr="00F70E15">
        <w:rPr>
          <w:rFonts w:ascii="Aptos" w:hAnsi="Aptos" w:cs="Arial"/>
          <w:spacing w:val="-2"/>
          <w:sz w:val="22"/>
          <w:szCs w:val="20"/>
        </w:rPr>
        <w:t>g</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2"/>
          <w:sz w:val="22"/>
          <w:szCs w:val="20"/>
        </w:rPr>
        <w:t xml:space="preserve"> </w:t>
      </w:r>
      <w:r w:rsidRPr="00F70E15">
        <w:rPr>
          <w:rFonts w:ascii="Aptos" w:hAnsi="Aptos" w:cs="Arial"/>
          <w:sz w:val="22"/>
          <w:szCs w:val="20"/>
        </w:rPr>
        <w:t>for onl</w:t>
      </w:r>
      <w:r w:rsidRPr="00F70E15">
        <w:rPr>
          <w:rFonts w:ascii="Aptos" w:hAnsi="Aptos" w:cs="Arial"/>
          <w:spacing w:val="1"/>
          <w:sz w:val="22"/>
          <w:szCs w:val="20"/>
        </w:rPr>
        <w:t>i</w:t>
      </w:r>
      <w:r w:rsidRPr="00F70E15">
        <w:rPr>
          <w:rFonts w:ascii="Aptos" w:hAnsi="Aptos" w:cs="Arial"/>
          <w:sz w:val="22"/>
          <w:szCs w:val="20"/>
        </w:rPr>
        <w:t>ne</w:t>
      </w:r>
      <w:r w:rsidRPr="00F70E15">
        <w:rPr>
          <w:rFonts w:ascii="Aptos" w:hAnsi="Aptos" w:cs="Arial"/>
          <w:spacing w:val="1"/>
          <w:sz w:val="22"/>
          <w:szCs w:val="20"/>
        </w:rPr>
        <w:t xml:space="preserve"> </w:t>
      </w:r>
      <w:r w:rsidRPr="00F70E15">
        <w:rPr>
          <w:rFonts w:ascii="Aptos" w:hAnsi="Aptos" w:cs="Arial"/>
          <w:sz w:val="22"/>
          <w:szCs w:val="20"/>
        </w:rPr>
        <w:t>in</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pacing w:val="-2"/>
          <w:sz w:val="22"/>
          <w:szCs w:val="20"/>
        </w:rPr>
        <w:t>g</w:t>
      </w:r>
      <w:r w:rsidRPr="00F70E15">
        <w:rPr>
          <w:rFonts w:ascii="Aptos" w:hAnsi="Aptos" w:cs="Arial"/>
          <w:spacing w:val="1"/>
          <w:sz w:val="22"/>
          <w:szCs w:val="20"/>
        </w:rPr>
        <w:t>r</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2"/>
          <w:sz w:val="22"/>
          <w:szCs w:val="20"/>
        </w:rPr>
        <w:t xml:space="preserve"> </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Distribution</w:t>
      </w:r>
      <w:r w:rsidRPr="00F70E15">
        <w:rPr>
          <w:rFonts w:ascii="Aptos" w:hAnsi="Aptos" w:cs="Arial"/>
          <w:spacing w:val="2"/>
          <w:sz w:val="22"/>
          <w:szCs w:val="20"/>
        </w:rPr>
        <w:t xml:space="preserve"> </w:t>
      </w:r>
      <w:r w:rsidRPr="00F70E15">
        <w:rPr>
          <w:rFonts w:ascii="Aptos" w:hAnsi="Aptos" w:cs="Arial"/>
          <w:spacing w:val="-3"/>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z w:val="22"/>
          <w:szCs w:val="20"/>
        </w:rPr>
        <w:t>T</w:t>
      </w:r>
      <w:r w:rsidRPr="00F70E15">
        <w:rPr>
          <w:rFonts w:ascii="Aptos" w:hAnsi="Aptos" w:cs="Arial"/>
          <w:spacing w:val="-1"/>
          <w:sz w:val="22"/>
          <w:szCs w:val="20"/>
        </w:rPr>
        <w:t>ra</w:t>
      </w:r>
      <w:r w:rsidRPr="00F70E15">
        <w:rPr>
          <w:rFonts w:ascii="Aptos" w:hAnsi="Aptos" w:cs="Arial"/>
          <w:sz w:val="22"/>
          <w:szCs w:val="20"/>
        </w:rPr>
        <w:t>nsm</w:t>
      </w:r>
      <w:r w:rsidRPr="00F70E15">
        <w:rPr>
          <w:rFonts w:ascii="Aptos" w:hAnsi="Aptos" w:cs="Arial"/>
          <w:spacing w:val="1"/>
          <w:sz w:val="22"/>
          <w:szCs w:val="20"/>
        </w:rPr>
        <w:t>i</w:t>
      </w:r>
      <w:r w:rsidRPr="00F70E15">
        <w:rPr>
          <w:rFonts w:ascii="Aptos" w:hAnsi="Aptos" w:cs="Arial"/>
          <w:sz w:val="22"/>
          <w:szCs w:val="20"/>
        </w:rPr>
        <w:t>ss</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2"/>
          <w:sz w:val="22"/>
          <w:szCs w:val="20"/>
        </w:rPr>
        <w:t xml:space="preserve"> </w:t>
      </w:r>
      <w:r w:rsidRPr="00F70E15">
        <w:rPr>
          <w:rFonts w:ascii="Aptos" w:hAnsi="Aptos" w:cs="Arial"/>
          <w:spacing w:val="-2"/>
          <w:sz w:val="22"/>
          <w:szCs w:val="20"/>
        </w:rPr>
        <w:t>B</w:t>
      </w:r>
      <w:r w:rsidRPr="00F70E15">
        <w:rPr>
          <w:rFonts w:ascii="Aptos" w:hAnsi="Aptos" w:cs="Arial"/>
          <w:sz w:val="22"/>
          <w:szCs w:val="20"/>
        </w:rPr>
        <w:t>usiness</w:t>
      </w:r>
      <w:r w:rsidRPr="00F70E15">
        <w:rPr>
          <w:rFonts w:ascii="Aptos" w:hAnsi="Aptos" w:cs="Arial"/>
          <w:spacing w:val="2"/>
          <w:sz w:val="22"/>
          <w:szCs w:val="20"/>
        </w:rPr>
        <w:t xml:space="preserve"> </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the CPDL.</w:t>
      </w:r>
    </w:p>
    <w:p w14:paraId="15029007" w14:textId="09DBD56C" w:rsidR="00AC42A7" w:rsidRPr="003343DE" w:rsidRDefault="00AC42A7">
      <w:pPr>
        <w:numPr>
          <w:ilvl w:val="0"/>
          <w:numId w:val="48"/>
        </w:numPr>
        <w:spacing w:line="276" w:lineRule="auto"/>
        <w:ind w:hanging="720"/>
        <w:jc w:val="both"/>
        <w:rPr>
          <w:rFonts w:ascii="Aptos" w:hAnsi="Aptos" w:cs="Arial"/>
          <w:sz w:val="22"/>
          <w:szCs w:val="20"/>
        </w:rPr>
      </w:pPr>
      <w:r w:rsidRPr="00F70E15">
        <w:rPr>
          <w:rFonts w:ascii="Aptos" w:hAnsi="Aptos" w:cs="Arial"/>
          <w:sz w:val="22"/>
          <w:szCs w:val="20"/>
        </w:rPr>
        <w:t xml:space="preserve"> </w:t>
      </w:r>
      <w:r w:rsidRPr="00F70E15">
        <w:rPr>
          <w:rFonts w:ascii="Aptos" w:hAnsi="Aptos" w:cs="Arial"/>
          <w:b/>
          <w:bCs/>
          <w:spacing w:val="-1"/>
          <w:sz w:val="22"/>
          <w:szCs w:val="20"/>
        </w:rPr>
        <w:t>“CPDL</w:t>
      </w:r>
      <w:r w:rsidRPr="00F70E15">
        <w:rPr>
          <w:rFonts w:ascii="Aptos" w:hAnsi="Aptos" w:cs="Arial"/>
          <w:b/>
          <w:bCs/>
          <w:sz w:val="22"/>
          <w:szCs w:val="20"/>
        </w:rPr>
        <w:t>”</w:t>
      </w:r>
      <w:r w:rsidRPr="00F70E15">
        <w:rPr>
          <w:rFonts w:ascii="Aptos" w:hAnsi="Aptos" w:cs="Arial"/>
          <w:b/>
          <w:bCs/>
          <w:spacing w:val="-1"/>
          <w:sz w:val="22"/>
          <w:szCs w:val="20"/>
        </w:rPr>
        <w:t xml:space="preserve"> </w:t>
      </w:r>
      <w:r w:rsidRPr="00F70E15">
        <w:rPr>
          <w:rFonts w:ascii="Aptos" w:hAnsi="Aptos" w:cs="Arial"/>
          <w:spacing w:val="-1"/>
          <w:sz w:val="22"/>
          <w:szCs w:val="20"/>
        </w:rPr>
        <w:t>Chandigarh Power Distribution Limited.</w:t>
      </w:r>
    </w:p>
    <w:p w14:paraId="1E5C1B2F" w14:textId="62F15E1F"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pacing w:val="1"/>
          <w:sz w:val="22"/>
          <w:szCs w:val="20"/>
        </w:rPr>
        <w:t>S</w:t>
      </w:r>
      <w:r w:rsidRPr="00F70E15">
        <w:rPr>
          <w:rFonts w:ascii="Aptos" w:hAnsi="Aptos" w:cs="Arial"/>
          <w:b/>
          <w:bCs/>
          <w:sz w:val="22"/>
          <w:szCs w:val="20"/>
        </w:rPr>
        <w:t>p</w:t>
      </w:r>
      <w:r w:rsidRPr="00F70E15">
        <w:rPr>
          <w:rFonts w:ascii="Aptos" w:hAnsi="Aptos" w:cs="Arial"/>
          <w:b/>
          <w:bCs/>
          <w:spacing w:val="-1"/>
          <w:sz w:val="22"/>
          <w:szCs w:val="20"/>
        </w:rPr>
        <w:t>ec</w:t>
      </w:r>
      <w:r w:rsidRPr="00F70E15">
        <w:rPr>
          <w:rFonts w:ascii="Aptos" w:hAnsi="Aptos" w:cs="Arial"/>
          <w:b/>
          <w:bCs/>
          <w:sz w:val="22"/>
          <w:szCs w:val="20"/>
        </w:rPr>
        <w:t>ifi</w:t>
      </w:r>
      <w:r w:rsidRPr="00F70E15">
        <w:rPr>
          <w:rFonts w:ascii="Aptos" w:hAnsi="Aptos" w:cs="Arial"/>
          <w:b/>
          <w:bCs/>
          <w:spacing w:val="-1"/>
          <w:sz w:val="22"/>
          <w:szCs w:val="20"/>
        </w:rPr>
        <w:t>ca</w:t>
      </w:r>
      <w:r w:rsidRPr="00F70E15">
        <w:rPr>
          <w:rFonts w:ascii="Aptos" w:hAnsi="Aptos" w:cs="Arial"/>
          <w:b/>
          <w:bCs/>
          <w:sz w:val="22"/>
          <w:szCs w:val="20"/>
        </w:rPr>
        <w:t>t</w:t>
      </w:r>
      <w:r w:rsidRPr="00F70E15">
        <w:rPr>
          <w:rFonts w:ascii="Aptos" w:hAnsi="Aptos" w:cs="Arial"/>
          <w:b/>
          <w:bCs/>
          <w:spacing w:val="1"/>
          <w:sz w:val="22"/>
          <w:szCs w:val="20"/>
        </w:rPr>
        <w:t>i</w:t>
      </w:r>
      <w:r w:rsidRPr="00F70E15">
        <w:rPr>
          <w:rFonts w:ascii="Aptos" w:hAnsi="Aptos" w:cs="Arial"/>
          <w:b/>
          <w:bCs/>
          <w:sz w:val="22"/>
          <w:szCs w:val="20"/>
        </w:rPr>
        <w:t>ons (</w:t>
      </w:r>
      <w:r w:rsidR="002F32F2">
        <w:rPr>
          <w:rFonts w:ascii="Aptos" w:hAnsi="Aptos" w:cs="Arial"/>
          <w:b/>
          <w:bCs/>
          <w:spacing w:val="2"/>
          <w:sz w:val="22"/>
          <w:szCs w:val="20"/>
        </w:rPr>
        <w:t>RFP</w:t>
      </w:r>
      <w:r w:rsidRPr="00F70E15">
        <w:rPr>
          <w:rFonts w:ascii="Aptos" w:hAnsi="Aptos" w:cs="Arial"/>
          <w:b/>
          <w:bCs/>
          <w:sz w:val="22"/>
          <w:szCs w:val="20"/>
        </w:rPr>
        <w:t xml:space="preserve">) </w:t>
      </w:r>
      <w:r w:rsidRPr="00F70E15">
        <w:rPr>
          <w:rFonts w:ascii="Aptos" w:hAnsi="Aptos" w:cs="Arial"/>
          <w:b/>
          <w:bCs/>
          <w:spacing w:val="1"/>
          <w:sz w:val="22"/>
          <w:szCs w:val="20"/>
        </w:rPr>
        <w:t>D</w:t>
      </w:r>
      <w:r w:rsidRPr="00F70E15">
        <w:rPr>
          <w:rFonts w:ascii="Aptos" w:hAnsi="Aptos" w:cs="Arial"/>
          <w:b/>
          <w:bCs/>
          <w:sz w:val="22"/>
          <w:szCs w:val="20"/>
        </w:rPr>
        <w:t>o</w:t>
      </w:r>
      <w:r w:rsidRPr="00F70E15">
        <w:rPr>
          <w:rFonts w:ascii="Aptos" w:hAnsi="Aptos" w:cs="Arial"/>
          <w:b/>
          <w:bCs/>
          <w:spacing w:val="-1"/>
          <w:sz w:val="22"/>
          <w:szCs w:val="20"/>
        </w:rPr>
        <w:t>c</w:t>
      </w:r>
      <w:r w:rsidRPr="00F70E15">
        <w:rPr>
          <w:rFonts w:ascii="Aptos" w:hAnsi="Aptos" w:cs="Arial"/>
          <w:b/>
          <w:bCs/>
          <w:sz w:val="22"/>
          <w:szCs w:val="20"/>
        </w:rPr>
        <w:t>uments”</w:t>
      </w:r>
      <w:r w:rsidRPr="00F70E15">
        <w:rPr>
          <w:rFonts w:ascii="Aptos" w:hAnsi="Aptos" w:cs="Arial"/>
          <w:spacing w:val="-1"/>
          <w:sz w:val="22"/>
          <w:szCs w:val="20"/>
        </w:rPr>
        <w:t xml:space="preserve"> </w:t>
      </w:r>
      <w:r w:rsidRPr="00F70E15">
        <w:rPr>
          <w:rFonts w:ascii="Aptos" w:hAnsi="Aptos" w:cs="Arial"/>
          <w:sz w:val="22"/>
          <w:szCs w:val="20"/>
        </w:rPr>
        <w:t xml:space="preserve">All </w:t>
      </w:r>
      <w:r w:rsidRPr="00F70E15">
        <w:rPr>
          <w:rFonts w:ascii="Aptos" w:hAnsi="Aptos" w:cs="Arial"/>
          <w:spacing w:val="1"/>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pacing w:val="2"/>
          <w:sz w:val="22"/>
          <w:szCs w:val="20"/>
        </w:rPr>
        <w:t>u</w:t>
      </w:r>
      <w:r w:rsidRPr="00F70E15">
        <w:rPr>
          <w:rFonts w:ascii="Aptos" w:hAnsi="Aptos" w:cs="Arial"/>
          <w:sz w:val="22"/>
          <w:szCs w:val="20"/>
        </w:rPr>
        <w:t>ments issued to the Bidder.</w:t>
      </w:r>
    </w:p>
    <w:p w14:paraId="4E8BAE38" w14:textId="03211976"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pacing w:val="-1"/>
          <w:sz w:val="22"/>
          <w:szCs w:val="20"/>
        </w:rPr>
        <w:t>“</w:t>
      </w:r>
      <w:r w:rsidRPr="00F70E15">
        <w:rPr>
          <w:rFonts w:ascii="Aptos" w:hAnsi="Aptos" w:cs="Arial"/>
          <w:spacing w:val="1"/>
          <w:sz w:val="22"/>
          <w:szCs w:val="20"/>
        </w:rPr>
        <w:t>W</w:t>
      </w:r>
      <w:r w:rsidRPr="00F70E15">
        <w:rPr>
          <w:rFonts w:ascii="Aptos" w:hAnsi="Aptos" w:cs="Arial"/>
          <w:sz w:val="22"/>
          <w:szCs w:val="20"/>
        </w:rPr>
        <w:t>ork</w:t>
      </w:r>
      <w:r w:rsidRPr="00F70E15">
        <w:rPr>
          <w:rFonts w:ascii="Aptos" w:hAnsi="Aptos" w:cs="Arial"/>
          <w:spacing w:val="37"/>
          <w:sz w:val="22"/>
          <w:szCs w:val="20"/>
        </w:rPr>
        <w:t xml:space="preserve"> </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z w:val="22"/>
          <w:szCs w:val="20"/>
        </w:rPr>
        <w:t>”</w:t>
      </w:r>
      <w:r w:rsidRPr="00F70E15">
        <w:rPr>
          <w:rFonts w:ascii="Aptos" w:hAnsi="Aptos" w:cs="Arial"/>
          <w:spacing w:val="37"/>
          <w:sz w:val="22"/>
          <w:szCs w:val="20"/>
        </w:rPr>
        <w:t xml:space="preserve"> </w:t>
      </w:r>
      <w:r w:rsidRPr="00F70E15">
        <w:rPr>
          <w:rFonts w:ascii="Aptos" w:hAnsi="Aptos" w:cs="Arial"/>
          <w:spacing w:val="1"/>
          <w:sz w:val="22"/>
          <w:szCs w:val="20"/>
        </w:rPr>
        <w:t>W</w:t>
      </w:r>
      <w:r w:rsidRPr="00F70E15">
        <w:rPr>
          <w:rFonts w:ascii="Aptos" w:hAnsi="Aptos" w:cs="Arial"/>
          <w:sz w:val="22"/>
          <w:szCs w:val="20"/>
        </w:rPr>
        <w:t>ritten</w:t>
      </w:r>
      <w:r w:rsidRPr="00F70E15">
        <w:rPr>
          <w:rFonts w:ascii="Aptos" w:hAnsi="Aptos" w:cs="Arial"/>
          <w:spacing w:val="38"/>
          <w:sz w:val="22"/>
          <w:szCs w:val="20"/>
        </w:rPr>
        <w:t xml:space="preserve"> </w:t>
      </w:r>
      <w:r w:rsidRPr="00F70E15">
        <w:rPr>
          <w:rFonts w:ascii="Aptos" w:hAnsi="Aptos" w:cs="Arial"/>
          <w:sz w:val="22"/>
          <w:szCs w:val="20"/>
        </w:rPr>
        <w:t>O</w:t>
      </w:r>
      <w:r w:rsidRPr="00F70E15">
        <w:rPr>
          <w:rFonts w:ascii="Aptos" w:hAnsi="Aptos" w:cs="Arial"/>
          <w:spacing w:val="-1"/>
          <w:sz w:val="22"/>
          <w:szCs w:val="20"/>
        </w:rPr>
        <w:t>r</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37"/>
          <w:sz w:val="22"/>
          <w:szCs w:val="20"/>
        </w:rPr>
        <w:t xml:space="preserve"> </w:t>
      </w:r>
      <w:r w:rsidRPr="00F70E15">
        <w:rPr>
          <w:rFonts w:ascii="Aptos" w:hAnsi="Aptos" w:cs="Arial"/>
          <w:sz w:val="22"/>
          <w:szCs w:val="20"/>
        </w:rPr>
        <w:t>s</w:t>
      </w:r>
      <w:r w:rsidRPr="00F70E15">
        <w:rPr>
          <w:rFonts w:ascii="Aptos" w:hAnsi="Aptos" w:cs="Arial"/>
          <w:spacing w:val="3"/>
          <w:sz w:val="22"/>
          <w:szCs w:val="20"/>
        </w:rPr>
        <w:t>i</w:t>
      </w:r>
      <w:r w:rsidRPr="00F70E15">
        <w:rPr>
          <w:rFonts w:ascii="Aptos" w:hAnsi="Aptos" w:cs="Arial"/>
          <w:spacing w:val="-2"/>
          <w:sz w:val="22"/>
          <w:szCs w:val="20"/>
        </w:rPr>
        <w:t>g</w:t>
      </w:r>
      <w:r w:rsidRPr="00F70E15">
        <w:rPr>
          <w:rFonts w:ascii="Aptos" w:hAnsi="Aptos" w:cs="Arial"/>
          <w:sz w:val="22"/>
          <w:szCs w:val="20"/>
        </w:rPr>
        <w:t>n</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38"/>
          <w:sz w:val="22"/>
          <w:szCs w:val="20"/>
        </w:rPr>
        <w:t xml:space="preserve"> </w:t>
      </w:r>
      <w:r w:rsidRPr="00F70E15">
        <w:rPr>
          <w:rFonts w:ascii="Aptos" w:hAnsi="Aptos" w:cs="Arial"/>
          <w:spacing w:val="5"/>
          <w:sz w:val="22"/>
          <w:szCs w:val="20"/>
        </w:rPr>
        <w:t>b</w:t>
      </w:r>
      <w:r w:rsidRPr="00F70E15">
        <w:rPr>
          <w:rFonts w:ascii="Aptos" w:hAnsi="Aptos" w:cs="Arial"/>
          <w:sz w:val="22"/>
          <w:szCs w:val="20"/>
        </w:rPr>
        <w:t>y</w:t>
      </w:r>
      <w:r w:rsidRPr="00F70E15">
        <w:rPr>
          <w:rFonts w:ascii="Aptos" w:hAnsi="Aptos" w:cs="Arial"/>
          <w:spacing w:val="33"/>
          <w:sz w:val="22"/>
          <w:szCs w:val="20"/>
        </w:rPr>
        <w:t xml:space="preserve"> CPDL</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ft</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37"/>
          <w:sz w:val="22"/>
          <w:szCs w:val="20"/>
        </w:rPr>
        <w:t xml:space="preserve"> </w:t>
      </w:r>
      <w:r w:rsidRPr="00F70E15">
        <w:rPr>
          <w:rFonts w:ascii="Aptos" w:hAnsi="Aptos" w:cs="Arial"/>
          <w:sz w:val="22"/>
          <w:szCs w:val="20"/>
        </w:rPr>
        <w:t>the</w:t>
      </w:r>
      <w:r w:rsidRPr="00F70E15">
        <w:rPr>
          <w:rFonts w:ascii="Aptos" w:hAnsi="Aptos" w:cs="Arial"/>
          <w:spacing w:val="38"/>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pacing w:val="-1"/>
          <w:sz w:val="22"/>
          <w:szCs w:val="20"/>
        </w:rPr>
        <w:t>ce</w:t>
      </w:r>
      <w:r w:rsidRPr="00F70E15">
        <w:rPr>
          <w:rFonts w:ascii="Aptos" w:hAnsi="Aptos" w:cs="Arial"/>
          <w:sz w:val="22"/>
          <w:szCs w:val="20"/>
        </w:rPr>
        <w:t>ssful</w:t>
      </w:r>
      <w:r w:rsidRPr="00F70E15">
        <w:rPr>
          <w:rFonts w:ascii="Aptos" w:hAnsi="Aptos" w:cs="Arial"/>
          <w:spacing w:val="38"/>
          <w:sz w:val="22"/>
          <w:szCs w:val="20"/>
        </w:rPr>
        <w:t xml:space="preserve"> </w:t>
      </w:r>
      <w:r w:rsidRPr="00F70E15">
        <w:rPr>
          <w:rFonts w:ascii="Aptos" w:hAnsi="Aptos" w:cs="Arial"/>
          <w:sz w:val="22"/>
          <w:szCs w:val="20"/>
        </w:rPr>
        <w:t>Bidder h</w:t>
      </w:r>
      <w:r w:rsidRPr="00F70E15">
        <w:rPr>
          <w:rFonts w:ascii="Aptos" w:hAnsi="Aptos" w:cs="Arial"/>
          <w:spacing w:val="-1"/>
          <w:sz w:val="22"/>
          <w:szCs w:val="20"/>
        </w:rPr>
        <w:t>a</w:t>
      </w:r>
      <w:r w:rsidRPr="00F70E15">
        <w:rPr>
          <w:rFonts w:ascii="Aptos" w:hAnsi="Aptos" w:cs="Arial"/>
          <w:sz w:val="22"/>
          <w:szCs w:val="20"/>
        </w:rPr>
        <w:t xml:space="preserve">s </w:t>
      </w:r>
      <w:r w:rsidRPr="00F70E15">
        <w:rPr>
          <w:rFonts w:ascii="Aptos" w:hAnsi="Aptos" w:cs="Arial"/>
          <w:spacing w:val="-1"/>
          <w:sz w:val="22"/>
          <w:szCs w:val="20"/>
        </w:rPr>
        <w:t>ac</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pted</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pacing w:val="-3"/>
          <w:sz w:val="22"/>
          <w:szCs w:val="20"/>
        </w:rPr>
        <w:t>L</w:t>
      </w:r>
      <w:r w:rsidRPr="00F70E15">
        <w:rPr>
          <w:rFonts w:ascii="Aptos" w:hAnsi="Aptos" w:cs="Arial"/>
          <w:spacing w:val="2"/>
          <w:sz w:val="22"/>
          <w:szCs w:val="20"/>
        </w:rPr>
        <w:t>O</w:t>
      </w:r>
      <w:r w:rsidRPr="00F70E15">
        <w:rPr>
          <w:rFonts w:ascii="Aptos" w:hAnsi="Aptos" w:cs="Arial"/>
          <w:spacing w:val="-3"/>
          <w:sz w:val="22"/>
          <w:szCs w:val="20"/>
        </w:rPr>
        <w:t>I</w:t>
      </w:r>
      <w:r w:rsidRPr="00F70E15">
        <w:rPr>
          <w:rFonts w:ascii="Aptos" w:hAnsi="Aptos" w:cs="Arial"/>
          <w:sz w:val="22"/>
          <w:szCs w:val="20"/>
        </w:rPr>
        <w:t>.</w:t>
      </w:r>
      <w:r w:rsidRPr="00F70E15">
        <w:rPr>
          <w:rFonts w:ascii="Aptos" w:hAnsi="Aptos" w:cs="Arial"/>
          <w:spacing w:val="2"/>
          <w:sz w:val="22"/>
          <w:szCs w:val="20"/>
        </w:rPr>
        <w:t xml:space="preserve"> </w:t>
      </w:r>
      <w:r w:rsidRPr="00F70E15">
        <w:rPr>
          <w:rFonts w:ascii="Aptos" w:hAnsi="Aptos" w:cs="Arial"/>
          <w:sz w:val="22"/>
          <w:szCs w:val="20"/>
        </w:rPr>
        <w:t>This</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z w:val="22"/>
          <w:szCs w:val="20"/>
        </w:rPr>
        <w:t>long with</w:t>
      </w:r>
      <w:r w:rsidRPr="00F70E15">
        <w:rPr>
          <w:rFonts w:ascii="Aptos" w:hAnsi="Aptos" w:cs="Arial"/>
          <w:spacing w:val="5"/>
          <w:sz w:val="22"/>
          <w:szCs w:val="20"/>
        </w:rPr>
        <w:t xml:space="preserve"> </w:t>
      </w:r>
      <w:r w:rsidRPr="00F70E15">
        <w:rPr>
          <w:rFonts w:ascii="Aptos" w:hAnsi="Aptos" w:cs="Arial"/>
          <w:spacing w:val="-3"/>
          <w:sz w:val="22"/>
          <w:szCs w:val="20"/>
        </w:rPr>
        <w:t>L</w:t>
      </w:r>
      <w:r w:rsidRPr="00F70E15">
        <w:rPr>
          <w:rFonts w:ascii="Aptos" w:hAnsi="Aptos" w:cs="Arial"/>
          <w:spacing w:val="2"/>
          <w:sz w:val="22"/>
          <w:szCs w:val="20"/>
        </w:rPr>
        <w:t>O</w:t>
      </w:r>
      <w:r w:rsidRPr="00F70E15">
        <w:rPr>
          <w:rFonts w:ascii="Aptos" w:hAnsi="Aptos" w:cs="Arial"/>
          <w:spacing w:val="-3"/>
          <w:sz w:val="22"/>
          <w:szCs w:val="20"/>
        </w:rPr>
        <w:t>I</w:t>
      </w:r>
      <w:r w:rsidRPr="00F70E15">
        <w:rPr>
          <w:rFonts w:ascii="Aptos" w:hAnsi="Aptos" w:cs="Arial"/>
          <w:sz w:val="22"/>
          <w:szCs w:val="20"/>
        </w:rPr>
        <w:t>,</w:t>
      </w:r>
      <w:r w:rsidRPr="00F70E15">
        <w:rPr>
          <w:rFonts w:ascii="Aptos" w:hAnsi="Aptos" w:cs="Arial"/>
          <w:spacing w:val="2"/>
          <w:sz w:val="22"/>
          <w:szCs w:val="20"/>
        </w:rPr>
        <w:t xml:space="preserve"> </w:t>
      </w:r>
      <w:r w:rsidRPr="00F70E15">
        <w:rPr>
          <w:rFonts w:ascii="Aptos" w:hAnsi="Aptos" w:cs="Arial"/>
          <w:spacing w:val="1"/>
          <w:sz w:val="22"/>
          <w:szCs w:val="20"/>
        </w:rPr>
        <w:t>S</w:t>
      </w:r>
      <w:r w:rsidRPr="00F70E15">
        <w:rPr>
          <w:rFonts w:ascii="Aptos" w:hAnsi="Aptos" w:cs="Arial"/>
          <w:sz w:val="22"/>
          <w:szCs w:val="20"/>
        </w:rPr>
        <w:t>p</w:t>
      </w:r>
      <w:r w:rsidRPr="00F70E15">
        <w:rPr>
          <w:rFonts w:ascii="Aptos" w:hAnsi="Aptos" w:cs="Arial"/>
          <w:spacing w:val="-1"/>
          <w:sz w:val="22"/>
          <w:szCs w:val="20"/>
        </w:rPr>
        <w:t>ec</w:t>
      </w:r>
      <w:r w:rsidRPr="00F70E15">
        <w:rPr>
          <w:rFonts w:ascii="Aptos" w:hAnsi="Aptos" w:cs="Arial"/>
          <w:sz w:val="22"/>
          <w:szCs w:val="20"/>
        </w:rPr>
        <w:t>if</w:t>
      </w:r>
      <w:r w:rsidRPr="00F70E15">
        <w:rPr>
          <w:rFonts w:ascii="Aptos" w:hAnsi="Aptos" w:cs="Arial"/>
          <w:spacing w:val="2"/>
          <w:sz w:val="22"/>
          <w:szCs w:val="20"/>
        </w:rPr>
        <w:t>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2"/>
          <w:sz w:val="22"/>
          <w:szCs w:val="20"/>
        </w:rPr>
        <w:t xml:space="preserve"> </w:t>
      </w:r>
      <w:r w:rsidRPr="00F70E15">
        <w:rPr>
          <w:rFonts w:ascii="Aptos" w:hAnsi="Aptos" w:cs="Arial"/>
          <w:sz w:val="22"/>
          <w:szCs w:val="20"/>
        </w:rPr>
        <w:t>(</w:t>
      </w:r>
      <w:r w:rsidR="002F32F2">
        <w:rPr>
          <w:rFonts w:ascii="Aptos" w:hAnsi="Aptos" w:cs="Arial"/>
          <w:sz w:val="22"/>
          <w:szCs w:val="20"/>
        </w:rPr>
        <w:t>RFP</w:t>
      </w:r>
      <w:r w:rsidRPr="00F70E15">
        <w:rPr>
          <w:rFonts w:ascii="Aptos" w:hAnsi="Aptos" w:cs="Arial"/>
          <w:sz w:val="22"/>
          <w:szCs w:val="20"/>
        </w:rPr>
        <w:t>)</w:t>
      </w:r>
      <w:r w:rsidRPr="00F70E15">
        <w:rPr>
          <w:rFonts w:ascii="Aptos" w:hAnsi="Aptos" w:cs="Arial"/>
          <w:spacing w:val="1"/>
          <w:sz w:val="22"/>
          <w:szCs w:val="20"/>
        </w:rPr>
        <w:t xml:space="preserve"> </w:t>
      </w:r>
      <w:r w:rsidRPr="00F70E15">
        <w:rPr>
          <w:rFonts w:ascii="Aptos" w:hAnsi="Aptos" w:cs="Arial"/>
          <w:sz w:val="22"/>
          <w:szCs w:val="20"/>
        </w:rPr>
        <w:t>do</w:t>
      </w:r>
      <w:r w:rsidRPr="00F70E15">
        <w:rPr>
          <w:rFonts w:ascii="Aptos" w:hAnsi="Aptos" w:cs="Arial"/>
          <w:spacing w:val="-1"/>
          <w:sz w:val="22"/>
          <w:szCs w:val="20"/>
        </w:rPr>
        <w:t>c</w:t>
      </w:r>
      <w:r w:rsidRPr="00F70E15">
        <w:rPr>
          <w:rFonts w:ascii="Aptos" w:hAnsi="Aptos" w:cs="Arial"/>
          <w:sz w:val="22"/>
          <w:szCs w:val="20"/>
        </w:rPr>
        <w:t>ument</w:t>
      </w:r>
      <w:r w:rsidRPr="00F70E15">
        <w:rPr>
          <w:rFonts w:ascii="Aptos" w:hAnsi="Aptos" w:cs="Arial"/>
          <w:spacing w:val="4"/>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z w:val="22"/>
          <w:szCs w:val="20"/>
        </w:rPr>
        <w:t xml:space="preserve">bidder ’s </w:t>
      </w:r>
      <w:r w:rsidRPr="00F70E15">
        <w:rPr>
          <w:rFonts w:ascii="Aptos" w:hAnsi="Aptos" w:cs="Arial"/>
          <w:spacing w:val="-1"/>
          <w:sz w:val="22"/>
          <w:szCs w:val="20"/>
        </w:rPr>
        <w:t>re</w:t>
      </w:r>
      <w:r w:rsidRPr="00F70E15">
        <w:rPr>
          <w:rFonts w:ascii="Aptos" w:hAnsi="Aptos" w:cs="Arial"/>
          <w:sz w:val="22"/>
          <w:szCs w:val="20"/>
        </w:rPr>
        <w:t>spon</w:t>
      </w:r>
      <w:r w:rsidRPr="00F70E15">
        <w:rPr>
          <w:rFonts w:ascii="Aptos" w:hAnsi="Aptos" w:cs="Arial"/>
          <w:spacing w:val="3"/>
          <w:sz w:val="22"/>
          <w:szCs w:val="20"/>
        </w:rPr>
        <w:t>s</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z w:val="22"/>
          <w:szCs w:val="20"/>
        </w:rPr>
        <w:t xml:space="preserve">to </w:t>
      </w:r>
      <w:r w:rsidR="002F32F2">
        <w:rPr>
          <w:rFonts w:ascii="Aptos" w:hAnsi="Aptos" w:cs="Arial"/>
          <w:spacing w:val="1"/>
          <w:sz w:val="22"/>
          <w:szCs w:val="20"/>
        </w:rPr>
        <w:t>RFP</w:t>
      </w:r>
      <w:r w:rsidRPr="00F70E15">
        <w:rPr>
          <w:rFonts w:ascii="Aptos" w:hAnsi="Aptos" w:cs="Arial"/>
          <w:spacing w:val="1"/>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
          <w:sz w:val="22"/>
          <w:szCs w:val="20"/>
        </w:rPr>
        <w:t xml:space="preserve"> </w:t>
      </w:r>
      <w:r w:rsidRPr="00F70E15">
        <w:rPr>
          <w:rFonts w:ascii="Aptos" w:hAnsi="Aptos" w:cs="Arial"/>
          <w:spacing w:val="-1"/>
          <w:sz w:val="22"/>
          <w:szCs w:val="20"/>
        </w:rPr>
        <w:t>c</w:t>
      </w:r>
      <w:r w:rsidRPr="00F70E15">
        <w:rPr>
          <w:rFonts w:ascii="Aptos" w:hAnsi="Aptos" w:cs="Arial"/>
          <w:spacing w:val="2"/>
          <w:sz w:val="22"/>
          <w:szCs w:val="20"/>
        </w:rPr>
        <w:t>o</w:t>
      </w:r>
      <w:r w:rsidRPr="00F70E15">
        <w:rPr>
          <w:rFonts w:ascii="Aptos" w:hAnsi="Aptos" w:cs="Arial"/>
          <w:sz w:val="22"/>
          <w:szCs w:val="20"/>
        </w:rPr>
        <w:t>nst</w:t>
      </w:r>
      <w:r w:rsidRPr="00F70E15">
        <w:rPr>
          <w:rFonts w:ascii="Aptos" w:hAnsi="Aptos" w:cs="Arial"/>
          <w:spacing w:val="1"/>
          <w:sz w:val="22"/>
          <w:szCs w:val="20"/>
        </w:rPr>
        <w:t>i</w:t>
      </w:r>
      <w:r w:rsidRPr="00F70E15">
        <w:rPr>
          <w:rFonts w:ascii="Aptos" w:hAnsi="Aptos" w:cs="Arial"/>
          <w:sz w:val="22"/>
          <w:szCs w:val="20"/>
        </w:rPr>
        <w:t>tu</w:t>
      </w:r>
      <w:r w:rsidRPr="00F70E15">
        <w:rPr>
          <w:rFonts w:ascii="Aptos" w:hAnsi="Aptos" w:cs="Arial"/>
          <w:spacing w:val="1"/>
          <w:sz w:val="22"/>
          <w:szCs w:val="20"/>
        </w:rPr>
        <w:t>t</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z w:val="22"/>
          <w:szCs w:val="20"/>
        </w:rPr>
        <w:t>rt of</w:t>
      </w:r>
      <w:r w:rsidRPr="00F70E15">
        <w:rPr>
          <w:rFonts w:ascii="Aptos" w:hAnsi="Aptos" w:cs="Arial"/>
          <w:spacing w:val="-1"/>
          <w:sz w:val="22"/>
          <w:szCs w:val="20"/>
        </w:rPr>
        <w:t xml:space="preserve"> </w:t>
      </w:r>
      <w:r w:rsidRPr="00F70E15">
        <w:rPr>
          <w:rFonts w:ascii="Aptos" w:hAnsi="Aptos" w:cs="Arial"/>
          <w:sz w:val="22"/>
          <w:szCs w:val="20"/>
        </w:rPr>
        <w:t>the Contr</w:t>
      </w:r>
      <w:r w:rsidRPr="00F70E15">
        <w:rPr>
          <w:rFonts w:ascii="Aptos" w:hAnsi="Aptos" w:cs="Arial"/>
          <w:spacing w:val="-2"/>
          <w:sz w:val="22"/>
          <w:szCs w:val="20"/>
        </w:rPr>
        <w:t>a</w:t>
      </w:r>
      <w:r w:rsidRPr="00F70E15">
        <w:rPr>
          <w:rFonts w:ascii="Aptos" w:hAnsi="Aptos" w:cs="Arial"/>
          <w:spacing w:val="-1"/>
          <w:sz w:val="22"/>
          <w:szCs w:val="20"/>
        </w:rPr>
        <w:t>c</w:t>
      </w:r>
      <w:r w:rsidRPr="00F70E15">
        <w:rPr>
          <w:rFonts w:ascii="Aptos" w:hAnsi="Aptos" w:cs="Arial"/>
          <w:sz w:val="22"/>
          <w:szCs w:val="20"/>
        </w:rPr>
        <w:t>t.</w:t>
      </w:r>
    </w:p>
    <w:p w14:paraId="5FA77382" w14:textId="6717A7AE"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spacing w:val="-1"/>
          <w:sz w:val="22"/>
          <w:szCs w:val="20"/>
        </w:rPr>
        <w:t>“</w:t>
      </w:r>
      <w:r w:rsidRPr="00F70E15">
        <w:rPr>
          <w:rFonts w:ascii="Aptos" w:hAnsi="Aptos" w:cs="Arial"/>
          <w:b/>
          <w:bCs/>
          <w:spacing w:val="-1"/>
          <w:sz w:val="22"/>
          <w:szCs w:val="20"/>
        </w:rPr>
        <w:t>CPDL</w:t>
      </w:r>
      <w:r w:rsidRPr="00F70E15">
        <w:rPr>
          <w:rFonts w:ascii="Aptos" w:hAnsi="Aptos" w:cs="Arial"/>
          <w:b/>
          <w:bCs/>
          <w:sz w:val="22"/>
          <w:szCs w:val="20"/>
        </w:rPr>
        <w:t>/Ow</w:t>
      </w:r>
      <w:r w:rsidRPr="00F70E15">
        <w:rPr>
          <w:rFonts w:ascii="Aptos" w:hAnsi="Aptos" w:cs="Arial"/>
          <w:b/>
          <w:bCs/>
          <w:spacing w:val="2"/>
          <w:sz w:val="22"/>
          <w:szCs w:val="20"/>
        </w:rPr>
        <w:t>n</w:t>
      </w:r>
      <w:r w:rsidRPr="00F70E15">
        <w:rPr>
          <w:rFonts w:ascii="Aptos" w:hAnsi="Aptos" w:cs="Arial"/>
          <w:b/>
          <w:bCs/>
          <w:spacing w:val="-1"/>
          <w:sz w:val="22"/>
          <w:szCs w:val="20"/>
        </w:rPr>
        <w:t>e</w:t>
      </w:r>
      <w:r w:rsidRPr="00F70E15">
        <w:rPr>
          <w:rFonts w:ascii="Aptos" w:hAnsi="Aptos" w:cs="Arial"/>
          <w:b/>
          <w:bCs/>
          <w:sz w:val="22"/>
          <w:szCs w:val="20"/>
        </w:rPr>
        <w:t>r/</w:t>
      </w:r>
      <w:r w:rsidR="0092226D" w:rsidRPr="00F70E15">
        <w:rPr>
          <w:rFonts w:ascii="Aptos" w:hAnsi="Aptos" w:cs="Arial"/>
          <w:b/>
          <w:bCs/>
          <w:spacing w:val="-1"/>
          <w:sz w:val="22"/>
          <w:szCs w:val="20"/>
        </w:rPr>
        <w:t xml:space="preserve">Purchaser </w:t>
      </w:r>
      <w:r w:rsidR="0092226D" w:rsidRPr="00F70E15">
        <w:rPr>
          <w:rFonts w:ascii="Aptos" w:hAnsi="Aptos" w:cs="Arial"/>
          <w:sz w:val="22"/>
          <w:szCs w:val="20"/>
        </w:rPr>
        <w:t>sha</w:t>
      </w:r>
      <w:r w:rsidRPr="00F70E15">
        <w:rPr>
          <w:rFonts w:ascii="Aptos" w:hAnsi="Aptos" w:cs="Arial"/>
          <w:sz w:val="22"/>
          <w:szCs w:val="20"/>
        </w:rPr>
        <w:t>ll</w:t>
      </w:r>
      <w:r w:rsidRPr="00F70E15">
        <w:rPr>
          <w:rFonts w:ascii="Aptos" w:hAnsi="Aptos" w:cs="Arial"/>
          <w:spacing w:val="-4"/>
          <w:sz w:val="22"/>
          <w:szCs w:val="20"/>
        </w:rPr>
        <w:t xml:space="preserve"> </w:t>
      </w:r>
      <w:r w:rsidRPr="00F70E15">
        <w:rPr>
          <w:rFonts w:ascii="Aptos" w:hAnsi="Aptos" w:cs="Arial"/>
          <w:sz w:val="22"/>
          <w:szCs w:val="20"/>
        </w:rPr>
        <w:t>in</w:t>
      </w:r>
      <w:r w:rsidRPr="00F70E15">
        <w:rPr>
          <w:rFonts w:ascii="Aptos" w:hAnsi="Aptos" w:cs="Arial"/>
          <w:spacing w:val="-4"/>
          <w:sz w:val="22"/>
          <w:szCs w:val="20"/>
        </w:rPr>
        <w:t xml:space="preserve"> </w:t>
      </w:r>
      <w:r w:rsidRPr="00F70E15">
        <w:rPr>
          <w:rFonts w:ascii="Aptos" w:hAnsi="Aptos" w:cs="Arial"/>
          <w:spacing w:val="-2"/>
          <w:sz w:val="22"/>
          <w:szCs w:val="20"/>
        </w:rPr>
        <w:t>g</w:t>
      </w:r>
      <w:r w:rsidRPr="00F70E15">
        <w:rPr>
          <w:rFonts w:ascii="Aptos" w:hAnsi="Aptos" w:cs="Arial"/>
          <w:spacing w:val="-1"/>
          <w:sz w:val="22"/>
          <w:szCs w:val="20"/>
        </w:rPr>
        <w:t>e</w:t>
      </w:r>
      <w:r w:rsidRPr="00F70E15">
        <w:rPr>
          <w:rFonts w:ascii="Aptos" w:hAnsi="Aptos" w:cs="Arial"/>
          <w:spacing w:val="2"/>
          <w:sz w:val="22"/>
          <w:szCs w:val="20"/>
        </w:rPr>
        <w:t>n</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2"/>
          <w:sz w:val="22"/>
          <w:szCs w:val="20"/>
        </w:rPr>
        <w:t>a</w:t>
      </w:r>
      <w:r w:rsidRPr="00F70E15">
        <w:rPr>
          <w:rFonts w:ascii="Aptos" w:hAnsi="Aptos" w:cs="Arial"/>
          <w:sz w:val="22"/>
          <w:szCs w:val="20"/>
        </w:rPr>
        <w:t>l</w:t>
      </w:r>
      <w:r w:rsidRPr="00F70E15">
        <w:rPr>
          <w:rFonts w:ascii="Aptos" w:hAnsi="Aptos" w:cs="Arial"/>
          <w:spacing w:val="-4"/>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3"/>
          <w:sz w:val="22"/>
          <w:szCs w:val="20"/>
        </w:rPr>
        <w:t xml:space="preserve"> </w:t>
      </w:r>
      <w:r w:rsidRPr="00F70E15">
        <w:rPr>
          <w:rFonts w:ascii="Aptos" w:hAnsi="Aptos" w:cs="Arial"/>
          <w:sz w:val="22"/>
          <w:szCs w:val="20"/>
        </w:rPr>
        <w:t>Chandigarh Power Distribution Limited</w:t>
      </w:r>
      <w:r w:rsidRPr="00F70E15">
        <w:rPr>
          <w:rFonts w:ascii="Aptos" w:hAnsi="Aptos" w:cs="Arial"/>
          <w:spacing w:val="5"/>
          <w:sz w:val="22"/>
          <w:szCs w:val="20"/>
        </w:rPr>
        <w:t xml:space="preserve"> </w:t>
      </w:r>
      <w:r w:rsidRPr="00F70E15">
        <w:rPr>
          <w:rFonts w:ascii="Aptos" w:hAnsi="Aptos" w:cs="Arial"/>
          <w:sz w:val="22"/>
          <w:szCs w:val="20"/>
        </w:rPr>
        <w:t>on</w:t>
      </w:r>
      <w:r w:rsidRPr="00F70E15">
        <w:rPr>
          <w:rFonts w:ascii="Aptos" w:hAnsi="Aptos" w:cs="Arial"/>
          <w:spacing w:val="5"/>
          <w:sz w:val="22"/>
          <w:szCs w:val="20"/>
        </w:rPr>
        <w:t xml:space="preserve"> </w:t>
      </w:r>
      <w:r w:rsidRPr="00F70E15">
        <w:rPr>
          <w:rFonts w:ascii="Aptos" w:hAnsi="Aptos" w:cs="Arial"/>
          <w:sz w:val="22"/>
          <w:szCs w:val="20"/>
        </w:rPr>
        <w:t>who</w:t>
      </w:r>
      <w:r w:rsidRPr="00F70E15">
        <w:rPr>
          <w:rFonts w:ascii="Aptos" w:hAnsi="Aptos" w:cs="Arial"/>
          <w:spacing w:val="2"/>
          <w:sz w:val="22"/>
          <w:szCs w:val="20"/>
        </w:rPr>
        <w:t>s</w:t>
      </w:r>
      <w:r w:rsidRPr="00F70E15">
        <w:rPr>
          <w:rFonts w:ascii="Aptos" w:hAnsi="Aptos" w:cs="Arial"/>
          <w:sz w:val="22"/>
          <w:szCs w:val="20"/>
        </w:rPr>
        <w:t>e</w:t>
      </w:r>
      <w:r w:rsidRPr="00F70E15">
        <w:rPr>
          <w:rFonts w:ascii="Aptos" w:hAnsi="Aptos" w:cs="Arial"/>
          <w:spacing w:val="4"/>
          <w:sz w:val="22"/>
          <w:szCs w:val="20"/>
        </w:rPr>
        <w:t xml:space="preserve"> </w:t>
      </w:r>
      <w:r w:rsidRPr="00F70E15">
        <w:rPr>
          <w:rFonts w:ascii="Aptos" w:hAnsi="Aptos" w:cs="Arial"/>
          <w:sz w:val="22"/>
          <w:szCs w:val="20"/>
        </w:rPr>
        <w:t>b</w:t>
      </w:r>
      <w:r w:rsidRPr="00F70E15">
        <w:rPr>
          <w:rFonts w:ascii="Aptos" w:hAnsi="Aptos" w:cs="Arial"/>
          <w:spacing w:val="-1"/>
          <w:sz w:val="22"/>
          <w:szCs w:val="20"/>
        </w:rPr>
        <w:t>e</w:t>
      </w:r>
      <w:r w:rsidRPr="00F70E15">
        <w:rPr>
          <w:rFonts w:ascii="Aptos" w:hAnsi="Aptos" w:cs="Arial"/>
          <w:spacing w:val="2"/>
          <w:sz w:val="22"/>
          <w:szCs w:val="20"/>
        </w:rPr>
        <w:t>h</w:t>
      </w:r>
      <w:r w:rsidRPr="00F70E15">
        <w:rPr>
          <w:rFonts w:ascii="Aptos" w:hAnsi="Aptos" w:cs="Arial"/>
          <w:spacing w:val="-1"/>
          <w:sz w:val="22"/>
          <w:szCs w:val="20"/>
        </w:rPr>
        <w:t>a</w:t>
      </w:r>
      <w:r w:rsidRPr="00F70E15">
        <w:rPr>
          <w:rFonts w:ascii="Aptos" w:hAnsi="Aptos" w:cs="Arial"/>
          <w:sz w:val="22"/>
          <w:szCs w:val="20"/>
        </w:rPr>
        <w:t>lf</w:t>
      </w:r>
      <w:r w:rsidRPr="00F70E15">
        <w:rPr>
          <w:rFonts w:ascii="Aptos" w:hAnsi="Aptos" w:cs="Arial"/>
          <w:spacing w:val="7"/>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pacing w:val="-1"/>
          <w:sz w:val="22"/>
          <w:szCs w:val="20"/>
        </w:rPr>
        <w:t>e</w:t>
      </w:r>
      <w:r w:rsidRPr="00F70E15">
        <w:rPr>
          <w:rFonts w:ascii="Aptos" w:hAnsi="Aptos" w:cs="Arial"/>
          <w:sz w:val="22"/>
          <w:szCs w:val="20"/>
        </w:rPr>
        <w:t>nqui</w:t>
      </w:r>
      <w:r w:rsidRPr="00F70E15">
        <w:rPr>
          <w:rFonts w:ascii="Aptos" w:hAnsi="Aptos" w:cs="Arial"/>
          <w:spacing w:val="4"/>
          <w:sz w:val="22"/>
          <w:szCs w:val="20"/>
        </w:rPr>
        <w:t>r</w:t>
      </w:r>
      <w:r w:rsidRPr="00F70E15">
        <w:rPr>
          <w:rFonts w:ascii="Aptos" w:hAnsi="Aptos" w:cs="Arial"/>
          <w:sz w:val="22"/>
          <w:szCs w:val="20"/>
        </w:rPr>
        <w:t>y is</w:t>
      </w:r>
      <w:r w:rsidRPr="00F70E15">
        <w:rPr>
          <w:rFonts w:ascii="Aptos" w:hAnsi="Aptos" w:cs="Arial"/>
          <w:spacing w:val="6"/>
          <w:sz w:val="22"/>
          <w:szCs w:val="20"/>
        </w:rPr>
        <w:t xml:space="preserve"> </w:t>
      </w:r>
      <w:r w:rsidRPr="00F70E15">
        <w:rPr>
          <w:rFonts w:ascii="Aptos" w:hAnsi="Aptos" w:cs="Arial"/>
          <w:sz w:val="22"/>
          <w:szCs w:val="20"/>
        </w:rPr>
        <w:t>is</w:t>
      </w:r>
      <w:r w:rsidRPr="00F70E15">
        <w:rPr>
          <w:rFonts w:ascii="Aptos" w:hAnsi="Aptos" w:cs="Arial"/>
          <w:spacing w:val="1"/>
          <w:sz w:val="22"/>
          <w:szCs w:val="20"/>
        </w:rPr>
        <w:t>s</w:t>
      </w:r>
      <w:r w:rsidRPr="00F70E15">
        <w:rPr>
          <w:rFonts w:ascii="Aptos" w:hAnsi="Aptos" w:cs="Arial"/>
          <w:sz w:val="22"/>
          <w:szCs w:val="20"/>
        </w:rPr>
        <w:t>u</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7"/>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n</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6"/>
          <w:sz w:val="22"/>
          <w:szCs w:val="20"/>
        </w:rPr>
        <w:t xml:space="preserve"> </w:t>
      </w:r>
      <w:r w:rsidRPr="00F70E15">
        <w:rPr>
          <w:rFonts w:ascii="Aptos" w:hAnsi="Aptos" w:cs="Arial"/>
          <w:sz w:val="22"/>
          <w:szCs w:val="20"/>
        </w:rPr>
        <w:t>include</w:t>
      </w:r>
      <w:r w:rsidRPr="00F70E15">
        <w:rPr>
          <w:rFonts w:ascii="Aptos" w:hAnsi="Aptos" w:cs="Arial"/>
          <w:spacing w:val="4"/>
          <w:sz w:val="22"/>
          <w:szCs w:val="20"/>
        </w:rPr>
        <w:t xml:space="preserve"> </w:t>
      </w:r>
      <w:r w:rsidRPr="00F70E15">
        <w:rPr>
          <w:rFonts w:ascii="Aptos" w:hAnsi="Aptos" w:cs="Arial"/>
          <w:sz w:val="22"/>
          <w:szCs w:val="20"/>
        </w:rPr>
        <w:t>their</w:t>
      </w:r>
      <w:r w:rsidRPr="00F70E15">
        <w:rPr>
          <w:rFonts w:ascii="Aptos" w:hAnsi="Aptos" w:cs="Arial"/>
          <w:spacing w:val="6"/>
          <w:sz w:val="22"/>
          <w:szCs w:val="20"/>
        </w:rPr>
        <w:t xml:space="preserve"> </w:t>
      </w:r>
      <w:r w:rsidRPr="00F70E15">
        <w:rPr>
          <w:rFonts w:ascii="Aptos" w:hAnsi="Aptos" w:cs="Arial"/>
          <w:sz w:val="22"/>
          <w:szCs w:val="20"/>
        </w:rPr>
        <w:t>su</w:t>
      </w:r>
      <w:r w:rsidRPr="00F70E15">
        <w:rPr>
          <w:rFonts w:ascii="Aptos" w:hAnsi="Aptos" w:cs="Arial"/>
          <w:spacing w:val="1"/>
          <w:sz w:val="22"/>
          <w:szCs w:val="20"/>
        </w:rPr>
        <w:t>c</w:t>
      </w:r>
      <w:r w:rsidRPr="00F70E15">
        <w:rPr>
          <w:rFonts w:ascii="Aptos" w:hAnsi="Aptos" w:cs="Arial"/>
          <w:spacing w:val="-1"/>
          <w:sz w:val="22"/>
          <w:szCs w:val="20"/>
        </w:rPr>
        <w:t>ce</w:t>
      </w:r>
      <w:r w:rsidRPr="00F70E15">
        <w:rPr>
          <w:rFonts w:ascii="Aptos" w:hAnsi="Aptos" w:cs="Arial"/>
          <w:sz w:val="22"/>
          <w:szCs w:val="20"/>
        </w:rPr>
        <w:t xml:space="preserve">ssors </w:t>
      </w:r>
      <w:r w:rsidRPr="00F70E15">
        <w:rPr>
          <w:rFonts w:ascii="Aptos" w:hAnsi="Aptos" w:cs="Arial"/>
          <w:spacing w:val="-1"/>
          <w:sz w:val="22"/>
          <w:szCs w:val="20"/>
        </w:rPr>
        <w:t>a</w:t>
      </w:r>
      <w:r w:rsidRPr="00F70E15">
        <w:rPr>
          <w:rFonts w:ascii="Aptos" w:hAnsi="Aptos" w:cs="Arial"/>
          <w:sz w:val="22"/>
          <w:szCs w:val="20"/>
        </w:rPr>
        <w:t xml:space="preserve">nd </w:t>
      </w:r>
      <w:r w:rsidRPr="00F70E15">
        <w:rPr>
          <w:rFonts w:ascii="Aptos" w:hAnsi="Aptos" w:cs="Arial"/>
          <w:spacing w:val="-1"/>
          <w:sz w:val="22"/>
          <w:szCs w:val="20"/>
        </w:rPr>
        <w:t>a</w:t>
      </w:r>
      <w:r w:rsidRPr="00F70E15">
        <w:rPr>
          <w:rFonts w:ascii="Aptos" w:hAnsi="Aptos" w:cs="Arial"/>
          <w:sz w:val="22"/>
          <w:szCs w:val="20"/>
        </w:rPr>
        <w:t>ss</w:t>
      </w:r>
      <w:r w:rsidRPr="00F70E15">
        <w:rPr>
          <w:rFonts w:ascii="Aptos" w:hAnsi="Aptos" w:cs="Arial"/>
          <w:spacing w:val="3"/>
          <w:sz w:val="22"/>
          <w:szCs w:val="20"/>
        </w:rPr>
        <w:t>i</w:t>
      </w:r>
      <w:r w:rsidRPr="00F70E15">
        <w:rPr>
          <w:rFonts w:ascii="Aptos" w:hAnsi="Aptos" w:cs="Arial"/>
          <w:spacing w:val="-2"/>
          <w:sz w:val="22"/>
          <w:szCs w:val="20"/>
        </w:rPr>
        <w:t>g</w:t>
      </w:r>
      <w:r w:rsidRPr="00F70E15">
        <w:rPr>
          <w:rFonts w:ascii="Aptos" w:hAnsi="Aptos" w:cs="Arial"/>
          <w:sz w:val="22"/>
          <w:szCs w:val="20"/>
        </w:rPr>
        <w:t>ns,</w:t>
      </w:r>
      <w:r w:rsidRPr="00F70E15">
        <w:rPr>
          <w:rFonts w:ascii="Aptos" w:hAnsi="Aptos" w:cs="Arial"/>
          <w:spacing w:val="3"/>
          <w:sz w:val="22"/>
          <w:szCs w:val="20"/>
        </w:rPr>
        <w:t xml:space="preserve"> </w:t>
      </w:r>
      <w:r w:rsidRPr="00F70E15">
        <w:rPr>
          <w:rFonts w:ascii="Aptos" w:hAnsi="Aptos" w:cs="Arial"/>
          <w:spacing w:val="-1"/>
          <w:sz w:val="22"/>
          <w:szCs w:val="20"/>
        </w:rPr>
        <w:t>a</w:t>
      </w:r>
      <w:r w:rsidRPr="00F70E15">
        <w:rPr>
          <w:rFonts w:ascii="Aptos" w:hAnsi="Aptos" w:cs="Arial"/>
          <w:sz w:val="22"/>
          <w:szCs w:val="20"/>
        </w:rPr>
        <w:t>s</w:t>
      </w:r>
      <w:r w:rsidRPr="00F70E15">
        <w:rPr>
          <w:rFonts w:ascii="Aptos" w:hAnsi="Aptos" w:cs="Arial"/>
          <w:spacing w:val="1"/>
          <w:sz w:val="22"/>
          <w:szCs w:val="20"/>
        </w:rPr>
        <w:t xml:space="preserve"> </w:t>
      </w:r>
      <w:r w:rsidRPr="00F70E15">
        <w:rPr>
          <w:rFonts w:ascii="Aptos" w:hAnsi="Aptos" w:cs="Arial"/>
          <w:spacing w:val="2"/>
          <w:sz w:val="22"/>
          <w:szCs w:val="20"/>
        </w:rPr>
        <w:t>w</w:t>
      </w:r>
      <w:r w:rsidRPr="00F70E15">
        <w:rPr>
          <w:rFonts w:ascii="Aptos" w:hAnsi="Aptos" w:cs="Arial"/>
          <w:spacing w:val="-1"/>
          <w:sz w:val="22"/>
          <w:szCs w:val="20"/>
        </w:rPr>
        <w:t>e</w:t>
      </w:r>
      <w:r w:rsidRPr="00F70E15">
        <w:rPr>
          <w:rFonts w:ascii="Aptos" w:hAnsi="Aptos" w:cs="Arial"/>
          <w:sz w:val="22"/>
          <w:szCs w:val="20"/>
        </w:rPr>
        <w:t>ll</w:t>
      </w:r>
      <w:r w:rsidRPr="00F70E15">
        <w:rPr>
          <w:rFonts w:ascii="Aptos" w:hAnsi="Aptos" w:cs="Arial"/>
          <w:spacing w:val="1"/>
          <w:sz w:val="22"/>
          <w:szCs w:val="20"/>
        </w:rPr>
        <w:t xml:space="preserve"> a</w:t>
      </w:r>
      <w:r w:rsidRPr="00F70E15">
        <w:rPr>
          <w:rFonts w:ascii="Aptos" w:hAnsi="Aptos" w:cs="Arial"/>
          <w:sz w:val="22"/>
          <w:szCs w:val="20"/>
        </w:rPr>
        <w:t>s</w:t>
      </w:r>
      <w:r w:rsidRPr="00F70E15">
        <w:rPr>
          <w:rFonts w:ascii="Aptos" w:hAnsi="Aptos" w:cs="Arial"/>
          <w:spacing w:val="1"/>
          <w:sz w:val="22"/>
          <w:szCs w:val="20"/>
        </w:rPr>
        <w:t xml:space="preserve"> </w:t>
      </w:r>
      <w:r w:rsidRPr="00F70E15">
        <w:rPr>
          <w:rFonts w:ascii="Aptos" w:hAnsi="Aptos" w:cs="Arial"/>
          <w:sz w:val="22"/>
          <w:szCs w:val="20"/>
        </w:rPr>
        <w:t>his</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uthori</w:t>
      </w:r>
      <w:r w:rsidRPr="00F70E15">
        <w:rPr>
          <w:rFonts w:ascii="Aptos" w:hAnsi="Aptos" w:cs="Arial"/>
          <w:spacing w:val="1"/>
          <w:sz w:val="22"/>
          <w:szCs w:val="20"/>
        </w:rPr>
        <w:t>z</w:t>
      </w:r>
      <w:r w:rsidRPr="00F70E15">
        <w:rPr>
          <w:rFonts w:ascii="Aptos" w:hAnsi="Aptos" w:cs="Arial"/>
          <w:spacing w:val="-1"/>
          <w:sz w:val="22"/>
          <w:szCs w:val="20"/>
        </w:rPr>
        <w:t>e</w:t>
      </w:r>
      <w:r w:rsidRPr="00F70E15">
        <w:rPr>
          <w:rFonts w:ascii="Aptos" w:hAnsi="Aptos" w:cs="Arial"/>
          <w:sz w:val="22"/>
          <w:szCs w:val="20"/>
        </w:rPr>
        <w:t>d o</w:t>
      </w:r>
      <w:r w:rsidRPr="00F70E15">
        <w:rPr>
          <w:rFonts w:ascii="Aptos" w:hAnsi="Aptos" w:cs="Arial"/>
          <w:spacing w:val="1"/>
          <w:sz w:val="22"/>
          <w:szCs w:val="20"/>
        </w:rPr>
        <w:t>f</w:t>
      </w:r>
      <w:r w:rsidRPr="00F70E15">
        <w:rPr>
          <w:rFonts w:ascii="Aptos" w:hAnsi="Aptos" w:cs="Arial"/>
          <w:sz w:val="22"/>
          <w:szCs w:val="20"/>
        </w:rPr>
        <w:t>fi</w:t>
      </w:r>
      <w:r w:rsidRPr="00F70E15">
        <w:rPr>
          <w:rFonts w:ascii="Aptos" w:hAnsi="Aptos" w:cs="Arial"/>
          <w:spacing w:val="-1"/>
          <w:sz w:val="22"/>
          <w:szCs w:val="20"/>
        </w:rPr>
        <w:t>c</w:t>
      </w:r>
      <w:r w:rsidRPr="00F70E15">
        <w:rPr>
          <w:rFonts w:ascii="Aptos" w:hAnsi="Aptos" w:cs="Arial"/>
          <w:spacing w:val="1"/>
          <w:sz w:val="22"/>
          <w:szCs w:val="20"/>
        </w:rPr>
        <w:t>er</w:t>
      </w:r>
      <w:r w:rsidRPr="00F70E15">
        <w:rPr>
          <w:rFonts w:ascii="Aptos" w:hAnsi="Aptos" w:cs="Arial"/>
          <w:sz w:val="22"/>
          <w:szCs w:val="20"/>
        </w:rPr>
        <w:t>s/r</w:t>
      </w:r>
      <w:r w:rsidRPr="00F70E15">
        <w:rPr>
          <w:rFonts w:ascii="Aptos" w:hAnsi="Aptos" w:cs="Arial"/>
          <w:spacing w:val="-1"/>
          <w:sz w:val="22"/>
          <w:szCs w:val="20"/>
        </w:rPr>
        <w:t>e</w:t>
      </w:r>
      <w:r w:rsidRPr="00F70E15">
        <w:rPr>
          <w:rFonts w:ascii="Aptos" w:hAnsi="Aptos" w:cs="Arial"/>
          <w:sz w:val="22"/>
          <w:szCs w:val="20"/>
        </w:rPr>
        <w:t>pr</w:t>
      </w:r>
      <w:r w:rsidRPr="00F70E15">
        <w:rPr>
          <w:rFonts w:ascii="Aptos" w:hAnsi="Aptos" w:cs="Arial"/>
          <w:spacing w:val="-2"/>
          <w:sz w:val="22"/>
          <w:szCs w:val="20"/>
        </w:rPr>
        <w:t>e</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n</w:t>
      </w:r>
      <w:r w:rsidRPr="00F70E15">
        <w:rPr>
          <w:rFonts w:ascii="Aptos" w:hAnsi="Aptos" w:cs="Arial"/>
          <w:spacing w:val="3"/>
          <w:sz w:val="22"/>
          <w:szCs w:val="20"/>
        </w:rPr>
        <w:t>t</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1"/>
          <w:sz w:val="22"/>
          <w:szCs w:val="20"/>
        </w:rPr>
        <w:t xml:space="preserve"> </w:t>
      </w:r>
    </w:p>
    <w:p w14:paraId="360721E9" w14:textId="77777777" w:rsidR="00AC42A7" w:rsidRPr="00F70E15" w:rsidRDefault="00AC42A7">
      <w:pPr>
        <w:numPr>
          <w:ilvl w:val="0"/>
          <w:numId w:val="48"/>
        </w:numPr>
        <w:spacing w:line="276" w:lineRule="auto"/>
        <w:ind w:hanging="720"/>
        <w:jc w:val="both"/>
        <w:rPr>
          <w:rFonts w:ascii="Aptos" w:hAnsi="Aptos" w:cs="Arial"/>
          <w:b/>
          <w:bCs/>
          <w:sz w:val="22"/>
          <w:szCs w:val="20"/>
        </w:rPr>
      </w:pPr>
      <w:r w:rsidRPr="00F70E15">
        <w:rPr>
          <w:rFonts w:ascii="Aptos" w:hAnsi="Aptos" w:cs="Arial"/>
          <w:b/>
          <w:bCs/>
          <w:spacing w:val="-1"/>
          <w:sz w:val="22"/>
          <w:szCs w:val="20"/>
        </w:rPr>
        <w:t>“</w:t>
      </w:r>
      <w:r w:rsidRPr="00F70E15">
        <w:rPr>
          <w:rFonts w:ascii="Aptos" w:hAnsi="Aptos" w:cs="Arial"/>
          <w:b/>
          <w:bCs/>
          <w:sz w:val="22"/>
          <w:szCs w:val="20"/>
        </w:rPr>
        <w:t>Notice</w:t>
      </w:r>
      <w:r w:rsidRPr="00F70E15">
        <w:rPr>
          <w:rFonts w:ascii="Aptos" w:hAnsi="Aptos" w:cs="Arial"/>
          <w:b/>
          <w:bCs/>
          <w:spacing w:val="13"/>
          <w:sz w:val="22"/>
          <w:szCs w:val="20"/>
        </w:rPr>
        <w:t xml:space="preserve"> </w:t>
      </w:r>
      <w:r w:rsidRPr="00F70E15">
        <w:rPr>
          <w:rFonts w:ascii="Aptos" w:hAnsi="Aptos" w:cs="Arial"/>
          <w:b/>
          <w:bCs/>
          <w:sz w:val="22"/>
          <w:szCs w:val="20"/>
        </w:rPr>
        <w:t>in</w:t>
      </w:r>
      <w:r w:rsidRPr="00F70E15">
        <w:rPr>
          <w:rFonts w:ascii="Aptos" w:hAnsi="Aptos" w:cs="Arial"/>
          <w:b/>
          <w:bCs/>
          <w:spacing w:val="15"/>
          <w:sz w:val="22"/>
          <w:szCs w:val="20"/>
        </w:rPr>
        <w:t xml:space="preserve"> </w:t>
      </w:r>
      <w:r w:rsidRPr="00F70E15">
        <w:rPr>
          <w:rFonts w:ascii="Aptos" w:hAnsi="Aptos" w:cs="Arial"/>
          <w:b/>
          <w:bCs/>
          <w:spacing w:val="1"/>
          <w:sz w:val="22"/>
          <w:szCs w:val="20"/>
        </w:rPr>
        <w:t>W</w:t>
      </w:r>
      <w:r w:rsidRPr="00F70E15">
        <w:rPr>
          <w:rFonts w:ascii="Aptos" w:hAnsi="Aptos" w:cs="Arial"/>
          <w:b/>
          <w:bCs/>
          <w:sz w:val="22"/>
          <w:szCs w:val="20"/>
        </w:rPr>
        <w:t>ritin</w:t>
      </w:r>
      <w:r w:rsidRPr="00F70E15">
        <w:rPr>
          <w:rFonts w:ascii="Aptos" w:hAnsi="Aptos" w:cs="Arial"/>
          <w:b/>
          <w:bCs/>
          <w:spacing w:val="-2"/>
          <w:sz w:val="22"/>
          <w:szCs w:val="20"/>
        </w:rPr>
        <w:t>g</w:t>
      </w:r>
      <w:r w:rsidRPr="00F70E15">
        <w:rPr>
          <w:rFonts w:ascii="Aptos" w:hAnsi="Aptos" w:cs="Arial"/>
          <w:b/>
          <w:bCs/>
          <w:sz w:val="22"/>
          <w:szCs w:val="20"/>
        </w:rPr>
        <w:t>”</w:t>
      </w:r>
      <w:r w:rsidRPr="00F70E15">
        <w:rPr>
          <w:rFonts w:ascii="Aptos" w:hAnsi="Aptos" w:cs="Arial"/>
          <w:spacing w:val="13"/>
          <w:sz w:val="22"/>
          <w:szCs w:val="20"/>
        </w:rPr>
        <w:t xml:space="preserve"> </w:t>
      </w:r>
      <w:r w:rsidRPr="00F70E15">
        <w:rPr>
          <w:rFonts w:ascii="Aptos" w:hAnsi="Aptos" w:cs="Arial"/>
          <w:sz w:val="22"/>
          <w:szCs w:val="20"/>
        </w:rPr>
        <w:t>or</w:t>
      </w:r>
      <w:r w:rsidRPr="00F70E15">
        <w:rPr>
          <w:rFonts w:ascii="Aptos" w:hAnsi="Aptos" w:cs="Arial"/>
          <w:spacing w:val="13"/>
          <w:sz w:val="22"/>
          <w:szCs w:val="20"/>
        </w:rPr>
        <w:t xml:space="preserve"> </w:t>
      </w:r>
      <w:r w:rsidRPr="00F70E15">
        <w:rPr>
          <w:rFonts w:ascii="Aptos" w:hAnsi="Aptos" w:cs="Arial"/>
          <w:spacing w:val="1"/>
          <w:sz w:val="22"/>
          <w:szCs w:val="20"/>
        </w:rPr>
        <w:t>“W</w:t>
      </w:r>
      <w:r w:rsidRPr="00F70E15">
        <w:rPr>
          <w:rFonts w:ascii="Aptos" w:hAnsi="Aptos" w:cs="Arial"/>
          <w:sz w:val="22"/>
          <w:szCs w:val="20"/>
        </w:rPr>
        <w:t>ritten</w:t>
      </w:r>
      <w:r w:rsidRPr="00F70E15">
        <w:rPr>
          <w:rFonts w:ascii="Aptos" w:hAnsi="Aptos" w:cs="Arial"/>
          <w:spacing w:val="14"/>
          <w:sz w:val="22"/>
          <w:szCs w:val="20"/>
        </w:rPr>
        <w:t xml:space="preserve"> </w:t>
      </w:r>
      <w:r w:rsidRPr="00F70E15">
        <w:rPr>
          <w:rFonts w:ascii="Aptos" w:hAnsi="Aptos" w:cs="Arial"/>
          <w:sz w:val="22"/>
          <w:szCs w:val="20"/>
        </w:rPr>
        <w:t>Notic</w:t>
      </w:r>
      <w:r w:rsidRPr="00F70E15">
        <w:rPr>
          <w:rFonts w:ascii="Aptos" w:hAnsi="Aptos" w:cs="Arial"/>
          <w:spacing w:val="-1"/>
          <w:sz w:val="22"/>
          <w:szCs w:val="20"/>
        </w:rPr>
        <w:t>e</w:t>
      </w:r>
      <w:r w:rsidRPr="00F70E15">
        <w:rPr>
          <w:rFonts w:ascii="Aptos" w:hAnsi="Aptos" w:cs="Arial"/>
          <w:sz w:val="22"/>
          <w:szCs w:val="20"/>
        </w:rPr>
        <w:t>”</w:t>
      </w:r>
      <w:r w:rsidRPr="00F70E15">
        <w:rPr>
          <w:rFonts w:ascii="Aptos" w:hAnsi="Aptos" w:cs="Arial"/>
          <w:spacing w:val="13"/>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5"/>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4"/>
          <w:sz w:val="22"/>
          <w:szCs w:val="20"/>
        </w:rPr>
        <w:t xml:space="preserve"> </w:t>
      </w:r>
      <w:r w:rsidRPr="00F70E15">
        <w:rPr>
          <w:rFonts w:ascii="Aptos" w:hAnsi="Aptos" w:cs="Arial"/>
          <w:sz w:val="22"/>
          <w:szCs w:val="20"/>
        </w:rPr>
        <w:t>a</w:t>
      </w:r>
      <w:r w:rsidRPr="00F70E15">
        <w:rPr>
          <w:rFonts w:ascii="Aptos" w:hAnsi="Aptos" w:cs="Arial"/>
          <w:spacing w:val="13"/>
          <w:sz w:val="22"/>
          <w:szCs w:val="20"/>
        </w:rPr>
        <w:t xml:space="preserve"> </w:t>
      </w:r>
      <w:r w:rsidRPr="00F70E15">
        <w:rPr>
          <w:rFonts w:ascii="Aptos" w:hAnsi="Aptos" w:cs="Arial"/>
          <w:sz w:val="22"/>
          <w:szCs w:val="20"/>
        </w:rPr>
        <w:t>not</w:t>
      </w:r>
      <w:r w:rsidRPr="00F70E15">
        <w:rPr>
          <w:rFonts w:ascii="Aptos" w:hAnsi="Aptos" w:cs="Arial"/>
          <w:spacing w:val="1"/>
          <w:sz w:val="22"/>
          <w:szCs w:val="20"/>
        </w:rPr>
        <w:t>i</w:t>
      </w:r>
      <w:r w:rsidRPr="00F70E15">
        <w:rPr>
          <w:rFonts w:ascii="Aptos" w:hAnsi="Aptos" w:cs="Arial"/>
          <w:spacing w:val="-1"/>
          <w:sz w:val="22"/>
          <w:szCs w:val="20"/>
        </w:rPr>
        <w:t>ce</w:t>
      </w:r>
      <w:r w:rsidRPr="00F70E15">
        <w:rPr>
          <w:rFonts w:ascii="Aptos" w:hAnsi="Aptos" w:cs="Arial"/>
          <w:sz w:val="22"/>
          <w:szCs w:val="20"/>
        </w:rPr>
        <w:t>,</w:t>
      </w:r>
      <w:r w:rsidRPr="00F70E15">
        <w:rPr>
          <w:rFonts w:ascii="Aptos" w:hAnsi="Aptos" w:cs="Arial"/>
          <w:spacing w:val="14"/>
          <w:sz w:val="22"/>
          <w:szCs w:val="20"/>
        </w:rPr>
        <w:t xml:space="preserve"> </w:t>
      </w:r>
      <w:r w:rsidRPr="00F70E15">
        <w:rPr>
          <w:rFonts w:ascii="Aptos" w:hAnsi="Aptos" w:cs="Arial"/>
          <w:sz w:val="22"/>
          <w:szCs w:val="20"/>
        </w:rPr>
        <w:t>in</w:t>
      </w:r>
      <w:r w:rsidRPr="00F70E15">
        <w:rPr>
          <w:rFonts w:ascii="Aptos" w:hAnsi="Aptos" w:cs="Arial"/>
          <w:spacing w:val="15"/>
          <w:sz w:val="22"/>
          <w:szCs w:val="20"/>
        </w:rPr>
        <w:t xml:space="preserve"> </w:t>
      </w:r>
      <w:r w:rsidRPr="00F70E15">
        <w:rPr>
          <w:rFonts w:ascii="Aptos" w:hAnsi="Aptos" w:cs="Arial"/>
          <w:sz w:val="22"/>
          <w:szCs w:val="20"/>
        </w:rPr>
        <w:t>w</w:t>
      </w:r>
      <w:r w:rsidRPr="00F70E15">
        <w:rPr>
          <w:rFonts w:ascii="Aptos" w:hAnsi="Aptos" w:cs="Arial"/>
          <w:spacing w:val="-1"/>
          <w:sz w:val="22"/>
          <w:szCs w:val="20"/>
        </w:rPr>
        <w:t>r</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ten,</w:t>
      </w:r>
      <w:r w:rsidRPr="00F70E15">
        <w:rPr>
          <w:rFonts w:ascii="Aptos" w:hAnsi="Aptos" w:cs="Arial"/>
          <w:spacing w:val="14"/>
          <w:sz w:val="22"/>
          <w:szCs w:val="20"/>
        </w:rPr>
        <w:t xml:space="preserve"> </w:t>
      </w:r>
      <w:r w:rsidRPr="00F70E15">
        <w:rPr>
          <w:rFonts w:ascii="Aptos" w:hAnsi="Aptos" w:cs="Arial"/>
          <w:sz w:val="22"/>
          <w:szCs w:val="20"/>
        </w:rPr>
        <w:t>t</w:t>
      </w:r>
      <w:r w:rsidRPr="00F70E15">
        <w:rPr>
          <w:rFonts w:ascii="Aptos" w:hAnsi="Aptos" w:cs="Arial"/>
          <w:spacing w:val="-4"/>
          <w:sz w:val="22"/>
          <w:szCs w:val="20"/>
        </w:rPr>
        <w:t>y</w:t>
      </w:r>
      <w:r w:rsidRPr="00F70E15">
        <w:rPr>
          <w:rFonts w:ascii="Aptos" w:hAnsi="Aptos" w:cs="Arial"/>
          <w:spacing w:val="2"/>
          <w:sz w:val="22"/>
          <w:szCs w:val="20"/>
        </w:rPr>
        <w:t>p</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14"/>
          <w:sz w:val="22"/>
          <w:szCs w:val="20"/>
        </w:rPr>
        <w:t xml:space="preserve"> </w:t>
      </w:r>
      <w:r w:rsidRPr="00F70E15">
        <w:rPr>
          <w:rFonts w:ascii="Aptos" w:hAnsi="Aptos" w:cs="Arial"/>
          <w:sz w:val="22"/>
          <w:szCs w:val="20"/>
        </w:rPr>
        <w:t>or print</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pacing w:val="1"/>
          <w:sz w:val="22"/>
          <w:szCs w:val="20"/>
        </w:rPr>
        <w:t>r</w:t>
      </w:r>
      <w:r w:rsidRPr="00F70E15">
        <w:rPr>
          <w:rFonts w:ascii="Aptos" w:hAnsi="Aptos" w:cs="Arial"/>
          <w:spacing w:val="-1"/>
          <w:sz w:val="22"/>
          <w:szCs w:val="20"/>
        </w:rPr>
        <w:t>ac</w:t>
      </w:r>
      <w:r w:rsidRPr="00F70E15">
        <w:rPr>
          <w:rFonts w:ascii="Aptos" w:hAnsi="Aptos" w:cs="Arial"/>
          <w:sz w:val="22"/>
          <w:szCs w:val="20"/>
        </w:rPr>
        <w:t>t</w:t>
      </w:r>
      <w:r w:rsidRPr="00F70E15">
        <w:rPr>
          <w:rFonts w:ascii="Aptos" w:hAnsi="Aptos" w:cs="Arial"/>
          <w:spacing w:val="2"/>
          <w:sz w:val="22"/>
          <w:szCs w:val="20"/>
        </w:rPr>
        <w:t>e</w:t>
      </w:r>
      <w:r w:rsidRPr="00F70E15">
        <w:rPr>
          <w:rFonts w:ascii="Aptos" w:hAnsi="Aptos" w:cs="Arial"/>
          <w:sz w:val="22"/>
          <w:szCs w:val="20"/>
        </w:rPr>
        <w:t>rs</w:t>
      </w:r>
      <w:r w:rsidRPr="00F70E15">
        <w:rPr>
          <w:rFonts w:ascii="Aptos" w:hAnsi="Aptos" w:cs="Arial"/>
          <w:spacing w:val="5"/>
          <w:sz w:val="22"/>
          <w:szCs w:val="20"/>
        </w:rPr>
        <w:t xml:space="preserve"> </w:t>
      </w:r>
      <w:r w:rsidRPr="00F70E15">
        <w:rPr>
          <w:rFonts w:ascii="Aptos" w:hAnsi="Aptos" w:cs="Arial"/>
          <w:sz w:val="22"/>
          <w:szCs w:val="20"/>
        </w:rPr>
        <w:t>s</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6"/>
          <w:sz w:val="22"/>
          <w:szCs w:val="20"/>
        </w:rPr>
        <w:t xml:space="preserve"> </w:t>
      </w:r>
      <w:r w:rsidRPr="00F70E15">
        <w:rPr>
          <w:rFonts w:ascii="Aptos" w:hAnsi="Aptos" w:cs="Arial"/>
          <w:spacing w:val="1"/>
          <w:sz w:val="22"/>
          <w:szCs w:val="20"/>
        </w:rPr>
        <w:t>(</w:t>
      </w:r>
      <w:r w:rsidRPr="00F70E15">
        <w:rPr>
          <w:rFonts w:ascii="Aptos" w:hAnsi="Aptos" w:cs="Arial"/>
          <w:sz w:val="22"/>
          <w:szCs w:val="20"/>
        </w:rPr>
        <w:t>unless</w:t>
      </w:r>
      <w:r w:rsidRPr="00F70E15">
        <w:rPr>
          <w:rFonts w:ascii="Aptos" w:hAnsi="Aptos" w:cs="Arial"/>
          <w:spacing w:val="5"/>
          <w:sz w:val="22"/>
          <w:szCs w:val="20"/>
        </w:rPr>
        <w:t xml:space="preserve"> </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l</w:t>
      </w:r>
      <w:r w:rsidRPr="00F70E15">
        <w:rPr>
          <w:rFonts w:ascii="Aptos" w:hAnsi="Aptos" w:cs="Arial"/>
          <w:spacing w:val="1"/>
          <w:sz w:val="22"/>
          <w:szCs w:val="20"/>
        </w:rPr>
        <w:t>i</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pacing w:val="2"/>
          <w:sz w:val="22"/>
          <w:szCs w:val="20"/>
        </w:rPr>
        <w:t>p</w:t>
      </w:r>
      <w:r w:rsidRPr="00F70E15">
        <w:rPr>
          <w:rFonts w:ascii="Aptos" w:hAnsi="Aptos" w:cs="Arial"/>
          <w:spacing w:val="-1"/>
          <w:sz w:val="22"/>
          <w:szCs w:val="20"/>
        </w:rPr>
        <w:t>e</w:t>
      </w:r>
      <w:r w:rsidRPr="00F70E15">
        <w:rPr>
          <w:rFonts w:ascii="Aptos" w:hAnsi="Aptos" w:cs="Arial"/>
          <w:sz w:val="22"/>
          <w:szCs w:val="20"/>
        </w:rPr>
        <w:t>rson</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3"/>
          <w:sz w:val="22"/>
          <w:szCs w:val="20"/>
        </w:rPr>
        <w:t>l</w:t>
      </w:r>
      <w:r w:rsidRPr="00F70E15">
        <w:rPr>
          <w:rFonts w:ascii="Aptos" w:hAnsi="Aptos" w:cs="Arial"/>
          <w:sz w:val="22"/>
          <w:szCs w:val="20"/>
        </w:rPr>
        <w:t>y or</w:t>
      </w:r>
      <w:r w:rsidRPr="00F70E15">
        <w:rPr>
          <w:rFonts w:ascii="Aptos" w:hAnsi="Aptos" w:cs="Arial"/>
          <w:spacing w:val="4"/>
          <w:sz w:val="22"/>
          <w:szCs w:val="20"/>
        </w:rPr>
        <w:t xml:space="preserve"> </w:t>
      </w:r>
      <w:r w:rsidRPr="00F70E15">
        <w:rPr>
          <w:rFonts w:ascii="Aptos" w:hAnsi="Aptos" w:cs="Arial"/>
          <w:sz w:val="22"/>
          <w:szCs w:val="20"/>
        </w:rPr>
        <w:t>othe</w:t>
      </w:r>
      <w:r w:rsidRPr="00F70E15">
        <w:rPr>
          <w:rFonts w:ascii="Aptos" w:hAnsi="Aptos" w:cs="Arial"/>
          <w:spacing w:val="1"/>
          <w:sz w:val="22"/>
          <w:szCs w:val="20"/>
        </w:rPr>
        <w:t>r</w:t>
      </w:r>
      <w:r w:rsidRPr="00F70E15">
        <w:rPr>
          <w:rFonts w:ascii="Aptos" w:hAnsi="Aptos" w:cs="Arial"/>
          <w:sz w:val="22"/>
          <w:szCs w:val="20"/>
        </w:rPr>
        <w:t>wise</w:t>
      </w:r>
      <w:r w:rsidRPr="00F70E15">
        <w:rPr>
          <w:rFonts w:ascii="Aptos" w:hAnsi="Aptos" w:cs="Arial"/>
          <w:spacing w:val="4"/>
          <w:sz w:val="22"/>
          <w:szCs w:val="20"/>
        </w:rPr>
        <w:t xml:space="preserve"> </w:t>
      </w:r>
      <w:r w:rsidRPr="00F70E15">
        <w:rPr>
          <w:rFonts w:ascii="Aptos" w:hAnsi="Aptos" w:cs="Arial"/>
          <w:sz w:val="22"/>
          <w:szCs w:val="20"/>
        </w:rPr>
        <w:t>pro</w:t>
      </w:r>
      <w:r w:rsidRPr="00F70E15">
        <w:rPr>
          <w:rFonts w:ascii="Aptos" w:hAnsi="Aptos" w:cs="Arial"/>
          <w:spacing w:val="1"/>
          <w:sz w:val="22"/>
          <w:szCs w:val="20"/>
        </w:rPr>
        <w:t>v</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8"/>
          <w:sz w:val="22"/>
          <w:szCs w:val="20"/>
        </w:rPr>
        <w:t xml:space="preserve"> </w:t>
      </w:r>
      <w:r w:rsidRPr="00F70E15">
        <w:rPr>
          <w:rFonts w:ascii="Aptos" w:hAnsi="Aptos" w:cs="Arial"/>
          <w:sz w:val="22"/>
          <w:szCs w:val="20"/>
        </w:rPr>
        <w:t>to</w:t>
      </w:r>
      <w:r w:rsidRPr="00F70E15">
        <w:rPr>
          <w:rFonts w:ascii="Aptos" w:hAnsi="Aptos" w:cs="Arial"/>
          <w:spacing w:val="6"/>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ve b</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7"/>
          <w:sz w:val="22"/>
          <w:szCs w:val="20"/>
        </w:rPr>
        <w:t xml:space="preserve"> </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ived)</w:t>
      </w:r>
      <w:r w:rsidRPr="00F70E15">
        <w:rPr>
          <w:rFonts w:ascii="Aptos" w:hAnsi="Aptos" w:cs="Arial"/>
          <w:spacing w:val="5"/>
          <w:sz w:val="22"/>
          <w:szCs w:val="20"/>
        </w:rPr>
        <w:t xml:space="preserve"> b</w:t>
      </w:r>
      <w:r w:rsidRPr="00F70E15">
        <w:rPr>
          <w:rFonts w:ascii="Aptos" w:hAnsi="Aptos" w:cs="Arial"/>
          <w:sz w:val="22"/>
          <w:szCs w:val="20"/>
        </w:rPr>
        <w:t xml:space="preserve">y </w:t>
      </w:r>
      <w:r w:rsidRPr="00F70E15">
        <w:rPr>
          <w:rFonts w:ascii="Aptos" w:hAnsi="Aptos" w:cs="Arial"/>
          <w:spacing w:val="1"/>
          <w:sz w:val="22"/>
          <w:szCs w:val="20"/>
        </w:rPr>
        <w:t>re</w:t>
      </w:r>
      <w:r w:rsidRPr="00F70E15">
        <w:rPr>
          <w:rFonts w:ascii="Aptos" w:hAnsi="Aptos" w:cs="Arial"/>
          <w:spacing w:val="-2"/>
          <w:sz w:val="22"/>
          <w:szCs w:val="20"/>
        </w:rPr>
        <w:t>g</w:t>
      </w:r>
      <w:r w:rsidRPr="00F70E15">
        <w:rPr>
          <w:rFonts w:ascii="Aptos" w:hAnsi="Aptos" w:cs="Arial"/>
          <w:sz w:val="22"/>
          <w:szCs w:val="20"/>
        </w:rPr>
        <w:t>is</w:t>
      </w:r>
      <w:r w:rsidRPr="00F70E15">
        <w:rPr>
          <w:rFonts w:ascii="Aptos" w:hAnsi="Aptos" w:cs="Arial"/>
          <w:spacing w:val="1"/>
          <w:sz w:val="22"/>
          <w:szCs w:val="20"/>
        </w:rPr>
        <w:t>te</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4"/>
          <w:sz w:val="22"/>
          <w:szCs w:val="20"/>
        </w:rPr>
        <w:t xml:space="preserve"> </w:t>
      </w:r>
      <w:r w:rsidRPr="00F70E15">
        <w:rPr>
          <w:rFonts w:ascii="Aptos" w:hAnsi="Aptos" w:cs="Arial"/>
          <w:sz w:val="22"/>
          <w:szCs w:val="20"/>
        </w:rPr>
        <w:t>post</w:t>
      </w:r>
      <w:r w:rsidRPr="00F70E15">
        <w:rPr>
          <w:rFonts w:ascii="Aptos" w:hAnsi="Aptos" w:cs="Arial"/>
          <w:spacing w:val="5"/>
          <w:sz w:val="22"/>
          <w:szCs w:val="20"/>
        </w:rPr>
        <w:t xml:space="preserve"> </w:t>
      </w:r>
      <w:r w:rsidRPr="00F70E15">
        <w:rPr>
          <w:rFonts w:ascii="Aptos" w:hAnsi="Aptos" w:cs="Arial"/>
          <w:sz w:val="22"/>
          <w:szCs w:val="20"/>
        </w:rPr>
        <w:t>to</w:t>
      </w:r>
      <w:r w:rsidRPr="00F70E15">
        <w:rPr>
          <w:rFonts w:ascii="Aptos" w:hAnsi="Aptos" w:cs="Arial"/>
          <w:spacing w:val="5"/>
          <w:sz w:val="22"/>
          <w:szCs w:val="20"/>
        </w:rPr>
        <w:t xml:space="preserve"> </w:t>
      </w:r>
      <w:r w:rsidRPr="00F70E15">
        <w:rPr>
          <w:rFonts w:ascii="Aptos" w:hAnsi="Aptos" w:cs="Arial"/>
          <w:sz w:val="22"/>
          <w:szCs w:val="20"/>
        </w:rPr>
        <w:t>t</w:t>
      </w:r>
      <w:r w:rsidRPr="00F70E15">
        <w:rPr>
          <w:rFonts w:ascii="Aptos" w:hAnsi="Aptos" w:cs="Arial"/>
          <w:spacing w:val="3"/>
          <w:sz w:val="22"/>
          <w:szCs w:val="20"/>
        </w:rPr>
        <w:t>h</w:t>
      </w:r>
      <w:r w:rsidRPr="00F70E15">
        <w:rPr>
          <w:rFonts w:ascii="Aptos" w:hAnsi="Aptos" w:cs="Arial"/>
          <w:sz w:val="22"/>
          <w:szCs w:val="20"/>
        </w:rPr>
        <w:t>e</w:t>
      </w:r>
      <w:r w:rsidRPr="00F70E15">
        <w:rPr>
          <w:rFonts w:ascii="Aptos" w:hAnsi="Aptos" w:cs="Arial"/>
          <w:spacing w:val="3"/>
          <w:sz w:val="22"/>
          <w:szCs w:val="20"/>
        </w:rPr>
        <w:t xml:space="preserve"> </w:t>
      </w:r>
      <w:r w:rsidRPr="00F70E15">
        <w:rPr>
          <w:rFonts w:ascii="Aptos" w:hAnsi="Aptos" w:cs="Arial"/>
          <w:sz w:val="22"/>
          <w:szCs w:val="20"/>
        </w:rPr>
        <w:t>last</w:t>
      </w:r>
      <w:r w:rsidRPr="00F70E15">
        <w:rPr>
          <w:rFonts w:ascii="Aptos" w:hAnsi="Aptos" w:cs="Arial"/>
          <w:spacing w:val="5"/>
          <w:sz w:val="22"/>
          <w:szCs w:val="20"/>
        </w:rPr>
        <w:t xml:space="preserve"> </w:t>
      </w:r>
      <w:r w:rsidRPr="00F70E15">
        <w:rPr>
          <w:rFonts w:ascii="Aptos" w:hAnsi="Aptos" w:cs="Arial"/>
          <w:sz w:val="22"/>
          <w:szCs w:val="20"/>
        </w:rPr>
        <w:t>kn</w:t>
      </w:r>
      <w:r w:rsidRPr="00F70E15">
        <w:rPr>
          <w:rFonts w:ascii="Aptos" w:hAnsi="Aptos" w:cs="Arial"/>
          <w:spacing w:val="2"/>
          <w:sz w:val="22"/>
          <w:szCs w:val="20"/>
        </w:rPr>
        <w:t>ow</w:t>
      </w:r>
      <w:r w:rsidRPr="00F70E15">
        <w:rPr>
          <w:rFonts w:ascii="Aptos" w:hAnsi="Aptos" w:cs="Arial"/>
          <w:sz w:val="22"/>
          <w:szCs w:val="20"/>
        </w:rPr>
        <w:t>n</w:t>
      </w:r>
      <w:r w:rsidRPr="00F70E15">
        <w:rPr>
          <w:rFonts w:ascii="Aptos" w:hAnsi="Aptos" w:cs="Arial"/>
          <w:spacing w:val="4"/>
          <w:sz w:val="22"/>
          <w:szCs w:val="20"/>
        </w:rPr>
        <w:t xml:space="preserve"> </w:t>
      </w:r>
      <w:r w:rsidRPr="00F70E15">
        <w:rPr>
          <w:rFonts w:ascii="Aptos" w:hAnsi="Aptos" w:cs="Arial"/>
          <w:sz w:val="22"/>
          <w:szCs w:val="20"/>
        </w:rPr>
        <w:t>priv</w:t>
      </w:r>
      <w:r w:rsidRPr="00F70E15">
        <w:rPr>
          <w:rFonts w:ascii="Aptos" w:hAnsi="Aptos" w:cs="Arial"/>
          <w:spacing w:val="-1"/>
          <w:sz w:val="22"/>
          <w:szCs w:val="20"/>
        </w:rPr>
        <w:t>a</w:t>
      </w:r>
      <w:r w:rsidRPr="00F70E15">
        <w:rPr>
          <w:rFonts w:ascii="Aptos" w:hAnsi="Aptos" w:cs="Arial"/>
          <w:sz w:val="22"/>
          <w:szCs w:val="20"/>
        </w:rPr>
        <w:t>te</w:t>
      </w:r>
      <w:r w:rsidRPr="00F70E15">
        <w:rPr>
          <w:rFonts w:ascii="Aptos" w:hAnsi="Aptos" w:cs="Arial"/>
          <w:spacing w:val="6"/>
          <w:sz w:val="22"/>
          <w:szCs w:val="20"/>
        </w:rPr>
        <w:t xml:space="preserve"> </w:t>
      </w:r>
      <w:r w:rsidRPr="00F70E15">
        <w:rPr>
          <w:rFonts w:ascii="Aptos" w:hAnsi="Aptos" w:cs="Arial"/>
          <w:sz w:val="22"/>
          <w:szCs w:val="20"/>
        </w:rPr>
        <w:t>or</w:t>
      </w:r>
      <w:r w:rsidRPr="00F70E15">
        <w:rPr>
          <w:rFonts w:ascii="Aptos" w:hAnsi="Aptos" w:cs="Arial"/>
          <w:spacing w:val="4"/>
          <w:sz w:val="22"/>
          <w:szCs w:val="20"/>
        </w:rPr>
        <w:t xml:space="preserve"> </w:t>
      </w:r>
      <w:r w:rsidRPr="00F70E15">
        <w:rPr>
          <w:rFonts w:ascii="Aptos" w:hAnsi="Aptos" w:cs="Arial"/>
          <w:sz w:val="22"/>
          <w:szCs w:val="20"/>
        </w:rPr>
        <w:t>busin</w:t>
      </w:r>
      <w:r w:rsidRPr="00F70E15">
        <w:rPr>
          <w:rFonts w:ascii="Aptos" w:hAnsi="Aptos" w:cs="Arial"/>
          <w:spacing w:val="-1"/>
          <w:sz w:val="22"/>
          <w:szCs w:val="20"/>
        </w:rPr>
        <w:t>e</w:t>
      </w:r>
      <w:r w:rsidRPr="00F70E15">
        <w:rPr>
          <w:rFonts w:ascii="Aptos" w:hAnsi="Aptos" w:cs="Arial"/>
          <w:sz w:val="22"/>
          <w:szCs w:val="20"/>
        </w:rPr>
        <w:t>ss</w:t>
      </w:r>
      <w:r w:rsidRPr="00F70E15">
        <w:rPr>
          <w:rFonts w:ascii="Aptos" w:hAnsi="Aptos" w:cs="Arial"/>
          <w:spacing w:val="7"/>
          <w:sz w:val="22"/>
          <w:szCs w:val="20"/>
        </w:rPr>
        <w:t xml:space="preserve"> </w:t>
      </w:r>
      <w:r w:rsidRPr="00F70E15">
        <w:rPr>
          <w:rFonts w:ascii="Aptos" w:hAnsi="Aptos" w:cs="Arial"/>
          <w:spacing w:val="-1"/>
          <w:sz w:val="22"/>
          <w:szCs w:val="20"/>
        </w:rPr>
        <w:t>a</w:t>
      </w:r>
      <w:r w:rsidRPr="00F70E15">
        <w:rPr>
          <w:rFonts w:ascii="Aptos" w:hAnsi="Aptos" w:cs="Arial"/>
          <w:sz w:val="22"/>
          <w:szCs w:val="20"/>
        </w:rPr>
        <w:t>d</w:t>
      </w:r>
      <w:r w:rsidRPr="00F70E15">
        <w:rPr>
          <w:rFonts w:ascii="Aptos" w:hAnsi="Aptos" w:cs="Arial"/>
          <w:spacing w:val="2"/>
          <w:sz w:val="22"/>
          <w:szCs w:val="20"/>
        </w:rPr>
        <w:t>d</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ss</w:t>
      </w:r>
      <w:r w:rsidRPr="00F70E15">
        <w:rPr>
          <w:rFonts w:ascii="Aptos" w:hAnsi="Aptos" w:cs="Arial"/>
          <w:spacing w:val="5"/>
          <w:sz w:val="22"/>
          <w:szCs w:val="20"/>
        </w:rPr>
        <w:t xml:space="preserve"> </w:t>
      </w:r>
      <w:r w:rsidRPr="00F70E15">
        <w:rPr>
          <w:rFonts w:ascii="Aptos" w:hAnsi="Aptos" w:cs="Arial"/>
          <w:sz w:val="22"/>
          <w:szCs w:val="20"/>
        </w:rPr>
        <w:t>or re</w:t>
      </w:r>
      <w:r w:rsidRPr="00F70E15">
        <w:rPr>
          <w:rFonts w:ascii="Aptos" w:hAnsi="Aptos" w:cs="Arial"/>
          <w:spacing w:val="-2"/>
          <w:sz w:val="22"/>
          <w:szCs w:val="20"/>
        </w:rPr>
        <w:t>g</w:t>
      </w:r>
      <w:r w:rsidRPr="00F70E15">
        <w:rPr>
          <w:rFonts w:ascii="Aptos" w:hAnsi="Aptos" w:cs="Arial"/>
          <w:sz w:val="22"/>
          <w:szCs w:val="20"/>
        </w:rPr>
        <w:t>is</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2"/>
          <w:sz w:val="22"/>
          <w:szCs w:val="20"/>
        </w:rPr>
        <w:t xml:space="preserve"> </w:t>
      </w:r>
      <w:r w:rsidRPr="00F70E15">
        <w:rPr>
          <w:rFonts w:ascii="Aptos" w:hAnsi="Aptos" w:cs="Arial"/>
          <w:sz w:val="22"/>
          <w:szCs w:val="20"/>
        </w:rPr>
        <w:t>o</w:t>
      </w:r>
      <w:r w:rsidRPr="00F70E15">
        <w:rPr>
          <w:rFonts w:ascii="Aptos" w:hAnsi="Aptos" w:cs="Arial"/>
          <w:spacing w:val="1"/>
          <w:sz w:val="22"/>
          <w:szCs w:val="20"/>
        </w:rPr>
        <w:t>f</w:t>
      </w:r>
      <w:r w:rsidRPr="00F70E15">
        <w:rPr>
          <w:rFonts w:ascii="Aptos" w:hAnsi="Aptos" w:cs="Arial"/>
          <w:sz w:val="22"/>
          <w:szCs w:val="20"/>
        </w:rPr>
        <w:t>fi</w:t>
      </w:r>
      <w:r w:rsidRPr="00F70E15">
        <w:rPr>
          <w:rFonts w:ascii="Aptos" w:hAnsi="Aptos" w:cs="Arial"/>
          <w:spacing w:val="-1"/>
          <w:sz w:val="22"/>
          <w:szCs w:val="20"/>
        </w:rPr>
        <w:t>c</w:t>
      </w:r>
      <w:r w:rsidRPr="00F70E15">
        <w:rPr>
          <w:rFonts w:ascii="Aptos" w:hAnsi="Aptos" w:cs="Arial"/>
          <w:sz w:val="22"/>
          <w:szCs w:val="20"/>
        </w:rPr>
        <w:t>e of the</w:t>
      </w:r>
      <w:r w:rsidRPr="00F70E15">
        <w:rPr>
          <w:rFonts w:ascii="Aptos" w:hAnsi="Aptos" w:cs="Arial"/>
          <w:spacing w:val="1"/>
          <w:sz w:val="22"/>
          <w:szCs w:val="20"/>
        </w:rPr>
        <w:t xml:space="preserve"> a</w:t>
      </w:r>
      <w:r w:rsidRPr="00F70E15">
        <w:rPr>
          <w:rFonts w:ascii="Aptos" w:hAnsi="Aptos" w:cs="Arial"/>
          <w:sz w:val="22"/>
          <w:szCs w:val="20"/>
        </w:rPr>
        <w:t>ddr</w:t>
      </w:r>
      <w:r w:rsidRPr="00F70E15">
        <w:rPr>
          <w:rFonts w:ascii="Aptos" w:hAnsi="Aptos" w:cs="Arial"/>
          <w:spacing w:val="-2"/>
          <w:sz w:val="22"/>
          <w:szCs w:val="20"/>
        </w:rPr>
        <w:t>e</w:t>
      </w:r>
      <w:r w:rsidRPr="00F70E15">
        <w:rPr>
          <w:rFonts w:ascii="Aptos" w:hAnsi="Aptos" w:cs="Arial"/>
          <w:sz w:val="22"/>
          <w:szCs w:val="20"/>
        </w:rPr>
        <w:t>sses</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2"/>
          <w:sz w:val="22"/>
          <w:szCs w:val="20"/>
        </w:rPr>
        <w:t xml:space="preserve"> </w:t>
      </w:r>
      <w:r w:rsidRPr="00F70E15">
        <w:rPr>
          <w:rFonts w:ascii="Aptos" w:hAnsi="Aptos" w:cs="Arial"/>
          <w:sz w:val="22"/>
          <w:szCs w:val="20"/>
        </w:rPr>
        <w:t>be d</w:t>
      </w:r>
      <w:r w:rsidRPr="00F70E15">
        <w:rPr>
          <w:rFonts w:ascii="Aptos" w:hAnsi="Aptos" w:cs="Arial"/>
          <w:spacing w:val="-1"/>
          <w:sz w:val="22"/>
          <w:szCs w:val="20"/>
        </w:rPr>
        <w:t>e</w:t>
      </w:r>
      <w:r w:rsidRPr="00F70E15">
        <w:rPr>
          <w:rFonts w:ascii="Aptos" w:hAnsi="Aptos" w:cs="Arial"/>
          <w:spacing w:val="1"/>
          <w:sz w:val="22"/>
          <w:szCs w:val="20"/>
        </w:rPr>
        <w:t>e</w:t>
      </w:r>
      <w:r w:rsidRPr="00F70E15">
        <w:rPr>
          <w:rFonts w:ascii="Aptos" w:hAnsi="Aptos" w:cs="Arial"/>
          <w:sz w:val="22"/>
          <w:szCs w:val="20"/>
        </w:rPr>
        <w:t>med</w:t>
      </w:r>
      <w:r w:rsidRPr="00F70E15">
        <w:rPr>
          <w:rFonts w:ascii="Aptos" w:hAnsi="Aptos" w:cs="Arial"/>
          <w:spacing w:val="1"/>
          <w:sz w:val="22"/>
          <w:szCs w:val="20"/>
        </w:rPr>
        <w:t xml:space="preserve"> </w:t>
      </w:r>
      <w:r w:rsidRPr="00F70E15">
        <w:rPr>
          <w:rFonts w:ascii="Aptos" w:hAnsi="Aptos" w:cs="Arial"/>
          <w:sz w:val="22"/>
          <w:szCs w:val="20"/>
        </w:rPr>
        <w:t>to</w:t>
      </w:r>
      <w:r w:rsidRPr="00F70E15">
        <w:rPr>
          <w:rFonts w:ascii="Aptos" w:hAnsi="Aptos" w:cs="Arial"/>
          <w:spacing w:val="2"/>
          <w:sz w:val="22"/>
          <w:szCs w:val="20"/>
        </w:rPr>
        <w:t xml:space="preserve"> </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z w:val="22"/>
          <w:szCs w:val="20"/>
        </w:rPr>
        <w:t>ve b</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1"/>
          <w:sz w:val="22"/>
          <w:szCs w:val="20"/>
        </w:rPr>
        <w:t xml:space="preserve"> </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pacing w:val="1"/>
          <w:sz w:val="22"/>
          <w:szCs w:val="20"/>
        </w:rPr>
        <w:t>c</w:t>
      </w:r>
      <w:r w:rsidRPr="00F70E15">
        <w:rPr>
          <w:rFonts w:ascii="Aptos" w:hAnsi="Aptos" w:cs="Arial"/>
          <w:spacing w:val="-1"/>
          <w:sz w:val="22"/>
          <w:szCs w:val="20"/>
        </w:rPr>
        <w:t>e</w:t>
      </w:r>
      <w:r w:rsidRPr="00F70E15">
        <w:rPr>
          <w:rFonts w:ascii="Aptos" w:hAnsi="Aptos" w:cs="Arial"/>
          <w:sz w:val="22"/>
          <w:szCs w:val="20"/>
        </w:rPr>
        <w:t>iv</w:t>
      </w:r>
      <w:r w:rsidRPr="00F70E15">
        <w:rPr>
          <w:rFonts w:ascii="Aptos" w:hAnsi="Aptos" w:cs="Arial"/>
          <w:spacing w:val="2"/>
          <w:sz w:val="22"/>
          <w:szCs w:val="20"/>
        </w:rPr>
        <w:t>e</w:t>
      </w:r>
      <w:r w:rsidRPr="00F70E15">
        <w:rPr>
          <w:rFonts w:ascii="Aptos" w:hAnsi="Aptos" w:cs="Arial"/>
          <w:sz w:val="22"/>
          <w:szCs w:val="20"/>
        </w:rPr>
        <w:t>d</w:t>
      </w:r>
      <w:r w:rsidRPr="00F70E15">
        <w:rPr>
          <w:rFonts w:ascii="Aptos" w:hAnsi="Aptos" w:cs="Arial"/>
          <w:spacing w:val="1"/>
          <w:sz w:val="22"/>
          <w:szCs w:val="20"/>
        </w:rPr>
        <w:t xml:space="preserve"> </w:t>
      </w:r>
      <w:r w:rsidRPr="00F70E15">
        <w:rPr>
          <w:rFonts w:ascii="Aptos" w:hAnsi="Aptos" w:cs="Arial"/>
          <w:sz w:val="22"/>
          <w:szCs w:val="20"/>
        </w:rPr>
        <w:t>wh</w:t>
      </w:r>
      <w:r w:rsidRPr="00F70E15">
        <w:rPr>
          <w:rFonts w:ascii="Aptos" w:hAnsi="Aptos" w:cs="Arial"/>
          <w:spacing w:val="-1"/>
          <w:sz w:val="22"/>
          <w:szCs w:val="20"/>
        </w:rPr>
        <w:t>e</w:t>
      </w:r>
      <w:r w:rsidRPr="00F70E15">
        <w:rPr>
          <w:rFonts w:ascii="Aptos" w:hAnsi="Aptos" w:cs="Arial"/>
          <w:sz w:val="22"/>
          <w:szCs w:val="20"/>
        </w:rPr>
        <w:t>n in ordina</w:t>
      </w:r>
      <w:r w:rsidRPr="00F70E15">
        <w:rPr>
          <w:rFonts w:ascii="Aptos" w:hAnsi="Aptos" w:cs="Arial"/>
          <w:spacing w:val="3"/>
          <w:sz w:val="22"/>
          <w:szCs w:val="20"/>
        </w:rPr>
        <w:t>r</w:t>
      </w:r>
      <w:r w:rsidRPr="00F70E15">
        <w:rPr>
          <w:rFonts w:ascii="Aptos" w:hAnsi="Aptos" w:cs="Arial"/>
          <w:sz w:val="22"/>
          <w:szCs w:val="20"/>
        </w:rPr>
        <w:t>y</w:t>
      </w:r>
      <w:r w:rsidRPr="00F70E15">
        <w:rPr>
          <w:rFonts w:ascii="Aptos" w:hAnsi="Aptos" w:cs="Arial"/>
          <w:spacing w:val="-5"/>
          <w:sz w:val="22"/>
          <w:szCs w:val="20"/>
        </w:rPr>
        <w:t xml:space="preserve"> </w:t>
      </w:r>
      <w:r w:rsidRPr="00F70E15">
        <w:rPr>
          <w:rFonts w:ascii="Aptos" w:hAnsi="Aptos" w:cs="Arial"/>
          <w:spacing w:val="-1"/>
          <w:sz w:val="22"/>
          <w:szCs w:val="20"/>
        </w:rPr>
        <w:t>c</w:t>
      </w:r>
      <w:r w:rsidRPr="00F70E15">
        <w:rPr>
          <w:rFonts w:ascii="Aptos" w:hAnsi="Aptos" w:cs="Arial"/>
          <w:sz w:val="22"/>
          <w:szCs w:val="20"/>
        </w:rPr>
        <w:t>our</w:t>
      </w:r>
      <w:r w:rsidRPr="00F70E15">
        <w:rPr>
          <w:rFonts w:ascii="Aptos" w:hAnsi="Aptos" w:cs="Arial"/>
          <w:spacing w:val="2"/>
          <w:sz w:val="22"/>
          <w:szCs w:val="20"/>
        </w:rPr>
        <w:t>s</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z w:val="22"/>
          <w:szCs w:val="20"/>
        </w:rPr>
        <w:t>of p</w:t>
      </w:r>
      <w:r w:rsidRPr="00F70E15">
        <w:rPr>
          <w:rFonts w:ascii="Aptos" w:hAnsi="Aptos" w:cs="Arial"/>
          <w:spacing w:val="-1"/>
          <w:sz w:val="22"/>
          <w:szCs w:val="20"/>
        </w:rPr>
        <w:t>o</w:t>
      </w:r>
      <w:r w:rsidRPr="00F70E15">
        <w:rPr>
          <w:rFonts w:ascii="Aptos" w:hAnsi="Aptos" w:cs="Arial"/>
          <w:spacing w:val="2"/>
          <w:sz w:val="22"/>
          <w:szCs w:val="20"/>
        </w:rPr>
        <w:t>s</w:t>
      </w:r>
      <w:r w:rsidRPr="00F70E15">
        <w:rPr>
          <w:rFonts w:ascii="Aptos" w:hAnsi="Aptos" w:cs="Arial"/>
          <w:sz w:val="22"/>
          <w:szCs w:val="20"/>
        </w:rPr>
        <w:t xml:space="preserve">t, </w:t>
      </w:r>
      <w:r w:rsidRPr="00F70E15">
        <w:rPr>
          <w:rFonts w:ascii="Aptos" w:hAnsi="Aptos" w:cs="Arial"/>
          <w:spacing w:val="1"/>
          <w:sz w:val="22"/>
          <w:szCs w:val="20"/>
        </w:rPr>
        <w:t>i</w:t>
      </w:r>
      <w:r w:rsidRPr="00F70E15">
        <w:rPr>
          <w:rFonts w:ascii="Aptos" w:hAnsi="Aptos" w:cs="Arial"/>
          <w:sz w:val="22"/>
          <w:szCs w:val="20"/>
        </w:rPr>
        <w:t>t would have</w:t>
      </w:r>
      <w:r w:rsidRPr="00F70E15">
        <w:rPr>
          <w:rFonts w:ascii="Aptos" w:hAnsi="Aptos" w:cs="Arial"/>
          <w:spacing w:val="-1"/>
          <w:sz w:val="22"/>
          <w:szCs w:val="20"/>
        </w:rPr>
        <w:t xml:space="preserve"> </w:t>
      </w:r>
      <w:r w:rsidRPr="00F70E15">
        <w:rPr>
          <w:rFonts w:ascii="Aptos" w:hAnsi="Aptos" w:cs="Arial"/>
          <w:sz w:val="22"/>
          <w:szCs w:val="20"/>
        </w:rPr>
        <w:t>b</w:t>
      </w:r>
      <w:r w:rsidRPr="00F70E15">
        <w:rPr>
          <w:rFonts w:ascii="Aptos" w:hAnsi="Aptos" w:cs="Arial"/>
          <w:spacing w:val="-1"/>
          <w:sz w:val="22"/>
          <w:szCs w:val="20"/>
        </w:rPr>
        <w:t>ee</w:t>
      </w:r>
      <w:r w:rsidRPr="00F70E15">
        <w:rPr>
          <w:rFonts w:ascii="Aptos" w:hAnsi="Aptos" w:cs="Arial"/>
          <w:sz w:val="22"/>
          <w:szCs w:val="20"/>
        </w:rPr>
        <w:t xml:space="preserve">n </w:t>
      </w:r>
      <w:r w:rsidRPr="00F70E15">
        <w:rPr>
          <w:rFonts w:ascii="Aptos" w:hAnsi="Aptos" w:cs="Arial"/>
          <w:b/>
          <w:bCs/>
          <w:sz w:val="22"/>
          <w:szCs w:val="20"/>
        </w:rPr>
        <w:t>d</w:t>
      </w:r>
      <w:r w:rsidRPr="00F70E15">
        <w:rPr>
          <w:rFonts w:ascii="Aptos" w:hAnsi="Aptos" w:cs="Arial"/>
          <w:b/>
          <w:bCs/>
          <w:spacing w:val="-1"/>
          <w:sz w:val="22"/>
          <w:szCs w:val="20"/>
        </w:rPr>
        <w:t>e</w:t>
      </w:r>
      <w:r w:rsidRPr="00F70E15">
        <w:rPr>
          <w:rFonts w:ascii="Aptos" w:hAnsi="Aptos" w:cs="Arial"/>
          <w:b/>
          <w:bCs/>
          <w:sz w:val="22"/>
          <w:szCs w:val="20"/>
        </w:rPr>
        <w:t>l</w:t>
      </w:r>
      <w:r w:rsidRPr="00F70E15">
        <w:rPr>
          <w:rFonts w:ascii="Aptos" w:hAnsi="Aptos" w:cs="Arial"/>
          <w:b/>
          <w:bCs/>
          <w:spacing w:val="3"/>
          <w:sz w:val="22"/>
          <w:szCs w:val="20"/>
        </w:rPr>
        <w:t>i</w:t>
      </w:r>
      <w:r w:rsidRPr="00F70E15">
        <w:rPr>
          <w:rFonts w:ascii="Aptos" w:hAnsi="Aptos" w:cs="Arial"/>
          <w:b/>
          <w:bCs/>
          <w:sz w:val="22"/>
          <w:szCs w:val="20"/>
        </w:rPr>
        <w:t>v</w:t>
      </w:r>
      <w:r w:rsidRPr="00F70E15">
        <w:rPr>
          <w:rFonts w:ascii="Aptos" w:hAnsi="Aptos" w:cs="Arial"/>
          <w:b/>
          <w:bCs/>
          <w:spacing w:val="-1"/>
          <w:sz w:val="22"/>
          <w:szCs w:val="20"/>
        </w:rPr>
        <w:t>e</w:t>
      </w:r>
      <w:r w:rsidRPr="00F70E15">
        <w:rPr>
          <w:rFonts w:ascii="Aptos" w:hAnsi="Aptos" w:cs="Arial"/>
          <w:b/>
          <w:bCs/>
          <w:sz w:val="22"/>
          <w:szCs w:val="20"/>
        </w:rPr>
        <w:t>r</w:t>
      </w:r>
      <w:r w:rsidRPr="00F70E15">
        <w:rPr>
          <w:rFonts w:ascii="Aptos" w:hAnsi="Aptos" w:cs="Arial"/>
          <w:b/>
          <w:bCs/>
          <w:spacing w:val="-2"/>
          <w:sz w:val="22"/>
          <w:szCs w:val="20"/>
        </w:rPr>
        <w:t>e</w:t>
      </w:r>
      <w:r w:rsidRPr="00F70E15">
        <w:rPr>
          <w:rFonts w:ascii="Aptos" w:hAnsi="Aptos" w:cs="Arial"/>
          <w:b/>
          <w:bCs/>
          <w:sz w:val="22"/>
          <w:szCs w:val="20"/>
        </w:rPr>
        <w:t>d.</w:t>
      </w:r>
    </w:p>
    <w:p w14:paraId="4AACBFC3"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Bidder</w:t>
      </w:r>
      <w:r w:rsidRPr="00F70E15">
        <w:rPr>
          <w:rFonts w:ascii="Aptos" w:hAnsi="Aptos" w:cs="Arial"/>
          <w:b/>
          <w:bCs/>
          <w:spacing w:val="-1"/>
          <w:sz w:val="22"/>
          <w:szCs w:val="20"/>
        </w:rPr>
        <w:t>’</w:t>
      </w:r>
      <w:r w:rsidRPr="00F70E15">
        <w:rPr>
          <w:rFonts w:ascii="Aptos" w:hAnsi="Aptos" w:cs="Arial"/>
          <w:b/>
          <w:bCs/>
          <w:sz w:val="22"/>
          <w:szCs w:val="20"/>
        </w:rPr>
        <w:t>s</w:t>
      </w:r>
      <w:r w:rsidRPr="00F70E15">
        <w:rPr>
          <w:rFonts w:ascii="Aptos" w:hAnsi="Aptos" w:cs="Arial"/>
          <w:b/>
          <w:bCs/>
          <w:spacing w:val="14"/>
          <w:sz w:val="22"/>
          <w:szCs w:val="20"/>
        </w:rPr>
        <w:t xml:space="preserve"> </w:t>
      </w:r>
      <w:r w:rsidRPr="00F70E15">
        <w:rPr>
          <w:rFonts w:ascii="Aptos" w:hAnsi="Aptos" w:cs="Arial"/>
          <w:b/>
          <w:bCs/>
          <w:spacing w:val="1"/>
          <w:sz w:val="22"/>
          <w:szCs w:val="20"/>
        </w:rPr>
        <w:t>W</w:t>
      </w:r>
      <w:r w:rsidRPr="00F70E15">
        <w:rPr>
          <w:rFonts w:ascii="Aptos" w:hAnsi="Aptos" w:cs="Arial"/>
          <w:b/>
          <w:bCs/>
          <w:sz w:val="22"/>
          <w:szCs w:val="20"/>
        </w:rPr>
        <w:t>orks”</w:t>
      </w:r>
      <w:r w:rsidRPr="00F70E15">
        <w:rPr>
          <w:rFonts w:ascii="Aptos" w:hAnsi="Aptos" w:cs="Arial"/>
          <w:spacing w:val="12"/>
          <w:sz w:val="22"/>
          <w:szCs w:val="20"/>
        </w:rPr>
        <w:t xml:space="preserve"> </w:t>
      </w:r>
      <w:r w:rsidRPr="00F70E15">
        <w:rPr>
          <w:rFonts w:ascii="Aptos" w:hAnsi="Aptos" w:cs="Arial"/>
          <w:sz w:val="22"/>
          <w:szCs w:val="20"/>
        </w:rPr>
        <w:t>or</w:t>
      </w:r>
      <w:r w:rsidRPr="00F70E15">
        <w:rPr>
          <w:rFonts w:ascii="Aptos" w:hAnsi="Aptos" w:cs="Arial"/>
          <w:spacing w:val="13"/>
          <w:sz w:val="22"/>
          <w:szCs w:val="20"/>
        </w:rPr>
        <w:t xml:space="preserve"> </w:t>
      </w:r>
      <w:r w:rsidRPr="00F70E15">
        <w:rPr>
          <w:rFonts w:ascii="Aptos" w:hAnsi="Aptos" w:cs="Arial"/>
          <w:spacing w:val="-1"/>
          <w:sz w:val="22"/>
          <w:szCs w:val="20"/>
        </w:rPr>
        <w:t>“</w:t>
      </w:r>
      <w:r w:rsidRPr="00F70E15">
        <w:rPr>
          <w:rFonts w:ascii="Aptos" w:hAnsi="Aptos" w:cs="Arial"/>
          <w:sz w:val="22"/>
          <w:szCs w:val="20"/>
        </w:rPr>
        <w:t>MA</w:t>
      </w:r>
      <w:r w:rsidRPr="00F70E15">
        <w:rPr>
          <w:rFonts w:ascii="Aptos" w:hAnsi="Aptos" w:cs="Arial"/>
          <w:spacing w:val="-1"/>
          <w:sz w:val="22"/>
          <w:szCs w:val="20"/>
        </w:rPr>
        <w:t>N</w:t>
      </w:r>
      <w:r w:rsidRPr="00F70E15">
        <w:rPr>
          <w:rFonts w:ascii="Aptos" w:hAnsi="Aptos" w:cs="Arial"/>
          <w:spacing w:val="2"/>
          <w:sz w:val="22"/>
          <w:szCs w:val="20"/>
        </w:rPr>
        <w:t>U</w:t>
      </w:r>
      <w:r w:rsidRPr="00F70E15">
        <w:rPr>
          <w:rFonts w:ascii="Aptos" w:hAnsi="Aptos" w:cs="Arial"/>
          <w:spacing w:val="-1"/>
          <w:sz w:val="22"/>
          <w:szCs w:val="20"/>
        </w:rPr>
        <w:t>F</w:t>
      </w:r>
      <w:r w:rsidRPr="00F70E15">
        <w:rPr>
          <w:rFonts w:ascii="Aptos" w:hAnsi="Aptos" w:cs="Arial"/>
          <w:sz w:val="22"/>
          <w:szCs w:val="20"/>
        </w:rPr>
        <w:t>ACTURER’S</w:t>
      </w:r>
      <w:r w:rsidRPr="00F70E15">
        <w:rPr>
          <w:rFonts w:ascii="Aptos" w:hAnsi="Aptos" w:cs="Arial"/>
          <w:spacing w:val="14"/>
          <w:sz w:val="22"/>
          <w:szCs w:val="20"/>
        </w:rPr>
        <w:t xml:space="preserve"> </w:t>
      </w:r>
      <w:r w:rsidRPr="00F70E15">
        <w:rPr>
          <w:rFonts w:ascii="Aptos" w:hAnsi="Aptos" w:cs="Arial"/>
          <w:spacing w:val="1"/>
          <w:sz w:val="22"/>
          <w:szCs w:val="20"/>
        </w:rPr>
        <w:t>W</w:t>
      </w:r>
      <w:r w:rsidRPr="00F70E15">
        <w:rPr>
          <w:rFonts w:ascii="Aptos" w:hAnsi="Aptos" w:cs="Arial"/>
          <w:sz w:val="22"/>
          <w:szCs w:val="20"/>
        </w:rPr>
        <w:t>orks”</w:t>
      </w:r>
      <w:r w:rsidRPr="00F70E15">
        <w:rPr>
          <w:rFonts w:ascii="Aptos" w:hAnsi="Aptos" w:cs="Arial"/>
          <w:spacing w:val="10"/>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2"/>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4"/>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4"/>
          <w:sz w:val="22"/>
          <w:szCs w:val="20"/>
        </w:rPr>
        <w:t xml:space="preserve"> </w:t>
      </w:r>
      <w:r w:rsidRPr="00F70E15">
        <w:rPr>
          <w:rFonts w:ascii="Aptos" w:hAnsi="Aptos" w:cs="Arial"/>
          <w:sz w:val="22"/>
          <w:szCs w:val="20"/>
        </w:rPr>
        <w:t>include the</w:t>
      </w:r>
      <w:r w:rsidRPr="00F70E15">
        <w:rPr>
          <w:rFonts w:ascii="Aptos" w:hAnsi="Aptos" w:cs="Arial"/>
          <w:sz w:val="22"/>
          <w:szCs w:val="20"/>
        </w:rPr>
        <w:tab/>
        <w:t xml:space="preserve">land  </w:t>
      </w:r>
      <w:r w:rsidRPr="00F70E15">
        <w:rPr>
          <w:rFonts w:ascii="Aptos" w:hAnsi="Aptos" w:cs="Arial"/>
          <w:spacing w:val="50"/>
          <w:sz w:val="22"/>
          <w:szCs w:val="20"/>
        </w:rPr>
        <w:t xml:space="preserve"> </w:t>
      </w:r>
      <w:r w:rsidRPr="00F70E15">
        <w:rPr>
          <w:rFonts w:ascii="Aptos" w:hAnsi="Aptos" w:cs="Arial"/>
          <w:spacing w:val="-1"/>
          <w:sz w:val="22"/>
          <w:szCs w:val="20"/>
        </w:rPr>
        <w:t>a</w:t>
      </w:r>
      <w:r w:rsidRPr="00F70E15">
        <w:rPr>
          <w:rFonts w:ascii="Aptos" w:hAnsi="Aptos" w:cs="Arial"/>
          <w:sz w:val="22"/>
          <w:szCs w:val="20"/>
        </w:rPr>
        <w:t xml:space="preserve">nd  </w:t>
      </w:r>
      <w:r w:rsidRPr="00F70E15">
        <w:rPr>
          <w:rFonts w:ascii="Aptos" w:hAnsi="Aptos" w:cs="Arial"/>
          <w:spacing w:val="50"/>
          <w:sz w:val="22"/>
          <w:szCs w:val="20"/>
        </w:rPr>
        <w:t xml:space="preserve"> </w:t>
      </w:r>
      <w:r w:rsidRPr="00F70E15">
        <w:rPr>
          <w:rFonts w:ascii="Aptos" w:hAnsi="Aptos" w:cs="Arial"/>
          <w:sz w:val="22"/>
          <w:szCs w:val="20"/>
        </w:rPr>
        <w:t xml:space="preserve">other  </w:t>
      </w:r>
      <w:r w:rsidRPr="00F70E15">
        <w:rPr>
          <w:rFonts w:ascii="Aptos" w:hAnsi="Aptos" w:cs="Arial"/>
          <w:spacing w:val="51"/>
          <w:sz w:val="22"/>
          <w:szCs w:val="20"/>
        </w:rPr>
        <w:t xml:space="preserve"> </w:t>
      </w:r>
      <w:r w:rsidRPr="00F70E15">
        <w:rPr>
          <w:rFonts w:ascii="Aptos" w:hAnsi="Aptos" w:cs="Arial"/>
          <w:sz w:val="22"/>
          <w:szCs w:val="20"/>
        </w:rPr>
        <w:t>pla</w:t>
      </w:r>
      <w:r w:rsidRPr="00F70E15">
        <w:rPr>
          <w:rFonts w:ascii="Aptos" w:hAnsi="Aptos" w:cs="Arial"/>
          <w:spacing w:val="-1"/>
          <w:sz w:val="22"/>
          <w:szCs w:val="20"/>
        </w:rPr>
        <w:t>ce</w:t>
      </w:r>
      <w:r w:rsidRPr="00F70E15">
        <w:rPr>
          <w:rFonts w:ascii="Aptos" w:hAnsi="Aptos" w:cs="Arial"/>
          <w:sz w:val="22"/>
          <w:szCs w:val="20"/>
        </w:rPr>
        <w:t xml:space="preserve">s  </w:t>
      </w:r>
      <w:r w:rsidRPr="00F70E15">
        <w:rPr>
          <w:rFonts w:ascii="Aptos" w:hAnsi="Aptos" w:cs="Arial"/>
          <w:spacing w:val="50"/>
          <w:sz w:val="22"/>
          <w:szCs w:val="20"/>
        </w:rPr>
        <w:t xml:space="preserve"> </w:t>
      </w:r>
      <w:r w:rsidRPr="00F70E15">
        <w:rPr>
          <w:rFonts w:ascii="Aptos" w:hAnsi="Aptos" w:cs="Arial"/>
          <w:sz w:val="22"/>
          <w:szCs w:val="20"/>
        </w:rPr>
        <w:t>whi</w:t>
      </w:r>
      <w:r w:rsidRPr="00F70E15">
        <w:rPr>
          <w:rFonts w:ascii="Aptos" w:hAnsi="Aptos" w:cs="Arial"/>
          <w:spacing w:val="-1"/>
          <w:sz w:val="22"/>
          <w:szCs w:val="20"/>
        </w:rPr>
        <w:t>c</w:t>
      </w:r>
      <w:r w:rsidRPr="00F70E15">
        <w:rPr>
          <w:rFonts w:ascii="Aptos" w:hAnsi="Aptos" w:cs="Arial"/>
          <w:sz w:val="22"/>
          <w:szCs w:val="20"/>
        </w:rPr>
        <w:t xml:space="preserve">h  </w:t>
      </w:r>
      <w:r w:rsidRPr="00F70E15">
        <w:rPr>
          <w:rFonts w:ascii="Aptos" w:hAnsi="Aptos" w:cs="Arial"/>
          <w:spacing w:val="53"/>
          <w:sz w:val="22"/>
          <w:szCs w:val="20"/>
        </w:rPr>
        <w:t xml:space="preserve"> </w:t>
      </w:r>
      <w:r w:rsidRPr="00F70E15">
        <w:rPr>
          <w:rFonts w:ascii="Aptos" w:hAnsi="Aptos" w:cs="Arial"/>
          <w:spacing w:val="-1"/>
          <w:sz w:val="22"/>
          <w:szCs w:val="20"/>
        </w:rPr>
        <w:t>a</w:t>
      </w:r>
      <w:r w:rsidRPr="00F70E15">
        <w:rPr>
          <w:rFonts w:ascii="Aptos" w:hAnsi="Aptos" w:cs="Arial"/>
          <w:sz w:val="22"/>
          <w:szCs w:val="20"/>
        </w:rPr>
        <w:t xml:space="preserve">re  </w:t>
      </w:r>
      <w:r w:rsidRPr="00F70E15">
        <w:rPr>
          <w:rFonts w:ascii="Aptos" w:hAnsi="Aptos" w:cs="Arial"/>
          <w:spacing w:val="51"/>
          <w:sz w:val="22"/>
          <w:szCs w:val="20"/>
        </w:rPr>
        <w:t xml:space="preserve"> </w:t>
      </w:r>
      <w:r w:rsidRPr="00F70E15">
        <w:rPr>
          <w:rFonts w:ascii="Aptos" w:hAnsi="Aptos" w:cs="Arial"/>
          <w:sz w:val="22"/>
          <w:szCs w:val="20"/>
        </w:rPr>
        <w:t>us</w:t>
      </w:r>
      <w:r w:rsidRPr="00F70E15">
        <w:rPr>
          <w:rFonts w:ascii="Aptos" w:hAnsi="Aptos" w:cs="Arial"/>
          <w:spacing w:val="-1"/>
          <w:sz w:val="22"/>
          <w:szCs w:val="20"/>
        </w:rPr>
        <w:t>e</w:t>
      </w:r>
      <w:r w:rsidRPr="00F70E15">
        <w:rPr>
          <w:rFonts w:ascii="Aptos" w:hAnsi="Aptos" w:cs="Arial"/>
          <w:sz w:val="22"/>
          <w:szCs w:val="20"/>
        </w:rPr>
        <w:t xml:space="preserve">d  </w:t>
      </w:r>
      <w:r w:rsidRPr="00F70E15">
        <w:rPr>
          <w:rFonts w:ascii="Aptos" w:hAnsi="Aptos" w:cs="Arial"/>
          <w:spacing w:val="50"/>
          <w:sz w:val="22"/>
          <w:szCs w:val="20"/>
        </w:rPr>
        <w:t xml:space="preserve"> </w:t>
      </w:r>
      <w:r w:rsidRPr="00F70E15">
        <w:rPr>
          <w:rFonts w:ascii="Aptos" w:hAnsi="Aptos" w:cs="Arial"/>
          <w:spacing w:val="2"/>
          <w:sz w:val="22"/>
          <w:szCs w:val="20"/>
        </w:rPr>
        <w:t>b</w:t>
      </w:r>
      <w:r w:rsidRPr="00F70E15">
        <w:rPr>
          <w:rFonts w:ascii="Aptos" w:hAnsi="Aptos" w:cs="Arial"/>
          <w:sz w:val="22"/>
          <w:szCs w:val="20"/>
        </w:rPr>
        <w:t xml:space="preserve">y  </w:t>
      </w:r>
      <w:r w:rsidRPr="00F70E15">
        <w:rPr>
          <w:rFonts w:ascii="Aptos" w:hAnsi="Aptos" w:cs="Arial"/>
          <w:spacing w:val="45"/>
          <w:sz w:val="22"/>
          <w:szCs w:val="20"/>
        </w:rPr>
        <w:t xml:space="preserve"> </w:t>
      </w:r>
      <w:r w:rsidRPr="00F70E15">
        <w:rPr>
          <w:rFonts w:ascii="Aptos" w:hAnsi="Aptos" w:cs="Arial"/>
          <w:sz w:val="22"/>
          <w:szCs w:val="20"/>
        </w:rPr>
        <w:t>t</w:t>
      </w:r>
      <w:r w:rsidRPr="00F70E15">
        <w:rPr>
          <w:rFonts w:ascii="Aptos" w:hAnsi="Aptos" w:cs="Arial"/>
          <w:spacing w:val="3"/>
          <w:sz w:val="22"/>
          <w:szCs w:val="20"/>
        </w:rPr>
        <w:t>h</w:t>
      </w:r>
      <w:r w:rsidRPr="00F70E15">
        <w:rPr>
          <w:rFonts w:ascii="Aptos" w:hAnsi="Aptos" w:cs="Arial"/>
          <w:sz w:val="22"/>
          <w:szCs w:val="20"/>
        </w:rPr>
        <w:t xml:space="preserve">e  </w:t>
      </w:r>
      <w:r w:rsidRPr="00F70E15">
        <w:rPr>
          <w:rFonts w:ascii="Aptos" w:hAnsi="Aptos" w:cs="Arial"/>
          <w:spacing w:val="49"/>
          <w:sz w:val="22"/>
          <w:szCs w:val="20"/>
        </w:rPr>
        <w:t xml:space="preserve"> </w:t>
      </w:r>
      <w:r w:rsidRPr="00F70E15">
        <w:rPr>
          <w:rFonts w:ascii="Aptos" w:hAnsi="Aptos" w:cs="Arial"/>
          <w:sz w:val="22"/>
          <w:szCs w:val="20"/>
        </w:rPr>
        <w:t xml:space="preserve">Bidder </w:t>
      </w:r>
      <w:r w:rsidRPr="00F70E15">
        <w:rPr>
          <w:rFonts w:ascii="Aptos" w:hAnsi="Aptos" w:cs="Arial"/>
          <w:spacing w:val="6"/>
          <w:sz w:val="22"/>
          <w:szCs w:val="20"/>
        </w:rPr>
        <w:t>/</w:t>
      </w:r>
      <w:r w:rsidRPr="00F70E15">
        <w:rPr>
          <w:rFonts w:ascii="Aptos" w:hAnsi="Aptos" w:cs="Arial"/>
          <w:spacing w:val="1"/>
          <w:sz w:val="22"/>
          <w:szCs w:val="20"/>
        </w:rPr>
        <w:t>S</w:t>
      </w:r>
      <w:r w:rsidRPr="00F70E15">
        <w:rPr>
          <w:rFonts w:ascii="Aptos" w:hAnsi="Aptos" w:cs="Arial"/>
          <w:sz w:val="22"/>
          <w:szCs w:val="20"/>
        </w:rPr>
        <w:t>ub- vendor’s/</w:t>
      </w:r>
      <w:r w:rsidRPr="00F70E15">
        <w:rPr>
          <w:rFonts w:ascii="Aptos" w:hAnsi="Aptos" w:cs="Arial"/>
          <w:spacing w:val="1"/>
          <w:sz w:val="22"/>
          <w:szCs w:val="20"/>
        </w:rPr>
        <w:t>S</w:t>
      </w:r>
      <w:r w:rsidRPr="00F70E15">
        <w:rPr>
          <w:rFonts w:ascii="Aptos" w:hAnsi="Aptos" w:cs="Arial"/>
          <w:sz w:val="22"/>
          <w:szCs w:val="20"/>
        </w:rPr>
        <w:t>ub</w:t>
      </w:r>
      <w:r w:rsidRPr="00F70E15">
        <w:rPr>
          <w:rFonts w:ascii="Aptos" w:hAnsi="Aptos" w:cs="Arial"/>
          <w:spacing w:val="-1"/>
          <w:sz w:val="22"/>
          <w:szCs w:val="20"/>
        </w:rPr>
        <w:t>-Fabricator</w:t>
      </w:r>
      <w:r w:rsidRPr="00F70E15">
        <w:rPr>
          <w:rFonts w:ascii="Aptos" w:hAnsi="Aptos" w:cs="Arial"/>
          <w:spacing w:val="2"/>
          <w:sz w:val="22"/>
          <w:szCs w:val="20"/>
        </w:rPr>
        <w:t xml:space="preserve"> </w:t>
      </w:r>
      <w:r w:rsidRPr="00F70E15">
        <w:rPr>
          <w:rFonts w:ascii="Aptos" w:hAnsi="Aptos" w:cs="Arial"/>
          <w:sz w:val="22"/>
          <w:szCs w:val="20"/>
        </w:rPr>
        <w:t>for the</w:t>
      </w:r>
      <w:r w:rsidRPr="00F70E15">
        <w:rPr>
          <w:rFonts w:ascii="Aptos" w:hAnsi="Aptos" w:cs="Arial"/>
          <w:spacing w:val="1"/>
          <w:sz w:val="22"/>
          <w:szCs w:val="20"/>
        </w:rPr>
        <w:t xml:space="preserve"> </w:t>
      </w:r>
      <w:r w:rsidRPr="00F70E15">
        <w:rPr>
          <w:rFonts w:ascii="Aptos" w:hAnsi="Aptos" w:cs="Arial"/>
          <w:sz w:val="22"/>
          <w:szCs w:val="20"/>
        </w:rPr>
        <w:t>manu</w:t>
      </w:r>
      <w:r w:rsidRPr="00F70E15">
        <w:rPr>
          <w:rFonts w:ascii="Aptos" w:hAnsi="Aptos" w:cs="Arial"/>
          <w:spacing w:val="-1"/>
          <w:sz w:val="22"/>
          <w:szCs w:val="20"/>
        </w:rPr>
        <w:t>fac</w:t>
      </w:r>
      <w:r w:rsidRPr="00F70E15">
        <w:rPr>
          <w:rFonts w:ascii="Aptos" w:hAnsi="Aptos" w:cs="Arial"/>
          <w:sz w:val="22"/>
          <w:szCs w:val="20"/>
        </w:rPr>
        <w:t>tu</w:t>
      </w:r>
      <w:r w:rsidRPr="00F70E15">
        <w:rPr>
          <w:rFonts w:ascii="Aptos" w:hAnsi="Aptos" w:cs="Arial"/>
          <w:spacing w:val="2"/>
          <w:sz w:val="22"/>
          <w:szCs w:val="20"/>
        </w:rPr>
        <w:t>r</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Equipm</w:t>
      </w:r>
      <w:r w:rsidRPr="00F70E15">
        <w:rPr>
          <w:rFonts w:ascii="Aptos" w:hAnsi="Aptos" w:cs="Arial"/>
          <w:spacing w:val="-1"/>
          <w:sz w:val="22"/>
          <w:szCs w:val="20"/>
        </w:rPr>
        <w:t>e</w:t>
      </w:r>
      <w:r w:rsidRPr="00F70E15">
        <w:rPr>
          <w:rFonts w:ascii="Aptos" w:hAnsi="Aptos" w:cs="Arial"/>
          <w:sz w:val="22"/>
          <w:szCs w:val="20"/>
        </w:rPr>
        <w:t>nt</w:t>
      </w:r>
      <w:r w:rsidRPr="00F70E15">
        <w:rPr>
          <w:rFonts w:ascii="Aptos" w:hAnsi="Aptos" w:cs="Arial"/>
          <w:spacing w:val="2"/>
          <w:sz w:val="22"/>
          <w:szCs w:val="20"/>
        </w:rPr>
        <w:t xml:space="preserve"> </w:t>
      </w:r>
      <w:r w:rsidRPr="00F70E15">
        <w:rPr>
          <w:rFonts w:ascii="Aptos" w:hAnsi="Aptos" w:cs="Arial"/>
          <w:sz w:val="22"/>
          <w:szCs w:val="20"/>
        </w:rPr>
        <w:t>or p</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
          <w:sz w:val="22"/>
          <w:szCs w:val="20"/>
        </w:rPr>
        <w:t>f</w:t>
      </w:r>
      <w:r w:rsidRPr="00F70E15">
        <w:rPr>
          <w:rFonts w:ascii="Aptos" w:hAnsi="Aptos" w:cs="Arial"/>
          <w:sz w:val="22"/>
          <w:szCs w:val="20"/>
        </w:rPr>
        <w:t>ormi</w:t>
      </w:r>
      <w:r w:rsidRPr="00F70E15">
        <w:rPr>
          <w:rFonts w:ascii="Aptos" w:hAnsi="Aptos" w:cs="Arial"/>
          <w:spacing w:val="2"/>
          <w:sz w:val="22"/>
          <w:szCs w:val="20"/>
        </w:rPr>
        <w:t>n</w:t>
      </w:r>
      <w:r w:rsidRPr="00F70E15">
        <w:rPr>
          <w:rFonts w:ascii="Aptos" w:hAnsi="Aptos" w:cs="Arial"/>
          <w:sz w:val="22"/>
          <w:szCs w:val="20"/>
        </w:rPr>
        <w:t>g</w:t>
      </w:r>
      <w:r w:rsidRPr="00F70E15">
        <w:rPr>
          <w:rFonts w:ascii="Aptos" w:hAnsi="Aptos" w:cs="Arial"/>
          <w:spacing w:val="-2"/>
          <w:sz w:val="22"/>
          <w:szCs w:val="20"/>
        </w:rPr>
        <w:t xml:space="preserve"> </w:t>
      </w:r>
      <w:r w:rsidRPr="00F70E15">
        <w:rPr>
          <w:rFonts w:ascii="Aptos" w:hAnsi="Aptos" w:cs="Arial"/>
          <w:sz w:val="22"/>
          <w:szCs w:val="20"/>
        </w:rPr>
        <w:t xml:space="preserve">the </w:t>
      </w:r>
      <w:r w:rsidRPr="00F70E15">
        <w:rPr>
          <w:rFonts w:ascii="Aptos" w:hAnsi="Aptos" w:cs="Arial"/>
          <w:spacing w:val="-1"/>
          <w:sz w:val="22"/>
          <w:szCs w:val="20"/>
        </w:rPr>
        <w:t>“</w:t>
      </w:r>
      <w:r w:rsidRPr="00F70E15">
        <w:rPr>
          <w:rFonts w:ascii="Aptos" w:hAnsi="Aptos" w:cs="Arial"/>
          <w:spacing w:val="1"/>
          <w:sz w:val="22"/>
          <w:szCs w:val="20"/>
        </w:rPr>
        <w:t>W</w:t>
      </w:r>
      <w:r w:rsidRPr="00F70E15">
        <w:rPr>
          <w:rFonts w:ascii="Aptos" w:hAnsi="Aptos" w:cs="Arial"/>
          <w:sz w:val="22"/>
          <w:szCs w:val="20"/>
        </w:rPr>
        <w:t>orks</w:t>
      </w:r>
      <w:proofErr w:type="gramStart"/>
      <w:r w:rsidRPr="00F70E15">
        <w:rPr>
          <w:rFonts w:ascii="Aptos" w:hAnsi="Aptos" w:cs="Arial"/>
          <w:sz w:val="22"/>
          <w:szCs w:val="20"/>
        </w:rPr>
        <w:t>”.</w:t>
      </w:r>
      <w:proofErr w:type="gramEnd"/>
    </w:p>
    <w:p w14:paraId="604566B1"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A</w:t>
      </w:r>
      <w:r w:rsidRPr="00F70E15">
        <w:rPr>
          <w:rFonts w:ascii="Aptos" w:hAnsi="Aptos" w:cs="Arial"/>
          <w:b/>
          <w:bCs/>
          <w:spacing w:val="-1"/>
          <w:sz w:val="22"/>
          <w:szCs w:val="20"/>
        </w:rPr>
        <w:t>w</w:t>
      </w:r>
      <w:r w:rsidRPr="00F70E15">
        <w:rPr>
          <w:rFonts w:ascii="Aptos" w:hAnsi="Aptos" w:cs="Arial"/>
          <w:b/>
          <w:bCs/>
          <w:spacing w:val="1"/>
          <w:sz w:val="22"/>
          <w:szCs w:val="20"/>
        </w:rPr>
        <w:t>a</w:t>
      </w:r>
      <w:r w:rsidRPr="00F70E15">
        <w:rPr>
          <w:rFonts w:ascii="Aptos" w:hAnsi="Aptos" w:cs="Arial"/>
          <w:b/>
          <w:bCs/>
          <w:sz w:val="22"/>
          <w:szCs w:val="20"/>
        </w:rPr>
        <w:t>rd</w:t>
      </w:r>
      <w:r w:rsidRPr="00F70E15">
        <w:rPr>
          <w:rFonts w:ascii="Aptos" w:hAnsi="Aptos" w:cs="Arial"/>
          <w:b/>
          <w:bCs/>
          <w:spacing w:val="-3"/>
          <w:sz w:val="22"/>
          <w:szCs w:val="20"/>
        </w:rPr>
        <w:t xml:space="preserve"> </w:t>
      </w:r>
      <w:r w:rsidRPr="00F70E15">
        <w:rPr>
          <w:rFonts w:ascii="Aptos" w:hAnsi="Aptos" w:cs="Arial"/>
          <w:b/>
          <w:bCs/>
          <w:sz w:val="22"/>
          <w:szCs w:val="20"/>
        </w:rPr>
        <w:t>of</w:t>
      </w:r>
      <w:r w:rsidRPr="00F70E15">
        <w:rPr>
          <w:rFonts w:ascii="Aptos" w:hAnsi="Aptos" w:cs="Arial"/>
          <w:b/>
          <w:bCs/>
          <w:spacing w:val="-3"/>
          <w:sz w:val="22"/>
          <w:szCs w:val="20"/>
        </w:rPr>
        <w:t xml:space="preserve"> </w:t>
      </w:r>
      <w:r w:rsidRPr="00F70E15">
        <w:rPr>
          <w:rFonts w:ascii="Aptos" w:hAnsi="Aptos" w:cs="Arial"/>
          <w:b/>
          <w:bCs/>
          <w:spacing w:val="-1"/>
          <w:sz w:val="22"/>
          <w:szCs w:val="20"/>
        </w:rPr>
        <w:t>c</w:t>
      </w:r>
      <w:r w:rsidRPr="00F70E15">
        <w:rPr>
          <w:rFonts w:ascii="Aptos" w:hAnsi="Aptos" w:cs="Arial"/>
          <w:b/>
          <w:bCs/>
          <w:sz w:val="22"/>
          <w:szCs w:val="20"/>
        </w:rPr>
        <w:t>ontr</w:t>
      </w:r>
      <w:r w:rsidRPr="00F70E15">
        <w:rPr>
          <w:rFonts w:ascii="Aptos" w:hAnsi="Aptos" w:cs="Arial"/>
          <w:b/>
          <w:bCs/>
          <w:spacing w:val="1"/>
          <w:sz w:val="22"/>
          <w:szCs w:val="20"/>
        </w:rPr>
        <w:t>a</w:t>
      </w:r>
      <w:r w:rsidRPr="00F70E15">
        <w:rPr>
          <w:rFonts w:ascii="Aptos" w:hAnsi="Aptos" w:cs="Arial"/>
          <w:b/>
          <w:bCs/>
          <w:spacing w:val="-1"/>
          <w:sz w:val="22"/>
          <w:szCs w:val="20"/>
        </w:rPr>
        <w:t>c</w:t>
      </w:r>
      <w:r w:rsidRPr="00F70E15">
        <w:rPr>
          <w:rFonts w:ascii="Aptos" w:hAnsi="Aptos" w:cs="Arial"/>
          <w:b/>
          <w:bCs/>
          <w:sz w:val="22"/>
          <w:szCs w:val="20"/>
        </w:rPr>
        <w:t>t”</w:t>
      </w:r>
      <w:r w:rsidRPr="00F70E15">
        <w:rPr>
          <w:rFonts w:ascii="Aptos" w:hAnsi="Aptos" w:cs="Arial"/>
          <w:spacing w:val="-3"/>
          <w:sz w:val="22"/>
          <w:szCs w:val="20"/>
        </w:rPr>
        <w:t xml:space="preserve"> </w:t>
      </w:r>
      <w:r w:rsidRPr="00F70E15">
        <w:rPr>
          <w:rFonts w:ascii="Aptos" w:hAnsi="Aptos" w:cs="Arial"/>
          <w:spacing w:val="1"/>
          <w:sz w:val="22"/>
          <w:szCs w:val="20"/>
        </w:rPr>
        <w:t>S</w:t>
      </w:r>
      <w:r w:rsidRPr="00F70E15">
        <w:rPr>
          <w:rFonts w:ascii="Aptos" w:hAnsi="Aptos" w:cs="Arial"/>
          <w:sz w:val="22"/>
          <w:szCs w:val="20"/>
        </w:rPr>
        <w:t>h</w:t>
      </w:r>
      <w:r w:rsidRPr="00F70E15">
        <w:rPr>
          <w:rFonts w:ascii="Aptos" w:hAnsi="Aptos" w:cs="Arial"/>
          <w:spacing w:val="-1"/>
          <w:sz w:val="22"/>
          <w:szCs w:val="20"/>
        </w:rPr>
        <w:t>a</w:t>
      </w:r>
      <w:r w:rsidRPr="00F70E15">
        <w:rPr>
          <w:rFonts w:ascii="Aptos" w:hAnsi="Aptos" w:cs="Arial"/>
          <w:spacing w:val="3"/>
          <w:sz w:val="22"/>
          <w:szCs w:val="20"/>
        </w:rPr>
        <w:t>l</w:t>
      </w:r>
      <w:r w:rsidRPr="00F70E15">
        <w:rPr>
          <w:rFonts w:ascii="Aptos" w:hAnsi="Aptos" w:cs="Arial"/>
          <w:sz w:val="22"/>
          <w:szCs w:val="20"/>
        </w:rPr>
        <w:t>l</w:t>
      </w:r>
      <w:r w:rsidRPr="00F70E15">
        <w:rPr>
          <w:rFonts w:ascii="Aptos" w:hAnsi="Aptos" w:cs="Arial"/>
          <w:spacing w:val="-2"/>
          <w:sz w:val="22"/>
          <w:szCs w:val="20"/>
        </w:rPr>
        <w:t xml:space="preserve">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2"/>
          <w:sz w:val="22"/>
          <w:szCs w:val="20"/>
        </w:rPr>
        <w:t xml:space="preserve"> </w:t>
      </w:r>
      <w:r w:rsidRPr="00F70E15">
        <w:rPr>
          <w:rFonts w:ascii="Aptos" w:hAnsi="Aptos" w:cs="Arial"/>
          <w:sz w:val="22"/>
          <w:szCs w:val="20"/>
        </w:rPr>
        <w:t>the</w:t>
      </w:r>
      <w:r w:rsidRPr="00F70E15">
        <w:rPr>
          <w:rFonts w:ascii="Aptos" w:hAnsi="Aptos" w:cs="Arial"/>
          <w:spacing w:val="-3"/>
          <w:sz w:val="22"/>
          <w:szCs w:val="20"/>
        </w:rPr>
        <w:t xml:space="preserve"> </w:t>
      </w:r>
      <w:r w:rsidRPr="00F70E15">
        <w:rPr>
          <w:rFonts w:ascii="Aptos" w:hAnsi="Aptos" w:cs="Arial"/>
          <w:sz w:val="22"/>
          <w:szCs w:val="20"/>
        </w:rPr>
        <w:t>is</w:t>
      </w:r>
      <w:r w:rsidRPr="00F70E15">
        <w:rPr>
          <w:rFonts w:ascii="Aptos" w:hAnsi="Aptos" w:cs="Arial"/>
          <w:spacing w:val="1"/>
          <w:sz w:val="22"/>
          <w:szCs w:val="20"/>
        </w:rPr>
        <w:t>s</w:t>
      </w:r>
      <w:r w:rsidRPr="00F70E15">
        <w:rPr>
          <w:rFonts w:ascii="Aptos" w:hAnsi="Aptos" w:cs="Arial"/>
          <w:sz w:val="22"/>
          <w:szCs w:val="20"/>
        </w:rPr>
        <w:t>ue</w:t>
      </w:r>
      <w:r w:rsidRPr="00F70E15">
        <w:rPr>
          <w:rFonts w:ascii="Aptos" w:hAnsi="Aptos" w:cs="Arial"/>
          <w:spacing w:val="-3"/>
          <w:sz w:val="22"/>
          <w:szCs w:val="20"/>
        </w:rPr>
        <w:t xml:space="preserve"> </w:t>
      </w:r>
      <w:r w:rsidRPr="00F70E15">
        <w:rPr>
          <w:rFonts w:ascii="Aptos" w:hAnsi="Aptos" w:cs="Arial"/>
          <w:sz w:val="22"/>
          <w:szCs w:val="20"/>
        </w:rPr>
        <w:t>of</w:t>
      </w:r>
      <w:r w:rsidRPr="00F70E15">
        <w:rPr>
          <w:rFonts w:ascii="Aptos" w:hAnsi="Aptos" w:cs="Arial"/>
          <w:spacing w:val="-3"/>
          <w:sz w:val="22"/>
          <w:szCs w:val="20"/>
        </w:rPr>
        <w:t xml:space="preserve"> </w:t>
      </w:r>
      <w:r w:rsidRPr="00F70E15">
        <w:rPr>
          <w:rFonts w:ascii="Aptos" w:hAnsi="Aptos" w:cs="Arial"/>
          <w:sz w:val="22"/>
          <w:szCs w:val="20"/>
        </w:rPr>
        <w:t>the</w:t>
      </w:r>
      <w:r w:rsidRPr="00F70E15">
        <w:rPr>
          <w:rFonts w:ascii="Aptos" w:hAnsi="Aptos" w:cs="Arial"/>
          <w:spacing w:val="-3"/>
          <w:sz w:val="22"/>
          <w:szCs w:val="20"/>
        </w:rPr>
        <w:t xml:space="preserve"> </w:t>
      </w:r>
      <w:r w:rsidRPr="00F70E15">
        <w:rPr>
          <w:rFonts w:ascii="Aptos" w:hAnsi="Aptos" w:cs="Arial"/>
          <w:sz w:val="22"/>
          <w:szCs w:val="20"/>
        </w:rPr>
        <w:t>wo</w:t>
      </w:r>
      <w:r w:rsidRPr="00F70E15">
        <w:rPr>
          <w:rFonts w:ascii="Aptos" w:hAnsi="Aptos" w:cs="Arial"/>
          <w:spacing w:val="-1"/>
          <w:sz w:val="22"/>
          <w:szCs w:val="20"/>
        </w:rPr>
        <w:t>r</w:t>
      </w:r>
      <w:r w:rsidRPr="00F70E15">
        <w:rPr>
          <w:rFonts w:ascii="Aptos" w:hAnsi="Aptos" w:cs="Arial"/>
          <w:sz w:val="22"/>
          <w:szCs w:val="20"/>
        </w:rPr>
        <w:t>k</w:t>
      </w:r>
      <w:r w:rsidRPr="00F70E15">
        <w:rPr>
          <w:rFonts w:ascii="Aptos" w:hAnsi="Aptos" w:cs="Arial"/>
          <w:spacing w:val="-2"/>
          <w:sz w:val="22"/>
          <w:szCs w:val="20"/>
        </w:rPr>
        <w:t xml:space="preserve"> </w:t>
      </w:r>
      <w:r w:rsidRPr="00F70E15">
        <w:rPr>
          <w:rFonts w:ascii="Aptos" w:hAnsi="Aptos" w:cs="Arial"/>
          <w:sz w:val="22"/>
          <w:szCs w:val="20"/>
        </w:rPr>
        <w:t>ord</w:t>
      </w:r>
      <w:r w:rsidRPr="00F70E15">
        <w:rPr>
          <w:rFonts w:ascii="Aptos" w:hAnsi="Aptos" w:cs="Arial"/>
          <w:spacing w:val="-2"/>
          <w:sz w:val="22"/>
          <w:szCs w:val="20"/>
        </w:rPr>
        <w:t>e</w:t>
      </w:r>
      <w:r w:rsidRPr="00F70E15">
        <w:rPr>
          <w:rFonts w:ascii="Aptos" w:hAnsi="Aptos" w:cs="Arial"/>
          <w:sz w:val="22"/>
          <w:szCs w:val="20"/>
        </w:rPr>
        <w:t>r</w:t>
      </w:r>
      <w:r w:rsidRPr="00F70E15">
        <w:rPr>
          <w:rFonts w:ascii="Aptos" w:hAnsi="Aptos" w:cs="Arial"/>
          <w:spacing w:val="-3"/>
          <w:sz w:val="22"/>
          <w:szCs w:val="20"/>
        </w:rPr>
        <w:t xml:space="preserve"> </w:t>
      </w:r>
      <w:r w:rsidRPr="00F70E15">
        <w:rPr>
          <w:rFonts w:ascii="Aptos" w:hAnsi="Aptos" w:cs="Arial"/>
          <w:sz w:val="22"/>
          <w:szCs w:val="20"/>
        </w:rPr>
        <w:t>or</w:t>
      </w:r>
      <w:r w:rsidRPr="00F70E15">
        <w:rPr>
          <w:rFonts w:ascii="Aptos" w:hAnsi="Aptos" w:cs="Arial"/>
          <w:spacing w:val="-3"/>
          <w:sz w:val="22"/>
          <w:szCs w:val="20"/>
        </w:rPr>
        <w:t xml:space="preserve"> </w:t>
      </w:r>
      <w:r w:rsidRPr="00F70E15">
        <w:rPr>
          <w:rFonts w:ascii="Aptos" w:hAnsi="Aptos" w:cs="Arial"/>
          <w:sz w:val="22"/>
          <w:szCs w:val="20"/>
        </w:rPr>
        <w:t xml:space="preserve">the </w:t>
      </w:r>
      <w:r w:rsidRPr="00F70E15">
        <w:rPr>
          <w:rFonts w:ascii="Aptos" w:hAnsi="Aptos" w:cs="Arial"/>
          <w:spacing w:val="-3"/>
          <w:sz w:val="22"/>
          <w:szCs w:val="20"/>
        </w:rPr>
        <w:t>L</w:t>
      </w:r>
      <w:r w:rsidRPr="00F70E15">
        <w:rPr>
          <w:rFonts w:ascii="Aptos" w:hAnsi="Aptos" w:cs="Arial"/>
          <w:spacing w:val="1"/>
          <w:sz w:val="22"/>
          <w:szCs w:val="20"/>
        </w:rPr>
        <w:t>e</w:t>
      </w:r>
      <w:r w:rsidRPr="00F70E15">
        <w:rPr>
          <w:rFonts w:ascii="Aptos" w:hAnsi="Aptos" w:cs="Arial"/>
          <w:sz w:val="22"/>
          <w:szCs w:val="20"/>
        </w:rPr>
        <w:t>t</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3"/>
          <w:sz w:val="22"/>
          <w:szCs w:val="20"/>
        </w:rPr>
        <w:t xml:space="preserve"> o</w:t>
      </w:r>
      <w:r w:rsidRPr="00F70E15">
        <w:rPr>
          <w:rFonts w:ascii="Aptos" w:hAnsi="Aptos" w:cs="Arial"/>
          <w:sz w:val="22"/>
          <w:szCs w:val="20"/>
        </w:rPr>
        <w:t>f</w:t>
      </w:r>
      <w:r w:rsidRPr="00F70E15">
        <w:rPr>
          <w:rFonts w:ascii="Aptos" w:hAnsi="Aptos" w:cs="Arial"/>
          <w:spacing w:val="1"/>
          <w:sz w:val="22"/>
          <w:szCs w:val="20"/>
        </w:rPr>
        <w:t xml:space="preserve"> I</w:t>
      </w:r>
      <w:r w:rsidRPr="00F70E15">
        <w:rPr>
          <w:rFonts w:ascii="Aptos" w:hAnsi="Aptos" w:cs="Arial"/>
          <w:sz w:val="22"/>
          <w:szCs w:val="20"/>
        </w:rPr>
        <w:t>ntent, whi</w:t>
      </w:r>
      <w:r w:rsidRPr="00F70E15">
        <w:rPr>
          <w:rFonts w:ascii="Aptos" w:hAnsi="Aptos" w:cs="Arial"/>
          <w:spacing w:val="-1"/>
          <w:sz w:val="22"/>
          <w:szCs w:val="20"/>
        </w:rPr>
        <w:t>c</w:t>
      </w:r>
      <w:r w:rsidRPr="00F70E15">
        <w:rPr>
          <w:rFonts w:ascii="Aptos" w:hAnsi="Aptos" w:cs="Arial"/>
          <w:sz w:val="22"/>
          <w:szCs w:val="20"/>
        </w:rPr>
        <w:t>h</w:t>
      </w:r>
      <w:r w:rsidRPr="00F70E15">
        <w:rPr>
          <w:rFonts w:ascii="Aptos" w:hAnsi="Aptos" w:cs="Arial"/>
          <w:spacing w:val="-1"/>
          <w:sz w:val="22"/>
          <w:szCs w:val="20"/>
        </w:rPr>
        <w:t>e</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z w:val="22"/>
          <w:szCs w:val="20"/>
        </w:rPr>
        <w:t>r is</w:t>
      </w:r>
      <w:r w:rsidRPr="00F70E15">
        <w:rPr>
          <w:rFonts w:ascii="Aptos" w:hAnsi="Aptos" w:cs="Arial"/>
          <w:spacing w:val="2"/>
          <w:sz w:val="22"/>
          <w:szCs w:val="20"/>
        </w:rPr>
        <w:t xml:space="preserve"> </w:t>
      </w:r>
      <w:r w:rsidRPr="00F70E15">
        <w:rPr>
          <w:rFonts w:ascii="Aptos" w:hAnsi="Aptos" w:cs="Arial"/>
          <w:spacing w:val="-1"/>
          <w:sz w:val="22"/>
          <w:szCs w:val="20"/>
        </w:rPr>
        <w:t>ea</w:t>
      </w:r>
      <w:r w:rsidRPr="00F70E15">
        <w:rPr>
          <w:rFonts w:ascii="Aptos" w:hAnsi="Aptos" w:cs="Arial"/>
          <w:sz w:val="22"/>
          <w:szCs w:val="20"/>
        </w:rPr>
        <w:t>rli</w:t>
      </w:r>
      <w:r w:rsidRPr="00F70E15">
        <w:rPr>
          <w:rFonts w:ascii="Aptos" w:hAnsi="Aptos" w:cs="Arial"/>
          <w:spacing w:val="1"/>
          <w:sz w:val="22"/>
          <w:szCs w:val="20"/>
        </w:rPr>
        <w:t>e</w:t>
      </w:r>
      <w:r w:rsidRPr="00F70E15">
        <w:rPr>
          <w:rFonts w:ascii="Aptos" w:hAnsi="Aptos" w:cs="Arial"/>
          <w:sz w:val="22"/>
          <w:szCs w:val="20"/>
        </w:rPr>
        <w:t>r.</w:t>
      </w:r>
    </w:p>
    <w:p w14:paraId="61817FBF" w14:textId="77777777" w:rsidR="00AC42A7" w:rsidRPr="00F70E15" w:rsidRDefault="00AC42A7">
      <w:pPr>
        <w:numPr>
          <w:ilvl w:val="0"/>
          <w:numId w:val="48"/>
        </w:numPr>
        <w:spacing w:line="276" w:lineRule="auto"/>
        <w:ind w:hanging="720"/>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Nod</w:t>
      </w:r>
      <w:r w:rsidRPr="00F70E15">
        <w:rPr>
          <w:rFonts w:ascii="Aptos" w:hAnsi="Aptos" w:cs="Arial"/>
          <w:b/>
          <w:bCs/>
          <w:spacing w:val="-1"/>
          <w:sz w:val="22"/>
          <w:szCs w:val="20"/>
        </w:rPr>
        <w:t>a</w:t>
      </w:r>
      <w:r w:rsidRPr="00F70E15">
        <w:rPr>
          <w:rFonts w:ascii="Aptos" w:hAnsi="Aptos" w:cs="Arial"/>
          <w:b/>
          <w:bCs/>
          <w:sz w:val="22"/>
          <w:szCs w:val="20"/>
        </w:rPr>
        <w:t>l O</w:t>
      </w:r>
      <w:r w:rsidRPr="00F70E15">
        <w:rPr>
          <w:rFonts w:ascii="Aptos" w:hAnsi="Aptos" w:cs="Arial"/>
          <w:b/>
          <w:bCs/>
          <w:spacing w:val="1"/>
          <w:sz w:val="22"/>
          <w:szCs w:val="20"/>
        </w:rPr>
        <w:t>f</w:t>
      </w:r>
      <w:r w:rsidRPr="00F70E15">
        <w:rPr>
          <w:rFonts w:ascii="Aptos" w:hAnsi="Aptos" w:cs="Arial"/>
          <w:b/>
          <w:bCs/>
          <w:sz w:val="22"/>
          <w:szCs w:val="20"/>
        </w:rPr>
        <w:t>fi</w:t>
      </w:r>
      <w:r w:rsidRPr="00F70E15">
        <w:rPr>
          <w:rFonts w:ascii="Aptos" w:hAnsi="Aptos" w:cs="Arial"/>
          <w:b/>
          <w:bCs/>
          <w:spacing w:val="-1"/>
          <w:sz w:val="22"/>
          <w:szCs w:val="20"/>
        </w:rPr>
        <w:t>ce</w:t>
      </w:r>
      <w:r w:rsidRPr="00F70E15">
        <w:rPr>
          <w:rFonts w:ascii="Aptos" w:hAnsi="Aptos" w:cs="Arial"/>
          <w:b/>
          <w:bCs/>
          <w:spacing w:val="1"/>
          <w:sz w:val="22"/>
          <w:szCs w:val="20"/>
        </w:rPr>
        <w:t>r</w:t>
      </w:r>
      <w:r w:rsidRPr="00F70E15">
        <w:rPr>
          <w:rFonts w:ascii="Aptos" w:hAnsi="Aptos" w:cs="Arial"/>
          <w:b/>
          <w:bCs/>
          <w:sz w:val="22"/>
          <w:szCs w:val="20"/>
        </w:rPr>
        <w:t>”</w:t>
      </w:r>
      <w:r w:rsidRPr="00F70E15">
        <w:rPr>
          <w:rFonts w:ascii="Aptos" w:hAnsi="Aptos" w:cs="Arial"/>
          <w:spacing w:val="-1"/>
          <w:sz w:val="22"/>
          <w:szCs w:val="20"/>
        </w:rPr>
        <w:t xml:space="preserve"> shall </w:t>
      </w:r>
      <w:r w:rsidRPr="00F70E15">
        <w:rPr>
          <w:rFonts w:ascii="Aptos" w:hAnsi="Aptos" w:cs="Arial"/>
          <w:sz w:val="22"/>
          <w:szCs w:val="20"/>
        </w:rPr>
        <w:t>me</w:t>
      </w:r>
      <w:r w:rsidRPr="00F70E15">
        <w:rPr>
          <w:rFonts w:ascii="Aptos" w:hAnsi="Aptos" w:cs="Arial"/>
          <w:spacing w:val="-1"/>
          <w:sz w:val="22"/>
          <w:szCs w:val="20"/>
        </w:rPr>
        <w:t>a</w:t>
      </w:r>
      <w:r w:rsidRPr="00F70E15">
        <w:rPr>
          <w:rFonts w:ascii="Aptos" w:hAnsi="Aptos" w:cs="Arial"/>
          <w:sz w:val="22"/>
          <w:szCs w:val="20"/>
        </w:rPr>
        <w:t xml:space="preserve">n </w:t>
      </w:r>
      <w:r w:rsidRPr="00F70E15">
        <w:rPr>
          <w:rFonts w:ascii="Aptos" w:hAnsi="Aptos" w:cs="Arial"/>
          <w:spacing w:val="3"/>
          <w:sz w:val="22"/>
          <w:szCs w:val="20"/>
        </w:rPr>
        <w:t>t</w:t>
      </w:r>
      <w:r w:rsidRPr="00F70E15">
        <w:rPr>
          <w:rFonts w:ascii="Aptos" w:hAnsi="Aptos" w:cs="Arial"/>
          <w:sz w:val="22"/>
          <w:szCs w:val="20"/>
        </w:rPr>
        <w:t>he</w:t>
      </w:r>
      <w:r w:rsidRPr="00F70E15">
        <w:rPr>
          <w:rFonts w:ascii="Aptos" w:hAnsi="Aptos" w:cs="Arial"/>
          <w:spacing w:val="-1"/>
          <w:sz w:val="22"/>
          <w:szCs w:val="20"/>
        </w:rPr>
        <w:t xml:space="preserve"> </w:t>
      </w:r>
      <w:r w:rsidRPr="00F70E15">
        <w:rPr>
          <w:rFonts w:ascii="Aptos" w:hAnsi="Aptos" w:cs="Arial"/>
          <w:sz w:val="22"/>
          <w:szCs w:val="20"/>
        </w:rPr>
        <w:t>of</w:t>
      </w:r>
      <w:r w:rsidRPr="00F70E15">
        <w:rPr>
          <w:rFonts w:ascii="Aptos" w:hAnsi="Aptos" w:cs="Arial"/>
          <w:spacing w:val="-1"/>
          <w:sz w:val="22"/>
          <w:szCs w:val="20"/>
        </w:rPr>
        <w:t>f</w:t>
      </w:r>
      <w:r w:rsidRPr="00F70E15">
        <w:rPr>
          <w:rFonts w:ascii="Aptos" w:hAnsi="Aptos" w:cs="Arial"/>
          <w:sz w:val="22"/>
          <w:szCs w:val="20"/>
        </w:rPr>
        <w:t>i</w:t>
      </w:r>
      <w:r w:rsidRPr="00F70E15">
        <w:rPr>
          <w:rFonts w:ascii="Aptos" w:hAnsi="Aptos" w:cs="Arial"/>
          <w:spacing w:val="2"/>
          <w:sz w:val="22"/>
          <w:szCs w:val="20"/>
        </w:rPr>
        <w:t>c</w:t>
      </w:r>
      <w:r w:rsidRPr="00F70E15">
        <w:rPr>
          <w:rFonts w:ascii="Aptos" w:hAnsi="Aptos" w:cs="Arial"/>
          <w:spacing w:val="-1"/>
          <w:sz w:val="22"/>
          <w:szCs w:val="20"/>
        </w:rPr>
        <w:t>e</w:t>
      </w:r>
      <w:r w:rsidRPr="00F70E15">
        <w:rPr>
          <w:rFonts w:ascii="Aptos" w:hAnsi="Aptos" w:cs="Arial"/>
          <w:sz w:val="22"/>
          <w:szCs w:val="20"/>
        </w:rPr>
        <w:t>r du</w:t>
      </w:r>
      <w:r w:rsidRPr="00F70E15">
        <w:rPr>
          <w:rFonts w:ascii="Aptos" w:hAnsi="Aptos" w:cs="Arial"/>
          <w:spacing w:val="4"/>
          <w:sz w:val="22"/>
          <w:szCs w:val="20"/>
        </w:rPr>
        <w:t>l</w:t>
      </w:r>
      <w:r w:rsidRPr="00F70E15">
        <w:rPr>
          <w:rFonts w:ascii="Aptos" w:hAnsi="Aptos" w:cs="Arial"/>
          <w:sz w:val="22"/>
          <w:szCs w:val="20"/>
        </w:rPr>
        <w:t>y</w:t>
      </w:r>
      <w:r w:rsidRPr="00F70E15">
        <w:rPr>
          <w:rFonts w:ascii="Aptos" w:hAnsi="Aptos" w:cs="Arial"/>
          <w:spacing w:val="-5"/>
          <w:sz w:val="22"/>
          <w:szCs w:val="20"/>
        </w:rPr>
        <w:t xml:space="preserve"> </w:t>
      </w:r>
      <w:r w:rsidRPr="00F70E15">
        <w:rPr>
          <w:rFonts w:ascii="Aptos" w:hAnsi="Aptos" w:cs="Arial"/>
          <w:spacing w:val="-1"/>
          <w:sz w:val="22"/>
          <w:szCs w:val="20"/>
        </w:rPr>
        <w:t>a</w:t>
      </w:r>
      <w:r w:rsidRPr="00F70E15">
        <w:rPr>
          <w:rFonts w:ascii="Aptos" w:hAnsi="Aptos" w:cs="Arial"/>
          <w:sz w:val="22"/>
          <w:szCs w:val="20"/>
        </w:rPr>
        <w:t>ppoin</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d</w:t>
      </w:r>
      <w:r w:rsidRPr="00F70E15">
        <w:rPr>
          <w:rFonts w:ascii="Aptos" w:hAnsi="Aptos" w:cs="Arial"/>
          <w:spacing w:val="2"/>
          <w:sz w:val="22"/>
          <w:szCs w:val="20"/>
        </w:rPr>
        <w:t xml:space="preserve"> b</w:t>
      </w:r>
      <w:r w:rsidRPr="00F70E15">
        <w:rPr>
          <w:rFonts w:ascii="Aptos" w:hAnsi="Aptos" w:cs="Arial"/>
          <w:sz w:val="22"/>
          <w:szCs w:val="20"/>
        </w:rPr>
        <w:t>y</w:t>
      </w:r>
      <w:r w:rsidRPr="00F70E15">
        <w:rPr>
          <w:rFonts w:ascii="Aptos" w:hAnsi="Aptos" w:cs="Arial"/>
          <w:spacing w:val="-5"/>
          <w:sz w:val="22"/>
          <w:szCs w:val="20"/>
        </w:rPr>
        <w:t xml:space="preserve"> </w:t>
      </w:r>
      <w:r w:rsidRPr="00F70E15">
        <w:rPr>
          <w:rFonts w:ascii="Aptos" w:hAnsi="Aptos" w:cs="Arial"/>
          <w:sz w:val="22"/>
          <w:szCs w:val="20"/>
        </w:rPr>
        <w:t>the CPDL.</w:t>
      </w:r>
    </w:p>
    <w:p w14:paraId="400EAE5C" w14:textId="77777777" w:rsidR="00AC42A7" w:rsidRPr="00F70E15" w:rsidRDefault="00AC42A7">
      <w:pPr>
        <w:numPr>
          <w:ilvl w:val="0"/>
          <w:numId w:val="48"/>
        </w:numPr>
        <w:tabs>
          <w:tab w:val="left" w:pos="1540"/>
        </w:tabs>
        <w:spacing w:line="276" w:lineRule="auto"/>
        <w:ind w:left="851" w:hanging="851"/>
        <w:jc w:val="both"/>
        <w:rPr>
          <w:rFonts w:ascii="Aptos" w:hAnsi="Aptos" w:cs="Arial"/>
          <w:sz w:val="22"/>
          <w:szCs w:val="20"/>
        </w:rPr>
      </w:pPr>
      <w:r w:rsidRPr="00F70E15">
        <w:rPr>
          <w:rFonts w:ascii="Aptos" w:hAnsi="Aptos" w:cs="Arial"/>
          <w:b/>
          <w:bCs/>
          <w:spacing w:val="-1"/>
          <w:sz w:val="22"/>
          <w:szCs w:val="20"/>
        </w:rPr>
        <w:t>“</w:t>
      </w:r>
      <w:r w:rsidRPr="00F70E15">
        <w:rPr>
          <w:rFonts w:ascii="Aptos" w:hAnsi="Aptos" w:cs="Arial"/>
          <w:b/>
          <w:bCs/>
          <w:sz w:val="22"/>
          <w:szCs w:val="20"/>
        </w:rPr>
        <w:t>GS</w:t>
      </w:r>
      <w:r w:rsidRPr="00F70E15">
        <w:rPr>
          <w:rFonts w:ascii="Aptos" w:hAnsi="Aptos" w:cs="Arial"/>
          <w:b/>
          <w:bCs/>
          <w:spacing w:val="1"/>
          <w:sz w:val="22"/>
          <w:szCs w:val="20"/>
        </w:rPr>
        <w:t>C</w:t>
      </w:r>
      <w:r w:rsidRPr="00F70E15">
        <w:rPr>
          <w:rFonts w:ascii="Aptos" w:hAnsi="Aptos" w:cs="Arial"/>
          <w:b/>
          <w:bCs/>
          <w:sz w:val="22"/>
          <w:szCs w:val="20"/>
        </w:rPr>
        <w:t>”</w:t>
      </w:r>
      <w:r w:rsidRPr="00F70E15">
        <w:rPr>
          <w:rFonts w:ascii="Aptos" w:hAnsi="Aptos" w:cs="Arial"/>
          <w:sz w:val="22"/>
          <w:szCs w:val="20"/>
        </w:rPr>
        <w:t xml:space="preserve"> shall me</w:t>
      </w:r>
      <w:r w:rsidRPr="00F70E15">
        <w:rPr>
          <w:rFonts w:ascii="Aptos" w:hAnsi="Aptos" w:cs="Arial"/>
          <w:spacing w:val="-1"/>
          <w:sz w:val="22"/>
          <w:szCs w:val="20"/>
        </w:rPr>
        <w:t>a</w:t>
      </w:r>
      <w:r w:rsidRPr="00F70E15">
        <w:rPr>
          <w:rFonts w:ascii="Aptos" w:hAnsi="Aptos" w:cs="Arial"/>
          <w:sz w:val="22"/>
          <w:szCs w:val="20"/>
        </w:rPr>
        <w:t>ns G</w:t>
      </w:r>
      <w:r w:rsidRPr="00F70E15">
        <w:rPr>
          <w:rFonts w:ascii="Aptos" w:hAnsi="Aptos" w:cs="Arial"/>
          <w:spacing w:val="-1"/>
          <w:sz w:val="22"/>
          <w:szCs w:val="20"/>
        </w:rPr>
        <w:t>e</w:t>
      </w:r>
      <w:r w:rsidRPr="00F70E15">
        <w:rPr>
          <w:rFonts w:ascii="Aptos" w:hAnsi="Aptos" w:cs="Arial"/>
          <w:spacing w:val="2"/>
          <w:sz w:val="22"/>
          <w:szCs w:val="20"/>
        </w:rPr>
        <w:t>n</w:t>
      </w:r>
      <w:r w:rsidRPr="00F70E15">
        <w:rPr>
          <w:rFonts w:ascii="Aptos" w:hAnsi="Aptos" w:cs="Arial"/>
          <w:spacing w:val="-1"/>
          <w:sz w:val="22"/>
          <w:szCs w:val="20"/>
        </w:rPr>
        <w:t>e</w:t>
      </w:r>
      <w:r w:rsidRPr="00F70E15">
        <w:rPr>
          <w:rFonts w:ascii="Aptos" w:hAnsi="Aptos" w:cs="Arial"/>
          <w:spacing w:val="1"/>
          <w:sz w:val="22"/>
          <w:szCs w:val="20"/>
        </w:rPr>
        <w:t>r</w:t>
      </w:r>
      <w:r w:rsidRPr="00F70E15">
        <w:rPr>
          <w:rFonts w:ascii="Aptos" w:hAnsi="Aptos" w:cs="Arial"/>
          <w:spacing w:val="-1"/>
          <w:sz w:val="22"/>
          <w:szCs w:val="20"/>
        </w:rPr>
        <w:t>a</w:t>
      </w:r>
      <w:r w:rsidRPr="00F70E15">
        <w:rPr>
          <w:rFonts w:ascii="Aptos" w:hAnsi="Aptos" w:cs="Arial"/>
          <w:sz w:val="22"/>
          <w:szCs w:val="20"/>
        </w:rPr>
        <w:t xml:space="preserve">l </w:t>
      </w:r>
      <w:r w:rsidRPr="00F70E15">
        <w:rPr>
          <w:rFonts w:ascii="Aptos" w:hAnsi="Aptos" w:cs="Arial"/>
          <w:spacing w:val="1"/>
          <w:sz w:val="22"/>
          <w:szCs w:val="20"/>
        </w:rPr>
        <w:t>S</w:t>
      </w:r>
      <w:r w:rsidRPr="00F70E15">
        <w:rPr>
          <w:rFonts w:ascii="Aptos" w:hAnsi="Aptos" w:cs="Arial"/>
          <w:spacing w:val="-1"/>
          <w:sz w:val="22"/>
          <w:szCs w:val="20"/>
        </w:rPr>
        <w:t>e</w:t>
      </w:r>
      <w:r w:rsidRPr="00F70E15">
        <w:rPr>
          <w:rFonts w:ascii="Aptos" w:hAnsi="Aptos" w:cs="Arial"/>
          <w:sz w:val="22"/>
          <w:szCs w:val="20"/>
        </w:rPr>
        <w:t>rvi</w:t>
      </w:r>
      <w:r w:rsidRPr="00F70E15">
        <w:rPr>
          <w:rFonts w:ascii="Aptos" w:hAnsi="Aptos" w:cs="Arial"/>
          <w:spacing w:val="-1"/>
          <w:sz w:val="22"/>
          <w:szCs w:val="20"/>
        </w:rPr>
        <w:t>c</w:t>
      </w:r>
      <w:r w:rsidRPr="00F70E15">
        <w:rPr>
          <w:rFonts w:ascii="Aptos" w:hAnsi="Aptos" w:cs="Arial"/>
          <w:sz w:val="22"/>
          <w:szCs w:val="20"/>
        </w:rPr>
        <w:t>e Conn</w:t>
      </w:r>
      <w:r w:rsidRPr="00F70E15">
        <w:rPr>
          <w:rFonts w:ascii="Aptos" w:hAnsi="Aptos" w:cs="Arial"/>
          <w:spacing w:val="1"/>
          <w:sz w:val="22"/>
          <w:szCs w:val="20"/>
        </w:rPr>
        <w:t>e</w:t>
      </w:r>
      <w:r w:rsidRPr="00F70E15">
        <w:rPr>
          <w:rFonts w:ascii="Aptos" w:hAnsi="Aptos" w:cs="Arial"/>
          <w:spacing w:val="-1"/>
          <w:sz w:val="22"/>
          <w:szCs w:val="20"/>
        </w:rPr>
        <w:t>c</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p>
    <w:p w14:paraId="0E43CF73" w14:textId="77777777" w:rsidR="00AC42A7" w:rsidRPr="00F70E15" w:rsidRDefault="00AC42A7">
      <w:pPr>
        <w:numPr>
          <w:ilvl w:val="0"/>
          <w:numId w:val="48"/>
        </w:numPr>
        <w:tabs>
          <w:tab w:val="left" w:pos="1540"/>
        </w:tabs>
        <w:spacing w:line="276" w:lineRule="auto"/>
        <w:ind w:left="851" w:hanging="851"/>
        <w:jc w:val="both"/>
        <w:rPr>
          <w:rFonts w:ascii="Aptos" w:hAnsi="Aptos" w:cs="Arial"/>
          <w:sz w:val="22"/>
          <w:szCs w:val="20"/>
        </w:rPr>
      </w:pPr>
      <w:r w:rsidRPr="00F70E15">
        <w:rPr>
          <w:rFonts w:ascii="Aptos" w:hAnsi="Aptos" w:cs="Arial"/>
          <w:b/>
          <w:bCs/>
          <w:spacing w:val="-2"/>
          <w:sz w:val="22"/>
          <w:szCs w:val="20"/>
        </w:rPr>
        <w:t>"</w:t>
      </w:r>
      <w:r w:rsidRPr="00F70E15">
        <w:rPr>
          <w:rFonts w:ascii="Aptos" w:hAnsi="Aptos" w:cs="Arial"/>
          <w:b/>
          <w:bCs/>
          <w:sz w:val="22"/>
          <w:szCs w:val="20"/>
        </w:rPr>
        <w:t>GS</w:t>
      </w:r>
      <w:r w:rsidRPr="00F70E15">
        <w:rPr>
          <w:rFonts w:ascii="Aptos" w:hAnsi="Aptos" w:cs="Arial"/>
          <w:b/>
          <w:bCs/>
          <w:spacing w:val="2"/>
          <w:sz w:val="22"/>
          <w:szCs w:val="20"/>
        </w:rPr>
        <w:t>T</w:t>
      </w:r>
      <w:r w:rsidRPr="00F70E15">
        <w:rPr>
          <w:rFonts w:ascii="Aptos" w:hAnsi="Aptos" w:cs="Arial"/>
          <w:b/>
          <w:bCs/>
          <w:sz w:val="22"/>
          <w:szCs w:val="20"/>
        </w:rPr>
        <w:t>"</w:t>
      </w:r>
      <w:r w:rsidRPr="00F70E15">
        <w:rPr>
          <w:rFonts w:ascii="Aptos" w:hAnsi="Aptos" w:cs="Arial"/>
          <w:spacing w:val="-2"/>
          <w:sz w:val="22"/>
          <w:szCs w:val="20"/>
        </w:rPr>
        <w:t xml:space="preserve"> </w:t>
      </w:r>
      <w:r w:rsidRPr="00F70E15">
        <w:rPr>
          <w:rFonts w:ascii="Aptos" w:hAnsi="Aptos" w:cs="Arial"/>
          <w:sz w:val="22"/>
          <w:szCs w:val="20"/>
        </w:rPr>
        <w:t>shall me</w:t>
      </w:r>
      <w:r w:rsidRPr="00F70E15">
        <w:rPr>
          <w:rFonts w:ascii="Aptos" w:hAnsi="Aptos" w:cs="Arial"/>
          <w:spacing w:val="-1"/>
          <w:sz w:val="22"/>
          <w:szCs w:val="20"/>
        </w:rPr>
        <w:t>a</w:t>
      </w:r>
      <w:r w:rsidRPr="00F70E15">
        <w:rPr>
          <w:rFonts w:ascii="Aptos" w:hAnsi="Aptos" w:cs="Arial"/>
          <w:sz w:val="22"/>
          <w:szCs w:val="20"/>
        </w:rPr>
        <w:t>n Goods</w:t>
      </w:r>
      <w:r w:rsidRPr="00F70E15">
        <w:rPr>
          <w:rFonts w:ascii="Aptos" w:hAnsi="Aptos" w:cs="Arial"/>
          <w:spacing w:val="2"/>
          <w:sz w:val="22"/>
          <w:szCs w:val="20"/>
        </w:rPr>
        <w:t xml:space="preserve"> </w:t>
      </w:r>
      <w:r w:rsidRPr="00F70E15">
        <w:rPr>
          <w:rFonts w:ascii="Aptos" w:hAnsi="Aptos" w:cs="Arial"/>
          <w:spacing w:val="-2"/>
          <w:sz w:val="22"/>
          <w:szCs w:val="20"/>
        </w:rPr>
        <w:t>&amp;</w:t>
      </w:r>
      <w:r w:rsidRPr="00F70E15">
        <w:rPr>
          <w:rFonts w:ascii="Aptos" w:hAnsi="Aptos" w:cs="Arial"/>
          <w:spacing w:val="3"/>
          <w:sz w:val="22"/>
          <w:szCs w:val="20"/>
        </w:rPr>
        <w:t>S</w:t>
      </w:r>
      <w:r w:rsidRPr="00F70E15">
        <w:rPr>
          <w:rFonts w:ascii="Aptos" w:hAnsi="Aptos" w:cs="Arial"/>
          <w:spacing w:val="-1"/>
          <w:sz w:val="22"/>
          <w:szCs w:val="20"/>
        </w:rPr>
        <w:t>e</w:t>
      </w:r>
      <w:r w:rsidRPr="00F70E15">
        <w:rPr>
          <w:rFonts w:ascii="Aptos" w:hAnsi="Aptos" w:cs="Arial"/>
          <w:sz w:val="22"/>
          <w:szCs w:val="20"/>
        </w:rPr>
        <w:t>rvi</w:t>
      </w:r>
      <w:r w:rsidRPr="00F70E15">
        <w:rPr>
          <w:rFonts w:ascii="Aptos" w:hAnsi="Aptos" w:cs="Arial"/>
          <w:spacing w:val="-1"/>
          <w:sz w:val="22"/>
          <w:szCs w:val="20"/>
        </w:rPr>
        <w:t>c</w:t>
      </w:r>
      <w:r w:rsidRPr="00F70E15">
        <w:rPr>
          <w:rFonts w:ascii="Aptos" w:hAnsi="Aptos" w:cs="Arial"/>
          <w:sz w:val="22"/>
          <w:szCs w:val="20"/>
        </w:rPr>
        <w:t>e</w:t>
      </w:r>
      <w:r w:rsidRPr="00F70E15">
        <w:rPr>
          <w:rFonts w:ascii="Aptos" w:hAnsi="Aptos" w:cs="Arial"/>
          <w:spacing w:val="-1"/>
          <w:sz w:val="22"/>
          <w:szCs w:val="20"/>
        </w:rPr>
        <w:t xml:space="preserve"> </w:t>
      </w:r>
      <w:r w:rsidRPr="00F70E15">
        <w:rPr>
          <w:rFonts w:ascii="Aptos" w:hAnsi="Aptos" w:cs="Arial"/>
          <w:spacing w:val="2"/>
          <w:sz w:val="22"/>
          <w:szCs w:val="20"/>
        </w:rPr>
        <w:t>T</w:t>
      </w:r>
      <w:r w:rsidRPr="00F70E15">
        <w:rPr>
          <w:rFonts w:ascii="Aptos" w:hAnsi="Aptos" w:cs="Arial"/>
          <w:spacing w:val="-1"/>
          <w:sz w:val="22"/>
          <w:szCs w:val="20"/>
        </w:rPr>
        <w:t>a</w:t>
      </w:r>
      <w:r w:rsidRPr="00F70E15">
        <w:rPr>
          <w:rFonts w:ascii="Aptos" w:hAnsi="Aptos" w:cs="Arial"/>
          <w:sz w:val="22"/>
          <w:szCs w:val="20"/>
        </w:rPr>
        <w:t>x.</w:t>
      </w:r>
    </w:p>
    <w:p w14:paraId="5A7A21F4" w14:textId="77777777" w:rsidR="00AC42A7" w:rsidRPr="00F70E15" w:rsidRDefault="00AC42A7">
      <w:pPr>
        <w:numPr>
          <w:ilvl w:val="0"/>
          <w:numId w:val="48"/>
        </w:numPr>
        <w:tabs>
          <w:tab w:val="left" w:pos="1540"/>
        </w:tabs>
        <w:spacing w:line="276" w:lineRule="auto"/>
        <w:ind w:left="851" w:hanging="851"/>
        <w:jc w:val="both"/>
        <w:rPr>
          <w:rFonts w:ascii="Aptos" w:hAnsi="Aptos" w:cs="Arial"/>
          <w:sz w:val="22"/>
          <w:szCs w:val="20"/>
        </w:rPr>
      </w:pPr>
      <w:r w:rsidRPr="00F70E15">
        <w:rPr>
          <w:rFonts w:ascii="Aptos" w:hAnsi="Aptos" w:cs="Arial"/>
          <w:sz w:val="22"/>
          <w:szCs w:val="20"/>
        </w:rPr>
        <w:t xml:space="preserve">“HT/LT” network means the electricity system consisting of Poles of HT/LT overhead lines, underground cables, service lines, control switchgear and meters with design voltage of 11KV &amp; below. </w:t>
      </w:r>
    </w:p>
    <w:p w14:paraId="1A7569CE" w14:textId="05B09F29" w:rsidR="00AC42A7" w:rsidRDefault="00AC42A7">
      <w:pPr>
        <w:numPr>
          <w:ilvl w:val="0"/>
          <w:numId w:val="48"/>
        </w:numPr>
        <w:tabs>
          <w:tab w:val="left" w:pos="1540"/>
        </w:tabs>
        <w:spacing w:line="276" w:lineRule="auto"/>
        <w:ind w:left="851" w:hanging="851"/>
        <w:jc w:val="both"/>
        <w:rPr>
          <w:rFonts w:ascii="Aptos" w:hAnsi="Aptos" w:cs="Arial"/>
          <w:sz w:val="22"/>
          <w:szCs w:val="20"/>
        </w:rPr>
      </w:pPr>
      <w:r w:rsidRPr="00F70E15">
        <w:rPr>
          <w:rFonts w:ascii="Aptos" w:hAnsi="Aptos" w:cs="Arial"/>
          <w:b/>
          <w:bCs/>
          <w:sz w:val="22"/>
          <w:szCs w:val="20"/>
        </w:rPr>
        <w:t>“</w:t>
      </w:r>
      <w:r w:rsidR="002F32F2">
        <w:rPr>
          <w:rFonts w:ascii="Aptos" w:hAnsi="Aptos" w:cs="Arial"/>
          <w:b/>
          <w:bCs/>
          <w:sz w:val="22"/>
          <w:szCs w:val="20"/>
        </w:rPr>
        <w:t>RFP</w:t>
      </w:r>
      <w:r w:rsidRPr="00F70E15">
        <w:rPr>
          <w:rFonts w:ascii="Aptos" w:hAnsi="Aptos" w:cs="Arial"/>
          <w:b/>
          <w:bCs/>
          <w:sz w:val="22"/>
          <w:szCs w:val="20"/>
        </w:rPr>
        <w:t>”</w:t>
      </w:r>
      <w:r w:rsidRPr="00F70E15">
        <w:rPr>
          <w:rFonts w:ascii="Aptos" w:hAnsi="Aptos" w:cs="Arial"/>
          <w:sz w:val="22"/>
          <w:szCs w:val="20"/>
        </w:rPr>
        <w:t xml:space="preserve"> shall mean Request for proposal for the work of </w:t>
      </w:r>
      <w:r w:rsidR="003343DE">
        <w:rPr>
          <w:rFonts w:ascii="Aptos" w:hAnsi="Aptos" w:cs="Arial"/>
          <w:sz w:val="22"/>
          <w:szCs w:val="20"/>
        </w:rPr>
        <w:t>Implementation of GIS at CPDL</w:t>
      </w:r>
      <w:r w:rsidRPr="00F70E15">
        <w:rPr>
          <w:rFonts w:ascii="Aptos" w:hAnsi="Aptos" w:cs="Arial"/>
          <w:sz w:val="22"/>
          <w:szCs w:val="20"/>
        </w:rPr>
        <w:t>.</w:t>
      </w:r>
    </w:p>
    <w:p w14:paraId="3D999B4D" w14:textId="77777777" w:rsidR="00CE051F" w:rsidRDefault="00CE051F" w:rsidP="00CE051F">
      <w:pPr>
        <w:tabs>
          <w:tab w:val="left" w:pos="1540"/>
        </w:tabs>
        <w:spacing w:line="276" w:lineRule="auto"/>
        <w:jc w:val="both"/>
        <w:rPr>
          <w:rFonts w:ascii="Aptos" w:hAnsi="Aptos" w:cs="Arial"/>
          <w:sz w:val="22"/>
          <w:szCs w:val="20"/>
        </w:rPr>
      </w:pPr>
    </w:p>
    <w:p w14:paraId="09ED50C9" w14:textId="77777777" w:rsidR="002863E5" w:rsidRDefault="002863E5" w:rsidP="00CE051F">
      <w:pPr>
        <w:tabs>
          <w:tab w:val="left" w:pos="1540"/>
        </w:tabs>
        <w:spacing w:line="276" w:lineRule="auto"/>
        <w:jc w:val="both"/>
        <w:rPr>
          <w:rFonts w:ascii="Aptos" w:hAnsi="Aptos" w:cs="Arial"/>
          <w:sz w:val="22"/>
          <w:szCs w:val="20"/>
        </w:rPr>
      </w:pPr>
    </w:p>
    <w:p w14:paraId="0696B8C9" w14:textId="77777777" w:rsidR="002863E5" w:rsidRDefault="002863E5" w:rsidP="00CE051F">
      <w:pPr>
        <w:tabs>
          <w:tab w:val="left" w:pos="1540"/>
        </w:tabs>
        <w:spacing w:line="276" w:lineRule="auto"/>
        <w:jc w:val="both"/>
        <w:rPr>
          <w:rFonts w:ascii="Aptos" w:hAnsi="Aptos" w:cs="Arial"/>
          <w:sz w:val="22"/>
          <w:szCs w:val="20"/>
        </w:rPr>
      </w:pPr>
    </w:p>
    <w:tbl>
      <w:tblPr>
        <w:tblStyle w:val="TableGrid"/>
        <w:tblW w:w="94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1800"/>
        <w:gridCol w:w="6840"/>
      </w:tblGrid>
      <w:tr w:rsidR="002863E5" w:rsidRPr="002863E5" w14:paraId="02352B33" w14:textId="77777777" w:rsidTr="002863E5">
        <w:trPr>
          <w:trHeight w:val="351"/>
          <w:jc w:val="center"/>
        </w:trPr>
        <w:tc>
          <w:tcPr>
            <w:tcW w:w="828" w:type="dxa"/>
          </w:tcPr>
          <w:p w14:paraId="2FD2D5E1"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4663E4C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ADMS</w:t>
            </w:r>
          </w:p>
        </w:tc>
        <w:tc>
          <w:tcPr>
            <w:tcW w:w="6840" w:type="dxa"/>
          </w:tcPr>
          <w:p w14:paraId="014D013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Advanced Distribution Management System </w:t>
            </w:r>
          </w:p>
        </w:tc>
      </w:tr>
      <w:tr w:rsidR="002863E5" w:rsidRPr="002863E5" w14:paraId="5C6F5222" w14:textId="77777777" w:rsidTr="002863E5">
        <w:trPr>
          <w:trHeight w:val="285"/>
          <w:jc w:val="center"/>
        </w:trPr>
        <w:tc>
          <w:tcPr>
            <w:tcW w:w="828" w:type="dxa"/>
          </w:tcPr>
          <w:p w14:paraId="4CC6F32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76C2522"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AMI</w:t>
            </w:r>
          </w:p>
        </w:tc>
        <w:tc>
          <w:tcPr>
            <w:tcW w:w="6840" w:type="dxa"/>
          </w:tcPr>
          <w:p w14:paraId="5AD9466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Advanced Metering Infrastructure</w:t>
            </w:r>
          </w:p>
        </w:tc>
      </w:tr>
      <w:tr w:rsidR="002863E5" w:rsidRPr="002863E5" w14:paraId="605E694B" w14:textId="77777777" w:rsidTr="002863E5">
        <w:trPr>
          <w:trHeight w:val="270"/>
          <w:jc w:val="center"/>
        </w:trPr>
        <w:tc>
          <w:tcPr>
            <w:tcW w:w="828" w:type="dxa"/>
          </w:tcPr>
          <w:p w14:paraId="35AEC555"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CD525B3"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AMC</w:t>
            </w:r>
          </w:p>
        </w:tc>
        <w:tc>
          <w:tcPr>
            <w:tcW w:w="6840" w:type="dxa"/>
          </w:tcPr>
          <w:p w14:paraId="6813F301"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Annual Maintenance Contract </w:t>
            </w:r>
          </w:p>
        </w:tc>
      </w:tr>
      <w:tr w:rsidR="002863E5" w:rsidRPr="002863E5" w14:paraId="6451250B" w14:textId="77777777" w:rsidTr="002863E5">
        <w:trPr>
          <w:trHeight w:val="270"/>
          <w:jc w:val="center"/>
        </w:trPr>
        <w:tc>
          <w:tcPr>
            <w:tcW w:w="828" w:type="dxa"/>
          </w:tcPr>
          <w:p w14:paraId="20FA4CB9"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3D5E0CF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BDS</w:t>
            </w:r>
          </w:p>
        </w:tc>
        <w:tc>
          <w:tcPr>
            <w:tcW w:w="6840" w:type="dxa"/>
          </w:tcPr>
          <w:p w14:paraId="5C23CBE0"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Bid Data Sheet</w:t>
            </w:r>
          </w:p>
        </w:tc>
      </w:tr>
      <w:tr w:rsidR="002863E5" w:rsidRPr="002863E5" w14:paraId="6F99DA23" w14:textId="77777777" w:rsidTr="002863E5">
        <w:trPr>
          <w:trHeight w:val="285"/>
          <w:jc w:val="center"/>
        </w:trPr>
        <w:tc>
          <w:tcPr>
            <w:tcW w:w="828" w:type="dxa"/>
          </w:tcPr>
          <w:p w14:paraId="1806FA94"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EC7C29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BoM</w:t>
            </w:r>
          </w:p>
        </w:tc>
        <w:tc>
          <w:tcPr>
            <w:tcW w:w="6840" w:type="dxa"/>
          </w:tcPr>
          <w:p w14:paraId="308168AF"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Bill of Materials</w:t>
            </w:r>
          </w:p>
        </w:tc>
      </w:tr>
      <w:tr w:rsidR="002863E5" w:rsidRPr="002863E5" w14:paraId="341312BA" w14:textId="77777777" w:rsidTr="002863E5">
        <w:trPr>
          <w:trHeight w:val="270"/>
          <w:jc w:val="center"/>
        </w:trPr>
        <w:tc>
          <w:tcPr>
            <w:tcW w:w="828" w:type="dxa"/>
          </w:tcPr>
          <w:p w14:paraId="7C526560"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0080D0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COTS</w:t>
            </w:r>
          </w:p>
        </w:tc>
        <w:tc>
          <w:tcPr>
            <w:tcW w:w="6840" w:type="dxa"/>
          </w:tcPr>
          <w:p w14:paraId="4FE8E12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Commercial Of </w:t>
            </w:r>
            <w:proofErr w:type="gramStart"/>
            <w:r w:rsidRPr="002863E5">
              <w:rPr>
                <w:rFonts w:ascii="Aptos" w:hAnsi="Aptos" w:cs="Arial"/>
                <w:sz w:val="22"/>
                <w:szCs w:val="20"/>
              </w:rPr>
              <w:t>The</w:t>
            </w:r>
            <w:proofErr w:type="gramEnd"/>
            <w:r w:rsidRPr="002863E5">
              <w:rPr>
                <w:rFonts w:ascii="Aptos" w:hAnsi="Aptos" w:cs="Arial"/>
                <w:sz w:val="22"/>
                <w:szCs w:val="20"/>
              </w:rPr>
              <w:t xml:space="preserve"> Shelf </w:t>
            </w:r>
          </w:p>
        </w:tc>
      </w:tr>
      <w:tr w:rsidR="002863E5" w:rsidRPr="002863E5" w14:paraId="0A59F77E" w14:textId="77777777" w:rsidTr="002863E5">
        <w:trPr>
          <w:trHeight w:val="270"/>
          <w:jc w:val="center"/>
        </w:trPr>
        <w:tc>
          <w:tcPr>
            <w:tcW w:w="828" w:type="dxa"/>
          </w:tcPr>
          <w:p w14:paraId="5AC24475"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69C92301"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CRM</w:t>
            </w:r>
          </w:p>
        </w:tc>
        <w:tc>
          <w:tcPr>
            <w:tcW w:w="6840" w:type="dxa"/>
          </w:tcPr>
          <w:p w14:paraId="6450C9C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Consumer Relationship Management </w:t>
            </w:r>
          </w:p>
        </w:tc>
      </w:tr>
      <w:tr w:rsidR="002863E5" w:rsidRPr="002863E5" w14:paraId="5F089104" w14:textId="77777777" w:rsidTr="002863E5">
        <w:trPr>
          <w:trHeight w:val="285"/>
          <w:jc w:val="center"/>
        </w:trPr>
        <w:tc>
          <w:tcPr>
            <w:tcW w:w="828" w:type="dxa"/>
          </w:tcPr>
          <w:p w14:paraId="38785D96"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7CAB21E6"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GPS</w:t>
            </w:r>
          </w:p>
        </w:tc>
        <w:tc>
          <w:tcPr>
            <w:tcW w:w="6840" w:type="dxa"/>
          </w:tcPr>
          <w:p w14:paraId="4C406FA9"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Global Positioning System </w:t>
            </w:r>
          </w:p>
        </w:tc>
      </w:tr>
      <w:tr w:rsidR="002863E5" w:rsidRPr="002863E5" w14:paraId="34199657" w14:textId="77777777" w:rsidTr="002863E5">
        <w:trPr>
          <w:trHeight w:val="270"/>
          <w:jc w:val="center"/>
        </w:trPr>
        <w:tc>
          <w:tcPr>
            <w:tcW w:w="828" w:type="dxa"/>
          </w:tcPr>
          <w:p w14:paraId="66B0327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108E2F7F"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DGM</w:t>
            </w:r>
          </w:p>
        </w:tc>
        <w:tc>
          <w:tcPr>
            <w:tcW w:w="6840" w:type="dxa"/>
          </w:tcPr>
          <w:p w14:paraId="39C0CA31"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Deputy General Manager  </w:t>
            </w:r>
          </w:p>
        </w:tc>
      </w:tr>
      <w:tr w:rsidR="002863E5" w:rsidRPr="002863E5" w14:paraId="08BB1CE0" w14:textId="77777777" w:rsidTr="002863E5">
        <w:trPr>
          <w:trHeight w:val="270"/>
          <w:jc w:val="center"/>
        </w:trPr>
        <w:tc>
          <w:tcPr>
            <w:tcW w:w="828" w:type="dxa"/>
          </w:tcPr>
          <w:p w14:paraId="54A94798"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7D2C70B3"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DT</w:t>
            </w:r>
          </w:p>
        </w:tc>
        <w:tc>
          <w:tcPr>
            <w:tcW w:w="6840" w:type="dxa"/>
          </w:tcPr>
          <w:p w14:paraId="2CEC851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Distribution Transformer</w:t>
            </w:r>
          </w:p>
        </w:tc>
      </w:tr>
      <w:tr w:rsidR="002863E5" w:rsidRPr="002863E5" w14:paraId="63C74F49" w14:textId="77777777" w:rsidTr="002863E5">
        <w:trPr>
          <w:trHeight w:val="285"/>
          <w:jc w:val="center"/>
        </w:trPr>
        <w:tc>
          <w:tcPr>
            <w:tcW w:w="828" w:type="dxa"/>
          </w:tcPr>
          <w:p w14:paraId="0D4F7C78"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3D66B8D2"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DMS</w:t>
            </w:r>
          </w:p>
        </w:tc>
        <w:tc>
          <w:tcPr>
            <w:tcW w:w="6840" w:type="dxa"/>
          </w:tcPr>
          <w:p w14:paraId="28CD371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Distribution Management System</w:t>
            </w:r>
          </w:p>
        </w:tc>
      </w:tr>
      <w:tr w:rsidR="002863E5" w:rsidRPr="002863E5" w14:paraId="3EC84851" w14:textId="77777777" w:rsidTr="002863E5">
        <w:trPr>
          <w:trHeight w:val="270"/>
          <w:jc w:val="center"/>
        </w:trPr>
        <w:tc>
          <w:tcPr>
            <w:tcW w:w="828" w:type="dxa"/>
          </w:tcPr>
          <w:p w14:paraId="70398CDE"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6ADE0952"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EAM</w:t>
            </w:r>
          </w:p>
        </w:tc>
        <w:tc>
          <w:tcPr>
            <w:tcW w:w="6840" w:type="dxa"/>
          </w:tcPr>
          <w:p w14:paraId="6318858C"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Enterprise Asset Management </w:t>
            </w:r>
          </w:p>
        </w:tc>
      </w:tr>
      <w:tr w:rsidR="002863E5" w:rsidRPr="002863E5" w14:paraId="370AC750" w14:textId="77777777" w:rsidTr="002863E5">
        <w:trPr>
          <w:trHeight w:val="270"/>
          <w:jc w:val="center"/>
        </w:trPr>
        <w:tc>
          <w:tcPr>
            <w:tcW w:w="828" w:type="dxa"/>
          </w:tcPr>
          <w:p w14:paraId="248B19F4"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76F66E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ERP</w:t>
            </w:r>
          </w:p>
        </w:tc>
        <w:tc>
          <w:tcPr>
            <w:tcW w:w="6840" w:type="dxa"/>
          </w:tcPr>
          <w:p w14:paraId="57CB8DC6"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Enterprise Resource Planning</w:t>
            </w:r>
          </w:p>
        </w:tc>
      </w:tr>
      <w:tr w:rsidR="002863E5" w:rsidRPr="002863E5" w14:paraId="099B3899" w14:textId="77777777" w:rsidTr="002863E5">
        <w:trPr>
          <w:trHeight w:val="285"/>
          <w:jc w:val="center"/>
        </w:trPr>
        <w:tc>
          <w:tcPr>
            <w:tcW w:w="828" w:type="dxa"/>
          </w:tcPr>
          <w:p w14:paraId="338D0E7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4571EE16"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GCP</w:t>
            </w:r>
          </w:p>
        </w:tc>
        <w:tc>
          <w:tcPr>
            <w:tcW w:w="6840" w:type="dxa"/>
          </w:tcPr>
          <w:p w14:paraId="3EC79490"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Ground Control Point</w:t>
            </w:r>
          </w:p>
        </w:tc>
      </w:tr>
      <w:tr w:rsidR="002863E5" w:rsidRPr="002863E5" w14:paraId="239E4B46" w14:textId="77777777" w:rsidTr="002863E5">
        <w:trPr>
          <w:trHeight w:val="270"/>
          <w:jc w:val="center"/>
        </w:trPr>
        <w:tc>
          <w:tcPr>
            <w:tcW w:w="828" w:type="dxa"/>
          </w:tcPr>
          <w:p w14:paraId="22D708B8"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2E764B1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GE</w:t>
            </w:r>
          </w:p>
        </w:tc>
        <w:tc>
          <w:tcPr>
            <w:tcW w:w="6840" w:type="dxa"/>
          </w:tcPr>
          <w:p w14:paraId="0B2B9FCE"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General Electric</w:t>
            </w:r>
          </w:p>
        </w:tc>
      </w:tr>
      <w:tr w:rsidR="002863E5" w:rsidRPr="002863E5" w14:paraId="42BA6991" w14:textId="77777777" w:rsidTr="002863E5">
        <w:trPr>
          <w:trHeight w:val="270"/>
          <w:jc w:val="center"/>
        </w:trPr>
        <w:tc>
          <w:tcPr>
            <w:tcW w:w="828" w:type="dxa"/>
          </w:tcPr>
          <w:p w14:paraId="0ABA8111"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2FF62B57"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GIS</w:t>
            </w:r>
          </w:p>
        </w:tc>
        <w:tc>
          <w:tcPr>
            <w:tcW w:w="6840" w:type="dxa"/>
          </w:tcPr>
          <w:p w14:paraId="11E96AFF"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Geographical Information System</w:t>
            </w:r>
          </w:p>
        </w:tc>
      </w:tr>
      <w:tr w:rsidR="002863E5" w:rsidRPr="002863E5" w14:paraId="04C9A2FB" w14:textId="77777777" w:rsidTr="002863E5">
        <w:trPr>
          <w:trHeight w:val="285"/>
          <w:jc w:val="center"/>
        </w:trPr>
        <w:tc>
          <w:tcPr>
            <w:tcW w:w="828" w:type="dxa"/>
          </w:tcPr>
          <w:p w14:paraId="0470AA9C"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714DC85C"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GIS-IP</w:t>
            </w:r>
          </w:p>
        </w:tc>
        <w:tc>
          <w:tcPr>
            <w:tcW w:w="6840" w:type="dxa"/>
          </w:tcPr>
          <w:p w14:paraId="500C5946"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Geographical Information System-Implementation Partner </w:t>
            </w:r>
          </w:p>
        </w:tc>
      </w:tr>
      <w:tr w:rsidR="002863E5" w:rsidRPr="002863E5" w14:paraId="1A816447" w14:textId="77777777" w:rsidTr="002863E5">
        <w:trPr>
          <w:trHeight w:val="270"/>
          <w:jc w:val="center"/>
        </w:trPr>
        <w:tc>
          <w:tcPr>
            <w:tcW w:w="828" w:type="dxa"/>
          </w:tcPr>
          <w:p w14:paraId="467E34C6"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72BB759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GSD</w:t>
            </w:r>
          </w:p>
        </w:tc>
        <w:tc>
          <w:tcPr>
            <w:tcW w:w="6840" w:type="dxa"/>
          </w:tcPr>
          <w:p w14:paraId="1C9BA7CF"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iCs/>
                <w:sz w:val="22"/>
                <w:szCs w:val="20"/>
              </w:rPr>
              <w:t>Global Systems Division</w:t>
            </w:r>
          </w:p>
        </w:tc>
      </w:tr>
      <w:tr w:rsidR="002863E5" w:rsidRPr="002863E5" w14:paraId="0C3AE4C3" w14:textId="77777777" w:rsidTr="002863E5">
        <w:trPr>
          <w:trHeight w:val="270"/>
          <w:jc w:val="center"/>
        </w:trPr>
        <w:tc>
          <w:tcPr>
            <w:tcW w:w="828" w:type="dxa"/>
          </w:tcPr>
          <w:p w14:paraId="70F0B47B"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D48D7D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HHD</w:t>
            </w:r>
          </w:p>
        </w:tc>
        <w:tc>
          <w:tcPr>
            <w:tcW w:w="6840" w:type="dxa"/>
          </w:tcPr>
          <w:p w14:paraId="4E8CD7A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Hand Held Device</w:t>
            </w:r>
          </w:p>
        </w:tc>
      </w:tr>
      <w:tr w:rsidR="002863E5" w:rsidRPr="002863E5" w14:paraId="6AF6DD83" w14:textId="77777777" w:rsidTr="002863E5">
        <w:trPr>
          <w:trHeight w:val="285"/>
          <w:jc w:val="center"/>
        </w:trPr>
        <w:tc>
          <w:tcPr>
            <w:tcW w:w="828" w:type="dxa"/>
          </w:tcPr>
          <w:p w14:paraId="4A66C94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6445A59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HHI</w:t>
            </w:r>
          </w:p>
        </w:tc>
        <w:tc>
          <w:tcPr>
            <w:tcW w:w="6840" w:type="dxa"/>
          </w:tcPr>
          <w:p w14:paraId="5EEDFC59"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Hand Held Instrument</w:t>
            </w:r>
          </w:p>
        </w:tc>
      </w:tr>
      <w:tr w:rsidR="002863E5" w:rsidRPr="002863E5" w14:paraId="68D66BDC" w14:textId="77777777" w:rsidTr="002863E5">
        <w:trPr>
          <w:trHeight w:val="270"/>
          <w:jc w:val="center"/>
        </w:trPr>
        <w:tc>
          <w:tcPr>
            <w:tcW w:w="828" w:type="dxa"/>
          </w:tcPr>
          <w:p w14:paraId="1B9CDC1C"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6BB4D8D7"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IDMS</w:t>
            </w:r>
          </w:p>
        </w:tc>
        <w:tc>
          <w:tcPr>
            <w:tcW w:w="6840" w:type="dxa"/>
          </w:tcPr>
          <w:p w14:paraId="13EF9290" w14:textId="77777777" w:rsidR="002863E5" w:rsidRPr="002863E5" w:rsidRDefault="002863E5" w:rsidP="002863E5">
            <w:pPr>
              <w:tabs>
                <w:tab w:val="left" w:pos="1540"/>
              </w:tabs>
              <w:spacing w:line="276" w:lineRule="auto"/>
              <w:jc w:val="both"/>
              <w:rPr>
                <w:rFonts w:ascii="Aptos" w:hAnsi="Aptos" w:cs="Arial"/>
                <w:sz w:val="22"/>
                <w:szCs w:val="20"/>
              </w:rPr>
            </w:pPr>
            <w:proofErr w:type="gramStart"/>
            <w:r w:rsidRPr="002863E5">
              <w:rPr>
                <w:rFonts w:ascii="Aptos" w:hAnsi="Aptos" w:cs="Arial"/>
                <w:sz w:val="22"/>
                <w:szCs w:val="20"/>
              </w:rPr>
              <w:t>Intelligent  Distribution</w:t>
            </w:r>
            <w:proofErr w:type="gramEnd"/>
            <w:r w:rsidRPr="002863E5">
              <w:rPr>
                <w:rFonts w:ascii="Aptos" w:hAnsi="Aptos" w:cs="Arial"/>
                <w:sz w:val="22"/>
                <w:szCs w:val="20"/>
              </w:rPr>
              <w:t xml:space="preserve"> Management System</w:t>
            </w:r>
          </w:p>
        </w:tc>
      </w:tr>
      <w:tr w:rsidR="002863E5" w:rsidRPr="002863E5" w14:paraId="031A1F07" w14:textId="77777777" w:rsidTr="002863E5">
        <w:trPr>
          <w:trHeight w:val="285"/>
          <w:jc w:val="center"/>
        </w:trPr>
        <w:tc>
          <w:tcPr>
            <w:tcW w:w="828" w:type="dxa"/>
          </w:tcPr>
          <w:p w14:paraId="04F4D70E"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3FEAD86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LCC</w:t>
            </w:r>
          </w:p>
        </w:tc>
        <w:tc>
          <w:tcPr>
            <w:tcW w:w="6840" w:type="dxa"/>
          </w:tcPr>
          <w:p w14:paraId="2F7DAB1C"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Loss Control Cell</w:t>
            </w:r>
          </w:p>
        </w:tc>
      </w:tr>
      <w:tr w:rsidR="002863E5" w:rsidRPr="002863E5" w14:paraId="38CB7E68" w14:textId="77777777" w:rsidTr="002863E5">
        <w:trPr>
          <w:trHeight w:val="270"/>
          <w:jc w:val="center"/>
        </w:trPr>
        <w:tc>
          <w:tcPr>
            <w:tcW w:w="828" w:type="dxa"/>
          </w:tcPr>
          <w:p w14:paraId="1C24F875"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15C5AB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MDMS</w:t>
            </w:r>
          </w:p>
        </w:tc>
        <w:tc>
          <w:tcPr>
            <w:tcW w:w="6840" w:type="dxa"/>
          </w:tcPr>
          <w:p w14:paraId="5F11613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Meter Data Management System</w:t>
            </w:r>
          </w:p>
        </w:tc>
      </w:tr>
      <w:tr w:rsidR="002863E5" w:rsidRPr="002863E5" w14:paraId="5F67F5EF" w14:textId="77777777" w:rsidTr="002863E5">
        <w:trPr>
          <w:trHeight w:val="270"/>
          <w:jc w:val="center"/>
        </w:trPr>
        <w:tc>
          <w:tcPr>
            <w:tcW w:w="828" w:type="dxa"/>
          </w:tcPr>
          <w:p w14:paraId="71BD262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06EC11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CPDL</w:t>
            </w:r>
          </w:p>
        </w:tc>
        <w:tc>
          <w:tcPr>
            <w:tcW w:w="6840" w:type="dxa"/>
          </w:tcPr>
          <w:p w14:paraId="33F1D43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Chandigarh Power Distribution Limited</w:t>
            </w:r>
          </w:p>
        </w:tc>
      </w:tr>
      <w:tr w:rsidR="002863E5" w:rsidRPr="002863E5" w14:paraId="6349CA5C" w14:textId="77777777" w:rsidTr="002863E5">
        <w:trPr>
          <w:trHeight w:val="285"/>
          <w:jc w:val="center"/>
        </w:trPr>
        <w:tc>
          <w:tcPr>
            <w:tcW w:w="828" w:type="dxa"/>
          </w:tcPr>
          <w:p w14:paraId="3252CBF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2D68C2A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OMS</w:t>
            </w:r>
          </w:p>
        </w:tc>
        <w:tc>
          <w:tcPr>
            <w:tcW w:w="6840" w:type="dxa"/>
          </w:tcPr>
          <w:p w14:paraId="2700C31C"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Outage Management System </w:t>
            </w:r>
          </w:p>
        </w:tc>
      </w:tr>
      <w:tr w:rsidR="002863E5" w:rsidRPr="002863E5" w14:paraId="0F2810C0" w14:textId="77777777" w:rsidTr="002863E5">
        <w:trPr>
          <w:trHeight w:val="270"/>
          <w:jc w:val="center"/>
        </w:trPr>
        <w:tc>
          <w:tcPr>
            <w:tcW w:w="828" w:type="dxa"/>
          </w:tcPr>
          <w:p w14:paraId="20E50650"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D2FEB3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PDA</w:t>
            </w:r>
          </w:p>
        </w:tc>
        <w:tc>
          <w:tcPr>
            <w:tcW w:w="6840" w:type="dxa"/>
          </w:tcPr>
          <w:p w14:paraId="025EEFF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Personal Digital Assistance</w:t>
            </w:r>
          </w:p>
        </w:tc>
      </w:tr>
      <w:tr w:rsidR="002863E5" w:rsidRPr="002863E5" w14:paraId="6F25BA42" w14:textId="77777777" w:rsidTr="002863E5">
        <w:trPr>
          <w:trHeight w:val="270"/>
          <w:jc w:val="center"/>
        </w:trPr>
        <w:tc>
          <w:tcPr>
            <w:tcW w:w="828" w:type="dxa"/>
          </w:tcPr>
          <w:p w14:paraId="0F175692"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D60C7B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QA</w:t>
            </w:r>
          </w:p>
        </w:tc>
        <w:tc>
          <w:tcPr>
            <w:tcW w:w="6840" w:type="dxa"/>
          </w:tcPr>
          <w:p w14:paraId="54DAF63F"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Quality Assurance</w:t>
            </w:r>
          </w:p>
        </w:tc>
      </w:tr>
      <w:tr w:rsidR="002863E5" w:rsidRPr="002863E5" w14:paraId="783AC0E4" w14:textId="77777777" w:rsidTr="002863E5">
        <w:trPr>
          <w:trHeight w:val="285"/>
          <w:jc w:val="center"/>
        </w:trPr>
        <w:tc>
          <w:tcPr>
            <w:tcW w:w="828" w:type="dxa"/>
          </w:tcPr>
          <w:p w14:paraId="15675AFC"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391A235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QC</w:t>
            </w:r>
          </w:p>
        </w:tc>
        <w:tc>
          <w:tcPr>
            <w:tcW w:w="6840" w:type="dxa"/>
          </w:tcPr>
          <w:p w14:paraId="3ACA26AE"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Quality Check</w:t>
            </w:r>
          </w:p>
        </w:tc>
      </w:tr>
      <w:tr w:rsidR="002863E5" w:rsidRPr="002863E5" w14:paraId="0EAAE998" w14:textId="77777777" w:rsidTr="002863E5">
        <w:trPr>
          <w:trHeight w:val="270"/>
          <w:jc w:val="center"/>
        </w:trPr>
        <w:tc>
          <w:tcPr>
            <w:tcW w:w="828" w:type="dxa"/>
          </w:tcPr>
          <w:p w14:paraId="0106E950"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0131468F" w14:textId="749031C6"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R</w:t>
            </w:r>
            <w:r w:rsidR="00096A64">
              <w:rPr>
                <w:rFonts w:ascii="Aptos" w:hAnsi="Aptos" w:cs="Arial"/>
                <w:sz w:val="22"/>
                <w:szCs w:val="20"/>
              </w:rPr>
              <w:t>F</w:t>
            </w:r>
            <w:r w:rsidRPr="002863E5">
              <w:rPr>
                <w:rFonts w:ascii="Aptos" w:hAnsi="Aptos" w:cs="Arial"/>
                <w:sz w:val="22"/>
                <w:szCs w:val="20"/>
              </w:rPr>
              <w:t>P</w:t>
            </w:r>
          </w:p>
        </w:tc>
        <w:tc>
          <w:tcPr>
            <w:tcW w:w="6840" w:type="dxa"/>
          </w:tcPr>
          <w:p w14:paraId="5A6C7AA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Request for Proposal</w:t>
            </w:r>
          </w:p>
        </w:tc>
      </w:tr>
      <w:tr w:rsidR="002863E5" w:rsidRPr="002863E5" w14:paraId="663380D2" w14:textId="77777777" w:rsidTr="002863E5">
        <w:trPr>
          <w:trHeight w:val="270"/>
          <w:jc w:val="center"/>
        </w:trPr>
        <w:tc>
          <w:tcPr>
            <w:tcW w:w="828" w:type="dxa"/>
          </w:tcPr>
          <w:p w14:paraId="4DD033ED"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4764DE6B"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SAP</w:t>
            </w:r>
          </w:p>
        </w:tc>
        <w:tc>
          <w:tcPr>
            <w:tcW w:w="6840" w:type="dxa"/>
          </w:tcPr>
          <w:p w14:paraId="03B5881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System Application &amp; Products</w:t>
            </w:r>
          </w:p>
        </w:tc>
      </w:tr>
      <w:tr w:rsidR="002863E5" w:rsidRPr="002863E5" w14:paraId="7B53163E" w14:textId="77777777" w:rsidTr="002863E5">
        <w:trPr>
          <w:trHeight w:val="285"/>
          <w:jc w:val="center"/>
        </w:trPr>
        <w:tc>
          <w:tcPr>
            <w:tcW w:w="828" w:type="dxa"/>
          </w:tcPr>
          <w:p w14:paraId="60E1F2A5"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726958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SIAS</w:t>
            </w:r>
          </w:p>
        </w:tc>
        <w:tc>
          <w:tcPr>
            <w:tcW w:w="6840" w:type="dxa"/>
          </w:tcPr>
          <w:p w14:paraId="7E436A5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Small World Internet Application Server</w:t>
            </w:r>
          </w:p>
        </w:tc>
      </w:tr>
      <w:tr w:rsidR="002863E5" w:rsidRPr="002863E5" w14:paraId="0B40CC0A" w14:textId="77777777" w:rsidTr="002863E5">
        <w:trPr>
          <w:trHeight w:val="270"/>
          <w:jc w:val="center"/>
        </w:trPr>
        <w:tc>
          <w:tcPr>
            <w:tcW w:w="828" w:type="dxa"/>
          </w:tcPr>
          <w:p w14:paraId="3D8940EF"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58CE6C4"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SCADA</w:t>
            </w:r>
          </w:p>
        </w:tc>
        <w:tc>
          <w:tcPr>
            <w:tcW w:w="6840" w:type="dxa"/>
          </w:tcPr>
          <w:p w14:paraId="197DD428"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 xml:space="preserve">Supervisory </w:t>
            </w:r>
            <w:proofErr w:type="gramStart"/>
            <w:r w:rsidRPr="002863E5">
              <w:rPr>
                <w:rFonts w:ascii="Aptos" w:hAnsi="Aptos" w:cs="Arial"/>
                <w:sz w:val="22"/>
                <w:szCs w:val="20"/>
              </w:rPr>
              <w:t>Control  And</w:t>
            </w:r>
            <w:proofErr w:type="gramEnd"/>
            <w:r w:rsidRPr="002863E5">
              <w:rPr>
                <w:rFonts w:ascii="Aptos" w:hAnsi="Aptos" w:cs="Arial"/>
                <w:sz w:val="22"/>
                <w:szCs w:val="20"/>
              </w:rPr>
              <w:t xml:space="preserve"> Data Acquisition System</w:t>
            </w:r>
          </w:p>
        </w:tc>
      </w:tr>
      <w:tr w:rsidR="002863E5" w:rsidRPr="002863E5" w14:paraId="675B0AF7" w14:textId="77777777" w:rsidTr="002863E5">
        <w:trPr>
          <w:trHeight w:val="270"/>
          <w:jc w:val="center"/>
        </w:trPr>
        <w:tc>
          <w:tcPr>
            <w:tcW w:w="828" w:type="dxa"/>
          </w:tcPr>
          <w:p w14:paraId="4FE05660"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6C5E8A4C"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UTM</w:t>
            </w:r>
          </w:p>
        </w:tc>
        <w:tc>
          <w:tcPr>
            <w:tcW w:w="6840" w:type="dxa"/>
          </w:tcPr>
          <w:p w14:paraId="01EC7542"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Universal Transverse Mercator</w:t>
            </w:r>
          </w:p>
        </w:tc>
      </w:tr>
      <w:tr w:rsidR="002863E5" w:rsidRPr="002863E5" w14:paraId="66637F6A" w14:textId="77777777" w:rsidTr="002863E5">
        <w:trPr>
          <w:trHeight w:val="285"/>
          <w:jc w:val="center"/>
        </w:trPr>
        <w:tc>
          <w:tcPr>
            <w:tcW w:w="828" w:type="dxa"/>
          </w:tcPr>
          <w:p w14:paraId="2AC08318"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367206A3"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VMDS</w:t>
            </w:r>
          </w:p>
        </w:tc>
        <w:tc>
          <w:tcPr>
            <w:tcW w:w="6840" w:type="dxa"/>
          </w:tcPr>
          <w:p w14:paraId="4F7569A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iCs/>
                <w:sz w:val="22"/>
                <w:szCs w:val="20"/>
              </w:rPr>
              <w:t>Version Managed Data Store</w:t>
            </w:r>
          </w:p>
        </w:tc>
      </w:tr>
      <w:tr w:rsidR="002863E5" w:rsidRPr="002863E5" w14:paraId="4FDBE130" w14:textId="77777777" w:rsidTr="002863E5">
        <w:trPr>
          <w:trHeight w:val="270"/>
          <w:jc w:val="center"/>
        </w:trPr>
        <w:tc>
          <w:tcPr>
            <w:tcW w:w="828" w:type="dxa"/>
          </w:tcPr>
          <w:p w14:paraId="121BEB7D"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425D60D"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WFM</w:t>
            </w:r>
          </w:p>
        </w:tc>
        <w:tc>
          <w:tcPr>
            <w:tcW w:w="6840" w:type="dxa"/>
          </w:tcPr>
          <w:p w14:paraId="4A91A10A"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Work Force Management</w:t>
            </w:r>
          </w:p>
        </w:tc>
      </w:tr>
      <w:tr w:rsidR="002863E5" w:rsidRPr="002863E5" w14:paraId="5D91643F" w14:textId="77777777" w:rsidTr="002863E5">
        <w:trPr>
          <w:trHeight w:val="270"/>
          <w:jc w:val="center"/>
        </w:trPr>
        <w:tc>
          <w:tcPr>
            <w:tcW w:w="828" w:type="dxa"/>
          </w:tcPr>
          <w:p w14:paraId="415ABF23" w14:textId="77777777" w:rsidR="002863E5" w:rsidRPr="002863E5" w:rsidRDefault="002863E5">
            <w:pPr>
              <w:numPr>
                <w:ilvl w:val="0"/>
                <w:numId w:val="104"/>
              </w:numPr>
              <w:tabs>
                <w:tab w:val="left" w:pos="1540"/>
              </w:tabs>
              <w:spacing w:line="276" w:lineRule="auto"/>
              <w:jc w:val="both"/>
              <w:rPr>
                <w:rFonts w:ascii="Aptos" w:hAnsi="Aptos" w:cs="Arial"/>
                <w:sz w:val="22"/>
                <w:szCs w:val="20"/>
              </w:rPr>
            </w:pPr>
          </w:p>
        </w:tc>
        <w:tc>
          <w:tcPr>
            <w:tcW w:w="1800" w:type="dxa"/>
          </w:tcPr>
          <w:p w14:paraId="51636D3E"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WO</w:t>
            </w:r>
          </w:p>
        </w:tc>
        <w:tc>
          <w:tcPr>
            <w:tcW w:w="6840" w:type="dxa"/>
          </w:tcPr>
          <w:p w14:paraId="6E62C0F5" w14:textId="77777777" w:rsidR="002863E5" w:rsidRPr="002863E5" w:rsidRDefault="002863E5" w:rsidP="002863E5">
            <w:pPr>
              <w:tabs>
                <w:tab w:val="left" w:pos="1540"/>
              </w:tabs>
              <w:spacing w:line="276" w:lineRule="auto"/>
              <w:jc w:val="both"/>
              <w:rPr>
                <w:rFonts w:ascii="Aptos" w:hAnsi="Aptos" w:cs="Arial"/>
                <w:sz w:val="22"/>
                <w:szCs w:val="20"/>
              </w:rPr>
            </w:pPr>
            <w:r w:rsidRPr="002863E5">
              <w:rPr>
                <w:rFonts w:ascii="Aptos" w:hAnsi="Aptos" w:cs="Arial"/>
                <w:sz w:val="22"/>
                <w:szCs w:val="20"/>
              </w:rPr>
              <w:t>Work Bid</w:t>
            </w:r>
          </w:p>
        </w:tc>
      </w:tr>
    </w:tbl>
    <w:p w14:paraId="4A93C0F7" w14:textId="77777777" w:rsidR="00CE051F" w:rsidRDefault="00CE051F" w:rsidP="00CE051F">
      <w:pPr>
        <w:tabs>
          <w:tab w:val="left" w:pos="1540"/>
        </w:tabs>
        <w:spacing w:line="276" w:lineRule="auto"/>
        <w:jc w:val="both"/>
        <w:rPr>
          <w:rFonts w:ascii="Aptos" w:hAnsi="Aptos" w:cs="Arial"/>
          <w:sz w:val="22"/>
          <w:szCs w:val="20"/>
        </w:rPr>
      </w:pPr>
    </w:p>
    <w:p w14:paraId="47B2B173" w14:textId="77777777" w:rsidR="00CE051F" w:rsidRPr="00F70E15" w:rsidRDefault="00CE051F" w:rsidP="00CE051F">
      <w:pPr>
        <w:tabs>
          <w:tab w:val="left" w:pos="1540"/>
        </w:tabs>
        <w:spacing w:line="276" w:lineRule="auto"/>
        <w:jc w:val="both"/>
        <w:rPr>
          <w:rFonts w:ascii="Aptos" w:hAnsi="Aptos" w:cs="Arial"/>
          <w:sz w:val="22"/>
          <w:szCs w:val="20"/>
        </w:rPr>
      </w:pPr>
    </w:p>
    <w:p w14:paraId="69A8989A" w14:textId="77777777" w:rsidR="00FF4950" w:rsidRDefault="00FF4950" w:rsidP="00FF4950">
      <w:pPr>
        <w:tabs>
          <w:tab w:val="left" w:pos="1000"/>
          <w:tab w:val="left" w:pos="8222"/>
          <w:tab w:val="left" w:pos="9026"/>
        </w:tabs>
        <w:ind w:right="879"/>
        <w:rPr>
          <w:rFonts w:ascii="Aptos" w:hAnsi="Aptos" w:cs="Tahoma"/>
          <w:sz w:val="22"/>
          <w:szCs w:val="22"/>
        </w:rPr>
      </w:pPr>
    </w:p>
    <w:p w14:paraId="106E6882" w14:textId="77777777" w:rsidR="002863E5" w:rsidRDefault="002863E5" w:rsidP="00FF4950">
      <w:pPr>
        <w:tabs>
          <w:tab w:val="left" w:pos="1000"/>
          <w:tab w:val="left" w:pos="8222"/>
          <w:tab w:val="left" w:pos="9026"/>
        </w:tabs>
        <w:ind w:right="879"/>
        <w:rPr>
          <w:rFonts w:ascii="Aptos" w:hAnsi="Aptos" w:cs="Tahoma"/>
          <w:sz w:val="22"/>
          <w:szCs w:val="22"/>
        </w:rPr>
      </w:pPr>
    </w:p>
    <w:p w14:paraId="41E71DBD" w14:textId="77777777" w:rsidR="002863E5" w:rsidRDefault="002863E5" w:rsidP="00FF4950">
      <w:pPr>
        <w:tabs>
          <w:tab w:val="left" w:pos="1000"/>
          <w:tab w:val="left" w:pos="8222"/>
          <w:tab w:val="left" w:pos="9026"/>
        </w:tabs>
        <w:ind w:right="879"/>
        <w:rPr>
          <w:rFonts w:ascii="Aptos" w:hAnsi="Aptos" w:cs="Tahoma"/>
          <w:sz w:val="22"/>
          <w:szCs w:val="22"/>
        </w:rPr>
      </w:pPr>
    </w:p>
    <w:p w14:paraId="178180EA" w14:textId="77777777" w:rsidR="002863E5" w:rsidRDefault="002863E5" w:rsidP="00FF4950">
      <w:pPr>
        <w:tabs>
          <w:tab w:val="left" w:pos="1000"/>
          <w:tab w:val="left" w:pos="8222"/>
          <w:tab w:val="left" w:pos="9026"/>
        </w:tabs>
        <w:ind w:right="879"/>
        <w:rPr>
          <w:rFonts w:ascii="Aptos" w:hAnsi="Aptos" w:cs="Tahoma"/>
          <w:sz w:val="22"/>
          <w:szCs w:val="22"/>
        </w:rPr>
      </w:pPr>
    </w:p>
    <w:p w14:paraId="27316782" w14:textId="77777777" w:rsidR="002863E5" w:rsidRDefault="002863E5" w:rsidP="00FF4950">
      <w:pPr>
        <w:tabs>
          <w:tab w:val="left" w:pos="1000"/>
          <w:tab w:val="left" w:pos="8222"/>
          <w:tab w:val="left" w:pos="9026"/>
        </w:tabs>
        <w:ind w:right="879"/>
        <w:rPr>
          <w:rFonts w:ascii="Aptos" w:hAnsi="Aptos" w:cs="Tahoma"/>
          <w:sz w:val="22"/>
          <w:szCs w:val="22"/>
        </w:rPr>
      </w:pPr>
    </w:p>
    <w:p w14:paraId="57168251" w14:textId="77777777" w:rsidR="002863E5" w:rsidRDefault="002863E5" w:rsidP="00FF4950">
      <w:pPr>
        <w:tabs>
          <w:tab w:val="left" w:pos="1000"/>
          <w:tab w:val="left" w:pos="8222"/>
          <w:tab w:val="left" w:pos="9026"/>
        </w:tabs>
        <w:ind w:right="879"/>
        <w:rPr>
          <w:rFonts w:ascii="Aptos" w:hAnsi="Aptos" w:cs="Tahoma"/>
          <w:sz w:val="22"/>
          <w:szCs w:val="22"/>
        </w:rPr>
      </w:pPr>
    </w:p>
    <w:p w14:paraId="26FCEAC1" w14:textId="77777777" w:rsidR="002863E5" w:rsidRDefault="002863E5" w:rsidP="00FF4950">
      <w:pPr>
        <w:tabs>
          <w:tab w:val="left" w:pos="1000"/>
          <w:tab w:val="left" w:pos="8222"/>
          <w:tab w:val="left" w:pos="9026"/>
        </w:tabs>
        <w:ind w:right="879"/>
        <w:rPr>
          <w:rFonts w:ascii="Aptos" w:hAnsi="Aptos" w:cs="Tahoma"/>
          <w:sz w:val="22"/>
          <w:szCs w:val="22"/>
        </w:rPr>
      </w:pPr>
    </w:p>
    <w:p w14:paraId="152E8D21" w14:textId="77777777" w:rsidR="002863E5" w:rsidRPr="00F70E15" w:rsidRDefault="002863E5" w:rsidP="00FF4950">
      <w:pPr>
        <w:tabs>
          <w:tab w:val="left" w:pos="1000"/>
          <w:tab w:val="left" w:pos="8222"/>
          <w:tab w:val="left" w:pos="9026"/>
        </w:tabs>
        <w:ind w:right="879"/>
        <w:rPr>
          <w:rFonts w:ascii="Aptos" w:hAnsi="Aptos" w:cs="Tahoma"/>
          <w:sz w:val="22"/>
          <w:szCs w:val="22"/>
        </w:rPr>
      </w:pPr>
    </w:p>
    <w:p w14:paraId="03F340FD" w14:textId="77777777" w:rsidR="00FF4950" w:rsidRPr="00F70E15" w:rsidRDefault="00FF4950">
      <w:pPr>
        <w:pStyle w:val="Heading5"/>
        <w:numPr>
          <w:ilvl w:val="0"/>
          <w:numId w:val="9"/>
        </w:numPr>
        <w:tabs>
          <w:tab w:val="left" w:pos="999"/>
          <w:tab w:val="left" w:pos="8222"/>
          <w:tab w:val="left" w:pos="9026"/>
        </w:tabs>
        <w:ind w:left="426" w:hanging="426"/>
        <w:rPr>
          <w:rFonts w:ascii="Aptos" w:hAnsi="Aptos"/>
          <w:sz w:val="22"/>
          <w:szCs w:val="22"/>
        </w:rPr>
      </w:pPr>
      <w:r w:rsidRPr="00F70E15">
        <w:rPr>
          <w:rFonts w:ascii="Aptos" w:hAnsi="Aptos"/>
          <w:sz w:val="22"/>
          <w:szCs w:val="22"/>
        </w:rPr>
        <w:t xml:space="preserve">PRICE BASIS </w:t>
      </w:r>
    </w:p>
    <w:p w14:paraId="2610D2BF" w14:textId="77777777" w:rsidR="00FF4950" w:rsidRPr="00F70E15" w:rsidRDefault="00FF4950" w:rsidP="00FF4950">
      <w:pPr>
        <w:pStyle w:val="BodyText"/>
        <w:tabs>
          <w:tab w:val="left" w:pos="8222"/>
          <w:tab w:val="left" w:pos="9026"/>
        </w:tabs>
        <w:rPr>
          <w:rFonts w:ascii="Aptos" w:hAnsi="Aptos"/>
          <w:b/>
          <w:bCs/>
          <w:sz w:val="22"/>
          <w:szCs w:val="22"/>
        </w:rPr>
      </w:pPr>
    </w:p>
    <w:p w14:paraId="6E71C300" w14:textId="3E7D5437" w:rsidR="00FF4950" w:rsidRPr="00F70E15" w:rsidRDefault="00396951" w:rsidP="00603B9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As per the BOQ</w:t>
      </w:r>
      <w:r w:rsidR="00C57169">
        <w:rPr>
          <w:rFonts w:ascii="Aptos" w:hAnsi="Aptos" w:cs="Tahoma"/>
          <w:sz w:val="22"/>
          <w:szCs w:val="22"/>
        </w:rPr>
        <w:t xml:space="preserve"> Price Schedule -Annexure-III</w:t>
      </w:r>
    </w:p>
    <w:p w14:paraId="1D52BA22" w14:textId="77777777" w:rsidR="00FF4950" w:rsidRPr="00F70E15" w:rsidRDefault="00FF4950" w:rsidP="00603B90">
      <w:pPr>
        <w:tabs>
          <w:tab w:val="left" w:pos="1000"/>
          <w:tab w:val="left" w:pos="8222"/>
          <w:tab w:val="left" w:pos="9026"/>
        </w:tabs>
        <w:ind w:right="879"/>
        <w:jc w:val="both"/>
        <w:rPr>
          <w:rFonts w:ascii="Aptos" w:hAnsi="Aptos" w:cs="Tahoma"/>
          <w:sz w:val="22"/>
          <w:szCs w:val="22"/>
        </w:rPr>
      </w:pPr>
    </w:p>
    <w:p w14:paraId="08AA619A" w14:textId="77777777" w:rsidR="00C31904" w:rsidRPr="00F70E15" w:rsidRDefault="00C31904" w:rsidP="00603B90">
      <w:pPr>
        <w:pStyle w:val="BodyText"/>
        <w:spacing w:line="247" w:lineRule="auto"/>
        <w:ind w:right="1103"/>
        <w:jc w:val="both"/>
        <w:rPr>
          <w:rFonts w:ascii="Aptos" w:eastAsia="Times New Roman" w:hAnsi="Aptos"/>
          <w:sz w:val="22"/>
          <w:szCs w:val="22"/>
          <w:lang w:val="en-IN"/>
        </w:rPr>
      </w:pPr>
      <w:r w:rsidRPr="00F70E15">
        <w:rPr>
          <w:rFonts w:ascii="Aptos" w:eastAsia="Times New Roman" w:hAnsi="Aptos"/>
          <w:sz w:val="22"/>
          <w:szCs w:val="22"/>
          <w:lang w:val="en-IN"/>
        </w:rPr>
        <w:t xml:space="preserve">The Bidder shall indicate the applicable taxes and duties on the finished supplies separately in the Price Schedule. However, the quoted price shall be inclusive of all the taxes, duties and cess of any kind levied by any central, </w:t>
      </w:r>
      <w:proofErr w:type="gramStart"/>
      <w:r w:rsidRPr="00F70E15">
        <w:rPr>
          <w:rFonts w:ascii="Aptos" w:eastAsia="Times New Roman" w:hAnsi="Aptos"/>
          <w:sz w:val="22"/>
          <w:szCs w:val="22"/>
          <w:lang w:val="en-IN"/>
        </w:rPr>
        <w:t>municipal</w:t>
      </w:r>
      <w:proofErr w:type="gramEnd"/>
      <w:r w:rsidRPr="00F70E15">
        <w:rPr>
          <w:rFonts w:ascii="Aptos" w:eastAsia="Times New Roman" w:hAnsi="Aptos"/>
          <w:sz w:val="22"/>
          <w:szCs w:val="22"/>
          <w:lang w:val="en-IN"/>
        </w:rPr>
        <w:t xml:space="preserve"> or other government authority on raw materials &amp; components including imports, if any.</w:t>
      </w:r>
    </w:p>
    <w:p w14:paraId="0B6F0AB8" w14:textId="77777777" w:rsidR="00C31904" w:rsidRPr="00F70E15" w:rsidRDefault="00C31904" w:rsidP="00603B90">
      <w:pPr>
        <w:pStyle w:val="BodyText"/>
        <w:spacing w:line="247" w:lineRule="auto"/>
        <w:ind w:left="789" w:right="1106"/>
        <w:jc w:val="both"/>
        <w:rPr>
          <w:rFonts w:ascii="Aptos" w:eastAsia="Times New Roman" w:hAnsi="Aptos"/>
          <w:sz w:val="22"/>
          <w:szCs w:val="22"/>
          <w:lang w:val="en-IN"/>
        </w:rPr>
      </w:pPr>
    </w:p>
    <w:p w14:paraId="3DFAEA0B" w14:textId="52BFFB71" w:rsidR="00C31904" w:rsidRPr="00F70E15" w:rsidRDefault="00C31904" w:rsidP="00603B90">
      <w:pPr>
        <w:pStyle w:val="BodyText"/>
        <w:spacing w:line="247" w:lineRule="auto"/>
        <w:ind w:right="1106"/>
        <w:jc w:val="both"/>
        <w:rPr>
          <w:rFonts w:ascii="Aptos" w:eastAsia="Times New Roman" w:hAnsi="Aptos"/>
          <w:sz w:val="22"/>
          <w:szCs w:val="22"/>
          <w:lang w:val="en-IN"/>
        </w:rPr>
      </w:pPr>
      <w:r w:rsidRPr="00F70E15">
        <w:rPr>
          <w:rFonts w:ascii="Aptos" w:eastAsia="Times New Roman" w:hAnsi="Aptos"/>
          <w:sz w:val="22"/>
          <w:szCs w:val="22"/>
          <w:lang w:val="en-IN"/>
        </w:rPr>
        <w:t xml:space="preserve">The Bidder shall be deemed to have understood all technical, commercial, </w:t>
      </w:r>
      <w:proofErr w:type="gramStart"/>
      <w:r w:rsidRPr="00F70E15">
        <w:rPr>
          <w:rFonts w:ascii="Aptos" w:eastAsia="Times New Roman" w:hAnsi="Aptos"/>
          <w:sz w:val="22"/>
          <w:szCs w:val="22"/>
          <w:lang w:val="en-IN"/>
        </w:rPr>
        <w:t>general</w:t>
      </w:r>
      <w:proofErr w:type="gramEnd"/>
      <w:r w:rsidRPr="00F70E15">
        <w:rPr>
          <w:rFonts w:ascii="Aptos" w:eastAsia="Times New Roman" w:hAnsi="Aptos"/>
          <w:sz w:val="22"/>
          <w:szCs w:val="22"/>
          <w:lang w:val="en-IN"/>
        </w:rPr>
        <w:t xml:space="preserve"> and special </w:t>
      </w:r>
      <w:r w:rsidR="009E0F88" w:rsidRPr="00F70E15">
        <w:rPr>
          <w:rFonts w:ascii="Aptos" w:eastAsia="Times New Roman" w:hAnsi="Aptos"/>
          <w:sz w:val="22"/>
          <w:szCs w:val="22"/>
          <w:lang w:val="en-IN"/>
        </w:rPr>
        <w:t>Work</w:t>
      </w:r>
      <w:r w:rsidRPr="00F70E15">
        <w:rPr>
          <w:rFonts w:ascii="Aptos" w:eastAsia="Times New Roman" w:hAnsi="Aptos"/>
          <w:sz w:val="22"/>
          <w:szCs w:val="22"/>
          <w:lang w:val="en-IN"/>
        </w:rPr>
        <w:t xml:space="preserve"> conditions for the Supply. The Bidder shall not, except as expressly provided in the </w:t>
      </w:r>
      <w:r w:rsidR="009E0F88" w:rsidRPr="00F70E15">
        <w:rPr>
          <w:rFonts w:ascii="Aptos" w:eastAsia="Times New Roman" w:hAnsi="Aptos"/>
          <w:sz w:val="22"/>
          <w:szCs w:val="22"/>
          <w:lang w:val="en-IN"/>
        </w:rPr>
        <w:t>Work</w:t>
      </w:r>
      <w:r w:rsidRPr="00F70E15">
        <w:rPr>
          <w:rFonts w:ascii="Aptos" w:eastAsia="Times New Roman" w:hAnsi="Aptos"/>
          <w:sz w:val="22"/>
          <w:szCs w:val="22"/>
          <w:lang w:val="en-IN"/>
        </w:rPr>
        <w:t xml:space="preserve"> Order, be entitled to any extension of the delivery Schedule or to any adjustment of the Contract Price on grounds of misinterpretation or misunderstanding of any such matter.</w:t>
      </w:r>
    </w:p>
    <w:p w14:paraId="5DF1807C" w14:textId="77777777" w:rsidR="00C31904" w:rsidRPr="00F70E15" w:rsidRDefault="00C31904" w:rsidP="00603B90">
      <w:pPr>
        <w:pStyle w:val="BodyText"/>
        <w:spacing w:before="12"/>
        <w:jc w:val="both"/>
        <w:rPr>
          <w:rFonts w:ascii="Aptos" w:eastAsia="Times New Roman" w:hAnsi="Aptos"/>
          <w:sz w:val="22"/>
          <w:szCs w:val="22"/>
          <w:lang w:val="en-IN"/>
        </w:rPr>
      </w:pPr>
    </w:p>
    <w:p w14:paraId="14DB02BF" w14:textId="69B8FBB9" w:rsidR="00C31904" w:rsidRPr="00F70E15" w:rsidRDefault="00C31904" w:rsidP="00603B90">
      <w:pPr>
        <w:pStyle w:val="BodyText"/>
        <w:spacing w:line="247" w:lineRule="auto"/>
        <w:ind w:right="1114"/>
        <w:jc w:val="both"/>
        <w:rPr>
          <w:rFonts w:ascii="Aptos" w:eastAsia="Times New Roman" w:hAnsi="Aptos"/>
          <w:sz w:val="22"/>
          <w:szCs w:val="22"/>
          <w:lang w:val="en-IN"/>
        </w:rPr>
      </w:pPr>
      <w:r w:rsidRPr="00F70E15">
        <w:rPr>
          <w:rFonts w:ascii="Aptos" w:eastAsia="Times New Roman" w:hAnsi="Aptos"/>
          <w:sz w:val="22"/>
          <w:szCs w:val="22"/>
          <w:lang w:val="en-IN"/>
        </w:rPr>
        <w:t xml:space="preserve">Prices and discounts, if any, must remain the same for any additional quantities of similar items required, if repeat order is placed within Six (6) months of the original </w:t>
      </w:r>
      <w:r w:rsidR="009A0D38" w:rsidRPr="00F70E15">
        <w:rPr>
          <w:rFonts w:ascii="Aptos" w:eastAsia="Times New Roman" w:hAnsi="Aptos"/>
          <w:sz w:val="22"/>
          <w:szCs w:val="22"/>
          <w:lang w:val="en-IN"/>
        </w:rPr>
        <w:t>Work</w:t>
      </w:r>
      <w:r w:rsidRPr="00F70E15">
        <w:rPr>
          <w:rFonts w:ascii="Aptos" w:eastAsia="Times New Roman" w:hAnsi="Aptos"/>
          <w:sz w:val="22"/>
          <w:szCs w:val="22"/>
          <w:lang w:val="en-IN"/>
        </w:rPr>
        <w:t xml:space="preserve"> Order.</w:t>
      </w:r>
    </w:p>
    <w:p w14:paraId="310509DE" w14:textId="77777777" w:rsidR="00C31904" w:rsidRPr="00F70E15" w:rsidRDefault="00C31904" w:rsidP="00C31904">
      <w:pPr>
        <w:pStyle w:val="BodyText"/>
        <w:spacing w:before="10"/>
        <w:rPr>
          <w:rFonts w:ascii="Aptos" w:eastAsia="Times New Roman" w:hAnsi="Aptos"/>
          <w:sz w:val="22"/>
          <w:szCs w:val="22"/>
          <w:lang w:val="en-IN"/>
        </w:rPr>
      </w:pPr>
    </w:p>
    <w:p w14:paraId="29585122" w14:textId="77777777" w:rsidR="00C31904" w:rsidRDefault="00C31904" w:rsidP="00C31904">
      <w:pPr>
        <w:pStyle w:val="BodyText"/>
        <w:spacing w:line="247" w:lineRule="auto"/>
        <w:ind w:right="1108"/>
        <w:jc w:val="both"/>
        <w:rPr>
          <w:rFonts w:ascii="Aptos" w:eastAsia="Times New Roman" w:hAnsi="Aptos"/>
          <w:sz w:val="22"/>
          <w:szCs w:val="22"/>
          <w:lang w:val="en-IN"/>
        </w:rPr>
      </w:pPr>
      <w:r w:rsidRPr="00F70E15">
        <w:rPr>
          <w:rFonts w:ascii="Aptos" w:eastAsia="Times New Roman" w:hAnsi="Aptos"/>
          <w:sz w:val="22"/>
          <w:szCs w:val="22"/>
          <w:lang w:val="en-IN"/>
        </w:rPr>
        <w:t xml:space="preserve">Unit prices and discounts, if any, shall be applicable for ordering without any stipulation of minimum order value or </w:t>
      </w:r>
      <w:proofErr w:type="gramStart"/>
      <w:r w:rsidRPr="00F70E15">
        <w:rPr>
          <w:rFonts w:ascii="Aptos" w:eastAsia="Times New Roman" w:hAnsi="Aptos"/>
          <w:sz w:val="22"/>
          <w:szCs w:val="22"/>
          <w:lang w:val="en-IN"/>
        </w:rPr>
        <w:t>on the basis of</w:t>
      </w:r>
      <w:proofErr w:type="gramEnd"/>
      <w:r w:rsidRPr="00F70E15">
        <w:rPr>
          <w:rFonts w:ascii="Aptos" w:eastAsia="Times New Roman" w:hAnsi="Aptos"/>
          <w:sz w:val="22"/>
          <w:szCs w:val="22"/>
          <w:lang w:val="en-IN"/>
        </w:rPr>
        <w:t xml:space="preserve"> total order for items tendered.</w:t>
      </w:r>
    </w:p>
    <w:p w14:paraId="5D77E06C" w14:textId="77777777" w:rsidR="00C57169" w:rsidRDefault="00C57169" w:rsidP="00C57169">
      <w:pPr>
        <w:pStyle w:val="NoSpacing"/>
        <w:jc w:val="both"/>
        <w:rPr>
          <w:rFonts w:ascii="Aptos" w:eastAsia="Times New Roman" w:hAnsi="Aptos" w:cs="Tahoma"/>
        </w:rPr>
      </w:pPr>
    </w:p>
    <w:p w14:paraId="550BEBAE" w14:textId="640636F9" w:rsidR="00C57169" w:rsidRDefault="00C57169" w:rsidP="00C57169">
      <w:pPr>
        <w:pStyle w:val="NoSpacing"/>
        <w:jc w:val="both"/>
        <w:rPr>
          <w:rFonts w:ascii="Aptos" w:eastAsia="Times New Roman" w:hAnsi="Aptos" w:cs="Tahoma"/>
        </w:rPr>
      </w:pPr>
      <w:r w:rsidRPr="00C57169">
        <w:rPr>
          <w:rFonts w:ascii="Aptos" w:eastAsia="Times New Roman" w:hAnsi="Aptos" w:cs="Tahoma"/>
        </w:rPr>
        <w:t>The price will be firm and inclusive of all charges. TDS and WCT will be deducted, if applicable. Expenses for local accommodation and conveyances as well as out-of-pocket expenses of onsite resources will have to be borne by successful Bidder.  We expect a fixed price proposal (FPP) for the entire scope of the project and cost escalations for the given scope will not be allowed.</w:t>
      </w:r>
    </w:p>
    <w:p w14:paraId="49061D57" w14:textId="77777777" w:rsidR="00C57169" w:rsidRPr="00C57169" w:rsidRDefault="00C57169" w:rsidP="00C57169">
      <w:pPr>
        <w:pStyle w:val="NoSpacing"/>
        <w:jc w:val="both"/>
        <w:rPr>
          <w:rFonts w:ascii="Aptos" w:eastAsia="Times New Roman" w:hAnsi="Aptos" w:cs="Tahoma"/>
        </w:rPr>
      </w:pPr>
    </w:p>
    <w:p w14:paraId="455D60CE" w14:textId="77777777" w:rsidR="00C57169" w:rsidRDefault="00C57169" w:rsidP="00C57169">
      <w:pPr>
        <w:pStyle w:val="NoSpacing"/>
        <w:jc w:val="both"/>
        <w:rPr>
          <w:rFonts w:ascii="Aptos" w:eastAsia="Times New Roman" w:hAnsi="Aptos" w:cs="Tahoma"/>
        </w:rPr>
      </w:pPr>
      <w:r w:rsidRPr="00C57169">
        <w:rPr>
          <w:rFonts w:ascii="Aptos" w:eastAsia="Times New Roman" w:hAnsi="Aptos" w:cs="Tahoma"/>
        </w:rPr>
        <w:t xml:space="preserve">The Contract Price shall be paid in the manner specified. No invoice for extra work/change order on account of change order will be submitted by the Bidder unless extra work/change order has been authorized/ approved by CPDL in writing. </w:t>
      </w:r>
    </w:p>
    <w:p w14:paraId="46844D90" w14:textId="77777777" w:rsidR="00C57169" w:rsidRPr="00C57169" w:rsidRDefault="00C57169" w:rsidP="00C57169">
      <w:pPr>
        <w:pStyle w:val="NoSpacing"/>
        <w:jc w:val="both"/>
        <w:rPr>
          <w:rFonts w:ascii="Aptos" w:eastAsia="Times New Roman" w:hAnsi="Aptos" w:cs="Tahoma"/>
        </w:rPr>
      </w:pPr>
    </w:p>
    <w:p w14:paraId="2A579C93" w14:textId="77777777" w:rsidR="00C57169" w:rsidRDefault="00C57169" w:rsidP="00C57169">
      <w:pPr>
        <w:pStyle w:val="NoSpacing"/>
        <w:jc w:val="both"/>
        <w:rPr>
          <w:rFonts w:ascii="Aptos" w:eastAsia="Times New Roman" w:hAnsi="Aptos" w:cs="Tahoma"/>
        </w:rPr>
      </w:pPr>
      <w:r w:rsidRPr="00C57169">
        <w:rPr>
          <w:rFonts w:ascii="Aptos" w:eastAsia="Times New Roman" w:hAnsi="Aptos" w:cs="Tahoma"/>
        </w:rPr>
        <w:t>The Bidder’s request for payment shall be made to CPDL in writing, accompanied by invoices describing, as appropriate, the GIS survey data and GIS implementation Related Services delivered performed, accompanied by the documents submitted.</w:t>
      </w:r>
    </w:p>
    <w:p w14:paraId="16C1AFEC" w14:textId="77777777" w:rsidR="007F75AC" w:rsidRPr="00F70E15" w:rsidRDefault="007F75AC" w:rsidP="00FF4950">
      <w:pPr>
        <w:pStyle w:val="BodyText"/>
        <w:tabs>
          <w:tab w:val="left" w:pos="8222"/>
          <w:tab w:val="left" w:pos="9026"/>
        </w:tabs>
        <w:rPr>
          <w:rFonts w:ascii="Aptos" w:hAnsi="Aptos"/>
          <w:sz w:val="22"/>
          <w:szCs w:val="22"/>
        </w:rPr>
      </w:pPr>
    </w:p>
    <w:p w14:paraId="099D298A" w14:textId="77777777" w:rsidR="007F75AC" w:rsidRPr="00F70E15" w:rsidRDefault="007F75AC" w:rsidP="00FF4950">
      <w:pPr>
        <w:pStyle w:val="BodyText"/>
        <w:tabs>
          <w:tab w:val="left" w:pos="8222"/>
          <w:tab w:val="left" w:pos="9026"/>
        </w:tabs>
        <w:rPr>
          <w:rFonts w:ascii="Aptos" w:hAnsi="Aptos"/>
          <w:sz w:val="22"/>
          <w:szCs w:val="22"/>
        </w:rPr>
      </w:pPr>
    </w:p>
    <w:p w14:paraId="2FDABA96" w14:textId="77777777" w:rsidR="00FF4950" w:rsidRPr="00F70E15" w:rsidRDefault="00FF4950">
      <w:pPr>
        <w:pStyle w:val="Heading5"/>
        <w:numPr>
          <w:ilvl w:val="0"/>
          <w:numId w:val="9"/>
        </w:numPr>
        <w:tabs>
          <w:tab w:val="left" w:pos="999"/>
          <w:tab w:val="left" w:pos="8222"/>
          <w:tab w:val="left" w:pos="9026"/>
        </w:tabs>
        <w:ind w:left="426" w:hanging="426"/>
        <w:rPr>
          <w:rFonts w:ascii="Aptos" w:hAnsi="Aptos"/>
          <w:sz w:val="22"/>
          <w:szCs w:val="22"/>
        </w:rPr>
      </w:pPr>
      <w:r w:rsidRPr="00F70E15">
        <w:rPr>
          <w:rFonts w:ascii="Aptos" w:hAnsi="Aptos" w:cs="Arial"/>
          <w:sz w:val="22"/>
          <w:szCs w:val="22"/>
        </w:rPr>
        <w:t>TAXES</w:t>
      </w:r>
      <w:r w:rsidRPr="00F70E15">
        <w:rPr>
          <w:rFonts w:ascii="Aptos" w:hAnsi="Aptos"/>
          <w:sz w:val="22"/>
          <w:szCs w:val="22"/>
        </w:rPr>
        <w:t xml:space="preserve"> &amp; DUTIES AND STATUTORY VARIATIONS</w:t>
      </w:r>
    </w:p>
    <w:p w14:paraId="7534E7C0" w14:textId="77777777" w:rsidR="00FF4950" w:rsidRPr="00F70E15" w:rsidRDefault="00FF4950" w:rsidP="00FF4950">
      <w:pPr>
        <w:pStyle w:val="BodyText"/>
        <w:tabs>
          <w:tab w:val="left" w:pos="8222"/>
          <w:tab w:val="left" w:pos="9026"/>
        </w:tabs>
        <w:rPr>
          <w:rFonts w:ascii="Aptos" w:hAnsi="Aptos"/>
          <w:sz w:val="22"/>
          <w:szCs w:val="22"/>
        </w:rPr>
      </w:pPr>
    </w:p>
    <w:p w14:paraId="09ABBA19" w14:textId="77777777" w:rsidR="00FF4950" w:rsidRPr="00F70E15"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The prices are subject to all direct tax and indirect tax provisions as applicable on the date of transaction.</w:t>
      </w:r>
    </w:p>
    <w:p w14:paraId="1C0F029D" w14:textId="77777777" w:rsidR="00FF4950" w:rsidRPr="00F70E15" w:rsidRDefault="00FF4950" w:rsidP="00FF4950">
      <w:pPr>
        <w:tabs>
          <w:tab w:val="left" w:pos="1000"/>
          <w:tab w:val="left" w:pos="8222"/>
          <w:tab w:val="left" w:pos="9026"/>
        </w:tabs>
        <w:ind w:right="-46"/>
        <w:jc w:val="both"/>
        <w:rPr>
          <w:rFonts w:ascii="Aptos" w:hAnsi="Aptos" w:cs="Tahoma"/>
          <w:sz w:val="22"/>
          <w:szCs w:val="22"/>
        </w:rPr>
      </w:pPr>
    </w:p>
    <w:p w14:paraId="06E3F6FD" w14:textId="5818AD4C" w:rsidR="00FF4950" w:rsidRPr="00F70E15"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 xml:space="preserve">However, the same would be paid at actuals provided the material is delivered as per the original/ extended delivery schedule provided in the </w:t>
      </w:r>
      <w:r w:rsidR="009A0D38" w:rsidRPr="00F70E15">
        <w:rPr>
          <w:rFonts w:ascii="Aptos" w:hAnsi="Aptos" w:cs="Tahoma"/>
          <w:sz w:val="22"/>
          <w:szCs w:val="22"/>
        </w:rPr>
        <w:t>Work</w:t>
      </w:r>
      <w:r w:rsidRPr="00F70E15">
        <w:rPr>
          <w:rFonts w:ascii="Aptos" w:hAnsi="Aptos" w:cs="Tahoma"/>
          <w:sz w:val="22"/>
          <w:szCs w:val="22"/>
        </w:rPr>
        <w:t xml:space="preserve"> Order. CPDL shall not be liable to pay any increase in taxes &amp; duties beyond the delivery schedule provided in the Order, however, benefit due to any downward revision in statutory rates shall be passed on to CPDL</w:t>
      </w:r>
    </w:p>
    <w:p w14:paraId="2876B100" w14:textId="77777777" w:rsidR="00FF4950" w:rsidRPr="00F70E15" w:rsidRDefault="00FF4950" w:rsidP="00FF4950">
      <w:pPr>
        <w:pStyle w:val="BodyText"/>
        <w:tabs>
          <w:tab w:val="left" w:pos="8222"/>
          <w:tab w:val="left" w:pos="9026"/>
        </w:tabs>
        <w:rPr>
          <w:rFonts w:ascii="Aptos" w:hAnsi="Aptos"/>
          <w:b/>
          <w:sz w:val="22"/>
          <w:szCs w:val="22"/>
        </w:rPr>
      </w:pPr>
    </w:p>
    <w:p w14:paraId="6C712590" w14:textId="77777777" w:rsidR="00FF4950" w:rsidRPr="00F70E15"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The total order value shall be adjusted on account of any variations in Statutory Levies imposed by Competent Authorities by way of fresh notification(s) within the stipulated delivery period only. In case of reduction in taxes, duties and levies, the benefits of the same shall be passed on to CPDL.</w:t>
      </w:r>
    </w:p>
    <w:p w14:paraId="4BBAF9FA" w14:textId="77777777" w:rsidR="00FF4950" w:rsidRPr="00F70E15" w:rsidRDefault="00FF4950" w:rsidP="00FF4950">
      <w:pPr>
        <w:tabs>
          <w:tab w:val="left" w:pos="1000"/>
          <w:tab w:val="left" w:pos="8222"/>
          <w:tab w:val="left" w:pos="9026"/>
        </w:tabs>
        <w:ind w:right="879"/>
        <w:jc w:val="both"/>
        <w:rPr>
          <w:rFonts w:ascii="Aptos" w:hAnsi="Aptos" w:cs="Tahoma"/>
          <w:sz w:val="22"/>
          <w:szCs w:val="22"/>
        </w:rPr>
      </w:pPr>
    </w:p>
    <w:p w14:paraId="5F14BE9D" w14:textId="5C0648A0" w:rsidR="00FF4950" w:rsidRPr="00F70E15"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 xml:space="preserve">No other Taxes, Duties &amp; Levies other than those specified in the </w:t>
      </w:r>
      <w:r w:rsidR="009E0F88" w:rsidRPr="00F70E15">
        <w:rPr>
          <w:rFonts w:ascii="Aptos" w:hAnsi="Aptos" w:cs="Tahoma"/>
          <w:sz w:val="22"/>
          <w:szCs w:val="22"/>
        </w:rPr>
        <w:t>Work</w:t>
      </w:r>
      <w:r w:rsidRPr="00F70E15">
        <w:rPr>
          <w:rFonts w:ascii="Aptos" w:hAnsi="Aptos" w:cs="Tahoma"/>
          <w:sz w:val="22"/>
          <w:szCs w:val="22"/>
        </w:rPr>
        <w:t xml:space="preserve"> Order will be payable by CPDL except in case of new Levies, Taxes &amp; Duties imposed by the Competent Authorities by way of fresh notification(s) </w:t>
      </w:r>
      <w:proofErr w:type="gramStart"/>
      <w:r w:rsidRPr="00F70E15">
        <w:rPr>
          <w:rFonts w:ascii="Aptos" w:hAnsi="Aptos" w:cs="Tahoma"/>
          <w:sz w:val="22"/>
          <w:szCs w:val="22"/>
        </w:rPr>
        <w:t>subsequent to</w:t>
      </w:r>
      <w:proofErr w:type="gramEnd"/>
      <w:r w:rsidRPr="00F70E15">
        <w:rPr>
          <w:rFonts w:ascii="Aptos" w:hAnsi="Aptos" w:cs="Tahoma"/>
          <w:sz w:val="22"/>
          <w:szCs w:val="22"/>
        </w:rPr>
        <w:t xml:space="preserve"> the issue of </w:t>
      </w:r>
      <w:r w:rsidR="009A0D38" w:rsidRPr="00F70E15">
        <w:rPr>
          <w:rFonts w:ascii="Aptos" w:hAnsi="Aptos" w:cs="Tahoma"/>
          <w:sz w:val="22"/>
          <w:szCs w:val="22"/>
        </w:rPr>
        <w:t xml:space="preserve">Work Order </w:t>
      </w:r>
      <w:r w:rsidRPr="00F70E15">
        <w:rPr>
          <w:rFonts w:ascii="Aptos" w:hAnsi="Aptos" w:cs="Tahoma"/>
          <w:sz w:val="22"/>
          <w:szCs w:val="22"/>
        </w:rPr>
        <w:t>but within the stipulated delivery period.</w:t>
      </w:r>
    </w:p>
    <w:p w14:paraId="37647AE2" w14:textId="77777777" w:rsidR="00AC42A7" w:rsidRPr="00F70E15" w:rsidRDefault="00AC42A7" w:rsidP="00FF4950">
      <w:pPr>
        <w:tabs>
          <w:tab w:val="left" w:pos="1000"/>
          <w:tab w:val="left" w:pos="8222"/>
          <w:tab w:val="left" w:pos="9026"/>
        </w:tabs>
        <w:ind w:right="879"/>
        <w:jc w:val="both"/>
        <w:rPr>
          <w:rFonts w:ascii="Aptos" w:hAnsi="Aptos" w:cs="Tahoma"/>
          <w:sz w:val="22"/>
          <w:szCs w:val="22"/>
        </w:rPr>
      </w:pPr>
    </w:p>
    <w:p w14:paraId="1B4DA1D8" w14:textId="46A097F7" w:rsidR="00FF4950" w:rsidRPr="00F70E15"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 xml:space="preserve">Notwithstanding what has been stated above, changes in Taxes, Duties &amp; Levies shall apply only to that portion of </w:t>
      </w:r>
      <w:r w:rsidR="009E0F88" w:rsidRPr="00F70E15">
        <w:rPr>
          <w:rFonts w:ascii="Aptos" w:hAnsi="Aptos" w:cs="Tahoma"/>
          <w:sz w:val="22"/>
          <w:szCs w:val="22"/>
        </w:rPr>
        <w:t>Work Order</w:t>
      </w:r>
      <w:r w:rsidRPr="00F70E15">
        <w:rPr>
          <w:rFonts w:ascii="Aptos" w:hAnsi="Aptos" w:cs="Tahoma"/>
          <w:sz w:val="22"/>
          <w:szCs w:val="22"/>
        </w:rPr>
        <w:t xml:space="preserve"> not executed on the date of notification by Competent Authority. Further, changes in Taxes, Duties &amp; Levies after due date of Delivery shall not affect </w:t>
      </w:r>
      <w:r w:rsidR="009E0F88" w:rsidRPr="00F70E15">
        <w:rPr>
          <w:rFonts w:ascii="Aptos" w:hAnsi="Aptos" w:cs="Tahoma"/>
          <w:sz w:val="22"/>
          <w:szCs w:val="22"/>
        </w:rPr>
        <w:t>WORK</w:t>
      </w:r>
      <w:r w:rsidRPr="00F70E15">
        <w:rPr>
          <w:rFonts w:ascii="Aptos" w:hAnsi="Aptos" w:cs="Tahoma"/>
          <w:sz w:val="22"/>
          <w:szCs w:val="22"/>
        </w:rPr>
        <w:t xml:space="preserve"> ORDER Terms and Value.</w:t>
      </w:r>
    </w:p>
    <w:p w14:paraId="0C46ACD8" w14:textId="77777777" w:rsidR="00FF4950" w:rsidRPr="00F70E15" w:rsidRDefault="00FF4950" w:rsidP="00FF4950">
      <w:pPr>
        <w:tabs>
          <w:tab w:val="left" w:pos="1000"/>
          <w:tab w:val="left" w:pos="8222"/>
          <w:tab w:val="left" w:pos="9026"/>
        </w:tabs>
        <w:ind w:right="879"/>
        <w:jc w:val="both"/>
        <w:rPr>
          <w:rFonts w:ascii="Aptos" w:hAnsi="Aptos" w:cs="Tahoma"/>
          <w:sz w:val="22"/>
          <w:szCs w:val="22"/>
        </w:rPr>
      </w:pPr>
    </w:p>
    <w:p w14:paraId="0E6197FD" w14:textId="0E9C61E5" w:rsidR="00FF4950" w:rsidRPr="00F70E15" w:rsidRDefault="00F52C9E"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WORK</w:t>
      </w:r>
      <w:r w:rsidR="00FF4950" w:rsidRPr="00F70E15">
        <w:rPr>
          <w:rFonts w:ascii="Aptos" w:hAnsi="Aptos" w:cs="Tahoma"/>
          <w:sz w:val="22"/>
          <w:szCs w:val="22"/>
        </w:rPr>
        <w:t xml:space="preserve"> ORDER value shall not be subject to any variation on account of variation in Exchange rate(s).</w:t>
      </w:r>
    </w:p>
    <w:p w14:paraId="16CDFD69" w14:textId="77777777" w:rsidR="00FF4950" w:rsidRPr="00F70E15" w:rsidRDefault="00FF4950" w:rsidP="00FF4950">
      <w:pPr>
        <w:pStyle w:val="Default"/>
        <w:tabs>
          <w:tab w:val="left" w:pos="8222"/>
          <w:tab w:val="left" w:pos="9026"/>
        </w:tabs>
        <w:rPr>
          <w:rFonts w:ascii="Aptos" w:hAnsi="Aptos" w:cs="Tahoma"/>
          <w:color w:val="auto"/>
          <w:sz w:val="22"/>
          <w:szCs w:val="22"/>
        </w:rPr>
      </w:pPr>
    </w:p>
    <w:p w14:paraId="2E0F4C19" w14:textId="77777777" w:rsidR="00F52C9E" w:rsidRPr="00F70E15" w:rsidRDefault="00F52C9E" w:rsidP="00FF4950">
      <w:pPr>
        <w:tabs>
          <w:tab w:val="left" w:pos="1000"/>
          <w:tab w:val="left" w:pos="8222"/>
          <w:tab w:val="left" w:pos="9026"/>
        </w:tabs>
        <w:ind w:right="879"/>
        <w:jc w:val="both"/>
        <w:rPr>
          <w:rFonts w:ascii="Aptos" w:hAnsi="Aptos" w:cs="Tahoma"/>
          <w:sz w:val="22"/>
          <w:szCs w:val="22"/>
        </w:rPr>
      </w:pPr>
    </w:p>
    <w:p w14:paraId="481D74E2" w14:textId="77777777" w:rsidR="00FF4950" w:rsidRPr="00F70E15" w:rsidRDefault="00FF4950">
      <w:pPr>
        <w:pStyle w:val="Heading5"/>
        <w:numPr>
          <w:ilvl w:val="0"/>
          <w:numId w:val="9"/>
        </w:numPr>
        <w:tabs>
          <w:tab w:val="left" w:pos="8222"/>
          <w:tab w:val="left" w:pos="9026"/>
        </w:tabs>
        <w:ind w:left="426" w:hanging="426"/>
        <w:rPr>
          <w:rFonts w:ascii="Aptos" w:hAnsi="Aptos"/>
          <w:sz w:val="22"/>
          <w:szCs w:val="22"/>
        </w:rPr>
      </w:pPr>
      <w:r w:rsidRPr="00F70E15">
        <w:rPr>
          <w:rFonts w:ascii="Aptos" w:hAnsi="Aptos"/>
          <w:sz w:val="22"/>
          <w:szCs w:val="22"/>
        </w:rPr>
        <w:t>SUBCONTRACTING</w:t>
      </w:r>
    </w:p>
    <w:p w14:paraId="2D19ED53" w14:textId="77777777" w:rsidR="00FF4950" w:rsidRPr="00F70E15" w:rsidRDefault="00FF4950" w:rsidP="00FF4950">
      <w:pPr>
        <w:tabs>
          <w:tab w:val="left" w:pos="1000"/>
          <w:tab w:val="left" w:pos="8222"/>
          <w:tab w:val="left" w:pos="9026"/>
        </w:tabs>
        <w:ind w:right="879"/>
        <w:jc w:val="both"/>
        <w:rPr>
          <w:rFonts w:ascii="Aptos" w:hAnsi="Aptos" w:cs="Tahoma"/>
          <w:sz w:val="22"/>
          <w:szCs w:val="22"/>
        </w:rPr>
      </w:pPr>
    </w:p>
    <w:p w14:paraId="56B26038" w14:textId="3352323E" w:rsidR="00FF4950" w:rsidRDefault="00FF4950" w:rsidP="00FF4950">
      <w:pPr>
        <w:tabs>
          <w:tab w:val="left" w:pos="1000"/>
          <w:tab w:val="left" w:pos="8222"/>
          <w:tab w:val="left" w:pos="9026"/>
        </w:tabs>
        <w:ind w:right="-46"/>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 xml:space="preserve"> shall not sub-contract the </w:t>
      </w:r>
      <w:r w:rsidR="00D86B57" w:rsidRPr="00F70E15">
        <w:rPr>
          <w:rFonts w:ascii="Aptos" w:hAnsi="Aptos" w:cs="Tahoma"/>
          <w:sz w:val="22"/>
          <w:szCs w:val="22"/>
        </w:rPr>
        <w:t>awarded work</w:t>
      </w:r>
      <w:r w:rsidRPr="00F70E15">
        <w:rPr>
          <w:rFonts w:ascii="Aptos" w:hAnsi="Aptos" w:cs="Tahoma"/>
          <w:sz w:val="22"/>
          <w:szCs w:val="22"/>
        </w:rPr>
        <w:t xml:space="preserve"> to third parties for the completion of the </w:t>
      </w:r>
      <w:r w:rsidR="009E0F88" w:rsidRPr="00F70E15">
        <w:rPr>
          <w:rFonts w:ascii="Aptos" w:hAnsi="Aptos" w:cs="Tahoma"/>
          <w:sz w:val="22"/>
          <w:szCs w:val="22"/>
        </w:rPr>
        <w:t>Work</w:t>
      </w:r>
      <w:r w:rsidRPr="00F70E15">
        <w:rPr>
          <w:rFonts w:ascii="Aptos" w:hAnsi="Aptos" w:cs="Tahoma"/>
          <w:sz w:val="22"/>
          <w:szCs w:val="22"/>
        </w:rPr>
        <w:t xml:space="preserve"> Order.</w:t>
      </w:r>
    </w:p>
    <w:p w14:paraId="7E5BAC6A" w14:textId="77777777" w:rsidR="00B27989" w:rsidRDefault="00B27989" w:rsidP="00FF4950">
      <w:pPr>
        <w:tabs>
          <w:tab w:val="left" w:pos="1000"/>
          <w:tab w:val="left" w:pos="8222"/>
          <w:tab w:val="left" w:pos="9026"/>
        </w:tabs>
        <w:ind w:right="-46"/>
        <w:jc w:val="both"/>
        <w:rPr>
          <w:rFonts w:ascii="Aptos" w:hAnsi="Aptos" w:cs="Tahoma"/>
          <w:sz w:val="22"/>
          <w:szCs w:val="22"/>
        </w:rPr>
      </w:pPr>
    </w:p>
    <w:p w14:paraId="4DA066F2" w14:textId="0C81CB5E"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Except as provided hereunder under Clause </w:t>
      </w:r>
      <w:r>
        <w:rPr>
          <w:rFonts w:ascii="Aptos" w:hAnsi="Aptos" w:cs="Tahoma"/>
          <w:sz w:val="22"/>
          <w:szCs w:val="22"/>
        </w:rPr>
        <w:t>4</w:t>
      </w:r>
      <w:r w:rsidRPr="00B27989">
        <w:rPr>
          <w:rFonts w:ascii="Aptos" w:hAnsi="Aptos" w:cs="Tahoma"/>
          <w:sz w:val="22"/>
          <w:szCs w:val="22"/>
        </w:rPr>
        <w:t xml:space="preserve">, the Bidder shall not be permitted to subcontract any part of its obligations under the Contract.  </w:t>
      </w:r>
    </w:p>
    <w:p w14:paraId="7A30FFCC" w14:textId="77777777" w:rsidR="00B27989" w:rsidRPr="00B27989" w:rsidRDefault="00B27989" w:rsidP="00B27989">
      <w:pPr>
        <w:tabs>
          <w:tab w:val="left" w:pos="1000"/>
          <w:tab w:val="left" w:pos="8222"/>
          <w:tab w:val="left" w:pos="9026"/>
        </w:tabs>
        <w:ind w:left="1105" w:right="-46"/>
        <w:jc w:val="both"/>
        <w:rPr>
          <w:rFonts w:ascii="Aptos" w:hAnsi="Aptos" w:cs="Tahoma"/>
          <w:b/>
          <w:sz w:val="22"/>
          <w:szCs w:val="22"/>
        </w:rPr>
      </w:pPr>
    </w:p>
    <w:p w14:paraId="1D9A3A11" w14:textId="77777777"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The names and roles of the sub-contractors shall be clearly mentioned in the proposal/bid.  </w:t>
      </w:r>
    </w:p>
    <w:p w14:paraId="4F682EFA" w14:textId="77777777" w:rsidR="00B27989" w:rsidRPr="00B27989" w:rsidRDefault="00B27989" w:rsidP="00B27989">
      <w:pPr>
        <w:tabs>
          <w:tab w:val="left" w:pos="1000"/>
          <w:tab w:val="left" w:pos="8222"/>
          <w:tab w:val="left" w:pos="9026"/>
        </w:tabs>
        <w:ind w:right="-46"/>
        <w:jc w:val="both"/>
        <w:rPr>
          <w:rFonts w:ascii="Aptos" w:hAnsi="Aptos" w:cs="Tahoma"/>
          <w:b/>
          <w:sz w:val="22"/>
          <w:szCs w:val="22"/>
        </w:rPr>
      </w:pPr>
    </w:p>
    <w:p w14:paraId="40B26416" w14:textId="77777777"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The Bidder shall ensure that the sub-contractor appointed has sufficient capacity to undertake the execution of the tasks they will perform under this Contract. </w:t>
      </w:r>
    </w:p>
    <w:p w14:paraId="078E7306" w14:textId="77777777" w:rsidR="00B27989" w:rsidRPr="00B27989" w:rsidRDefault="00B27989" w:rsidP="00B27989">
      <w:pPr>
        <w:tabs>
          <w:tab w:val="left" w:pos="1000"/>
          <w:tab w:val="left" w:pos="8222"/>
          <w:tab w:val="left" w:pos="9026"/>
        </w:tabs>
        <w:ind w:right="-46"/>
        <w:jc w:val="both"/>
        <w:rPr>
          <w:rFonts w:ascii="Aptos" w:hAnsi="Aptos" w:cs="Tahoma"/>
          <w:b/>
          <w:sz w:val="22"/>
          <w:szCs w:val="22"/>
        </w:rPr>
      </w:pPr>
    </w:p>
    <w:p w14:paraId="16B66587" w14:textId="77777777"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The Bidder indemnifies and shall keep indemnified CPDL against any losses, damages, claims or such other implications arising from or out of the acts and omissions of such subcontractor. The Bidder shall be responsible for making all payments to the subcontractor as may be necessary, in respect of any Services performed or task executed, and CPDL shall not be responsible for any part or full payment which is too due to such subcontractor. </w:t>
      </w:r>
    </w:p>
    <w:p w14:paraId="135445B1" w14:textId="77777777" w:rsidR="00B27989" w:rsidRPr="00B27989" w:rsidRDefault="00B27989" w:rsidP="00B27989">
      <w:pPr>
        <w:tabs>
          <w:tab w:val="left" w:pos="1000"/>
          <w:tab w:val="left" w:pos="8222"/>
          <w:tab w:val="left" w:pos="9026"/>
        </w:tabs>
        <w:ind w:right="-46"/>
        <w:jc w:val="both"/>
        <w:rPr>
          <w:rFonts w:ascii="Aptos" w:hAnsi="Aptos" w:cs="Tahoma"/>
          <w:b/>
          <w:sz w:val="22"/>
          <w:szCs w:val="22"/>
        </w:rPr>
      </w:pPr>
    </w:p>
    <w:p w14:paraId="6E61B518" w14:textId="77777777"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All rights of use of any process, product, service or facility developed or any other task performed by the subcontractor for the Bidder, under this contract would lie exclusively with CPDL in perpetuity free from all liens, encumbrances and other </w:t>
      </w:r>
      <w:proofErr w:type="gramStart"/>
      <w:r w:rsidRPr="00B27989">
        <w:rPr>
          <w:rFonts w:ascii="Aptos" w:hAnsi="Aptos" w:cs="Tahoma"/>
          <w:sz w:val="22"/>
          <w:szCs w:val="22"/>
        </w:rPr>
        <w:t>third party</w:t>
      </w:r>
      <w:proofErr w:type="gramEnd"/>
      <w:r w:rsidRPr="00B27989">
        <w:rPr>
          <w:rFonts w:ascii="Aptos" w:hAnsi="Aptos" w:cs="Tahoma"/>
          <w:sz w:val="22"/>
          <w:szCs w:val="22"/>
        </w:rPr>
        <w:t xml:space="preserve"> rights and the Bidder shall, wherever required, take all steps that maybe necessary to ensure the transfer of such ownership in favour of CPDL. </w:t>
      </w:r>
    </w:p>
    <w:p w14:paraId="043A707B" w14:textId="77777777" w:rsidR="00B27989" w:rsidRPr="00B27989" w:rsidRDefault="00B27989" w:rsidP="00B27989">
      <w:pPr>
        <w:tabs>
          <w:tab w:val="left" w:pos="1000"/>
          <w:tab w:val="left" w:pos="8222"/>
          <w:tab w:val="left" w:pos="9026"/>
        </w:tabs>
        <w:ind w:right="-46"/>
        <w:jc w:val="both"/>
        <w:rPr>
          <w:rFonts w:ascii="Aptos" w:hAnsi="Aptos" w:cs="Tahoma"/>
          <w:b/>
          <w:sz w:val="22"/>
          <w:szCs w:val="22"/>
        </w:rPr>
      </w:pPr>
    </w:p>
    <w:p w14:paraId="356D5DBE" w14:textId="77777777"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 xml:space="preserve">Nothing in this clause 7 shall relieve the Bidder from its any of its liabilities or obligations under this Contract. CPDL reserves the right to hold Bidder liable for any act/omission of any subcontractor. </w:t>
      </w:r>
    </w:p>
    <w:p w14:paraId="5A83CACE" w14:textId="77777777" w:rsidR="00B27989" w:rsidRPr="00B27989" w:rsidRDefault="00B27989" w:rsidP="00B27989">
      <w:pPr>
        <w:tabs>
          <w:tab w:val="left" w:pos="1000"/>
          <w:tab w:val="left" w:pos="8222"/>
          <w:tab w:val="left" w:pos="9026"/>
        </w:tabs>
        <w:ind w:right="-46"/>
        <w:jc w:val="both"/>
        <w:rPr>
          <w:rFonts w:ascii="Aptos" w:hAnsi="Aptos" w:cs="Tahoma"/>
          <w:b/>
          <w:sz w:val="22"/>
          <w:szCs w:val="22"/>
        </w:rPr>
      </w:pPr>
    </w:p>
    <w:p w14:paraId="696ABE1F" w14:textId="3CB6582F" w:rsidR="00B27989" w:rsidRPr="00B27989" w:rsidRDefault="00B27989">
      <w:pPr>
        <w:numPr>
          <w:ilvl w:val="1"/>
          <w:numId w:val="103"/>
        </w:numPr>
        <w:tabs>
          <w:tab w:val="left" w:pos="1000"/>
          <w:tab w:val="left" w:pos="8222"/>
          <w:tab w:val="left" w:pos="9026"/>
        </w:tabs>
        <w:ind w:right="-46"/>
        <w:jc w:val="both"/>
        <w:rPr>
          <w:rFonts w:ascii="Aptos" w:hAnsi="Aptos" w:cs="Tahoma"/>
          <w:b/>
          <w:sz w:val="22"/>
          <w:szCs w:val="22"/>
        </w:rPr>
      </w:pPr>
      <w:r w:rsidRPr="00B27989">
        <w:rPr>
          <w:rFonts w:ascii="Aptos" w:hAnsi="Aptos" w:cs="Tahoma"/>
          <w:sz w:val="22"/>
          <w:szCs w:val="22"/>
        </w:rPr>
        <w:t>Where CPDL deems necessary, it shall have the right to require replacement of any subcontractor with another subcontractor and the Bidder shall in such case terminate forthwith all agreements/contracts other arrangements with such subcontractor and find suitable replacement for such subcontractor to the satisfaction of CPDL at no additional charge, from the empanelled list. Failure to terminate all agreements/contracts with such subcontractors, shall amount to a breach of the terms hare of.</w:t>
      </w:r>
    </w:p>
    <w:p w14:paraId="38C1446C" w14:textId="77777777" w:rsidR="00B27989" w:rsidRPr="00B27989" w:rsidRDefault="00B27989" w:rsidP="00B27989">
      <w:pPr>
        <w:tabs>
          <w:tab w:val="left" w:pos="1000"/>
          <w:tab w:val="left" w:pos="8222"/>
          <w:tab w:val="left" w:pos="9026"/>
        </w:tabs>
        <w:ind w:left="1105" w:right="-46"/>
        <w:jc w:val="both"/>
        <w:rPr>
          <w:rFonts w:ascii="Aptos" w:hAnsi="Aptos" w:cs="Tahoma"/>
          <w:b/>
          <w:sz w:val="22"/>
          <w:szCs w:val="22"/>
        </w:rPr>
      </w:pPr>
    </w:p>
    <w:p w14:paraId="77C34B71" w14:textId="2F343B56" w:rsidR="00B27989" w:rsidRDefault="00B27989" w:rsidP="00B27989">
      <w:pPr>
        <w:tabs>
          <w:tab w:val="left" w:pos="1000"/>
          <w:tab w:val="left" w:pos="8222"/>
          <w:tab w:val="left" w:pos="9026"/>
        </w:tabs>
        <w:ind w:left="720" w:right="-46"/>
        <w:jc w:val="both"/>
        <w:rPr>
          <w:rFonts w:ascii="Aptos" w:hAnsi="Aptos" w:cs="Tahoma"/>
          <w:sz w:val="22"/>
          <w:szCs w:val="22"/>
        </w:rPr>
      </w:pPr>
      <w:r w:rsidRPr="00B27989">
        <w:rPr>
          <w:rFonts w:ascii="Aptos" w:hAnsi="Aptos" w:cs="Tahoma"/>
          <w:sz w:val="22"/>
          <w:szCs w:val="22"/>
        </w:rPr>
        <w:t>The Bidder shall be responsible for ensuring that the Subcontractor shall comply with all relevant and applicable provisions of the Contract.  In default on the part of the sub-contractor to comply with the terms and conditions of the Contract wherever applicable, shall amount to breach on the part of the Bidder, and CPDL in addition to all other rights, have the right to claim damages add recover from the Bidder all losses/ or other damages that may have resulted from such failure</w:t>
      </w:r>
    </w:p>
    <w:p w14:paraId="236E43DF" w14:textId="77777777" w:rsidR="008730B0" w:rsidRDefault="008730B0" w:rsidP="00C57169">
      <w:pPr>
        <w:pStyle w:val="Heading5"/>
        <w:tabs>
          <w:tab w:val="left" w:pos="8222"/>
          <w:tab w:val="left" w:pos="9026"/>
        </w:tabs>
        <w:ind w:left="426"/>
        <w:rPr>
          <w:rFonts w:ascii="Aptos" w:hAnsi="Aptos"/>
          <w:sz w:val="22"/>
          <w:szCs w:val="22"/>
        </w:rPr>
      </w:pPr>
    </w:p>
    <w:p w14:paraId="485DA56A" w14:textId="77777777" w:rsidR="006037EF" w:rsidRDefault="006037EF" w:rsidP="00C57169">
      <w:pPr>
        <w:pStyle w:val="Heading5"/>
        <w:tabs>
          <w:tab w:val="left" w:pos="8222"/>
          <w:tab w:val="left" w:pos="9026"/>
        </w:tabs>
        <w:ind w:left="426"/>
        <w:rPr>
          <w:rFonts w:ascii="Aptos" w:hAnsi="Aptos"/>
          <w:sz w:val="22"/>
          <w:szCs w:val="22"/>
        </w:rPr>
      </w:pPr>
    </w:p>
    <w:p w14:paraId="4729083F" w14:textId="77777777" w:rsidR="006037EF" w:rsidRDefault="006037EF" w:rsidP="00C57169">
      <w:pPr>
        <w:pStyle w:val="Heading5"/>
        <w:tabs>
          <w:tab w:val="left" w:pos="8222"/>
          <w:tab w:val="left" w:pos="9026"/>
        </w:tabs>
        <w:ind w:left="426"/>
        <w:rPr>
          <w:rFonts w:ascii="Aptos" w:hAnsi="Aptos"/>
          <w:sz w:val="22"/>
          <w:szCs w:val="22"/>
        </w:rPr>
      </w:pPr>
    </w:p>
    <w:p w14:paraId="59F63D49" w14:textId="77777777" w:rsidR="006037EF" w:rsidRDefault="006037EF" w:rsidP="00C57169">
      <w:pPr>
        <w:pStyle w:val="Heading5"/>
        <w:tabs>
          <w:tab w:val="left" w:pos="8222"/>
          <w:tab w:val="left" w:pos="9026"/>
        </w:tabs>
        <w:ind w:left="426"/>
        <w:rPr>
          <w:rFonts w:ascii="Aptos" w:hAnsi="Aptos"/>
          <w:sz w:val="22"/>
          <w:szCs w:val="22"/>
        </w:rPr>
      </w:pPr>
    </w:p>
    <w:p w14:paraId="77B6599A" w14:textId="51F06516" w:rsidR="008730B0" w:rsidRPr="008730B0" w:rsidRDefault="00C57169" w:rsidP="008730B0">
      <w:pPr>
        <w:pStyle w:val="Heading5"/>
        <w:numPr>
          <w:ilvl w:val="0"/>
          <w:numId w:val="9"/>
        </w:numPr>
        <w:tabs>
          <w:tab w:val="left" w:pos="8222"/>
          <w:tab w:val="left" w:pos="9026"/>
        </w:tabs>
        <w:ind w:left="426" w:hanging="426"/>
        <w:rPr>
          <w:rFonts w:ascii="Aptos" w:hAnsi="Aptos"/>
          <w:sz w:val="22"/>
          <w:szCs w:val="22"/>
        </w:rPr>
      </w:pPr>
      <w:bookmarkStart w:id="35" w:name="_Toc205305761"/>
      <w:r w:rsidRPr="008730B0">
        <w:rPr>
          <w:rFonts w:ascii="Aptos" w:hAnsi="Aptos"/>
          <w:sz w:val="22"/>
          <w:szCs w:val="22"/>
        </w:rPr>
        <w:t>CONSORTIUM</w:t>
      </w:r>
      <w:bookmarkEnd w:id="35"/>
    </w:p>
    <w:p w14:paraId="1F4F4682" w14:textId="77777777" w:rsidR="00C57169" w:rsidRPr="00C57169" w:rsidRDefault="00C57169" w:rsidP="00C57169">
      <w:pPr>
        <w:pStyle w:val="Heading5"/>
        <w:tabs>
          <w:tab w:val="left" w:pos="8222"/>
          <w:tab w:val="left" w:pos="9026"/>
        </w:tabs>
        <w:ind w:left="426"/>
        <w:rPr>
          <w:rFonts w:ascii="Aptos" w:hAnsi="Aptos"/>
          <w:sz w:val="22"/>
          <w:szCs w:val="22"/>
        </w:rPr>
      </w:pPr>
    </w:p>
    <w:p w14:paraId="29986DB8" w14:textId="65734EC8" w:rsidR="008730B0" w:rsidRDefault="008730B0">
      <w:pPr>
        <w:pStyle w:val="Heading5"/>
        <w:numPr>
          <w:ilvl w:val="1"/>
          <w:numId w:val="50"/>
        </w:numPr>
        <w:tabs>
          <w:tab w:val="left" w:pos="8222"/>
          <w:tab w:val="left" w:pos="9026"/>
        </w:tabs>
        <w:rPr>
          <w:rFonts w:ascii="Aptos" w:hAnsi="Aptos"/>
          <w:b w:val="0"/>
          <w:bCs w:val="0"/>
          <w:sz w:val="22"/>
          <w:szCs w:val="22"/>
          <w:lang w:val="en-IN"/>
        </w:rPr>
      </w:pPr>
      <w:r w:rsidRPr="008730B0">
        <w:rPr>
          <w:rFonts w:ascii="Aptos" w:hAnsi="Aptos"/>
          <w:b w:val="0"/>
          <w:bCs w:val="0"/>
          <w:sz w:val="22"/>
          <w:szCs w:val="22"/>
          <w:lang w:val="en-IN"/>
        </w:rPr>
        <w:t xml:space="preserve">If the Bidder is a consortium, the members of such consortium shall be jointly and severally liable to CPDL for the fulfilment of the provisions of the Contract. Only the Lead Member shall have the authority to conduct all businesses for and on behalf of the Consortium during the bidding process and, in the event the Consortium is awarded the Contract, during contract execution the composition of the consortium cannot be altered. </w:t>
      </w:r>
    </w:p>
    <w:p w14:paraId="617B697C" w14:textId="77777777" w:rsidR="00C57169" w:rsidRPr="008730B0" w:rsidRDefault="00C57169" w:rsidP="008730B0">
      <w:pPr>
        <w:pStyle w:val="Heading5"/>
        <w:tabs>
          <w:tab w:val="left" w:pos="8222"/>
          <w:tab w:val="left" w:pos="9026"/>
        </w:tabs>
        <w:ind w:left="426"/>
        <w:rPr>
          <w:rFonts w:ascii="Aptos" w:hAnsi="Aptos"/>
          <w:b w:val="0"/>
          <w:bCs w:val="0"/>
          <w:sz w:val="22"/>
          <w:szCs w:val="22"/>
          <w:lang w:val="en-IN"/>
        </w:rPr>
      </w:pPr>
    </w:p>
    <w:p w14:paraId="57B60096" w14:textId="71FFE3F6" w:rsidR="008730B0" w:rsidRPr="008730B0" w:rsidRDefault="008730B0">
      <w:pPr>
        <w:pStyle w:val="Heading5"/>
        <w:numPr>
          <w:ilvl w:val="1"/>
          <w:numId w:val="50"/>
        </w:numPr>
        <w:tabs>
          <w:tab w:val="left" w:pos="8222"/>
          <w:tab w:val="left" w:pos="9026"/>
        </w:tabs>
        <w:rPr>
          <w:rFonts w:ascii="Aptos" w:hAnsi="Aptos"/>
          <w:b w:val="0"/>
          <w:bCs w:val="0"/>
          <w:sz w:val="22"/>
          <w:szCs w:val="22"/>
          <w:lang w:val="en-IN"/>
        </w:rPr>
      </w:pPr>
      <w:r w:rsidRPr="008730B0">
        <w:rPr>
          <w:rFonts w:ascii="Aptos" w:hAnsi="Aptos"/>
          <w:b w:val="0"/>
          <w:bCs w:val="0"/>
          <w:sz w:val="22"/>
          <w:szCs w:val="22"/>
          <w:lang w:val="en-IN"/>
        </w:rPr>
        <w:t xml:space="preserve">Without prejudice to Clause </w:t>
      </w:r>
      <w:r w:rsidR="00C57169">
        <w:rPr>
          <w:rFonts w:ascii="Aptos" w:hAnsi="Aptos"/>
          <w:b w:val="0"/>
          <w:bCs w:val="0"/>
          <w:sz w:val="22"/>
          <w:szCs w:val="22"/>
          <w:lang w:val="en-IN"/>
        </w:rPr>
        <w:t>5</w:t>
      </w:r>
      <w:r w:rsidRPr="008730B0">
        <w:rPr>
          <w:rFonts w:ascii="Aptos" w:hAnsi="Aptos"/>
          <w:b w:val="0"/>
          <w:bCs w:val="0"/>
          <w:sz w:val="22"/>
          <w:szCs w:val="22"/>
          <w:lang w:val="en-IN"/>
        </w:rPr>
        <w:t>.</w:t>
      </w:r>
      <w:r w:rsidR="00C57169">
        <w:rPr>
          <w:rFonts w:ascii="Aptos" w:hAnsi="Aptos"/>
          <w:b w:val="0"/>
          <w:bCs w:val="0"/>
          <w:sz w:val="22"/>
          <w:szCs w:val="22"/>
          <w:lang w:val="en-IN"/>
        </w:rPr>
        <w:t xml:space="preserve">a </w:t>
      </w:r>
      <w:r w:rsidRPr="008730B0">
        <w:rPr>
          <w:rFonts w:ascii="Aptos" w:hAnsi="Aptos"/>
          <w:b w:val="0"/>
          <w:bCs w:val="0"/>
          <w:sz w:val="22"/>
          <w:szCs w:val="22"/>
          <w:lang w:val="en-IN"/>
        </w:rPr>
        <w:t xml:space="preserve">this, for the purposes of fulfilment of its obligations as laid down under the Contract where CPDL deems fit and unless the context requires otherwise, Bidder shall refer to the Lead Member who shall be the sole point of interface between CPDL and the Consortium and would be </w:t>
      </w:r>
      <w:proofErr w:type="gramStart"/>
      <w:r w:rsidRPr="008730B0">
        <w:rPr>
          <w:rFonts w:ascii="Aptos" w:hAnsi="Aptos"/>
          <w:b w:val="0"/>
          <w:bCs w:val="0"/>
          <w:sz w:val="22"/>
          <w:szCs w:val="22"/>
          <w:lang w:val="en-IN"/>
        </w:rPr>
        <w:t>absolutely accountable</w:t>
      </w:r>
      <w:proofErr w:type="gramEnd"/>
      <w:r w:rsidRPr="008730B0">
        <w:rPr>
          <w:rFonts w:ascii="Aptos" w:hAnsi="Aptos"/>
          <w:b w:val="0"/>
          <w:bCs w:val="0"/>
          <w:sz w:val="22"/>
          <w:szCs w:val="22"/>
          <w:lang w:val="en-IN"/>
        </w:rPr>
        <w:t xml:space="preserve"> for the performance of its own, the other members of Consortium and/or its Team’s functions as also the subcontractors. </w:t>
      </w:r>
    </w:p>
    <w:p w14:paraId="7C416509" w14:textId="77777777" w:rsidR="008730B0" w:rsidRDefault="008730B0">
      <w:pPr>
        <w:pStyle w:val="Heading5"/>
        <w:numPr>
          <w:ilvl w:val="1"/>
          <w:numId w:val="50"/>
        </w:numPr>
        <w:tabs>
          <w:tab w:val="left" w:pos="8222"/>
          <w:tab w:val="left" w:pos="9026"/>
        </w:tabs>
        <w:rPr>
          <w:rFonts w:ascii="Aptos" w:hAnsi="Aptos"/>
          <w:b w:val="0"/>
          <w:bCs w:val="0"/>
          <w:sz w:val="22"/>
          <w:szCs w:val="22"/>
          <w:lang w:val="en-IN"/>
        </w:rPr>
      </w:pPr>
      <w:r w:rsidRPr="008730B0">
        <w:rPr>
          <w:rFonts w:ascii="Aptos" w:hAnsi="Aptos"/>
          <w:b w:val="0"/>
          <w:bCs w:val="0"/>
          <w:sz w:val="22"/>
          <w:szCs w:val="22"/>
          <w:lang w:val="en-IN"/>
        </w:rPr>
        <w:t xml:space="preserve">All payments shall be made by CPDL in favour of the Lead Member. </w:t>
      </w:r>
    </w:p>
    <w:p w14:paraId="2CCD73F1" w14:textId="77777777" w:rsidR="00C57169" w:rsidRPr="008730B0" w:rsidRDefault="00C57169" w:rsidP="008730B0">
      <w:pPr>
        <w:pStyle w:val="Heading5"/>
        <w:tabs>
          <w:tab w:val="left" w:pos="8222"/>
          <w:tab w:val="left" w:pos="9026"/>
        </w:tabs>
        <w:ind w:left="426"/>
        <w:rPr>
          <w:rFonts w:ascii="Aptos" w:hAnsi="Aptos"/>
          <w:b w:val="0"/>
          <w:bCs w:val="0"/>
          <w:sz w:val="22"/>
          <w:szCs w:val="22"/>
          <w:lang w:val="en-IN"/>
        </w:rPr>
      </w:pPr>
    </w:p>
    <w:p w14:paraId="73CE15B5" w14:textId="77777777" w:rsidR="008730B0" w:rsidRPr="008730B0" w:rsidRDefault="008730B0" w:rsidP="008730B0">
      <w:pPr>
        <w:pStyle w:val="Heading5"/>
        <w:tabs>
          <w:tab w:val="left" w:pos="8222"/>
          <w:tab w:val="left" w:pos="9026"/>
        </w:tabs>
        <w:ind w:left="426"/>
        <w:rPr>
          <w:rFonts w:ascii="Aptos" w:hAnsi="Aptos"/>
          <w:b w:val="0"/>
          <w:bCs w:val="0"/>
          <w:sz w:val="22"/>
          <w:szCs w:val="22"/>
          <w:lang w:val="en-IN"/>
        </w:rPr>
      </w:pPr>
      <w:r w:rsidRPr="008730B0">
        <w:rPr>
          <w:rFonts w:ascii="Aptos" w:hAnsi="Aptos"/>
          <w:b w:val="0"/>
          <w:bCs w:val="0"/>
          <w:sz w:val="22"/>
          <w:szCs w:val="22"/>
          <w:lang w:val="en-IN"/>
        </w:rPr>
        <w:t>Maximum number of partners in the consortium shall be three including the lead partner.</w:t>
      </w:r>
    </w:p>
    <w:p w14:paraId="6FC5E6F4" w14:textId="77777777" w:rsidR="008730B0" w:rsidRPr="00F70E15" w:rsidRDefault="008730B0" w:rsidP="008730B0">
      <w:pPr>
        <w:pStyle w:val="Heading5"/>
        <w:tabs>
          <w:tab w:val="left" w:pos="8222"/>
          <w:tab w:val="left" w:pos="9026"/>
        </w:tabs>
        <w:ind w:left="426"/>
        <w:rPr>
          <w:rFonts w:ascii="Aptos" w:hAnsi="Aptos"/>
          <w:sz w:val="22"/>
          <w:szCs w:val="22"/>
        </w:rPr>
      </w:pPr>
    </w:p>
    <w:p w14:paraId="31C5C50E" w14:textId="77777777" w:rsidR="005867C8" w:rsidRPr="00F70E15" w:rsidRDefault="005867C8" w:rsidP="00FF4950">
      <w:pPr>
        <w:pStyle w:val="BodyText"/>
        <w:tabs>
          <w:tab w:val="left" w:pos="8222"/>
          <w:tab w:val="left" w:pos="9026"/>
        </w:tabs>
        <w:rPr>
          <w:rFonts w:ascii="Aptos" w:hAnsi="Aptos"/>
          <w:sz w:val="22"/>
          <w:szCs w:val="22"/>
        </w:rPr>
      </w:pPr>
    </w:p>
    <w:p w14:paraId="63CAE5BE" w14:textId="497BF522" w:rsidR="009E0F88" w:rsidRPr="00F70E15" w:rsidRDefault="00FE2FE4">
      <w:pPr>
        <w:pStyle w:val="ListParagraph"/>
        <w:numPr>
          <w:ilvl w:val="0"/>
          <w:numId w:val="9"/>
        </w:numPr>
        <w:ind w:right="6245"/>
        <w:jc w:val="both"/>
        <w:rPr>
          <w:rFonts w:ascii="Aptos" w:hAnsi="Aptos" w:cs="Arial"/>
          <w:b/>
          <w:bCs/>
          <w:sz w:val="22"/>
          <w:szCs w:val="20"/>
        </w:rPr>
      </w:pPr>
      <w:r w:rsidRPr="00F70E15">
        <w:rPr>
          <w:rFonts w:ascii="Aptos" w:hAnsi="Aptos" w:cs="Arial"/>
          <w:b/>
          <w:bCs/>
          <w:sz w:val="22"/>
          <w:szCs w:val="20"/>
        </w:rPr>
        <w:t>SUBMISS</w:t>
      </w:r>
      <w:r w:rsidRPr="00F70E15">
        <w:rPr>
          <w:rFonts w:ascii="Aptos" w:hAnsi="Aptos" w:cs="Arial"/>
          <w:b/>
          <w:bCs/>
          <w:spacing w:val="1"/>
          <w:sz w:val="22"/>
          <w:szCs w:val="20"/>
        </w:rPr>
        <w:t>I</w:t>
      </w:r>
      <w:r w:rsidRPr="00F70E15">
        <w:rPr>
          <w:rFonts w:ascii="Aptos" w:hAnsi="Aptos" w:cs="Arial"/>
          <w:b/>
          <w:bCs/>
          <w:sz w:val="22"/>
          <w:szCs w:val="20"/>
        </w:rPr>
        <w:t>ON OF BILL</w:t>
      </w:r>
    </w:p>
    <w:p w14:paraId="78C4EF6D" w14:textId="77777777" w:rsidR="00594DE4" w:rsidRPr="00F70E15" w:rsidRDefault="00594DE4" w:rsidP="00594DE4">
      <w:pPr>
        <w:pStyle w:val="ListParagraph"/>
        <w:ind w:left="360" w:right="6245"/>
        <w:jc w:val="both"/>
        <w:rPr>
          <w:rFonts w:ascii="Aptos" w:hAnsi="Aptos" w:cs="Arial"/>
          <w:b/>
          <w:bCs/>
          <w:sz w:val="22"/>
          <w:szCs w:val="20"/>
        </w:rPr>
      </w:pPr>
    </w:p>
    <w:p w14:paraId="70CBEABF" w14:textId="5C3C3B19" w:rsidR="009E0F88" w:rsidRPr="00F70E15" w:rsidRDefault="009E0F88">
      <w:pPr>
        <w:pStyle w:val="ListParagraph"/>
        <w:numPr>
          <w:ilvl w:val="1"/>
          <w:numId w:val="50"/>
        </w:numPr>
        <w:tabs>
          <w:tab w:val="left" w:pos="1540"/>
        </w:tabs>
        <w:ind w:right="69"/>
        <w:jc w:val="both"/>
        <w:rPr>
          <w:rFonts w:ascii="Aptos" w:hAnsi="Aptos" w:cs="Arial"/>
          <w:sz w:val="22"/>
          <w:szCs w:val="20"/>
        </w:rPr>
      </w:pPr>
      <w:r w:rsidRPr="00F70E15">
        <w:rPr>
          <w:rFonts w:ascii="Aptos" w:hAnsi="Aptos" w:cs="Arial"/>
          <w:sz w:val="22"/>
          <w:szCs w:val="20"/>
        </w:rPr>
        <w:t>The</w:t>
      </w:r>
      <w:r w:rsidRPr="00F70E15">
        <w:rPr>
          <w:rFonts w:ascii="Aptos" w:hAnsi="Aptos" w:cs="Arial"/>
          <w:spacing w:val="6"/>
          <w:sz w:val="22"/>
          <w:szCs w:val="20"/>
        </w:rPr>
        <w:t xml:space="preserve"> </w:t>
      </w:r>
      <w:r w:rsidRPr="00F70E15">
        <w:rPr>
          <w:rFonts w:ascii="Aptos" w:hAnsi="Aptos" w:cs="Arial"/>
          <w:sz w:val="22"/>
          <w:szCs w:val="20"/>
        </w:rPr>
        <w:t>bidder</w:t>
      </w:r>
      <w:r w:rsidRPr="00F70E15">
        <w:rPr>
          <w:rFonts w:ascii="Aptos" w:hAnsi="Aptos" w:cs="Arial"/>
          <w:spacing w:val="7"/>
          <w:sz w:val="22"/>
          <w:szCs w:val="20"/>
        </w:rPr>
        <w:t xml:space="preserve"> will</w:t>
      </w:r>
      <w:r w:rsidRPr="00F70E15">
        <w:rPr>
          <w:rFonts w:ascii="Aptos" w:hAnsi="Aptos" w:cs="Arial"/>
          <w:spacing w:val="8"/>
          <w:sz w:val="22"/>
          <w:szCs w:val="20"/>
        </w:rPr>
        <w:t xml:space="preserve"> </w:t>
      </w:r>
      <w:r w:rsidRPr="00F70E15">
        <w:rPr>
          <w:rFonts w:ascii="Aptos" w:hAnsi="Aptos" w:cs="Arial"/>
          <w:sz w:val="22"/>
          <w:szCs w:val="20"/>
        </w:rPr>
        <w:t>submit</w:t>
      </w:r>
      <w:r w:rsidRPr="00F70E15">
        <w:rPr>
          <w:rFonts w:ascii="Aptos" w:hAnsi="Aptos" w:cs="Arial"/>
          <w:spacing w:val="8"/>
          <w:sz w:val="22"/>
          <w:szCs w:val="20"/>
        </w:rPr>
        <w:t xml:space="preserve"> </w:t>
      </w:r>
      <w:r w:rsidRPr="00F70E15">
        <w:rPr>
          <w:rFonts w:ascii="Aptos" w:hAnsi="Aptos" w:cs="Arial"/>
          <w:spacing w:val="-1"/>
          <w:sz w:val="22"/>
          <w:szCs w:val="20"/>
        </w:rPr>
        <w:t>a</w:t>
      </w:r>
      <w:r w:rsidRPr="00F70E15">
        <w:rPr>
          <w:rFonts w:ascii="Aptos" w:hAnsi="Aptos" w:cs="Arial"/>
          <w:sz w:val="22"/>
          <w:szCs w:val="20"/>
        </w:rPr>
        <w:t>long</w:t>
      </w:r>
      <w:r w:rsidRPr="00F70E15">
        <w:rPr>
          <w:rFonts w:ascii="Aptos" w:hAnsi="Aptos" w:cs="Arial"/>
          <w:spacing w:val="5"/>
          <w:sz w:val="22"/>
          <w:szCs w:val="20"/>
        </w:rPr>
        <w:t xml:space="preserve"> </w:t>
      </w:r>
      <w:r w:rsidRPr="00F70E15">
        <w:rPr>
          <w:rFonts w:ascii="Aptos" w:hAnsi="Aptos" w:cs="Arial"/>
          <w:sz w:val="22"/>
          <w:szCs w:val="20"/>
        </w:rPr>
        <w:t>with</w:t>
      </w:r>
      <w:r w:rsidRPr="00F70E15">
        <w:rPr>
          <w:rFonts w:ascii="Aptos" w:hAnsi="Aptos" w:cs="Arial"/>
          <w:spacing w:val="7"/>
          <w:sz w:val="22"/>
          <w:szCs w:val="20"/>
        </w:rPr>
        <w:t xml:space="preserve"> </w:t>
      </w:r>
      <w:r w:rsidRPr="00F70E15">
        <w:rPr>
          <w:rFonts w:ascii="Aptos" w:hAnsi="Aptos" w:cs="Arial"/>
          <w:sz w:val="22"/>
          <w:szCs w:val="20"/>
        </w:rPr>
        <w:t>the</w:t>
      </w:r>
      <w:r w:rsidRPr="00F70E15">
        <w:rPr>
          <w:rFonts w:ascii="Aptos" w:hAnsi="Aptos" w:cs="Arial"/>
          <w:spacing w:val="6"/>
          <w:sz w:val="22"/>
          <w:szCs w:val="20"/>
        </w:rPr>
        <w:t xml:space="preserve"> </w:t>
      </w:r>
      <w:r w:rsidRPr="00F70E15">
        <w:rPr>
          <w:rFonts w:ascii="Aptos" w:hAnsi="Aptos" w:cs="Arial"/>
          <w:sz w:val="22"/>
          <w:szCs w:val="20"/>
        </w:rPr>
        <w:t>b</w:t>
      </w:r>
      <w:r w:rsidRPr="00F70E15">
        <w:rPr>
          <w:rFonts w:ascii="Aptos" w:hAnsi="Aptos" w:cs="Arial"/>
          <w:spacing w:val="-2"/>
          <w:sz w:val="22"/>
          <w:szCs w:val="20"/>
        </w:rPr>
        <w:t>i</w:t>
      </w:r>
      <w:r w:rsidRPr="00F70E15">
        <w:rPr>
          <w:rFonts w:ascii="Aptos" w:hAnsi="Aptos" w:cs="Arial"/>
          <w:sz w:val="22"/>
          <w:szCs w:val="20"/>
        </w:rPr>
        <w:t>l</w:t>
      </w:r>
      <w:r w:rsidRPr="00F70E15">
        <w:rPr>
          <w:rFonts w:ascii="Aptos" w:hAnsi="Aptos" w:cs="Arial"/>
          <w:spacing w:val="1"/>
          <w:sz w:val="22"/>
          <w:szCs w:val="20"/>
        </w:rPr>
        <w:t>l</w:t>
      </w:r>
      <w:r w:rsidRPr="00F70E15">
        <w:rPr>
          <w:rFonts w:ascii="Aptos" w:hAnsi="Aptos" w:cs="Arial"/>
          <w:sz w:val="22"/>
          <w:szCs w:val="20"/>
        </w:rPr>
        <w:t>,</w:t>
      </w:r>
      <w:r w:rsidRPr="00F70E15">
        <w:rPr>
          <w:rFonts w:ascii="Aptos" w:hAnsi="Aptos" w:cs="Arial"/>
          <w:spacing w:val="5"/>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z w:val="22"/>
          <w:szCs w:val="20"/>
        </w:rPr>
        <w:t>proof</w:t>
      </w:r>
      <w:r w:rsidRPr="00F70E15">
        <w:rPr>
          <w:rFonts w:ascii="Aptos" w:hAnsi="Aptos" w:cs="Arial"/>
          <w:spacing w:val="6"/>
          <w:sz w:val="22"/>
          <w:szCs w:val="20"/>
        </w:rPr>
        <w:t xml:space="preserve"> </w:t>
      </w:r>
      <w:r w:rsidRPr="00F70E15">
        <w:rPr>
          <w:rFonts w:ascii="Aptos" w:hAnsi="Aptos" w:cs="Arial"/>
          <w:sz w:val="22"/>
          <w:szCs w:val="20"/>
        </w:rPr>
        <w:t>of</w:t>
      </w:r>
      <w:r w:rsidRPr="00F70E15">
        <w:rPr>
          <w:rFonts w:ascii="Aptos" w:hAnsi="Aptos" w:cs="Arial"/>
          <w:spacing w:val="6"/>
          <w:sz w:val="22"/>
          <w:szCs w:val="20"/>
        </w:rPr>
        <w:t xml:space="preserve"> </w:t>
      </w:r>
      <w:r w:rsidRPr="00F70E15">
        <w:rPr>
          <w:rFonts w:ascii="Aptos" w:hAnsi="Aptos" w:cs="Arial"/>
          <w:sz w:val="22"/>
          <w:szCs w:val="20"/>
        </w:rPr>
        <w:t>d</w:t>
      </w:r>
      <w:r w:rsidRPr="00F70E15">
        <w:rPr>
          <w:rFonts w:ascii="Aptos" w:hAnsi="Aptos" w:cs="Arial"/>
          <w:spacing w:val="-1"/>
          <w:sz w:val="22"/>
          <w:szCs w:val="20"/>
        </w:rPr>
        <w:t>e</w:t>
      </w:r>
      <w:r w:rsidRPr="00F70E15">
        <w:rPr>
          <w:rFonts w:ascii="Aptos" w:hAnsi="Aptos" w:cs="Arial"/>
          <w:sz w:val="22"/>
          <w:szCs w:val="20"/>
        </w:rPr>
        <w:t>posit</w:t>
      </w:r>
      <w:r w:rsidRPr="00F70E15">
        <w:rPr>
          <w:rFonts w:ascii="Aptos" w:hAnsi="Aptos" w:cs="Arial"/>
          <w:spacing w:val="7"/>
          <w:sz w:val="22"/>
          <w:szCs w:val="20"/>
        </w:rPr>
        <w:t xml:space="preserve"> </w:t>
      </w:r>
      <w:r w:rsidRPr="00F70E15">
        <w:rPr>
          <w:rFonts w:ascii="Aptos" w:hAnsi="Aptos" w:cs="Arial"/>
          <w:sz w:val="22"/>
          <w:szCs w:val="20"/>
        </w:rPr>
        <w:t>of</w:t>
      </w:r>
      <w:r w:rsidRPr="00F70E15">
        <w:rPr>
          <w:rFonts w:ascii="Aptos" w:hAnsi="Aptos" w:cs="Arial"/>
          <w:spacing w:val="6"/>
          <w:sz w:val="22"/>
          <w:szCs w:val="20"/>
        </w:rPr>
        <w:t xml:space="preserve"> </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8"/>
          <w:sz w:val="22"/>
          <w:szCs w:val="20"/>
        </w:rPr>
        <w:t xml:space="preserve"> </w:t>
      </w:r>
      <w:r w:rsidRPr="00F70E15">
        <w:rPr>
          <w:rFonts w:ascii="Aptos" w:hAnsi="Aptos" w:cs="Arial"/>
          <w:spacing w:val="-2"/>
          <w:sz w:val="22"/>
          <w:szCs w:val="20"/>
        </w:rPr>
        <w:t>s</w:t>
      </w:r>
      <w:r w:rsidRPr="00F70E15">
        <w:rPr>
          <w:rFonts w:ascii="Aptos" w:hAnsi="Aptos" w:cs="Arial"/>
          <w:sz w:val="22"/>
          <w:szCs w:val="20"/>
        </w:rPr>
        <w:t>tatuto</w:t>
      </w:r>
      <w:r w:rsidRPr="00F70E15">
        <w:rPr>
          <w:rFonts w:ascii="Aptos" w:hAnsi="Aptos" w:cs="Arial"/>
          <w:spacing w:val="2"/>
          <w:sz w:val="22"/>
          <w:szCs w:val="20"/>
        </w:rPr>
        <w:t>r</w:t>
      </w:r>
      <w:r w:rsidRPr="00F70E15">
        <w:rPr>
          <w:rFonts w:ascii="Aptos" w:hAnsi="Aptos" w:cs="Arial"/>
          <w:sz w:val="22"/>
          <w:szCs w:val="20"/>
        </w:rPr>
        <w:t xml:space="preserve">y </w:t>
      </w:r>
      <w:r w:rsidRPr="00F70E15">
        <w:rPr>
          <w:rFonts w:ascii="Aptos" w:hAnsi="Aptos" w:cs="Arial"/>
          <w:spacing w:val="-1"/>
          <w:sz w:val="22"/>
          <w:szCs w:val="20"/>
        </w:rPr>
        <w:t>c</w:t>
      </w:r>
      <w:r w:rsidRPr="00F70E15">
        <w:rPr>
          <w:rFonts w:ascii="Aptos" w:hAnsi="Aptos" w:cs="Arial"/>
          <w:sz w:val="22"/>
          <w:szCs w:val="20"/>
        </w:rPr>
        <w:t>ontributions</w:t>
      </w:r>
      <w:r w:rsidRPr="00F70E15">
        <w:rPr>
          <w:rFonts w:ascii="Aptos" w:hAnsi="Aptos" w:cs="Arial"/>
          <w:spacing w:val="1"/>
          <w:sz w:val="22"/>
          <w:szCs w:val="20"/>
        </w:rPr>
        <w:t xml:space="preserve"> </w:t>
      </w:r>
      <w:r w:rsidRPr="00F70E15">
        <w:rPr>
          <w:rFonts w:ascii="Aptos" w:hAnsi="Aptos" w:cs="Arial"/>
          <w:sz w:val="22"/>
          <w:szCs w:val="20"/>
        </w:rPr>
        <w:t>of wo</w:t>
      </w:r>
      <w:r w:rsidRPr="00F70E15">
        <w:rPr>
          <w:rFonts w:ascii="Aptos" w:hAnsi="Aptos" w:cs="Arial"/>
          <w:spacing w:val="-1"/>
          <w:sz w:val="22"/>
          <w:szCs w:val="20"/>
        </w:rPr>
        <w:t>r</w:t>
      </w:r>
      <w:r w:rsidRPr="00F70E15">
        <w:rPr>
          <w:rFonts w:ascii="Aptos" w:hAnsi="Aptos" w:cs="Arial"/>
          <w:spacing w:val="2"/>
          <w:sz w:val="22"/>
          <w:szCs w:val="20"/>
        </w:rPr>
        <w:t>k</w:t>
      </w:r>
      <w:r w:rsidRPr="00F70E15">
        <w:rPr>
          <w:rFonts w:ascii="Aptos" w:hAnsi="Aptos" w:cs="Arial"/>
          <w:spacing w:val="-1"/>
          <w:sz w:val="22"/>
          <w:szCs w:val="20"/>
        </w:rPr>
        <w:t>e</w:t>
      </w:r>
      <w:r w:rsidRPr="00F70E15">
        <w:rPr>
          <w:rFonts w:ascii="Aptos" w:hAnsi="Aptos" w:cs="Arial"/>
          <w:sz w:val="22"/>
          <w:szCs w:val="20"/>
        </w:rPr>
        <w:t>rs</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
          <w:sz w:val="22"/>
          <w:szCs w:val="20"/>
        </w:rPr>
        <w:t xml:space="preserve"> </w:t>
      </w:r>
      <w:r w:rsidRPr="00F70E15">
        <w:rPr>
          <w:rFonts w:ascii="Aptos" w:hAnsi="Aptos" w:cs="Arial"/>
          <w:spacing w:val="2"/>
          <w:sz w:val="22"/>
          <w:szCs w:val="20"/>
        </w:rPr>
        <w:t>d</w:t>
      </w:r>
      <w:r w:rsidRPr="00F70E15">
        <w:rPr>
          <w:rFonts w:ascii="Aptos" w:hAnsi="Aptos" w:cs="Arial"/>
          <w:spacing w:val="-1"/>
          <w:sz w:val="22"/>
          <w:szCs w:val="20"/>
        </w:rPr>
        <w:t>e</w:t>
      </w:r>
      <w:r w:rsidRPr="00F70E15">
        <w:rPr>
          <w:rFonts w:ascii="Aptos" w:hAnsi="Aptos" w:cs="Arial"/>
          <w:sz w:val="22"/>
          <w:szCs w:val="20"/>
        </w:rPr>
        <w:t>posit</w:t>
      </w:r>
      <w:r w:rsidRPr="00F70E15">
        <w:rPr>
          <w:rFonts w:ascii="Aptos" w:hAnsi="Aptos" w:cs="Arial"/>
          <w:spacing w:val="1"/>
          <w:sz w:val="22"/>
          <w:szCs w:val="20"/>
        </w:rPr>
        <w:t xml:space="preserve"> </w:t>
      </w:r>
      <w:r w:rsidRPr="00F70E15">
        <w:rPr>
          <w:rFonts w:ascii="Aptos" w:hAnsi="Aptos" w:cs="Arial"/>
          <w:sz w:val="22"/>
          <w:szCs w:val="20"/>
        </w:rPr>
        <w:t>of</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ppl</w:t>
      </w:r>
      <w:r w:rsidRPr="00F70E15">
        <w:rPr>
          <w:rFonts w:ascii="Aptos" w:hAnsi="Aptos" w:cs="Arial"/>
          <w:spacing w:val="3"/>
          <w:sz w:val="22"/>
          <w:szCs w:val="20"/>
        </w:rPr>
        <w:t>i</w:t>
      </w:r>
      <w:r w:rsidRPr="00F70E15">
        <w:rPr>
          <w:rFonts w:ascii="Aptos" w:hAnsi="Aptos" w:cs="Arial"/>
          <w:spacing w:val="-1"/>
          <w:sz w:val="22"/>
          <w:szCs w:val="20"/>
        </w:rPr>
        <w:t>ca</w:t>
      </w:r>
      <w:r w:rsidRPr="00F70E15">
        <w:rPr>
          <w:rFonts w:ascii="Aptos" w:hAnsi="Aptos" w:cs="Arial"/>
          <w:sz w:val="22"/>
          <w:szCs w:val="20"/>
        </w:rPr>
        <w:t xml:space="preserve">ble </w:t>
      </w:r>
      <w:r w:rsidRPr="00F70E15">
        <w:rPr>
          <w:rFonts w:ascii="Aptos" w:hAnsi="Aptos" w:cs="Arial"/>
          <w:spacing w:val="3"/>
          <w:sz w:val="22"/>
          <w:szCs w:val="20"/>
        </w:rPr>
        <w:t>t</w:t>
      </w:r>
      <w:r w:rsidRPr="00F70E15">
        <w:rPr>
          <w:rFonts w:ascii="Aptos" w:hAnsi="Aptos" w:cs="Arial"/>
          <w:spacing w:val="-1"/>
          <w:sz w:val="22"/>
          <w:szCs w:val="20"/>
        </w:rPr>
        <w:t>a</w:t>
      </w:r>
      <w:r w:rsidRPr="00F70E15">
        <w:rPr>
          <w:rFonts w:ascii="Aptos" w:hAnsi="Aptos" w:cs="Arial"/>
          <w:spacing w:val="2"/>
          <w:sz w:val="22"/>
          <w:szCs w:val="20"/>
        </w:rPr>
        <w:t>x</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1"/>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1"/>
          <w:sz w:val="22"/>
          <w:szCs w:val="20"/>
        </w:rPr>
        <w:t xml:space="preserve"> </w:t>
      </w:r>
      <w:r w:rsidRPr="00F70E15">
        <w:rPr>
          <w:rFonts w:ascii="Aptos" w:hAnsi="Aptos" w:cs="Arial"/>
          <w:sz w:val="22"/>
          <w:szCs w:val="20"/>
        </w:rPr>
        <w:t>dut</w:t>
      </w:r>
      <w:r w:rsidRPr="00F70E15">
        <w:rPr>
          <w:rFonts w:ascii="Aptos" w:hAnsi="Aptos" w:cs="Arial"/>
          <w:spacing w:val="1"/>
          <w:sz w:val="22"/>
          <w:szCs w:val="20"/>
        </w:rPr>
        <w:t>i</w:t>
      </w:r>
      <w:r w:rsidRPr="00F70E15">
        <w:rPr>
          <w:rFonts w:ascii="Aptos" w:hAnsi="Aptos" w:cs="Arial"/>
          <w:spacing w:val="-1"/>
          <w:sz w:val="22"/>
          <w:szCs w:val="20"/>
        </w:rPr>
        <w:t>e</w:t>
      </w:r>
      <w:r w:rsidRPr="00F70E15">
        <w:rPr>
          <w:rFonts w:ascii="Aptos" w:hAnsi="Aptos" w:cs="Arial"/>
          <w:sz w:val="22"/>
          <w:szCs w:val="20"/>
        </w:rPr>
        <w:t>s</w:t>
      </w:r>
      <w:r w:rsidRPr="00F70E15">
        <w:rPr>
          <w:rFonts w:ascii="Aptos" w:hAnsi="Aptos" w:cs="Arial"/>
          <w:spacing w:val="3"/>
          <w:sz w:val="22"/>
          <w:szCs w:val="20"/>
        </w:rPr>
        <w:t xml:space="preserve"> </w:t>
      </w:r>
      <w:r w:rsidRPr="00F70E15">
        <w:rPr>
          <w:rFonts w:ascii="Aptos" w:hAnsi="Aptos" w:cs="Arial"/>
          <w:spacing w:val="2"/>
          <w:sz w:val="22"/>
          <w:szCs w:val="20"/>
        </w:rPr>
        <w:t>w</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h</w:t>
      </w:r>
      <w:r w:rsidRPr="00F70E15">
        <w:rPr>
          <w:rFonts w:ascii="Aptos" w:hAnsi="Aptos" w:cs="Arial"/>
          <w:spacing w:val="1"/>
          <w:sz w:val="22"/>
          <w:szCs w:val="20"/>
        </w:rPr>
        <w:t xml:space="preserve"> </w:t>
      </w:r>
      <w:r w:rsidRPr="00F70E15">
        <w:rPr>
          <w:rFonts w:ascii="Aptos" w:hAnsi="Aptos" w:cs="Arial"/>
          <w:sz w:val="22"/>
          <w:szCs w:val="20"/>
        </w:rPr>
        <w:t xml:space="preserve">the </w:t>
      </w:r>
      <w:r w:rsidRPr="00F70E15">
        <w:rPr>
          <w:rFonts w:ascii="Aptos" w:hAnsi="Aptos" w:cs="Arial"/>
          <w:spacing w:val="-1"/>
          <w:sz w:val="22"/>
          <w:szCs w:val="20"/>
        </w:rPr>
        <w:t>c</w:t>
      </w:r>
      <w:r w:rsidRPr="00F70E15">
        <w:rPr>
          <w:rFonts w:ascii="Aptos" w:hAnsi="Aptos" w:cs="Arial"/>
          <w:sz w:val="22"/>
          <w:szCs w:val="20"/>
        </w:rPr>
        <w:t>on</w:t>
      </w:r>
      <w:r w:rsidRPr="00F70E15">
        <w:rPr>
          <w:rFonts w:ascii="Aptos" w:hAnsi="Aptos" w:cs="Arial"/>
          <w:spacing w:val="-1"/>
          <w:sz w:val="22"/>
          <w:szCs w:val="20"/>
        </w:rPr>
        <w:t>ce</w:t>
      </w:r>
      <w:r w:rsidRPr="00F70E15">
        <w:rPr>
          <w:rFonts w:ascii="Aptos" w:hAnsi="Aptos" w:cs="Arial"/>
          <w:sz w:val="22"/>
          <w:szCs w:val="20"/>
        </w:rPr>
        <w:t>r</w:t>
      </w:r>
      <w:r w:rsidRPr="00F70E15">
        <w:rPr>
          <w:rFonts w:ascii="Aptos" w:hAnsi="Aptos" w:cs="Arial"/>
          <w:spacing w:val="1"/>
          <w:sz w:val="22"/>
          <w:szCs w:val="20"/>
        </w:rPr>
        <w:t>n</w:t>
      </w:r>
      <w:r w:rsidRPr="00F70E15">
        <w:rPr>
          <w:rFonts w:ascii="Aptos" w:hAnsi="Aptos" w:cs="Arial"/>
          <w:spacing w:val="-1"/>
          <w:sz w:val="22"/>
          <w:szCs w:val="20"/>
        </w:rPr>
        <w:t>e</w:t>
      </w:r>
      <w:r w:rsidRPr="00F70E15">
        <w:rPr>
          <w:rFonts w:ascii="Aptos" w:hAnsi="Aptos" w:cs="Arial"/>
          <w:sz w:val="22"/>
          <w:szCs w:val="20"/>
        </w:rPr>
        <w:t xml:space="preserve">d </w:t>
      </w:r>
      <w:r w:rsidRPr="00F70E15">
        <w:rPr>
          <w:rFonts w:ascii="Aptos" w:hAnsi="Aptos" w:cs="Arial"/>
          <w:spacing w:val="-1"/>
          <w:sz w:val="22"/>
          <w:szCs w:val="20"/>
        </w:rPr>
        <w:t>a</w:t>
      </w:r>
      <w:r w:rsidRPr="00F70E15">
        <w:rPr>
          <w:rFonts w:ascii="Aptos" w:hAnsi="Aptos" w:cs="Arial"/>
          <w:sz w:val="22"/>
          <w:szCs w:val="20"/>
        </w:rPr>
        <w:t>uthorities.</w:t>
      </w:r>
    </w:p>
    <w:p w14:paraId="125439CE" w14:textId="6E3C26CC" w:rsidR="009E0F88" w:rsidRPr="00F70E15" w:rsidRDefault="009E0F88">
      <w:pPr>
        <w:pStyle w:val="ListParagraph"/>
        <w:numPr>
          <w:ilvl w:val="1"/>
          <w:numId w:val="50"/>
        </w:numPr>
        <w:tabs>
          <w:tab w:val="left" w:pos="1540"/>
        </w:tabs>
        <w:ind w:right="69"/>
        <w:jc w:val="both"/>
        <w:rPr>
          <w:rFonts w:ascii="Aptos" w:hAnsi="Aptos" w:cs="Arial"/>
          <w:sz w:val="22"/>
          <w:szCs w:val="20"/>
        </w:rPr>
      </w:pPr>
      <w:r w:rsidRPr="00F70E15">
        <w:rPr>
          <w:rFonts w:ascii="Aptos" w:hAnsi="Aptos" w:cs="Arial"/>
          <w:sz w:val="22"/>
          <w:szCs w:val="20"/>
        </w:rPr>
        <w:t>Ho</w:t>
      </w:r>
      <w:r w:rsidRPr="00F70E15">
        <w:rPr>
          <w:rFonts w:ascii="Aptos" w:hAnsi="Aptos" w:cs="Arial"/>
          <w:spacing w:val="-1"/>
          <w:sz w:val="22"/>
          <w:szCs w:val="20"/>
        </w:rPr>
        <w:t>we</w:t>
      </w:r>
      <w:r w:rsidRPr="00F70E15">
        <w:rPr>
          <w:rFonts w:ascii="Aptos" w:hAnsi="Aptos" w:cs="Arial"/>
          <w:sz w:val="22"/>
          <w:szCs w:val="20"/>
        </w:rPr>
        <w:t>v</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3"/>
          <w:sz w:val="22"/>
          <w:szCs w:val="20"/>
        </w:rPr>
        <w:t xml:space="preserve"> </w:t>
      </w:r>
      <w:r w:rsidRPr="00F70E15">
        <w:rPr>
          <w:rFonts w:ascii="Aptos" w:hAnsi="Aptos" w:cs="Arial"/>
          <w:spacing w:val="1"/>
          <w:sz w:val="22"/>
          <w:szCs w:val="20"/>
        </w:rPr>
        <w:t>CPDL</w:t>
      </w:r>
      <w:r w:rsidRPr="00F70E15">
        <w:rPr>
          <w:rFonts w:ascii="Aptos" w:hAnsi="Aptos" w:cs="Arial"/>
          <w:spacing w:val="-17"/>
          <w:sz w:val="22"/>
          <w:szCs w:val="20"/>
        </w:rPr>
        <w:t xml:space="preserve"> </w:t>
      </w:r>
      <w:r w:rsidRPr="00F70E15">
        <w:rPr>
          <w:rFonts w:ascii="Aptos" w:hAnsi="Aptos" w:cs="Arial"/>
          <w:sz w:val="22"/>
          <w:szCs w:val="20"/>
        </w:rPr>
        <w:t>on</w:t>
      </w:r>
      <w:r w:rsidRPr="00F70E15">
        <w:rPr>
          <w:rFonts w:ascii="Aptos" w:hAnsi="Aptos" w:cs="Arial"/>
          <w:spacing w:val="-12"/>
          <w:sz w:val="22"/>
          <w:szCs w:val="20"/>
        </w:rPr>
        <w:t xml:space="preserve"> </w:t>
      </w:r>
      <w:r w:rsidRPr="00F70E15">
        <w:rPr>
          <w:rFonts w:ascii="Aptos" w:hAnsi="Aptos" w:cs="Arial"/>
          <w:sz w:val="22"/>
          <w:szCs w:val="20"/>
        </w:rPr>
        <w:t>i</w:t>
      </w:r>
      <w:r w:rsidRPr="00F70E15">
        <w:rPr>
          <w:rFonts w:ascii="Aptos" w:hAnsi="Aptos" w:cs="Arial"/>
          <w:spacing w:val="1"/>
          <w:sz w:val="22"/>
          <w:szCs w:val="20"/>
        </w:rPr>
        <w:t>t</w:t>
      </w:r>
      <w:r w:rsidRPr="00F70E15">
        <w:rPr>
          <w:rFonts w:ascii="Aptos" w:hAnsi="Aptos" w:cs="Arial"/>
          <w:sz w:val="22"/>
          <w:szCs w:val="20"/>
        </w:rPr>
        <w:t>s</w:t>
      </w:r>
      <w:r w:rsidRPr="00F70E15">
        <w:rPr>
          <w:rFonts w:ascii="Aptos" w:hAnsi="Aptos" w:cs="Arial"/>
          <w:spacing w:val="-12"/>
          <w:sz w:val="22"/>
          <w:szCs w:val="20"/>
        </w:rPr>
        <w:t xml:space="preserve"> </w:t>
      </w:r>
      <w:r w:rsidRPr="00F70E15">
        <w:rPr>
          <w:rFonts w:ascii="Aptos" w:hAnsi="Aptos" w:cs="Arial"/>
          <w:sz w:val="22"/>
          <w:szCs w:val="20"/>
        </w:rPr>
        <w:t>disc</w:t>
      </w:r>
      <w:r w:rsidRPr="00F70E15">
        <w:rPr>
          <w:rFonts w:ascii="Aptos" w:hAnsi="Aptos" w:cs="Arial"/>
          <w:spacing w:val="-1"/>
          <w:sz w:val="22"/>
          <w:szCs w:val="20"/>
        </w:rPr>
        <w:t>re</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12"/>
          <w:sz w:val="22"/>
          <w:szCs w:val="20"/>
        </w:rPr>
        <w:t xml:space="preserve"> </w:t>
      </w:r>
      <w:r w:rsidRPr="00F70E15">
        <w:rPr>
          <w:rFonts w:ascii="Aptos" w:hAnsi="Aptos" w:cs="Arial"/>
          <w:sz w:val="22"/>
          <w:szCs w:val="20"/>
        </w:rPr>
        <w:t>m</w:t>
      </w:r>
      <w:r w:rsidRPr="00F70E15">
        <w:rPr>
          <w:rFonts w:ascii="Aptos" w:hAnsi="Aptos" w:cs="Arial"/>
          <w:spacing w:val="4"/>
          <w:sz w:val="22"/>
          <w:szCs w:val="20"/>
        </w:rPr>
        <w:t>a</w:t>
      </w:r>
      <w:r w:rsidRPr="00F70E15">
        <w:rPr>
          <w:rFonts w:ascii="Aptos" w:hAnsi="Aptos" w:cs="Arial"/>
          <w:sz w:val="22"/>
          <w:szCs w:val="20"/>
        </w:rPr>
        <w:t>y</w:t>
      </w:r>
      <w:r w:rsidRPr="00F70E15">
        <w:rPr>
          <w:rFonts w:ascii="Aptos" w:hAnsi="Aptos" w:cs="Arial"/>
          <w:spacing w:val="-17"/>
          <w:sz w:val="22"/>
          <w:szCs w:val="20"/>
        </w:rPr>
        <w:t xml:space="preserve"> </w:t>
      </w:r>
      <w:r w:rsidRPr="00F70E15">
        <w:rPr>
          <w:rFonts w:ascii="Aptos" w:hAnsi="Aptos" w:cs="Arial"/>
          <w:spacing w:val="-1"/>
          <w:sz w:val="22"/>
          <w:szCs w:val="20"/>
        </w:rPr>
        <w:t>a</w:t>
      </w:r>
      <w:r w:rsidRPr="00F70E15">
        <w:rPr>
          <w:rFonts w:ascii="Aptos" w:hAnsi="Aptos" w:cs="Arial"/>
          <w:sz w:val="22"/>
          <w:szCs w:val="20"/>
        </w:rPr>
        <w:t>ppoint</w:t>
      </w:r>
      <w:r w:rsidRPr="00F70E15">
        <w:rPr>
          <w:rFonts w:ascii="Aptos" w:hAnsi="Aptos" w:cs="Arial"/>
          <w:spacing w:val="-11"/>
          <w:sz w:val="22"/>
          <w:szCs w:val="20"/>
        </w:rPr>
        <w:t xml:space="preserve"> </w:t>
      </w:r>
      <w:r w:rsidRPr="00F70E15">
        <w:rPr>
          <w:rFonts w:ascii="Aptos" w:hAnsi="Aptos" w:cs="Arial"/>
          <w:sz w:val="22"/>
          <w:szCs w:val="20"/>
        </w:rPr>
        <w:t>a</w:t>
      </w:r>
      <w:r w:rsidRPr="00F70E15">
        <w:rPr>
          <w:rFonts w:ascii="Aptos" w:hAnsi="Aptos" w:cs="Arial"/>
          <w:spacing w:val="-13"/>
          <w:sz w:val="22"/>
          <w:szCs w:val="20"/>
        </w:rPr>
        <w:t xml:space="preserve"> </w:t>
      </w:r>
      <w:r w:rsidRPr="00F70E15">
        <w:rPr>
          <w:rFonts w:ascii="Aptos" w:hAnsi="Aptos" w:cs="Arial"/>
          <w:sz w:val="22"/>
          <w:szCs w:val="20"/>
        </w:rPr>
        <w:t>Nod</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12"/>
          <w:sz w:val="22"/>
          <w:szCs w:val="20"/>
        </w:rPr>
        <w:t xml:space="preserve"> </w:t>
      </w:r>
      <w:r w:rsidRPr="00F70E15">
        <w:rPr>
          <w:rFonts w:ascii="Aptos" w:hAnsi="Aptos" w:cs="Arial"/>
          <w:sz w:val="22"/>
          <w:szCs w:val="20"/>
        </w:rPr>
        <w:t>of</w:t>
      </w:r>
      <w:r w:rsidRPr="00F70E15">
        <w:rPr>
          <w:rFonts w:ascii="Aptos" w:hAnsi="Aptos" w:cs="Arial"/>
          <w:spacing w:val="-1"/>
          <w:sz w:val="22"/>
          <w:szCs w:val="20"/>
        </w:rPr>
        <w:t>f</w:t>
      </w:r>
      <w:r w:rsidRPr="00F70E15">
        <w:rPr>
          <w:rFonts w:ascii="Aptos" w:hAnsi="Aptos" w:cs="Arial"/>
          <w:sz w:val="22"/>
          <w:szCs w:val="20"/>
        </w:rPr>
        <w:t>ic</w:t>
      </w:r>
      <w:r w:rsidRPr="00F70E15">
        <w:rPr>
          <w:rFonts w:ascii="Aptos" w:hAnsi="Aptos" w:cs="Arial"/>
          <w:spacing w:val="-1"/>
          <w:sz w:val="22"/>
          <w:szCs w:val="20"/>
        </w:rPr>
        <w:t>e</w:t>
      </w:r>
      <w:r w:rsidRPr="00F70E15">
        <w:rPr>
          <w:rFonts w:ascii="Aptos" w:hAnsi="Aptos" w:cs="Arial"/>
          <w:sz w:val="22"/>
          <w:szCs w:val="20"/>
        </w:rPr>
        <w:t>r</w:t>
      </w:r>
      <w:r w:rsidRPr="00F70E15">
        <w:rPr>
          <w:rFonts w:ascii="Aptos" w:hAnsi="Aptos" w:cs="Arial"/>
          <w:spacing w:val="-10"/>
          <w:sz w:val="22"/>
          <w:szCs w:val="20"/>
        </w:rPr>
        <w:t xml:space="preserve"> </w:t>
      </w:r>
      <w:r w:rsidRPr="00F70E15">
        <w:rPr>
          <w:rFonts w:ascii="Aptos" w:hAnsi="Aptos" w:cs="Arial"/>
          <w:sz w:val="22"/>
          <w:szCs w:val="20"/>
        </w:rPr>
        <w:t>for</w:t>
      </w:r>
      <w:r w:rsidRPr="00F70E15">
        <w:rPr>
          <w:rFonts w:ascii="Aptos" w:hAnsi="Aptos" w:cs="Arial"/>
          <w:spacing w:val="-13"/>
          <w:sz w:val="22"/>
          <w:szCs w:val="20"/>
        </w:rPr>
        <w:t xml:space="preserve"> </w:t>
      </w:r>
      <w:r w:rsidRPr="00F70E15">
        <w:rPr>
          <w:rFonts w:ascii="Aptos" w:hAnsi="Aptos" w:cs="Arial"/>
          <w:sz w:val="22"/>
          <w:szCs w:val="20"/>
        </w:rPr>
        <w:t>th</w:t>
      </w:r>
      <w:r w:rsidRPr="00F70E15">
        <w:rPr>
          <w:rFonts w:ascii="Aptos" w:hAnsi="Aptos" w:cs="Arial"/>
          <w:spacing w:val="1"/>
          <w:sz w:val="22"/>
          <w:szCs w:val="20"/>
        </w:rPr>
        <w:t>i</w:t>
      </w:r>
      <w:r w:rsidRPr="00F70E15">
        <w:rPr>
          <w:rFonts w:ascii="Aptos" w:hAnsi="Aptos" w:cs="Arial"/>
          <w:sz w:val="22"/>
          <w:szCs w:val="20"/>
        </w:rPr>
        <w:t>s</w:t>
      </w:r>
      <w:r w:rsidRPr="00F70E15">
        <w:rPr>
          <w:rFonts w:ascii="Aptos" w:hAnsi="Aptos" w:cs="Arial"/>
          <w:spacing w:val="-12"/>
          <w:sz w:val="22"/>
          <w:szCs w:val="20"/>
        </w:rPr>
        <w:t xml:space="preserve"> </w:t>
      </w:r>
      <w:r w:rsidRPr="00F70E15">
        <w:rPr>
          <w:rFonts w:ascii="Aptos" w:hAnsi="Aptos" w:cs="Arial"/>
          <w:sz w:val="22"/>
          <w:szCs w:val="20"/>
        </w:rPr>
        <w:t>wo</w:t>
      </w:r>
      <w:r w:rsidRPr="00F70E15">
        <w:rPr>
          <w:rFonts w:ascii="Aptos" w:hAnsi="Aptos" w:cs="Arial"/>
          <w:spacing w:val="-1"/>
          <w:sz w:val="22"/>
          <w:szCs w:val="20"/>
        </w:rPr>
        <w:t>r</w:t>
      </w:r>
      <w:r w:rsidRPr="00F70E15">
        <w:rPr>
          <w:rFonts w:ascii="Aptos" w:hAnsi="Aptos" w:cs="Arial"/>
          <w:sz w:val="22"/>
          <w:szCs w:val="20"/>
        </w:rPr>
        <w:t>k</w:t>
      </w:r>
      <w:r w:rsidRPr="00F70E15">
        <w:rPr>
          <w:rFonts w:ascii="Aptos" w:hAnsi="Aptos" w:cs="Arial"/>
          <w:spacing w:val="-12"/>
          <w:sz w:val="22"/>
          <w:szCs w:val="20"/>
        </w:rPr>
        <w:t xml:space="preserve"> </w:t>
      </w:r>
      <w:r w:rsidRPr="00F70E15">
        <w:rPr>
          <w:rFonts w:ascii="Aptos" w:hAnsi="Aptos" w:cs="Arial"/>
          <w:sz w:val="22"/>
          <w:szCs w:val="20"/>
        </w:rPr>
        <w:t>for</w:t>
      </w:r>
      <w:r w:rsidRPr="00F70E15">
        <w:rPr>
          <w:rFonts w:ascii="Aptos" w:hAnsi="Aptos" w:cs="Arial"/>
          <w:spacing w:val="-13"/>
          <w:sz w:val="22"/>
          <w:szCs w:val="20"/>
        </w:rPr>
        <w:t xml:space="preserve"> </w:t>
      </w:r>
      <w:r w:rsidRPr="00F70E15">
        <w:rPr>
          <w:rFonts w:ascii="Aptos" w:hAnsi="Aptos" w:cs="Arial"/>
          <w:sz w:val="22"/>
          <w:szCs w:val="20"/>
        </w:rPr>
        <w:t>C</w:t>
      </w:r>
      <w:r w:rsidRPr="00F70E15">
        <w:rPr>
          <w:rFonts w:ascii="Aptos" w:hAnsi="Aptos" w:cs="Arial"/>
          <w:spacing w:val="-1"/>
          <w:sz w:val="22"/>
          <w:szCs w:val="20"/>
        </w:rPr>
        <w:t>e</w:t>
      </w:r>
      <w:r w:rsidRPr="00F70E15">
        <w:rPr>
          <w:rFonts w:ascii="Aptos" w:hAnsi="Aptos" w:cs="Arial"/>
          <w:sz w:val="22"/>
          <w:szCs w:val="20"/>
        </w:rPr>
        <w:t>ntr</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1"/>
          <w:sz w:val="22"/>
          <w:szCs w:val="20"/>
        </w:rPr>
        <w:t>iz</w:t>
      </w:r>
      <w:r w:rsidRPr="00F70E15">
        <w:rPr>
          <w:rFonts w:ascii="Aptos" w:hAnsi="Aptos" w:cs="Arial"/>
          <w:spacing w:val="-1"/>
          <w:sz w:val="22"/>
          <w:szCs w:val="20"/>
        </w:rPr>
        <w:t>e</w:t>
      </w:r>
      <w:r w:rsidRPr="00F70E15">
        <w:rPr>
          <w:rFonts w:ascii="Aptos" w:hAnsi="Aptos" w:cs="Arial"/>
          <w:sz w:val="22"/>
          <w:szCs w:val="20"/>
        </w:rPr>
        <w:t>d submis</w:t>
      </w:r>
      <w:r w:rsidRPr="00F70E15">
        <w:rPr>
          <w:rFonts w:ascii="Aptos" w:hAnsi="Aptos" w:cs="Arial"/>
          <w:spacing w:val="1"/>
          <w:sz w:val="22"/>
          <w:szCs w:val="20"/>
        </w:rPr>
        <w:t>s</w:t>
      </w:r>
      <w:r w:rsidRPr="00F70E15">
        <w:rPr>
          <w:rFonts w:ascii="Aptos" w:hAnsi="Aptos" w:cs="Arial"/>
          <w:sz w:val="22"/>
          <w:szCs w:val="20"/>
        </w:rPr>
        <w:t>ion</w:t>
      </w:r>
      <w:r w:rsidRPr="00F70E15">
        <w:rPr>
          <w:rFonts w:ascii="Aptos" w:hAnsi="Aptos" w:cs="Arial"/>
          <w:spacing w:val="2"/>
          <w:sz w:val="22"/>
          <w:szCs w:val="20"/>
        </w:rPr>
        <w:t xml:space="preserve"> </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bi</w:t>
      </w:r>
      <w:r w:rsidRPr="00F70E15">
        <w:rPr>
          <w:rFonts w:ascii="Aptos" w:hAnsi="Aptos" w:cs="Arial"/>
          <w:spacing w:val="-1"/>
          <w:sz w:val="22"/>
          <w:szCs w:val="20"/>
        </w:rPr>
        <w:t>l</w:t>
      </w:r>
      <w:r w:rsidRPr="00F70E15">
        <w:rPr>
          <w:rFonts w:ascii="Aptos" w:hAnsi="Aptos" w:cs="Arial"/>
          <w:sz w:val="22"/>
          <w:szCs w:val="20"/>
        </w:rPr>
        <w:t>ls</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z w:val="22"/>
          <w:szCs w:val="20"/>
        </w:rPr>
        <w:t>p</w:t>
      </w:r>
      <w:r w:rsidRPr="00F70E15">
        <w:rPr>
          <w:rFonts w:ascii="Aptos" w:hAnsi="Aptos" w:cs="Arial"/>
          <w:spacing w:val="1"/>
          <w:sz w:val="22"/>
          <w:szCs w:val="20"/>
        </w:rPr>
        <w:t>a</w:t>
      </w:r>
      <w:r w:rsidRPr="00F70E15">
        <w:rPr>
          <w:rFonts w:ascii="Aptos" w:hAnsi="Aptos" w:cs="Arial"/>
          <w:spacing w:val="-5"/>
          <w:sz w:val="22"/>
          <w:szCs w:val="20"/>
        </w:rPr>
        <w:t>y</w:t>
      </w:r>
      <w:r w:rsidRPr="00F70E15">
        <w:rPr>
          <w:rFonts w:ascii="Aptos" w:hAnsi="Aptos" w:cs="Arial"/>
          <w:sz w:val="22"/>
          <w:szCs w:val="20"/>
        </w:rPr>
        <w:t>ment</w:t>
      </w:r>
      <w:r w:rsidRPr="00F70E15">
        <w:rPr>
          <w:rFonts w:ascii="Aptos" w:hAnsi="Aptos" w:cs="Arial"/>
          <w:spacing w:val="2"/>
          <w:sz w:val="22"/>
          <w:szCs w:val="20"/>
        </w:rPr>
        <w:t xml:space="preserve"> </w:t>
      </w:r>
      <w:r w:rsidRPr="00F70E15">
        <w:rPr>
          <w:rFonts w:ascii="Aptos" w:hAnsi="Aptos" w:cs="Arial"/>
          <w:sz w:val="22"/>
          <w:szCs w:val="20"/>
        </w:rPr>
        <w:t>th</w:t>
      </w:r>
      <w:r w:rsidRPr="00F70E15">
        <w:rPr>
          <w:rFonts w:ascii="Aptos" w:hAnsi="Aptos" w:cs="Arial"/>
          <w:spacing w:val="2"/>
          <w:sz w:val="22"/>
          <w:szCs w:val="20"/>
        </w:rPr>
        <w:t>e</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of,</w:t>
      </w:r>
      <w:r w:rsidRPr="00F70E15">
        <w:rPr>
          <w:rFonts w:ascii="Aptos" w:hAnsi="Aptos" w:cs="Arial"/>
          <w:spacing w:val="1"/>
          <w:sz w:val="22"/>
          <w:szCs w:val="20"/>
        </w:rPr>
        <w:t xml:space="preserve"> </w:t>
      </w:r>
      <w:r w:rsidRPr="00F70E15">
        <w:rPr>
          <w:rFonts w:ascii="Aptos" w:hAnsi="Aptos" w:cs="Arial"/>
          <w:sz w:val="22"/>
          <w:szCs w:val="20"/>
        </w:rPr>
        <w:t>p</w:t>
      </w:r>
      <w:r w:rsidRPr="00F70E15">
        <w:rPr>
          <w:rFonts w:ascii="Aptos" w:hAnsi="Aptos" w:cs="Arial"/>
          <w:spacing w:val="1"/>
          <w:sz w:val="22"/>
          <w:szCs w:val="20"/>
        </w:rPr>
        <w:t>r</w:t>
      </w:r>
      <w:r w:rsidRPr="00F70E15">
        <w:rPr>
          <w:rFonts w:ascii="Aptos" w:hAnsi="Aptos" w:cs="Arial"/>
          <w:sz w:val="22"/>
          <w:szCs w:val="20"/>
        </w:rPr>
        <w:t>o</w:t>
      </w:r>
      <w:r w:rsidRPr="00F70E15">
        <w:rPr>
          <w:rFonts w:ascii="Aptos" w:hAnsi="Aptos" w:cs="Arial"/>
          <w:spacing w:val="-1"/>
          <w:sz w:val="22"/>
          <w:szCs w:val="20"/>
        </w:rPr>
        <w:t>ce</w:t>
      </w:r>
      <w:r w:rsidRPr="00F70E15">
        <w:rPr>
          <w:rFonts w:ascii="Aptos" w:hAnsi="Aptos" w:cs="Arial"/>
          <w:sz w:val="22"/>
          <w:szCs w:val="20"/>
        </w:rPr>
        <w:t>dure</w:t>
      </w:r>
      <w:r w:rsidRPr="00F70E15">
        <w:rPr>
          <w:rFonts w:ascii="Aptos" w:hAnsi="Aptos" w:cs="Arial"/>
          <w:spacing w:val="2"/>
          <w:sz w:val="22"/>
          <w:szCs w:val="20"/>
        </w:rPr>
        <w:t xml:space="preserve"> </w:t>
      </w:r>
      <w:r w:rsidRPr="00F70E15">
        <w:rPr>
          <w:rFonts w:ascii="Aptos" w:hAnsi="Aptos" w:cs="Arial"/>
          <w:sz w:val="22"/>
          <w:szCs w:val="20"/>
        </w:rPr>
        <w:t>for s</w:t>
      </w:r>
      <w:r w:rsidRPr="00F70E15">
        <w:rPr>
          <w:rFonts w:ascii="Aptos" w:hAnsi="Aptos" w:cs="Arial"/>
          <w:spacing w:val="-1"/>
          <w:sz w:val="22"/>
          <w:szCs w:val="20"/>
        </w:rPr>
        <w:t>a</w:t>
      </w:r>
      <w:r w:rsidRPr="00F70E15">
        <w:rPr>
          <w:rFonts w:ascii="Aptos" w:hAnsi="Aptos" w:cs="Arial"/>
          <w:sz w:val="22"/>
          <w:szCs w:val="20"/>
        </w:rPr>
        <w:t>me</w:t>
      </w:r>
      <w:r w:rsidRPr="00F70E15">
        <w:rPr>
          <w:rFonts w:ascii="Aptos" w:hAnsi="Aptos" w:cs="Arial"/>
          <w:spacing w:val="1"/>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5"/>
          <w:sz w:val="22"/>
          <w:szCs w:val="20"/>
        </w:rPr>
        <w:t xml:space="preserve"> </w:t>
      </w:r>
      <w:r w:rsidRPr="00F70E15">
        <w:rPr>
          <w:rFonts w:ascii="Aptos" w:hAnsi="Aptos" w:cs="Arial"/>
          <w:sz w:val="22"/>
          <w:szCs w:val="20"/>
        </w:rPr>
        <w:t>be</w:t>
      </w:r>
      <w:r w:rsidRPr="00F70E15">
        <w:rPr>
          <w:rFonts w:ascii="Aptos" w:hAnsi="Aptos" w:cs="Arial"/>
          <w:spacing w:val="1"/>
          <w:sz w:val="22"/>
          <w:szCs w:val="20"/>
        </w:rPr>
        <w:t xml:space="preserve"> </w:t>
      </w:r>
      <w:r w:rsidRPr="00F70E15">
        <w:rPr>
          <w:rFonts w:ascii="Aptos" w:hAnsi="Aptos" w:cs="Arial"/>
          <w:sz w:val="22"/>
          <w:szCs w:val="20"/>
        </w:rPr>
        <w:t>in</w:t>
      </w:r>
      <w:r w:rsidRPr="00F70E15">
        <w:rPr>
          <w:rFonts w:ascii="Aptos" w:hAnsi="Aptos" w:cs="Arial"/>
          <w:spacing w:val="1"/>
          <w:sz w:val="22"/>
          <w:szCs w:val="20"/>
        </w:rPr>
        <w:t>t</w:t>
      </w:r>
      <w:r w:rsidRPr="00F70E15">
        <w:rPr>
          <w:rFonts w:ascii="Aptos" w:hAnsi="Aptos" w:cs="Arial"/>
          <w:sz w:val="22"/>
          <w:szCs w:val="20"/>
        </w:rPr>
        <w:t>i</w:t>
      </w:r>
      <w:r w:rsidRPr="00F70E15">
        <w:rPr>
          <w:rFonts w:ascii="Aptos" w:hAnsi="Aptos" w:cs="Arial"/>
          <w:spacing w:val="1"/>
          <w:sz w:val="22"/>
          <w:szCs w:val="20"/>
        </w:rPr>
        <w:t>m</w:t>
      </w:r>
      <w:r w:rsidRPr="00F70E15">
        <w:rPr>
          <w:rFonts w:ascii="Aptos" w:hAnsi="Aptos" w:cs="Arial"/>
          <w:spacing w:val="-1"/>
          <w:sz w:val="22"/>
          <w:szCs w:val="20"/>
        </w:rPr>
        <w:t>a</w:t>
      </w:r>
      <w:r w:rsidRPr="00F70E15">
        <w:rPr>
          <w:rFonts w:ascii="Aptos" w:hAnsi="Aptos" w:cs="Arial"/>
          <w:sz w:val="22"/>
          <w:szCs w:val="20"/>
        </w:rPr>
        <w:t>t</w:t>
      </w:r>
      <w:r w:rsidRPr="00F70E15">
        <w:rPr>
          <w:rFonts w:ascii="Aptos" w:hAnsi="Aptos" w:cs="Arial"/>
          <w:spacing w:val="6"/>
          <w:sz w:val="22"/>
          <w:szCs w:val="20"/>
        </w:rPr>
        <w:t>e</w:t>
      </w:r>
      <w:r w:rsidRPr="00F70E15">
        <w:rPr>
          <w:rFonts w:ascii="Aptos" w:hAnsi="Aptos" w:cs="Arial"/>
          <w:sz w:val="22"/>
          <w:szCs w:val="20"/>
        </w:rPr>
        <w:t xml:space="preserve">d </w:t>
      </w:r>
      <w:r w:rsidRPr="00F70E15">
        <w:rPr>
          <w:rFonts w:ascii="Aptos" w:hAnsi="Aptos" w:cs="Arial"/>
          <w:spacing w:val="-1"/>
          <w:sz w:val="22"/>
          <w:szCs w:val="20"/>
        </w:rPr>
        <w:t>acc</w:t>
      </w:r>
      <w:r w:rsidRPr="00F70E15">
        <w:rPr>
          <w:rFonts w:ascii="Aptos" w:hAnsi="Aptos" w:cs="Arial"/>
          <w:sz w:val="22"/>
          <w:szCs w:val="20"/>
        </w:rPr>
        <w:t>ordi</w:t>
      </w:r>
      <w:r w:rsidRPr="00F70E15">
        <w:rPr>
          <w:rFonts w:ascii="Aptos" w:hAnsi="Aptos" w:cs="Arial"/>
          <w:spacing w:val="2"/>
          <w:sz w:val="22"/>
          <w:szCs w:val="20"/>
        </w:rPr>
        <w:t>n</w:t>
      </w:r>
      <w:r w:rsidRPr="00F70E15">
        <w:rPr>
          <w:rFonts w:ascii="Aptos" w:hAnsi="Aptos" w:cs="Arial"/>
          <w:spacing w:val="-2"/>
          <w:sz w:val="22"/>
          <w:szCs w:val="20"/>
        </w:rPr>
        <w:t>g</w:t>
      </w:r>
      <w:r w:rsidRPr="00F70E15">
        <w:rPr>
          <w:rFonts w:ascii="Aptos" w:hAnsi="Aptos" w:cs="Arial"/>
          <w:spacing w:val="5"/>
          <w:sz w:val="22"/>
          <w:szCs w:val="20"/>
        </w:rPr>
        <w:t>l</w:t>
      </w:r>
      <w:r w:rsidRPr="00F70E15">
        <w:rPr>
          <w:rFonts w:ascii="Aptos" w:hAnsi="Aptos" w:cs="Arial"/>
          <w:spacing w:val="-5"/>
          <w:sz w:val="22"/>
          <w:szCs w:val="20"/>
        </w:rPr>
        <w:t>y</w:t>
      </w:r>
      <w:r w:rsidRPr="00F70E15">
        <w:rPr>
          <w:rFonts w:ascii="Aptos" w:hAnsi="Aptos" w:cs="Arial"/>
          <w:sz w:val="22"/>
          <w:szCs w:val="20"/>
        </w:rPr>
        <w:t>.</w:t>
      </w:r>
      <w:r w:rsidRPr="00F70E15">
        <w:rPr>
          <w:rFonts w:ascii="Aptos" w:hAnsi="Aptos" w:cs="Arial"/>
          <w:spacing w:val="1"/>
          <w:sz w:val="22"/>
          <w:szCs w:val="20"/>
        </w:rPr>
        <w:t xml:space="preserve"> </w:t>
      </w:r>
      <w:r w:rsidRPr="00F70E15">
        <w:rPr>
          <w:rFonts w:ascii="Aptos" w:hAnsi="Aptos" w:cs="Arial"/>
          <w:sz w:val="22"/>
          <w:szCs w:val="20"/>
        </w:rPr>
        <w:t>D</w:t>
      </w:r>
      <w:r w:rsidRPr="00F70E15">
        <w:rPr>
          <w:rFonts w:ascii="Aptos" w:hAnsi="Aptos" w:cs="Arial"/>
          <w:spacing w:val="2"/>
          <w:sz w:val="22"/>
          <w:szCs w:val="20"/>
        </w:rPr>
        <w:t>u</w:t>
      </w:r>
      <w:r w:rsidRPr="00F70E15">
        <w:rPr>
          <w:rFonts w:ascii="Aptos" w:hAnsi="Aptos" w:cs="Arial"/>
          <w:sz w:val="22"/>
          <w:szCs w:val="20"/>
        </w:rPr>
        <w:t>ring</w:t>
      </w:r>
      <w:r w:rsidRPr="00F70E15">
        <w:rPr>
          <w:rFonts w:ascii="Aptos" w:hAnsi="Aptos" w:cs="Arial"/>
          <w:spacing w:val="1"/>
          <w:sz w:val="22"/>
          <w:szCs w:val="20"/>
        </w:rPr>
        <w:t xml:space="preserve"> </w:t>
      </w:r>
      <w:r w:rsidRPr="00F70E15">
        <w:rPr>
          <w:rFonts w:ascii="Aptos" w:hAnsi="Aptos" w:cs="Arial"/>
          <w:spacing w:val="-1"/>
          <w:sz w:val="22"/>
          <w:szCs w:val="20"/>
        </w:rPr>
        <w:t>e</w:t>
      </w:r>
      <w:r w:rsidRPr="00F70E15">
        <w:rPr>
          <w:rFonts w:ascii="Aptos" w:hAnsi="Aptos" w:cs="Arial"/>
          <w:spacing w:val="2"/>
          <w:sz w:val="22"/>
          <w:szCs w:val="20"/>
        </w:rPr>
        <w:t>x</w:t>
      </w:r>
      <w:r w:rsidRPr="00F70E15">
        <w:rPr>
          <w:rFonts w:ascii="Aptos" w:hAnsi="Aptos" w:cs="Arial"/>
          <w:spacing w:val="-1"/>
          <w:sz w:val="22"/>
          <w:szCs w:val="20"/>
        </w:rPr>
        <w:t>ec</w:t>
      </w:r>
      <w:r w:rsidRPr="00F70E15">
        <w:rPr>
          <w:rFonts w:ascii="Aptos" w:hAnsi="Aptos" w:cs="Arial"/>
          <w:sz w:val="22"/>
          <w:szCs w:val="20"/>
        </w:rPr>
        <w:t>ut</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1"/>
          <w:sz w:val="22"/>
          <w:szCs w:val="20"/>
        </w:rPr>
        <w:t xml:space="preserve"> </w:t>
      </w:r>
      <w:r w:rsidRPr="00F70E15">
        <w:rPr>
          <w:rFonts w:ascii="Aptos" w:hAnsi="Aptos" w:cs="Arial"/>
          <w:sz w:val="22"/>
          <w:szCs w:val="20"/>
        </w:rPr>
        <w:t>of wo</w:t>
      </w:r>
      <w:r w:rsidRPr="00F70E15">
        <w:rPr>
          <w:rFonts w:ascii="Aptos" w:hAnsi="Aptos" w:cs="Arial"/>
          <w:spacing w:val="-1"/>
          <w:sz w:val="22"/>
          <w:szCs w:val="20"/>
        </w:rPr>
        <w:t>r</w:t>
      </w:r>
      <w:r w:rsidRPr="00F70E15">
        <w:rPr>
          <w:rFonts w:ascii="Aptos" w:hAnsi="Aptos" w:cs="Arial"/>
          <w:sz w:val="22"/>
          <w:szCs w:val="20"/>
        </w:rPr>
        <w:t>k,</w:t>
      </w:r>
      <w:r w:rsidRPr="00F70E15">
        <w:rPr>
          <w:rFonts w:ascii="Aptos" w:hAnsi="Aptos" w:cs="Arial"/>
          <w:spacing w:val="1"/>
          <w:sz w:val="22"/>
          <w:szCs w:val="20"/>
        </w:rPr>
        <w:t xml:space="preserve"> </w:t>
      </w:r>
      <w:r w:rsidRPr="00F70E15">
        <w:rPr>
          <w:rFonts w:ascii="Aptos" w:hAnsi="Aptos" w:cs="Arial"/>
          <w:sz w:val="22"/>
          <w:szCs w:val="20"/>
        </w:rPr>
        <w:t>und</w:t>
      </w:r>
      <w:r w:rsidRPr="00F70E15">
        <w:rPr>
          <w:rFonts w:ascii="Aptos" w:hAnsi="Aptos" w:cs="Arial"/>
          <w:spacing w:val="1"/>
          <w:sz w:val="22"/>
          <w:szCs w:val="20"/>
        </w:rPr>
        <w:t>e</w:t>
      </w:r>
      <w:r w:rsidRPr="00F70E15">
        <w:rPr>
          <w:rFonts w:ascii="Aptos" w:hAnsi="Aptos" w:cs="Arial"/>
          <w:sz w:val="22"/>
          <w:szCs w:val="20"/>
        </w:rPr>
        <w:t xml:space="preserve">r </w:t>
      </w:r>
      <w:r w:rsidRPr="00F70E15">
        <w:rPr>
          <w:rFonts w:ascii="Aptos" w:hAnsi="Aptos" w:cs="Arial"/>
          <w:spacing w:val="2"/>
          <w:sz w:val="22"/>
          <w:szCs w:val="20"/>
        </w:rPr>
        <w:t>u</w:t>
      </w:r>
      <w:r w:rsidRPr="00F70E15">
        <w:rPr>
          <w:rFonts w:ascii="Aptos" w:hAnsi="Aptos" w:cs="Arial"/>
          <w:spacing w:val="4"/>
          <w:sz w:val="22"/>
          <w:szCs w:val="20"/>
        </w:rPr>
        <w:t>n</w:t>
      </w:r>
      <w:r w:rsidRPr="00F70E15">
        <w:rPr>
          <w:rFonts w:ascii="Aptos" w:hAnsi="Aptos" w:cs="Arial"/>
          <w:spacing w:val="-1"/>
          <w:sz w:val="22"/>
          <w:szCs w:val="20"/>
        </w:rPr>
        <w:t>-</w:t>
      </w:r>
      <w:r w:rsidRPr="00F70E15">
        <w:rPr>
          <w:rFonts w:ascii="Aptos" w:hAnsi="Aptos" w:cs="Arial"/>
          <w:sz w:val="22"/>
          <w:szCs w:val="20"/>
        </w:rPr>
        <w:t>fo</w:t>
      </w:r>
      <w:r w:rsidRPr="00F70E15">
        <w:rPr>
          <w:rFonts w:ascii="Aptos" w:hAnsi="Aptos" w:cs="Arial"/>
          <w:spacing w:val="-1"/>
          <w:sz w:val="22"/>
          <w:szCs w:val="20"/>
        </w:rPr>
        <w:t>re</w:t>
      </w:r>
      <w:r w:rsidRPr="00F70E15">
        <w:rPr>
          <w:rFonts w:ascii="Aptos" w:hAnsi="Aptos" w:cs="Arial"/>
          <w:spacing w:val="2"/>
          <w:sz w:val="22"/>
          <w:szCs w:val="20"/>
        </w:rPr>
        <w:t>s</w:t>
      </w:r>
      <w:r w:rsidRPr="00F70E15">
        <w:rPr>
          <w:rFonts w:ascii="Aptos" w:hAnsi="Aptos" w:cs="Arial"/>
          <w:spacing w:val="-1"/>
          <w:sz w:val="22"/>
          <w:szCs w:val="20"/>
        </w:rPr>
        <w:t>ee</w:t>
      </w:r>
      <w:r w:rsidRPr="00F70E15">
        <w:rPr>
          <w:rFonts w:ascii="Aptos" w:hAnsi="Aptos" w:cs="Arial"/>
          <w:sz w:val="22"/>
          <w:szCs w:val="20"/>
        </w:rPr>
        <w:t>n</w:t>
      </w:r>
      <w:r w:rsidRPr="00F70E15">
        <w:rPr>
          <w:rFonts w:ascii="Aptos" w:hAnsi="Aptos" w:cs="Arial"/>
          <w:spacing w:val="1"/>
          <w:sz w:val="22"/>
          <w:szCs w:val="20"/>
        </w:rPr>
        <w:t xml:space="preserve"> </w:t>
      </w:r>
      <w:r w:rsidRPr="00F70E15">
        <w:rPr>
          <w:rFonts w:ascii="Aptos" w:hAnsi="Aptos" w:cs="Arial"/>
          <w:spacing w:val="-1"/>
          <w:sz w:val="22"/>
          <w:szCs w:val="20"/>
        </w:rPr>
        <w:t>c</w:t>
      </w:r>
      <w:r w:rsidRPr="00F70E15">
        <w:rPr>
          <w:rFonts w:ascii="Aptos" w:hAnsi="Aptos" w:cs="Arial"/>
          <w:spacing w:val="3"/>
          <w:sz w:val="22"/>
          <w:szCs w:val="20"/>
        </w:rPr>
        <w:t>i</w:t>
      </w:r>
      <w:r w:rsidRPr="00F70E15">
        <w:rPr>
          <w:rFonts w:ascii="Aptos" w:hAnsi="Aptos" w:cs="Arial"/>
          <w:sz w:val="22"/>
          <w:szCs w:val="20"/>
        </w:rPr>
        <w:t>r</w:t>
      </w:r>
      <w:r w:rsidRPr="00F70E15">
        <w:rPr>
          <w:rFonts w:ascii="Aptos" w:hAnsi="Aptos" w:cs="Arial"/>
          <w:spacing w:val="-2"/>
          <w:sz w:val="22"/>
          <w:szCs w:val="20"/>
        </w:rPr>
        <w:t>c</w:t>
      </w:r>
      <w:r w:rsidRPr="00F70E15">
        <w:rPr>
          <w:rFonts w:ascii="Aptos" w:hAnsi="Aptos" w:cs="Arial"/>
          <w:sz w:val="22"/>
          <w:szCs w:val="20"/>
        </w:rPr>
        <w:t>ums</w:t>
      </w:r>
      <w:r w:rsidRPr="00F70E15">
        <w:rPr>
          <w:rFonts w:ascii="Aptos" w:hAnsi="Aptos" w:cs="Arial"/>
          <w:spacing w:val="1"/>
          <w:sz w:val="22"/>
          <w:szCs w:val="20"/>
        </w:rPr>
        <w:t>t</w:t>
      </w:r>
      <w:r w:rsidRPr="00F70E15">
        <w:rPr>
          <w:rFonts w:ascii="Aptos" w:hAnsi="Aptos" w:cs="Arial"/>
          <w:spacing w:val="-1"/>
          <w:sz w:val="22"/>
          <w:szCs w:val="20"/>
        </w:rPr>
        <w:t>a</w:t>
      </w:r>
      <w:r w:rsidRPr="00F70E15">
        <w:rPr>
          <w:rFonts w:ascii="Aptos" w:hAnsi="Aptos" w:cs="Arial"/>
          <w:sz w:val="22"/>
          <w:szCs w:val="20"/>
        </w:rPr>
        <w:t>n</w:t>
      </w:r>
      <w:r w:rsidRPr="00F70E15">
        <w:rPr>
          <w:rFonts w:ascii="Aptos" w:hAnsi="Aptos" w:cs="Arial"/>
          <w:spacing w:val="1"/>
          <w:sz w:val="22"/>
          <w:szCs w:val="20"/>
        </w:rPr>
        <w:t>ce</w:t>
      </w:r>
      <w:r w:rsidRPr="00F70E15">
        <w:rPr>
          <w:rFonts w:ascii="Aptos" w:hAnsi="Aptos" w:cs="Arial"/>
          <w:sz w:val="22"/>
          <w:szCs w:val="20"/>
        </w:rPr>
        <w:t>s,</w:t>
      </w:r>
      <w:r w:rsidRPr="00F70E15">
        <w:rPr>
          <w:rFonts w:ascii="Aptos" w:hAnsi="Aptos" w:cs="Arial"/>
          <w:spacing w:val="1"/>
          <w:sz w:val="22"/>
          <w:szCs w:val="20"/>
        </w:rPr>
        <w:t xml:space="preserve"> </w:t>
      </w:r>
      <w:r w:rsidRPr="00F70E15">
        <w:rPr>
          <w:rFonts w:ascii="Aptos" w:hAnsi="Aptos" w:cs="Arial"/>
          <w:sz w:val="22"/>
          <w:szCs w:val="20"/>
        </w:rPr>
        <w:t>some</w:t>
      </w:r>
      <w:r w:rsidRPr="00F70E15">
        <w:rPr>
          <w:rFonts w:ascii="Aptos" w:hAnsi="Aptos" w:cs="Arial"/>
          <w:spacing w:val="1"/>
          <w:sz w:val="22"/>
          <w:szCs w:val="20"/>
        </w:rPr>
        <w:t xml:space="preserve"> </w:t>
      </w:r>
      <w:r w:rsidRPr="00F70E15">
        <w:rPr>
          <w:rFonts w:ascii="Aptos" w:hAnsi="Aptos" w:cs="Arial"/>
          <w:sz w:val="22"/>
          <w:szCs w:val="20"/>
        </w:rPr>
        <w:t>dispute m</w:t>
      </w:r>
      <w:r w:rsidRPr="00F70E15">
        <w:rPr>
          <w:rFonts w:ascii="Aptos" w:hAnsi="Aptos" w:cs="Arial"/>
          <w:spacing w:val="2"/>
          <w:sz w:val="22"/>
          <w:szCs w:val="20"/>
        </w:rPr>
        <w:t>a</w:t>
      </w:r>
      <w:r w:rsidRPr="00F70E15">
        <w:rPr>
          <w:rFonts w:ascii="Aptos" w:hAnsi="Aptos" w:cs="Arial"/>
          <w:sz w:val="22"/>
          <w:szCs w:val="20"/>
        </w:rPr>
        <w:t xml:space="preserve">y </w:t>
      </w:r>
      <w:r w:rsidRPr="00F70E15">
        <w:rPr>
          <w:rFonts w:ascii="Aptos" w:hAnsi="Aptos" w:cs="Arial"/>
          <w:spacing w:val="-1"/>
          <w:sz w:val="22"/>
          <w:szCs w:val="20"/>
        </w:rPr>
        <w:t>c</w:t>
      </w:r>
      <w:r w:rsidRPr="00F70E15">
        <w:rPr>
          <w:rFonts w:ascii="Aptos" w:hAnsi="Aptos" w:cs="Arial"/>
          <w:sz w:val="22"/>
          <w:szCs w:val="20"/>
        </w:rPr>
        <w:t>rop</w:t>
      </w:r>
      <w:r w:rsidRPr="00F70E15">
        <w:rPr>
          <w:rFonts w:ascii="Aptos" w:hAnsi="Aptos" w:cs="Arial"/>
          <w:spacing w:val="4"/>
          <w:sz w:val="22"/>
          <w:szCs w:val="20"/>
        </w:rPr>
        <w:t xml:space="preserve"> </w:t>
      </w:r>
      <w:r w:rsidRPr="00F70E15">
        <w:rPr>
          <w:rFonts w:ascii="Aptos" w:hAnsi="Aptos" w:cs="Arial"/>
          <w:sz w:val="22"/>
          <w:szCs w:val="20"/>
        </w:rPr>
        <w:t>up</w:t>
      </w:r>
      <w:r w:rsidRPr="00F70E15">
        <w:rPr>
          <w:rFonts w:ascii="Aptos" w:hAnsi="Aptos" w:cs="Arial"/>
          <w:spacing w:val="5"/>
          <w:sz w:val="22"/>
          <w:szCs w:val="20"/>
        </w:rPr>
        <w:t xml:space="preserve"> </w:t>
      </w:r>
      <w:r w:rsidRPr="00F70E15">
        <w:rPr>
          <w:rFonts w:ascii="Aptos" w:hAnsi="Aptos" w:cs="Arial"/>
          <w:sz w:val="22"/>
          <w:szCs w:val="20"/>
        </w:rPr>
        <w:t>or</w:t>
      </w:r>
      <w:r w:rsidRPr="00F70E15">
        <w:rPr>
          <w:rFonts w:ascii="Aptos" w:hAnsi="Aptos" w:cs="Arial"/>
          <w:spacing w:val="4"/>
          <w:sz w:val="22"/>
          <w:szCs w:val="20"/>
        </w:rPr>
        <w:t xml:space="preserve"> </w:t>
      </w:r>
      <w:r w:rsidRPr="00F70E15">
        <w:rPr>
          <w:rFonts w:ascii="Aptos" w:hAnsi="Aptos" w:cs="Arial"/>
          <w:sz w:val="22"/>
          <w:szCs w:val="20"/>
        </w:rPr>
        <w:t>m</w:t>
      </w:r>
      <w:r w:rsidRPr="00F70E15">
        <w:rPr>
          <w:rFonts w:ascii="Aptos" w:hAnsi="Aptos" w:cs="Arial"/>
          <w:spacing w:val="2"/>
          <w:sz w:val="22"/>
          <w:szCs w:val="20"/>
        </w:rPr>
        <w:t>a</w:t>
      </w:r>
      <w:r w:rsidRPr="00F70E15">
        <w:rPr>
          <w:rFonts w:ascii="Aptos" w:hAnsi="Aptos" w:cs="Arial"/>
          <w:sz w:val="22"/>
          <w:szCs w:val="20"/>
        </w:rPr>
        <w:t>y n</w:t>
      </w:r>
      <w:r w:rsidRPr="00F70E15">
        <w:rPr>
          <w:rFonts w:ascii="Aptos" w:hAnsi="Aptos" w:cs="Arial"/>
          <w:spacing w:val="1"/>
          <w:sz w:val="22"/>
          <w:szCs w:val="20"/>
        </w:rPr>
        <w:t>ee</w:t>
      </w:r>
      <w:r w:rsidRPr="00F70E15">
        <w:rPr>
          <w:rFonts w:ascii="Aptos" w:hAnsi="Aptos" w:cs="Arial"/>
          <w:sz w:val="22"/>
          <w:szCs w:val="20"/>
        </w:rPr>
        <w:t>d</w:t>
      </w:r>
      <w:r w:rsidRPr="00F70E15">
        <w:rPr>
          <w:rFonts w:ascii="Aptos" w:hAnsi="Aptos" w:cs="Arial"/>
          <w:spacing w:val="5"/>
          <w:sz w:val="22"/>
          <w:szCs w:val="20"/>
        </w:rPr>
        <w:t xml:space="preserve"> </w:t>
      </w:r>
      <w:r w:rsidRPr="00F70E15">
        <w:rPr>
          <w:rFonts w:ascii="Aptos" w:hAnsi="Aptos" w:cs="Arial"/>
          <w:sz w:val="22"/>
          <w:szCs w:val="20"/>
        </w:rPr>
        <w:t>some</w:t>
      </w:r>
      <w:r w:rsidRPr="00F70E15">
        <w:rPr>
          <w:rFonts w:ascii="Aptos" w:hAnsi="Aptos" w:cs="Arial"/>
          <w:spacing w:val="4"/>
          <w:sz w:val="22"/>
          <w:szCs w:val="20"/>
        </w:rPr>
        <w:t xml:space="preserve"> </w:t>
      </w:r>
      <w:r w:rsidRPr="00F70E15">
        <w:rPr>
          <w:rFonts w:ascii="Aptos" w:hAnsi="Aptos" w:cs="Arial"/>
          <w:spacing w:val="-1"/>
          <w:sz w:val="22"/>
          <w:szCs w:val="20"/>
        </w:rPr>
        <w:t>c</w:t>
      </w:r>
      <w:r w:rsidRPr="00F70E15">
        <w:rPr>
          <w:rFonts w:ascii="Aptos" w:hAnsi="Aptos" w:cs="Arial"/>
          <w:sz w:val="22"/>
          <w:szCs w:val="20"/>
        </w:rPr>
        <w:t>la</w:t>
      </w:r>
      <w:r w:rsidRPr="00F70E15">
        <w:rPr>
          <w:rFonts w:ascii="Aptos" w:hAnsi="Aptos" w:cs="Arial"/>
          <w:spacing w:val="-1"/>
          <w:sz w:val="22"/>
          <w:szCs w:val="20"/>
        </w:rPr>
        <w:t>r</w:t>
      </w:r>
      <w:r w:rsidRPr="00F70E15">
        <w:rPr>
          <w:rFonts w:ascii="Aptos" w:hAnsi="Aptos" w:cs="Arial"/>
          <w:sz w:val="22"/>
          <w:szCs w:val="20"/>
        </w:rPr>
        <w:t>ifi</w:t>
      </w:r>
      <w:r w:rsidRPr="00F70E15">
        <w:rPr>
          <w:rFonts w:ascii="Aptos" w:hAnsi="Aptos" w:cs="Arial"/>
          <w:spacing w:val="-1"/>
          <w:sz w:val="22"/>
          <w:szCs w:val="20"/>
        </w:rPr>
        <w:t>ca</w:t>
      </w:r>
      <w:r w:rsidRPr="00F70E15">
        <w:rPr>
          <w:rFonts w:ascii="Aptos" w:hAnsi="Aptos" w:cs="Arial"/>
          <w:sz w:val="22"/>
          <w:szCs w:val="20"/>
        </w:rPr>
        <w:t>t</w:t>
      </w:r>
      <w:r w:rsidRPr="00F70E15">
        <w:rPr>
          <w:rFonts w:ascii="Aptos" w:hAnsi="Aptos" w:cs="Arial"/>
          <w:spacing w:val="1"/>
          <w:sz w:val="22"/>
          <w:szCs w:val="20"/>
        </w:rPr>
        <w:t>i</w:t>
      </w:r>
      <w:r w:rsidRPr="00F70E15">
        <w:rPr>
          <w:rFonts w:ascii="Aptos" w:hAnsi="Aptos" w:cs="Arial"/>
          <w:sz w:val="22"/>
          <w:szCs w:val="20"/>
        </w:rPr>
        <w:t>ons</w:t>
      </w:r>
      <w:r w:rsidRPr="00F70E15">
        <w:rPr>
          <w:rFonts w:ascii="Aptos" w:hAnsi="Aptos" w:cs="Arial"/>
          <w:spacing w:val="5"/>
          <w:sz w:val="22"/>
          <w:szCs w:val="20"/>
        </w:rPr>
        <w:t xml:space="preserve"> </w:t>
      </w:r>
      <w:r w:rsidRPr="00F70E15">
        <w:rPr>
          <w:rFonts w:ascii="Aptos" w:hAnsi="Aptos" w:cs="Arial"/>
          <w:sz w:val="22"/>
          <w:szCs w:val="20"/>
        </w:rPr>
        <w:t>on</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pacing w:val="2"/>
          <w:sz w:val="22"/>
          <w:szCs w:val="20"/>
        </w:rPr>
        <w:t>n</w:t>
      </w:r>
      <w:r w:rsidRPr="00F70E15">
        <w:rPr>
          <w:rFonts w:ascii="Aptos" w:hAnsi="Aptos" w:cs="Arial"/>
          <w:sz w:val="22"/>
          <w:szCs w:val="20"/>
        </w:rPr>
        <w:t>y is</w:t>
      </w:r>
      <w:r w:rsidRPr="00F70E15">
        <w:rPr>
          <w:rFonts w:ascii="Aptos" w:hAnsi="Aptos" w:cs="Arial"/>
          <w:spacing w:val="1"/>
          <w:sz w:val="22"/>
          <w:szCs w:val="20"/>
        </w:rPr>
        <w:t>s</w:t>
      </w:r>
      <w:r w:rsidRPr="00F70E15">
        <w:rPr>
          <w:rFonts w:ascii="Aptos" w:hAnsi="Aptos" w:cs="Arial"/>
          <w:sz w:val="22"/>
          <w:szCs w:val="20"/>
        </w:rPr>
        <w:t>u</w:t>
      </w:r>
      <w:r w:rsidRPr="00F70E15">
        <w:rPr>
          <w:rFonts w:ascii="Aptos" w:hAnsi="Aptos" w:cs="Arial"/>
          <w:spacing w:val="-1"/>
          <w:sz w:val="22"/>
          <w:szCs w:val="20"/>
        </w:rPr>
        <w:t>e</w:t>
      </w:r>
      <w:r w:rsidRPr="00F70E15">
        <w:rPr>
          <w:rFonts w:ascii="Aptos" w:hAnsi="Aptos" w:cs="Arial"/>
          <w:sz w:val="22"/>
          <w:szCs w:val="20"/>
        </w:rPr>
        <w:t>,</w:t>
      </w:r>
      <w:r w:rsidRPr="00F70E15">
        <w:rPr>
          <w:rFonts w:ascii="Aptos" w:hAnsi="Aptos" w:cs="Arial"/>
          <w:spacing w:val="5"/>
          <w:sz w:val="22"/>
          <w:szCs w:val="20"/>
        </w:rPr>
        <w:t xml:space="preserve"> </w:t>
      </w:r>
      <w:r w:rsidRPr="00F70E15">
        <w:rPr>
          <w:rFonts w:ascii="Aptos" w:hAnsi="Aptos" w:cs="Arial"/>
          <w:sz w:val="22"/>
          <w:szCs w:val="20"/>
        </w:rPr>
        <w:t>the</w:t>
      </w:r>
      <w:r w:rsidRPr="00F70E15">
        <w:rPr>
          <w:rFonts w:ascii="Aptos" w:hAnsi="Aptos" w:cs="Arial"/>
          <w:spacing w:val="4"/>
          <w:sz w:val="22"/>
          <w:szCs w:val="20"/>
        </w:rPr>
        <w:t xml:space="preserve"> </w:t>
      </w:r>
      <w:r w:rsidRPr="00F70E15">
        <w:rPr>
          <w:rFonts w:ascii="Aptos" w:hAnsi="Aptos" w:cs="Arial"/>
          <w:sz w:val="22"/>
          <w:szCs w:val="20"/>
        </w:rPr>
        <w:t>s</w:t>
      </w:r>
      <w:r w:rsidRPr="00F70E15">
        <w:rPr>
          <w:rFonts w:ascii="Aptos" w:hAnsi="Aptos" w:cs="Arial"/>
          <w:spacing w:val="-1"/>
          <w:sz w:val="22"/>
          <w:szCs w:val="20"/>
        </w:rPr>
        <w:t>a</w:t>
      </w:r>
      <w:r w:rsidRPr="00F70E15">
        <w:rPr>
          <w:rFonts w:ascii="Aptos" w:hAnsi="Aptos" w:cs="Arial"/>
          <w:sz w:val="22"/>
          <w:szCs w:val="20"/>
        </w:rPr>
        <w:t>me</w:t>
      </w:r>
      <w:r w:rsidRPr="00F70E15">
        <w:rPr>
          <w:rFonts w:ascii="Aptos" w:hAnsi="Aptos" w:cs="Arial"/>
          <w:spacing w:val="4"/>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5"/>
          <w:sz w:val="22"/>
          <w:szCs w:val="20"/>
        </w:rPr>
        <w:t xml:space="preserve"> </w:t>
      </w:r>
      <w:r w:rsidRPr="00F70E15">
        <w:rPr>
          <w:rFonts w:ascii="Aptos" w:hAnsi="Aptos" w:cs="Arial"/>
          <w:sz w:val="22"/>
          <w:szCs w:val="20"/>
        </w:rPr>
        <w:t>be</w:t>
      </w:r>
      <w:r w:rsidRPr="00F70E15">
        <w:rPr>
          <w:rFonts w:ascii="Aptos" w:hAnsi="Aptos" w:cs="Arial"/>
          <w:spacing w:val="4"/>
          <w:sz w:val="22"/>
          <w:szCs w:val="20"/>
        </w:rPr>
        <w:t xml:space="preserve"> </w:t>
      </w:r>
      <w:r w:rsidRPr="00F70E15">
        <w:rPr>
          <w:rFonts w:ascii="Aptos" w:hAnsi="Aptos" w:cs="Arial"/>
          <w:sz w:val="22"/>
          <w:szCs w:val="20"/>
        </w:rPr>
        <w:t>r</w:t>
      </w:r>
      <w:r w:rsidRPr="00F70E15">
        <w:rPr>
          <w:rFonts w:ascii="Aptos" w:hAnsi="Aptos" w:cs="Arial"/>
          <w:spacing w:val="-2"/>
          <w:sz w:val="22"/>
          <w:szCs w:val="20"/>
        </w:rPr>
        <w:t>e</w:t>
      </w:r>
      <w:r w:rsidRPr="00F70E15">
        <w:rPr>
          <w:rFonts w:ascii="Aptos" w:hAnsi="Aptos" w:cs="Arial"/>
          <w:sz w:val="22"/>
          <w:szCs w:val="20"/>
        </w:rPr>
        <w:t>vie</w:t>
      </w:r>
      <w:r w:rsidRPr="00F70E15">
        <w:rPr>
          <w:rFonts w:ascii="Aptos" w:hAnsi="Aptos" w:cs="Arial"/>
          <w:spacing w:val="-1"/>
          <w:sz w:val="22"/>
          <w:szCs w:val="20"/>
        </w:rPr>
        <w:t>we</w:t>
      </w:r>
      <w:r w:rsidRPr="00F70E15">
        <w:rPr>
          <w:rFonts w:ascii="Aptos" w:hAnsi="Aptos" w:cs="Arial"/>
          <w:sz w:val="22"/>
          <w:szCs w:val="20"/>
        </w:rPr>
        <w:t>d</w:t>
      </w:r>
      <w:r w:rsidRPr="00F70E15">
        <w:rPr>
          <w:rFonts w:ascii="Aptos" w:hAnsi="Aptos" w:cs="Arial"/>
          <w:spacing w:val="5"/>
          <w:sz w:val="22"/>
          <w:szCs w:val="20"/>
        </w:rPr>
        <w:t xml:space="preserve"> b</w:t>
      </w:r>
      <w:r w:rsidRPr="00F70E15">
        <w:rPr>
          <w:rFonts w:ascii="Aptos" w:hAnsi="Aptos" w:cs="Arial"/>
          <w:sz w:val="22"/>
          <w:szCs w:val="20"/>
        </w:rPr>
        <w:t>y the</w:t>
      </w:r>
      <w:r w:rsidRPr="00F70E15">
        <w:rPr>
          <w:rFonts w:ascii="Aptos" w:hAnsi="Aptos" w:cs="Arial"/>
          <w:spacing w:val="-5"/>
          <w:sz w:val="22"/>
          <w:szCs w:val="20"/>
        </w:rPr>
        <w:t xml:space="preserve"> </w:t>
      </w:r>
      <w:r w:rsidR="003343DE">
        <w:rPr>
          <w:rFonts w:ascii="Aptos" w:hAnsi="Aptos" w:cs="Arial"/>
          <w:spacing w:val="-5"/>
          <w:sz w:val="22"/>
          <w:szCs w:val="20"/>
        </w:rPr>
        <w:t xml:space="preserve">Sr. </w:t>
      </w:r>
      <w:proofErr w:type="spellStart"/>
      <w:proofErr w:type="gramStart"/>
      <w:r w:rsidR="003343DE">
        <w:rPr>
          <w:rFonts w:ascii="Aptos" w:hAnsi="Aptos" w:cs="Arial"/>
          <w:spacing w:val="-5"/>
          <w:sz w:val="22"/>
          <w:szCs w:val="20"/>
        </w:rPr>
        <w:t>Manager,Automation</w:t>
      </w:r>
      <w:proofErr w:type="spellEnd"/>
      <w:proofErr w:type="gramEnd"/>
      <w:r w:rsidRPr="00F70E15">
        <w:rPr>
          <w:rFonts w:ascii="Aptos" w:hAnsi="Aptos" w:cs="Arial"/>
          <w:spacing w:val="-5"/>
          <w:sz w:val="22"/>
          <w:szCs w:val="20"/>
        </w:rPr>
        <w:t xml:space="preserve">-CPDL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5"/>
          <w:sz w:val="22"/>
          <w:szCs w:val="20"/>
        </w:rPr>
        <w:t xml:space="preserve"> </w:t>
      </w:r>
      <w:r w:rsidRPr="00F70E15">
        <w:rPr>
          <w:rFonts w:ascii="Aptos" w:hAnsi="Aptos" w:cs="Arial"/>
          <w:sz w:val="22"/>
          <w:szCs w:val="20"/>
        </w:rPr>
        <w:t>his</w:t>
      </w:r>
      <w:r w:rsidRPr="00F70E15">
        <w:rPr>
          <w:rFonts w:ascii="Aptos" w:hAnsi="Aptos" w:cs="Arial"/>
          <w:spacing w:val="-4"/>
          <w:sz w:val="22"/>
          <w:szCs w:val="20"/>
        </w:rPr>
        <w:t xml:space="preserve"> </w:t>
      </w:r>
      <w:r w:rsidRPr="00F70E15">
        <w:rPr>
          <w:rFonts w:ascii="Aptos" w:hAnsi="Aptos" w:cs="Arial"/>
          <w:spacing w:val="2"/>
          <w:sz w:val="22"/>
          <w:szCs w:val="20"/>
        </w:rPr>
        <w:t>d</w:t>
      </w:r>
      <w:r w:rsidRPr="00F70E15">
        <w:rPr>
          <w:rFonts w:ascii="Aptos" w:hAnsi="Aptos" w:cs="Arial"/>
          <w:spacing w:val="-1"/>
          <w:sz w:val="22"/>
          <w:szCs w:val="20"/>
        </w:rPr>
        <w:t>ec</w:t>
      </w:r>
      <w:r w:rsidRPr="00F70E15">
        <w:rPr>
          <w:rFonts w:ascii="Aptos" w:hAnsi="Aptos" w:cs="Arial"/>
          <w:sz w:val="22"/>
          <w:szCs w:val="20"/>
        </w:rPr>
        <w:t>is</w:t>
      </w:r>
      <w:r w:rsidRPr="00F70E15">
        <w:rPr>
          <w:rFonts w:ascii="Aptos" w:hAnsi="Aptos" w:cs="Arial"/>
          <w:spacing w:val="1"/>
          <w:sz w:val="22"/>
          <w:szCs w:val="20"/>
        </w:rPr>
        <w:t>i</w:t>
      </w:r>
      <w:r w:rsidRPr="00F70E15">
        <w:rPr>
          <w:rFonts w:ascii="Aptos" w:hAnsi="Aptos" w:cs="Arial"/>
          <w:sz w:val="22"/>
          <w:szCs w:val="20"/>
        </w:rPr>
        <w:t>on</w:t>
      </w:r>
      <w:r w:rsidRPr="00F70E15">
        <w:rPr>
          <w:rFonts w:ascii="Aptos" w:hAnsi="Aptos" w:cs="Arial"/>
          <w:spacing w:val="-5"/>
          <w:sz w:val="22"/>
          <w:szCs w:val="20"/>
        </w:rPr>
        <w:t xml:space="preserve"> </w:t>
      </w:r>
      <w:r w:rsidRPr="00F70E15">
        <w:rPr>
          <w:rFonts w:ascii="Aptos" w:hAnsi="Aptos" w:cs="Arial"/>
          <w:sz w:val="22"/>
          <w:szCs w:val="20"/>
        </w:rPr>
        <w:t>sh</w:t>
      </w:r>
      <w:r w:rsidRPr="00F70E15">
        <w:rPr>
          <w:rFonts w:ascii="Aptos" w:hAnsi="Aptos" w:cs="Arial"/>
          <w:spacing w:val="-1"/>
          <w:sz w:val="22"/>
          <w:szCs w:val="20"/>
        </w:rPr>
        <w:t>a</w:t>
      </w:r>
      <w:r w:rsidRPr="00F70E15">
        <w:rPr>
          <w:rFonts w:ascii="Aptos" w:hAnsi="Aptos" w:cs="Arial"/>
          <w:sz w:val="22"/>
          <w:szCs w:val="20"/>
        </w:rPr>
        <w:t>ll</w:t>
      </w:r>
      <w:r w:rsidRPr="00F70E15">
        <w:rPr>
          <w:rFonts w:ascii="Aptos" w:hAnsi="Aptos" w:cs="Arial"/>
          <w:spacing w:val="-4"/>
          <w:sz w:val="22"/>
          <w:szCs w:val="20"/>
        </w:rPr>
        <w:t xml:space="preserve"> </w:t>
      </w:r>
      <w:r w:rsidRPr="00F70E15">
        <w:rPr>
          <w:rFonts w:ascii="Aptos" w:hAnsi="Aptos" w:cs="Arial"/>
          <w:sz w:val="22"/>
          <w:szCs w:val="20"/>
        </w:rPr>
        <w:t>be</w:t>
      </w:r>
      <w:r w:rsidRPr="00F70E15">
        <w:rPr>
          <w:rFonts w:ascii="Aptos" w:hAnsi="Aptos" w:cs="Arial"/>
          <w:spacing w:val="-6"/>
          <w:sz w:val="22"/>
          <w:szCs w:val="20"/>
        </w:rPr>
        <w:t xml:space="preserve"> </w:t>
      </w:r>
      <w:r w:rsidRPr="00F70E15">
        <w:rPr>
          <w:rFonts w:ascii="Aptos" w:hAnsi="Aptos" w:cs="Arial"/>
          <w:sz w:val="22"/>
          <w:szCs w:val="20"/>
        </w:rPr>
        <w:t>fin</w:t>
      </w:r>
      <w:r w:rsidRPr="00F70E15">
        <w:rPr>
          <w:rFonts w:ascii="Aptos" w:hAnsi="Aptos" w:cs="Arial"/>
          <w:spacing w:val="-1"/>
          <w:sz w:val="22"/>
          <w:szCs w:val="20"/>
        </w:rPr>
        <w:t>a</w:t>
      </w:r>
      <w:r w:rsidRPr="00F70E15">
        <w:rPr>
          <w:rFonts w:ascii="Aptos" w:hAnsi="Aptos" w:cs="Arial"/>
          <w:sz w:val="22"/>
          <w:szCs w:val="20"/>
        </w:rPr>
        <w:t>l</w:t>
      </w:r>
      <w:r w:rsidRPr="00F70E15">
        <w:rPr>
          <w:rFonts w:ascii="Aptos" w:hAnsi="Aptos" w:cs="Arial"/>
          <w:spacing w:val="-2"/>
          <w:sz w:val="22"/>
          <w:szCs w:val="20"/>
        </w:rPr>
        <w:t xml:space="preserve"> </w:t>
      </w:r>
      <w:r w:rsidRPr="00F70E15">
        <w:rPr>
          <w:rFonts w:ascii="Aptos" w:hAnsi="Aptos" w:cs="Arial"/>
          <w:spacing w:val="-1"/>
          <w:sz w:val="22"/>
          <w:szCs w:val="20"/>
        </w:rPr>
        <w:t>a</w:t>
      </w:r>
      <w:r w:rsidRPr="00F70E15">
        <w:rPr>
          <w:rFonts w:ascii="Aptos" w:hAnsi="Aptos" w:cs="Arial"/>
          <w:sz w:val="22"/>
          <w:szCs w:val="20"/>
        </w:rPr>
        <w:t>nd</w:t>
      </w:r>
      <w:r w:rsidRPr="00F70E15">
        <w:rPr>
          <w:rFonts w:ascii="Aptos" w:hAnsi="Aptos" w:cs="Arial"/>
          <w:spacing w:val="-2"/>
          <w:sz w:val="22"/>
          <w:szCs w:val="20"/>
        </w:rPr>
        <w:t xml:space="preserve"> </w:t>
      </w:r>
      <w:r w:rsidRPr="00F70E15">
        <w:rPr>
          <w:rFonts w:ascii="Aptos" w:hAnsi="Aptos" w:cs="Arial"/>
          <w:sz w:val="22"/>
          <w:szCs w:val="20"/>
        </w:rPr>
        <w:t>bind</w:t>
      </w:r>
      <w:r w:rsidRPr="00F70E15">
        <w:rPr>
          <w:rFonts w:ascii="Aptos" w:hAnsi="Aptos" w:cs="Arial"/>
          <w:spacing w:val="1"/>
          <w:sz w:val="22"/>
          <w:szCs w:val="20"/>
        </w:rPr>
        <w:t>i</w:t>
      </w:r>
      <w:r w:rsidRPr="00F70E15">
        <w:rPr>
          <w:rFonts w:ascii="Aptos" w:hAnsi="Aptos" w:cs="Arial"/>
          <w:sz w:val="22"/>
          <w:szCs w:val="20"/>
        </w:rPr>
        <w:t>ng</w:t>
      </w:r>
      <w:r w:rsidRPr="00F70E15">
        <w:rPr>
          <w:rFonts w:ascii="Aptos" w:hAnsi="Aptos" w:cs="Arial"/>
          <w:spacing w:val="-4"/>
          <w:sz w:val="22"/>
          <w:szCs w:val="20"/>
        </w:rPr>
        <w:t xml:space="preserve"> </w:t>
      </w:r>
      <w:r w:rsidRPr="00F70E15">
        <w:rPr>
          <w:rFonts w:ascii="Aptos" w:hAnsi="Aptos" w:cs="Arial"/>
          <w:sz w:val="22"/>
          <w:szCs w:val="20"/>
        </w:rPr>
        <w:t>for</w:t>
      </w:r>
      <w:r w:rsidRPr="00F70E15">
        <w:rPr>
          <w:rFonts w:ascii="Aptos" w:hAnsi="Aptos" w:cs="Arial"/>
          <w:spacing w:val="-4"/>
          <w:sz w:val="22"/>
          <w:szCs w:val="20"/>
        </w:rPr>
        <w:t xml:space="preserve"> </w:t>
      </w:r>
      <w:r w:rsidRPr="00F70E15">
        <w:rPr>
          <w:rFonts w:ascii="Aptos" w:hAnsi="Aptos" w:cs="Arial"/>
          <w:spacing w:val="-1"/>
          <w:sz w:val="22"/>
          <w:szCs w:val="20"/>
        </w:rPr>
        <w:t>a</w:t>
      </w:r>
      <w:r w:rsidRPr="00F70E15">
        <w:rPr>
          <w:rFonts w:ascii="Aptos" w:hAnsi="Aptos" w:cs="Arial"/>
          <w:sz w:val="22"/>
          <w:szCs w:val="20"/>
        </w:rPr>
        <w:t>ll in</w:t>
      </w:r>
      <w:r w:rsidRPr="00F70E15">
        <w:rPr>
          <w:rFonts w:ascii="Aptos" w:hAnsi="Aptos" w:cs="Arial"/>
          <w:spacing w:val="1"/>
          <w:sz w:val="22"/>
          <w:szCs w:val="20"/>
        </w:rPr>
        <w:t>t</w:t>
      </w:r>
      <w:r w:rsidRPr="00F70E15">
        <w:rPr>
          <w:rFonts w:ascii="Aptos" w:hAnsi="Aptos" w:cs="Arial"/>
          <w:spacing w:val="-1"/>
          <w:sz w:val="22"/>
          <w:szCs w:val="20"/>
        </w:rPr>
        <w:t>e</w:t>
      </w:r>
      <w:r w:rsidRPr="00F70E15">
        <w:rPr>
          <w:rFonts w:ascii="Aptos" w:hAnsi="Aptos" w:cs="Arial"/>
          <w:sz w:val="22"/>
          <w:szCs w:val="20"/>
        </w:rPr>
        <w:t>nts and pu</w:t>
      </w:r>
      <w:r w:rsidRPr="00F70E15">
        <w:rPr>
          <w:rFonts w:ascii="Aptos" w:hAnsi="Aptos" w:cs="Arial"/>
          <w:spacing w:val="-1"/>
          <w:sz w:val="22"/>
          <w:szCs w:val="20"/>
        </w:rPr>
        <w:t>r</w:t>
      </w:r>
      <w:r w:rsidRPr="00F70E15">
        <w:rPr>
          <w:rFonts w:ascii="Aptos" w:hAnsi="Aptos" w:cs="Arial"/>
          <w:sz w:val="22"/>
          <w:szCs w:val="20"/>
        </w:rPr>
        <w:t>pos</w:t>
      </w:r>
      <w:r w:rsidRPr="00F70E15">
        <w:rPr>
          <w:rFonts w:ascii="Aptos" w:hAnsi="Aptos" w:cs="Arial"/>
          <w:spacing w:val="-1"/>
          <w:sz w:val="22"/>
          <w:szCs w:val="20"/>
        </w:rPr>
        <w:t>e</w:t>
      </w:r>
      <w:r w:rsidRPr="00F70E15">
        <w:rPr>
          <w:rFonts w:ascii="Aptos" w:hAnsi="Aptos" w:cs="Arial"/>
          <w:sz w:val="22"/>
          <w:szCs w:val="20"/>
        </w:rPr>
        <w:t>s.</w:t>
      </w:r>
    </w:p>
    <w:p w14:paraId="77A85573" w14:textId="77777777" w:rsidR="00AC4B31" w:rsidRDefault="00AC4B31" w:rsidP="00E4676C">
      <w:pPr>
        <w:pStyle w:val="Heading5"/>
        <w:tabs>
          <w:tab w:val="left" w:pos="8222"/>
          <w:tab w:val="left" w:pos="9026"/>
        </w:tabs>
        <w:ind w:left="0"/>
        <w:rPr>
          <w:rFonts w:ascii="Aptos" w:hAnsi="Aptos"/>
          <w:sz w:val="22"/>
          <w:szCs w:val="22"/>
        </w:rPr>
      </w:pPr>
    </w:p>
    <w:p w14:paraId="32A89C60" w14:textId="77777777" w:rsidR="00AC4B31" w:rsidRPr="00F70E15" w:rsidRDefault="00AC4B31" w:rsidP="002748C2">
      <w:pPr>
        <w:pStyle w:val="Heading5"/>
        <w:tabs>
          <w:tab w:val="left" w:pos="8222"/>
          <w:tab w:val="left" w:pos="9026"/>
        </w:tabs>
        <w:ind w:left="0"/>
        <w:rPr>
          <w:rFonts w:ascii="Aptos" w:hAnsi="Aptos"/>
          <w:sz w:val="22"/>
          <w:szCs w:val="22"/>
        </w:rPr>
      </w:pPr>
    </w:p>
    <w:p w14:paraId="110C3415" w14:textId="0268CB26"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PAYMENT TERMS</w:t>
      </w:r>
    </w:p>
    <w:p w14:paraId="7737C0EB" w14:textId="77777777" w:rsidR="007E47C3" w:rsidRPr="00F70E15" w:rsidRDefault="007E47C3" w:rsidP="00FF4950">
      <w:pPr>
        <w:tabs>
          <w:tab w:val="left" w:pos="1001"/>
          <w:tab w:val="left" w:pos="8222"/>
          <w:tab w:val="left" w:pos="9026"/>
        </w:tabs>
        <w:ind w:right="-46"/>
        <w:jc w:val="both"/>
        <w:rPr>
          <w:rFonts w:ascii="Aptos" w:hAnsi="Aptos" w:cs="Tahoma"/>
          <w:b/>
          <w:bCs/>
          <w:sz w:val="22"/>
          <w:szCs w:val="22"/>
        </w:rPr>
      </w:pPr>
    </w:p>
    <w:p w14:paraId="7F0132B9" w14:textId="1F765121" w:rsidR="00CB76A6" w:rsidRPr="00F70E15" w:rsidRDefault="00CB76A6" w:rsidP="00CB76A6">
      <w:pPr>
        <w:tabs>
          <w:tab w:val="left" w:pos="1001"/>
          <w:tab w:val="left" w:pos="8222"/>
          <w:tab w:val="left" w:pos="9026"/>
        </w:tabs>
        <w:ind w:right="-46"/>
        <w:jc w:val="both"/>
        <w:rPr>
          <w:rFonts w:ascii="Aptos" w:hAnsi="Aptos" w:cs="Tahoma"/>
          <w:sz w:val="22"/>
          <w:szCs w:val="22"/>
        </w:rPr>
      </w:pPr>
      <w:proofErr w:type="gramStart"/>
      <w:r w:rsidRPr="00F70E15">
        <w:rPr>
          <w:rFonts w:ascii="Aptos" w:hAnsi="Aptos" w:cs="Tahoma"/>
          <w:sz w:val="22"/>
          <w:szCs w:val="22"/>
        </w:rPr>
        <w:t>For the purpose of</w:t>
      </w:r>
      <w:proofErr w:type="gramEnd"/>
      <w:r w:rsidRPr="00F70E15">
        <w:rPr>
          <w:rFonts w:ascii="Aptos" w:hAnsi="Aptos" w:cs="Tahoma"/>
          <w:sz w:val="22"/>
          <w:szCs w:val="22"/>
        </w:rPr>
        <w:t xml:space="preserve"> processing the payment, the Service Provider shall submit the following documents in original at CPDL’s office Address, i.e., "Chandigarh Power Distribution Limited, SCO 33-35, 4th Floor, Sector 34-A, Chandigarh - 160022, India.</w:t>
      </w:r>
    </w:p>
    <w:p w14:paraId="5E5FDA13" w14:textId="77777777" w:rsidR="0092226D" w:rsidRPr="00F70E15" w:rsidRDefault="0092226D" w:rsidP="00CB76A6">
      <w:pPr>
        <w:tabs>
          <w:tab w:val="left" w:pos="1001"/>
          <w:tab w:val="left" w:pos="8222"/>
          <w:tab w:val="left" w:pos="9026"/>
        </w:tabs>
        <w:ind w:right="-46"/>
        <w:jc w:val="both"/>
        <w:rPr>
          <w:rFonts w:ascii="Aptos" w:hAnsi="Aptos" w:cs="Tahoma"/>
          <w:sz w:val="22"/>
          <w:szCs w:val="22"/>
        </w:rPr>
      </w:pPr>
    </w:p>
    <w:p w14:paraId="6C03E355" w14:textId="354F1A4B" w:rsidR="00CB76A6" w:rsidRPr="00F70E15" w:rsidRDefault="00CB76A6">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bookmarkStart w:id="36" w:name="_Hlk130825914"/>
      <w:r w:rsidRPr="00F70E15">
        <w:rPr>
          <w:rFonts w:ascii="Aptos" w:hAnsi="Aptos" w:cs="Tahoma"/>
          <w:kern w:val="0"/>
          <w:sz w:val="22"/>
          <w:szCs w:val="22"/>
          <w14:ligatures w14:val="none"/>
        </w:rPr>
        <w:t>Two copies Original Invoice in the name of M/s Chandigarh Power Distribution Limited, Bills/ invoices shall mention Bidder's GSTIN'</w:t>
      </w:r>
    </w:p>
    <w:p w14:paraId="6C352518" w14:textId="072B0EEC" w:rsidR="00CB76A6" w:rsidRPr="00F70E15" w:rsidRDefault="00CB76A6">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r w:rsidRPr="00F70E15">
        <w:rPr>
          <w:rFonts w:ascii="Aptos" w:hAnsi="Aptos" w:cs="Tahoma"/>
          <w:kern w:val="0"/>
          <w:sz w:val="22"/>
          <w:szCs w:val="22"/>
          <w14:ligatures w14:val="none"/>
        </w:rPr>
        <w:t xml:space="preserve">Job Completion sheet duly certified by </w:t>
      </w:r>
      <w:r w:rsidR="00DA53AB" w:rsidRPr="00F70E15">
        <w:rPr>
          <w:rFonts w:ascii="Aptos" w:hAnsi="Aptos" w:cs="Tahoma"/>
          <w:kern w:val="0"/>
          <w:sz w:val="22"/>
          <w:szCs w:val="22"/>
          <w14:ligatures w14:val="none"/>
        </w:rPr>
        <w:t>CPDL</w:t>
      </w:r>
      <w:r w:rsidRPr="00F70E15">
        <w:rPr>
          <w:rFonts w:ascii="Aptos" w:hAnsi="Aptos" w:cs="Tahoma"/>
          <w:kern w:val="0"/>
          <w:sz w:val="22"/>
          <w:szCs w:val="22"/>
          <w14:ligatures w14:val="none"/>
        </w:rPr>
        <w:t xml:space="preserve"> Authorities.\</w:t>
      </w:r>
    </w:p>
    <w:p w14:paraId="41B73F53" w14:textId="08627F7C" w:rsidR="00CB76A6" w:rsidRPr="00F70E15" w:rsidRDefault="00E4676C">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r w:rsidRPr="00F70E15">
        <w:rPr>
          <w:rFonts w:ascii="Aptos" w:hAnsi="Aptos" w:cs="Tahoma"/>
          <w:kern w:val="0"/>
          <w:sz w:val="22"/>
          <w:szCs w:val="22"/>
          <w14:ligatures w14:val="none"/>
        </w:rPr>
        <w:t>Performance reports</w:t>
      </w:r>
    </w:p>
    <w:p w14:paraId="4DDCF53E" w14:textId="77777777" w:rsidR="00CB76A6" w:rsidRPr="00F70E15" w:rsidRDefault="00CB76A6" w:rsidP="00CB76A6">
      <w:pPr>
        <w:pStyle w:val="ListParagraph"/>
        <w:widowControl w:val="0"/>
        <w:tabs>
          <w:tab w:val="left" w:pos="1001"/>
          <w:tab w:val="left" w:pos="8222"/>
          <w:tab w:val="left" w:pos="9026"/>
        </w:tabs>
        <w:autoSpaceDE w:val="0"/>
        <w:autoSpaceDN w:val="0"/>
        <w:spacing w:line="240" w:lineRule="auto"/>
        <w:ind w:right="879"/>
        <w:contextualSpacing w:val="0"/>
        <w:jc w:val="both"/>
        <w:rPr>
          <w:rFonts w:ascii="Aptos" w:hAnsi="Aptos" w:cs="Tahoma"/>
          <w:kern w:val="0"/>
          <w:sz w:val="22"/>
          <w:szCs w:val="22"/>
          <w14:ligatures w14:val="none"/>
        </w:rPr>
      </w:pPr>
    </w:p>
    <w:bookmarkEnd w:id="36"/>
    <w:p w14:paraId="1BD0F4AA" w14:textId="2E053D1B" w:rsidR="00FF4950" w:rsidRDefault="00CB76A6" w:rsidP="00CB76A6">
      <w:pPr>
        <w:autoSpaceDE w:val="0"/>
        <w:autoSpaceDN w:val="0"/>
        <w:adjustRightInd w:val="0"/>
        <w:jc w:val="both"/>
        <w:rPr>
          <w:rFonts w:ascii="Aptos" w:hAnsi="Aptos" w:cs="Tahoma"/>
          <w:sz w:val="22"/>
          <w:szCs w:val="22"/>
        </w:rPr>
      </w:pPr>
      <w:r w:rsidRPr="00F70E15">
        <w:rPr>
          <w:rFonts w:ascii="Aptos" w:hAnsi="Aptos" w:cs="Tahoma"/>
          <w:sz w:val="22"/>
          <w:szCs w:val="22"/>
        </w:rPr>
        <w:t>Upon submission of the aforesaid documents, 100% payment will be released within 30 days of submission of certified Invoices.</w:t>
      </w:r>
    </w:p>
    <w:p w14:paraId="63BA2CC8" w14:textId="77777777" w:rsidR="00C57169" w:rsidRDefault="00C57169" w:rsidP="00CB76A6">
      <w:pPr>
        <w:autoSpaceDE w:val="0"/>
        <w:autoSpaceDN w:val="0"/>
        <w:adjustRightInd w:val="0"/>
        <w:jc w:val="both"/>
        <w:rPr>
          <w:rFonts w:ascii="Aptos" w:hAnsi="Aptos" w:cs="Tahoma"/>
          <w:sz w:val="22"/>
          <w:szCs w:val="22"/>
        </w:rPr>
      </w:pPr>
    </w:p>
    <w:p w14:paraId="75BFA4D1" w14:textId="77777777" w:rsidR="00C57169" w:rsidRPr="00C57169" w:rsidRDefault="00C57169" w:rsidP="00C57169">
      <w:pPr>
        <w:pStyle w:val="NoSpacing"/>
        <w:jc w:val="both"/>
        <w:rPr>
          <w:rFonts w:ascii="Aptos" w:eastAsia="Times New Roman" w:hAnsi="Aptos" w:cs="Tahoma"/>
        </w:rPr>
      </w:pPr>
      <w:r w:rsidRPr="00C57169">
        <w:rPr>
          <w:rFonts w:ascii="Aptos" w:eastAsia="Times New Roman" w:hAnsi="Aptos" w:cs="Tahoma"/>
        </w:rPr>
        <w:t xml:space="preserve">100% payment shall be made by CPDL after implementation against invoice along with Warranty Certificate, Performance bank Guarantee and Implementation documentation </w:t>
      </w:r>
      <w:r w:rsidRPr="00C57169">
        <w:rPr>
          <w:rFonts w:ascii="Aptos" w:eastAsia="Times New Roman" w:hAnsi="Aptos" w:cs="Tahoma"/>
          <w:highlight w:val="yellow"/>
        </w:rPr>
        <w:t>within 45 days</w:t>
      </w:r>
      <w:r w:rsidRPr="00C57169">
        <w:rPr>
          <w:rFonts w:ascii="Aptos" w:eastAsia="Times New Roman" w:hAnsi="Aptos" w:cs="Tahoma"/>
        </w:rPr>
        <w:t xml:space="preserve"> of submission of invoice.</w:t>
      </w:r>
    </w:p>
    <w:p w14:paraId="5422DE09" w14:textId="77777777" w:rsidR="00C57169" w:rsidRDefault="00C57169" w:rsidP="00C57169">
      <w:pPr>
        <w:pStyle w:val="NoSpacing"/>
        <w:jc w:val="both"/>
        <w:rPr>
          <w:rFonts w:ascii="Aptos" w:eastAsia="Times New Roman" w:hAnsi="Aptos" w:cs="Tahoma"/>
        </w:rPr>
      </w:pPr>
    </w:p>
    <w:p w14:paraId="58ACDFB3" w14:textId="77777777" w:rsidR="00C57169" w:rsidRDefault="00C57169" w:rsidP="00C57169">
      <w:pPr>
        <w:pStyle w:val="NoSpacing"/>
        <w:jc w:val="both"/>
        <w:rPr>
          <w:rFonts w:ascii="Aptos" w:eastAsia="Times New Roman" w:hAnsi="Aptos" w:cs="Tahoma"/>
        </w:rPr>
      </w:pPr>
      <w:r w:rsidRPr="00C57169">
        <w:rPr>
          <w:rFonts w:ascii="Aptos" w:eastAsia="Times New Roman" w:hAnsi="Aptos" w:cs="Tahoma"/>
        </w:rPr>
        <w:t xml:space="preserve">Payments shall be made promptly by CPDL, </w:t>
      </w:r>
      <w:r w:rsidRPr="00C57169">
        <w:rPr>
          <w:rFonts w:ascii="Aptos" w:eastAsia="Times New Roman" w:hAnsi="Aptos" w:cs="Tahoma"/>
          <w:highlight w:val="green"/>
        </w:rPr>
        <w:t xml:space="preserve">no later than </w:t>
      </w:r>
      <w:proofErr w:type="gramStart"/>
      <w:r w:rsidRPr="00C57169">
        <w:rPr>
          <w:rFonts w:ascii="Aptos" w:eastAsia="Times New Roman" w:hAnsi="Aptos" w:cs="Tahoma"/>
          <w:highlight w:val="green"/>
        </w:rPr>
        <w:t>forty five</w:t>
      </w:r>
      <w:proofErr w:type="gramEnd"/>
      <w:r w:rsidRPr="00C57169">
        <w:rPr>
          <w:rFonts w:ascii="Aptos" w:eastAsia="Times New Roman" w:hAnsi="Aptos" w:cs="Tahoma"/>
          <w:highlight w:val="green"/>
        </w:rPr>
        <w:t xml:space="preserve"> (45) days after submission of an invoice or request for payment by the Bidder, and CPDL has accepted it.</w:t>
      </w:r>
      <w:r w:rsidRPr="00C57169">
        <w:rPr>
          <w:rFonts w:ascii="Aptos" w:eastAsia="Times New Roman" w:hAnsi="Aptos" w:cs="Tahoma"/>
        </w:rPr>
        <w:t xml:space="preserve"> </w:t>
      </w:r>
    </w:p>
    <w:p w14:paraId="7B0ECD76" w14:textId="77777777" w:rsidR="00C57169" w:rsidRPr="00C57169" w:rsidRDefault="00C57169" w:rsidP="00C57169">
      <w:pPr>
        <w:pStyle w:val="NoSpacing"/>
        <w:jc w:val="both"/>
        <w:rPr>
          <w:rFonts w:ascii="Aptos" w:eastAsia="Times New Roman" w:hAnsi="Aptos" w:cs="Tahoma"/>
        </w:rPr>
      </w:pPr>
    </w:p>
    <w:p w14:paraId="01ED163E" w14:textId="77777777" w:rsidR="00C57169" w:rsidRPr="00C57169" w:rsidRDefault="00C57169" w:rsidP="00C57169">
      <w:pPr>
        <w:pStyle w:val="NoSpacing"/>
        <w:jc w:val="both"/>
        <w:rPr>
          <w:rFonts w:ascii="Aptos" w:eastAsia="Times New Roman" w:hAnsi="Aptos" w:cs="Tahoma"/>
        </w:rPr>
      </w:pPr>
      <w:r w:rsidRPr="00C57169">
        <w:rPr>
          <w:rFonts w:ascii="Aptos" w:eastAsia="Times New Roman" w:hAnsi="Aptos" w:cs="Tahoma"/>
        </w:rPr>
        <w:t xml:space="preserve">If any excess payment has been made by CPDL due to difference in quoted price in proposal and Bidder’s invoice, CPDL may without prejudice to its rights recover such amounts by other means after notifying the Bidder or deduct such excess payment from any payment subsequently falling due to the Bidder. The currency in which payment shall be made to the Bidder under this contract is Indian Rupees (INR). </w:t>
      </w:r>
    </w:p>
    <w:p w14:paraId="6DF1F136" w14:textId="77777777" w:rsidR="00C57169" w:rsidRDefault="00C57169" w:rsidP="00CB76A6">
      <w:pPr>
        <w:autoSpaceDE w:val="0"/>
        <w:autoSpaceDN w:val="0"/>
        <w:adjustRightInd w:val="0"/>
        <w:jc w:val="both"/>
        <w:rPr>
          <w:rFonts w:ascii="Aptos" w:hAnsi="Aptos" w:cs="Tahoma"/>
          <w:sz w:val="22"/>
          <w:szCs w:val="22"/>
        </w:rPr>
      </w:pPr>
    </w:p>
    <w:p w14:paraId="05ABCF21"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All payments shall be made by CPDL in favour of the Bidder.</w:t>
      </w:r>
    </w:p>
    <w:p w14:paraId="2B35DBB0"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 xml:space="preserve">The release of payments will be Performance (output) based, where the payments are made for measured deliverables and outputs. The SLAs will govern the penalty and reductions from payments for inferior deliverables.  </w:t>
      </w:r>
    </w:p>
    <w:p w14:paraId="4C39B957"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 xml:space="preserve">Bidder should obtain completion certificate for each project area from CPDL and raise an invoice against the same. </w:t>
      </w:r>
    </w:p>
    <w:p w14:paraId="5D88269B"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 xml:space="preserve">Payments against invoice submitted (accompanied with all requisite documents) shall be released within </w:t>
      </w:r>
      <w:r w:rsidRPr="00C316AF">
        <w:rPr>
          <w:rFonts w:ascii="Aptos" w:hAnsi="Aptos" w:cs="Tahoma"/>
          <w:sz w:val="22"/>
          <w:szCs w:val="22"/>
          <w:highlight w:val="green"/>
        </w:rPr>
        <w:t>45 days of submission of invoice.</w:t>
      </w:r>
      <w:r w:rsidRPr="00C316AF">
        <w:rPr>
          <w:rFonts w:ascii="Aptos" w:hAnsi="Aptos" w:cs="Tahoma"/>
          <w:sz w:val="22"/>
          <w:szCs w:val="22"/>
        </w:rPr>
        <w:t xml:space="preserve"> </w:t>
      </w:r>
    </w:p>
    <w:p w14:paraId="4B3DE6A5"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 xml:space="preserve">Bidder needs to ensure completion of all works for project area before submitting the invoice. This includes supply of required software, customization, </w:t>
      </w:r>
      <w:proofErr w:type="gramStart"/>
      <w:r w:rsidRPr="00C316AF">
        <w:rPr>
          <w:rFonts w:ascii="Aptos" w:hAnsi="Aptos" w:cs="Tahoma"/>
          <w:sz w:val="22"/>
          <w:szCs w:val="22"/>
        </w:rPr>
        <w:t>installation</w:t>
      </w:r>
      <w:proofErr w:type="gramEnd"/>
      <w:r w:rsidRPr="00C316AF">
        <w:rPr>
          <w:rFonts w:ascii="Aptos" w:hAnsi="Aptos" w:cs="Tahoma"/>
          <w:sz w:val="22"/>
          <w:szCs w:val="22"/>
        </w:rPr>
        <w:t xml:space="preserve"> and commissioning. In </w:t>
      </w:r>
      <w:proofErr w:type="gramStart"/>
      <w:r w:rsidRPr="00C316AF">
        <w:rPr>
          <w:rFonts w:ascii="Aptos" w:hAnsi="Aptos" w:cs="Tahoma"/>
          <w:sz w:val="22"/>
          <w:szCs w:val="22"/>
        </w:rPr>
        <w:t>addition</w:t>
      </w:r>
      <w:proofErr w:type="gramEnd"/>
      <w:r w:rsidRPr="00C316AF">
        <w:rPr>
          <w:rFonts w:ascii="Aptos" w:hAnsi="Aptos" w:cs="Tahoma"/>
          <w:sz w:val="22"/>
          <w:szCs w:val="22"/>
        </w:rPr>
        <w:t xml:space="preserve"> others activities like field survey, integration of identified legacy systems etc. shall also be completed. </w:t>
      </w:r>
    </w:p>
    <w:p w14:paraId="20C615B8"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In case go-live of any project area is delayed, the entire cost and/or time over-run shall be the responsibility of the Bidder and shall be borne by him only.</w:t>
      </w:r>
    </w:p>
    <w:p w14:paraId="6A3BFC26" w14:textId="77777777"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 xml:space="preserve">Power to withhold: Notwithstanding anything contained in the payment schedule mentioned below, if in the opinion of CPDL, any work done or supply made or service rendered by Bidder is deficient in any manner in comparison to the prescribed standards, CPDL shall be at liberty to withhold a reasonable portion of the payments due to the Bidder, till such work/ supply/service is made confirming to the prescribed standards. These powers to withhold payments shall be without prejudice to any other power/ right of CPDL under this contract. </w:t>
      </w:r>
    </w:p>
    <w:p w14:paraId="4158B4B8" w14:textId="2DA50E23" w:rsidR="00C316AF" w:rsidRPr="002748C2" w:rsidRDefault="00C316AF" w:rsidP="002748C2">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r w:rsidRPr="00C316AF">
        <w:rPr>
          <w:rFonts w:ascii="Aptos" w:hAnsi="Aptos" w:cs="Tahoma"/>
          <w:sz w:val="22"/>
          <w:szCs w:val="22"/>
        </w:rPr>
        <w:t>All payments for Facilities Management Services (FMS) shall only be made after submission of the Audit reports (in original) which shall be submitted by the Bidder along with the invoices and acceptance of the same by CPDL.</w:t>
      </w:r>
    </w:p>
    <w:p w14:paraId="10679B40" w14:textId="77777777" w:rsidR="00C316AF" w:rsidRDefault="00C316AF" w:rsidP="00C316AF">
      <w:pPr>
        <w:pStyle w:val="ListParagraph"/>
        <w:widowControl w:val="0"/>
        <w:tabs>
          <w:tab w:val="left" w:pos="1001"/>
          <w:tab w:val="left" w:pos="8222"/>
          <w:tab w:val="left" w:pos="9026"/>
        </w:tabs>
        <w:autoSpaceDE w:val="0"/>
        <w:autoSpaceDN w:val="0"/>
        <w:spacing w:line="240" w:lineRule="auto"/>
        <w:ind w:right="879"/>
        <w:contextualSpacing w:val="0"/>
        <w:jc w:val="both"/>
        <w:rPr>
          <w:rFonts w:ascii="Aptos" w:hAnsi="Aptos" w:cs="Tahoma"/>
          <w:b/>
          <w:sz w:val="22"/>
          <w:szCs w:val="22"/>
        </w:rPr>
      </w:pPr>
    </w:p>
    <w:p w14:paraId="35E88752" w14:textId="77777777" w:rsidR="00C316AF" w:rsidRPr="00437432" w:rsidRDefault="00C316AF" w:rsidP="00437432">
      <w:pPr>
        <w:widowControl w:val="0"/>
        <w:tabs>
          <w:tab w:val="left" w:pos="1001"/>
          <w:tab w:val="left" w:pos="8222"/>
          <w:tab w:val="left" w:pos="9026"/>
        </w:tabs>
        <w:autoSpaceDE w:val="0"/>
        <w:autoSpaceDN w:val="0"/>
        <w:ind w:right="879"/>
        <w:jc w:val="both"/>
        <w:rPr>
          <w:rFonts w:ascii="Aptos" w:hAnsi="Aptos" w:cs="Tahoma"/>
          <w:b/>
          <w:sz w:val="22"/>
          <w:szCs w:val="22"/>
        </w:rPr>
      </w:pPr>
    </w:p>
    <w:p w14:paraId="6949B3DC" w14:textId="6329889F" w:rsidR="00C316AF" w:rsidRPr="00C316AF" w:rsidRDefault="00C316AF" w:rsidP="00C316AF">
      <w:pPr>
        <w:pStyle w:val="ListParagraph"/>
        <w:widowControl w:val="0"/>
        <w:numPr>
          <w:ilvl w:val="0"/>
          <w:numId w:val="4"/>
        </w:numPr>
        <w:tabs>
          <w:tab w:val="left" w:pos="1001"/>
          <w:tab w:val="left" w:pos="8222"/>
          <w:tab w:val="left" w:pos="9026"/>
        </w:tabs>
        <w:autoSpaceDE w:val="0"/>
        <w:autoSpaceDN w:val="0"/>
        <w:spacing w:line="240" w:lineRule="auto"/>
        <w:ind w:right="879"/>
        <w:contextualSpacing w:val="0"/>
        <w:jc w:val="both"/>
        <w:rPr>
          <w:rFonts w:ascii="Aptos" w:hAnsi="Aptos" w:cs="Tahoma"/>
          <w:b/>
          <w:bCs/>
          <w:sz w:val="22"/>
          <w:szCs w:val="22"/>
          <w:u w:val="single"/>
        </w:rPr>
      </w:pPr>
      <w:r w:rsidRPr="00C316AF">
        <w:rPr>
          <w:rFonts w:ascii="Aptos" w:hAnsi="Aptos" w:cs="Tahoma"/>
          <w:b/>
          <w:bCs/>
          <w:sz w:val="22"/>
          <w:szCs w:val="22"/>
          <w:u w:val="single"/>
        </w:rPr>
        <w:t>Payment Milestones</w:t>
      </w:r>
    </w:p>
    <w:p w14:paraId="4B85E892" w14:textId="77777777" w:rsidR="00C316AF" w:rsidRPr="00C316AF" w:rsidRDefault="00C316AF" w:rsidP="00C316AF">
      <w:pPr>
        <w:autoSpaceDE w:val="0"/>
        <w:autoSpaceDN w:val="0"/>
        <w:adjustRightInd w:val="0"/>
        <w:jc w:val="both"/>
        <w:rPr>
          <w:rFonts w:ascii="Aptos" w:hAnsi="Aptos" w:cs="Tahoma"/>
          <w:sz w:val="22"/>
          <w:szCs w:val="22"/>
        </w:rPr>
      </w:pPr>
    </w:p>
    <w:tbl>
      <w:tblPr>
        <w:tblW w:w="9356" w:type="dxa"/>
        <w:tblInd w:w="108" w:type="dxa"/>
        <w:tblLook w:val="04A0" w:firstRow="1" w:lastRow="0" w:firstColumn="1" w:lastColumn="0" w:noHBand="0" w:noVBand="1"/>
      </w:tblPr>
      <w:tblGrid>
        <w:gridCol w:w="1915"/>
        <w:gridCol w:w="1759"/>
        <w:gridCol w:w="1571"/>
        <w:gridCol w:w="4111"/>
      </w:tblGrid>
      <w:tr w:rsidR="00C316AF" w:rsidRPr="00C316AF" w14:paraId="1747FACB" w14:textId="77777777" w:rsidTr="004C1B17">
        <w:trPr>
          <w:trHeight w:val="300"/>
        </w:trPr>
        <w:tc>
          <w:tcPr>
            <w:tcW w:w="191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B380739" w14:textId="77777777" w:rsidR="00C316AF" w:rsidRPr="00C316AF" w:rsidRDefault="00C316AF" w:rsidP="00C316AF">
            <w:pPr>
              <w:autoSpaceDE w:val="0"/>
              <w:autoSpaceDN w:val="0"/>
              <w:adjustRightInd w:val="0"/>
              <w:jc w:val="both"/>
              <w:rPr>
                <w:rFonts w:ascii="Aptos" w:hAnsi="Aptos" w:cs="Tahoma"/>
                <w:b/>
                <w:bCs/>
                <w:sz w:val="22"/>
                <w:szCs w:val="22"/>
              </w:rPr>
            </w:pPr>
            <w:r w:rsidRPr="00C316AF">
              <w:rPr>
                <w:rFonts w:ascii="Aptos" w:hAnsi="Aptos" w:cs="Tahoma"/>
                <w:b/>
                <w:bCs/>
                <w:sz w:val="22"/>
                <w:szCs w:val="22"/>
              </w:rPr>
              <w:t>PHASE</w:t>
            </w:r>
          </w:p>
        </w:tc>
        <w:tc>
          <w:tcPr>
            <w:tcW w:w="1759" w:type="dxa"/>
            <w:tcBorders>
              <w:top w:val="single" w:sz="8" w:space="0" w:color="auto"/>
              <w:left w:val="nil"/>
              <w:bottom w:val="single" w:sz="4" w:space="0" w:color="auto"/>
              <w:right w:val="single" w:sz="4" w:space="0" w:color="auto"/>
            </w:tcBorders>
            <w:shd w:val="clear" w:color="auto" w:fill="auto"/>
            <w:vAlign w:val="center"/>
            <w:hideMark/>
          </w:tcPr>
          <w:p w14:paraId="5F79FBE8" w14:textId="77777777" w:rsidR="00C316AF" w:rsidRPr="00C316AF" w:rsidRDefault="00C316AF" w:rsidP="00C316AF">
            <w:pPr>
              <w:autoSpaceDE w:val="0"/>
              <w:autoSpaceDN w:val="0"/>
              <w:adjustRightInd w:val="0"/>
              <w:jc w:val="both"/>
              <w:rPr>
                <w:rFonts w:ascii="Aptos" w:hAnsi="Aptos" w:cs="Tahoma"/>
                <w:b/>
                <w:bCs/>
                <w:sz w:val="22"/>
                <w:szCs w:val="22"/>
              </w:rPr>
            </w:pPr>
            <w:r w:rsidRPr="00C316AF">
              <w:rPr>
                <w:rFonts w:ascii="Aptos" w:hAnsi="Aptos" w:cs="Tahoma"/>
                <w:b/>
                <w:bCs/>
                <w:sz w:val="22"/>
                <w:szCs w:val="22"/>
              </w:rPr>
              <w:t>ACTIVITY</w:t>
            </w:r>
          </w:p>
        </w:tc>
        <w:tc>
          <w:tcPr>
            <w:tcW w:w="1571" w:type="dxa"/>
            <w:tcBorders>
              <w:top w:val="single" w:sz="8" w:space="0" w:color="auto"/>
              <w:left w:val="nil"/>
              <w:bottom w:val="single" w:sz="4" w:space="0" w:color="auto"/>
              <w:right w:val="single" w:sz="4" w:space="0" w:color="auto"/>
            </w:tcBorders>
            <w:shd w:val="clear" w:color="auto" w:fill="auto"/>
            <w:vAlign w:val="center"/>
            <w:hideMark/>
          </w:tcPr>
          <w:p w14:paraId="65C1EA31" w14:textId="77777777" w:rsidR="00C316AF" w:rsidRPr="00C316AF" w:rsidRDefault="00C316AF" w:rsidP="00C316AF">
            <w:pPr>
              <w:autoSpaceDE w:val="0"/>
              <w:autoSpaceDN w:val="0"/>
              <w:adjustRightInd w:val="0"/>
              <w:jc w:val="both"/>
              <w:rPr>
                <w:rFonts w:ascii="Aptos" w:hAnsi="Aptos" w:cs="Tahoma"/>
                <w:b/>
                <w:bCs/>
                <w:sz w:val="22"/>
                <w:szCs w:val="22"/>
              </w:rPr>
            </w:pPr>
            <w:r w:rsidRPr="00C316AF">
              <w:rPr>
                <w:rFonts w:ascii="Aptos" w:hAnsi="Aptos" w:cs="Tahoma"/>
                <w:b/>
                <w:bCs/>
                <w:sz w:val="22"/>
                <w:szCs w:val="22"/>
              </w:rPr>
              <w:t>PAYMENT SCHEDULE</w:t>
            </w:r>
          </w:p>
        </w:tc>
        <w:tc>
          <w:tcPr>
            <w:tcW w:w="4111" w:type="dxa"/>
            <w:tcBorders>
              <w:top w:val="single" w:sz="8" w:space="0" w:color="auto"/>
              <w:left w:val="nil"/>
              <w:bottom w:val="single" w:sz="4" w:space="0" w:color="auto"/>
              <w:right w:val="single" w:sz="8" w:space="0" w:color="auto"/>
            </w:tcBorders>
            <w:shd w:val="clear" w:color="auto" w:fill="auto"/>
            <w:vAlign w:val="center"/>
            <w:hideMark/>
          </w:tcPr>
          <w:p w14:paraId="5B423DC1" w14:textId="77777777" w:rsidR="00C316AF" w:rsidRPr="00C316AF" w:rsidRDefault="00C316AF" w:rsidP="00C316AF">
            <w:pPr>
              <w:autoSpaceDE w:val="0"/>
              <w:autoSpaceDN w:val="0"/>
              <w:adjustRightInd w:val="0"/>
              <w:jc w:val="both"/>
              <w:rPr>
                <w:rFonts w:ascii="Aptos" w:hAnsi="Aptos" w:cs="Tahoma"/>
                <w:b/>
                <w:bCs/>
                <w:sz w:val="22"/>
                <w:szCs w:val="22"/>
              </w:rPr>
            </w:pPr>
            <w:r w:rsidRPr="00C316AF">
              <w:rPr>
                <w:rFonts w:ascii="Aptos" w:hAnsi="Aptos" w:cs="Tahoma"/>
                <w:b/>
                <w:bCs/>
                <w:sz w:val="22"/>
                <w:szCs w:val="22"/>
              </w:rPr>
              <w:t>MILESTONES</w:t>
            </w:r>
          </w:p>
        </w:tc>
      </w:tr>
      <w:tr w:rsidR="00C316AF" w:rsidRPr="00C316AF" w14:paraId="4B64A81D" w14:textId="77777777" w:rsidTr="00437432">
        <w:trPr>
          <w:trHeight w:val="1650"/>
        </w:trPr>
        <w:tc>
          <w:tcPr>
            <w:tcW w:w="1915" w:type="dxa"/>
            <w:tcBorders>
              <w:top w:val="nil"/>
              <w:left w:val="single" w:sz="8" w:space="0" w:color="auto"/>
              <w:bottom w:val="single" w:sz="4" w:space="0" w:color="auto"/>
              <w:right w:val="single" w:sz="4" w:space="0" w:color="auto"/>
            </w:tcBorders>
            <w:shd w:val="clear" w:color="auto" w:fill="auto"/>
            <w:vAlign w:val="center"/>
            <w:hideMark/>
          </w:tcPr>
          <w:p w14:paraId="3F6D03E1"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Advance Payment</w:t>
            </w:r>
          </w:p>
        </w:tc>
        <w:tc>
          <w:tcPr>
            <w:tcW w:w="1759" w:type="dxa"/>
            <w:tcBorders>
              <w:top w:val="nil"/>
              <w:left w:val="nil"/>
              <w:bottom w:val="single" w:sz="4" w:space="0" w:color="auto"/>
              <w:right w:val="single" w:sz="4" w:space="0" w:color="auto"/>
            </w:tcBorders>
            <w:shd w:val="clear" w:color="auto" w:fill="auto"/>
            <w:vAlign w:val="center"/>
            <w:hideMark/>
          </w:tcPr>
          <w:p w14:paraId="543AA92D"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w:t>
            </w:r>
          </w:p>
        </w:tc>
        <w:tc>
          <w:tcPr>
            <w:tcW w:w="1571" w:type="dxa"/>
            <w:tcBorders>
              <w:top w:val="nil"/>
              <w:left w:val="nil"/>
              <w:bottom w:val="single" w:sz="4" w:space="0" w:color="auto"/>
              <w:right w:val="single" w:sz="4" w:space="0" w:color="auto"/>
            </w:tcBorders>
            <w:shd w:val="clear" w:color="auto" w:fill="auto"/>
            <w:vAlign w:val="center"/>
            <w:hideMark/>
          </w:tcPr>
          <w:p w14:paraId="69790667"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xml:space="preserve">10% of Project Cost against BG (Bank Guaranty) </w:t>
            </w:r>
          </w:p>
        </w:tc>
        <w:tc>
          <w:tcPr>
            <w:tcW w:w="4111" w:type="dxa"/>
            <w:tcBorders>
              <w:top w:val="nil"/>
              <w:left w:val="nil"/>
              <w:bottom w:val="single" w:sz="4" w:space="0" w:color="auto"/>
              <w:right w:val="single" w:sz="8" w:space="0" w:color="auto"/>
            </w:tcBorders>
            <w:shd w:val="clear" w:color="auto" w:fill="auto"/>
            <w:vAlign w:val="center"/>
            <w:hideMark/>
          </w:tcPr>
          <w:p w14:paraId="62F77C33"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On Issuance of Letter of Award by CPDL, team mobilization by Bidder and submission of unconditional bank guarantee. Advance payment shall be adjusted in each running invoice.</w:t>
            </w:r>
          </w:p>
        </w:tc>
      </w:tr>
      <w:tr w:rsidR="00C316AF" w:rsidRPr="00C316AF" w14:paraId="0C13ABD2" w14:textId="77777777" w:rsidTr="00437432">
        <w:trPr>
          <w:trHeight w:val="2925"/>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2367A"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lastRenderedPageBreak/>
              <w:t>Pilot Area (Phase 1)</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5740CD45"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Pilot project area is defined by CPDL, of collecting Data from Industrial Area feeder of 66/33/11 kV substation downstream till consumer level.</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6C0FC015"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5% of Project cost.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3348D4AC"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xml:space="preserve">Upon approval of data by sample checking through CPDL field in charge/team and QA-QC/Validation of attributed data by Bidder and Data ingestion into EO 5.3.6 System and QA-QC/Validation of data regarding electrical regarding in EO system and All tools/modules of EO 5.3.6 should run on that data perfectly. </w:t>
            </w:r>
          </w:p>
        </w:tc>
      </w:tr>
      <w:tr w:rsidR="00C316AF" w:rsidRPr="00C316AF" w14:paraId="03942C7E" w14:textId="77777777" w:rsidTr="00437432">
        <w:trPr>
          <w:trHeight w:val="1320"/>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348E4"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Complete Survey of Specified Area 1 (Phase 2)</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1E00361C"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Survey of area of Division 2 (S/D 5 &amp; 8)</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09289D80"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10% of Project Cost</w:t>
            </w:r>
          </w:p>
        </w:tc>
        <w:tc>
          <w:tcPr>
            <w:tcW w:w="41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2EFC5B"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Upon approval of data by sample checking through CPDL field in charge/team and QA-QC/Validation of attributed data by Bidder and Data ingestion into EO 5.3.6 System and QA-QC/Validation of data regarding electrical   in EO system.</w:t>
            </w:r>
            <w:r w:rsidRPr="00C316AF">
              <w:rPr>
                <w:rFonts w:ascii="Aptos" w:hAnsi="Aptos" w:cs="Tahoma"/>
                <w:sz w:val="22"/>
                <w:szCs w:val="22"/>
              </w:rPr>
              <w:br/>
              <w:t>All tools/modules of EO 5.3.6 should run on that data perfectly and management approval of User Acceptance tests &amp; user training.</w:t>
            </w:r>
          </w:p>
        </w:tc>
      </w:tr>
      <w:tr w:rsidR="00C316AF" w:rsidRPr="00C316AF" w14:paraId="244DD5E3" w14:textId="77777777" w:rsidTr="00437432">
        <w:trPr>
          <w:trHeight w:val="1905"/>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B93F2"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Complete Survey of Specified Area 2 (Phase 3)</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2DE79144"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xml:space="preserve">Survey of area of Division 1 </w:t>
            </w:r>
          </w:p>
          <w:p w14:paraId="27BCBC31"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(S/D 9 &amp; 10)</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0E8C5927"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10% of Project Cost</w:t>
            </w: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3944ED3B" w14:textId="77777777" w:rsidR="00C316AF" w:rsidRPr="00C316AF" w:rsidRDefault="00C316AF" w:rsidP="00C316AF">
            <w:pPr>
              <w:autoSpaceDE w:val="0"/>
              <w:autoSpaceDN w:val="0"/>
              <w:adjustRightInd w:val="0"/>
              <w:jc w:val="both"/>
              <w:rPr>
                <w:rFonts w:ascii="Aptos" w:hAnsi="Aptos" w:cs="Tahoma"/>
                <w:sz w:val="22"/>
                <w:szCs w:val="22"/>
              </w:rPr>
            </w:pPr>
          </w:p>
        </w:tc>
      </w:tr>
      <w:tr w:rsidR="00C316AF" w:rsidRPr="00C316AF" w14:paraId="316A224F" w14:textId="77777777" w:rsidTr="00437432">
        <w:trPr>
          <w:trHeight w:val="1320"/>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33D0E"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Complete Survey of Specified Area 3 (Phase 4)</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521A28E3"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Survey of area of Division 3 (S/D 3, 6 &amp; 7)</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509F6E65"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15% of Project Cost</w:t>
            </w:r>
          </w:p>
        </w:tc>
        <w:tc>
          <w:tcPr>
            <w:tcW w:w="411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5B020B"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Upon approval of data by sample checking through CPDL field in charge/team and QA-QC/Validation of attributed data by Bidder and Data ingestion into EO 5.3.6 System and QA-QC/Validation of data regarding electrical   in EO system.</w:t>
            </w:r>
            <w:r w:rsidRPr="00C316AF">
              <w:rPr>
                <w:rFonts w:ascii="Aptos" w:hAnsi="Aptos" w:cs="Tahoma"/>
                <w:sz w:val="22"/>
                <w:szCs w:val="22"/>
              </w:rPr>
              <w:br/>
              <w:t>All tools/modules of EO 5.3.6 should run on that data perfectly and management approval of User Acceptance tests &amp; user training.</w:t>
            </w:r>
          </w:p>
        </w:tc>
      </w:tr>
      <w:tr w:rsidR="00C316AF" w:rsidRPr="00C316AF" w14:paraId="77329792" w14:textId="77777777" w:rsidTr="00437432">
        <w:trPr>
          <w:trHeight w:val="1800"/>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30106"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Complete Survey of Specified Area 4 (Phase 5)</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213B123B"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Survey of area of Division 4 (S/D 1, 2 &amp; 4)</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72372D1C"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15% of Project Cost</w:t>
            </w: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49CA768B" w14:textId="77777777" w:rsidR="00C316AF" w:rsidRPr="00C316AF" w:rsidRDefault="00C316AF" w:rsidP="00C316AF">
            <w:pPr>
              <w:autoSpaceDE w:val="0"/>
              <w:autoSpaceDN w:val="0"/>
              <w:adjustRightInd w:val="0"/>
              <w:jc w:val="both"/>
              <w:rPr>
                <w:rFonts w:ascii="Aptos" w:hAnsi="Aptos" w:cs="Tahoma"/>
                <w:sz w:val="22"/>
                <w:szCs w:val="22"/>
              </w:rPr>
            </w:pPr>
          </w:p>
        </w:tc>
      </w:tr>
      <w:tr w:rsidR="00C316AF" w:rsidRPr="00C316AF" w14:paraId="68DCA67A" w14:textId="77777777" w:rsidTr="008C3B17">
        <w:trPr>
          <w:trHeight w:val="2640"/>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DBD83"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GIS Implementation &amp; Data Ingestion Completion (Phase 6)</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3D8C45FF"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xml:space="preserve">Integration as per scope </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496627C5"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20% of project cost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6F108C20"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xml:space="preserve">On Data Synchronization amongst multiple modules and deployment of complete GIS software, </w:t>
            </w:r>
            <w:proofErr w:type="gramStart"/>
            <w:r w:rsidRPr="00C316AF">
              <w:rPr>
                <w:rFonts w:ascii="Aptos" w:hAnsi="Aptos" w:cs="Tahoma"/>
                <w:sz w:val="22"/>
                <w:szCs w:val="22"/>
              </w:rPr>
              <w:t>DB</w:t>
            </w:r>
            <w:proofErr w:type="gramEnd"/>
            <w:r w:rsidRPr="00C316AF">
              <w:rPr>
                <w:rFonts w:ascii="Aptos" w:hAnsi="Aptos" w:cs="Tahoma"/>
                <w:sz w:val="22"/>
                <w:szCs w:val="22"/>
              </w:rPr>
              <w:t xml:space="preserve"> and application on production server. Achieving the business processes run in an integrated manner (applicable for pilot area). Submission of all documents e.g. User manual, Handing over of complete source code etc.</w:t>
            </w:r>
          </w:p>
        </w:tc>
      </w:tr>
      <w:tr w:rsidR="00C316AF" w:rsidRPr="00C316AF" w14:paraId="526B2753" w14:textId="77777777" w:rsidTr="008C3B17">
        <w:trPr>
          <w:trHeight w:val="1335"/>
        </w:trPr>
        <w:tc>
          <w:tcPr>
            <w:tcW w:w="19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B8416"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After Completion (Phase 7)</w:t>
            </w:r>
          </w:p>
        </w:tc>
        <w:tc>
          <w:tcPr>
            <w:tcW w:w="1759" w:type="dxa"/>
            <w:tcBorders>
              <w:top w:val="single" w:sz="4" w:space="0" w:color="auto"/>
              <w:left w:val="nil"/>
              <w:bottom w:val="single" w:sz="4" w:space="0" w:color="auto"/>
              <w:right w:val="single" w:sz="4" w:space="0" w:color="auto"/>
            </w:tcBorders>
            <w:shd w:val="clear" w:color="auto" w:fill="auto"/>
            <w:vAlign w:val="center"/>
            <w:hideMark/>
          </w:tcPr>
          <w:p w14:paraId="2D37442B"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 </w:t>
            </w:r>
          </w:p>
        </w:tc>
        <w:tc>
          <w:tcPr>
            <w:tcW w:w="1571" w:type="dxa"/>
            <w:tcBorders>
              <w:top w:val="single" w:sz="4" w:space="0" w:color="auto"/>
              <w:left w:val="nil"/>
              <w:bottom w:val="single" w:sz="4" w:space="0" w:color="auto"/>
              <w:right w:val="single" w:sz="4" w:space="0" w:color="auto"/>
            </w:tcBorders>
            <w:shd w:val="clear" w:color="auto" w:fill="auto"/>
            <w:vAlign w:val="center"/>
            <w:hideMark/>
          </w:tcPr>
          <w:p w14:paraId="3C3EE8FB"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15% of Project Cost (excluding FMS)</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547CCA56" w14:textId="77777777" w:rsidR="00C316AF" w:rsidRPr="00C316AF" w:rsidRDefault="00C316AF" w:rsidP="00C316AF">
            <w:pPr>
              <w:autoSpaceDE w:val="0"/>
              <w:autoSpaceDN w:val="0"/>
              <w:adjustRightInd w:val="0"/>
              <w:jc w:val="both"/>
              <w:rPr>
                <w:rFonts w:ascii="Aptos" w:hAnsi="Aptos" w:cs="Tahoma"/>
                <w:sz w:val="22"/>
                <w:szCs w:val="22"/>
              </w:rPr>
            </w:pPr>
            <w:r w:rsidRPr="00C316AF">
              <w:rPr>
                <w:rFonts w:ascii="Aptos" w:hAnsi="Aptos" w:cs="Tahoma"/>
                <w:sz w:val="22"/>
                <w:szCs w:val="22"/>
              </w:rPr>
              <w:t>After 3 months of Go-Live date, based on management confirmation that system is meeting requirements as specified in Work Bid.</w:t>
            </w:r>
          </w:p>
        </w:tc>
      </w:tr>
    </w:tbl>
    <w:p w14:paraId="64F0D1C1" w14:textId="77777777" w:rsidR="00C316AF" w:rsidRPr="00F70E15" w:rsidRDefault="00C316AF" w:rsidP="00CB76A6">
      <w:pPr>
        <w:autoSpaceDE w:val="0"/>
        <w:autoSpaceDN w:val="0"/>
        <w:adjustRightInd w:val="0"/>
        <w:jc w:val="both"/>
        <w:rPr>
          <w:rFonts w:ascii="Aptos" w:hAnsi="Aptos" w:cs="Tahoma"/>
          <w:sz w:val="22"/>
          <w:szCs w:val="22"/>
        </w:rPr>
      </w:pPr>
    </w:p>
    <w:p w14:paraId="5DB6D8F4" w14:textId="77777777" w:rsidR="009B3F76" w:rsidRPr="00F70E15" w:rsidRDefault="009B3F76" w:rsidP="00FF4950">
      <w:pPr>
        <w:pStyle w:val="Heading5"/>
        <w:tabs>
          <w:tab w:val="left" w:pos="999"/>
          <w:tab w:val="left" w:pos="8222"/>
          <w:tab w:val="left" w:pos="9026"/>
        </w:tabs>
        <w:ind w:left="0"/>
        <w:rPr>
          <w:rFonts w:ascii="Aptos" w:hAnsi="Aptos"/>
          <w:b w:val="0"/>
          <w:bCs w:val="0"/>
          <w:sz w:val="22"/>
          <w:szCs w:val="22"/>
        </w:rPr>
      </w:pPr>
    </w:p>
    <w:p w14:paraId="5ADBF406"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LIMITATION OF LIABILITY</w:t>
      </w:r>
    </w:p>
    <w:p w14:paraId="432D807E" w14:textId="77777777" w:rsidR="00FF4950" w:rsidRPr="00F70E15" w:rsidRDefault="00FF4950" w:rsidP="00FF4950">
      <w:pPr>
        <w:pStyle w:val="BodyText"/>
        <w:tabs>
          <w:tab w:val="left" w:pos="8222"/>
          <w:tab w:val="left" w:pos="9026"/>
        </w:tabs>
        <w:rPr>
          <w:rFonts w:ascii="Aptos" w:hAnsi="Aptos"/>
          <w:b/>
          <w:sz w:val="22"/>
          <w:szCs w:val="22"/>
        </w:rPr>
      </w:pPr>
    </w:p>
    <w:p w14:paraId="43A73458" w14:textId="2B0FB2E3" w:rsidR="00FF4950" w:rsidRPr="00F70E15" w:rsidRDefault="00FF4950" w:rsidP="00FF4950">
      <w:pPr>
        <w:tabs>
          <w:tab w:val="left" w:pos="1001"/>
          <w:tab w:val="left" w:pos="8222"/>
          <w:tab w:val="left" w:pos="9026"/>
        </w:tabs>
        <w:ind w:right="95"/>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 xml:space="preserve"> shall be liable to CPDL for any damage occurring during the implementation of the </w:t>
      </w:r>
      <w:r w:rsidR="009E0F88" w:rsidRPr="00F70E15">
        <w:rPr>
          <w:rFonts w:ascii="Aptos" w:hAnsi="Aptos" w:cs="Tahoma"/>
          <w:sz w:val="22"/>
          <w:szCs w:val="22"/>
        </w:rPr>
        <w:t>Work</w:t>
      </w:r>
      <w:r w:rsidRPr="00F70E15">
        <w:rPr>
          <w:rFonts w:ascii="Aptos" w:hAnsi="Aptos" w:cs="Tahoma"/>
          <w:sz w:val="22"/>
          <w:szCs w:val="22"/>
        </w:rPr>
        <w:t xml:space="preserve"> Order until defect free delivery, and, in as much as the </w:t>
      </w:r>
      <w:r w:rsidR="00D86B57" w:rsidRPr="00F70E15">
        <w:rPr>
          <w:rFonts w:ascii="Aptos" w:hAnsi="Aptos" w:cs="Tahoma"/>
          <w:sz w:val="22"/>
          <w:szCs w:val="22"/>
        </w:rPr>
        <w:t>Service Provider</w:t>
      </w:r>
      <w:r w:rsidRPr="00F70E15">
        <w:rPr>
          <w:rFonts w:ascii="Aptos" w:hAnsi="Aptos" w:cs="Tahoma"/>
          <w:sz w:val="22"/>
          <w:szCs w:val="22"/>
        </w:rPr>
        <w:t xml:space="preserve"> is at the origin thereof, for damage resulting from the use of the Supplies after delivery and during the warranty period.</w:t>
      </w:r>
    </w:p>
    <w:p w14:paraId="008FF441" w14:textId="77777777" w:rsidR="00FF4950" w:rsidRPr="00F70E15" w:rsidRDefault="00FF4950" w:rsidP="00FF4950">
      <w:pPr>
        <w:tabs>
          <w:tab w:val="left" w:pos="1001"/>
          <w:tab w:val="left" w:pos="8222"/>
          <w:tab w:val="left" w:pos="9026"/>
        </w:tabs>
        <w:ind w:right="879"/>
        <w:jc w:val="both"/>
        <w:rPr>
          <w:rFonts w:ascii="Aptos" w:hAnsi="Aptos" w:cs="Tahoma"/>
          <w:sz w:val="22"/>
          <w:szCs w:val="22"/>
        </w:rPr>
      </w:pPr>
    </w:p>
    <w:p w14:paraId="2D9A24C0" w14:textId="22F937EC" w:rsidR="00FF4950" w:rsidRPr="00F70E15" w:rsidRDefault="00FF4950" w:rsidP="00FF4950">
      <w:pPr>
        <w:tabs>
          <w:tab w:val="left" w:pos="1001"/>
          <w:tab w:val="left" w:pos="8222"/>
          <w:tab w:val="left" w:pos="9026"/>
        </w:tabs>
        <w:ind w:right="-46"/>
        <w:jc w:val="both"/>
        <w:rPr>
          <w:rFonts w:ascii="Aptos" w:hAnsi="Aptos" w:cs="Tahoma"/>
          <w:sz w:val="22"/>
          <w:szCs w:val="22"/>
        </w:rPr>
      </w:pPr>
      <w:r w:rsidRPr="00F70E15">
        <w:rPr>
          <w:rFonts w:ascii="Aptos" w:hAnsi="Aptos" w:cs="Tahoma"/>
          <w:sz w:val="22"/>
          <w:szCs w:val="22"/>
        </w:rPr>
        <w:t xml:space="preserve">It is understood that the </w:t>
      </w:r>
      <w:r w:rsidR="00D86B57" w:rsidRPr="00F70E15">
        <w:rPr>
          <w:rFonts w:ascii="Aptos" w:hAnsi="Aptos" w:cs="Tahoma"/>
          <w:sz w:val="22"/>
          <w:szCs w:val="22"/>
        </w:rPr>
        <w:t>Service Provider</w:t>
      </w:r>
      <w:r w:rsidRPr="00F70E15">
        <w:rPr>
          <w:rFonts w:ascii="Aptos" w:hAnsi="Aptos" w:cs="Tahoma"/>
          <w:sz w:val="22"/>
          <w:szCs w:val="22"/>
        </w:rPr>
        <w:t>'s liability for damage referred to in the present clause, shall extend to any action, omission, error or negligence of its agents, Sub-vendors/Sub-</w:t>
      </w:r>
      <w:r w:rsidR="00F1551C" w:rsidRPr="00F70E15">
        <w:rPr>
          <w:rFonts w:ascii="Aptos" w:hAnsi="Aptos" w:cs="Tahoma"/>
          <w:sz w:val="22"/>
          <w:szCs w:val="22"/>
        </w:rPr>
        <w:t>Bidder</w:t>
      </w:r>
      <w:r w:rsidRPr="00F70E15">
        <w:rPr>
          <w:rFonts w:ascii="Aptos" w:hAnsi="Aptos" w:cs="Tahoma"/>
          <w:sz w:val="22"/>
          <w:szCs w:val="22"/>
        </w:rPr>
        <w:t>s, and, more extensively, to any person for whom it is responsible.</w:t>
      </w:r>
    </w:p>
    <w:p w14:paraId="0D80AA01" w14:textId="77777777" w:rsidR="00FF4950" w:rsidRPr="00F70E15" w:rsidRDefault="00FF4950" w:rsidP="00FF4950">
      <w:pPr>
        <w:tabs>
          <w:tab w:val="left" w:pos="1001"/>
          <w:tab w:val="left" w:pos="8222"/>
          <w:tab w:val="left" w:pos="9026"/>
        </w:tabs>
        <w:ind w:right="879"/>
        <w:jc w:val="both"/>
        <w:rPr>
          <w:rFonts w:ascii="Aptos" w:hAnsi="Aptos" w:cs="Tahoma"/>
          <w:sz w:val="22"/>
          <w:szCs w:val="22"/>
        </w:rPr>
      </w:pPr>
    </w:p>
    <w:p w14:paraId="1C069596" w14:textId="232651A4" w:rsidR="00FF4950" w:rsidRPr="00F70E15" w:rsidRDefault="00FF4950" w:rsidP="00FF4950">
      <w:pPr>
        <w:tabs>
          <w:tab w:val="left" w:pos="1001"/>
          <w:tab w:val="left" w:pos="8222"/>
          <w:tab w:val="left" w:pos="9026"/>
        </w:tabs>
        <w:ind w:right="-46"/>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 xml:space="preserve"> shall be liable to third parties for the consequences of any damage incurred by such third parties if caused by the </w:t>
      </w:r>
      <w:r w:rsidR="00D86B57" w:rsidRPr="00F70E15">
        <w:rPr>
          <w:rFonts w:ascii="Aptos" w:hAnsi="Aptos" w:cs="Tahoma"/>
          <w:sz w:val="22"/>
          <w:szCs w:val="22"/>
        </w:rPr>
        <w:t>Service Provider</w:t>
      </w:r>
      <w:r w:rsidRPr="00F70E15">
        <w:rPr>
          <w:rFonts w:ascii="Aptos" w:hAnsi="Aptos" w:cs="Tahoma"/>
          <w:sz w:val="22"/>
          <w:szCs w:val="22"/>
        </w:rPr>
        <w:t xml:space="preserve"> </w:t>
      </w:r>
      <w:proofErr w:type="gramStart"/>
      <w:r w:rsidRPr="00F70E15">
        <w:rPr>
          <w:rFonts w:ascii="Aptos" w:hAnsi="Aptos" w:cs="Tahoma"/>
          <w:sz w:val="22"/>
          <w:szCs w:val="22"/>
        </w:rPr>
        <w:t>as a result of</w:t>
      </w:r>
      <w:proofErr w:type="gramEnd"/>
      <w:r w:rsidRPr="00F70E15">
        <w:rPr>
          <w:rFonts w:ascii="Aptos" w:hAnsi="Aptos" w:cs="Tahoma"/>
          <w:sz w:val="22"/>
          <w:szCs w:val="22"/>
        </w:rPr>
        <w:t xml:space="preserve"> or during the performance of its activities or obligations under the </w:t>
      </w:r>
      <w:r w:rsidR="009E0F88" w:rsidRPr="00F70E15">
        <w:rPr>
          <w:rFonts w:ascii="Aptos" w:hAnsi="Aptos" w:cs="Tahoma"/>
          <w:sz w:val="22"/>
          <w:szCs w:val="22"/>
        </w:rPr>
        <w:t>Work</w:t>
      </w:r>
      <w:r w:rsidRPr="00F70E15">
        <w:rPr>
          <w:rFonts w:ascii="Aptos" w:hAnsi="Aptos" w:cs="Tahoma"/>
          <w:sz w:val="22"/>
          <w:szCs w:val="22"/>
        </w:rPr>
        <w:t xml:space="preserve"> Order.</w:t>
      </w:r>
    </w:p>
    <w:p w14:paraId="43A55393" w14:textId="77777777" w:rsidR="00FF4950" w:rsidRPr="00F70E15" w:rsidRDefault="00FF4950" w:rsidP="00FF4950">
      <w:pPr>
        <w:tabs>
          <w:tab w:val="left" w:pos="1001"/>
          <w:tab w:val="left" w:pos="8222"/>
          <w:tab w:val="left" w:pos="9026"/>
        </w:tabs>
        <w:ind w:right="879"/>
        <w:jc w:val="both"/>
        <w:rPr>
          <w:rFonts w:ascii="Aptos" w:hAnsi="Aptos" w:cs="Tahoma"/>
          <w:sz w:val="22"/>
          <w:szCs w:val="22"/>
        </w:rPr>
      </w:pPr>
    </w:p>
    <w:p w14:paraId="388419D0" w14:textId="203BC983" w:rsidR="00FF4950" w:rsidRPr="00F70E15" w:rsidRDefault="00FF4950" w:rsidP="00FF4950">
      <w:pPr>
        <w:tabs>
          <w:tab w:val="left" w:pos="1001"/>
          <w:tab w:val="left" w:pos="8080"/>
          <w:tab w:val="left" w:pos="9026"/>
        </w:tabs>
        <w:ind w:right="-46"/>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 xml:space="preserve"> shall defend, </w:t>
      </w:r>
      <w:proofErr w:type="gramStart"/>
      <w:r w:rsidRPr="00F70E15">
        <w:rPr>
          <w:rFonts w:ascii="Aptos" w:hAnsi="Aptos" w:cs="Tahoma"/>
          <w:sz w:val="22"/>
          <w:szCs w:val="22"/>
        </w:rPr>
        <w:t>indemnify</w:t>
      </w:r>
      <w:proofErr w:type="gramEnd"/>
      <w:r w:rsidRPr="00F70E15">
        <w:rPr>
          <w:rFonts w:ascii="Aptos" w:hAnsi="Aptos" w:cs="Tahoma"/>
          <w:sz w:val="22"/>
          <w:szCs w:val="22"/>
        </w:rPr>
        <w:t xml:space="preserve"> and hold CPDL harmless, without any limit, from and against any and all claims, suits and the like, including reasonable attorney fees, brought against CPDL arising out of or in connection with </w:t>
      </w:r>
      <w:r w:rsidR="00D86B57" w:rsidRPr="00F70E15">
        <w:rPr>
          <w:rFonts w:ascii="Aptos" w:hAnsi="Aptos" w:cs="Tahoma"/>
          <w:sz w:val="22"/>
          <w:szCs w:val="22"/>
        </w:rPr>
        <w:t>Service Provider</w:t>
      </w:r>
      <w:r w:rsidRPr="00F70E15">
        <w:rPr>
          <w:rFonts w:ascii="Aptos" w:hAnsi="Aptos" w:cs="Tahoma"/>
          <w:sz w:val="22"/>
          <w:szCs w:val="22"/>
        </w:rPr>
        <w:t>’s liability as stated above.</w:t>
      </w:r>
    </w:p>
    <w:p w14:paraId="3EDF15D5" w14:textId="77777777" w:rsidR="00FF4950" w:rsidRPr="00F70E15" w:rsidRDefault="00FF4950" w:rsidP="00FF4950">
      <w:pPr>
        <w:tabs>
          <w:tab w:val="left" w:pos="1001"/>
          <w:tab w:val="left" w:pos="8222"/>
          <w:tab w:val="left" w:pos="9026"/>
        </w:tabs>
        <w:ind w:right="879"/>
        <w:jc w:val="both"/>
        <w:rPr>
          <w:rFonts w:ascii="Aptos" w:hAnsi="Aptos" w:cs="Tahoma"/>
          <w:sz w:val="22"/>
          <w:szCs w:val="22"/>
        </w:rPr>
      </w:pPr>
    </w:p>
    <w:p w14:paraId="0F555AFB" w14:textId="2E938F63" w:rsidR="00FF4950" w:rsidRPr="00F70E15" w:rsidRDefault="00FF4950" w:rsidP="00FF4950">
      <w:pPr>
        <w:tabs>
          <w:tab w:val="left" w:pos="1001"/>
          <w:tab w:val="left" w:pos="8222"/>
          <w:tab w:val="left" w:pos="9026"/>
        </w:tabs>
        <w:ind w:right="-46"/>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's maximum aggregate liability shall not exceed the total contract price. The limitation of liability shall not apply in the case of:</w:t>
      </w:r>
    </w:p>
    <w:p w14:paraId="5890176A" w14:textId="77777777" w:rsidR="00FF4950" w:rsidRPr="00F70E15" w:rsidRDefault="00FF4950" w:rsidP="00FF4950">
      <w:pPr>
        <w:pStyle w:val="TableParagraph"/>
        <w:tabs>
          <w:tab w:val="left" w:pos="1406"/>
          <w:tab w:val="left" w:pos="8222"/>
          <w:tab w:val="left" w:pos="9026"/>
        </w:tabs>
        <w:ind w:right="281"/>
        <w:jc w:val="both"/>
        <w:rPr>
          <w:rFonts w:ascii="Aptos" w:hAnsi="Aptos" w:cs="Tahoma"/>
          <w:sz w:val="22"/>
          <w:szCs w:val="22"/>
        </w:rPr>
      </w:pPr>
    </w:p>
    <w:p w14:paraId="2ADF1B3F"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liability for indemnities</w:t>
      </w:r>
    </w:p>
    <w:p w14:paraId="4C24FC47"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liability for fraud</w:t>
      </w:r>
    </w:p>
    <w:p w14:paraId="41EF1911"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liability for wilful misconduct</w:t>
      </w:r>
    </w:p>
    <w:p w14:paraId="0CA182E3"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liability for gross negligence</w:t>
      </w:r>
    </w:p>
    <w:p w14:paraId="2B26EC8C" w14:textId="53E65929"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 xml:space="preserve">liability in respect of abandonment of the </w:t>
      </w:r>
      <w:r w:rsidR="009E0F88" w:rsidRPr="00F70E15">
        <w:rPr>
          <w:rFonts w:ascii="Aptos" w:hAnsi="Aptos" w:cs="Tahoma"/>
          <w:sz w:val="22"/>
          <w:szCs w:val="22"/>
        </w:rPr>
        <w:t>Work</w:t>
      </w:r>
      <w:r w:rsidRPr="00F70E15">
        <w:rPr>
          <w:rFonts w:ascii="Aptos" w:hAnsi="Aptos" w:cs="Tahoma"/>
          <w:sz w:val="22"/>
          <w:szCs w:val="22"/>
        </w:rPr>
        <w:t xml:space="preserve"> Order</w:t>
      </w:r>
    </w:p>
    <w:p w14:paraId="0F4D858A"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liability in respect to any infringement of patent rights</w:t>
      </w:r>
    </w:p>
    <w:p w14:paraId="2C08A7F8" w14:textId="77777777" w:rsidR="00FF4950" w:rsidRPr="00F70E15" w:rsidRDefault="00FF4950">
      <w:pPr>
        <w:pStyle w:val="ListParagraph"/>
        <w:widowControl w:val="0"/>
        <w:numPr>
          <w:ilvl w:val="0"/>
          <w:numId w:val="5"/>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any fines or penalties imposed by a relevant authority</w:t>
      </w:r>
    </w:p>
    <w:p w14:paraId="6320AEB5" w14:textId="77777777" w:rsidR="00FF4950" w:rsidRPr="00F70E15" w:rsidRDefault="00FF4950" w:rsidP="00FF4950">
      <w:pPr>
        <w:pStyle w:val="TableParagraph"/>
        <w:tabs>
          <w:tab w:val="left" w:pos="8222"/>
          <w:tab w:val="left" w:pos="9026"/>
        </w:tabs>
        <w:rPr>
          <w:rFonts w:ascii="Aptos" w:hAnsi="Aptos" w:cs="Tahoma"/>
          <w:b/>
          <w:sz w:val="22"/>
          <w:szCs w:val="22"/>
        </w:rPr>
      </w:pPr>
    </w:p>
    <w:p w14:paraId="77DB38E2" w14:textId="4D98F2E8" w:rsidR="00FF4950" w:rsidRPr="00F70E15" w:rsidRDefault="00FF4950" w:rsidP="00FF4950">
      <w:pPr>
        <w:tabs>
          <w:tab w:val="left" w:pos="1001"/>
          <w:tab w:val="left" w:pos="8080"/>
          <w:tab w:val="left" w:pos="9026"/>
        </w:tabs>
        <w:ind w:right="-46"/>
        <w:jc w:val="both"/>
        <w:rPr>
          <w:rFonts w:ascii="Aptos" w:hAnsi="Aptos" w:cs="Tahoma"/>
          <w:sz w:val="22"/>
          <w:szCs w:val="22"/>
        </w:rPr>
      </w:pPr>
      <w:r w:rsidRPr="00F70E15">
        <w:rPr>
          <w:rFonts w:ascii="Aptos" w:hAnsi="Aptos" w:cs="Tahoma"/>
          <w:sz w:val="22"/>
          <w:szCs w:val="22"/>
        </w:rPr>
        <w:t xml:space="preserve">Notwithstanding any provision to the contrary elsewhere in this </w:t>
      </w:r>
      <w:r w:rsidR="009E0F88" w:rsidRPr="00F70E15">
        <w:rPr>
          <w:rFonts w:ascii="Aptos" w:hAnsi="Aptos" w:cs="Tahoma"/>
          <w:sz w:val="22"/>
          <w:szCs w:val="22"/>
        </w:rPr>
        <w:t>Work</w:t>
      </w:r>
      <w:r w:rsidRPr="00F70E15">
        <w:rPr>
          <w:rFonts w:ascii="Aptos" w:hAnsi="Aptos" w:cs="Tahoma"/>
          <w:sz w:val="22"/>
          <w:szCs w:val="22"/>
        </w:rPr>
        <w:t xml:space="preserve"> Order and </w:t>
      </w:r>
      <w:proofErr w:type="gramStart"/>
      <w:r w:rsidRPr="00F70E15">
        <w:rPr>
          <w:rFonts w:ascii="Aptos" w:hAnsi="Aptos" w:cs="Tahoma"/>
          <w:sz w:val="22"/>
          <w:szCs w:val="22"/>
        </w:rPr>
        <w:t>whether or not</w:t>
      </w:r>
      <w:proofErr w:type="gramEnd"/>
      <w:r w:rsidRPr="00F70E15">
        <w:rPr>
          <w:rFonts w:ascii="Aptos" w:hAnsi="Aptos" w:cs="Tahoma"/>
          <w:sz w:val="22"/>
          <w:szCs w:val="22"/>
        </w:rPr>
        <w:t xml:space="preserve"> resulting from or contributed to by any negligence and/or breach of duty (statutory or otherwise), in no event shall either CPDL or the </w:t>
      </w:r>
      <w:r w:rsidR="00D86B57" w:rsidRPr="00F70E15">
        <w:rPr>
          <w:rFonts w:ascii="Aptos" w:hAnsi="Aptos" w:cs="Tahoma"/>
          <w:sz w:val="22"/>
          <w:szCs w:val="22"/>
        </w:rPr>
        <w:t>Service Provider</w:t>
      </w:r>
      <w:r w:rsidRPr="00F70E15">
        <w:rPr>
          <w:rFonts w:ascii="Aptos" w:hAnsi="Aptos" w:cs="Tahoma"/>
          <w:sz w:val="22"/>
          <w:szCs w:val="22"/>
        </w:rPr>
        <w:t xml:space="preserve"> be liable to each other whether in </w:t>
      </w:r>
      <w:r w:rsidR="009E0F88" w:rsidRPr="00F70E15">
        <w:rPr>
          <w:rFonts w:ascii="Aptos" w:hAnsi="Aptos" w:cs="Tahoma"/>
          <w:sz w:val="22"/>
          <w:szCs w:val="22"/>
        </w:rPr>
        <w:t>Work</w:t>
      </w:r>
      <w:r w:rsidRPr="00F70E15">
        <w:rPr>
          <w:rFonts w:ascii="Aptos" w:hAnsi="Aptos" w:cs="Tahoma"/>
          <w:sz w:val="22"/>
          <w:szCs w:val="22"/>
        </w:rPr>
        <w:t xml:space="preserve"> Order, tort or otherwise at law, for any consequential or indirect loss arising out of or in connection with the performance of this </w:t>
      </w:r>
      <w:r w:rsidR="009E0F88" w:rsidRPr="00F70E15">
        <w:rPr>
          <w:rFonts w:ascii="Aptos" w:hAnsi="Aptos" w:cs="Tahoma"/>
          <w:sz w:val="22"/>
          <w:szCs w:val="22"/>
        </w:rPr>
        <w:t>Work</w:t>
      </w:r>
      <w:r w:rsidRPr="00F70E15">
        <w:rPr>
          <w:rFonts w:ascii="Aptos" w:hAnsi="Aptos" w:cs="Tahoma"/>
          <w:sz w:val="22"/>
          <w:szCs w:val="22"/>
        </w:rPr>
        <w:t xml:space="preserve"> Order. The </w:t>
      </w:r>
      <w:r w:rsidR="00D86B57" w:rsidRPr="00F70E15">
        <w:rPr>
          <w:rFonts w:ascii="Aptos" w:hAnsi="Aptos" w:cs="Tahoma"/>
          <w:sz w:val="22"/>
          <w:szCs w:val="22"/>
        </w:rPr>
        <w:t>Service Provider</w:t>
      </w:r>
      <w:r w:rsidRPr="00F70E15">
        <w:rPr>
          <w:rFonts w:ascii="Aptos" w:hAnsi="Aptos" w:cs="Tahoma"/>
          <w:sz w:val="22"/>
          <w:szCs w:val="22"/>
        </w:rPr>
        <w:t xml:space="preserve"> shall also not have any claim on any account whatsoever under the </w:t>
      </w:r>
      <w:r w:rsidR="009E0F88" w:rsidRPr="00F70E15">
        <w:rPr>
          <w:rFonts w:ascii="Aptos" w:hAnsi="Aptos" w:cs="Tahoma"/>
          <w:sz w:val="22"/>
          <w:szCs w:val="22"/>
        </w:rPr>
        <w:t>Work</w:t>
      </w:r>
      <w:r w:rsidRPr="00F70E15">
        <w:rPr>
          <w:rFonts w:ascii="Aptos" w:hAnsi="Aptos" w:cs="Tahoma"/>
          <w:sz w:val="22"/>
          <w:szCs w:val="22"/>
        </w:rPr>
        <w:t xml:space="preserve"> Order.</w:t>
      </w:r>
    </w:p>
    <w:p w14:paraId="551503B1" w14:textId="77777777" w:rsidR="001269A7" w:rsidRPr="00F70E15" w:rsidRDefault="001269A7" w:rsidP="00FF4950">
      <w:pPr>
        <w:pStyle w:val="BodyText"/>
        <w:tabs>
          <w:tab w:val="left" w:pos="8222"/>
          <w:tab w:val="left" w:pos="9026"/>
        </w:tabs>
        <w:rPr>
          <w:rFonts w:ascii="Aptos" w:hAnsi="Aptos"/>
          <w:b/>
          <w:sz w:val="22"/>
          <w:szCs w:val="22"/>
        </w:rPr>
      </w:pPr>
    </w:p>
    <w:p w14:paraId="579E7BB0" w14:textId="77777777" w:rsidR="007F7522" w:rsidRDefault="007F7522" w:rsidP="007F7522">
      <w:pPr>
        <w:pStyle w:val="BodyText"/>
        <w:tabs>
          <w:tab w:val="left" w:pos="8222"/>
          <w:tab w:val="left" w:pos="9026"/>
        </w:tabs>
        <w:rPr>
          <w:rFonts w:ascii="Aptos" w:hAnsi="Aptos"/>
          <w:b/>
          <w:sz w:val="22"/>
          <w:szCs w:val="22"/>
          <w:lang w:val="en-IN"/>
        </w:rPr>
      </w:pPr>
    </w:p>
    <w:p w14:paraId="540144C4" w14:textId="74D983B4" w:rsidR="007F7522" w:rsidRDefault="007F7522" w:rsidP="007F7522">
      <w:pPr>
        <w:pStyle w:val="BodyText"/>
        <w:tabs>
          <w:tab w:val="left" w:pos="8222"/>
          <w:tab w:val="left" w:pos="9026"/>
        </w:tabs>
        <w:rPr>
          <w:rFonts w:ascii="Aptos" w:hAnsi="Aptos"/>
          <w:b/>
          <w:sz w:val="22"/>
          <w:szCs w:val="22"/>
          <w:lang w:val="en-IN"/>
        </w:rPr>
      </w:pPr>
      <w:r w:rsidRPr="007F7522">
        <w:rPr>
          <w:rFonts w:ascii="Aptos" w:hAnsi="Aptos"/>
          <w:b/>
          <w:sz w:val="22"/>
          <w:szCs w:val="22"/>
          <w:lang w:val="en-IN"/>
        </w:rPr>
        <w:t xml:space="preserve">Except in cases of gross negligence or wilful </w:t>
      </w:r>
      <w:proofErr w:type="gramStart"/>
      <w:r w:rsidRPr="007F7522">
        <w:rPr>
          <w:rFonts w:ascii="Aptos" w:hAnsi="Aptos"/>
          <w:b/>
          <w:sz w:val="22"/>
          <w:szCs w:val="22"/>
          <w:lang w:val="en-IN"/>
        </w:rPr>
        <w:t>misconduct :</w:t>
      </w:r>
      <w:proofErr w:type="gramEnd"/>
      <w:r w:rsidRPr="007F7522">
        <w:rPr>
          <w:rFonts w:ascii="Aptos" w:hAnsi="Aptos"/>
          <w:b/>
          <w:sz w:val="22"/>
          <w:szCs w:val="22"/>
          <w:lang w:val="en-IN"/>
        </w:rPr>
        <w:t xml:space="preserve"> </w:t>
      </w:r>
    </w:p>
    <w:p w14:paraId="5CBEE4B9" w14:textId="77777777" w:rsidR="007F7522" w:rsidRPr="007F7522" w:rsidRDefault="007F7522" w:rsidP="007F7522">
      <w:pPr>
        <w:pStyle w:val="BodyText"/>
        <w:tabs>
          <w:tab w:val="left" w:pos="8222"/>
          <w:tab w:val="left" w:pos="9026"/>
        </w:tabs>
        <w:rPr>
          <w:rFonts w:ascii="Aptos" w:hAnsi="Aptos"/>
          <w:b/>
          <w:sz w:val="22"/>
          <w:szCs w:val="22"/>
          <w:lang w:val="en-IN"/>
        </w:rPr>
      </w:pPr>
    </w:p>
    <w:p w14:paraId="4FB7E7CC" w14:textId="77777777" w:rsidR="007F7522" w:rsidRDefault="007F7522">
      <w:pPr>
        <w:pStyle w:val="BodyText"/>
        <w:numPr>
          <w:ilvl w:val="0"/>
          <w:numId w:val="89"/>
        </w:numPr>
        <w:tabs>
          <w:tab w:val="left" w:pos="8222"/>
          <w:tab w:val="left" w:pos="9026"/>
        </w:tabs>
        <w:rPr>
          <w:rFonts w:ascii="Aptos" w:hAnsi="Aptos"/>
          <w:bCs/>
          <w:sz w:val="22"/>
          <w:szCs w:val="22"/>
          <w:lang w:val="en-IN"/>
        </w:rPr>
      </w:pPr>
      <w:r w:rsidRPr="007F7522">
        <w:rPr>
          <w:rFonts w:ascii="Aptos" w:hAnsi="Aptos"/>
          <w:bCs/>
          <w:sz w:val="22"/>
          <w:szCs w:val="22"/>
          <w:lang w:val="en-IN"/>
        </w:rPr>
        <w:t xml:space="preserve">neither party shall be liable to the other party for any indirect or consequential loss or damage, loss of use, loss of production, or loss of profits or interest costs, provided that this exclusion shall not apply to any obligation of the </w:t>
      </w:r>
      <w:proofErr w:type="gramStart"/>
      <w:r w:rsidRPr="007F7522">
        <w:rPr>
          <w:rFonts w:ascii="Aptos" w:hAnsi="Aptos"/>
          <w:bCs/>
          <w:sz w:val="22"/>
          <w:szCs w:val="22"/>
          <w:lang w:val="en-IN"/>
        </w:rPr>
        <w:t>Bidder  to</w:t>
      </w:r>
      <w:proofErr w:type="gramEnd"/>
      <w:r w:rsidRPr="007F7522">
        <w:rPr>
          <w:rFonts w:ascii="Aptos" w:hAnsi="Aptos"/>
          <w:bCs/>
          <w:sz w:val="22"/>
          <w:szCs w:val="22"/>
          <w:lang w:val="en-IN"/>
        </w:rPr>
        <w:t xml:space="preserve"> pay liquidated damages to the  CPDL; and </w:t>
      </w:r>
    </w:p>
    <w:p w14:paraId="09502A07" w14:textId="77777777" w:rsidR="007F7522" w:rsidRPr="007F7522" w:rsidRDefault="007F7522" w:rsidP="007F7522">
      <w:pPr>
        <w:pStyle w:val="BodyText"/>
        <w:tabs>
          <w:tab w:val="left" w:pos="8222"/>
          <w:tab w:val="left" w:pos="9026"/>
        </w:tabs>
        <w:ind w:left="643"/>
        <w:rPr>
          <w:rFonts w:ascii="Aptos" w:hAnsi="Aptos"/>
          <w:bCs/>
          <w:sz w:val="22"/>
          <w:szCs w:val="22"/>
          <w:lang w:val="en-IN"/>
        </w:rPr>
      </w:pPr>
    </w:p>
    <w:p w14:paraId="5D4459B8" w14:textId="77777777" w:rsidR="007F7522" w:rsidRPr="007F7522" w:rsidRDefault="007F7522">
      <w:pPr>
        <w:pStyle w:val="BodyText"/>
        <w:numPr>
          <w:ilvl w:val="0"/>
          <w:numId w:val="89"/>
        </w:numPr>
        <w:tabs>
          <w:tab w:val="left" w:pos="8222"/>
          <w:tab w:val="left" w:pos="9026"/>
        </w:tabs>
        <w:rPr>
          <w:rFonts w:ascii="Aptos" w:hAnsi="Aptos"/>
          <w:b/>
          <w:sz w:val="22"/>
          <w:szCs w:val="22"/>
          <w:lang w:val="en-IN"/>
        </w:rPr>
      </w:pPr>
      <w:r w:rsidRPr="007F7522">
        <w:rPr>
          <w:rFonts w:ascii="Aptos" w:hAnsi="Aptos"/>
          <w:bCs/>
          <w:sz w:val="22"/>
          <w:szCs w:val="22"/>
          <w:lang w:val="en-IN"/>
        </w:rPr>
        <w:t>The aggregate liability of the Bidder to thence, whether under the Contract, in tort, or otherwise, shall not exceed the amount specified in the Contract Price</w:t>
      </w:r>
      <w:r w:rsidRPr="007F7522">
        <w:rPr>
          <w:rFonts w:ascii="Aptos" w:hAnsi="Aptos"/>
          <w:b/>
          <w:sz w:val="22"/>
          <w:szCs w:val="22"/>
          <w:lang w:val="en-IN"/>
        </w:rPr>
        <w:t xml:space="preserve">. </w:t>
      </w:r>
    </w:p>
    <w:p w14:paraId="5E31136E" w14:textId="77777777" w:rsidR="001269A7" w:rsidRDefault="001269A7" w:rsidP="00FF4950">
      <w:pPr>
        <w:pStyle w:val="BodyText"/>
        <w:tabs>
          <w:tab w:val="left" w:pos="8222"/>
          <w:tab w:val="left" w:pos="9026"/>
        </w:tabs>
        <w:rPr>
          <w:rFonts w:ascii="Aptos" w:hAnsi="Aptos"/>
          <w:b/>
          <w:sz w:val="22"/>
          <w:szCs w:val="22"/>
        </w:rPr>
      </w:pPr>
    </w:p>
    <w:p w14:paraId="41ABA954" w14:textId="77777777" w:rsidR="003A0411" w:rsidRDefault="003A0411" w:rsidP="00FF4950">
      <w:pPr>
        <w:pStyle w:val="BodyText"/>
        <w:tabs>
          <w:tab w:val="left" w:pos="8222"/>
          <w:tab w:val="left" w:pos="9026"/>
        </w:tabs>
        <w:rPr>
          <w:rFonts w:ascii="Aptos" w:hAnsi="Aptos"/>
          <w:b/>
          <w:sz w:val="22"/>
          <w:szCs w:val="22"/>
        </w:rPr>
      </w:pPr>
    </w:p>
    <w:p w14:paraId="1EA13D6B" w14:textId="77777777" w:rsidR="003A0411" w:rsidRDefault="003A0411" w:rsidP="00FF4950">
      <w:pPr>
        <w:pStyle w:val="BodyText"/>
        <w:tabs>
          <w:tab w:val="left" w:pos="8222"/>
          <w:tab w:val="left" w:pos="9026"/>
        </w:tabs>
        <w:rPr>
          <w:rFonts w:ascii="Aptos" w:hAnsi="Aptos"/>
          <w:b/>
          <w:sz w:val="22"/>
          <w:szCs w:val="22"/>
        </w:rPr>
      </w:pPr>
    </w:p>
    <w:p w14:paraId="56A9243D" w14:textId="77777777" w:rsidR="003A0411" w:rsidRDefault="003A0411" w:rsidP="00FF4950">
      <w:pPr>
        <w:pStyle w:val="BodyText"/>
        <w:tabs>
          <w:tab w:val="left" w:pos="8222"/>
          <w:tab w:val="left" w:pos="9026"/>
        </w:tabs>
        <w:rPr>
          <w:rFonts w:ascii="Aptos" w:hAnsi="Aptos"/>
          <w:b/>
          <w:sz w:val="22"/>
          <w:szCs w:val="22"/>
        </w:rPr>
      </w:pPr>
    </w:p>
    <w:p w14:paraId="7D0B1110" w14:textId="77777777" w:rsidR="003A0411" w:rsidRDefault="003A0411" w:rsidP="00FF4950">
      <w:pPr>
        <w:pStyle w:val="BodyText"/>
        <w:tabs>
          <w:tab w:val="left" w:pos="8222"/>
          <w:tab w:val="left" w:pos="9026"/>
        </w:tabs>
        <w:rPr>
          <w:rFonts w:ascii="Aptos" w:hAnsi="Aptos"/>
          <w:b/>
          <w:sz w:val="22"/>
          <w:szCs w:val="22"/>
        </w:rPr>
      </w:pPr>
    </w:p>
    <w:p w14:paraId="420F464D" w14:textId="77777777" w:rsidR="003A0411" w:rsidRPr="00F70E15" w:rsidRDefault="003A0411" w:rsidP="00FF4950">
      <w:pPr>
        <w:pStyle w:val="BodyText"/>
        <w:tabs>
          <w:tab w:val="left" w:pos="8222"/>
          <w:tab w:val="left" w:pos="9026"/>
        </w:tabs>
        <w:rPr>
          <w:rFonts w:ascii="Aptos" w:hAnsi="Aptos"/>
          <w:b/>
          <w:sz w:val="22"/>
          <w:szCs w:val="22"/>
        </w:rPr>
      </w:pPr>
    </w:p>
    <w:p w14:paraId="5DE88274"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FORCE MAJEURE</w:t>
      </w:r>
    </w:p>
    <w:p w14:paraId="3BE17754" w14:textId="77777777" w:rsidR="00FF4950" w:rsidRPr="00F70E15" w:rsidRDefault="00FF4950" w:rsidP="00FF4950">
      <w:pPr>
        <w:tabs>
          <w:tab w:val="left" w:pos="1063"/>
          <w:tab w:val="left" w:pos="8222"/>
          <w:tab w:val="left" w:pos="9026"/>
        </w:tabs>
        <w:ind w:right="876"/>
        <w:rPr>
          <w:rFonts w:ascii="Aptos" w:hAnsi="Aptos" w:cs="Tahoma"/>
          <w:b/>
          <w:sz w:val="22"/>
          <w:szCs w:val="22"/>
        </w:rPr>
      </w:pPr>
    </w:p>
    <w:p w14:paraId="53ABAD87" w14:textId="77777777" w:rsidR="00FF4950" w:rsidRPr="00F70E15" w:rsidRDefault="00FF4950" w:rsidP="00FF4950">
      <w:pPr>
        <w:autoSpaceDE w:val="0"/>
        <w:autoSpaceDN w:val="0"/>
        <w:adjustRightInd w:val="0"/>
        <w:jc w:val="both"/>
        <w:rPr>
          <w:rFonts w:ascii="Aptos" w:hAnsi="Aptos" w:cs="Tahoma"/>
          <w:sz w:val="22"/>
          <w:szCs w:val="22"/>
        </w:rPr>
      </w:pPr>
      <w:bookmarkStart w:id="37" w:name="_Hlk139368458"/>
      <w:r w:rsidRPr="00F70E15">
        <w:rPr>
          <w:rFonts w:ascii="Aptos" w:hAnsi="Aptos" w:cs="Tahoma"/>
          <w:sz w:val="22"/>
          <w:szCs w:val="22"/>
        </w:rPr>
        <w:t>An “Event of Force Majeure” shall mean any event or circumstance not within the reasonable control, of the Party affected, but only if and to the extent that:</w:t>
      </w:r>
    </w:p>
    <w:p w14:paraId="7C2CEFFA" w14:textId="77777777" w:rsidR="00FF4950" w:rsidRPr="00F70E15" w:rsidRDefault="00FF4950" w:rsidP="00FF4950">
      <w:pPr>
        <w:autoSpaceDE w:val="0"/>
        <w:autoSpaceDN w:val="0"/>
        <w:adjustRightInd w:val="0"/>
        <w:jc w:val="both"/>
        <w:rPr>
          <w:rFonts w:ascii="Aptos" w:hAnsi="Aptos" w:cs="Tahoma"/>
          <w:sz w:val="22"/>
          <w:szCs w:val="22"/>
        </w:rPr>
      </w:pPr>
    </w:p>
    <w:p w14:paraId="62FF4527" w14:textId="207C9A99" w:rsidR="00FF4950" w:rsidRPr="00F70E15" w:rsidRDefault="00FF4950">
      <w:pPr>
        <w:pStyle w:val="ListParagraph"/>
        <w:numPr>
          <w:ilvl w:val="2"/>
          <w:numId w:val="5"/>
        </w:numPr>
        <w:autoSpaceDE w:val="0"/>
        <w:autoSpaceDN w:val="0"/>
        <w:adjustRightInd w:val="0"/>
        <w:jc w:val="both"/>
        <w:rPr>
          <w:rFonts w:ascii="Aptos" w:hAnsi="Aptos" w:cs="Tahoma"/>
          <w:sz w:val="22"/>
          <w:szCs w:val="22"/>
        </w:rPr>
      </w:pPr>
      <w:r w:rsidRPr="00F70E15">
        <w:rPr>
          <w:rFonts w:ascii="Aptos" w:hAnsi="Aptos" w:cs="Tahoma"/>
          <w:sz w:val="22"/>
          <w:szCs w:val="22"/>
        </w:rPr>
        <w:t xml:space="preserve">Such event or circumstance, despite the exercise of reasonable diligence, could not have been prevented, </w:t>
      </w:r>
      <w:proofErr w:type="gramStart"/>
      <w:r w:rsidRPr="00F70E15">
        <w:rPr>
          <w:rFonts w:ascii="Aptos" w:hAnsi="Aptos" w:cs="Tahoma"/>
          <w:sz w:val="22"/>
          <w:szCs w:val="22"/>
        </w:rPr>
        <w:t>avoided</w:t>
      </w:r>
      <w:proofErr w:type="gramEnd"/>
      <w:r w:rsidRPr="00F70E15">
        <w:rPr>
          <w:rFonts w:ascii="Aptos" w:hAnsi="Aptos" w:cs="Tahoma"/>
          <w:sz w:val="22"/>
          <w:szCs w:val="22"/>
        </w:rPr>
        <w:t xml:space="preserve"> or reasonably foreseen by such Party;</w:t>
      </w:r>
    </w:p>
    <w:p w14:paraId="4242657F" w14:textId="77777777" w:rsidR="004F5387" w:rsidRPr="00F70E15" w:rsidRDefault="004F5387" w:rsidP="00FF4950">
      <w:pPr>
        <w:autoSpaceDE w:val="0"/>
        <w:autoSpaceDN w:val="0"/>
        <w:adjustRightInd w:val="0"/>
        <w:jc w:val="both"/>
        <w:rPr>
          <w:rFonts w:ascii="Aptos" w:hAnsi="Aptos" w:cs="Tahoma"/>
          <w:sz w:val="22"/>
          <w:szCs w:val="22"/>
        </w:rPr>
      </w:pPr>
    </w:p>
    <w:p w14:paraId="628AF66E" w14:textId="2871C126" w:rsidR="00FF4950" w:rsidRPr="00F70E15" w:rsidRDefault="00FF4950">
      <w:pPr>
        <w:pStyle w:val="ListParagraph"/>
        <w:numPr>
          <w:ilvl w:val="2"/>
          <w:numId w:val="5"/>
        </w:numPr>
        <w:autoSpaceDE w:val="0"/>
        <w:autoSpaceDN w:val="0"/>
        <w:adjustRightInd w:val="0"/>
        <w:jc w:val="both"/>
        <w:rPr>
          <w:rFonts w:ascii="Aptos" w:hAnsi="Aptos" w:cs="Tahoma"/>
          <w:sz w:val="22"/>
          <w:szCs w:val="22"/>
        </w:rPr>
      </w:pPr>
      <w:r w:rsidRPr="00F70E15">
        <w:rPr>
          <w:rFonts w:ascii="Aptos" w:hAnsi="Aptos" w:cs="Tahoma"/>
          <w:sz w:val="22"/>
          <w:szCs w:val="22"/>
        </w:rPr>
        <w:t xml:space="preserve">Such event or circumstance materially and adversely affects the ability of the affected Party to perform its obligations under this Contract, and the affected Party has taken all reasonable precautions, due </w:t>
      </w:r>
      <w:proofErr w:type="gramStart"/>
      <w:r w:rsidRPr="00F70E15">
        <w:rPr>
          <w:rFonts w:ascii="Aptos" w:hAnsi="Aptos" w:cs="Tahoma"/>
          <w:sz w:val="22"/>
          <w:szCs w:val="22"/>
        </w:rPr>
        <w:t>care</w:t>
      </w:r>
      <w:proofErr w:type="gramEnd"/>
      <w:r w:rsidRPr="00F70E15">
        <w:rPr>
          <w:rFonts w:ascii="Aptos" w:hAnsi="Aptos" w:cs="Tahoma"/>
          <w:sz w:val="22"/>
          <w:szCs w:val="22"/>
        </w:rPr>
        <w:t xml:space="preserve"> and reasonable alternative measures in order to prevent or avoid the effect of such event on the affected parties’ ability to perform its obligations under this Contract and to mitigate the consequences thereof. For the avoidance of doubt, if such event or circumstance would not have materially and adversely affected the performance of the affected party had such affected party followed good industry practice, such event or circumstance shall not constitute force majeure.</w:t>
      </w:r>
    </w:p>
    <w:p w14:paraId="564BC334" w14:textId="77777777" w:rsidR="004F5387" w:rsidRPr="00F70E15" w:rsidRDefault="004F5387" w:rsidP="004F5387">
      <w:pPr>
        <w:pStyle w:val="ListParagraph"/>
        <w:autoSpaceDE w:val="0"/>
        <w:autoSpaceDN w:val="0"/>
        <w:adjustRightInd w:val="0"/>
        <w:ind w:left="180"/>
        <w:jc w:val="both"/>
        <w:rPr>
          <w:rFonts w:ascii="Aptos" w:hAnsi="Aptos" w:cs="Tahoma"/>
          <w:sz w:val="22"/>
          <w:szCs w:val="22"/>
        </w:rPr>
      </w:pPr>
    </w:p>
    <w:p w14:paraId="550FD8C2" w14:textId="0F0F29EB" w:rsidR="00FF4950" w:rsidRPr="00F70E15" w:rsidRDefault="00FF4950">
      <w:pPr>
        <w:pStyle w:val="ListParagraph"/>
        <w:numPr>
          <w:ilvl w:val="2"/>
          <w:numId w:val="5"/>
        </w:numPr>
        <w:autoSpaceDE w:val="0"/>
        <w:autoSpaceDN w:val="0"/>
        <w:adjustRightInd w:val="0"/>
        <w:jc w:val="both"/>
        <w:rPr>
          <w:rFonts w:ascii="Aptos" w:hAnsi="Aptos" w:cs="Tahoma"/>
          <w:sz w:val="22"/>
          <w:szCs w:val="22"/>
        </w:rPr>
      </w:pPr>
      <w:r w:rsidRPr="00F70E15">
        <w:rPr>
          <w:rFonts w:ascii="Aptos" w:hAnsi="Aptos" w:cs="Tahoma"/>
          <w:sz w:val="22"/>
          <w:szCs w:val="22"/>
        </w:rPr>
        <w:t>Such event is not the direct or indirect result of the failure of such Party to perform any of its obligations under this Contract; and</w:t>
      </w:r>
    </w:p>
    <w:p w14:paraId="5BFB6A29" w14:textId="77777777" w:rsidR="00FF4950" w:rsidRPr="00F70E15" w:rsidRDefault="00FF4950" w:rsidP="00FF4950">
      <w:pPr>
        <w:autoSpaceDE w:val="0"/>
        <w:autoSpaceDN w:val="0"/>
        <w:adjustRightInd w:val="0"/>
        <w:jc w:val="both"/>
        <w:rPr>
          <w:rFonts w:ascii="Aptos" w:hAnsi="Aptos" w:cs="Tahoma"/>
          <w:sz w:val="22"/>
          <w:szCs w:val="22"/>
        </w:rPr>
      </w:pPr>
    </w:p>
    <w:p w14:paraId="57247F02" w14:textId="637B3AB7" w:rsidR="00FF4950" w:rsidRPr="00F70E15" w:rsidRDefault="00FF4950">
      <w:pPr>
        <w:pStyle w:val="ListParagraph"/>
        <w:numPr>
          <w:ilvl w:val="2"/>
          <w:numId w:val="5"/>
        </w:numPr>
        <w:autoSpaceDE w:val="0"/>
        <w:autoSpaceDN w:val="0"/>
        <w:adjustRightInd w:val="0"/>
        <w:jc w:val="both"/>
        <w:rPr>
          <w:rFonts w:ascii="Aptos" w:hAnsi="Aptos" w:cs="Tahoma"/>
          <w:sz w:val="22"/>
          <w:szCs w:val="22"/>
        </w:rPr>
      </w:pPr>
      <w:r w:rsidRPr="00F70E15">
        <w:rPr>
          <w:rFonts w:ascii="Aptos" w:hAnsi="Aptos" w:cs="Tahoma"/>
          <w:sz w:val="22"/>
          <w:szCs w:val="22"/>
        </w:rPr>
        <w:t xml:space="preserve">Such Party has given the other Party prompt notice describing such events, the effect thereof and the actions being taken </w:t>
      </w:r>
      <w:proofErr w:type="gramStart"/>
      <w:r w:rsidRPr="00F70E15">
        <w:rPr>
          <w:rFonts w:ascii="Aptos" w:hAnsi="Aptos" w:cs="Tahoma"/>
          <w:sz w:val="22"/>
          <w:szCs w:val="22"/>
        </w:rPr>
        <w:t>in order to</w:t>
      </w:r>
      <w:proofErr w:type="gramEnd"/>
      <w:r w:rsidRPr="00F70E15">
        <w:rPr>
          <w:rFonts w:ascii="Aptos" w:hAnsi="Aptos" w:cs="Tahoma"/>
          <w:sz w:val="22"/>
          <w:szCs w:val="22"/>
        </w:rPr>
        <w:t xml:space="preserve"> comply with above clause</w:t>
      </w:r>
    </w:p>
    <w:p w14:paraId="2E2960F2" w14:textId="77777777" w:rsidR="00FF4950" w:rsidRPr="00F70E15" w:rsidRDefault="00FF4950" w:rsidP="00FF4950">
      <w:pPr>
        <w:autoSpaceDE w:val="0"/>
        <w:autoSpaceDN w:val="0"/>
        <w:adjustRightInd w:val="0"/>
        <w:jc w:val="both"/>
        <w:rPr>
          <w:rFonts w:ascii="Aptos" w:hAnsi="Aptos" w:cs="Tahoma"/>
          <w:sz w:val="22"/>
          <w:szCs w:val="22"/>
        </w:rPr>
      </w:pPr>
    </w:p>
    <w:p w14:paraId="0478E900" w14:textId="77777777" w:rsidR="00FF4950" w:rsidRPr="00F70E15" w:rsidRDefault="00FF4950" w:rsidP="00FF4950">
      <w:pPr>
        <w:autoSpaceDE w:val="0"/>
        <w:autoSpaceDN w:val="0"/>
        <w:adjustRightInd w:val="0"/>
        <w:jc w:val="both"/>
        <w:rPr>
          <w:rFonts w:ascii="Aptos" w:hAnsi="Aptos" w:cs="Tahoma"/>
          <w:b/>
          <w:sz w:val="22"/>
          <w:szCs w:val="22"/>
        </w:rPr>
      </w:pPr>
      <w:r w:rsidRPr="00F70E15">
        <w:rPr>
          <w:rFonts w:ascii="Aptos" w:hAnsi="Aptos" w:cs="Tahoma"/>
          <w:b/>
          <w:sz w:val="22"/>
          <w:szCs w:val="22"/>
        </w:rPr>
        <w:t>Specific Events of Force Majeure:</w:t>
      </w:r>
    </w:p>
    <w:p w14:paraId="2D8F6A9C" w14:textId="77777777" w:rsidR="00FF4950" w:rsidRPr="00F70E15" w:rsidRDefault="00FF4950" w:rsidP="00FF4950">
      <w:pPr>
        <w:autoSpaceDE w:val="0"/>
        <w:autoSpaceDN w:val="0"/>
        <w:adjustRightInd w:val="0"/>
        <w:jc w:val="both"/>
        <w:rPr>
          <w:rFonts w:ascii="Aptos" w:hAnsi="Aptos" w:cs="Tahoma"/>
          <w:sz w:val="22"/>
          <w:szCs w:val="22"/>
        </w:rPr>
      </w:pPr>
    </w:p>
    <w:p w14:paraId="71F9B2B1"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Subject to the provisions of above clause, Events of Force Majeure shall include only the following to the extent that they or their consequences satisfy the above requirements:</w:t>
      </w:r>
    </w:p>
    <w:p w14:paraId="13493035" w14:textId="77777777" w:rsidR="00FF4950" w:rsidRPr="00F70E15" w:rsidRDefault="00FF4950" w:rsidP="00FF4950">
      <w:pPr>
        <w:autoSpaceDE w:val="0"/>
        <w:autoSpaceDN w:val="0"/>
        <w:adjustRightInd w:val="0"/>
        <w:jc w:val="both"/>
        <w:rPr>
          <w:rFonts w:ascii="Aptos" w:hAnsi="Aptos" w:cs="Tahoma"/>
          <w:sz w:val="22"/>
          <w:szCs w:val="22"/>
        </w:rPr>
      </w:pPr>
    </w:p>
    <w:p w14:paraId="79CB1720"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The following events and circumstances:</w:t>
      </w:r>
    </w:p>
    <w:p w14:paraId="4F212E6B" w14:textId="77777777" w:rsidR="004F5387" w:rsidRPr="00F70E15" w:rsidRDefault="004F5387" w:rsidP="00FF4950">
      <w:pPr>
        <w:autoSpaceDE w:val="0"/>
        <w:autoSpaceDN w:val="0"/>
        <w:adjustRightInd w:val="0"/>
        <w:jc w:val="both"/>
        <w:rPr>
          <w:rFonts w:ascii="Aptos" w:hAnsi="Aptos" w:cs="Tahoma"/>
          <w:sz w:val="22"/>
          <w:szCs w:val="22"/>
        </w:rPr>
      </w:pPr>
    </w:p>
    <w:p w14:paraId="4BE81F59" w14:textId="2842D395" w:rsidR="00FF4950" w:rsidRPr="00F70E15" w:rsidRDefault="00FF4950">
      <w:pPr>
        <w:pStyle w:val="ListParagraph"/>
        <w:numPr>
          <w:ilvl w:val="2"/>
          <w:numId w:val="50"/>
        </w:numPr>
        <w:autoSpaceDE w:val="0"/>
        <w:autoSpaceDN w:val="0"/>
        <w:adjustRightInd w:val="0"/>
        <w:jc w:val="both"/>
        <w:rPr>
          <w:rFonts w:ascii="Aptos" w:hAnsi="Aptos" w:cs="Tahoma"/>
          <w:sz w:val="22"/>
          <w:szCs w:val="22"/>
        </w:rPr>
      </w:pPr>
      <w:r w:rsidRPr="00F70E15">
        <w:rPr>
          <w:rFonts w:ascii="Aptos" w:hAnsi="Aptos" w:cs="Tahoma"/>
          <w:sz w:val="22"/>
          <w:szCs w:val="22"/>
        </w:rPr>
        <w:t xml:space="preserve">Effect of any natural element or other acts of God, including but not limited to storm, flood, earthquake, lightning, cyclone, </w:t>
      </w:r>
      <w:proofErr w:type="gramStart"/>
      <w:r w:rsidRPr="00F70E15">
        <w:rPr>
          <w:rFonts w:ascii="Aptos" w:hAnsi="Aptos" w:cs="Tahoma"/>
          <w:sz w:val="22"/>
          <w:szCs w:val="22"/>
        </w:rPr>
        <w:t>landslides</w:t>
      </w:r>
      <w:proofErr w:type="gramEnd"/>
      <w:r w:rsidRPr="00F70E15">
        <w:rPr>
          <w:rFonts w:ascii="Aptos" w:hAnsi="Aptos" w:cs="Tahoma"/>
          <w:sz w:val="22"/>
          <w:szCs w:val="22"/>
        </w:rPr>
        <w:t xml:space="preserve"> or other natural disasters, and</w:t>
      </w:r>
    </w:p>
    <w:p w14:paraId="2307818F" w14:textId="38A57609" w:rsidR="00FF4950" w:rsidRPr="00F70E15" w:rsidRDefault="00FF4950">
      <w:pPr>
        <w:pStyle w:val="ListParagraph"/>
        <w:numPr>
          <w:ilvl w:val="2"/>
          <w:numId w:val="50"/>
        </w:numPr>
        <w:autoSpaceDE w:val="0"/>
        <w:autoSpaceDN w:val="0"/>
        <w:adjustRightInd w:val="0"/>
        <w:jc w:val="both"/>
        <w:rPr>
          <w:rFonts w:ascii="Aptos" w:hAnsi="Aptos" w:cs="Tahoma"/>
          <w:sz w:val="22"/>
          <w:szCs w:val="22"/>
        </w:rPr>
      </w:pPr>
      <w:r w:rsidRPr="00F70E15">
        <w:rPr>
          <w:rFonts w:ascii="Aptos" w:hAnsi="Aptos" w:cs="Tahoma"/>
          <w:sz w:val="22"/>
          <w:szCs w:val="22"/>
        </w:rPr>
        <w:t>Explosions or fires</w:t>
      </w:r>
    </w:p>
    <w:p w14:paraId="5558E16D" w14:textId="7C2A46D2" w:rsidR="00FF4950" w:rsidRPr="00F70E15" w:rsidRDefault="00FF4950">
      <w:pPr>
        <w:pStyle w:val="ListParagraph"/>
        <w:numPr>
          <w:ilvl w:val="2"/>
          <w:numId w:val="50"/>
        </w:numPr>
        <w:autoSpaceDE w:val="0"/>
        <w:autoSpaceDN w:val="0"/>
        <w:adjustRightInd w:val="0"/>
        <w:jc w:val="both"/>
        <w:rPr>
          <w:rFonts w:ascii="Aptos" w:hAnsi="Aptos" w:cs="Tahoma"/>
          <w:sz w:val="22"/>
          <w:szCs w:val="22"/>
        </w:rPr>
      </w:pPr>
      <w:r w:rsidRPr="00F70E15">
        <w:rPr>
          <w:rFonts w:ascii="Aptos" w:hAnsi="Aptos" w:cs="Tahoma"/>
          <w:sz w:val="22"/>
          <w:szCs w:val="22"/>
        </w:rPr>
        <w:t>Declaration of the Site as war zone.</w:t>
      </w:r>
    </w:p>
    <w:p w14:paraId="4DCD0277" w14:textId="2488428F" w:rsidR="00FF4950" w:rsidRPr="00F70E15" w:rsidRDefault="00FF4950">
      <w:pPr>
        <w:pStyle w:val="ListParagraph"/>
        <w:numPr>
          <w:ilvl w:val="2"/>
          <w:numId w:val="50"/>
        </w:numPr>
        <w:autoSpaceDE w:val="0"/>
        <w:autoSpaceDN w:val="0"/>
        <w:adjustRightInd w:val="0"/>
        <w:jc w:val="both"/>
        <w:rPr>
          <w:rFonts w:ascii="Aptos" w:hAnsi="Aptos" w:cs="Tahoma"/>
          <w:sz w:val="22"/>
          <w:szCs w:val="22"/>
        </w:rPr>
      </w:pPr>
      <w:r w:rsidRPr="00F70E15">
        <w:rPr>
          <w:rFonts w:ascii="Aptos" w:hAnsi="Aptos" w:cs="Tahoma"/>
          <w:sz w:val="22"/>
          <w:szCs w:val="22"/>
        </w:rPr>
        <w:t xml:space="preserve">Any order, regulation, directive, requirement from any Governmental, legislative, </w:t>
      </w:r>
      <w:proofErr w:type="gramStart"/>
      <w:r w:rsidRPr="00F70E15">
        <w:rPr>
          <w:rFonts w:ascii="Aptos" w:hAnsi="Aptos" w:cs="Tahoma"/>
          <w:sz w:val="22"/>
          <w:szCs w:val="22"/>
        </w:rPr>
        <w:t>executive</w:t>
      </w:r>
      <w:proofErr w:type="gramEnd"/>
      <w:r w:rsidRPr="00F70E15">
        <w:rPr>
          <w:rFonts w:ascii="Aptos" w:hAnsi="Aptos" w:cs="Tahoma"/>
          <w:sz w:val="22"/>
          <w:szCs w:val="22"/>
        </w:rPr>
        <w:t xml:space="preserve"> or judicial authority.</w:t>
      </w:r>
    </w:p>
    <w:p w14:paraId="4CE47056" w14:textId="77777777" w:rsidR="00FF4950" w:rsidRPr="00F70E15" w:rsidRDefault="00FF4950" w:rsidP="00FF4950">
      <w:pPr>
        <w:autoSpaceDE w:val="0"/>
        <w:autoSpaceDN w:val="0"/>
        <w:adjustRightInd w:val="0"/>
        <w:jc w:val="both"/>
        <w:rPr>
          <w:rFonts w:ascii="Aptos" w:hAnsi="Aptos" w:cs="Tahoma"/>
          <w:sz w:val="22"/>
          <w:szCs w:val="22"/>
        </w:rPr>
      </w:pPr>
    </w:p>
    <w:p w14:paraId="72B67CAA" w14:textId="77777777" w:rsidR="00FF4950" w:rsidRPr="00F70E15" w:rsidRDefault="00FF4950" w:rsidP="00FF4950">
      <w:pPr>
        <w:autoSpaceDE w:val="0"/>
        <w:autoSpaceDN w:val="0"/>
        <w:adjustRightInd w:val="0"/>
        <w:jc w:val="both"/>
        <w:rPr>
          <w:rFonts w:ascii="Aptos" w:hAnsi="Aptos" w:cs="Tahoma"/>
          <w:b/>
          <w:sz w:val="22"/>
          <w:szCs w:val="22"/>
        </w:rPr>
      </w:pPr>
      <w:r w:rsidRPr="00F70E15">
        <w:rPr>
          <w:rFonts w:ascii="Aptos" w:hAnsi="Aptos" w:cs="Tahoma"/>
          <w:b/>
          <w:sz w:val="22"/>
          <w:szCs w:val="22"/>
        </w:rPr>
        <w:t>Notice of Events of Force Majeure</w:t>
      </w:r>
    </w:p>
    <w:p w14:paraId="5DD97566" w14:textId="77777777" w:rsidR="00FF4950" w:rsidRPr="00F70E15" w:rsidRDefault="00FF4950" w:rsidP="00FF4950">
      <w:pPr>
        <w:autoSpaceDE w:val="0"/>
        <w:autoSpaceDN w:val="0"/>
        <w:adjustRightInd w:val="0"/>
        <w:jc w:val="both"/>
        <w:rPr>
          <w:rFonts w:ascii="Aptos" w:hAnsi="Aptos" w:cs="Tahoma"/>
          <w:sz w:val="22"/>
          <w:szCs w:val="22"/>
        </w:rPr>
      </w:pPr>
    </w:p>
    <w:p w14:paraId="7A79BCC4"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If a force majeure event prevents a party from performing any obligations under the Contract in part or in full, that party shall:</w:t>
      </w:r>
    </w:p>
    <w:p w14:paraId="2B4BAEEE" w14:textId="77777777" w:rsidR="00FF4950" w:rsidRPr="00F70E15" w:rsidRDefault="00FF4950" w:rsidP="00FF4950">
      <w:pPr>
        <w:autoSpaceDE w:val="0"/>
        <w:autoSpaceDN w:val="0"/>
        <w:adjustRightInd w:val="0"/>
        <w:jc w:val="both"/>
        <w:rPr>
          <w:rFonts w:ascii="Aptos" w:hAnsi="Aptos" w:cs="Tahoma"/>
          <w:sz w:val="22"/>
          <w:szCs w:val="22"/>
        </w:rPr>
      </w:pPr>
    </w:p>
    <w:p w14:paraId="1182A087" w14:textId="0BA44B69" w:rsidR="00FF4950" w:rsidRPr="00F70E15" w:rsidRDefault="00FF4950">
      <w:pPr>
        <w:pStyle w:val="ListParagraph"/>
        <w:numPr>
          <w:ilvl w:val="0"/>
          <w:numId w:val="56"/>
        </w:numPr>
        <w:autoSpaceDE w:val="0"/>
        <w:autoSpaceDN w:val="0"/>
        <w:adjustRightInd w:val="0"/>
        <w:jc w:val="both"/>
        <w:rPr>
          <w:rFonts w:ascii="Aptos" w:hAnsi="Aptos" w:cs="Tahoma"/>
          <w:sz w:val="22"/>
          <w:szCs w:val="22"/>
        </w:rPr>
      </w:pPr>
      <w:r w:rsidRPr="00F70E15">
        <w:rPr>
          <w:rFonts w:ascii="Aptos" w:hAnsi="Aptos" w:cs="Tahoma"/>
          <w:sz w:val="22"/>
          <w:szCs w:val="22"/>
        </w:rPr>
        <w:t>Immediately notify the other party in writing of the force majeure events within 2 working days of the occurrence of the force majeure event</w:t>
      </w:r>
    </w:p>
    <w:p w14:paraId="5B551A22" w14:textId="77777777" w:rsidR="00FF4950" w:rsidRPr="00F70E15" w:rsidRDefault="00FF4950" w:rsidP="00FF4950">
      <w:pPr>
        <w:autoSpaceDE w:val="0"/>
        <w:autoSpaceDN w:val="0"/>
        <w:adjustRightInd w:val="0"/>
        <w:jc w:val="both"/>
        <w:rPr>
          <w:rFonts w:ascii="Aptos" w:hAnsi="Aptos" w:cs="Tahoma"/>
          <w:sz w:val="22"/>
          <w:szCs w:val="22"/>
        </w:rPr>
      </w:pPr>
    </w:p>
    <w:p w14:paraId="6AD861F1" w14:textId="70F2512B" w:rsidR="00FF4950" w:rsidRPr="00F70E15" w:rsidRDefault="00FF4950">
      <w:pPr>
        <w:pStyle w:val="ListParagraph"/>
        <w:numPr>
          <w:ilvl w:val="0"/>
          <w:numId w:val="56"/>
        </w:numPr>
        <w:autoSpaceDE w:val="0"/>
        <w:autoSpaceDN w:val="0"/>
        <w:adjustRightInd w:val="0"/>
        <w:jc w:val="both"/>
        <w:rPr>
          <w:rFonts w:ascii="Aptos" w:hAnsi="Aptos" w:cs="Tahoma"/>
          <w:sz w:val="22"/>
          <w:szCs w:val="22"/>
        </w:rPr>
      </w:pPr>
      <w:r w:rsidRPr="00F70E15">
        <w:rPr>
          <w:rFonts w:ascii="Aptos" w:hAnsi="Aptos" w:cs="Tahoma"/>
          <w:sz w:val="22"/>
          <w:szCs w:val="22"/>
        </w:rPr>
        <w:t>Be entitled to suspend performance of the obligation under the Contract which is affected by force majeure event for the duration of the force majeure event</w:t>
      </w:r>
    </w:p>
    <w:p w14:paraId="0A32415B" w14:textId="77777777" w:rsidR="00FF4950" w:rsidRPr="00F70E15" w:rsidRDefault="00FF4950" w:rsidP="00FF4950">
      <w:pPr>
        <w:autoSpaceDE w:val="0"/>
        <w:autoSpaceDN w:val="0"/>
        <w:adjustRightInd w:val="0"/>
        <w:jc w:val="both"/>
        <w:rPr>
          <w:rFonts w:ascii="Aptos" w:hAnsi="Aptos" w:cs="Tahoma"/>
          <w:sz w:val="22"/>
          <w:szCs w:val="22"/>
        </w:rPr>
      </w:pPr>
    </w:p>
    <w:p w14:paraId="4501FBA0" w14:textId="24633303" w:rsidR="00FF4950" w:rsidRPr="00F70E15" w:rsidRDefault="00FF4950">
      <w:pPr>
        <w:pStyle w:val="ListParagraph"/>
        <w:numPr>
          <w:ilvl w:val="0"/>
          <w:numId w:val="56"/>
        </w:numPr>
        <w:autoSpaceDE w:val="0"/>
        <w:autoSpaceDN w:val="0"/>
        <w:adjustRightInd w:val="0"/>
        <w:jc w:val="both"/>
        <w:rPr>
          <w:rFonts w:ascii="Aptos" w:hAnsi="Aptos" w:cs="Tahoma"/>
          <w:sz w:val="22"/>
          <w:szCs w:val="22"/>
        </w:rPr>
      </w:pPr>
      <w:r w:rsidRPr="00F70E15">
        <w:rPr>
          <w:rFonts w:ascii="Aptos" w:hAnsi="Aptos" w:cs="Tahoma"/>
          <w:sz w:val="22"/>
          <w:szCs w:val="22"/>
        </w:rPr>
        <w:t>Use all reasonable efforts to resume full performance of the obligation as soon as practicable</w:t>
      </w:r>
    </w:p>
    <w:p w14:paraId="781F1279" w14:textId="77777777" w:rsidR="00FF4950" w:rsidRPr="00F70E15" w:rsidRDefault="00FF4950" w:rsidP="00FF4950">
      <w:pPr>
        <w:autoSpaceDE w:val="0"/>
        <w:autoSpaceDN w:val="0"/>
        <w:adjustRightInd w:val="0"/>
        <w:jc w:val="both"/>
        <w:rPr>
          <w:rFonts w:ascii="Aptos" w:hAnsi="Aptos" w:cs="Tahoma"/>
          <w:sz w:val="22"/>
          <w:szCs w:val="22"/>
        </w:rPr>
      </w:pPr>
    </w:p>
    <w:p w14:paraId="5B1494A1" w14:textId="65824D0E" w:rsidR="00FF4950" w:rsidRPr="00F70E15" w:rsidRDefault="00FF4950">
      <w:pPr>
        <w:pStyle w:val="ListParagraph"/>
        <w:numPr>
          <w:ilvl w:val="0"/>
          <w:numId w:val="56"/>
        </w:numPr>
        <w:autoSpaceDE w:val="0"/>
        <w:autoSpaceDN w:val="0"/>
        <w:adjustRightInd w:val="0"/>
        <w:jc w:val="both"/>
        <w:rPr>
          <w:rFonts w:ascii="Aptos" w:hAnsi="Aptos" w:cs="Tahoma"/>
          <w:sz w:val="22"/>
          <w:szCs w:val="22"/>
        </w:rPr>
      </w:pPr>
      <w:r w:rsidRPr="00F70E15">
        <w:rPr>
          <w:rFonts w:ascii="Aptos" w:hAnsi="Aptos" w:cs="Tahoma"/>
          <w:sz w:val="22"/>
          <w:szCs w:val="22"/>
        </w:rPr>
        <w:t>Keep the other party informed of all such efforts to resume full performance of the obligation on a regular basis</w:t>
      </w:r>
    </w:p>
    <w:p w14:paraId="3F96DB40" w14:textId="77777777" w:rsidR="00FF4950" w:rsidRPr="00F70E15" w:rsidRDefault="00FF4950" w:rsidP="00FF4950">
      <w:pPr>
        <w:autoSpaceDE w:val="0"/>
        <w:autoSpaceDN w:val="0"/>
        <w:adjustRightInd w:val="0"/>
        <w:jc w:val="both"/>
        <w:rPr>
          <w:rFonts w:ascii="Aptos" w:hAnsi="Aptos" w:cs="Tahoma"/>
          <w:sz w:val="22"/>
          <w:szCs w:val="22"/>
        </w:rPr>
      </w:pPr>
    </w:p>
    <w:p w14:paraId="1965FC45" w14:textId="24E90D2D" w:rsidR="00FF4950" w:rsidRPr="00F70E15" w:rsidRDefault="00FF4950">
      <w:pPr>
        <w:pStyle w:val="ListParagraph"/>
        <w:numPr>
          <w:ilvl w:val="0"/>
          <w:numId w:val="56"/>
        </w:numPr>
        <w:autoSpaceDE w:val="0"/>
        <w:autoSpaceDN w:val="0"/>
        <w:adjustRightInd w:val="0"/>
        <w:jc w:val="both"/>
        <w:rPr>
          <w:rFonts w:ascii="Aptos" w:hAnsi="Aptos" w:cs="Tahoma"/>
          <w:sz w:val="22"/>
          <w:szCs w:val="22"/>
        </w:rPr>
      </w:pPr>
      <w:r w:rsidRPr="00F70E15">
        <w:rPr>
          <w:rFonts w:ascii="Aptos" w:hAnsi="Aptos" w:cs="Tahoma"/>
          <w:sz w:val="22"/>
          <w:szCs w:val="22"/>
        </w:rPr>
        <w:t>Provide prompt notice of the resumption of full performance or obligation to the other party.</w:t>
      </w:r>
    </w:p>
    <w:p w14:paraId="788BAA9F" w14:textId="77777777" w:rsidR="00FF4950" w:rsidRPr="00F70E15" w:rsidRDefault="00FF4950" w:rsidP="00FF4950">
      <w:pPr>
        <w:autoSpaceDE w:val="0"/>
        <w:autoSpaceDN w:val="0"/>
        <w:adjustRightInd w:val="0"/>
        <w:jc w:val="both"/>
        <w:rPr>
          <w:rFonts w:ascii="Aptos" w:hAnsi="Aptos" w:cs="Tahoma"/>
          <w:sz w:val="22"/>
          <w:szCs w:val="22"/>
        </w:rPr>
      </w:pPr>
    </w:p>
    <w:p w14:paraId="211D8183" w14:textId="77777777" w:rsidR="00FF4950" w:rsidRPr="00F70E15" w:rsidRDefault="00FF4950" w:rsidP="00FF4950">
      <w:pPr>
        <w:autoSpaceDE w:val="0"/>
        <w:autoSpaceDN w:val="0"/>
        <w:adjustRightInd w:val="0"/>
        <w:jc w:val="both"/>
        <w:rPr>
          <w:rFonts w:ascii="Aptos" w:hAnsi="Aptos" w:cs="Tahoma"/>
          <w:b/>
          <w:sz w:val="22"/>
          <w:szCs w:val="22"/>
        </w:rPr>
      </w:pPr>
      <w:r w:rsidRPr="00F70E15">
        <w:rPr>
          <w:rFonts w:ascii="Aptos" w:hAnsi="Aptos" w:cs="Tahoma"/>
          <w:b/>
          <w:sz w:val="22"/>
          <w:szCs w:val="22"/>
        </w:rPr>
        <w:t>Mitigation of events of force majeure:</w:t>
      </w:r>
    </w:p>
    <w:p w14:paraId="03FE39DD" w14:textId="77777777" w:rsidR="00FF4950" w:rsidRPr="00F70E15" w:rsidRDefault="00FF4950" w:rsidP="00FF4950">
      <w:pPr>
        <w:autoSpaceDE w:val="0"/>
        <w:autoSpaceDN w:val="0"/>
        <w:adjustRightInd w:val="0"/>
        <w:jc w:val="both"/>
        <w:rPr>
          <w:rFonts w:ascii="Aptos" w:hAnsi="Aptos" w:cs="Tahoma"/>
          <w:sz w:val="22"/>
          <w:szCs w:val="22"/>
        </w:rPr>
      </w:pPr>
    </w:p>
    <w:p w14:paraId="4AFE7A66" w14:textId="1FC786B3"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w:t>
      </w:r>
    </w:p>
    <w:p w14:paraId="50CD6674" w14:textId="77777777" w:rsidR="006A582C" w:rsidRPr="00F70E15" w:rsidRDefault="006A582C" w:rsidP="00FF4950">
      <w:pPr>
        <w:autoSpaceDE w:val="0"/>
        <w:autoSpaceDN w:val="0"/>
        <w:adjustRightInd w:val="0"/>
        <w:jc w:val="both"/>
        <w:rPr>
          <w:rFonts w:ascii="Aptos" w:hAnsi="Aptos" w:cs="Tahoma"/>
          <w:sz w:val="22"/>
          <w:szCs w:val="22"/>
        </w:rPr>
      </w:pPr>
    </w:p>
    <w:p w14:paraId="1FAA6DDA" w14:textId="193631E3" w:rsidR="00FF4950" w:rsidRPr="00F70E15" w:rsidRDefault="00FF4950">
      <w:pPr>
        <w:pStyle w:val="ListParagraph"/>
        <w:numPr>
          <w:ilvl w:val="0"/>
          <w:numId w:val="57"/>
        </w:numPr>
        <w:autoSpaceDE w:val="0"/>
        <w:autoSpaceDN w:val="0"/>
        <w:adjustRightInd w:val="0"/>
        <w:jc w:val="both"/>
        <w:rPr>
          <w:rFonts w:ascii="Aptos" w:hAnsi="Aptos" w:cs="Tahoma"/>
          <w:sz w:val="22"/>
          <w:szCs w:val="22"/>
        </w:rPr>
      </w:pPr>
      <w:r w:rsidRPr="00F70E15">
        <w:rPr>
          <w:rFonts w:ascii="Aptos" w:hAnsi="Aptos" w:cs="Tahoma"/>
          <w:sz w:val="22"/>
          <w:szCs w:val="22"/>
        </w:rPr>
        <w:t>Make all reasonable efforts to prevent and reduce to a minimum and mitigate the effect of any delay occasioned by an Event of Force Majeure, including applying other ways in which to perform the Contract;</w:t>
      </w:r>
    </w:p>
    <w:p w14:paraId="68451305" w14:textId="77777777" w:rsidR="00FF4950" w:rsidRPr="00F70E15" w:rsidRDefault="00FF4950" w:rsidP="00FF4950">
      <w:pPr>
        <w:autoSpaceDE w:val="0"/>
        <w:autoSpaceDN w:val="0"/>
        <w:adjustRightInd w:val="0"/>
        <w:jc w:val="both"/>
        <w:rPr>
          <w:rFonts w:ascii="Aptos" w:hAnsi="Aptos" w:cs="Tahoma"/>
          <w:sz w:val="22"/>
          <w:szCs w:val="22"/>
        </w:rPr>
      </w:pPr>
    </w:p>
    <w:p w14:paraId="3CF783F4" w14:textId="75FF32F1" w:rsidR="00FF4950" w:rsidRPr="00F70E15" w:rsidRDefault="00FF4950">
      <w:pPr>
        <w:pStyle w:val="ListParagraph"/>
        <w:numPr>
          <w:ilvl w:val="0"/>
          <w:numId w:val="57"/>
        </w:numPr>
        <w:autoSpaceDE w:val="0"/>
        <w:autoSpaceDN w:val="0"/>
        <w:adjustRightInd w:val="0"/>
        <w:jc w:val="both"/>
        <w:rPr>
          <w:rFonts w:ascii="Aptos" w:hAnsi="Aptos" w:cs="Tahoma"/>
          <w:sz w:val="22"/>
          <w:szCs w:val="22"/>
        </w:rPr>
      </w:pPr>
      <w:r w:rsidRPr="00F70E15">
        <w:rPr>
          <w:rFonts w:ascii="Aptos" w:hAnsi="Aptos" w:cs="Tahoma"/>
          <w:sz w:val="22"/>
          <w:szCs w:val="22"/>
        </w:rPr>
        <w:t>Use its best efforts to ensure resumption of normal performance after the termination of any Event of Force Majeure and shall perform its obligations to the maximum extent practicable as agreed between the Parties; and Keep the Company informed at regular intervals of the circumstances concerning the event of Force Majeure, with best estimates as to its likely continuation and what measures or contingency planning it is taking to mitigate and or terminate the Event of Force Majeure.</w:t>
      </w:r>
    </w:p>
    <w:p w14:paraId="7E8DF902" w14:textId="77777777" w:rsidR="00FF4950" w:rsidRPr="00F70E15" w:rsidRDefault="00FF4950" w:rsidP="00FF4950">
      <w:pPr>
        <w:autoSpaceDE w:val="0"/>
        <w:autoSpaceDN w:val="0"/>
        <w:adjustRightInd w:val="0"/>
        <w:jc w:val="both"/>
        <w:rPr>
          <w:rFonts w:ascii="Aptos" w:hAnsi="Aptos" w:cs="Tahoma"/>
          <w:sz w:val="22"/>
          <w:szCs w:val="22"/>
        </w:rPr>
      </w:pPr>
    </w:p>
    <w:p w14:paraId="2796CBF9" w14:textId="77777777" w:rsidR="00FF4950" w:rsidRPr="00F70E15" w:rsidRDefault="00FF4950" w:rsidP="00FF4950">
      <w:pPr>
        <w:autoSpaceDE w:val="0"/>
        <w:autoSpaceDN w:val="0"/>
        <w:adjustRightInd w:val="0"/>
        <w:jc w:val="both"/>
        <w:rPr>
          <w:rFonts w:ascii="Aptos" w:hAnsi="Aptos" w:cs="Tahoma"/>
          <w:b/>
          <w:sz w:val="22"/>
          <w:szCs w:val="22"/>
        </w:rPr>
      </w:pPr>
      <w:r w:rsidRPr="00F70E15">
        <w:rPr>
          <w:rFonts w:ascii="Aptos" w:hAnsi="Aptos" w:cs="Tahoma"/>
          <w:b/>
          <w:sz w:val="22"/>
          <w:szCs w:val="22"/>
        </w:rPr>
        <w:t>Burden of proof:</w:t>
      </w:r>
    </w:p>
    <w:p w14:paraId="5F1BC7E0" w14:textId="77777777" w:rsidR="00FF4950" w:rsidRPr="00F70E15" w:rsidRDefault="00FF4950" w:rsidP="00FF4950">
      <w:pPr>
        <w:autoSpaceDE w:val="0"/>
        <w:autoSpaceDN w:val="0"/>
        <w:adjustRightInd w:val="0"/>
        <w:jc w:val="both"/>
        <w:rPr>
          <w:rFonts w:ascii="Aptos" w:hAnsi="Aptos" w:cs="Tahoma"/>
          <w:sz w:val="22"/>
          <w:szCs w:val="22"/>
        </w:rPr>
      </w:pPr>
    </w:p>
    <w:p w14:paraId="47CFD3F6" w14:textId="77777777" w:rsidR="00FF4950" w:rsidRPr="00F70E15" w:rsidRDefault="00FF4950" w:rsidP="00FF4950">
      <w:pPr>
        <w:autoSpaceDE w:val="0"/>
        <w:autoSpaceDN w:val="0"/>
        <w:adjustRightInd w:val="0"/>
        <w:jc w:val="both"/>
        <w:rPr>
          <w:rFonts w:ascii="Aptos" w:hAnsi="Aptos" w:cs="Tahoma"/>
          <w:sz w:val="22"/>
          <w:szCs w:val="22"/>
        </w:rPr>
      </w:pPr>
      <w:proofErr w:type="gramStart"/>
      <w:r w:rsidRPr="00F70E15">
        <w:rPr>
          <w:rFonts w:ascii="Aptos" w:hAnsi="Aptos" w:cs="Tahoma"/>
          <w:sz w:val="22"/>
          <w:szCs w:val="22"/>
        </w:rPr>
        <w:t>In the event that</w:t>
      </w:r>
      <w:proofErr w:type="gramEnd"/>
      <w:r w:rsidRPr="00F70E15">
        <w:rPr>
          <w:rFonts w:ascii="Aptos" w:hAnsi="Aptos" w:cs="Tahoma"/>
          <w:sz w:val="22"/>
          <w:szCs w:val="22"/>
        </w:rPr>
        <w:t xml:space="preserve"> the Parties are unable in good faith to agree that a Force Majeure event has occurred to an affected party, the parties shall resolve their dispute in accordance with the provisions of this Contract. The burden of proof as to </w:t>
      </w:r>
      <w:proofErr w:type="gramStart"/>
      <w:r w:rsidRPr="00F70E15">
        <w:rPr>
          <w:rFonts w:ascii="Aptos" w:hAnsi="Aptos" w:cs="Tahoma"/>
          <w:sz w:val="22"/>
          <w:szCs w:val="22"/>
        </w:rPr>
        <w:t>whether or not</w:t>
      </w:r>
      <w:proofErr w:type="gramEnd"/>
      <w:r w:rsidRPr="00F70E15">
        <w:rPr>
          <w:rFonts w:ascii="Aptos" w:hAnsi="Aptos" w:cs="Tahoma"/>
          <w:sz w:val="22"/>
          <w:szCs w:val="22"/>
        </w:rPr>
        <w:t xml:space="preserve"> a force majeure event has occurred shall be upon the party claiming that the force majeure event has occurred and that it is the affected party.</w:t>
      </w:r>
    </w:p>
    <w:p w14:paraId="0B035A50" w14:textId="77777777" w:rsidR="00FF4950" w:rsidRPr="00F70E15" w:rsidRDefault="00FF4950" w:rsidP="00FF4950">
      <w:pPr>
        <w:autoSpaceDE w:val="0"/>
        <w:autoSpaceDN w:val="0"/>
        <w:adjustRightInd w:val="0"/>
        <w:jc w:val="both"/>
        <w:rPr>
          <w:rFonts w:ascii="Aptos" w:hAnsi="Aptos" w:cs="Tahoma"/>
          <w:sz w:val="22"/>
          <w:szCs w:val="22"/>
        </w:rPr>
      </w:pPr>
    </w:p>
    <w:p w14:paraId="1AAC6FA7" w14:textId="77777777" w:rsidR="00FF4950" w:rsidRPr="00F70E15" w:rsidRDefault="00FF4950" w:rsidP="00FF4950">
      <w:pPr>
        <w:autoSpaceDE w:val="0"/>
        <w:autoSpaceDN w:val="0"/>
        <w:adjustRightInd w:val="0"/>
        <w:jc w:val="both"/>
        <w:rPr>
          <w:rFonts w:ascii="Aptos" w:hAnsi="Aptos" w:cs="Tahoma"/>
          <w:b/>
          <w:sz w:val="22"/>
          <w:szCs w:val="22"/>
        </w:rPr>
      </w:pPr>
      <w:r w:rsidRPr="00F70E15">
        <w:rPr>
          <w:rFonts w:ascii="Aptos" w:hAnsi="Aptos" w:cs="Tahoma"/>
          <w:b/>
          <w:sz w:val="22"/>
          <w:szCs w:val="22"/>
        </w:rPr>
        <w:t>Terminations for certain events of force majeure:</w:t>
      </w:r>
    </w:p>
    <w:p w14:paraId="6444232C" w14:textId="77777777" w:rsidR="00FF4950" w:rsidRPr="00F70E15" w:rsidRDefault="00FF4950" w:rsidP="00FF4950">
      <w:pPr>
        <w:autoSpaceDE w:val="0"/>
        <w:autoSpaceDN w:val="0"/>
        <w:adjustRightInd w:val="0"/>
        <w:jc w:val="both"/>
        <w:rPr>
          <w:rFonts w:ascii="Aptos" w:hAnsi="Aptos" w:cs="Tahoma"/>
          <w:sz w:val="22"/>
          <w:szCs w:val="22"/>
        </w:rPr>
      </w:pPr>
    </w:p>
    <w:p w14:paraId="25063018" w14:textId="77777777" w:rsidR="00FF4950" w:rsidRPr="00F70E15" w:rsidRDefault="00FF4950" w:rsidP="00FF4950">
      <w:pPr>
        <w:tabs>
          <w:tab w:val="left" w:pos="1063"/>
          <w:tab w:val="left" w:pos="8080"/>
          <w:tab w:val="left" w:pos="9026"/>
        </w:tabs>
        <w:ind w:right="-46"/>
        <w:jc w:val="both"/>
        <w:rPr>
          <w:rFonts w:ascii="Aptos" w:hAnsi="Aptos" w:cs="Tahoma"/>
          <w:sz w:val="22"/>
          <w:szCs w:val="22"/>
        </w:rPr>
      </w:pPr>
      <w:r w:rsidRPr="00F70E15">
        <w:rPr>
          <w:rFonts w:ascii="Aptos" w:hAnsi="Aptos" w:cs="Tahoma"/>
          <w:sz w:val="22"/>
          <w:szCs w:val="22"/>
        </w:rPr>
        <w:t>If any obligation of any Party under the Contract is or is reasonably expected to be delayed or prevented by a Force Majeure event for a continuous period of more than 1 (one) month during the Term of the Contract, the Contract shall be terminated at the discretion of the Company and neither Party shall be liable to the other for any consequences arising on account of such termination.</w:t>
      </w:r>
    </w:p>
    <w:p w14:paraId="556127E6" w14:textId="77777777" w:rsidR="004F5387" w:rsidRDefault="004F5387" w:rsidP="00FF4950">
      <w:pPr>
        <w:tabs>
          <w:tab w:val="left" w:pos="1063"/>
          <w:tab w:val="left" w:pos="8080"/>
          <w:tab w:val="left" w:pos="9026"/>
        </w:tabs>
        <w:ind w:right="-46"/>
        <w:jc w:val="both"/>
        <w:rPr>
          <w:rFonts w:ascii="Aptos" w:hAnsi="Aptos" w:cs="Tahoma"/>
          <w:sz w:val="22"/>
          <w:szCs w:val="22"/>
        </w:rPr>
      </w:pPr>
    </w:p>
    <w:p w14:paraId="411BE29C" w14:textId="77777777" w:rsidR="0046291E" w:rsidRDefault="0046291E" w:rsidP="00FF4950">
      <w:pPr>
        <w:tabs>
          <w:tab w:val="left" w:pos="1063"/>
          <w:tab w:val="left" w:pos="8080"/>
          <w:tab w:val="left" w:pos="9026"/>
        </w:tabs>
        <w:ind w:right="-46"/>
        <w:jc w:val="both"/>
        <w:rPr>
          <w:rFonts w:ascii="Aptos" w:hAnsi="Aptos" w:cs="Tahoma"/>
          <w:sz w:val="22"/>
          <w:szCs w:val="22"/>
        </w:rPr>
      </w:pPr>
    </w:p>
    <w:p w14:paraId="2D10DB54" w14:textId="77777777" w:rsidR="0046291E" w:rsidRPr="00F70E15" w:rsidRDefault="0046291E" w:rsidP="00FF4950">
      <w:pPr>
        <w:tabs>
          <w:tab w:val="left" w:pos="1063"/>
          <w:tab w:val="left" w:pos="8080"/>
          <w:tab w:val="left" w:pos="9026"/>
        </w:tabs>
        <w:ind w:right="-46"/>
        <w:jc w:val="both"/>
        <w:rPr>
          <w:rFonts w:ascii="Aptos" w:hAnsi="Aptos" w:cs="Tahoma"/>
          <w:sz w:val="22"/>
          <w:szCs w:val="22"/>
        </w:rPr>
      </w:pPr>
    </w:p>
    <w:p w14:paraId="1F2F4C8C" w14:textId="7A3B135D" w:rsidR="004F5387" w:rsidRPr="00F70E15" w:rsidRDefault="004F5387">
      <w:pPr>
        <w:pStyle w:val="ListParagraph"/>
        <w:numPr>
          <w:ilvl w:val="0"/>
          <w:numId w:val="9"/>
        </w:numPr>
        <w:tabs>
          <w:tab w:val="left" w:pos="1063"/>
          <w:tab w:val="left" w:pos="8080"/>
          <w:tab w:val="left" w:pos="9026"/>
        </w:tabs>
        <w:ind w:right="-46"/>
        <w:jc w:val="both"/>
        <w:rPr>
          <w:rFonts w:ascii="Aptos" w:hAnsi="Aptos" w:cs="Tahoma"/>
          <w:b/>
          <w:bCs/>
          <w:sz w:val="22"/>
          <w:szCs w:val="22"/>
          <w:u w:val="single"/>
        </w:rPr>
      </w:pPr>
      <w:r w:rsidRPr="00F70E15">
        <w:rPr>
          <w:rFonts w:ascii="Aptos" w:hAnsi="Aptos" w:cs="Tahoma"/>
          <w:b/>
          <w:bCs/>
          <w:sz w:val="22"/>
          <w:szCs w:val="22"/>
          <w:u w:val="single"/>
        </w:rPr>
        <w:t>SERVICE PROVIDER’S DEFAULT RISK &amp; WORK</w:t>
      </w:r>
    </w:p>
    <w:bookmarkEnd w:id="37"/>
    <w:p w14:paraId="2904438B" w14:textId="77777777" w:rsidR="00FF4950" w:rsidRPr="00F70E15" w:rsidRDefault="00FF4950" w:rsidP="00FF4950">
      <w:pPr>
        <w:pStyle w:val="BodyText"/>
        <w:tabs>
          <w:tab w:val="left" w:pos="8222"/>
          <w:tab w:val="left" w:pos="9026"/>
        </w:tabs>
        <w:rPr>
          <w:rFonts w:ascii="Aptos" w:hAnsi="Aptos"/>
          <w:sz w:val="22"/>
          <w:szCs w:val="22"/>
        </w:rPr>
      </w:pPr>
    </w:p>
    <w:p w14:paraId="239FE27F" w14:textId="30DA8967" w:rsidR="00FF4950" w:rsidRPr="00F70E15" w:rsidRDefault="00D86B57" w:rsidP="00FF4950">
      <w:pPr>
        <w:tabs>
          <w:tab w:val="left" w:pos="1001"/>
          <w:tab w:val="left" w:pos="8222"/>
          <w:tab w:val="left" w:pos="9026"/>
        </w:tabs>
        <w:ind w:right="879"/>
        <w:jc w:val="both"/>
        <w:rPr>
          <w:rFonts w:ascii="Aptos" w:hAnsi="Aptos" w:cs="Tahoma"/>
          <w:sz w:val="22"/>
          <w:szCs w:val="22"/>
        </w:rPr>
      </w:pPr>
      <w:r w:rsidRPr="00F70E15">
        <w:rPr>
          <w:rFonts w:ascii="Aptos" w:hAnsi="Aptos" w:cs="Tahoma"/>
          <w:sz w:val="22"/>
          <w:szCs w:val="22"/>
        </w:rPr>
        <w:t>Service Provider</w:t>
      </w:r>
      <w:r w:rsidR="00FF4950" w:rsidRPr="00F70E15">
        <w:rPr>
          <w:rFonts w:ascii="Aptos" w:hAnsi="Aptos" w:cs="Tahoma"/>
          <w:sz w:val="22"/>
          <w:szCs w:val="22"/>
        </w:rPr>
        <w:t xml:space="preserve"> shall </w:t>
      </w:r>
      <w:r w:rsidR="009D0464" w:rsidRPr="00F70E15">
        <w:rPr>
          <w:rFonts w:ascii="Aptos" w:hAnsi="Aptos" w:cs="Tahoma"/>
          <w:sz w:val="22"/>
          <w:szCs w:val="22"/>
        </w:rPr>
        <w:t>deem</w:t>
      </w:r>
      <w:r w:rsidR="00FF4950" w:rsidRPr="00F70E15">
        <w:rPr>
          <w:rFonts w:ascii="Aptos" w:hAnsi="Aptos" w:cs="Tahoma"/>
          <w:sz w:val="22"/>
          <w:szCs w:val="22"/>
        </w:rPr>
        <w:t xml:space="preserve"> to be at default in the following cases:</w:t>
      </w:r>
    </w:p>
    <w:p w14:paraId="47C0E20D" w14:textId="77777777" w:rsidR="00FF4950" w:rsidRPr="00F70E15" w:rsidRDefault="00FF4950" w:rsidP="00FF4950">
      <w:pPr>
        <w:pStyle w:val="TableParagraph"/>
        <w:tabs>
          <w:tab w:val="left" w:pos="8222"/>
          <w:tab w:val="left" w:pos="9026"/>
        </w:tabs>
        <w:rPr>
          <w:rFonts w:ascii="Aptos" w:hAnsi="Aptos" w:cs="Tahoma"/>
          <w:b/>
          <w:sz w:val="22"/>
          <w:szCs w:val="22"/>
        </w:rPr>
      </w:pPr>
    </w:p>
    <w:p w14:paraId="4DACE43D" w14:textId="2B6918F1"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 xml:space="preserve">have voluntarily commenced winding-up, bankruptcy, insolvency, reorganization, stay, </w:t>
      </w:r>
      <w:r w:rsidR="008E0C81" w:rsidRPr="00F70E15">
        <w:rPr>
          <w:rFonts w:ascii="Aptos" w:hAnsi="Aptos" w:cs="Tahoma"/>
          <w:sz w:val="22"/>
          <w:szCs w:val="22"/>
        </w:rPr>
        <w:t>moratorium,</w:t>
      </w:r>
      <w:r w:rsidRPr="00F70E15">
        <w:rPr>
          <w:rFonts w:ascii="Aptos" w:hAnsi="Aptos" w:cs="Tahoma"/>
          <w:sz w:val="22"/>
          <w:szCs w:val="22"/>
        </w:rPr>
        <w:t xml:space="preserve"> or similar debtor-relief proceedings, or shall have become insolvent or is unable to pay its debts as they become due, or admit in writing its inability to pay its debts or makes an assignment for the benefit of its creditors.</w:t>
      </w:r>
    </w:p>
    <w:p w14:paraId="7CBCD7FD" w14:textId="77777777"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obvious failure likely to affect the quality and conformity of the Supply,</w:t>
      </w:r>
    </w:p>
    <w:p w14:paraId="73B71153" w14:textId="59933266"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 xml:space="preserve">delay in the implementation of the </w:t>
      </w:r>
      <w:r w:rsidR="009E0F88" w:rsidRPr="00F70E15">
        <w:rPr>
          <w:rFonts w:ascii="Aptos" w:hAnsi="Aptos" w:cs="Tahoma"/>
          <w:sz w:val="22"/>
          <w:szCs w:val="22"/>
        </w:rPr>
        <w:t>Work</w:t>
      </w:r>
      <w:r w:rsidRPr="00F70E15">
        <w:rPr>
          <w:rFonts w:ascii="Aptos" w:hAnsi="Aptos" w:cs="Tahoma"/>
          <w:sz w:val="22"/>
          <w:szCs w:val="22"/>
        </w:rPr>
        <w:t xml:space="preserve"> Order, leading to an unavoidable and unreasonable </w:t>
      </w:r>
      <w:r w:rsidRPr="00F70E15">
        <w:rPr>
          <w:rFonts w:ascii="Aptos" w:hAnsi="Aptos" w:cs="Tahoma"/>
          <w:sz w:val="22"/>
          <w:szCs w:val="22"/>
        </w:rPr>
        <w:lastRenderedPageBreak/>
        <w:t xml:space="preserve">postponement of the delivery schedule and/or performance tests and/or </w:t>
      </w:r>
      <w:r w:rsidR="00D86B57" w:rsidRPr="00F70E15">
        <w:rPr>
          <w:rFonts w:ascii="Aptos" w:hAnsi="Aptos" w:cs="Tahoma"/>
          <w:sz w:val="22"/>
          <w:szCs w:val="22"/>
        </w:rPr>
        <w:t>Service Provider</w:t>
      </w:r>
      <w:r w:rsidRPr="00F70E15">
        <w:rPr>
          <w:rFonts w:ascii="Aptos" w:hAnsi="Aptos" w:cs="Tahoma"/>
          <w:sz w:val="22"/>
          <w:szCs w:val="22"/>
        </w:rPr>
        <w:t>'s obligations herein,</w:t>
      </w:r>
    </w:p>
    <w:p w14:paraId="51208647" w14:textId="720946AD"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 xml:space="preserve">non-implementation of the </w:t>
      </w:r>
      <w:r w:rsidR="009E0F88" w:rsidRPr="00F70E15">
        <w:rPr>
          <w:rFonts w:ascii="Aptos" w:hAnsi="Aptos" w:cs="Tahoma"/>
          <w:sz w:val="22"/>
          <w:szCs w:val="22"/>
        </w:rPr>
        <w:t>Work</w:t>
      </w:r>
      <w:r w:rsidRPr="00F70E15">
        <w:rPr>
          <w:rFonts w:ascii="Aptos" w:hAnsi="Aptos" w:cs="Tahoma"/>
          <w:sz w:val="22"/>
          <w:szCs w:val="22"/>
        </w:rPr>
        <w:t xml:space="preserve"> Order in whole or in part,</w:t>
      </w:r>
    </w:p>
    <w:p w14:paraId="67CC25A3" w14:textId="471BE121"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879"/>
        <w:contextualSpacing w:val="0"/>
        <w:jc w:val="both"/>
        <w:rPr>
          <w:rFonts w:ascii="Aptos" w:hAnsi="Aptos" w:cs="Tahoma"/>
          <w:sz w:val="22"/>
          <w:szCs w:val="22"/>
        </w:rPr>
      </w:pPr>
      <w:r w:rsidRPr="00F70E15">
        <w:rPr>
          <w:rFonts w:ascii="Aptos" w:hAnsi="Aptos" w:cs="Tahoma"/>
          <w:sz w:val="22"/>
          <w:szCs w:val="22"/>
        </w:rPr>
        <w:t xml:space="preserve">Serious and/or prolonged failure of the </w:t>
      </w:r>
      <w:r w:rsidR="00D86B57" w:rsidRPr="00F70E15">
        <w:rPr>
          <w:rFonts w:ascii="Aptos" w:hAnsi="Aptos" w:cs="Tahoma"/>
          <w:sz w:val="22"/>
          <w:szCs w:val="22"/>
        </w:rPr>
        <w:t>Service Provider</w:t>
      </w:r>
      <w:r w:rsidRPr="00F70E15">
        <w:rPr>
          <w:rFonts w:ascii="Aptos" w:hAnsi="Aptos" w:cs="Tahoma"/>
          <w:sz w:val="22"/>
          <w:szCs w:val="22"/>
        </w:rPr>
        <w:t xml:space="preserve"> to meet its obligations herein.</w:t>
      </w:r>
    </w:p>
    <w:p w14:paraId="1DCCC1DF" w14:textId="5AC719EF"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 xml:space="preserve">Sub-lets and /or assigns any further part of the </w:t>
      </w:r>
      <w:r w:rsidR="009E0F88" w:rsidRPr="00F70E15">
        <w:rPr>
          <w:rFonts w:ascii="Aptos" w:hAnsi="Aptos" w:cs="Tahoma"/>
          <w:sz w:val="22"/>
          <w:szCs w:val="22"/>
        </w:rPr>
        <w:t>Work</w:t>
      </w:r>
      <w:r w:rsidRPr="00F70E15">
        <w:rPr>
          <w:rFonts w:ascii="Aptos" w:hAnsi="Aptos" w:cs="Tahoma"/>
          <w:sz w:val="22"/>
          <w:szCs w:val="22"/>
        </w:rPr>
        <w:t xml:space="preserve"> Order without the prior written approval of CPDL</w:t>
      </w:r>
    </w:p>
    <w:p w14:paraId="533651D1" w14:textId="77777777" w:rsidR="00FF4950" w:rsidRPr="00F70E15" w:rsidRDefault="00FF4950">
      <w:pPr>
        <w:pStyle w:val="ListParagraph"/>
        <w:widowControl w:val="0"/>
        <w:numPr>
          <w:ilvl w:val="0"/>
          <w:numId w:val="6"/>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Non-compliance of the Mutual Non-Disclosure Agreement.</w:t>
      </w:r>
    </w:p>
    <w:p w14:paraId="3541C848" w14:textId="77777777" w:rsidR="006A582C" w:rsidRPr="00F70E15" w:rsidRDefault="006A582C" w:rsidP="00FF4950">
      <w:pPr>
        <w:tabs>
          <w:tab w:val="left" w:pos="1735"/>
          <w:tab w:val="left" w:pos="8222"/>
          <w:tab w:val="left" w:pos="9026"/>
        </w:tabs>
        <w:ind w:right="877"/>
        <w:rPr>
          <w:rFonts w:ascii="Aptos" w:hAnsi="Aptos" w:cs="Tahoma"/>
          <w:sz w:val="22"/>
          <w:szCs w:val="22"/>
        </w:rPr>
      </w:pPr>
    </w:p>
    <w:p w14:paraId="668ECE6F" w14:textId="2B128954" w:rsidR="00FF4950" w:rsidRPr="00F70E15" w:rsidRDefault="00FF4950" w:rsidP="00FF4950">
      <w:pPr>
        <w:tabs>
          <w:tab w:val="left" w:pos="1001"/>
          <w:tab w:val="left" w:pos="8222"/>
          <w:tab w:val="left" w:pos="9026"/>
        </w:tabs>
        <w:ind w:right="-46"/>
        <w:jc w:val="both"/>
        <w:rPr>
          <w:rFonts w:ascii="Aptos" w:hAnsi="Aptos" w:cs="Tahoma"/>
          <w:sz w:val="22"/>
          <w:szCs w:val="22"/>
        </w:rPr>
      </w:pPr>
      <w:r w:rsidRPr="00F70E15">
        <w:rPr>
          <w:rFonts w:ascii="Aptos" w:hAnsi="Aptos" w:cs="Tahoma"/>
          <w:sz w:val="22"/>
          <w:szCs w:val="22"/>
        </w:rPr>
        <w:t xml:space="preserve">CPDL shall notify any default to the </w:t>
      </w:r>
      <w:r w:rsidR="00D86B57" w:rsidRPr="00F70E15">
        <w:rPr>
          <w:rFonts w:ascii="Aptos" w:hAnsi="Aptos" w:cs="Tahoma"/>
          <w:sz w:val="22"/>
          <w:szCs w:val="22"/>
        </w:rPr>
        <w:t>Service Provider</w:t>
      </w:r>
      <w:r w:rsidRPr="00F70E15">
        <w:rPr>
          <w:rFonts w:ascii="Aptos" w:hAnsi="Aptos" w:cs="Tahoma"/>
          <w:sz w:val="22"/>
          <w:szCs w:val="22"/>
        </w:rPr>
        <w:t xml:space="preserve"> in writing. The </w:t>
      </w:r>
      <w:r w:rsidR="00D86B57" w:rsidRPr="00F70E15">
        <w:rPr>
          <w:rFonts w:ascii="Aptos" w:hAnsi="Aptos" w:cs="Tahoma"/>
          <w:sz w:val="22"/>
          <w:szCs w:val="22"/>
        </w:rPr>
        <w:t>Service Provider</w:t>
      </w:r>
      <w:r w:rsidRPr="00F70E15">
        <w:rPr>
          <w:rFonts w:ascii="Aptos" w:hAnsi="Aptos" w:cs="Tahoma"/>
          <w:sz w:val="22"/>
          <w:szCs w:val="22"/>
        </w:rPr>
        <w:t xml:space="preserve"> shall promptly inform CPDL in writing of the effects of its default and of the measures it intends to take </w:t>
      </w:r>
      <w:proofErr w:type="gramStart"/>
      <w:r w:rsidRPr="00F70E15">
        <w:rPr>
          <w:rFonts w:ascii="Aptos" w:hAnsi="Aptos" w:cs="Tahoma"/>
          <w:sz w:val="22"/>
          <w:szCs w:val="22"/>
        </w:rPr>
        <w:t>in order to</w:t>
      </w:r>
      <w:proofErr w:type="gramEnd"/>
      <w:r w:rsidRPr="00F70E15">
        <w:rPr>
          <w:rFonts w:ascii="Aptos" w:hAnsi="Aptos" w:cs="Tahoma"/>
          <w:sz w:val="22"/>
          <w:szCs w:val="22"/>
        </w:rPr>
        <w:t xml:space="preserve"> correct such default as soon as possible.</w:t>
      </w:r>
    </w:p>
    <w:p w14:paraId="0F926978" w14:textId="77777777" w:rsidR="00FF4950" w:rsidRPr="00F70E15" w:rsidRDefault="00FF4950" w:rsidP="00FF4950">
      <w:pPr>
        <w:tabs>
          <w:tab w:val="left" w:pos="1001"/>
          <w:tab w:val="left" w:pos="8222"/>
          <w:tab w:val="left" w:pos="9026"/>
        </w:tabs>
        <w:ind w:right="879"/>
        <w:jc w:val="both"/>
        <w:rPr>
          <w:rFonts w:ascii="Aptos" w:hAnsi="Aptos" w:cs="Tahoma"/>
          <w:sz w:val="22"/>
          <w:szCs w:val="22"/>
        </w:rPr>
      </w:pPr>
    </w:p>
    <w:p w14:paraId="7EE4DEB5" w14:textId="22F3EA9C" w:rsidR="00FF4950" w:rsidRPr="00F70E15" w:rsidRDefault="00FF4950" w:rsidP="00FF4950">
      <w:pPr>
        <w:tabs>
          <w:tab w:val="left" w:pos="1001"/>
          <w:tab w:val="left" w:pos="8222"/>
          <w:tab w:val="left" w:pos="9026"/>
        </w:tabs>
        <w:ind w:right="95"/>
        <w:jc w:val="both"/>
        <w:rPr>
          <w:rFonts w:ascii="Aptos" w:hAnsi="Aptos" w:cs="Tahoma"/>
          <w:sz w:val="22"/>
          <w:szCs w:val="22"/>
        </w:rPr>
      </w:pPr>
      <w:r w:rsidRPr="00F70E15">
        <w:rPr>
          <w:rFonts w:ascii="Aptos" w:hAnsi="Aptos" w:cs="Tahoma"/>
          <w:sz w:val="22"/>
          <w:szCs w:val="22"/>
        </w:rPr>
        <w:t xml:space="preserve">If, following the receipt of a formal notice from CPDL, the </w:t>
      </w:r>
      <w:r w:rsidR="00D86B57" w:rsidRPr="00F70E15">
        <w:rPr>
          <w:rFonts w:ascii="Aptos" w:hAnsi="Aptos" w:cs="Tahoma"/>
          <w:sz w:val="22"/>
          <w:szCs w:val="22"/>
        </w:rPr>
        <w:t>Service Provider</w:t>
      </w:r>
      <w:r w:rsidRPr="00F70E15">
        <w:rPr>
          <w:rFonts w:ascii="Aptos" w:hAnsi="Aptos" w:cs="Tahoma"/>
          <w:sz w:val="22"/>
          <w:szCs w:val="22"/>
        </w:rPr>
        <w:t xml:space="preserve"> fails to correct the default; CPDL may</w:t>
      </w:r>
      <w:proofErr w:type="gramStart"/>
      <w:r w:rsidRPr="00F70E15">
        <w:rPr>
          <w:rFonts w:ascii="Aptos" w:hAnsi="Aptos" w:cs="Tahoma"/>
          <w:sz w:val="22"/>
          <w:szCs w:val="22"/>
        </w:rPr>
        <w:t>, as the case may be, upon</w:t>
      </w:r>
      <w:proofErr w:type="gramEnd"/>
      <w:r w:rsidRPr="00F70E15">
        <w:rPr>
          <w:rFonts w:ascii="Aptos" w:hAnsi="Aptos" w:cs="Tahoma"/>
          <w:sz w:val="22"/>
          <w:szCs w:val="22"/>
        </w:rPr>
        <w:t xml:space="preserve"> expiry of the period of time stated in the notice and without prejudice to the possible termination of the </w:t>
      </w:r>
      <w:r w:rsidR="009E0F88" w:rsidRPr="00F70E15">
        <w:rPr>
          <w:rFonts w:ascii="Aptos" w:hAnsi="Aptos" w:cs="Tahoma"/>
          <w:sz w:val="22"/>
          <w:szCs w:val="22"/>
        </w:rPr>
        <w:t>Work</w:t>
      </w:r>
      <w:r w:rsidRPr="00F70E15">
        <w:rPr>
          <w:rFonts w:ascii="Aptos" w:hAnsi="Aptos" w:cs="Tahoma"/>
          <w:sz w:val="22"/>
          <w:szCs w:val="22"/>
        </w:rPr>
        <w:t xml:space="preserve"> Order in accordance with clause of GCC.</w:t>
      </w:r>
    </w:p>
    <w:p w14:paraId="2D40B5D9" w14:textId="77777777" w:rsidR="00FF4950" w:rsidRPr="00F70E15" w:rsidRDefault="00FF4950" w:rsidP="00FF4950">
      <w:pPr>
        <w:tabs>
          <w:tab w:val="left" w:pos="1735"/>
          <w:tab w:val="left" w:pos="8222"/>
          <w:tab w:val="left" w:pos="9026"/>
        </w:tabs>
        <w:ind w:right="877"/>
        <w:rPr>
          <w:rFonts w:ascii="Aptos" w:hAnsi="Aptos" w:cs="Tahoma"/>
          <w:sz w:val="22"/>
          <w:szCs w:val="22"/>
        </w:rPr>
      </w:pPr>
    </w:p>
    <w:p w14:paraId="268D157C" w14:textId="5797D7E5" w:rsidR="00FF4950" w:rsidRPr="00F70E15" w:rsidRDefault="00FF4950">
      <w:pPr>
        <w:pStyle w:val="ListParagraph"/>
        <w:widowControl w:val="0"/>
        <w:numPr>
          <w:ilvl w:val="0"/>
          <w:numId w:val="7"/>
        </w:numPr>
        <w:tabs>
          <w:tab w:val="left" w:pos="1001"/>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 xml:space="preserve">either impose technical assistance to the </w:t>
      </w:r>
      <w:r w:rsidR="00D86B57" w:rsidRPr="00F70E15">
        <w:rPr>
          <w:rFonts w:ascii="Aptos" w:hAnsi="Aptos" w:cs="Tahoma"/>
          <w:sz w:val="22"/>
          <w:szCs w:val="22"/>
        </w:rPr>
        <w:t>Service Provider</w:t>
      </w:r>
      <w:r w:rsidRPr="00F70E15">
        <w:rPr>
          <w:rFonts w:ascii="Aptos" w:hAnsi="Aptos" w:cs="Tahoma"/>
          <w:sz w:val="22"/>
          <w:szCs w:val="22"/>
        </w:rPr>
        <w:t xml:space="preserve"> without releasing the </w:t>
      </w:r>
      <w:r w:rsidR="00D86B57" w:rsidRPr="00F70E15">
        <w:rPr>
          <w:rFonts w:ascii="Aptos" w:hAnsi="Aptos" w:cs="Tahoma"/>
          <w:sz w:val="22"/>
          <w:szCs w:val="22"/>
        </w:rPr>
        <w:t>Service Provider</w:t>
      </w:r>
      <w:r w:rsidRPr="00F70E15">
        <w:rPr>
          <w:rFonts w:ascii="Aptos" w:hAnsi="Aptos" w:cs="Tahoma"/>
          <w:sz w:val="22"/>
          <w:szCs w:val="22"/>
        </w:rPr>
        <w:t xml:space="preserve"> from its obligations or liability; or,</w:t>
      </w:r>
    </w:p>
    <w:p w14:paraId="0D7DECBF" w14:textId="6EC09216" w:rsidR="00FF4950" w:rsidRPr="00F70E15" w:rsidRDefault="00FF4950">
      <w:pPr>
        <w:pStyle w:val="ListParagraph"/>
        <w:widowControl w:val="0"/>
        <w:numPr>
          <w:ilvl w:val="0"/>
          <w:numId w:val="7"/>
        </w:numPr>
        <w:tabs>
          <w:tab w:val="left" w:pos="1001"/>
          <w:tab w:val="left" w:pos="8222"/>
          <w:tab w:val="left" w:pos="9026"/>
        </w:tabs>
        <w:autoSpaceDE w:val="0"/>
        <w:autoSpaceDN w:val="0"/>
        <w:spacing w:line="240" w:lineRule="auto"/>
        <w:ind w:right="-46"/>
        <w:contextualSpacing w:val="0"/>
        <w:jc w:val="both"/>
        <w:rPr>
          <w:rFonts w:ascii="Aptos" w:hAnsi="Aptos" w:cs="Tahoma"/>
          <w:sz w:val="22"/>
          <w:szCs w:val="22"/>
        </w:rPr>
      </w:pPr>
      <w:r w:rsidRPr="00F70E15">
        <w:rPr>
          <w:rFonts w:ascii="Aptos" w:hAnsi="Aptos" w:cs="Tahoma"/>
          <w:sz w:val="22"/>
          <w:szCs w:val="22"/>
        </w:rPr>
        <w:t xml:space="preserve">substitute itself to the </w:t>
      </w:r>
      <w:r w:rsidR="00D86B57" w:rsidRPr="00F70E15">
        <w:rPr>
          <w:rFonts w:ascii="Aptos" w:hAnsi="Aptos" w:cs="Tahoma"/>
          <w:sz w:val="22"/>
          <w:szCs w:val="22"/>
        </w:rPr>
        <w:t>Service Provider</w:t>
      </w:r>
      <w:r w:rsidRPr="00F70E15">
        <w:rPr>
          <w:rFonts w:ascii="Aptos" w:hAnsi="Aptos" w:cs="Tahoma"/>
          <w:sz w:val="22"/>
          <w:szCs w:val="22"/>
        </w:rPr>
        <w:t xml:space="preserve"> in the performance of all or part of the Supply, at the </w:t>
      </w:r>
      <w:r w:rsidR="00D86B57" w:rsidRPr="00F70E15">
        <w:rPr>
          <w:rFonts w:ascii="Aptos" w:hAnsi="Aptos" w:cs="Tahoma"/>
          <w:sz w:val="22"/>
          <w:szCs w:val="22"/>
        </w:rPr>
        <w:t>Service Provider</w:t>
      </w:r>
      <w:r w:rsidRPr="00F70E15">
        <w:rPr>
          <w:rFonts w:ascii="Aptos" w:hAnsi="Aptos" w:cs="Tahoma"/>
          <w:sz w:val="22"/>
          <w:szCs w:val="22"/>
        </w:rPr>
        <w:t xml:space="preserve">'s expenses and risks, and without the </w:t>
      </w:r>
      <w:r w:rsidR="009E0F88" w:rsidRPr="00F70E15">
        <w:rPr>
          <w:rFonts w:ascii="Aptos" w:hAnsi="Aptos" w:cs="Tahoma"/>
          <w:sz w:val="22"/>
          <w:szCs w:val="22"/>
        </w:rPr>
        <w:t>Work</w:t>
      </w:r>
      <w:r w:rsidRPr="00F70E15">
        <w:rPr>
          <w:rFonts w:ascii="Aptos" w:hAnsi="Aptos" w:cs="Tahoma"/>
          <w:sz w:val="22"/>
          <w:szCs w:val="22"/>
        </w:rPr>
        <w:t xml:space="preserve"> Order ceasing to be valid. In this respect, CPDL may use its own resources to complete the said Supply and/or use any other third Party for this purpose by means of a subcontract,</w:t>
      </w:r>
    </w:p>
    <w:p w14:paraId="32F025CB" w14:textId="77777777" w:rsidR="00FF4950" w:rsidRPr="00F70E15" w:rsidRDefault="00FF4950" w:rsidP="00FF4950">
      <w:pPr>
        <w:tabs>
          <w:tab w:val="left" w:pos="1735"/>
          <w:tab w:val="left" w:pos="8222"/>
          <w:tab w:val="left" w:pos="9026"/>
        </w:tabs>
        <w:ind w:right="877"/>
        <w:rPr>
          <w:rFonts w:ascii="Aptos" w:hAnsi="Aptos" w:cs="Tahoma"/>
          <w:sz w:val="22"/>
          <w:szCs w:val="22"/>
        </w:rPr>
      </w:pPr>
    </w:p>
    <w:p w14:paraId="41E69E62" w14:textId="65B2B98C" w:rsidR="00FF4950" w:rsidRPr="00F70E15" w:rsidRDefault="00FF4950" w:rsidP="00FF4950">
      <w:pPr>
        <w:tabs>
          <w:tab w:val="left" w:pos="1001"/>
          <w:tab w:val="left" w:pos="8222"/>
          <w:tab w:val="left" w:pos="9026"/>
        </w:tabs>
        <w:ind w:right="-46"/>
        <w:jc w:val="both"/>
        <w:rPr>
          <w:rFonts w:ascii="Aptos" w:hAnsi="Aptos" w:cs="Tahoma"/>
          <w:sz w:val="22"/>
          <w:szCs w:val="22"/>
        </w:rPr>
      </w:pPr>
      <w:r w:rsidRPr="00F70E15">
        <w:rPr>
          <w:rFonts w:ascii="Aptos" w:hAnsi="Aptos" w:cs="Tahoma"/>
          <w:sz w:val="22"/>
          <w:szCs w:val="22"/>
        </w:rPr>
        <w:t xml:space="preserve">All the costs borne by CPDL </w:t>
      </w:r>
      <w:proofErr w:type="gramStart"/>
      <w:r w:rsidRPr="00F70E15">
        <w:rPr>
          <w:rFonts w:ascii="Aptos" w:hAnsi="Aptos" w:cs="Tahoma"/>
          <w:sz w:val="22"/>
          <w:szCs w:val="22"/>
        </w:rPr>
        <w:t>as a result of</w:t>
      </w:r>
      <w:proofErr w:type="gramEnd"/>
      <w:r w:rsidRPr="00F70E15">
        <w:rPr>
          <w:rFonts w:ascii="Aptos" w:hAnsi="Aptos" w:cs="Tahoma"/>
          <w:sz w:val="22"/>
          <w:szCs w:val="22"/>
        </w:rPr>
        <w:t xml:space="preserve"> the </w:t>
      </w:r>
      <w:r w:rsidR="00D86B57" w:rsidRPr="00F70E15">
        <w:rPr>
          <w:rFonts w:ascii="Aptos" w:hAnsi="Aptos" w:cs="Tahoma"/>
          <w:sz w:val="22"/>
          <w:szCs w:val="22"/>
        </w:rPr>
        <w:t>Service Provider</w:t>
      </w:r>
      <w:r w:rsidRPr="00F70E15">
        <w:rPr>
          <w:rFonts w:ascii="Aptos" w:hAnsi="Aptos" w:cs="Tahoma"/>
          <w:sz w:val="22"/>
          <w:szCs w:val="22"/>
        </w:rPr>
        <w:t xml:space="preserve">'s default shall be charged to the </w:t>
      </w:r>
      <w:r w:rsidR="00D86B57" w:rsidRPr="00F70E15">
        <w:rPr>
          <w:rFonts w:ascii="Aptos" w:hAnsi="Aptos" w:cs="Tahoma"/>
          <w:sz w:val="22"/>
          <w:szCs w:val="22"/>
        </w:rPr>
        <w:t>Service Provider</w:t>
      </w:r>
      <w:r w:rsidRPr="00F70E15">
        <w:rPr>
          <w:rFonts w:ascii="Aptos" w:hAnsi="Aptos" w:cs="Tahoma"/>
          <w:sz w:val="22"/>
          <w:szCs w:val="22"/>
        </w:rPr>
        <w:t xml:space="preserve">. Without prejudice to any other method of recovery available to CPDL, they shall be deducted from the amounts that may still be due to the </w:t>
      </w:r>
      <w:r w:rsidR="00D86B57" w:rsidRPr="00F70E15">
        <w:rPr>
          <w:rFonts w:ascii="Aptos" w:hAnsi="Aptos" w:cs="Tahoma"/>
          <w:sz w:val="22"/>
          <w:szCs w:val="22"/>
        </w:rPr>
        <w:t>Service Provider</w:t>
      </w:r>
      <w:r w:rsidRPr="00F70E15">
        <w:rPr>
          <w:rFonts w:ascii="Aptos" w:hAnsi="Aptos" w:cs="Tahoma"/>
          <w:sz w:val="22"/>
          <w:szCs w:val="22"/>
        </w:rPr>
        <w:t xml:space="preserve"> by CPDL and corresponding to that part of the Supply already performed in accordance with the </w:t>
      </w:r>
      <w:r w:rsidR="009E0F88" w:rsidRPr="00F70E15">
        <w:rPr>
          <w:rFonts w:ascii="Aptos" w:hAnsi="Aptos" w:cs="Tahoma"/>
          <w:sz w:val="22"/>
          <w:szCs w:val="22"/>
        </w:rPr>
        <w:t>Work</w:t>
      </w:r>
      <w:r w:rsidRPr="00F70E15">
        <w:rPr>
          <w:rFonts w:ascii="Aptos" w:hAnsi="Aptos" w:cs="Tahoma"/>
          <w:sz w:val="22"/>
          <w:szCs w:val="22"/>
        </w:rPr>
        <w:t xml:space="preserve"> Order.</w:t>
      </w:r>
    </w:p>
    <w:p w14:paraId="4756F3F0" w14:textId="77777777" w:rsidR="00FF4950" w:rsidRPr="00F70E15" w:rsidRDefault="00FF4950" w:rsidP="00FF4950">
      <w:pPr>
        <w:pStyle w:val="TableParagraph"/>
        <w:tabs>
          <w:tab w:val="left" w:pos="865"/>
          <w:tab w:val="left" w:pos="866"/>
        </w:tabs>
        <w:rPr>
          <w:rFonts w:ascii="Aptos" w:eastAsia="Tahoma" w:hAnsi="Aptos" w:cs="Tahoma"/>
          <w:sz w:val="22"/>
          <w:szCs w:val="22"/>
        </w:rPr>
      </w:pPr>
    </w:p>
    <w:p w14:paraId="6DD90BF6"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SUSPENSION</w:t>
      </w:r>
    </w:p>
    <w:p w14:paraId="3AACCB09" w14:textId="77777777" w:rsidR="00FF4950" w:rsidRPr="00F70E15" w:rsidRDefault="00FF4950" w:rsidP="00FF4950">
      <w:pPr>
        <w:pStyle w:val="BodyText"/>
        <w:rPr>
          <w:rFonts w:ascii="Aptos" w:hAnsi="Aptos"/>
          <w:sz w:val="22"/>
          <w:szCs w:val="22"/>
        </w:rPr>
      </w:pPr>
    </w:p>
    <w:p w14:paraId="11F5FD0D" w14:textId="630C8839" w:rsidR="00FF4950" w:rsidRPr="00F70E15" w:rsidRDefault="00FF4950" w:rsidP="00FF4950">
      <w:pPr>
        <w:tabs>
          <w:tab w:val="left" w:pos="1001"/>
        </w:tabs>
        <w:ind w:right="-46"/>
        <w:jc w:val="both"/>
        <w:rPr>
          <w:rFonts w:ascii="Aptos" w:hAnsi="Aptos" w:cs="Tahoma"/>
          <w:sz w:val="22"/>
          <w:szCs w:val="22"/>
        </w:rPr>
      </w:pPr>
      <w:r w:rsidRPr="00F70E15">
        <w:rPr>
          <w:rFonts w:ascii="Aptos" w:hAnsi="Aptos" w:cs="Tahoma"/>
          <w:sz w:val="22"/>
          <w:szCs w:val="22"/>
        </w:rPr>
        <w:t xml:space="preserve">CPDL shall have the sole discretion to suspend all or part of the </w:t>
      </w:r>
      <w:r w:rsidR="009E0F88" w:rsidRPr="00F70E15">
        <w:rPr>
          <w:rFonts w:ascii="Aptos" w:hAnsi="Aptos" w:cs="Tahoma"/>
          <w:sz w:val="22"/>
          <w:szCs w:val="22"/>
        </w:rPr>
        <w:t>Work</w:t>
      </w:r>
      <w:r w:rsidRPr="00F70E15">
        <w:rPr>
          <w:rFonts w:ascii="Aptos" w:hAnsi="Aptos" w:cs="Tahoma"/>
          <w:sz w:val="22"/>
          <w:szCs w:val="22"/>
        </w:rPr>
        <w:t xml:space="preserve"> Order at any time. The </w:t>
      </w:r>
      <w:r w:rsidR="00D86B57" w:rsidRPr="00F70E15">
        <w:rPr>
          <w:rFonts w:ascii="Aptos" w:hAnsi="Aptos" w:cs="Tahoma"/>
          <w:sz w:val="22"/>
          <w:szCs w:val="22"/>
        </w:rPr>
        <w:t>Service Provider</w:t>
      </w:r>
      <w:r w:rsidRPr="00F70E15">
        <w:rPr>
          <w:rFonts w:ascii="Aptos" w:hAnsi="Aptos" w:cs="Tahoma"/>
          <w:sz w:val="22"/>
          <w:szCs w:val="22"/>
        </w:rPr>
        <w:t xml:space="preserve"> shall temporarily stop the execution of the affected Supply. Said suspension shall take effect on the date of receipt of the written notice sent by CPDL to the </w:t>
      </w:r>
      <w:r w:rsidR="00D86B57" w:rsidRPr="00F70E15">
        <w:rPr>
          <w:rFonts w:ascii="Aptos" w:hAnsi="Aptos" w:cs="Tahoma"/>
          <w:sz w:val="22"/>
          <w:szCs w:val="22"/>
        </w:rPr>
        <w:t>Service Provider</w:t>
      </w:r>
      <w:r w:rsidRPr="00F70E15">
        <w:rPr>
          <w:rFonts w:ascii="Aptos" w:hAnsi="Aptos" w:cs="Tahoma"/>
          <w:sz w:val="22"/>
          <w:szCs w:val="22"/>
        </w:rPr>
        <w:t xml:space="preserve">. During the suspension, the obligations arising from the </w:t>
      </w:r>
      <w:r w:rsidR="009E0F88" w:rsidRPr="00F70E15">
        <w:rPr>
          <w:rFonts w:ascii="Aptos" w:hAnsi="Aptos" w:cs="Tahoma"/>
          <w:sz w:val="22"/>
          <w:szCs w:val="22"/>
        </w:rPr>
        <w:t>Work</w:t>
      </w:r>
      <w:r w:rsidRPr="00F70E15">
        <w:rPr>
          <w:rFonts w:ascii="Aptos" w:hAnsi="Aptos" w:cs="Tahoma"/>
          <w:sz w:val="22"/>
          <w:szCs w:val="22"/>
        </w:rPr>
        <w:t xml:space="preserve"> Order shall be suspended as regards the concerned part of the Supply, except those relating to confidentiality, insurance, </w:t>
      </w:r>
      <w:proofErr w:type="gramStart"/>
      <w:r w:rsidRPr="00F70E15">
        <w:rPr>
          <w:rFonts w:ascii="Aptos" w:hAnsi="Aptos" w:cs="Tahoma"/>
          <w:sz w:val="22"/>
          <w:szCs w:val="22"/>
        </w:rPr>
        <w:t>patents</w:t>
      </w:r>
      <w:proofErr w:type="gramEnd"/>
      <w:r w:rsidRPr="00F70E15">
        <w:rPr>
          <w:rFonts w:ascii="Aptos" w:hAnsi="Aptos" w:cs="Tahoma"/>
          <w:sz w:val="22"/>
          <w:szCs w:val="22"/>
        </w:rPr>
        <w:t xml:space="preserve"> and the protection of the supply.</w:t>
      </w:r>
    </w:p>
    <w:p w14:paraId="24F99AF7" w14:textId="77777777" w:rsidR="00FF4950" w:rsidRPr="00F70E15" w:rsidRDefault="00FF4950" w:rsidP="00FF4950">
      <w:pPr>
        <w:tabs>
          <w:tab w:val="left" w:pos="1001"/>
        </w:tabs>
        <w:ind w:right="879"/>
        <w:jc w:val="both"/>
        <w:rPr>
          <w:rFonts w:ascii="Aptos" w:hAnsi="Aptos" w:cs="Tahoma"/>
          <w:sz w:val="22"/>
          <w:szCs w:val="22"/>
        </w:rPr>
      </w:pPr>
    </w:p>
    <w:p w14:paraId="16BAB4E6" w14:textId="53E218F6" w:rsidR="00FF4950" w:rsidRPr="00F70E15" w:rsidRDefault="00FF4950" w:rsidP="00FF4950">
      <w:pPr>
        <w:pStyle w:val="TableParagraph"/>
        <w:tabs>
          <w:tab w:val="left" w:pos="865"/>
          <w:tab w:val="left" w:pos="866"/>
        </w:tabs>
        <w:jc w:val="both"/>
        <w:rPr>
          <w:rFonts w:ascii="Aptos" w:hAnsi="Aptos" w:cs="Tahoma"/>
          <w:b/>
          <w:sz w:val="22"/>
          <w:szCs w:val="22"/>
        </w:rPr>
      </w:pPr>
      <w:r w:rsidRPr="00F70E15">
        <w:rPr>
          <w:rFonts w:ascii="Aptos" w:eastAsiaTheme="minorHAnsi" w:hAnsi="Aptos" w:cs="Tahoma"/>
          <w:sz w:val="22"/>
          <w:szCs w:val="22"/>
          <w:lang w:val="en-IN"/>
        </w:rPr>
        <w:t xml:space="preserve">The implementation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shall be resumed upon issuance of a written notice to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within 60 days from the date of written notice for suspension issued by CPDL. In case,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refuses to resume the implementation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without a legitimate reason, clause “</w:t>
      </w:r>
      <w:r w:rsidR="00D86B57" w:rsidRPr="00F70E15">
        <w:rPr>
          <w:rFonts w:ascii="Aptos" w:hAnsi="Aptos" w:cs="Tahoma"/>
          <w:b/>
          <w:sz w:val="22"/>
          <w:szCs w:val="22"/>
        </w:rPr>
        <w:t>SERVICE PROVIDER</w:t>
      </w:r>
      <w:r w:rsidRPr="00F70E15">
        <w:rPr>
          <w:rFonts w:ascii="Aptos" w:hAnsi="Aptos" w:cs="Tahoma"/>
          <w:b/>
          <w:sz w:val="22"/>
          <w:szCs w:val="22"/>
        </w:rPr>
        <w:t>’S</w:t>
      </w:r>
      <w:r w:rsidRPr="00F70E15">
        <w:rPr>
          <w:rFonts w:ascii="Aptos" w:hAnsi="Aptos" w:cs="Tahoma"/>
          <w:b/>
          <w:spacing w:val="-4"/>
          <w:sz w:val="22"/>
          <w:szCs w:val="22"/>
        </w:rPr>
        <w:t xml:space="preserve"> </w:t>
      </w:r>
      <w:r w:rsidRPr="00F70E15">
        <w:rPr>
          <w:rFonts w:ascii="Aptos" w:hAnsi="Aptos" w:cs="Tahoma"/>
          <w:b/>
          <w:sz w:val="22"/>
          <w:szCs w:val="22"/>
        </w:rPr>
        <w:t>DEFAULT</w:t>
      </w:r>
      <w:r w:rsidRPr="00F70E15">
        <w:rPr>
          <w:rFonts w:ascii="Aptos" w:hAnsi="Aptos" w:cs="Tahoma"/>
          <w:b/>
          <w:spacing w:val="1"/>
          <w:sz w:val="22"/>
          <w:szCs w:val="22"/>
        </w:rPr>
        <w:t xml:space="preserve"> </w:t>
      </w:r>
      <w:r w:rsidRPr="00F70E15">
        <w:rPr>
          <w:rFonts w:ascii="Aptos" w:hAnsi="Aptos" w:cs="Tahoma"/>
          <w:b/>
          <w:sz w:val="22"/>
          <w:szCs w:val="22"/>
        </w:rPr>
        <w:t>&amp;</w:t>
      </w:r>
      <w:r w:rsidRPr="00F70E15">
        <w:rPr>
          <w:rFonts w:ascii="Aptos" w:hAnsi="Aptos" w:cs="Tahoma"/>
          <w:b/>
          <w:spacing w:val="-4"/>
          <w:sz w:val="22"/>
          <w:szCs w:val="22"/>
        </w:rPr>
        <w:t xml:space="preserve"> </w:t>
      </w:r>
      <w:r w:rsidRPr="00F70E15">
        <w:rPr>
          <w:rFonts w:ascii="Aptos" w:hAnsi="Aptos" w:cs="Tahoma"/>
          <w:b/>
          <w:sz w:val="22"/>
          <w:szCs w:val="22"/>
        </w:rPr>
        <w:t xml:space="preserve">RISK </w:t>
      </w:r>
      <w:r w:rsidR="009E0F88" w:rsidRPr="00F70E15">
        <w:rPr>
          <w:rFonts w:ascii="Aptos" w:hAnsi="Aptos" w:cs="Tahoma"/>
          <w:b/>
          <w:sz w:val="22"/>
          <w:szCs w:val="22"/>
        </w:rPr>
        <w:t>WORK</w:t>
      </w:r>
      <w:r w:rsidRPr="00F70E15">
        <w:rPr>
          <w:rFonts w:ascii="Aptos" w:hAnsi="Aptos" w:cs="Tahoma"/>
          <w:b/>
          <w:sz w:val="22"/>
          <w:szCs w:val="22"/>
        </w:rPr>
        <w:t>”</w:t>
      </w:r>
      <w:r w:rsidRPr="00F70E15">
        <w:rPr>
          <w:rFonts w:ascii="Aptos" w:eastAsiaTheme="minorHAnsi" w:hAnsi="Aptos" w:cs="Tahoma"/>
          <w:sz w:val="22"/>
          <w:szCs w:val="22"/>
          <w:lang w:val="en-IN"/>
        </w:rPr>
        <w:t xml:space="preserve"> shall automatically apply.</w:t>
      </w:r>
    </w:p>
    <w:p w14:paraId="13BA93C1" w14:textId="77777777" w:rsidR="00FF4950" w:rsidRPr="00F70E15" w:rsidRDefault="00FF4950" w:rsidP="00FF4950">
      <w:pPr>
        <w:pStyle w:val="TableParagraph"/>
        <w:jc w:val="both"/>
        <w:rPr>
          <w:rFonts w:ascii="Aptos" w:hAnsi="Aptos" w:cs="Tahoma"/>
          <w:b/>
          <w:sz w:val="22"/>
          <w:szCs w:val="22"/>
        </w:rPr>
      </w:pPr>
    </w:p>
    <w:p w14:paraId="77C30F6D" w14:textId="1081F3C9" w:rsidR="00FF4950" w:rsidRPr="00F70E15" w:rsidRDefault="00FF4950" w:rsidP="00FF4950">
      <w:pPr>
        <w:tabs>
          <w:tab w:val="left" w:pos="1001"/>
        </w:tabs>
        <w:ind w:right="-46"/>
        <w:jc w:val="both"/>
        <w:rPr>
          <w:rFonts w:ascii="Aptos" w:hAnsi="Aptos" w:cs="Tahoma"/>
          <w:sz w:val="22"/>
          <w:szCs w:val="22"/>
        </w:rPr>
      </w:pPr>
      <w:r w:rsidRPr="00F70E15">
        <w:rPr>
          <w:rFonts w:ascii="Aptos" w:hAnsi="Aptos" w:cs="Tahoma"/>
          <w:sz w:val="22"/>
          <w:szCs w:val="22"/>
        </w:rPr>
        <w:t xml:space="preserve">In case of suspension of the </w:t>
      </w:r>
      <w:r w:rsidR="009E0F88" w:rsidRPr="00F70E15">
        <w:rPr>
          <w:rFonts w:ascii="Aptos" w:hAnsi="Aptos" w:cs="Tahoma"/>
          <w:sz w:val="22"/>
          <w:szCs w:val="22"/>
        </w:rPr>
        <w:t>Work</w:t>
      </w:r>
      <w:r w:rsidRPr="00F70E15">
        <w:rPr>
          <w:rFonts w:ascii="Aptos" w:hAnsi="Aptos" w:cs="Tahoma"/>
          <w:sz w:val="22"/>
          <w:szCs w:val="22"/>
        </w:rPr>
        <w:t xml:space="preserve"> Order is for more than 60 days, in the absence of </w:t>
      </w:r>
      <w:r w:rsidR="00D86B57" w:rsidRPr="00F70E15">
        <w:rPr>
          <w:rFonts w:ascii="Aptos" w:hAnsi="Aptos" w:cs="Tahoma"/>
          <w:sz w:val="22"/>
          <w:szCs w:val="22"/>
        </w:rPr>
        <w:t>Service Provider</w:t>
      </w:r>
      <w:r w:rsidRPr="00F70E15">
        <w:rPr>
          <w:rFonts w:ascii="Aptos" w:hAnsi="Aptos" w:cs="Tahoma"/>
          <w:sz w:val="22"/>
          <w:szCs w:val="22"/>
        </w:rPr>
        <w:t xml:space="preserve">'s default, CPDL shall provide an extension to the delivery period as mutually agreed by CPDL and </w:t>
      </w:r>
      <w:r w:rsidR="00D86B57" w:rsidRPr="00F70E15">
        <w:rPr>
          <w:rFonts w:ascii="Aptos" w:hAnsi="Aptos" w:cs="Tahoma"/>
          <w:sz w:val="22"/>
          <w:szCs w:val="22"/>
        </w:rPr>
        <w:t>Service Provider</w:t>
      </w:r>
      <w:r w:rsidRPr="00F70E15">
        <w:rPr>
          <w:rFonts w:ascii="Aptos" w:hAnsi="Aptos" w:cs="Tahoma"/>
          <w:sz w:val="22"/>
          <w:szCs w:val="22"/>
        </w:rPr>
        <w:t xml:space="preserve"> on </w:t>
      </w:r>
      <w:proofErr w:type="gramStart"/>
      <w:r w:rsidRPr="00F70E15">
        <w:rPr>
          <w:rFonts w:ascii="Aptos" w:hAnsi="Aptos" w:cs="Tahoma"/>
          <w:sz w:val="22"/>
          <w:szCs w:val="22"/>
        </w:rPr>
        <w:t>case to case</w:t>
      </w:r>
      <w:proofErr w:type="gramEnd"/>
      <w:r w:rsidRPr="00F70E15">
        <w:rPr>
          <w:rFonts w:ascii="Aptos" w:hAnsi="Aptos" w:cs="Tahoma"/>
          <w:sz w:val="22"/>
          <w:szCs w:val="22"/>
        </w:rPr>
        <w:t xml:space="preserve"> basis.</w:t>
      </w:r>
    </w:p>
    <w:p w14:paraId="1133D145" w14:textId="77777777" w:rsidR="00FF4950" w:rsidRPr="00F70E15" w:rsidRDefault="00FF4950" w:rsidP="00FF4950">
      <w:pPr>
        <w:tabs>
          <w:tab w:val="left" w:pos="1001"/>
        </w:tabs>
        <w:ind w:right="879"/>
        <w:jc w:val="both"/>
        <w:rPr>
          <w:rFonts w:ascii="Aptos" w:hAnsi="Aptos" w:cs="Tahoma"/>
          <w:sz w:val="22"/>
          <w:szCs w:val="22"/>
        </w:rPr>
      </w:pPr>
    </w:p>
    <w:p w14:paraId="0BF00389" w14:textId="49A8FB74" w:rsidR="00FF4950" w:rsidRPr="00F70E15" w:rsidRDefault="00FF4950" w:rsidP="00FF4950">
      <w:pPr>
        <w:tabs>
          <w:tab w:val="left" w:pos="1001"/>
        </w:tabs>
        <w:ind w:right="-46"/>
        <w:jc w:val="both"/>
        <w:rPr>
          <w:rFonts w:ascii="Aptos" w:hAnsi="Aptos" w:cs="Tahoma"/>
          <w:sz w:val="22"/>
          <w:szCs w:val="22"/>
        </w:rPr>
      </w:pPr>
      <w:r w:rsidRPr="00F70E15">
        <w:rPr>
          <w:rFonts w:ascii="Aptos" w:hAnsi="Aptos" w:cs="Tahoma"/>
          <w:sz w:val="22"/>
          <w:szCs w:val="22"/>
        </w:rPr>
        <w:t xml:space="preserve">Should the suspension of the </w:t>
      </w:r>
      <w:r w:rsidR="009E0F88" w:rsidRPr="00F70E15">
        <w:rPr>
          <w:rFonts w:ascii="Aptos" w:hAnsi="Aptos" w:cs="Tahoma"/>
          <w:sz w:val="22"/>
          <w:szCs w:val="22"/>
        </w:rPr>
        <w:t>Work</w:t>
      </w:r>
      <w:r w:rsidRPr="00F70E15">
        <w:rPr>
          <w:rFonts w:ascii="Aptos" w:hAnsi="Aptos" w:cs="Tahoma"/>
          <w:sz w:val="22"/>
          <w:szCs w:val="22"/>
        </w:rPr>
        <w:t xml:space="preserve"> Order, in the absence of </w:t>
      </w:r>
      <w:r w:rsidR="00D86B57" w:rsidRPr="00F70E15">
        <w:rPr>
          <w:rFonts w:ascii="Aptos" w:hAnsi="Aptos" w:cs="Tahoma"/>
          <w:sz w:val="22"/>
          <w:szCs w:val="22"/>
        </w:rPr>
        <w:t>Service Provider</w:t>
      </w:r>
      <w:r w:rsidRPr="00F70E15">
        <w:rPr>
          <w:rFonts w:ascii="Aptos" w:hAnsi="Aptos" w:cs="Tahoma"/>
          <w:sz w:val="22"/>
          <w:szCs w:val="22"/>
        </w:rPr>
        <w:t xml:space="preserve">'s default, last more than 120 days, CPDL and </w:t>
      </w:r>
      <w:r w:rsidR="00D86B57" w:rsidRPr="00F70E15">
        <w:rPr>
          <w:rFonts w:ascii="Aptos" w:hAnsi="Aptos" w:cs="Tahoma"/>
          <w:sz w:val="22"/>
          <w:szCs w:val="22"/>
        </w:rPr>
        <w:t>Service Provider</w:t>
      </w:r>
      <w:r w:rsidRPr="00F70E15">
        <w:rPr>
          <w:rFonts w:ascii="Aptos" w:hAnsi="Aptos" w:cs="Tahoma"/>
          <w:sz w:val="22"/>
          <w:szCs w:val="22"/>
        </w:rPr>
        <w:t xml:space="preserve"> shall agree upon the basis of continuation of the </w:t>
      </w:r>
      <w:r w:rsidR="009E0F88" w:rsidRPr="00F70E15">
        <w:rPr>
          <w:rFonts w:ascii="Aptos" w:hAnsi="Aptos" w:cs="Tahoma"/>
          <w:sz w:val="22"/>
          <w:szCs w:val="22"/>
        </w:rPr>
        <w:t>Work</w:t>
      </w:r>
      <w:r w:rsidRPr="00F70E15">
        <w:rPr>
          <w:rFonts w:ascii="Aptos" w:hAnsi="Aptos" w:cs="Tahoma"/>
          <w:sz w:val="22"/>
          <w:szCs w:val="22"/>
        </w:rPr>
        <w:t xml:space="preserve"> Order or both the parties are not able to come to an agreement, the </w:t>
      </w:r>
      <w:r w:rsidR="009E0F88" w:rsidRPr="00F70E15">
        <w:rPr>
          <w:rFonts w:ascii="Aptos" w:hAnsi="Aptos" w:cs="Tahoma"/>
          <w:sz w:val="22"/>
          <w:szCs w:val="22"/>
        </w:rPr>
        <w:t>Work</w:t>
      </w:r>
      <w:r w:rsidRPr="00F70E15">
        <w:rPr>
          <w:rFonts w:ascii="Aptos" w:hAnsi="Aptos" w:cs="Tahoma"/>
          <w:sz w:val="22"/>
          <w:szCs w:val="22"/>
        </w:rPr>
        <w:t xml:space="preserve"> Order shall automatically be terminated as per clause of GCC.</w:t>
      </w:r>
    </w:p>
    <w:p w14:paraId="11C44C7B" w14:textId="77777777" w:rsidR="00FF4950" w:rsidRPr="00F70E15" w:rsidRDefault="00FF4950" w:rsidP="00FF4950">
      <w:pPr>
        <w:tabs>
          <w:tab w:val="left" w:pos="1001"/>
        </w:tabs>
        <w:ind w:right="879"/>
        <w:jc w:val="both"/>
        <w:rPr>
          <w:rFonts w:ascii="Aptos" w:hAnsi="Aptos" w:cs="Tahoma"/>
          <w:sz w:val="22"/>
          <w:szCs w:val="22"/>
        </w:rPr>
      </w:pPr>
    </w:p>
    <w:p w14:paraId="32B6B685" w14:textId="122A2084" w:rsidR="00FF4950" w:rsidRPr="00F70E15" w:rsidRDefault="00FF4950" w:rsidP="00FF4950">
      <w:pPr>
        <w:tabs>
          <w:tab w:val="left" w:pos="1001"/>
          <w:tab w:val="left" w:pos="8080"/>
        </w:tabs>
        <w:ind w:right="-46"/>
        <w:jc w:val="both"/>
        <w:rPr>
          <w:rFonts w:ascii="Aptos" w:hAnsi="Aptos" w:cs="Tahoma"/>
          <w:b/>
          <w:sz w:val="22"/>
          <w:szCs w:val="22"/>
        </w:rPr>
      </w:pPr>
      <w:r w:rsidRPr="00F70E15">
        <w:rPr>
          <w:rFonts w:ascii="Aptos" w:hAnsi="Aptos" w:cs="Tahoma"/>
          <w:sz w:val="22"/>
          <w:szCs w:val="22"/>
        </w:rPr>
        <w:lastRenderedPageBreak/>
        <w:t xml:space="preserve">In the event of Suspension of </w:t>
      </w:r>
      <w:r w:rsidR="009E0F88" w:rsidRPr="00F70E15">
        <w:rPr>
          <w:rFonts w:ascii="Aptos" w:hAnsi="Aptos" w:cs="Tahoma"/>
          <w:sz w:val="22"/>
          <w:szCs w:val="22"/>
        </w:rPr>
        <w:t>Work</w:t>
      </w:r>
      <w:r w:rsidRPr="00F70E15">
        <w:rPr>
          <w:rFonts w:ascii="Aptos" w:hAnsi="Aptos" w:cs="Tahoma"/>
          <w:sz w:val="22"/>
          <w:szCs w:val="22"/>
        </w:rPr>
        <w:t xml:space="preserve"> Order due to </w:t>
      </w:r>
      <w:r w:rsidR="00D86B57" w:rsidRPr="00F70E15">
        <w:rPr>
          <w:rFonts w:ascii="Aptos" w:hAnsi="Aptos" w:cs="Tahoma"/>
          <w:sz w:val="22"/>
          <w:szCs w:val="22"/>
        </w:rPr>
        <w:t>Service Provider</w:t>
      </w:r>
      <w:r w:rsidRPr="00F70E15">
        <w:rPr>
          <w:rFonts w:ascii="Aptos" w:hAnsi="Aptos" w:cs="Tahoma"/>
          <w:sz w:val="22"/>
          <w:szCs w:val="22"/>
        </w:rPr>
        <w:t xml:space="preserve">’s Default, </w:t>
      </w:r>
      <w:r w:rsidR="00D86B57" w:rsidRPr="00F70E15">
        <w:rPr>
          <w:rFonts w:ascii="Aptos" w:hAnsi="Aptos" w:cs="Tahoma"/>
          <w:sz w:val="22"/>
          <w:szCs w:val="22"/>
        </w:rPr>
        <w:t>Service Provider</w:t>
      </w:r>
      <w:r w:rsidRPr="00F70E15">
        <w:rPr>
          <w:rFonts w:ascii="Aptos" w:hAnsi="Aptos" w:cs="Tahoma"/>
          <w:sz w:val="22"/>
          <w:szCs w:val="22"/>
        </w:rPr>
        <w:t xml:space="preserve"> shall be fully responsible for its default pursuant to clause “</w:t>
      </w:r>
      <w:r w:rsidR="00D86B57" w:rsidRPr="00F70E15">
        <w:rPr>
          <w:rFonts w:ascii="Aptos" w:hAnsi="Aptos" w:cs="Tahoma"/>
          <w:b/>
          <w:sz w:val="22"/>
          <w:szCs w:val="22"/>
        </w:rPr>
        <w:t>SERVICE PROVIDER</w:t>
      </w:r>
      <w:r w:rsidRPr="00F70E15">
        <w:rPr>
          <w:rFonts w:ascii="Aptos" w:hAnsi="Aptos" w:cs="Tahoma"/>
          <w:b/>
          <w:sz w:val="22"/>
          <w:szCs w:val="22"/>
        </w:rPr>
        <w:t>’S</w:t>
      </w:r>
      <w:r w:rsidRPr="00F70E15">
        <w:rPr>
          <w:rFonts w:ascii="Aptos" w:hAnsi="Aptos" w:cs="Tahoma"/>
          <w:b/>
          <w:spacing w:val="-4"/>
          <w:sz w:val="22"/>
          <w:szCs w:val="22"/>
        </w:rPr>
        <w:t xml:space="preserve"> </w:t>
      </w:r>
      <w:r w:rsidRPr="00F70E15">
        <w:rPr>
          <w:rFonts w:ascii="Aptos" w:hAnsi="Aptos" w:cs="Tahoma"/>
          <w:b/>
          <w:sz w:val="22"/>
          <w:szCs w:val="22"/>
        </w:rPr>
        <w:t>DEFAULT</w:t>
      </w:r>
      <w:r w:rsidRPr="00F70E15">
        <w:rPr>
          <w:rFonts w:ascii="Aptos" w:hAnsi="Aptos" w:cs="Tahoma"/>
          <w:b/>
          <w:spacing w:val="1"/>
          <w:sz w:val="22"/>
          <w:szCs w:val="22"/>
        </w:rPr>
        <w:t xml:space="preserve"> </w:t>
      </w:r>
      <w:r w:rsidRPr="00F70E15">
        <w:rPr>
          <w:rFonts w:ascii="Aptos" w:hAnsi="Aptos" w:cs="Tahoma"/>
          <w:b/>
          <w:sz w:val="22"/>
          <w:szCs w:val="22"/>
        </w:rPr>
        <w:t>&amp;</w:t>
      </w:r>
      <w:r w:rsidRPr="00F70E15">
        <w:rPr>
          <w:rFonts w:ascii="Aptos" w:hAnsi="Aptos" w:cs="Tahoma"/>
          <w:b/>
          <w:spacing w:val="-4"/>
          <w:sz w:val="22"/>
          <w:szCs w:val="22"/>
        </w:rPr>
        <w:t xml:space="preserve"> </w:t>
      </w:r>
      <w:r w:rsidRPr="00F70E15">
        <w:rPr>
          <w:rFonts w:ascii="Aptos" w:hAnsi="Aptos" w:cs="Tahoma"/>
          <w:b/>
          <w:sz w:val="22"/>
          <w:szCs w:val="22"/>
        </w:rPr>
        <w:t xml:space="preserve">RISK </w:t>
      </w:r>
      <w:r w:rsidR="009E0F88" w:rsidRPr="00F70E15">
        <w:rPr>
          <w:rFonts w:ascii="Aptos" w:hAnsi="Aptos" w:cs="Tahoma"/>
          <w:b/>
          <w:sz w:val="22"/>
          <w:szCs w:val="22"/>
        </w:rPr>
        <w:t>WORK</w:t>
      </w:r>
      <w:proofErr w:type="gramStart"/>
      <w:r w:rsidRPr="00F70E15">
        <w:rPr>
          <w:rFonts w:ascii="Aptos" w:hAnsi="Aptos" w:cs="Tahoma"/>
          <w:b/>
          <w:sz w:val="22"/>
          <w:szCs w:val="22"/>
        </w:rPr>
        <w:t>”.</w:t>
      </w:r>
      <w:proofErr w:type="gramEnd"/>
    </w:p>
    <w:p w14:paraId="70A469AF" w14:textId="77777777" w:rsidR="003F37A0" w:rsidRPr="00F70E15" w:rsidRDefault="003F37A0" w:rsidP="00FF4950">
      <w:pPr>
        <w:tabs>
          <w:tab w:val="left" w:pos="1001"/>
        </w:tabs>
        <w:ind w:right="879"/>
        <w:jc w:val="both"/>
        <w:rPr>
          <w:rFonts w:ascii="Aptos" w:hAnsi="Aptos" w:cs="Tahoma"/>
          <w:sz w:val="22"/>
          <w:szCs w:val="22"/>
        </w:rPr>
      </w:pPr>
    </w:p>
    <w:p w14:paraId="348B3B97" w14:textId="77777777" w:rsidR="006A582C" w:rsidRPr="00F70E15" w:rsidRDefault="006A582C" w:rsidP="00FF4950">
      <w:pPr>
        <w:tabs>
          <w:tab w:val="left" w:pos="1001"/>
        </w:tabs>
        <w:ind w:right="879"/>
        <w:jc w:val="both"/>
        <w:rPr>
          <w:rFonts w:ascii="Aptos" w:hAnsi="Aptos" w:cs="Tahoma"/>
          <w:sz w:val="22"/>
          <w:szCs w:val="22"/>
        </w:rPr>
      </w:pPr>
    </w:p>
    <w:p w14:paraId="1B923D89"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TERMINATION</w:t>
      </w:r>
    </w:p>
    <w:p w14:paraId="544F7494" w14:textId="77777777" w:rsidR="00FF4950" w:rsidRPr="00F70E15" w:rsidRDefault="00FF4950" w:rsidP="00FF4950">
      <w:pPr>
        <w:tabs>
          <w:tab w:val="left" w:pos="1001"/>
        </w:tabs>
        <w:ind w:right="879"/>
        <w:jc w:val="both"/>
        <w:rPr>
          <w:rFonts w:ascii="Aptos" w:hAnsi="Aptos" w:cs="Tahoma"/>
          <w:sz w:val="22"/>
          <w:szCs w:val="22"/>
        </w:rPr>
      </w:pPr>
    </w:p>
    <w:p w14:paraId="07383A5F" w14:textId="40578280"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In the event of a default as described in clause “</w:t>
      </w:r>
      <w:r w:rsidR="00D86B57" w:rsidRPr="00F70E15">
        <w:rPr>
          <w:rFonts w:ascii="Aptos" w:hAnsi="Aptos" w:cs="Tahoma"/>
          <w:b/>
          <w:sz w:val="22"/>
          <w:szCs w:val="22"/>
        </w:rPr>
        <w:t>SERVICE PROVIDER</w:t>
      </w:r>
      <w:r w:rsidRPr="00F70E15">
        <w:rPr>
          <w:rFonts w:ascii="Aptos" w:hAnsi="Aptos" w:cs="Tahoma"/>
          <w:b/>
          <w:sz w:val="22"/>
          <w:szCs w:val="22"/>
        </w:rPr>
        <w:t>’S</w:t>
      </w:r>
      <w:r w:rsidRPr="00F70E15">
        <w:rPr>
          <w:rFonts w:ascii="Aptos" w:hAnsi="Aptos" w:cs="Tahoma"/>
          <w:b/>
          <w:spacing w:val="-4"/>
          <w:sz w:val="22"/>
          <w:szCs w:val="22"/>
        </w:rPr>
        <w:t xml:space="preserve"> </w:t>
      </w:r>
      <w:r w:rsidRPr="00F70E15">
        <w:rPr>
          <w:rFonts w:ascii="Aptos" w:hAnsi="Aptos" w:cs="Tahoma"/>
          <w:b/>
          <w:sz w:val="22"/>
          <w:szCs w:val="22"/>
        </w:rPr>
        <w:t>DEFAULT</w:t>
      </w:r>
      <w:r w:rsidRPr="00F70E15">
        <w:rPr>
          <w:rFonts w:ascii="Aptos" w:hAnsi="Aptos" w:cs="Tahoma"/>
          <w:b/>
          <w:spacing w:val="1"/>
          <w:sz w:val="22"/>
          <w:szCs w:val="22"/>
        </w:rPr>
        <w:t xml:space="preserve"> </w:t>
      </w:r>
      <w:r w:rsidRPr="00F70E15">
        <w:rPr>
          <w:rFonts w:ascii="Aptos" w:hAnsi="Aptos" w:cs="Tahoma"/>
          <w:b/>
          <w:sz w:val="22"/>
          <w:szCs w:val="22"/>
        </w:rPr>
        <w:t>&amp;</w:t>
      </w:r>
      <w:r w:rsidRPr="00F70E15">
        <w:rPr>
          <w:rFonts w:ascii="Aptos" w:hAnsi="Aptos" w:cs="Tahoma"/>
          <w:b/>
          <w:spacing w:val="-4"/>
          <w:sz w:val="22"/>
          <w:szCs w:val="22"/>
        </w:rPr>
        <w:t xml:space="preserve"> </w:t>
      </w:r>
      <w:r w:rsidRPr="00F70E15">
        <w:rPr>
          <w:rFonts w:ascii="Aptos" w:hAnsi="Aptos" w:cs="Tahoma"/>
          <w:b/>
          <w:sz w:val="22"/>
          <w:szCs w:val="22"/>
        </w:rPr>
        <w:t xml:space="preserve">RISK </w:t>
      </w:r>
      <w:r w:rsidR="009E0F88" w:rsidRPr="00F70E15">
        <w:rPr>
          <w:rFonts w:ascii="Aptos" w:hAnsi="Aptos" w:cs="Tahoma"/>
          <w:b/>
          <w:sz w:val="22"/>
          <w:szCs w:val="22"/>
        </w:rPr>
        <w:t>WORK</w:t>
      </w:r>
      <w:r w:rsidRPr="00F70E15">
        <w:rPr>
          <w:rFonts w:ascii="Aptos" w:eastAsiaTheme="minorHAnsi" w:hAnsi="Aptos" w:cs="Tahoma"/>
          <w:sz w:val="22"/>
          <w:szCs w:val="22"/>
          <w:lang w:val="en-IN"/>
        </w:rPr>
        <w:t xml:space="preserve">” here above, CPDL shall have the right to terminate all or part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w:t>
      </w:r>
    </w:p>
    <w:p w14:paraId="1323F182" w14:textId="77777777" w:rsidR="00FF4950" w:rsidRPr="00F70E15" w:rsidRDefault="00FF4950" w:rsidP="00FF4950">
      <w:pPr>
        <w:pStyle w:val="TableParagraph"/>
        <w:rPr>
          <w:rFonts w:ascii="Aptos" w:eastAsiaTheme="minorHAnsi" w:hAnsi="Aptos" w:cs="Tahoma"/>
          <w:sz w:val="22"/>
          <w:szCs w:val="22"/>
          <w:lang w:val="en-IN"/>
        </w:rPr>
      </w:pPr>
    </w:p>
    <w:p w14:paraId="64F4B508" w14:textId="54009C43"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The termination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shall be notified to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through an email or register post. This termination shall not give rise to any indemnity in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's favour.</w:t>
      </w:r>
    </w:p>
    <w:p w14:paraId="1AD1E593" w14:textId="77777777" w:rsidR="00FF4950" w:rsidRPr="00F70E15" w:rsidRDefault="00FF4950" w:rsidP="00FF4950">
      <w:pPr>
        <w:pStyle w:val="TableParagraph"/>
        <w:rPr>
          <w:rFonts w:ascii="Aptos" w:eastAsiaTheme="minorHAnsi" w:hAnsi="Aptos" w:cs="Tahoma"/>
          <w:sz w:val="22"/>
          <w:szCs w:val="22"/>
          <w:lang w:val="en-IN"/>
        </w:rPr>
      </w:pPr>
    </w:p>
    <w:p w14:paraId="016100F0" w14:textId="7C832AD5"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shall indemnify CPDL for all damages incurred by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w:t>
      </w:r>
      <w:proofErr w:type="gramStart"/>
      <w:r w:rsidRPr="00F70E15">
        <w:rPr>
          <w:rFonts w:ascii="Aptos" w:eastAsiaTheme="minorHAnsi" w:hAnsi="Aptos" w:cs="Tahoma"/>
          <w:sz w:val="22"/>
          <w:szCs w:val="22"/>
          <w:lang w:val="en-IN"/>
        </w:rPr>
        <w:t>as a result of</w:t>
      </w:r>
      <w:proofErr w:type="gramEnd"/>
      <w:r w:rsidRPr="00F70E15">
        <w:rPr>
          <w:rFonts w:ascii="Aptos" w:eastAsiaTheme="minorHAnsi" w:hAnsi="Aptos" w:cs="Tahoma"/>
          <w:sz w:val="22"/>
          <w:szCs w:val="22"/>
          <w:lang w:val="en-IN"/>
        </w:rPr>
        <w:t xml:space="preserve"> such termination including but not limited to the extra expenses resulting from the choice of another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and the associated delays.</w:t>
      </w:r>
    </w:p>
    <w:p w14:paraId="016DA413" w14:textId="77777777" w:rsidR="00FF4950" w:rsidRPr="00F70E15" w:rsidRDefault="00FF4950" w:rsidP="00FF4950">
      <w:pPr>
        <w:pStyle w:val="TableParagraph"/>
        <w:ind w:right="-46"/>
        <w:rPr>
          <w:rFonts w:ascii="Aptos" w:eastAsiaTheme="minorHAnsi" w:hAnsi="Aptos" w:cs="Tahoma"/>
          <w:sz w:val="22"/>
          <w:szCs w:val="22"/>
          <w:lang w:val="en-IN"/>
        </w:rPr>
      </w:pPr>
    </w:p>
    <w:p w14:paraId="663C18CF" w14:textId="22AC945A"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This termination shall be without prejudice to the application of penalties for late delivery and the reimbursement of the advance and/or down payments received by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for the non-completed portion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w:t>
      </w:r>
    </w:p>
    <w:p w14:paraId="2A90B379" w14:textId="77777777" w:rsidR="00FF4950" w:rsidRPr="00F70E15" w:rsidRDefault="00FF4950" w:rsidP="00FF4950">
      <w:pPr>
        <w:pStyle w:val="TableParagraph"/>
        <w:ind w:right="-46"/>
        <w:rPr>
          <w:rFonts w:ascii="Aptos" w:eastAsiaTheme="minorHAnsi" w:hAnsi="Aptos" w:cs="Tahoma"/>
          <w:sz w:val="22"/>
          <w:szCs w:val="22"/>
          <w:lang w:val="en-IN"/>
        </w:rPr>
      </w:pPr>
    </w:p>
    <w:p w14:paraId="0C41F443" w14:textId="68DF2699"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In the absence of a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's default, CPDL reserves the right to terminate all or part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at any time.</w:t>
      </w:r>
    </w:p>
    <w:p w14:paraId="594476DF" w14:textId="77777777" w:rsidR="00FF4950" w:rsidRPr="00F70E15" w:rsidRDefault="00FF4950" w:rsidP="00FF4950">
      <w:pPr>
        <w:pStyle w:val="TableParagraph"/>
        <w:rPr>
          <w:rFonts w:ascii="Aptos" w:hAnsi="Aptos" w:cs="Tahoma"/>
          <w:b/>
          <w:sz w:val="22"/>
          <w:szCs w:val="22"/>
        </w:rPr>
      </w:pPr>
    </w:p>
    <w:p w14:paraId="32911C42" w14:textId="61546C03"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In this case, CPDL shall pay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after submission of substantiating documents accepted by CPDL, the amounts due in consideration of the work already performed and accepted by CPDL on the date of termination, after deduction of advance and/or down payments already made.</w:t>
      </w:r>
    </w:p>
    <w:p w14:paraId="03F5E240" w14:textId="77777777"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p>
    <w:p w14:paraId="0AF575AA" w14:textId="3B73F697"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Within fifteen (15) days after the date of receipt by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of the notice of termination sent by CPDL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shall</w:t>
      </w:r>
    </w:p>
    <w:p w14:paraId="05AFA805" w14:textId="77777777" w:rsidR="00FF4950" w:rsidRPr="00F70E15" w:rsidRDefault="00FF4950" w:rsidP="00FF4950">
      <w:pPr>
        <w:pStyle w:val="TableParagraph"/>
        <w:ind w:right="-46"/>
        <w:rPr>
          <w:rFonts w:ascii="Aptos" w:hAnsi="Aptos" w:cs="Tahoma"/>
          <w:b/>
          <w:sz w:val="22"/>
          <w:szCs w:val="22"/>
        </w:rPr>
      </w:pPr>
    </w:p>
    <w:p w14:paraId="3ECD7034" w14:textId="3A0DFDB2" w:rsidR="00FF4950" w:rsidRPr="00F70E15"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Cease performance of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or such part thereof as may be specified in the notice with immediate effect.</w:t>
      </w:r>
    </w:p>
    <w:p w14:paraId="6A56510E" w14:textId="77777777"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p>
    <w:p w14:paraId="0C7081F2" w14:textId="001B46D3" w:rsidR="00FF4950" w:rsidRPr="00F70E15"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Allow CPDL or its nominee full right of access to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's premises to remove all or any of CPDL's property and </w:t>
      </w:r>
      <w:proofErr w:type="gramStart"/>
      <w:r w:rsidRPr="00F70E15">
        <w:rPr>
          <w:rFonts w:ascii="Aptos" w:eastAsiaTheme="minorHAnsi" w:hAnsi="Aptos" w:cs="Tahoma"/>
          <w:sz w:val="22"/>
          <w:szCs w:val="22"/>
          <w:lang w:val="en-IN"/>
        </w:rPr>
        <w:t>in order to</w:t>
      </w:r>
      <w:proofErr w:type="gramEnd"/>
      <w:r w:rsidRPr="00F70E15">
        <w:rPr>
          <w:rFonts w:ascii="Aptos" w:eastAsiaTheme="minorHAnsi" w:hAnsi="Aptos" w:cs="Tahoma"/>
          <w:sz w:val="22"/>
          <w:szCs w:val="22"/>
          <w:lang w:val="en-IN"/>
        </w:rPr>
        <w:t xml:space="preserve"> do so use such of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’s equipment as may be necessary. CPDL shall have the right to complete balance works with the help of third parties at its own discretion.</w:t>
      </w:r>
    </w:p>
    <w:p w14:paraId="5335DE0E" w14:textId="77777777"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p>
    <w:p w14:paraId="5494A151" w14:textId="01A03F7D" w:rsidR="00FF4950" w:rsidRPr="00F70E15"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Assign to CPDL or its nominee to the extent desired by CPDL all or the relevant part of the rights, titles, </w:t>
      </w:r>
      <w:proofErr w:type="gramStart"/>
      <w:r w:rsidRPr="00F70E15">
        <w:rPr>
          <w:rFonts w:ascii="Aptos" w:eastAsiaTheme="minorHAnsi" w:hAnsi="Aptos" w:cs="Tahoma"/>
          <w:sz w:val="22"/>
          <w:szCs w:val="22"/>
          <w:lang w:val="en-IN"/>
        </w:rPr>
        <w:t>liabilities</w:t>
      </w:r>
      <w:proofErr w:type="gramEnd"/>
      <w:r w:rsidRPr="00F70E15">
        <w:rPr>
          <w:rFonts w:ascii="Aptos" w:eastAsiaTheme="minorHAnsi" w:hAnsi="Aptos" w:cs="Tahoma"/>
          <w:sz w:val="22"/>
          <w:szCs w:val="22"/>
          <w:lang w:val="en-IN"/>
        </w:rPr>
        <w:t xml:space="preserve"> and subcontracts relating to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which the </w:t>
      </w:r>
      <w:r w:rsidR="00D86B57" w:rsidRPr="00F70E15">
        <w:rPr>
          <w:rFonts w:ascii="Aptos" w:eastAsiaTheme="minorHAnsi" w:hAnsi="Aptos" w:cs="Tahoma"/>
          <w:sz w:val="22"/>
          <w:szCs w:val="22"/>
          <w:lang w:val="en-IN"/>
        </w:rPr>
        <w:t>Service Provider</w:t>
      </w:r>
      <w:r w:rsidRPr="00F70E15">
        <w:rPr>
          <w:rFonts w:ascii="Aptos" w:eastAsiaTheme="minorHAnsi" w:hAnsi="Aptos" w:cs="Tahoma"/>
          <w:sz w:val="22"/>
          <w:szCs w:val="22"/>
          <w:lang w:val="en-IN"/>
        </w:rPr>
        <w:t xml:space="preserve"> may have acquired or entered into.</w:t>
      </w:r>
    </w:p>
    <w:p w14:paraId="64FD7F48" w14:textId="77777777" w:rsidR="00FF4950" w:rsidRPr="00F70E15" w:rsidRDefault="00FF4950" w:rsidP="00FF4950">
      <w:pPr>
        <w:pStyle w:val="TableParagraph"/>
        <w:tabs>
          <w:tab w:val="left" w:pos="1406"/>
        </w:tabs>
        <w:ind w:right="283"/>
        <w:jc w:val="both"/>
        <w:rPr>
          <w:rFonts w:ascii="Aptos" w:eastAsiaTheme="minorHAnsi" w:hAnsi="Aptos" w:cs="Tahoma"/>
          <w:sz w:val="22"/>
          <w:szCs w:val="22"/>
          <w:lang w:val="en-IN"/>
        </w:rPr>
      </w:pPr>
    </w:p>
    <w:p w14:paraId="6C08EBB5" w14:textId="35DAC7CB" w:rsidR="00FF4950" w:rsidRPr="00F70E15" w:rsidRDefault="00FF4950">
      <w:pPr>
        <w:pStyle w:val="TableParagraph"/>
        <w:numPr>
          <w:ilvl w:val="0"/>
          <w:numId w:val="8"/>
        </w:numPr>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Promptly deliver to CPDL, in hard copy and native format, all design data, design standards, drawings, specifications, requisitions, calculations, other documents and computer software prepared under the </w:t>
      </w:r>
      <w:r w:rsidR="009E0F88" w:rsidRPr="00F70E15">
        <w:rPr>
          <w:rFonts w:ascii="Aptos" w:eastAsiaTheme="minorHAnsi" w:hAnsi="Aptos" w:cs="Tahoma"/>
          <w:sz w:val="22"/>
          <w:szCs w:val="22"/>
          <w:lang w:val="en-IN"/>
        </w:rPr>
        <w:t>Work</w:t>
      </w:r>
      <w:r w:rsidRPr="00F70E15">
        <w:rPr>
          <w:rFonts w:ascii="Aptos" w:eastAsiaTheme="minorHAnsi" w:hAnsi="Aptos" w:cs="Tahoma"/>
          <w:sz w:val="22"/>
          <w:szCs w:val="22"/>
          <w:lang w:val="en-IN"/>
        </w:rPr>
        <w:t xml:space="preserve"> Order up to the date of termination.</w:t>
      </w:r>
    </w:p>
    <w:p w14:paraId="2D4776F1" w14:textId="77777777" w:rsidR="00FF4950" w:rsidRPr="00F70E15" w:rsidRDefault="00FF4950" w:rsidP="00FF4950">
      <w:pPr>
        <w:pStyle w:val="TableParagraph"/>
        <w:tabs>
          <w:tab w:val="left" w:pos="1406"/>
        </w:tabs>
        <w:ind w:right="283"/>
        <w:jc w:val="both"/>
        <w:rPr>
          <w:rFonts w:ascii="Aptos" w:eastAsiaTheme="minorHAnsi" w:hAnsi="Aptos" w:cs="Tahoma"/>
          <w:sz w:val="22"/>
          <w:szCs w:val="22"/>
          <w:lang w:val="en-IN"/>
        </w:rPr>
      </w:pPr>
    </w:p>
    <w:p w14:paraId="29AABC84" w14:textId="7C0229B5" w:rsidR="00FF4950" w:rsidRPr="00F70E15" w:rsidRDefault="00D86B57">
      <w:pPr>
        <w:pStyle w:val="TableParagraph"/>
        <w:numPr>
          <w:ilvl w:val="0"/>
          <w:numId w:val="8"/>
        </w:numPr>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Service Provider</w:t>
      </w:r>
      <w:r w:rsidR="00FF4950" w:rsidRPr="00F70E15">
        <w:rPr>
          <w:rFonts w:ascii="Aptos" w:eastAsiaTheme="minorHAnsi" w:hAnsi="Aptos" w:cs="Tahoma"/>
          <w:sz w:val="22"/>
          <w:szCs w:val="22"/>
          <w:lang w:val="en-IN"/>
        </w:rPr>
        <w:t xml:space="preserve"> shall return all documents, drawings, information that is provided to the </w:t>
      </w:r>
      <w:r w:rsidRPr="00F70E15">
        <w:rPr>
          <w:rFonts w:ascii="Aptos" w:eastAsiaTheme="minorHAnsi" w:hAnsi="Aptos" w:cs="Tahoma"/>
          <w:sz w:val="22"/>
          <w:szCs w:val="22"/>
          <w:lang w:val="en-IN"/>
        </w:rPr>
        <w:t>Service Provider</w:t>
      </w:r>
      <w:r w:rsidR="00FF4950" w:rsidRPr="00F70E15">
        <w:rPr>
          <w:rFonts w:ascii="Aptos" w:eastAsiaTheme="minorHAnsi" w:hAnsi="Aptos" w:cs="Tahoma"/>
          <w:sz w:val="22"/>
          <w:szCs w:val="22"/>
          <w:lang w:val="en-IN"/>
        </w:rPr>
        <w:t xml:space="preserve"> (without </w:t>
      </w:r>
      <w:r w:rsidRPr="00F70E15">
        <w:rPr>
          <w:rFonts w:ascii="Aptos" w:eastAsiaTheme="minorHAnsi" w:hAnsi="Aptos" w:cs="Tahoma"/>
          <w:sz w:val="22"/>
          <w:szCs w:val="22"/>
          <w:lang w:val="en-IN"/>
        </w:rPr>
        <w:t>Service Provider</w:t>
      </w:r>
      <w:r w:rsidR="00FF4950" w:rsidRPr="00F70E15">
        <w:rPr>
          <w:rFonts w:ascii="Aptos" w:eastAsiaTheme="minorHAnsi" w:hAnsi="Aptos" w:cs="Tahoma"/>
          <w:sz w:val="22"/>
          <w:szCs w:val="22"/>
          <w:lang w:val="en-IN"/>
        </w:rPr>
        <w:t xml:space="preserve"> retaining any copies of the same) to CPDL.</w:t>
      </w:r>
    </w:p>
    <w:p w14:paraId="4D54E27F" w14:textId="77777777" w:rsidR="00A55FD1" w:rsidRPr="00F70E15" w:rsidRDefault="00A55FD1" w:rsidP="00FF4950">
      <w:pPr>
        <w:pStyle w:val="TableParagraph"/>
        <w:tabs>
          <w:tab w:val="left" w:pos="1406"/>
        </w:tabs>
        <w:ind w:right="283"/>
        <w:jc w:val="both"/>
        <w:rPr>
          <w:rFonts w:ascii="Aptos" w:eastAsiaTheme="minorHAnsi" w:hAnsi="Aptos" w:cs="Tahoma"/>
          <w:sz w:val="22"/>
          <w:szCs w:val="22"/>
          <w:lang w:val="en-IN"/>
        </w:rPr>
      </w:pPr>
    </w:p>
    <w:p w14:paraId="571FB207" w14:textId="344BC3BE" w:rsidR="00A55FD1" w:rsidRPr="00A55FD1" w:rsidRDefault="00A55FD1" w:rsidP="00A55FD1">
      <w:pPr>
        <w:pStyle w:val="TableParagraph"/>
        <w:numPr>
          <w:ilvl w:val="0"/>
          <w:numId w:val="8"/>
        </w:numPr>
        <w:tabs>
          <w:tab w:val="left" w:pos="1406"/>
        </w:tabs>
        <w:ind w:right="-46"/>
        <w:jc w:val="both"/>
        <w:rPr>
          <w:rFonts w:ascii="Aptos" w:eastAsiaTheme="minorHAnsi" w:hAnsi="Aptos" w:cs="Tahoma"/>
          <w:b/>
          <w:sz w:val="22"/>
          <w:szCs w:val="22"/>
        </w:rPr>
      </w:pPr>
      <w:r w:rsidRPr="00A55FD1">
        <w:rPr>
          <w:rFonts w:ascii="Aptos" w:eastAsiaTheme="minorHAnsi" w:hAnsi="Aptos" w:cs="Tahoma"/>
          <w:sz w:val="22"/>
          <w:szCs w:val="22"/>
        </w:rPr>
        <w:t xml:space="preserve">Termination for </w:t>
      </w:r>
      <w:r w:rsidR="001C663E" w:rsidRPr="00A55FD1">
        <w:rPr>
          <w:rFonts w:ascii="Aptos" w:eastAsiaTheme="minorHAnsi" w:hAnsi="Aptos" w:cs="Tahoma"/>
          <w:sz w:val="22"/>
          <w:szCs w:val="22"/>
        </w:rPr>
        <w:t>Default:</w:t>
      </w:r>
    </w:p>
    <w:p w14:paraId="2009053C" w14:textId="77777777" w:rsidR="00A55FD1" w:rsidRPr="00A55FD1" w:rsidRDefault="00A55FD1" w:rsidP="00A55FD1">
      <w:pPr>
        <w:pStyle w:val="TableParagraph"/>
        <w:tabs>
          <w:tab w:val="left" w:pos="1406"/>
        </w:tabs>
        <w:ind w:left="720" w:right="-46"/>
        <w:jc w:val="both"/>
        <w:rPr>
          <w:rFonts w:ascii="Aptos" w:eastAsiaTheme="minorHAnsi" w:hAnsi="Aptos" w:cs="Tahoma"/>
          <w:b/>
          <w:sz w:val="22"/>
          <w:szCs w:val="22"/>
        </w:rPr>
      </w:pPr>
    </w:p>
    <w:p w14:paraId="75FDA609" w14:textId="127D26C0" w:rsidR="00A55FD1" w:rsidRPr="00A55FD1" w:rsidRDefault="00A55FD1">
      <w:pPr>
        <w:pStyle w:val="TableParagraph"/>
        <w:numPr>
          <w:ilvl w:val="2"/>
          <w:numId w:val="88"/>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CPDL may, without prejudice to any other remedy for breach of Contract, by Notice of default sent to the </w:t>
      </w:r>
      <w:r w:rsidR="001C663E" w:rsidRPr="00A55FD1">
        <w:rPr>
          <w:rFonts w:ascii="Aptos" w:eastAsiaTheme="minorHAnsi" w:hAnsi="Aptos" w:cs="Tahoma"/>
          <w:sz w:val="22"/>
          <w:szCs w:val="22"/>
        </w:rPr>
        <w:t>Bidder,</w:t>
      </w:r>
      <w:r w:rsidRPr="00A55FD1">
        <w:rPr>
          <w:rFonts w:ascii="Aptos" w:eastAsiaTheme="minorHAnsi" w:hAnsi="Aptos" w:cs="Tahoma"/>
          <w:sz w:val="22"/>
          <w:szCs w:val="22"/>
        </w:rPr>
        <w:t xml:space="preserve"> terminate the Contract in whole or in part:  </w:t>
      </w:r>
    </w:p>
    <w:p w14:paraId="36439ABF" w14:textId="77777777" w:rsidR="00A55FD1" w:rsidRPr="00A55FD1" w:rsidRDefault="00A55FD1" w:rsidP="00A55FD1">
      <w:pPr>
        <w:pStyle w:val="TableParagraph"/>
        <w:tabs>
          <w:tab w:val="left" w:pos="1406"/>
        </w:tabs>
        <w:ind w:left="1465" w:right="283"/>
        <w:rPr>
          <w:rFonts w:ascii="Aptos" w:eastAsiaTheme="minorHAnsi" w:hAnsi="Aptos" w:cs="Tahoma"/>
          <w:b/>
          <w:sz w:val="22"/>
          <w:szCs w:val="22"/>
        </w:rPr>
      </w:pPr>
    </w:p>
    <w:p w14:paraId="1ED7998A" w14:textId="0EFB8210" w:rsidR="00A55FD1" w:rsidRPr="001C663E" w:rsidRDefault="00A55FD1">
      <w:pPr>
        <w:pStyle w:val="TableParagraph"/>
        <w:numPr>
          <w:ilvl w:val="0"/>
          <w:numId w:val="84"/>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if the </w:t>
      </w:r>
      <w:r w:rsidR="001C663E" w:rsidRPr="00A55FD1">
        <w:rPr>
          <w:rFonts w:ascii="Aptos" w:eastAsiaTheme="minorHAnsi" w:hAnsi="Aptos" w:cs="Tahoma"/>
          <w:sz w:val="22"/>
          <w:szCs w:val="22"/>
        </w:rPr>
        <w:t>Bidder fails</w:t>
      </w:r>
      <w:r w:rsidRPr="00A55FD1">
        <w:rPr>
          <w:rFonts w:ascii="Aptos" w:eastAsiaTheme="minorHAnsi" w:hAnsi="Aptos" w:cs="Tahoma"/>
          <w:sz w:val="22"/>
          <w:szCs w:val="22"/>
        </w:rPr>
        <w:t xml:space="preserve"> to deliver any or </w:t>
      </w:r>
      <w:proofErr w:type="gramStart"/>
      <w:r w:rsidRPr="00A55FD1">
        <w:rPr>
          <w:rFonts w:ascii="Aptos" w:eastAsiaTheme="minorHAnsi" w:hAnsi="Aptos" w:cs="Tahoma"/>
          <w:sz w:val="22"/>
          <w:szCs w:val="22"/>
        </w:rPr>
        <w:t>all of</w:t>
      </w:r>
      <w:proofErr w:type="gramEnd"/>
      <w:r w:rsidRPr="00A55FD1">
        <w:rPr>
          <w:rFonts w:ascii="Aptos" w:eastAsiaTheme="minorHAnsi" w:hAnsi="Aptos" w:cs="Tahoma"/>
          <w:sz w:val="22"/>
          <w:szCs w:val="22"/>
        </w:rPr>
        <w:t xml:space="preserve"> the GIS survey data and GIS implementation Related Services within the period specified in the Contract, or within any extension thereof granted by CPDL; or </w:t>
      </w:r>
    </w:p>
    <w:p w14:paraId="10FEC33B" w14:textId="77777777" w:rsidR="001C663E" w:rsidRPr="00A55FD1" w:rsidRDefault="001C663E" w:rsidP="001C663E">
      <w:pPr>
        <w:pStyle w:val="TableParagraph"/>
        <w:tabs>
          <w:tab w:val="left" w:pos="1406"/>
        </w:tabs>
        <w:ind w:left="2573" w:right="283"/>
        <w:rPr>
          <w:rFonts w:ascii="Aptos" w:eastAsiaTheme="minorHAnsi" w:hAnsi="Aptos" w:cs="Tahoma"/>
          <w:b/>
          <w:sz w:val="22"/>
          <w:szCs w:val="22"/>
        </w:rPr>
      </w:pPr>
    </w:p>
    <w:p w14:paraId="5029F6C2" w14:textId="202FB35D" w:rsidR="00A55FD1" w:rsidRPr="001C663E" w:rsidRDefault="00A55FD1">
      <w:pPr>
        <w:pStyle w:val="TableParagraph"/>
        <w:numPr>
          <w:ilvl w:val="0"/>
          <w:numId w:val="84"/>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if the </w:t>
      </w:r>
      <w:r w:rsidR="001C663E" w:rsidRPr="00A55FD1">
        <w:rPr>
          <w:rFonts w:ascii="Aptos" w:eastAsiaTheme="minorHAnsi" w:hAnsi="Aptos" w:cs="Tahoma"/>
          <w:sz w:val="22"/>
          <w:szCs w:val="22"/>
        </w:rPr>
        <w:t>Bidder,</w:t>
      </w:r>
      <w:r w:rsidRPr="00A55FD1">
        <w:rPr>
          <w:rFonts w:ascii="Aptos" w:eastAsiaTheme="minorHAnsi" w:hAnsi="Aptos" w:cs="Tahoma"/>
          <w:sz w:val="22"/>
          <w:szCs w:val="22"/>
        </w:rPr>
        <w:t xml:space="preserve"> in the judgment of CPDL has engaged in corrupt, fraudulent, collusive, or coercive practices, as </w:t>
      </w:r>
      <w:proofErr w:type="gramStart"/>
      <w:r w:rsidRPr="00A55FD1">
        <w:rPr>
          <w:rFonts w:ascii="Aptos" w:eastAsiaTheme="minorHAnsi" w:hAnsi="Aptos" w:cs="Tahoma"/>
          <w:sz w:val="22"/>
          <w:szCs w:val="22"/>
        </w:rPr>
        <w:t>defined ,</w:t>
      </w:r>
      <w:proofErr w:type="gramEnd"/>
      <w:r w:rsidRPr="00A55FD1">
        <w:rPr>
          <w:rFonts w:ascii="Aptos" w:eastAsiaTheme="minorHAnsi" w:hAnsi="Aptos" w:cs="Tahoma"/>
          <w:sz w:val="22"/>
          <w:szCs w:val="22"/>
        </w:rPr>
        <w:t xml:space="preserve"> in competing for or in executing the Contract; or </w:t>
      </w:r>
    </w:p>
    <w:p w14:paraId="1359CCD5"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74EC5015" w14:textId="77777777" w:rsidR="00A55FD1" w:rsidRPr="001C663E" w:rsidRDefault="00A55FD1">
      <w:pPr>
        <w:pStyle w:val="TableParagraph"/>
        <w:numPr>
          <w:ilvl w:val="0"/>
          <w:numId w:val="84"/>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Any representation made by the </w:t>
      </w:r>
      <w:proofErr w:type="gramStart"/>
      <w:r w:rsidRPr="00A55FD1">
        <w:rPr>
          <w:rFonts w:ascii="Aptos" w:eastAsiaTheme="minorHAnsi" w:hAnsi="Aptos" w:cs="Tahoma"/>
          <w:sz w:val="22"/>
          <w:szCs w:val="22"/>
        </w:rPr>
        <w:t>Bidder  in</w:t>
      </w:r>
      <w:proofErr w:type="gramEnd"/>
      <w:r w:rsidRPr="00A55FD1">
        <w:rPr>
          <w:rFonts w:ascii="Aptos" w:eastAsiaTheme="minorHAnsi" w:hAnsi="Aptos" w:cs="Tahoma"/>
          <w:sz w:val="22"/>
          <w:szCs w:val="22"/>
        </w:rPr>
        <w:t xml:space="preserve"> the proposal is found to be false or misleading  </w:t>
      </w:r>
    </w:p>
    <w:p w14:paraId="569E63DB"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28C92D24" w14:textId="1C5B7A8E" w:rsidR="00A55FD1" w:rsidRPr="001C663E" w:rsidRDefault="00A55FD1">
      <w:pPr>
        <w:pStyle w:val="TableParagraph"/>
        <w:numPr>
          <w:ilvl w:val="0"/>
          <w:numId w:val="84"/>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if the </w:t>
      </w:r>
      <w:r w:rsidR="001C663E" w:rsidRPr="00A55FD1">
        <w:rPr>
          <w:rFonts w:ascii="Aptos" w:eastAsiaTheme="minorHAnsi" w:hAnsi="Aptos" w:cs="Tahoma"/>
          <w:sz w:val="22"/>
          <w:szCs w:val="22"/>
        </w:rPr>
        <w:t>Bidder commits</w:t>
      </w:r>
      <w:r w:rsidRPr="00A55FD1">
        <w:rPr>
          <w:rFonts w:ascii="Aptos" w:eastAsiaTheme="minorHAnsi" w:hAnsi="Aptos" w:cs="Tahoma"/>
          <w:sz w:val="22"/>
          <w:szCs w:val="22"/>
        </w:rPr>
        <w:t xml:space="preserve"> any breach of the Contract and fails to remedy or rectify the same within the period of two weeks (or such longer period as CPDL in its absolute discretion decide) provided in a notice in this behalf from CPDL. </w:t>
      </w:r>
    </w:p>
    <w:p w14:paraId="4AE37A11"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48D58D21" w14:textId="77777777" w:rsidR="00A55FD1" w:rsidRPr="001C663E" w:rsidRDefault="00A55FD1">
      <w:pPr>
        <w:pStyle w:val="TableParagraph"/>
        <w:numPr>
          <w:ilvl w:val="0"/>
          <w:numId w:val="84"/>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as specified in the SLA  </w:t>
      </w:r>
    </w:p>
    <w:p w14:paraId="28C73884" w14:textId="77777777" w:rsidR="001C663E" w:rsidRPr="00A55FD1" w:rsidRDefault="001C663E" w:rsidP="00C9295D">
      <w:pPr>
        <w:pStyle w:val="TableParagraph"/>
        <w:tabs>
          <w:tab w:val="left" w:pos="1406"/>
        </w:tabs>
        <w:ind w:right="283"/>
        <w:rPr>
          <w:rFonts w:ascii="Aptos" w:eastAsiaTheme="minorHAnsi" w:hAnsi="Aptos" w:cs="Tahoma"/>
          <w:b/>
          <w:sz w:val="22"/>
          <w:szCs w:val="22"/>
        </w:rPr>
      </w:pPr>
    </w:p>
    <w:p w14:paraId="4393F6AA" w14:textId="69C17192" w:rsidR="00A55FD1" w:rsidRPr="001C663E" w:rsidRDefault="00A55FD1">
      <w:pPr>
        <w:pStyle w:val="TableParagraph"/>
        <w:numPr>
          <w:ilvl w:val="2"/>
          <w:numId w:val="88"/>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In the event CPDL terminates the Contract in whole or in part, pursuant to Clause </w:t>
      </w:r>
      <w:r w:rsidR="001C663E">
        <w:rPr>
          <w:rFonts w:ascii="Aptos" w:eastAsiaTheme="minorHAnsi" w:hAnsi="Aptos" w:cs="Tahoma"/>
          <w:sz w:val="22"/>
          <w:szCs w:val="22"/>
        </w:rPr>
        <w:t>12.f.a</w:t>
      </w:r>
      <w:r w:rsidRPr="00A55FD1">
        <w:rPr>
          <w:rFonts w:ascii="Aptos" w:eastAsiaTheme="minorHAnsi" w:hAnsi="Aptos" w:cs="Tahoma"/>
          <w:sz w:val="22"/>
          <w:szCs w:val="22"/>
        </w:rPr>
        <w:t xml:space="preserve">, CPDL may procure, upon such terms and in such manner as it deems appropriate, GIS survey data and GIS implementation Related Services </w:t>
      </w:r>
      <w:proofErr w:type="gramStart"/>
      <w:r w:rsidRPr="00A55FD1">
        <w:rPr>
          <w:rFonts w:ascii="Aptos" w:eastAsiaTheme="minorHAnsi" w:hAnsi="Aptos" w:cs="Tahoma"/>
          <w:sz w:val="22"/>
          <w:szCs w:val="22"/>
        </w:rPr>
        <w:t>similar to</w:t>
      </w:r>
      <w:proofErr w:type="gramEnd"/>
      <w:r w:rsidRPr="00A55FD1">
        <w:rPr>
          <w:rFonts w:ascii="Aptos" w:eastAsiaTheme="minorHAnsi" w:hAnsi="Aptos" w:cs="Tahoma"/>
          <w:sz w:val="22"/>
          <w:szCs w:val="22"/>
        </w:rPr>
        <w:t xml:space="preserve"> those undelivered or not performed, and the Bidder shall be liable to CPDL for any additional costs for such similar GIS survey data and GIS implementation Related Services. However, the Bidder shall continue performance of the Contract to the extent not terminated. </w:t>
      </w:r>
    </w:p>
    <w:p w14:paraId="42BF68BB" w14:textId="77777777" w:rsidR="001C663E" w:rsidRPr="00A55FD1" w:rsidRDefault="001C663E" w:rsidP="001C663E">
      <w:pPr>
        <w:pStyle w:val="TableParagraph"/>
        <w:tabs>
          <w:tab w:val="left" w:pos="1406"/>
        </w:tabs>
        <w:ind w:left="1465" w:right="283"/>
        <w:rPr>
          <w:rFonts w:ascii="Aptos" w:eastAsiaTheme="minorHAnsi" w:hAnsi="Aptos" w:cs="Tahoma"/>
          <w:b/>
          <w:sz w:val="22"/>
          <w:szCs w:val="22"/>
        </w:rPr>
      </w:pPr>
    </w:p>
    <w:p w14:paraId="1E6AC322" w14:textId="77777777" w:rsidR="00A55FD1" w:rsidRPr="001C663E" w:rsidRDefault="00A55FD1">
      <w:pPr>
        <w:pStyle w:val="TableParagraph"/>
        <w:numPr>
          <w:ilvl w:val="2"/>
          <w:numId w:val="88"/>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Termination for Insolvency</w:t>
      </w:r>
    </w:p>
    <w:p w14:paraId="5793469B"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00CCADFF" w14:textId="77777777" w:rsidR="00A55FD1" w:rsidRDefault="00A55FD1" w:rsidP="002B24C5">
      <w:pPr>
        <w:pStyle w:val="TableParagraph"/>
        <w:tabs>
          <w:tab w:val="left" w:pos="1406"/>
        </w:tabs>
        <w:ind w:left="502" w:right="283"/>
        <w:rPr>
          <w:rFonts w:ascii="Aptos" w:eastAsiaTheme="minorHAnsi" w:hAnsi="Aptos" w:cs="Tahoma"/>
          <w:sz w:val="22"/>
          <w:szCs w:val="22"/>
        </w:rPr>
      </w:pPr>
      <w:r w:rsidRPr="00A55FD1">
        <w:rPr>
          <w:rFonts w:ascii="Aptos" w:eastAsiaTheme="minorHAnsi" w:hAnsi="Aptos" w:cs="Tahoma"/>
          <w:sz w:val="22"/>
          <w:szCs w:val="22"/>
        </w:rPr>
        <w:t xml:space="preserve"> CPDL may at any time terminate the Contract by giving Notice to the Bidder if the Bidder becomes bankrupt or otherwise insolvent.  In such event, termination will be without compensation to the Bidder, provided that such termination will not prejudice or affect any right of action or remedy that has accrued or will accrue thereafter to CPDL. </w:t>
      </w:r>
    </w:p>
    <w:p w14:paraId="6F8329C4"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473BBD6B" w14:textId="77777777" w:rsidR="00A55FD1" w:rsidRPr="001C663E" w:rsidRDefault="00A55FD1">
      <w:pPr>
        <w:pStyle w:val="TableParagraph"/>
        <w:numPr>
          <w:ilvl w:val="2"/>
          <w:numId w:val="88"/>
        </w:numPr>
        <w:tabs>
          <w:tab w:val="left" w:pos="1406"/>
        </w:tabs>
        <w:ind w:right="283"/>
        <w:rPr>
          <w:rFonts w:ascii="Aptos" w:eastAsiaTheme="minorHAnsi" w:hAnsi="Aptos" w:cs="Tahoma"/>
          <w:b/>
          <w:sz w:val="22"/>
          <w:szCs w:val="22"/>
          <w:u w:val="single"/>
        </w:rPr>
      </w:pPr>
      <w:r w:rsidRPr="00A55FD1">
        <w:rPr>
          <w:rFonts w:ascii="Aptos" w:eastAsiaTheme="minorHAnsi" w:hAnsi="Aptos" w:cs="Tahoma"/>
          <w:sz w:val="22"/>
          <w:szCs w:val="22"/>
          <w:u w:val="single"/>
        </w:rPr>
        <w:t xml:space="preserve">Termination for Convenience </w:t>
      </w:r>
    </w:p>
    <w:p w14:paraId="3E5719E7" w14:textId="77777777" w:rsidR="001C663E" w:rsidRPr="00A55FD1" w:rsidRDefault="001C663E" w:rsidP="001C663E">
      <w:pPr>
        <w:pStyle w:val="TableParagraph"/>
        <w:tabs>
          <w:tab w:val="left" w:pos="1406"/>
        </w:tabs>
        <w:ind w:left="1465" w:right="283"/>
        <w:rPr>
          <w:rFonts w:ascii="Aptos" w:eastAsiaTheme="minorHAnsi" w:hAnsi="Aptos" w:cs="Tahoma"/>
          <w:b/>
          <w:sz w:val="22"/>
          <w:szCs w:val="22"/>
        </w:rPr>
      </w:pPr>
    </w:p>
    <w:p w14:paraId="59DE8B09" w14:textId="77777777" w:rsidR="00A55FD1" w:rsidRPr="001C663E" w:rsidRDefault="00A55FD1">
      <w:pPr>
        <w:pStyle w:val="TableParagraph"/>
        <w:numPr>
          <w:ilvl w:val="0"/>
          <w:numId w:val="87"/>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CPDL, by Notice sent to the Bidder, may terminate the Contract, in whole or in part, at any time for its convenience.  The Notice of termination shall specify that termination is for CPDL’s convenience, the extent to which performance of the Bidder under the Contract is terminated, and the date upon which such termination becomes effective. </w:t>
      </w:r>
    </w:p>
    <w:p w14:paraId="4988C36B" w14:textId="77777777" w:rsidR="00A55FD1" w:rsidRPr="001C663E" w:rsidRDefault="00A55FD1">
      <w:pPr>
        <w:pStyle w:val="TableParagraph"/>
        <w:numPr>
          <w:ilvl w:val="0"/>
          <w:numId w:val="87"/>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The GIS survey data and GIS implementation Related Services that are complete after the Bidder’s receipt of the Notice of termination shall be accepted by CPDL at the Contract terms and prices.  For the remaining GIS survey data and GIS implementation Related Services, CPDL may elect:  </w:t>
      </w:r>
    </w:p>
    <w:p w14:paraId="1EBDAFF9" w14:textId="77777777" w:rsidR="00A55FD1" w:rsidRPr="001C663E" w:rsidRDefault="00A55FD1">
      <w:pPr>
        <w:pStyle w:val="TableParagraph"/>
        <w:numPr>
          <w:ilvl w:val="0"/>
          <w:numId w:val="87"/>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To have any portion completed and delivered at the Contract terms and prices; and/or </w:t>
      </w:r>
    </w:p>
    <w:p w14:paraId="6E149D99" w14:textId="77777777" w:rsidR="00A55FD1" w:rsidRPr="001C663E" w:rsidRDefault="00A55FD1">
      <w:pPr>
        <w:pStyle w:val="TableParagraph"/>
        <w:numPr>
          <w:ilvl w:val="0"/>
          <w:numId w:val="87"/>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To cancel the remainder and pay to the Bidder an agreed amount for partially completed GIS survey data and GIS implementation Related Services and for materials and parts previously procured by the Bidder. </w:t>
      </w:r>
    </w:p>
    <w:p w14:paraId="3BB61428" w14:textId="77777777" w:rsidR="001C663E" w:rsidRDefault="001C663E" w:rsidP="001C663E">
      <w:pPr>
        <w:pStyle w:val="TableParagraph"/>
        <w:tabs>
          <w:tab w:val="left" w:pos="1406"/>
        </w:tabs>
        <w:ind w:left="1919" w:right="283"/>
        <w:rPr>
          <w:rFonts w:ascii="Aptos" w:eastAsiaTheme="minorHAnsi" w:hAnsi="Aptos" w:cs="Tahoma"/>
          <w:b/>
          <w:sz w:val="22"/>
          <w:szCs w:val="22"/>
        </w:rPr>
      </w:pPr>
    </w:p>
    <w:p w14:paraId="3901319F" w14:textId="77777777" w:rsidR="00AF2A2A" w:rsidRDefault="00AF2A2A" w:rsidP="001C663E">
      <w:pPr>
        <w:pStyle w:val="TableParagraph"/>
        <w:tabs>
          <w:tab w:val="left" w:pos="1406"/>
        </w:tabs>
        <w:ind w:left="1919" w:right="283"/>
        <w:rPr>
          <w:rFonts w:ascii="Aptos" w:eastAsiaTheme="minorHAnsi" w:hAnsi="Aptos" w:cs="Tahoma"/>
          <w:b/>
          <w:sz w:val="22"/>
          <w:szCs w:val="22"/>
        </w:rPr>
      </w:pPr>
    </w:p>
    <w:p w14:paraId="19195073" w14:textId="77777777" w:rsidR="00AF2A2A" w:rsidRDefault="00AF2A2A" w:rsidP="001C663E">
      <w:pPr>
        <w:pStyle w:val="TableParagraph"/>
        <w:tabs>
          <w:tab w:val="left" w:pos="1406"/>
        </w:tabs>
        <w:ind w:left="1919" w:right="283"/>
        <w:rPr>
          <w:rFonts w:ascii="Aptos" w:eastAsiaTheme="minorHAnsi" w:hAnsi="Aptos" w:cs="Tahoma"/>
          <w:b/>
          <w:sz w:val="22"/>
          <w:szCs w:val="22"/>
        </w:rPr>
      </w:pPr>
    </w:p>
    <w:p w14:paraId="7EEC896A" w14:textId="77777777" w:rsidR="00AF2A2A" w:rsidRPr="00A55FD1" w:rsidRDefault="00AF2A2A" w:rsidP="001C663E">
      <w:pPr>
        <w:pStyle w:val="TableParagraph"/>
        <w:tabs>
          <w:tab w:val="left" w:pos="1406"/>
        </w:tabs>
        <w:ind w:left="1919" w:right="283"/>
        <w:rPr>
          <w:rFonts w:ascii="Aptos" w:eastAsiaTheme="minorHAnsi" w:hAnsi="Aptos" w:cs="Tahoma"/>
          <w:b/>
          <w:sz w:val="22"/>
          <w:szCs w:val="22"/>
        </w:rPr>
      </w:pPr>
    </w:p>
    <w:p w14:paraId="27EEF4FD" w14:textId="77777777" w:rsidR="00A55FD1" w:rsidRPr="00A55FD1" w:rsidRDefault="00A55FD1">
      <w:pPr>
        <w:pStyle w:val="TableParagraph"/>
        <w:numPr>
          <w:ilvl w:val="2"/>
          <w:numId w:val="88"/>
        </w:numPr>
        <w:tabs>
          <w:tab w:val="left" w:pos="1406"/>
        </w:tabs>
        <w:ind w:right="283"/>
        <w:rPr>
          <w:rFonts w:ascii="Aptos" w:eastAsiaTheme="minorHAnsi" w:hAnsi="Aptos" w:cs="Tahoma"/>
          <w:b/>
          <w:sz w:val="22"/>
          <w:szCs w:val="22"/>
          <w:u w:val="single"/>
        </w:rPr>
      </w:pPr>
      <w:r w:rsidRPr="00A55FD1">
        <w:rPr>
          <w:rFonts w:ascii="Aptos" w:eastAsiaTheme="minorHAnsi" w:hAnsi="Aptos" w:cs="Tahoma"/>
          <w:sz w:val="22"/>
          <w:szCs w:val="22"/>
          <w:u w:val="single"/>
        </w:rPr>
        <w:t xml:space="preserve">Consequences of Termination </w:t>
      </w:r>
    </w:p>
    <w:p w14:paraId="153951E0" w14:textId="77777777" w:rsidR="00A55FD1" w:rsidRDefault="00A55FD1" w:rsidP="00AF2A2A">
      <w:pPr>
        <w:pStyle w:val="TableParagraph"/>
        <w:tabs>
          <w:tab w:val="left" w:pos="1406"/>
        </w:tabs>
        <w:ind w:left="502" w:right="283"/>
        <w:rPr>
          <w:rFonts w:ascii="Aptos" w:eastAsiaTheme="minorHAnsi" w:hAnsi="Aptos" w:cs="Tahoma"/>
          <w:sz w:val="22"/>
          <w:szCs w:val="22"/>
        </w:rPr>
      </w:pPr>
      <w:r w:rsidRPr="00A55FD1">
        <w:rPr>
          <w:rFonts w:ascii="Aptos" w:eastAsiaTheme="minorHAnsi" w:hAnsi="Aptos" w:cs="Tahoma"/>
          <w:sz w:val="22"/>
          <w:szCs w:val="22"/>
        </w:rPr>
        <w:t xml:space="preserve">Upon Termination of the Contract, the </w:t>
      </w:r>
      <w:proofErr w:type="gramStart"/>
      <w:r w:rsidRPr="00A55FD1">
        <w:rPr>
          <w:rFonts w:ascii="Aptos" w:eastAsiaTheme="minorHAnsi" w:hAnsi="Aptos" w:cs="Tahoma"/>
          <w:sz w:val="22"/>
          <w:szCs w:val="22"/>
        </w:rPr>
        <w:t>Bidder  shall</w:t>
      </w:r>
      <w:proofErr w:type="gramEnd"/>
      <w:r w:rsidRPr="00A55FD1">
        <w:rPr>
          <w:rFonts w:ascii="Aptos" w:eastAsiaTheme="minorHAnsi" w:hAnsi="Aptos" w:cs="Tahoma"/>
          <w:sz w:val="22"/>
          <w:szCs w:val="22"/>
        </w:rPr>
        <w:t xml:space="preserve">: </w:t>
      </w:r>
    </w:p>
    <w:p w14:paraId="6E3BA354" w14:textId="77777777" w:rsidR="001C663E" w:rsidRPr="00A55FD1" w:rsidRDefault="001C663E" w:rsidP="001C663E">
      <w:pPr>
        <w:pStyle w:val="TableParagraph"/>
        <w:tabs>
          <w:tab w:val="left" w:pos="1406"/>
        </w:tabs>
        <w:ind w:left="1465" w:right="283"/>
        <w:rPr>
          <w:rFonts w:ascii="Aptos" w:eastAsiaTheme="minorHAnsi" w:hAnsi="Aptos" w:cs="Tahoma"/>
          <w:b/>
          <w:sz w:val="22"/>
          <w:szCs w:val="22"/>
        </w:rPr>
      </w:pPr>
    </w:p>
    <w:p w14:paraId="5306A82F" w14:textId="77777777" w:rsidR="00A55FD1" w:rsidRPr="001C663E" w:rsidRDefault="00A55FD1">
      <w:pPr>
        <w:pStyle w:val="TableParagraph"/>
        <w:numPr>
          <w:ilvl w:val="0"/>
          <w:numId w:val="85"/>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Prepare and present a detailed exit plan within five calendar days of termination notice receipt to the DGM (automation) of CPDL (“Exit Plan”). </w:t>
      </w:r>
    </w:p>
    <w:p w14:paraId="7123FAB0" w14:textId="77777777" w:rsidR="001C663E" w:rsidRPr="00A55FD1" w:rsidRDefault="001C663E" w:rsidP="001C663E">
      <w:pPr>
        <w:pStyle w:val="TableParagraph"/>
        <w:tabs>
          <w:tab w:val="left" w:pos="1406"/>
        </w:tabs>
        <w:ind w:left="2545" w:right="283"/>
        <w:rPr>
          <w:rFonts w:ascii="Aptos" w:eastAsiaTheme="minorHAnsi" w:hAnsi="Aptos" w:cs="Tahoma"/>
          <w:b/>
          <w:sz w:val="22"/>
          <w:szCs w:val="22"/>
        </w:rPr>
      </w:pPr>
    </w:p>
    <w:p w14:paraId="416EFA8D" w14:textId="77777777" w:rsidR="00A55FD1" w:rsidRPr="001C663E" w:rsidRDefault="00A55FD1">
      <w:pPr>
        <w:pStyle w:val="TableParagraph"/>
        <w:numPr>
          <w:ilvl w:val="0"/>
          <w:numId w:val="85"/>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The DGM (automation) and along with designated team will review the Exit plan. If approved, Bidder shall start working on the same immediately. If the plan is rejected, Bidder shall prepare alternate plan within two calendar days. If the second plan is also rejected, DGM (automation) or the authorized person will provide a plan for Bidder and it should be adhered by in totality. </w:t>
      </w:r>
    </w:p>
    <w:p w14:paraId="3AC2142E"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598EC724" w14:textId="77777777" w:rsidR="00A55FD1" w:rsidRPr="001C663E" w:rsidRDefault="00A55FD1">
      <w:pPr>
        <w:pStyle w:val="TableParagraph"/>
        <w:numPr>
          <w:ilvl w:val="0"/>
          <w:numId w:val="85"/>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The Exit Plan should cover at least the </w:t>
      </w:r>
      <w:proofErr w:type="gramStart"/>
      <w:r w:rsidRPr="00A55FD1">
        <w:rPr>
          <w:rFonts w:ascii="Aptos" w:eastAsiaTheme="minorHAnsi" w:hAnsi="Aptos" w:cs="Tahoma"/>
          <w:sz w:val="22"/>
          <w:szCs w:val="22"/>
        </w:rPr>
        <w:t>following :</w:t>
      </w:r>
      <w:proofErr w:type="gramEnd"/>
      <w:r w:rsidRPr="00A55FD1">
        <w:rPr>
          <w:rFonts w:ascii="Aptos" w:eastAsiaTheme="minorHAnsi" w:hAnsi="Aptos" w:cs="Tahoma"/>
          <w:sz w:val="22"/>
          <w:szCs w:val="22"/>
        </w:rPr>
        <w:t xml:space="preserve">- </w:t>
      </w:r>
    </w:p>
    <w:p w14:paraId="1723A7CF" w14:textId="77777777" w:rsidR="001C663E" w:rsidRPr="00A55FD1" w:rsidRDefault="001C663E" w:rsidP="001C663E">
      <w:pPr>
        <w:pStyle w:val="TableParagraph"/>
        <w:tabs>
          <w:tab w:val="left" w:pos="1406"/>
        </w:tabs>
        <w:ind w:right="283"/>
        <w:rPr>
          <w:rFonts w:ascii="Aptos" w:eastAsiaTheme="minorHAnsi" w:hAnsi="Aptos" w:cs="Tahoma"/>
          <w:b/>
          <w:sz w:val="22"/>
          <w:szCs w:val="22"/>
        </w:rPr>
      </w:pPr>
    </w:p>
    <w:p w14:paraId="557A9AB3"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Execute all documents that may be necessary to </w:t>
      </w:r>
    </w:p>
    <w:p w14:paraId="5B8DB113"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Effectively transfer the ownership and title;</w:t>
      </w:r>
    </w:p>
    <w:p w14:paraId="65CEFCE4"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Handover all developed codes, related documentation</w:t>
      </w:r>
    </w:p>
    <w:p w14:paraId="50C8B29C"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 and other Configurable Items, if any in his possession; </w:t>
      </w:r>
    </w:p>
    <w:p w14:paraId="3E78E735"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 xml:space="preserve">Handover the list of all GIS Assets, passwords at allocations to CPDL. </w:t>
      </w:r>
    </w:p>
    <w:p w14:paraId="3F4AC29B" w14:textId="77777777" w:rsidR="00A55FD1" w:rsidRPr="00A55FD1" w:rsidRDefault="00A55FD1">
      <w:pPr>
        <w:pStyle w:val="TableParagraph"/>
        <w:numPr>
          <w:ilvl w:val="0"/>
          <w:numId w:val="86"/>
        </w:numPr>
        <w:tabs>
          <w:tab w:val="left" w:pos="1406"/>
        </w:tabs>
        <w:ind w:right="283"/>
        <w:rPr>
          <w:rFonts w:ascii="Aptos" w:eastAsiaTheme="minorHAnsi" w:hAnsi="Aptos" w:cs="Tahoma"/>
          <w:b/>
          <w:sz w:val="22"/>
          <w:szCs w:val="22"/>
        </w:rPr>
      </w:pPr>
      <w:r w:rsidRPr="00A55FD1">
        <w:rPr>
          <w:rFonts w:ascii="Aptos" w:eastAsiaTheme="minorHAnsi" w:hAnsi="Aptos" w:cs="Tahoma"/>
          <w:sz w:val="22"/>
          <w:szCs w:val="22"/>
        </w:rPr>
        <w:t>The Bidder and DGM (automation), or the authorized person will sign a completion certificate at the end of successful completion (all points tracked to closure) of the Exit Plan.</w:t>
      </w:r>
    </w:p>
    <w:p w14:paraId="1771AB4F" w14:textId="77777777" w:rsidR="00D237EA" w:rsidRDefault="00D237EA" w:rsidP="00FF4950">
      <w:pPr>
        <w:pStyle w:val="TableParagraph"/>
        <w:tabs>
          <w:tab w:val="left" w:pos="1406"/>
        </w:tabs>
        <w:ind w:right="283"/>
        <w:jc w:val="both"/>
        <w:rPr>
          <w:rFonts w:ascii="Aptos" w:eastAsiaTheme="minorHAnsi" w:hAnsi="Aptos" w:cs="Tahoma"/>
          <w:sz w:val="22"/>
          <w:szCs w:val="22"/>
          <w:lang w:val="en-IN"/>
        </w:rPr>
      </w:pPr>
    </w:p>
    <w:p w14:paraId="4F228BD3" w14:textId="77777777" w:rsidR="00C9295D" w:rsidRPr="00F70E15" w:rsidRDefault="00C9295D" w:rsidP="00FF4950">
      <w:pPr>
        <w:pStyle w:val="TableParagraph"/>
        <w:tabs>
          <w:tab w:val="left" w:pos="1406"/>
        </w:tabs>
        <w:ind w:right="283"/>
        <w:jc w:val="both"/>
        <w:rPr>
          <w:rFonts w:ascii="Aptos" w:eastAsiaTheme="minorHAnsi" w:hAnsi="Aptos" w:cs="Tahoma"/>
          <w:sz w:val="22"/>
          <w:szCs w:val="22"/>
          <w:lang w:val="en-IN"/>
        </w:rPr>
      </w:pPr>
    </w:p>
    <w:p w14:paraId="52CB98B0"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 xml:space="preserve">ARBITRATION </w:t>
      </w:r>
    </w:p>
    <w:p w14:paraId="67AD833C" w14:textId="77777777" w:rsidR="00FF4950" w:rsidRPr="00F70E15" w:rsidRDefault="00FF4950" w:rsidP="00FF4950">
      <w:pPr>
        <w:pStyle w:val="BodyText"/>
        <w:rPr>
          <w:rFonts w:ascii="Aptos" w:hAnsi="Aptos"/>
          <w:b/>
          <w:sz w:val="22"/>
          <w:szCs w:val="22"/>
        </w:rPr>
      </w:pPr>
    </w:p>
    <w:p w14:paraId="069072D6" w14:textId="77777777" w:rsidR="00FF4950" w:rsidRPr="00F70E15" w:rsidRDefault="00FF4950" w:rsidP="00FF4950">
      <w:pPr>
        <w:pStyle w:val="TableParagraph"/>
        <w:tabs>
          <w:tab w:val="left" w:pos="1406"/>
        </w:tabs>
        <w:ind w:right="-46"/>
        <w:jc w:val="both"/>
        <w:rPr>
          <w:rFonts w:ascii="Aptos" w:eastAsiaTheme="minorHAnsi" w:hAnsi="Aptos" w:cs="Tahoma"/>
          <w:sz w:val="22"/>
          <w:szCs w:val="22"/>
          <w:lang w:val="en-IN"/>
        </w:rPr>
      </w:pPr>
      <w:r w:rsidRPr="00F70E15">
        <w:rPr>
          <w:rFonts w:ascii="Aptos" w:eastAsiaTheme="minorHAnsi" w:hAnsi="Aptos" w:cs="Tahoma"/>
          <w:sz w:val="22"/>
          <w:szCs w:val="22"/>
          <w:lang w:val="en-IN"/>
        </w:rPr>
        <w:t xml:space="preserve">All disputes if any arising out of or in connection with this order, including any question regarding its existence, </w:t>
      </w:r>
      <w:proofErr w:type="gramStart"/>
      <w:r w:rsidRPr="00F70E15">
        <w:rPr>
          <w:rFonts w:ascii="Aptos" w:eastAsiaTheme="minorHAnsi" w:hAnsi="Aptos" w:cs="Tahoma"/>
          <w:sz w:val="22"/>
          <w:szCs w:val="22"/>
          <w:lang w:val="en-IN"/>
        </w:rPr>
        <w:t>validity</w:t>
      </w:r>
      <w:proofErr w:type="gramEnd"/>
      <w:r w:rsidRPr="00F70E15">
        <w:rPr>
          <w:rFonts w:ascii="Aptos" w:eastAsiaTheme="minorHAnsi" w:hAnsi="Aptos" w:cs="Tahoma"/>
          <w:sz w:val="22"/>
          <w:szCs w:val="22"/>
          <w:lang w:val="en-IN"/>
        </w:rPr>
        <w:t xml:space="preserve"> or termination, shall, unless amicably settled between the parties, be finally settled by arbitration. The parties shall mutually agree and appoint a sole arbitrator. Notwithstanding to what is stated above, if the parties cannot mutually agree on arbitrator within 4(four) weeks from the date of invocation of arbitration, then the Arbitrator shall be appointed in accordance with rule of Arbitration and Conciliation Act 1996 {</w:t>
      </w:r>
      <w:r w:rsidRPr="00F70E15">
        <w:rPr>
          <w:rFonts w:ascii="Aptos" w:eastAsiaTheme="minorHAnsi" w:hAnsi="Aptos" w:cs="Tahoma"/>
          <w:i/>
          <w:sz w:val="22"/>
          <w:szCs w:val="22"/>
          <w:lang w:val="en-IN"/>
        </w:rPr>
        <w:t>amended from time to time</w:t>
      </w:r>
      <w:r w:rsidRPr="00F70E15">
        <w:rPr>
          <w:rFonts w:ascii="Aptos" w:eastAsiaTheme="minorHAnsi" w:hAnsi="Aptos" w:cs="Tahoma"/>
          <w:sz w:val="22"/>
          <w:szCs w:val="22"/>
          <w:lang w:val="en-IN"/>
        </w:rPr>
        <w:t>}. The arbitration proceedings shall be conducted as per the Arbitration and Conciliation Act 1996 {</w:t>
      </w:r>
      <w:r w:rsidRPr="00F70E15">
        <w:rPr>
          <w:rFonts w:ascii="Aptos" w:eastAsiaTheme="minorHAnsi" w:hAnsi="Aptos" w:cs="Tahoma"/>
          <w:i/>
          <w:sz w:val="22"/>
          <w:szCs w:val="22"/>
          <w:lang w:val="en-IN"/>
        </w:rPr>
        <w:t>as amended</w:t>
      </w:r>
      <w:r w:rsidRPr="00F70E15">
        <w:rPr>
          <w:rFonts w:ascii="Aptos" w:eastAsiaTheme="minorHAnsi" w:hAnsi="Aptos" w:cs="Tahoma"/>
          <w:sz w:val="22"/>
          <w:szCs w:val="22"/>
          <w:lang w:val="en-IN"/>
        </w:rPr>
        <w:t>}, and any modifications thereto and re-enactments thereof. The seat of arbitration shall be Chandigarh. The language to be used in arbitration proceedings shall be English. The decision of the Arbitrator shall be binding on the parties.</w:t>
      </w:r>
    </w:p>
    <w:p w14:paraId="6E922DA4" w14:textId="77777777" w:rsidR="00FF4950" w:rsidRPr="00F70E15" w:rsidRDefault="00FF4950" w:rsidP="00FF4950">
      <w:pPr>
        <w:pStyle w:val="BodyText"/>
        <w:rPr>
          <w:rFonts w:ascii="Aptos" w:hAnsi="Aptos"/>
          <w:sz w:val="22"/>
          <w:szCs w:val="22"/>
        </w:rPr>
      </w:pPr>
    </w:p>
    <w:p w14:paraId="78EDEBBA"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CONFIDENTIALITY</w:t>
      </w:r>
    </w:p>
    <w:p w14:paraId="5A794836" w14:textId="77777777" w:rsidR="00FF4950" w:rsidRPr="00F70E15" w:rsidRDefault="00FF4950" w:rsidP="00FF4950">
      <w:pPr>
        <w:pStyle w:val="BodyText"/>
        <w:rPr>
          <w:rFonts w:ascii="Aptos" w:hAnsi="Aptos"/>
          <w:sz w:val="22"/>
          <w:szCs w:val="22"/>
        </w:rPr>
      </w:pPr>
    </w:p>
    <w:p w14:paraId="79D43361" w14:textId="2DB091D2"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The technical information, drawing and other related documents forming part of </w:t>
      </w:r>
      <w:r w:rsidR="009E0F88" w:rsidRPr="00F70E15">
        <w:rPr>
          <w:rFonts w:ascii="Aptos" w:hAnsi="Aptos" w:cs="Tahoma"/>
          <w:color w:val="auto"/>
          <w:sz w:val="22"/>
          <w:szCs w:val="22"/>
        </w:rPr>
        <w:t>Work</w:t>
      </w:r>
      <w:r w:rsidRPr="00F70E15">
        <w:rPr>
          <w:rFonts w:ascii="Aptos" w:hAnsi="Aptos" w:cs="Tahoma"/>
          <w:color w:val="auto"/>
          <w:sz w:val="22"/>
          <w:szCs w:val="22"/>
        </w:rPr>
        <w:t xml:space="preserve"> Order and the information obtained </w:t>
      </w:r>
      <w:proofErr w:type="gramStart"/>
      <w:r w:rsidRPr="00F70E15">
        <w:rPr>
          <w:rFonts w:ascii="Aptos" w:hAnsi="Aptos" w:cs="Tahoma"/>
          <w:color w:val="auto"/>
          <w:sz w:val="22"/>
          <w:szCs w:val="22"/>
        </w:rPr>
        <w:t>during the course of</w:t>
      </w:r>
      <w:proofErr w:type="gramEnd"/>
      <w:r w:rsidRPr="00F70E15">
        <w:rPr>
          <w:rFonts w:ascii="Aptos" w:hAnsi="Aptos" w:cs="Tahoma"/>
          <w:color w:val="auto"/>
          <w:sz w:val="22"/>
          <w:szCs w:val="22"/>
        </w:rPr>
        <w:t xml:space="preserve"> investigation under this order shall be CPDL’s exclusive property and shall not be used for any other purpose except for the execution of the order. </w:t>
      </w:r>
    </w:p>
    <w:p w14:paraId="5CC4026D" w14:textId="77777777" w:rsidR="00FF4950" w:rsidRPr="00F70E15" w:rsidRDefault="00FF4950" w:rsidP="00FF4950">
      <w:pPr>
        <w:pStyle w:val="Default"/>
        <w:jc w:val="both"/>
        <w:rPr>
          <w:rFonts w:ascii="Aptos" w:hAnsi="Aptos" w:cs="Tahoma"/>
          <w:color w:val="auto"/>
          <w:sz w:val="22"/>
          <w:szCs w:val="22"/>
        </w:rPr>
      </w:pPr>
    </w:p>
    <w:p w14:paraId="669E08E8" w14:textId="7AF9D54D"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The technical information drawing, records and other document shall not be copied in any form, transferred, or divulged and/or disclosed to third party in full/part, not misused in any form whatsoever except to the extent for the execution of the order. The technical information, drawing and other related documents shall be returned to CPDL with all approved copies and duplicates including drawing/plans as are prepared by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during the executions of this order, if any, immediately after they have been used for agreed purpose.</w:t>
      </w:r>
    </w:p>
    <w:p w14:paraId="57C8890B" w14:textId="77777777" w:rsidR="00FF4950" w:rsidRPr="00F70E15" w:rsidRDefault="00FF4950" w:rsidP="00FF4950">
      <w:pPr>
        <w:pStyle w:val="Default"/>
        <w:jc w:val="both"/>
        <w:rPr>
          <w:rFonts w:ascii="Aptos" w:hAnsi="Aptos" w:cs="Tahoma"/>
          <w:color w:val="auto"/>
          <w:sz w:val="22"/>
          <w:szCs w:val="22"/>
        </w:rPr>
      </w:pPr>
    </w:p>
    <w:p w14:paraId="433E3FE4" w14:textId="11F04ACC"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lastRenderedPageBreak/>
        <w:t xml:space="preserve">In the event of any breach of this provision, the </w:t>
      </w:r>
      <w:r w:rsidR="00F1551C" w:rsidRPr="00F70E15">
        <w:rPr>
          <w:rFonts w:ascii="Aptos" w:hAnsi="Aptos" w:cs="Tahoma"/>
          <w:color w:val="auto"/>
          <w:sz w:val="22"/>
          <w:szCs w:val="22"/>
        </w:rPr>
        <w:t>Bidder</w:t>
      </w:r>
      <w:r w:rsidRPr="00F70E15">
        <w:rPr>
          <w:rFonts w:ascii="Aptos" w:hAnsi="Aptos" w:cs="Tahoma"/>
          <w:color w:val="auto"/>
          <w:sz w:val="22"/>
          <w:szCs w:val="22"/>
        </w:rPr>
        <w:t xml:space="preserve"> shall indemnify CPDL against any loss, cost or damage or claim by any party in respect of such breach.</w:t>
      </w:r>
    </w:p>
    <w:p w14:paraId="4625DFF3" w14:textId="77777777" w:rsidR="00FF4950" w:rsidRPr="00F70E15" w:rsidRDefault="00FF4950" w:rsidP="00FF4950">
      <w:pPr>
        <w:pStyle w:val="BodyText"/>
        <w:rPr>
          <w:rFonts w:ascii="Aptos" w:hAnsi="Aptos"/>
          <w:sz w:val="22"/>
          <w:szCs w:val="22"/>
        </w:rPr>
      </w:pPr>
    </w:p>
    <w:p w14:paraId="360D4A1D" w14:textId="77777777"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Both parties undertake to keep confidential all information (written as well as oral) concerning the business, </w:t>
      </w:r>
      <w:proofErr w:type="gramStart"/>
      <w:r w:rsidRPr="00F70E15">
        <w:rPr>
          <w:rFonts w:ascii="Aptos" w:hAnsi="Aptos" w:cs="Tahoma"/>
          <w:color w:val="auto"/>
          <w:sz w:val="22"/>
          <w:szCs w:val="22"/>
        </w:rPr>
        <w:t>processes</w:t>
      </w:r>
      <w:proofErr w:type="gramEnd"/>
      <w:r w:rsidRPr="00F70E15">
        <w:rPr>
          <w:rFonts w:ascii="Aptos" w:hAnsi="Aptos" w:cs="Tahoma"/>
          <w:color w:val="auto"/>
          <w:sz w:val="22"/>
          <w:szCs w:val="22"/>
        </w:rPr>
        <w:t xml:space="preserve"> and affairs of the other, which has been obtained or received as a result of the selection process, discussions leading up to, or the entering/execution of the Contract.  </w:t>
      </w:r>
    </w:p>
    <w:p w14:paraId="36E11666" w14:textId="77777777" w:rsidR="00FF4950" w:rsidRPr="00F70E15" w:rsidRDefault="00FF4950" w:rsidP="00FF4950">
      <w:pPr>
        <w:pStyle w:val="Default"/>
        <w:jc w:val="both"/>
        <w:rPr>
          <w:rFonts w:ascii="Aptos" w:hAnsi="Aptos" w:cs="Tahoma"/>
          <w:color w:val="auto"/>
          <w:sz w:val="22"/>
          <w:szCs w:val="22"/>
        </w:rPr>
      </w:pPr>
    </w:p>
    <w:p w14:paraId="7425150D" w14:textId="77777777"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CPDL shall not use such documents, data, and other information received from the Selected Bidder for any purposes unrelated to the Contract.  Similarly, the Bidder shall not use such documents, data, and other information received from CPDL for any purpose other than the services required for the performance of the Contract.  </w:t>
      </w:r>
    </w:p>
    <w:p w14:paraId="4DA5974C" w14:textId="6AA8CF36"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Each of the parties to this contract undertakes to the other to take all such steps as shall from time to time be necessary to ensure compliance with the provisions of the above clauses by its employees, </w:t>
      </w:r>
      <w:proofErr w:type="gramStart"/>
      <w:r w:rsidRPr="00F70E15">
        <w:rPr>
          <w:rFonts w:ascii="Aptos" w:hAnsi="Aptos" w:cs="Tahoma"/>
          <w:color w:val="auto"/>
          <w:sz w:val="22"/>
          <w:szCs w:val="22"/>
        </w:rPr>
        <w:t>agents</w:t>
      </w:r>
      <w:proofErr w:type="gramEnd"/>
      <w:r w:rsidRPr="00F70E15">
        <w:rPr>
          <w:rFonts w:ascii="Aptos" w:hAnsi="Aptos" w:cs="Tahoma"/>
          <w:color w:val="auto"/>
          <w:sz w:val="22"/>
          <w:szCs w:val="22"/>
        </w:rPr>
        <w:t xml:space="preserve"> and sub</w:t>
      </w:r>
      <w:r w:rsidR="000A6D5C">
        <w:rPr>
          <w:rFonts w:ascii="Aptos" w:hAnsi="Aptos" w:cs="Tahoma"/>
          <w:color w:val="auto"/>
          <w:sz w:val="22"/>
          <w:szCs w:val="22"/>
        </w:rPr>
        <w:t>-vendors</w:t>
      </w:r>
      <w:r w:rsidRPr="00F70E15">
        <w:rPr>
          <w:rFonts w:ascii="Aptos" w:hAnsi="Aptos" w:cs="Tahoma"/>
          <w:color w:val="auto"/>
          <w:sz w:val="22"/>
          <w:szCs w:val="22"/>
        </w:rPr>
        <w:t>.</w:t>
      </w:r>
    </w:p>
    <w:p w14:paraId="64AA16F3" w14:textId="77777777" w:rsidR="00FF4950" w:rsidRPr="00F70E15" w:rsidRDefault="00FF4950" w:rsidP="00FF4950">
      <w:pPr>
        <w:pStyle w:val="Default"/>
        <w:jc w:val="both"/>
        <w:rPr>
          <w:rFonts w:ascii="Aptos" w:hAnsi="Aptos" w:cs="Tahoma"/>
          <w:color w:val="auto"/>
          <w:sz w:val="22"/>
          <w:szCs w:val="22"/>
        </w:rPr>
      </w:pPr>
    </w:p>
    <w:p w14:paraId="6C3F4809" w14:textId="3CBBFB84" w:rsidR="00FF4950"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In continuation with the above provisions, each Bidder shall enter into a Mutual Non- Disclosure Agreement with CPDL, which will form an essential part of the entire selection process. The same has been provided as </w:t>
      </w:r>
      <w:r w:rsidRPr="00F70E15">
        <w:rPr>
          <w:rFonts w:ascii="Aptos" w:hAnsi="Aptos" w:cs="Tahoma"/>
          <w:bCs/>
          <w:color w:val="auto"/>
          <w:sz w:val="22"/>
          <w:szCs w:val="22"/>
        </w:rPr>
        <w:t>Annexure</w:t>
      </w:r>
      <w:r w:rsidR="002135A0" w:rsidRPr="00F70E15">
        <w:rPr>
          <w:rFonts w:ascii="Aptos" w:hAnsi="Aptos" w:cs="Tahoma"/>
          <w:bCs/>
          <w:color w:val="auto"/>
          <w:sz w:val="22"/>
          <w:szCs w:val="22"/>
        </w:rPr>
        <w:t xml:space="preserve"> in</w:t>
      </w:r>
      <w:r w:rsidR="002135A0" w:rsidRPr="00F70E15">
        <w:rPr>
          <w:rFonts w:ascii="Aptos" w:hAnsi="Aptos" w:cs="Tahoma"/>
          <w:color w:val="auto"/>
          <w:sz w:val="22"/>
          <w:szCs w:val="22"/>
        </w:rPr>
        <w:t xml:space="preserve"> this document</w:t>
      </w:r>
      <w:r w:rsidR="00ED29B0" w:rsidRPr="00F70E15">
        <w:rPr>
          <w:rFonts w:ascii="Aptos" w:hAnsi="Aptos" w:cs="Tahoma"/>
          <w:color w:val="auto"/>
          <w:sz w:val="22"/>
          <w:szCs w:val="22"/>
        </w:rPr>
        <w:t>.</w:t>
      </w:r>
    </w:p>
    <w:p w14:paraId="1147794B" w14:textId="77777777" w:rsidR="000A6D5C" w:rsidRDefault="000A6D5C" w:rsidP="00FF4950">
      <w:pPr>
        <w:pStyle w:val="Default"/>
        <w:jc w:val="both"/>
        <w:rPr>
          <w:rFonts w:ascii="Aptos" w:hAnsi="Aptos" w:cs="Tahoma"/>
          <w:color w:val="auto"/>
          <w:sz w:val="22"/>
          <w:szCs w:val="22"/>
        </w:rPr>
      </w:pPr>
    </w:p>
    <w:p w14:paraId="0C2B1BFC" w14:textId="77777777" w:rsidR="000A6D5C" w:rsidRDefault="000A6D5C" w:rsidP="000A6D5C">
      <w:pPr>
        <w:pStyle w:val="Default"/>
        <w:jc w:val="both"/>
        <w:rPr>
          <w:rFonts w:ascii="Aptos" w:hAnsi="Aptos" w:cs="Tahoma"/>
          <w:color w:val="auto"/>
          <w:sz w:val="22"/>
          <w:szCs w:val="22"/>
        </w:rPr>
      </w:pPr>
      <w:r w:rsidRPr="000A6D5C">
        <w:rPr>
          <w:rFonts w:ascii="Aptos" w:hAnsi="Aptos" w:cs="Tahoma"/>
          <w:color w:val="auto"/>
          <w:sz w:val="22"/>
          <w:szCs w:val="22"/>
        </w:rPr>
        <w:t xml:space="preserve">Information relating to the examination, evaluation, </w:t>
      </w:r>
      <w:proofErr w:type="gramStart"/>
      <w:r w:rsidRPr="000A6D5C">
        <w:rPr>
          <w:rFonts w:ascii="Aptos" w:hAnsi="Aptos" w:cs="Tahoma"/>
          <w:color w:val="auto"/>
          <w:sz w:val="22"/>
          <w:szCs w:val="22"/>
        </w:rPr>
        <w:t>comparison</w:t>
      </w:r>
      <w:proofErr w:type="gramEnd"/>
      <w:r w:rsidRPr="000A6D5C">
        <w:rPr>
          <w:rFonts w:ascii="Aptos" w:hAnsi="Aptos" w:cs="Tahoma"/>
          <w:color w:val="auto"/>
          <w:sz w:val="22"/>
          <w:szCs w:val="22"/>
        </w:rPr>
        <w:t xml:space="preserve"> and recommendation of contract award, shall not be disclosed to Bidders or any other persons not officially concerned with such process. </w:t>
      </w:r>
    </w:p>
    <w:p w14:paraId="42190CBF" w14:textId="77777777" w:rsidR="000A6D5C" w:rsidRPr="000A6D5C" w:rsidRDefault="000A6D5C" w:rsidP="000A6D5C">
      <w:pPr>
        <w:pStyle w:val="Default"/>
        <w:jc w:val="both"/>
        <w:rPr>
          <w:rFonts w:ascii="Aptos" w:hAnsi="Aptos" w:cs="Tahoma"/>
          <w:color w:val="auto"/>
          <w:sz w:val="22"/>
          <w:szCs w:val="22"/>
        </w:rPr>
      </w:pPr>
    </w:p>
    <w:p w14:paraId="6CDD5BD3" w14:textId="77777777" w:rsidR="000A6D5C" w:rsidRDefault="000A6D5C" w:rsidP="000A6D5C">
      <w:pPr>
        <w:pStyle w:val="Default"/>
        <w:jc w:val="both"/>
        <w:rPr>
          <w:rFonts w:ascii="Aptos" w:hAnsi="Aptos" w:cs="Tahoma"/>
          <w:color w:val="auto"/>
          <w:sz w:val="22"/>
          <w:szCs w:val="22"/>
        </w:rPr>
      </w:pPr>
      <w:r w:rsidRPr="000A6D5C">
        <w:rPr>
          <w:rFonts w:ascii="Aptos" w:hAnsi="Aptos" w:cs="Tahoma"/>
          <w:color w:val="auto"/>
          <w:sz w:val="22"/>
          <w:szCs w:val="22"/>
        </w:rPr>
        <w:t xml:space="preserve">Any attempt by a Bidder to influence CPDL in the examination, evaluation, comparison, and post qualification of the Bids or Contract award decisions may result in the rejection of its Bid. </w:t>
      </w:r>
    </w:p>
    <w:p w14:paraId="797A7A0A" w14:textId="77777777" w:rsidR="000A6D5C" w:rsidRPr="000A6D5C" w:rsidRDefault="000A6D5C" w:rsidP="000A6D5C">
      <w:pPr>
        <w:pStyle w:val="Default"/>
        <w:jc w:val="both"/>
        <w:rPr>
          <w:rFonts w:ascii="Aptos" w:hAnsi="Aptos" w:cs="Tahoma"/>
          <w:color w:val="auto"/>
          <w:sz w:val="22"/>
          <w:szCs w:val="22"/>
        </w:rPr>
      </w:pPr>
    </w:p>
    <w:p w14:paraId="0318A039" w14:textId="77777777" w:rsidR="000A6D5C" w:rsidRDefault="000A6D5C" w:rsidP="000A6D5C">
      <w:pPr>
        <w:pStyle w:val="Default"/>
        <w:jc w:val="both"/>
        <w:rPr>
          <w:rFonts w:ascii="Aptos" w:hAnsi="Aptos" w:cs="Tahoma"/>
          <w:color w:val="auto"/>
          <w:sz w:val="22"/>
          <w:szCs w:val="22"/>
        </w:rPr>
      </w:pPr>
      <w:r w:rsidRPr="000A6D5C">
        <w:rPr>
          <w:rFonts w:ascii="Aptos" w:hAnsi="Aptos" w:cs="Tahoma"/>
          <w:color w:val="auto"/>
          <w:sz w:val="22"/>
          <w:szCs w:val="22"/>
        </w:rPr>
        <w:t xml:space="preserve">From the time of opening the Technical Proposals to the time of Contract award, if any Bidder wishes to contact CPDL on any matter related to the bidding process, it should do so in writing or via e-mail as specified. </w:t>
      </w:r>
    </w:p>
    <w:p w14:paraId="2B65F118" w14:textId="77777777" w:rsidR="001118BF" w:rsidRDefault="001118BF" w:rsidP="000A6D5C">
      <w:pPr>
        <w:pStyle w:val="Default"/>
        <w:jc w:val="both"/>
        <w:rPr>
          <w:rFonts w:ascii="Aptos" w:hAnsi="Aptos" w:cs="Tahoma"/>
          <w:color w:val="auto"/>
          <w:sz w:val="22"/>
          <w:szCs w:val="22"/>
        </w:rPr>
      </w:pPr>
    </w:p>
    <w:p w14:paraId="6DC398B3" w14:textId="77777777" w:rsidR="001118BF" w:rsidRPr="001118BF" w:rsidRDefault="001118BF" w:rsidP="001118BF">
      <w:pPr>
        <w:pStyle w:val="Default"/>
        <w:rPr>
          <w:rFonts w:ascii="Aptos" w:hAnsi="Aptos" w:cs="Tahoma"/>
          <w:b/>
          <w:sz w:val="22"/>
          <w:szCs w:val="22"/>
        </w:rPr>
      </w:pPr>
    </w:p>
    <w:p w14:paraId="03C5EFD8" w14:textId="3882CA29" w:rsidR="001118BF" w:rsidRDefault="001118BF">
      <w:pPr>
        <w:pStyle w:val="Default"/>
        <w:numPr>
          <w:ilvl w:val="0"/>
          <w:numId w:val="88"/>
        </w:numPr>
        <w:rPr>
          <w:rFonts w:ascii="Aptos" w:hAnsi="Aptos" w:cs="Tahoma"/>
          <w:b/>
          <w:bCs/>
          <w:sz w:val="22"/>
          <w:szCs w:val="22"/>
          <w:u w:val="single"/>
        </w:rPr>
      </w:pPr>
      <w:bookmarkStart w:id="38" w:name="_Toc205305765"/>
      <w:r w:rsidRPr="001118BF">
        <w:rPr>
          <w:rFonts w:ascii="Aptos" w:hAnsi="Aptos" w:cs="Tahoma"/>
          <w:b/>
          <w:bCs/>
          <w:sz w:val="22"/>
          <w:szCs w:val="22"/>
          <w:u w:val="single"/>
        </w:rPr>
        <w:t>Intellectual Property &amp; Source Code to be the Proprietary of CPDL</w:t>
      </w:r>
      <w:bookmarkEnd w:id="38"/>
    </w:p>
    <w:p w14:paraId="21D132D4" w14:textId="77777777" w:rsidR="001118BF" w:rsidRPr="001118BF" w:rsidRDefault="001118BF" w:rsidP="001118BF">
      <w:pPr>
        <w:pStyle w:val="Default"/>
        <w:ind w:left="745"/>
        <w:rPr>
          <w:rFonts w:ascii="Aptos" w:hAnsi="Aptos" w:cs="Tahoma"/>
          <w:b/>
          <w:bCs/>
          <w:sz w:val="22"/>
          <w:szCs w:val="22"/>
          <w:u w:val="single"/>
        </w:rPr>
      </w:pPr>
    </w:p>
    <w:p w14:paraId="5B8EF07B" w14:textId="77777777" w:rsidR="001118BF" w:rsidRPr="001118BF" w:rsidRDefault="001118BF">
      <w:pPr>
        <w:pStyle w:val="Default"/>
        <w:numPr>
          <w:ilvl w:val="1"/>
          <w:numId w:val="88"/>
        </w:numPr>
        <w:rPr>
          <w:rFonts w:ascii="Aptos" w:hAnsi="Aptos" w:cs="Tahoma"/>
          <w:b/>
          <w:sz w:val="22"/>
          <w:szCs w:val="22"/>
        </w:rPr>
      </w:pPr>
      <w:r w:rsidRPr="001118BF">
        <w:rPr>
          <w:rFonts w:ascii="Aptos" w:hAnsi="Aptos" w:cs="Tahoma"/>
          <w:sz w:val="22"/>
          <w:szCs w:val="22"/>
        </w:rPr>
        <w:t xml:space="preserve">Bidder will ensure that there occurs no unauthorized usage or disclosure of all the inputs/ data provided by CPDL and deliverable which include </w:t>
      </w:r>
      <w:r w:rsidRPr="00232813">
        <w:rPr>
          <w:rFonts w:ascii="Aptos" w:hAnsi="Aptos" w:cs="Tahoma"/>
          <w:sz w:val="22"/>
          <w:szCs w:val="22"/>
          <w:highlight w:val="red"/>
        </w:rPr>
        <w:t>Satellite images,</w:t>
      </w:r>
      <w:r w:rsidRPr="001118BF">
        <w:rPr>
          <w:rFonts w:ascii="Aptos" w:hAnsi="Aptos" w:cs="Tahoma"/>
          <w:sz w:val="22"/>
          <w:szCs w:val="22"/>
        </w:rPr>
        <w:t xml:space="preserve"> maps &amp; GIS data base and no such data is shared with any third party.</w:t>
      </w:r>
    </w:p>
    <w:p w14:paraId="62CB5BBA" w14:textId="77777777" w:rsidR="001118BF" w:rsidRPr="001118BF" w:rsidRDefault="001118BF" w:rsidP="001118BF">
      <w:pPr>
        <w:pStyle w:val="Default"/>
        <w:ind w:left="1105"/>
        <w:rPr>
          <w:rFonts w:ascii="Aptos" w:hAnsi="Aptos" w:cs="Tahoma"/>
          <w:b/>
          <w:sz w:val="22"/>
          <w:szCs w:val="22"/>
        </w:rPr>
      </w:pPr>
    </w:p>
    <w:p w14:paraId="15AC95AC" w14:textId="77777777" w:rsidR="001118BF" w:rsidRPr="001118BF" w:rsidRDefault="001118BF">
      <w:pPr>
        <w:pStyle w:val="Default"/>
        <w:numPr>
          <w:ilvl w:val="1"/>
          <w:numId w:val="88"/>
        </w:numPr>
        <w:rPr>
          <w:rFonts w:ascii="Aptos" w:hAnsi="Aptos" w:cs="Tahoma"/>
          <w:b/>
          <w:sz w:val="22"/>
          <w:szCs w:val="22"/>
        </w:rPr>
      </w:pPr>
      <w:r w:rsidRPr="001118BF">
        <w:rPr>
          <w:rFonts w:ascii="Aptos" w:hAnsi="Aptos" w:cs="Tahoma"/>
          <w:sz w:val="22"/>
          <w:szCs w:val="22"/>
        </w:rPr>
        <w:t xml:space="preserve">The source code of the customized part of the application software will remain the exclusive property of CPDL, even after the termination or expiry of the contract. The ownership shall also remain with CPDL in case the selected Bidder fails to execute tasks to the satisfaction of CPDL. The source code is required to be deposit with CPDL on monthly basis. The source code also includes the database related changes, query build etc. </w:t>
      </w:r>
    </w:p>
    <w:p w14:paraId="1EC9A3B7" w14:textId="77777777" w:rsidR="001118BF" w:rsidRPr="001118BF" w:rsidRDefault="001118BF" w:rsidP="001118BF">
      <w:pPr>
        <w:pStyle w:val="Default"/>
        <w:rPr>
          <w:rFonts w:ascii="Aptos" w:hAnsi="Aptos" w:cs="Tahoma"/>
          <w:b/>
          <w:sz w:val="22"/>
          <w:szCs w:val="22"/>
        </w:rPr>
      </w:pPr>
    </w:p>
    <w:p w14:paraId="18F6AC0C" w14:textId="77777777" w:rsidR="001118BF" w:rsidRPr="001118BF" w:rsidRDefault="001118BF">
      <w:pPr>
        <w:pStyle w:val="Default"/>
        <w:numPr>
          <w:ilvl w:val="1"/>
          <w:numId w:val="88"/>
        </w:numPr>
        <w:rPr>
          <w:rFonts w:ascii="Aptos" w:hAnsi="Aptos" w:cs="Tahoma"/>
          <w:b/>
          <w:sz w:val="22"/>
          <w:szCs w:val="22"/>
        </w:rPr>
      </w:pPr>
      <w:r w:rsidRPr="001118BF">
        <w:rPr>
          <w:rFonts w:ascii="Aptos" w:hAnsi="Aptos" w:cs="Tahoma"/>
          <w:sz w:val="22"/>
          <w:szCs w:val="22"/>
        </w:rPr>
        <w:t>Further to this, Bidder will ensure not to publicize any information related to the Contract and Project without the prior written confirmation/ approval from CPDL.</w:t>
      </w:r>
    </w:p>
    <w:p w14:paraId="2EF1018A" w14:textId="77777777" w:rsidR="001118BF" w:rsidRPr="001118BF" w:rsidRDefault="001118BF" w:rsidP="00FF0413">
      <w:pPr>
        <w:pStyle w:val="Default"/>
        <w:rPr>
          <w:rFonts w:ascii="Aptos" w:hAnsi="Aptos" w:cs="Tahoma"/>
          <w:b/>
          <w:sz w:val="22"/>
          <w:szCs w:val="22"/>
        </w:rPr>
      </w:pPr>
    </w:p>
    <w:p w14:paraId="4A33038D" w14:textId="77777777" w:rsidR="001118BF" w:rsidRPr="001118BF" w:rsidRDefault="001118BF">
      <w:pPr>
        <w:pStyle w:val="Default"/>
        <w:numPr>
          <w:ilvl w:val="1"/>
          <w:numId w:val="88"/>
        </w:numPr>
        <w:rPr>
          <w:rFonts w:ascii="Aptos" w:hAnsi="Aptos" w:cs="Tahoma"/>
          <w:b/>
          <w:sz w:val="22"/>
          <w:szCs w:val="22"/>
          <w:u w:val="single"/>
        </w:rPr>
      </w:pPr>
      <w:r w:rsidRPr="001118BF">
        <w:rPr>
          <w:rFonts w:ascii="Aptos" w:hAnsi="Aptos" w:cs="Tahoma"/>
          <w:sz w:val="22"/>
          <w:szCs w:val="22"/>
          <w:u w:val="single"/>
        </w:rPr>
        <w:t>INFORMATION SECURITY REQUIREMENTS</w:t>
      </w:r>
    </w:p>
    <w:p w14:paraId="1324F0FF" w14:textId="77777777" w:rsidR="001118BF" w:rsidRPr="001118BF" w:rsidRDefault="001118BF" w:rsidP="001118BF">
      <w:pPr>
        <w:pStyle w:val="Default"/>
        <w:ind w:left="1105"/>
        <w:rPr>
          <w:rFonts w:ascii="Aptos" w:hAnsi="Aptos" w:cs="Tahoma"/>
          <w:b/>
          <w:sz w:val="22"/>
          <w:szCs w:val="22"/>
        </w:rPr>
      </w:pPr>
    </w:p>
    <w:p w14:paraId="221C2518" w14:textId="77777777" w:rsidR="001118BF" w:rsidRDefault="001118BF" w:rsidP="001118BF">
      <w:pPr>
        <w:pStyle w:val="Default"/>
        <w:ind w:left="1105"/>
        <w:rPr>
          <w:rFonts w:ascii="Aptos" w:hAnsi="Aptos" w:cs="Tahoma"/>
          <w:sz w:val="22"/>
          <w:szCs w:val="22"/>
        </w:rPr>
      </w:pPr>
      <w:r w:rsidRPr="001118BF">
        <w:rPr>
          <w:rFonts w:ascii="Aptos" w:hAnsi="Aptos" w:cs="Tahoma"/>
          <w:sz w:val="22"/>
          <w:szCs w:val="22"/>
        </w:rPr>
        <w:t xml:space="preserve">Bidder will be required to abide by the relevant security standards/ regulations/ requirements/guidelines which would be applicable to the conduct of the transactions contemplated under this Order, including, without limitation, </w:t>
      </w:r>
    </w:p>
    <w:p w14:paraId="369CAA69" w14:textId="77777777" w:rsidR="001118BF" w:rsidRPr="001118BF" w:rsidRDefault="001118BF" w:rsidP="001118BF">
      <w:pPr>
        <w:pStyle w:val="Default"/>
        <w:ind w:left="1105"/>
        <w:rPr>
          <w:rFonts w:ascii="Aptos" w:hAnsi="Aptos" w:cs="Tahoma"/>
          <w:sz w:val="22"/>
          <w:szCs w:val="22"/>
        </w:rPr>
      </w:pPr>
    </w:p>
    <w:p w14:paraId="2CC7E0A3" w14:textId="77777777" w:rsidR="001118BF" w:rsidRPr="001118BF" w:rsidRDefault="001118BF">
      <w:pPr>
        <w:pStyle w:val="Default"/>
        <w:numPr>
          <w:ilvl w:val="0"/>
          <w:numId w:val="79"/>
        </w:numPr>
        <w:ind w:left="1800"/>
        <w:rPr>
          <w:rFonts w:ascii="Aptos" w:hAnsi="Aptos" w:cs="Tahoma"/>
          <w:sz w:val="22"/>
          <w:szCs w:val="22"/>
        </w:rPr>
      </w:pPr>
      <w:r w:rsidRPr="001118BF">
        <w:rPr>
          <w:rFonts w:ascii="Aptos" w:hAnsi="Aptos" w:cs="Tahoma"/>
          <w:sz w:val="22"/>
          <w:szCs w:val="22"/>
        </w:rPr>
        <w:lastRenderedPageBreak/>
        <w:t xml:space="preserve">Regulatory provisions as may be applicable from time to time, </w:t>
      </w:r>
    </w:p>
    <w:p w14:paraId="0B019BAB" w14:textId="77777777" w:rsidR="001118BF" w:rsidRPr="001118BF" w:rsidRDefault="001118BF">
      <w:pPr>
        <w:pStyle w:val="Default"/>
        <w:numPr>
          <w:ilvl w:val="0"/>
          <w:numId w:val="79"/>
        </w:numPr>
        <w:ind w:left="1800"/>
        <w:rPr>
          <w:rFonts w:ascii="Aptos" w:hAnsi="Aptos" w:cs="Tahoma"/>
          <w:sz w:val="22"/>
          <w:szCs w:val="22"/>
        </w:rPr>
      </w:pPr>
      <w:r w:rsidRPr="001118BF">
        <w:rPr>
          <w:rFonts w:ascii="Aptos" w:hAnsi="Aptos" w:cs="Tahoma"/>
          <w:sz w:val="22"/>
          <w:szCs w:val="22"/>
        </w:rPr>
        <w:t xml:space="preserve">Security measures and </w:t>
      </w:r>
      <w:proofErr w:type="gramStart"/>
      <w:r w:rsidRPr="001118BF">
        <w:rPr>
          <w:rFonts w:ascii="Aptos" w:hAnsi="Aptos" w:cs="Tahoma"/>
          <w:sz w:val="22"/>
          <w:szCs w:val="22"/>
        </w:rPr>
        <w:t>resultant  software</w:t>
      </w:r>
      <w:proofErr w:type="gramEnd"/>
      <w:r w:rsidRPr="001118BF">
        <w:rPr>
          <w:rFonts w:ascii="Aptos" w:hAnsi="Aptos" w:cs="Tahoma"/>
          <w:sz w:val="22"/>
          <w:szCs w:val="22"/>
        </w:rPr>
        <w:t xml:space="preserve"> upgrade consequent upon upgrade of systems and procedures with a view to ensuring security of transactions, </w:t>
      </w:r>
    </w:p>
    <w:p w14:paraId="57BDA96A" w14:textId="77777777" w:rsidR="001118BF" w:rsidRDefault="001118BF">
      <w:pPr>
        <w:pStyle w:val="Default"/>
        <w:numPr>
          <w:ilvl w:val="0"/>
          <w:numId w:val="79"/>
        </w:numPr>
        <w:ind w:left="1800"/>
        <w:rPr>
          <w:rFonts w:ascii="Aptos" w:hAnsi="Aptos" w:cs="Tahoma"/>
          <w:sz w:val="22"/>
          <w:szCs w:val="22"/>
        </w:rPr>
      </w:pPr>
      <w:r w:rsidRPr="001118BF">
        <w:rPr>
          <w:rFonts w:ascii="Aptos" w:hAnsi="Aptos" w:cs="Tahoma"/>
          <w:sz w:val="22"/>
          <w:szCs w:val="22"/>
        </w:rPr>
        <w:t xml:space="preserve">Maintenance, protection, </w:t>
      </w:r>
      <w:proofErr w:type="gramStart"/>
      <w:r w:rsidRPr="001118BF">
        <w:rPr>
          <w:rFonts w:ascii="Aptos" w:hAnsi="Aptos" w:cs="Tahoma"/>
          <w:sz w:val="22"/>
          <w:szCs w:val="22"/>
        </w:rPr>
        <w:t>confidentiality</w:t>
      </w:r>
      <w:proofErr w:type="gramEnd"/>
      <w:r w:rsidRPr="001118BF">
        <w:rPr>
          <w:rFonts w:ascii="Aptos" w:hAnsi="Aptos" w:cs="Tahoma"/>
          <w:sz w:val="22"/>
          <w:szCs w:val="22"/>
        </w:rPr>
        <w:t xml:space="preserve"> and such other requirements with respect to transaction data as may be imposed by any regulatory or standards authority.</w:t>
      </w:r>
    </w:p>
    <w:p w14:paraId="76BCA185" w14:textId="77777777" w:rsidR="00831625" w:rsidRPr="001118BF" w:rsidRDefault="00831625" w:rsidP="00831625">
      <w:pPr>
        <w:pStyle w:val="Default"/>
        <w:ind w:left="1800"/>
        <w:rPr>
          <w:rFonts w:ascii="Aptos" w:hAnsi="Aptos" w:cs="Tahoma"/>
          <w:sz w:val="22"/>
          <w:szCs w:val="22"/>
        </w:rPr>
      </w:pPr>
    </w:p>
    <w:p w14:paraId="22192D7D" w14:textId="77777777"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Bidder shall ensure that while it uses any software, hardware, processes, data, document or material in the course of performing the Services under this Contract, it does not infringe the Intellectual Property Rights of any person/third party and Bidder shall keep CPDL indemnified and hold harmless against all costs, expenses and liabilities howsoever, arising out of any illegal or unauthorized use (piracy) or in connection with any claim or proceedings relating to any breach or violation of any permission/ license terms or infringement of any Intellectual Property Rights by the Bidder  or its personnel during the course of performance of the Services under this Contract.</w:t>
      </w:r>
    </w:p>
    <w:p w14:paraId="71DEE79D" w14:textId="77777777" w:rsidR="00831625" w:rsidRPr="001118BF" w:rsidRDefault="00831625" w:rsidP="00831625">
      <w:pPr>
        <w:pStyle w:val="Default"/>
        <w:ind w:left="1105"/>
        <w:rPr>
          <w:rFonts w:ascii="Aptos" w:hAnsi="Aptos" w:cs="Tahoma"/>
          <w:b/>
          <w:sz w:val="22"/>
          <w:szCs w:val="22"/>
        </w:rPr>
      </w:pPr>
    </w:p>
    <w:p w14:paraId="3AF2D00E" w14:textId="77777777"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 xml:space="preserve">CPDL  shall have a right in perpetuity to use  newly created Intellectual Property Rights which have been developed during execution of this Contract, including but not limited to all  engineering records, reports, designs, application configurations, data, high resolution </w:t>
      </w:r>
      <w:r w:rsidRPr="00232813">
        <w:rPr>
          <w:rFonts w:ascii="Aptos" w:hAnsi="Aptos" w:cs="Tahoma"/>
          <w:sz w:val="22"/>
          <w:szCs w:val="22"/>
          <w:highlight w:val="red"/>
        </w:rPr>
        <w:t>satellite images,</w:t>
      </w:r>
      <w:r w:rsidRPr="001118BF">
        <w:rPr>
          <w:rFonts w:ascii="Aptos" w:hAnsi="Aptos" w:cs="Tahoma"/>
          <w:sz w:val="22"/>
          <w:szCs w:val="22"/>
        </w:rPr>
        <w:t xml:space="preserve"> and written material, specifications, reports, drawings and other documents which have been newly created and developed by the Bidder  and for the purposes of inter-alia use or sub-license of such Services under this Contract. Under this programme, CPDL will own rights to all data /Services/deliverables delivered by Bidder under this Contract.</w:t>
      </w:r>
    </w:p>
    <w:p w14:paraId="34CE01AA" w14:textId="77777777" w:rsidR="00831625" w:rsidRPr="001118BF" w:rsidRDefault="00831625" w:rsidP="00831625">
      <w:pPr>
        <w:pStyle w:val="Default"/>
        <w:rPr>
          <w:rFonts w:ascii="Aptos" w:hAnsi="Aptos" w:cs="Tahoma"/>
          <w:b/>
          <w:sz w:val="22"/>
          <w:szCs w:val="22"/>
        </w:rPr>
      </w:pPr>
    </w:p>
    <w:p w14:paraId="467A5E0E" w14:textId="60A5E8AF" w:rsidR="00831625" w:rsidRPr="00FF0413" w:rsidRDefault="001118BF">
      <w:pPr>
        <w:pStyle w:val="Default"/>
        <w:numPr>
          <w:ilvl w:val="1"/>
          <w:numId w:val="88"/>
        </w:numPr>
        <w:rPr>
          <w:rFonts w:ascii="Aptos" w:hAnsi="Aptos" w:cs="Tahoma"/>
          <w:b/>
          <w:sz w:val="22"/>
          <w:szCs w:val="22"/>
        </w:rPr>
      </w:pPr>
      <w:r w:rsidRPr="001118BF">
        <w:rPr>
          <w:rFonts w:ascii="Aptos" w:hAnsi="Aptos" w:cs="Tahoma"/>
          <w:sz w:val="22"/>
          <w:szCs w:val="22"/>
        </w:rPr>
        <w:t>Bidder undertakes to disclose all deliverables under this Contract and further disclose all such Intellectual Property Rights related to such deliverables and assign all such rights in favour of CPDL.</w:t>
      </w:r>
    </w:p>
    <w:p w14:paraId="091DCE1C" w14:textId="77777777" w:rsidR="00831625" w:rsidRPr="001118BF" w:rsidRDefault="00831625" w:rsidP="00831625">
      <w:pPr>
        <w:pStyle w:val="Default"/>
        <w:rPr>
          <w:rFonts w:ascii="Aptos" w:hAnsi="Aptos" w:cs="Tahoma"/>
          <w:b/>
          <w:sz w:val="22"/>
          <w:szCs w:val="22"/>
        </w:rPr>
      </w:pPr>
    </w:p>
    <w:p w14:paraId="615E2B2F" w14:textId="77777777"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 xml:space="preserve">Bidder shall indemnify and hold harmless CPDL and keep CPDL fully indemnified against all </w:t>
      </w:r>
      <w:proofErr w:type="gramStart"/>
      <w:r w:rsidRPr="001118BF">
        <w:rPr>
          <w:rFonts w:ascii="Aptos" w:hAnsi="Aptos" w:cs="Tahoma"/>
          <w:sz w:val="22"/>
          <w:szCs w:val="22"/>
        </w:rPr>
        <w:t>third party</w:t>
      </w:r>
      <w:proofErr w:type="gramEnd"/>
      <w:r w:rsidRPr="001118BF">
        <w:rPr>
          <w:rFonts w:ascii="Aptos" w:hAnsi="Aptos" w:cs="Tahoma"/>
          <w:sz w:val="22"/>
          <w:szCs w:val="22"/>
        </w:rPr>
        <w:t xml:space="preserve"> claims of infringement of patent, trademark or industrial design rights arising from the supply, use of the equipment and Services or any part thereof under the terms of this Contract.</w:t>
      </w:r>
    </w:p>
    <w:p w14:paraId="774BEA89" w14:textId="77777777" w:rsidR="00831625" w:rsidRPr="001118BF" w:rsidRDefault="00831625" w:rsidP="00831625">
      <w:pPr>
        <w:pStyle w:val="Default"/>
        <w:ind w:left="1105"/>
        <w:rPr>
          <w:rFonts w:ascii="Aptos" w:hAnsi="Aptos" w:cs="Tahoma"/>
          <w:b/>
          <w:sz w:val="22"/>
          <w:szCs w:val="22"/>
        </w:rPr>
      </w:pPr>
    </w:p>
    <w:p w14:paraId="74ABA122" w14:textId="77777777"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Bidder shall be obliged to ensure that all authorizations, approvals, registrations, licenses, permits and rights etc. which are inter-alia necessary for use of the GIS survey data and GIS implementation Related Services supplied / installed by the Bidder, the same shall be acquired in the name of CPDL or any third party as may require, solely for the purpose of execution of any of its obligations under the terms of this Contract.</w:t>
      </w:r>
    </w:p>
    <w:p w14:paraId="38C4B573" w14:textId="77777777" w:rsidR="00831625" w:rsidRPr="001118BF" w:rsidRDefault="00831625" w:rsidP="00831625">
      <w:pPr>
        <w:pStyle w:val="Default"/>
        <w:rPr>
          <w:rFonts w:ascii="Aptos" w:hAnsi="Aptos" w:cs="Tahoma"/>
          <w:b/>
          <w:sz w:val="22"/>
          <w:szCs w:val="22"/>
        </w:rPr>
      </w:pPr>
    </w:p>
    <w:p w14:paraId="7751873D" w14:textId="77777777"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 xml:space="preserve">However, </w:t>
      </w:r>
      <w:proofErr w:type="gramStart"/>
      <w:r w:rsidRPr="001118BF">
        <w:rPr>
          <w:rFonts w:ascii="Aptos" w:hAnsi="Aptos" w:cs="Tahoma"/>
          <w:sz w:val="22"/>
          <w:szCs w:val="22"/>
        </w:rPr>
        <w:t>subsequent to</w:t>
      </w:r>
      <w:proofErr w:type="gramEnd"/>
      <w:r w:rsidRPr="001118BF">
        <w:rPr>
          <w:rFonts w:ascii="Aptos" w:hAnsi="Aptos" w:cs="Tahoma"/>
          <w:sz w:val="22"/>
          <w:szCs w:val="22"/>
        </w:rPr>
        <w:t xml:space="preserve"> the Terms of this Contract, such approvals, registrations, licenses, permits and rights etc. shall inure to the exclusive benefit of CPDL.</w:t>
      </w:r>
    </w:p>
    <w:p w14:paraId="7E897409" w14:textId="77777777" w:rsidR="00831625" w:rsidRPr="00831625" w:rsidRDefault="00831625" w:rsidP="00FF0413">
      <w:pPr>
        <w:pStyle w:val="Default"/>
        <w:rPr>
          <w:rFonts w:ascii="Aptos" w:hAnsi="Aptos" w:cs="Tahoma"/>
          <w:b/>
          <w:sz w:val="22"/>
          <w:szCs w:val="22"/>
        </w:rPr>
      </w:pPr>
    </w:p>
    <w:p w14:paraId="0DBE32F6" w14:textId="39A15D6A" w:rsidR="001118BF" w:rsidRPr="00831625" w:rsidRDefault="001118BF">
      <w:pPr>
        <w:pStyle w:val="Default"/>
        <w:numPr>
          <w:ilvl w:val="1"/>
          <w:numId w:val="88"/>
        </w:numPr>
        <w:rPr>
          <w:rFonts w:ascii="Aptos" w:hAnsi="Aptos" w:cs="Tahoma"/>
          <w:b/>
          <w:sz w:val="22"/>
          <w:szCs w:val="22"/>
        </w:rPr>
      </w:pPr>
      <w:r w:rsidRPr="001118BF">
        <w:rPr>
          <w:rFonts w:ascii="Aptos" w:hAnsi="Aptos" w:cs="Tahoma"/>
          <w:sz w:val="22"/>
          <w:szCs w:val="22"/>
        </w:rPr>
        <w:t>Bidder shall retain exclusive ownership of all methods, concepts, algorithms, trade secrets, software documentation, other intellectual property or other information belonging to the Bidder that existed before the effective date of the Contract and acquired hereafter while working on this project, which are not directly related to the deliverables under this Contract.</w:t>
      </w:r>
    </w:p>
    <w:p w14:paraId="701E6815" w14:textId="77777777" w:rsidR="00831625" w:rsidRDefault="00831625" w:rsidP="00831625">
      <w:pPr>
        <w:pStyle w:val="Default"/>
        <w:ind w:left="1105"/>
        <w:rPr>
          <w:rFonts w:ascii="Aptos" w:hAnsi="Aptos" w:cs="Tahoma"/>
          <w:b/>
          <w:sz w:val="22"/>
          <w:szCs w:val="22"/>
        </w:rPr>
      </w:pPr>
    </w:p>
    <w:p w14:paraId="6A5B479B" w14:textId="77777777" w:rsidR="00DB6989" w:rsidRDefault="00DB6989" w:rsidP="00831625">
      <w:pPr>
        <w:pStyle w:val="Default"/>
        <w:ind w:left="1105"/>
        <w:rPr>
          <w:rFonts w:ascii="Aptos" w:hAnsi="Aptos" w:cs="Tahoma"/>
          <w:b/>
          <w:sz w:val="22"/>
          <w:szCs w:val="22"/>
        </w:rPr>
      </w:pPr>
    </w:p>
    <w:p w14:paraId="33F5DB8B" w14:textId="77777777" w:rsidR="00DB6989" w:rsidRDefault="00DB6989" w:rsidP="00831625">
      <w:pPr>
        <w:pStyle w:val="Default"/>
        <w:ind w:left="1105"/>
        <w:rPr>
          <w:rFonts w:ascii="Aptos" w:hAnsi="Aptos" w:cs="Tahoma"/>
          <w:b/>
          <w:sz w:val="22"/>
          <w:szCs w:val="22"/>
        </w:rPr>
      </w:pPr>
    </w:p>
    <w:p w14:paraId="65C4E63C" w14:textId="77777777" w:rsidR="00DB6989" w:rsidRDefault="00DB6989" w:rsidP="00831625">
      <w:pPr>
        <w:pStyle w:val="Default"/>
        <w:ind w:left="1105"/>
        <w:rPr>
          <w:rFonts w:ascii="Aptos" w:hAnsi="Aptos" w:cs="Tahoma"/>
          <w:b/>
          <w:sz w:val="22"/>
          <w:szCs w:val="22"/>
        </w:rPr>
      </w:pPr>
    </w:p>
    <w:p w14:paraId="10EAFB2E" w14:textId="77777777" w:rsidR="00DB6989" w:rsidRPr="001118BF" w:rsidRDefault="00DB6989" w:rsidP="00831625">
      <w:pPr>
        <w:pStyle w:val="Default"/>
        <w:ind w:left="1105"/>
        <w:rPr>
          <w:rFonts w:ascii="Aptos" w:hAnsi="Aptos" w:cs="Tahoma"/>
          <w:b/>
          <w:sz w:val="22"/>
          <w:szCs w:val="22"/>
        </w:rPr>
      </w:pPr>
    </w:p>
    <w:p w14:paraId="54B5CE53" w14:textId="77777777" w:rsidR="001118BF" w:rsidRDefault="001118BF">
      <w:pPr>
        <w:pStyle w:val="Default"/>
        <w:numPr>
          <w:ilvl w:val="0"/>
          <w:numId w:val="88"/>
        </w:numPr>
        <w:rPr>
          <w:rFonts w:ascii="Aptos" w:hAnsi="Aptos" w:cs="Tahoma"/>
          <w:b/>
          <w:bCs/>
          <w:sz w:val="22"/>
          <w:szCs w:val="22"/>
        </w:rPr>
      </w:pPr>
      <w:bookmarkStart w:id="39" w:name="_Toc205305766"/>
      <w:r w:rsidRPr="001118BF">
        <w:rPr>
          <w:rFonts w:ascii="Aptos" w:hAnsi="Aptos" w:cs="Tahoma"/>
          <w:b/>
          <w:bCs/>
          <w:sz w:val="22"/>
          <w:szCs w:val="22"/>
        </w:rPr>
        <w:t>Confidential Information</w:t>
      </w:r>
      <w:bookmarkEnd w:id="39"/>
    </w:p>
    <w:p w14:paraId="7CB68740" w14:textId="77777777" w:rsidR="005C6F41" w:rsidRPr="001118BF" w:rsidRDefault="005C6F41" w:rsidP="005C6F41">
      <w:pPr>
        <w:pStyle w:val="Default"/>
        <w:ind w:left="745"/>
        <w:rPr>
          <w:rFonts w:ascii="Aptos" w:hAnsi="Aptos" w:cs="Tahoma"/>
          <w:b/>
          <w:bCs/>
          <w:sz w:val="22"/>
          <w:szCs w:val="22"/>
        </w:rPr>
      </w:pPr>
    </w:p>
    <w:p w14:paraId="5DB92084" w14:textId="77777777" w:rsidR="001118BF" w:rsidRDefault="001118BF">
      <w:pPr>
        <w:pStyle w:val="Default"/>
        <w:numPr>
          <w:ilvl w:val="1"/>
          <w:numId w:val="88"/>
        </w:numPr>
        <w:rPr>
          <w:rFonts w:ascii="Aptos" w:hAnsi="Aptos" w:cs="Tahoma"/>
          <w:sz w:val="22"/>
          <w:szCs w:val="22"/>
        </w:rPr>
      </w:pPr>
      <w:r w:rsidRPr="001118BF">
        <w:rPr>
          <w:rFonts w:ascii="Aptos" w:hAnsi="Aptos" w:cs="Tahoma"/>
          <w:sz w:val="22"/>
          <w:szCs w:val="22"/>
        </w:rPr>
        <w:t xml:space="preserve">In connection with this Bid, Bidder may have access to certain information regarding business arrangements, business and operating processes, financial information, consumer-related data and information and other non-public confidential information of CPDL during and in connection with the performance of services (referred to hereunder as "Confidential Information"), and hence, Bidder shall not disclose any Confidential Information to any third party and shall not use any such Confidential Information for any purpose other than as strictly required for performance under this Bid.  All such Confidential Information is and shall remain the exclusive property of CPDL and no license shall be granted or implied with respect to such Confidential Information by reason of Bidder’s access to such Confidential Information.  Bidder shall protect the proprietary information of CPDL with the same standard of care and procedures used by Bidder to </w:t>
      </w:r>
      <w:proofErr w:type="gramStart"/>
      <w:r w:rsidRPr="001118BF">
        <w:rPr>
          <w:rFonts w:ascii="Aptos" w:hAnsi="Aptos" w:cs="Tahoma"/>
          <w:sz w:val="22"/>
          <w:szCs w:val="22"/>
        </w:rPr>
        <w:t>protect their own proprietary information of similar importance but at all times</w:t>
      </w:r>
      <w:proofErr w:type="gramEnd"/>
      <w:r w:rsidRPr="001118BF">
        <w:rPr>
          <w:rFonts w:ascii="Aptos" w:hAnsi="Aptos" w:cs="Tahoma"/>
          <w:sz w:val="22"/>
          <w:szCs w:val="22"/>
        </w:rPr>
        <w:t xml:space="preserve"> using at least a reasonable degree of care.</w:t>
      </w:r>
    </w:p>
    <w:p w14:paraId="65AAE4C2" w14:textId="77777777" w:rsidR="005C6F41" w:rsidRPr="001118BF" w:rsidRDefault="005C6F41" w:rsidP="005C6F41">
      <w:pPr>
        <w:pStyle w:val="Default"/>
        <w:ind w:left="1105"/>
        <w:rPr>
          <w:rFonts w:ascii="Aptos" w:hAnsi="Aptos" w:cs="Tahoma"/>
          <w:sz w:val="22"/>
          <w:szCs w:val="22"/>
        </w:rPr>
      </w:pPr>
    </w:p>
    <w:p w14:paraId="2221440B" w14:textId="77777777" w:rsidR="001118BF" w:rsidRDefault="001118BF">
      <w:pPr>
        <w:pStyle w:val="Default"/>
        <w:numPr>
          <w:ilvl w:val="1"/>
          <w:numId w:val="88"/>
        </w:numPr>
        <w:rPr>
          <w:rFonts w:ascii="Aptos" w:hAnsi="Aptos" w:cs="Tahoma"/>
          <w:sz w:val="22"/>
          <w:szCs w:val="22"/>
        </w:rPr>
      </w:pPr>
      <w:r w:rsidRPr="001118BF">
        <w:rPr>
          <w:rFonts w:ascii="Aptos" w:hAnsi="Aptos" w:cs="Tahoma"/>
          <w:sz w:val="22"/>
          <w:szCs w:val="22"/>
        </w:rPr>
        <w:t xml:space="preserve">Bidder shall undertake such precautions as is sufficient to enable them to comply with all the terms hereof and to ensure similar compliance thereof by each such employee / partner of their and which binds each such employee / partner to maintain complete and effective secrecy and confidentiality regarding </w:t>
      </w:r>
      <w:proofErr w:type="gramStart"/>
      <w:r w:rsidRPr="001118BF">
        <w:rPr>
          <w:rFonts w:ascii="Aptos" w:hAnsi="Aptos" w:cs="Tahoma"/>
          <w:sz w:val="22"/>
          <w:szCs w:val="22"/>
        </w:rPr>
        <w:t>any and all</w:t>
      </w:r>
      <w:proofErr w:type="gramEnd"/>
      <w:r w:rsidRPr="001118BF">
        <w:rPr>
          <w:rFonts w:ascii="Aptos" w:hAnsi="Aptos" w:cs="Tahoma"/>
          <w:sz w:val="22"/>
          <w:szCs w:val="22"/>
        </w:rPr>
        <w:t xml:space="preserve"> information whatsoever pertaining to CPDL which comes to their knowledge in the course of undertaking any work or services in pursuance of this Bid.</w:t>
      </w:r>
    </w:p>
    <w:p w14:paraId="4E4C7909" w14:textId="77777777" w:rsidR="005C6F41" w:rsidRPr="001118BF" w:rsidRDefault="005C6F41" w:rsidP="00FF0413">
      <w:pPr>
        <w:pStyle w:val="Default"/>
        <w:rPr>
          <w:rFonts w:ascii="Aptos" w:hAnsi="Aptos" w:cs="Tahoma"/>
          <w:sz w:val="22"/>
          <w:szCs w:val="22"/>
        </w:rPr>
      </w:pPr>
    </w:p>
    <w:p w14:paraId="713C1689" w14:textId="77777777" w:rsidR="001118BF" w:rsidRDefault="001118BF">
      <w:pPr>
        <w:pStyle w:val="Default"/>
        <w:numPr>
          <w:ilvl w:val="1"/>
          <w:numId w:val="88"/>
        </w:numPr>
        <w:rPr>
          <w:rFonts w:ascii="Aptos" w:hAnsi="Aptos" w:cs="Tahoma"/>
          <w:sz w:val="22"/>
          <w:szCs w:val="22"/>
        </w:rPr>
      </w:pPr>
      <w:r w:rsidRPr="001118BF">
        <w:rPr>
          <w:rFonts w:ascii="Aptos" w:hAnsi="Aptos" w:cs="Tahoma"/>
          <w:sz w:val="22"/>
          <w:szCs w:val="22"/>
        </w:rPr>
        <w:t>Bidder shall be relieved of this obligation of confidentiality to the extent any such information:</w:t>
      </w:r>
    </w:p>
    <w:p w14:paraId="2B3E76E6" w14:textId="77777777" w:rsidR="005C6F41" w:rsidRPr="001118BF" w:rsidRDefault="005C6F41" w:rsidP="005C6F41">
      <w:pPr>
        <w:pStyle w:val="Default"/>
        <w:ind w:left="1105"/>
        <w:rPr>
          <w:rFonts w:ascii="Aptos" w:hAnsi="Aptos" w:cs="Tahoma"/>
          <w:sz w:val="22"/>
          <w:szCs w:val="22"/>
        </w:rPr>
      </w:pPr>
    </w:p>
    <w:p w14:paraId="29397CFB" w14:textId="77777777" w:rsidR="001118BF" w:rsidRPr="001118BF" w:rsidRDefault="001118BF">
      <w:pPr>
        <w:pStyle w:val="Default"/>
        <w:numPr>
          <w:ilvl w:val="0"/>
          <w:numId w:val="80"/>
        </w:numPr>
        <w:rPr>
          <w:rFonts w:ascii="Aptos" w:hAnsi="Aptos" w:cs="Tahoma"/>
          <w:sz w:val="22"/>
          <w:szCs w:val="22"/>
        </w:rPr>
      </w:pPr>
      <w:r w:rsidRPr="001118BF">
        <w:rPr>
          <w:rFonts w:ascii="Aptos" w:hAnsi="Aptos" w:cs="Tahoma"/>
          <w:sz w:val="22"/>
          <w:szCs w:val="22"/>
        </w:rPr>
        <w:t>Was in the public domain at the time it was disclosed or has become in the public domain through no fault of Bidder;</w:t>
      </w:r>
    </w:p>
    <w:p w14:paraId="1D7C82BA" w14:textId="77777777" w:rsidR="001118BF" w:rsidRPr="001118BF" w:rsidRDefault="001118BF">
      <w:pPr>
        <w:pStyle w:val="Default"/>
        <w:numPr>
          <w:ilvl w:val="0"/>
          <w:numId w:val="80"/>
        </w:numPr>
        <w:rPr>
          <w:rFonts w:ascii="Aptos" w:hAnsi="Aptos" w:cs="Tahoma"/>
          <w:sz w:val="22"/>
          <w:szCs w:val="22"/>
        </w:rPr>
      </w:pPr>
      <w:r w:rsidRPr="001118BF">
        <w:rPr>
          <w:rFonts w:ascii="Aptos" w:hAnsi="Aptos" w:cs="Tahoma"/>
          <w:sz w:val="22"/>
          <w:szCs w:val="22"/>
        </w:rPr>
        <w:t>Bidder can prove, was known to them, without restriction, at the time of disclosure;</w:t>
      </w:r>
    </w:p>
    <w:p w14:paraId="4CAFCF5E" w14:textId="77777777" w:rsidR="001118BF" w:rsidRPr="001118BF" w:rsidRDefault="001118BF">
      <w:pPr>
        <w:pStyle w:val="Default"/>
        <w:numPr>
          <w:ilvl w:val="0"/>
          <w:numId w:val="80"/>
        </w:numPr>
        <w:rPr>
          <w:rFonts w:ascii="Aptos" w:hAnsi="Aptos" w:cs="Tahoma"/>
          <w:sz w:val="22"/>
          <w:szCs w:val="22"/>
        </w:rPr>
      </w:pPr>
      <w:r w:rsidRPr="001118BF">
        <w:rPr>
          <w:rFonts w:ascii="Aptos" w:hAnsi="Aptos" w:cs="Tahoma"/>
          <w:sz w:val="22"/>
          <w:szCs w:val="22"/>
        </w:rPr>
        <w:t>Is disclosed by Bidder with the prior written approval of CPDL;</w:t>
      </w:r>
    </w:p>
    <w:p w14:paraId="0FB33306" w14:textId="77777777" w:rsidR="001118BF" w:rsidRPr="001118BF" w:rsidRDefault="001118BF">
      <w:pPr>
        <w:pStyle w:val="Default"/>
        <w:numPr>
          <w:ilvl w:val="0"/>
          <w:numId w:val="80"/>
        </w:numPr>
        <w:rPr>
          <w:rFonts w:ascii="Aptos" w:hAnsi="Aptos" w:cs="Tahoma"/>
          <w:sz w:val="22"/>
          <w:szCs w:val="22"/>
        </w:rPr>
      </w:pPr>
      <w:r w:rsidRPr="001118BF">
        <w:rPr>
          <w:rFonts w:ascii="Aptos" w:hAnsi="Aptos" w:cs="Tahoma"/>
          <w:sz w:val="22"/>
          <w:szCs w:val="22"/>
        </w:rPr>
        <w:t>Bidder can prove was independently known without any use of CPDL's Confidential Information and by their employees or their agents/ partners who have not had access to any of CPDL's Confidential Information; or</w:t>
      </w:r>
    </w:p>
    <w:p w14:paraId="68B939E7" w14:textId="77777777" w:rsidR="001118BF" w:rsidRDefault="001118BF">
      <w:pPr>
        <w:pStyle w:val="Default"/>
        <w:numPr>
          <w:ilvl w:val="0"/>
          <w:numId w:val="80"/>
        </w:numPr>
        <w:rPr>
          <w:rFonts w:ascii="Aptos" w:hAnsi="Aptos" w:cs="Tahoma"/>
          <w:sz w:val="22"/>
          <w:szCs w:val="22"/>
        </w:rPr>
      </w:pPr>
      <w:r w:rsidRPr="001118BF">
        <w:rPr>
          <w:rFonts w:ascii="Aptos" w:hAnsi="Aptos" w:cs="Tahoma"/>
          <w:sz w:val="22"/>
          <w:szCs w:val="22"/>
        </w:rPr>
        <w:t>Becomes known to them, without restriction, from a source other than CPDL without breach of this Bid and otherwise not in violation of CPDL's rights.</w:t>
      </w:r>
    </w:p>
    <w:p w14:paraId="1CF981AD" w14:textId="77777777" w:rsidR="005C6F41" w:rsidRPr="001118BF" w:rsidRDefault="005C6F41" w:rsidP="005C6F41">
      <w:pPr>
        <w:pStyle w:val="Default"/>
        <w:ind w:left="1890"/>
        <w:rPr>
          <w:rFonts w:ascii="Aptos" w:hAnsi="Aptos" w:cs="Tahoma"/>
          <w:sz w:val="22"/>
          <w:szCs w:val="22"/>
        </w:rPr>
      </w:pPr>
    </w:p>
    <w:p w14:paraId="24EF531F" w14:textId="77777777" w:rsidR="001118BF" w:rsidRDefault="001118BF">
      <w:pPr>
        <w:pStyle w:val="Default"/>
        <w:numPr>
          <w:ilvl w:val="1"/>
          <w:numId w:val="88"/>
        </w:numPr>
        <w:rPr>
          <w:rFonts w:ascii="Aptos" w:hAnsi="Aptos" w:cs="Tahoma"/>
          <w:sz w:val="22"/>
          <w:szCs w:val="22"/>
        </w:rPr>
      </w:pPr>
      <w:r w:rsidRPr="001118BF">
        <w:rPr>
          <w:rFonts w:ascii="Aptos" w:hAnsi="Aptos" w:cs="Tahoma"/>
          <w:sz w:val="22"/>
          <w:szCs w:val="22"/>
        </w:rPr>
        <w:t>The obligations set forth hereinabove shall survive the termination of validity of this Bid and expire at the end of the first anniversary of the termination validity of this Bid.</w:t>
      </w:r>
    </w:p>
    <w:p w14:paraId="6885D97E" w14:textId="77777777" w:rsidR="005C6F41" w:rsidRPr="001118BF" w:rsidRDefault="005C6F41" w:rsidP="005C6F41">
      <w:pPr>
        <w:pStyle w:val="Default"/>
        <w:ind w:left="1105"/>
        <w:rPr>
          <w:rFonts w:ascii="Aptos" w:hAnsi="Aptos" w:cs="Tahoma"/>
          <w:sz w:val="22"/>
          <w:szCs w:val="22"/>
        </w:rPr>
      </w:pPr>
    </w:p>
    <w:p w14:paraId="3EABE4D9" w14:textId="4910E579" w:rsidR="00943802" w:rsidRDefault="001118BF">
      <w:pPr>
        <w:pStyle w:val="Default"/>
        <w:numPr>
          <w:ilvl w:val="1"/>
          <w:numId w:val="88"/>
        </w:numPr>
        <w:rPr>
          <w:rFonts w:ascii="Aptos" w:hAnsi="Aptos" w:cs="Tahoma"/>
          <w:sz w:val="22"/>
          <w:szCs w:val="22"/>
        </w:rPr>
      </w:pPr>
      <w:r w:rsidRPr="001118BF">
        <w:rPr>
          <w:rFonts w:ascii="Aptos" w:hAnsi="Aptos" w:cs="Tahoma"/>
          <w:sz w:val="22"/>
          <w:szCs w:val="22"/>
        </w:rPr>
        <w:t>For the purposes of this Clause, the words "any such information was in public domain" shall refer to that part of Confidential Information, which is openly and lawfully available to the public at large.</w:t>
      </w:r>
    </w:p>
    <w:p w14:paraId="444C1212" w14:textId="77777777" w:rsidR="00FF0413" w:rsidRPr="005C6F41" w:rsidRDefault="00FF0413" w:rsidP="00FF0413">
      <w:pPr>
        <w:pStyle w:val="Default"/>
        <w:rPr>
          <w:rFonts w:ascii="Aptos" w:hAnsi="Aptos" w:cs="Tahoma"/>
          <w:sz w:val="22"/>
          <w:szCs w:val="22"/>
        </w:rPr>
      </w:pPr>
    </w:p>
    <w:p w14:paraId="796C49DD" w14:textId="77777777" w:rsidR="00FF4950" w:rsidRPr="00F70E15" w:rsidRDefault="00FF4950">
      <w:pPr>
        <w:pStyle w:val="ListParagraph"/>
        <w:numPr>
          <w:ilvl w:val="0"/>
          <w:numId w:val="9"/>
        </w:numPr>
        <w:ind w:right="6245"/>
        <w:jc w:val="both"/>
        <w:rPr>
          <w:rFonts w:ascii="Aptos" w:hAnsi="Aptos"/>
          <w:b/>
          <w:bCs/>
          <w:sz w:val="22"/>
          <w:szCs w:val="22"/>
        </w:rPr>
      </w:pPr>
      <w:r w:rsidRPr="00F70E15">
        <w:rPr>
          <w:rFonts w:ascii="Aptos" w:hAnsi="Aptos"/>
          <w:b/>
          <w:bCs/>
          <w:sz w:val="22"/>
          <w:szCs w:val="22"/>
        </w:rPr>
        <w:t>RECOVERIES</w:t>
      </w:r>
    </w:p>
    <w:p w14:paraId="4A5A9613" w14:textId="77777777" w:rsidR="00FF4950" w:rsidRPr="00F70E15" w:rsidRDefault="00FF4950" w:rsidP="00FF4950">
      <w:pPr>
        <w:pStyle w:val="Default"/>
        <w:rPr>
          <w:rFonts w:ascii="Aptos" w:hAnsi="Aptos" w:cs="Tahoma"/>
          <w:color w:val="auto"/>
          <w:sz w:val="22"/>
          <w:szCs w:val="22"/>
        </w:rPr>
      </w:pPr>
    </w:p>
    <w:p w14:paraId="103C3B3C" w14:textId="748B4EC0"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Whenever under this </w:t>
      </w:r>
      <w:r w:rsidR="009E0F88" w:rsidRPr="00F70E15">
        <w:rPr>
          <w:rFonts w:ascii="Aptos" w:hAnsi="Aptos" w:cs="Tahoma"/>
          <w:color w:val="auto"/>
          <w:sz w:val="22"/>
          <w:szCs w:val="22"/>
        </w:rPr>
        <w:t>Work</w:t>
      </w:r>
      <w:r w:rsidRPr="00F70E15">
        <w:rPr>
          <w:rFonts w:ascii="Aptos" w:hAnsi="Aptos" w:cs="Tahoma"/>
          <w:color w:val="auto"/>
          <w:sz w:val="22"/>
          <w:szCs w:val="22"/>
        </w:rPr>
        <w:t xml:space="preserve"> Order any money is recoverable from and payable by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CPDL shall be entitled to recover such sum by appropriating in part or in whole by detecting any sum due to which any time thereafter may become due from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in this or any other contract. Should the sum be not sufficient to cover the full amount recoverable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shall pay to the CPDL on demand the remaining balance.</w:t>
      </w:r>
    </w:p>
    <w:p w14:paraId="71B92896" w14:textId="77777777" w:rsidR="00FF4950" w:rsidRPr="00F70E15" w:rsidRDefault="00FF4950" w:rsidP="00FF4950">
      <w:pPr>
        <w:pStyle w:val="Default"/>
        <w:jc w:val="both"/>
        <w:rPr>
          <w:rFonts w:ascii="Aptos" w:hAnsi="Aptos" w:cs="Tahoma"/>
          <w:color w:val="auto"/>
          <w:sz w:val="22"/>
          <w:szCs w:val="22"/>
        </w:rPr>
      </w:pPr>
    </w:p>
    <w:p w14:paraId="7FCD3357" w14:textId="16A755FE" w:rsidR="00FF4950" w:rsidRPr="00F70E15" w:rsidRDefault="001E4129">
      <w:pPr>
        <w:pStyle w:val="BodyText"/>
        <w:numPr>
          <w:ilvl w:val="0"/>
          <w:numId w:val="9"/>
        </w:numPr>
        <w:jc w:val="both"/>
        <w:rPr>
          <w:rFonts w:ascii="Aptos" w:hAnsi="Aptos"/>
          <w:b/>
          <w:bCs/>
          <w:sz w:val="22"/>
          <w:szCs w:val="22"/>
        </w:rPr>
      </w:pPr>
      <w:r w:rsidRPr="00F70E15">
        <w:rPr>
          <w:rFonts w:ascii="Aptos" w:hAnsi="Aptos"/>
          <w:b/>
          <w:bCs/>
          <w:sz w:val="22"/>
          <w:szCs w:val="22"/>
        </w:rPr>
        <w:t>COMPLIANCE WITH LABOUR LAWS</w:t>
      </w:r>
    </w:p>
    <w:p w14:paraId="4597D570" w14:textId="77777777" w:rsidR="001E4129" w:rsidRPr="00F70E15" w:rsidRDefault="001E4129" w:rsidP="001E4129">
      <w:pPr>
        <w:pStyle w:val="BodyText"/>
        <w:ind w:left="360"/>
        <w:jc w:val="both"/>
        <w:rPr>
          <w:rFonts w:ascii="Aptos" w:hAnsi="Aptos"/>
          <w:sz w:val="22"/>
          <w:szCs w:val="22"/>
        </w:rPr>
      </w:pPr>
    </w:p>
    <w:p w14:paraId="7E379DB1" w14:textId="09F2DC7B" w:rsidR="00FF4950" w:rsidRPr="00F70E15" w:rsidRDefault="00D86B57" w:rsidP="00FF4950">
      <w:pPr>
        <w:pStyle w:val="Default"/>
        <w:jc w:val="both"/>
        <w:rPr>
          <w:rFonts w:ascii="Aptos" w:hAnsi="Aptos" w:cs="Tahoma"/>
          <w:color w:val="auto"/>
          <w:sz w:val="22"/>
          <w:szCs w:val="22"/>
        </w:rPr>
      </w:pPr>
      <w:r w:rsidRPr="00F70E15">
        <w:rPr>
          <w:rFonts w:ascii="Aptos" w:hAnsi="Aptos" w:cs="Tahoma"/>
          <w:color w:val="auto"/>
          <w:sz w:val="22"/>
          <w:szCs w:val="22"/>
        </w:rPr>
        <w:t>Service Provider</w:t>
      </w:r>
      <w:r w:rsidR="00FF4950" w:rsidRPr="00F70E15">
        <w:rPr>
          <w:rFonts w:ascii="Aptos" w:hAnsi="Aptos" w:cs="Tahoma"/>
          <w:color w:val="auto"/>
          <w:sz w:val="22"/>
          <w:szCs w:val="22"/>
        </w:rPr>
        <w:t xml:space="preserve"> warrants that all </w:t>
      </w:r>
      <w:r w:rsidR="001E4129" w:rsidRPr="00F70E15">
        <w:rPr>
          <w:rFonts w:ascii="Aptos" w:hAnsi="Aptos" w:cs="Tahoma"/>
          <w:color w:val="auto"/>
          <w:sz w:val="22"/>
          <w:szCs w:val="22"/>
        </w:rPr>
        <w:t>work done</w:t>
      </w:r>
      <w:r w:rsidR="00FF4950" w:rsidRPr="00F70E15">
        <w:rPr>
          <w:rFonts w:ascii="Aptos" w:hAnsi="Aptos" w:cs="Tahoma"/>
          <w:color w:val="auto"/>
          <w:sz w:val="22"/>
          <w:szCs w:val="22"/>
        </w:rPr>
        <w:t xml:space="preserve"> under the </w:t>
      </w:r>
      <w:r w:rsidR="009E0F88" w:rsidRPr="00F70E15">
        <w:rPr>
          <w:rFonts w:ascii="Aptos" w:hAnsi="Aptos" w:cs="Tahoma"/>
          <w:color w:val="auto"/>
          <w:sz w:val="22"/>
          <w:szCs w:val="22"/>
        </w:rPr>
        <w:t>Work</w:t>
      </w:r>
      <w:r w:rsidR="00FF4950" w:rsidRPr="00F70E15">
        <w:rPr>
          <w:rFonts w:ascii="Aptos" w:hAnsi="Aptos" w:cs="Tahoma"/>
          <w:color w:val="auto"/>
          <w:sz w:val="22"/>
          <w:szCs w:val="22"/>
        </w:rPr>
        <w:t xml:space="preserve"> Order shall conform to all applicable Cities, State and Central laws, </w:t>
      </w:r>
      <w:proofErr w:type="gramStart"/>
      <w:r w:rsidR="00FF4950" w:rsidRPr="00F70E15">
        <w:rPr>
          <w:rFonts w:ascii="Aptos" w:hAnsi="Aptos" w:cs="Tahoma"/>
          <w:color w:val="auto"/>
          <w:sz w:val="22"/>
          <w:szCs w:val="22"/>
        </w:rPr>
        <w:t>ordinances</w:t>
      </w:r>
      <w:proofErr w:type="gramEnd"/>
      <w:r w:rsidR="00FF4950" w:rsidRPr="00F70E15">
        <w:rPr>
          <w:rFonts w:ascii="Aptos" w:hAnsi="Aptos" w:cs="Tahoma"/>
          <w:color w:val="auto"/>
          <w:sz w:val="22"/>
          <w:szCs w:val="22"/>
        </w:rPr>
        <w:t xml:space="preserve"> and all relevant statutory regulations. Further, </w:t>
      </w:r>
      <w:r w:rsidRPr="00F70E15">
        <w:rPr>
          <w:rFonts w:ascii="Aptos" w:hAnsi="Aptos" w:cs="Tahoma"/>
          <w:color w:val="auto"/>
          <w:sz w:val="22"/>
          <w:szCs w:val="22"/>
        </w:rPr>
        <w:t>Service Provider</w:t>
      </w:r>
      <w:r w:rsidR="00FF4950" w:rsidRPr="00F70E15">
        <w:rPr>
          <w:rFonts w:ascii="Aptos" w:hAnsi="Aptos" w:cs="Tahoma"/>
          <w:color w:val="auto"/>
          <w:sz w:val="22"/>
          <w:szCs w:val="22"/>
        </w:rPr>
        <w:t xml:space="preserve"> shall defend and save CPDL harmless from loss, </w:t>
      </w:r>
      <w:proofErr w:type="gramStart"/>
      <w:r w:rsidR="00FF4950" w:rsidRPr="00F70E15">
        <w:rPr>
          <w:rFonts w:ascii="Aptos" w:hAnsi="Aptos" w:cs="Tahoma"/>
          <w:color w:val="auto"/>
          <w:sz w:val="22"/>
          <w:szCs w:val="22"/>
        </w:rPr>
        <w:t>cost</w:t>
      </w:r>
      <w:proofErr w:type="gramEnd"/>
      <w:r w:rsidR="00FF4950" w:rsidRPr="00F70E15">
        <w:rPr>
          <w:rFonts w:ascii="Aptos" w:hAnsi="Aptos" w:cs="Tahoma"/>
          <w:color w:val="auto"/>
          <w:sz w:val="22"/>
          <w:szCs w:val="22"/>
        </w:rPr>
        <w:t xml:space="preserve"> or damage by reason of any actual or alleged violation thereof.</w:t>
      </w:r>
    </w:p>
    <w:p w14:paraId="36A990B4" w14:textId="77777777" w:rsidR="00FF4950" w:rsidRPr="00F70E15" w:rsidRDefault="00FF4950" w:rsidP="00FF4950">
      <w:pPr>
        <w:pStyle w:val="BodyText"/>
        <w:rPr>
          <w:rFonts w:ascii="Aptos" w:hAnsi="Aptos"/>
          <w:sz w:val="22"/>
          <w:szCs w:val="22"/>
        </w:rPr>
      </w:pPr>
    </w:p>
    <w:p w14:paraId="2221178B" w14:textId="77777777" w:rsidR="00FF4950" w:rsidRPr="00F70E15" w:rsidRDefault="00FF4950">
      <w:pPr>
        <w:pStyle w:val="BodyText"/>
        <w:numPr>
          <w:ilvl w:val="0"/>
          <w:numId w:val="9"/>
        </w:numPr>
        <w:jc w:val="both"/>
        <w:rPr>
          <w:rFonts w:ascii="Aptos" w:hAnsi="Aptos"/>
          <w:b/>
          <w:bCs/>
          <w:sz w:val="22"/>
          <w:szCs w:val="22"/>
        </w:rPr>
      </w:pPr>
      <w:r w:rsidRPr="00F70E15">
        <w:rPr>
          <w:rFonts w:ascii="Aptos" w:hAnsi="Aptos"/>
          <w:b/>
          <w:bCs/>
          <w:sz w:val="22"/>
          <w:szCs w:val="22"/>
        </w:rPr>
        <w:t>GOVERNING LAW AND JURISDICTION OF CONTRACT</w:t>
      </w:r>
    </w:p>
    <w:p w14:paraId="6A90F447" w14:textId="77777777" w:rsidR="00FF4950" w:rsidRPr="00F70E15" w:rsidRDefault="00FF4950" w:rsidP="00FF4950">
      <w:pPr>
        <w:pStyle w:val="BodyText"/>
        <w:rPr>
          <w:rFonts w:ascii="Aptos" w:hAnsi="Aptos"/>
          <w:sz w:val="22"/>
          <w:szCs w:val="22"/>
        </w:rPr>
      </w:pPr>
    </w:p>
    <w:p w14:paraId="55F83E41" w14:textId="5C73BB52"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The </w:t>
      </w:r>
      <w:r w:rsidR="009E0F88" w:rsidRPr="00F70E15">
        <w:rPr>
          <w:rFonts w:ascii="Aptos" w:hAnsi="Aptos" w:cs="Tahoma"/>
          <w:color w:val="auto"/>
          <w:sz w:val="22"/>
          <w:szCs w:val="22"/>
        </w:rPr>
        <w:t>Work</w:t>
      </w:r>
      <w:r w:rsidRPr="00F70E15">
        <w:rPr>
          <w:rFonts w:ascii="Aptos" w:hAnsi="Aptos" w:cs="Tahoma"/>
          <w:color w:val="auto"/>
          <w:sz w:val="22"/>
          <w:szCs w:val="22"/>
        </w:rPr>
        <w:t xml:space="preserve"> Order shall be governed, </w:t>
      </w:r>
      <w:proofErr w:type="gramStart"/>
      <w:r w:rsidRPr="00F70E15">
        <w:rPr>
          <w:rFonts w:ascii="Aptos" w:hAnsi="Aptos" w:cs="Tahoma"/>
          <w:color w:val="auto"/>
          <w:sz w:val="22"/>
          <w:szCs w:val="22"/>
        </w:rPr>
        <w:t>construed</w:t>
      </w:r>
      <w:proofErr w:type="gramEnd"/>
      <w:r w:rsidRPr="00F70E15">
        <w:rPr>
          <w:rFonts w:ascii="Aptos" w:hAnsi="Aptos" w:cs="Tahoma"/>
          <w:color w:val="auto"/>
          <w:sz w:val="22"/>
          <w:szCs w:val="22"/>
        </w:rPr>
        <w:t xml:space="preserve"> and interpreted in accordance with the laws of India. The court at Chandigarh shall have the exclusive jurisdiction in respect of all matters pertaining to this Tender Notification.</w:t>
      </w:r>
    </w:p>
    <w:p w14:paraId="321106D5" w14:textId="77777777" w:rsidR="00705C3C" w:rsidRDefault="00705C3C" w:rsidP="00FF4950">
      <w:pPr>
        <w:pStyle w:val="Default"/>
        <w:jc w:val="both"/>
        <w:rPr>
          <w:rFonts w:ascii="Aptos" w:hAnsi="Aptos" w:cs="Tahoma"/>
          <w:color w:val="auto"/>
          <w:sz w:val="22"/>
          <w:szCs w:val="22"/>
        </w:rPr>
      </w:pPr>
    </w:p>
    <w:p w14:paraId="79292B1C" w14:textId="77777777" w:rsidR="00705C3C" w:rsidRPr="00F70E15" w:rsidRDefault="00705C3C" w:rsidP="00FF4950">
      <w:pPr>
        <w:pStyle w:val="Default"/>
        <w:jc w:val="both"/>
        <w:rPr>
          <w:rFonts w:ascii="Aptos" w:hAnsi="Aptos" w:cs="Tahoma"/>
          <w:color w:val="auto"/>
          <w:sz w:val="22"/>
          <w:szCs w:val="22"/>
        </w:rPr>
      </w:pPr>
    </w:p>
    <w:p w14:paraId="556B914D" w14:textId="77777777" w:rsidR="00FF4950" w:rsidRPr="00F70E15" w:rsidRDefault="00FF4950">
      <w:pPr>
        <w:pStyle w:val="BodyText"/>
        <w:numPr>
          <w:ilvl w:val="0"/>
          <w:numId w:val="9"/>
        </w:numPr>
        <w:jc w:val="both"/>
        <w:rPr>
          <w:rFonts w:ascii="Aptos" w:hAnsi="Aptos"/>
          <w:b/>
          <w:bCs/>
          <w:sz w:val="22"/>
          <w:szCs w:val="22"/>
        </w:rPr>
      </w:pPr>
      <w:r w:rsidRPr="00F70E15">
        <w:rPr>
          <w:rFonts w:ascii="Aptos" w:hAnsi="Aptos"/>
          <w:b/>
          <w:bCs/>
          <w:sz w:val="22"/>
          <w:szCs w:val="22"/>
        </w:rPr>
        <w:t>INDEMNIFICATION</w:t>
      </w:r>
    </w:p>
    <w:p w14:paraId="1AB22139" w14:textId="77777777" w:rsidR="00FF4950" w:rsidRPr="00F70E15" w:rsidRDefault="00FF4950" w:rsidP="00FF4950">
      <w:pPr>
        <w:pStyle w:val="Default"/>
        <w:jc w:val="both"/>
        <w:rPr>
          <w:rFonts w:ascii="Aptos" w:hAnsi="Aptos" w:cs="Tahoma"/>
          <w:color w:val="auto"/>
          <w:sz w:val="22"/>
          <w:szCs w:val="22"/>
        </w:rPr>
      </w:pPr>
    </w:p>
    <w:p w14:paraId="3EB150EA" w14:textId="3AB299C4" w:rsidR="00FF4950"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Notwithstanding contrary to anything contained in this RFQ,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shall at his costs and risks make good any loss or damage to the property of the CPDL and/or the other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engaged by the CPDL and/or the employees of the CPDL and/or employees of the other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engaged by the CPDL whatsoever arising out of the negligence of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while performing the obligations under this contract.</w:t>
      </w:r>
    </w:p>
    <w:p w14:paraId="2ADBF97C" w14:textId="77777777" w:rsidR="00947635" w:rsidRPr="00F70E15" w:rsidRDefault="00947635" w:rsidP="00FF4950">
      <w:pPr>
        <w:pStyle w:val="Default"/>
        <w:jc w:val="both"/>
        <w:rPr>
          <w:rFonts w:ascii="Aptos" w:hAnsi="Aptos" w:cs="Tahoma"/>
          <w:color w:val="auto"/>
          <w:sz w:val="22"/>
          <w:szCs w:val="22"/>
        </w:rPr>
      </w:pPr>
    </w:p>
    <w:p w14:paraId="6BCC24F4" w14:textId="77777777" w:rsidR="00705C3C" w:rsidRPr="00705C3C" w:rsidRDefault="00705C3C">
      <w:pPr>
        <w:pStyle w:val="BodyText"/>
        <w:numPr>
          <w:ilvl w:val="1"/>
          <w:numId w:val="83"/>
        </w:numPr>
        <w:ind w:right="880"/>
        <w:rPr>
          <w:rFonts w:ascii="Aptos" w:hAnsi="Aptos"/>
          <w:b/>
          <w:sz w:val="22"/>
          <w:szCs w:val="22"/>
          <w:lang w:val="en-IN"/>
        </w:rPr>
      </w:pPr>
      <w:r w:rsidRPr="00705C3C">
        <w:rPr>
          <w:rFonts w:ascii="Aptos" w:hAnsi="Aptos"/>
          <w:sz w:val="22"/>
          <w:szCs w:val="22"/>
          <w:lang w:val="en-IN"/>
        </w:rPr>
        <w:t xml:space="preserve">The Bidder hereby agrees to indemnify CPDL, for all conditions and situations mentioned in this clause, in a form and manner acceptable to CPDL. The Bidder agrees to indemnify CPDL and its officers, servants, agents (“CPDL Indemnified Persons”) from and against any costs, loss, damages, expense, claims including those from third parties or liabilities of any kind howsoever suffered, </w:t>
      </w:r>
      <w:proofErr w:type="gramStart"/>
      <w:r w:rsidRPr="00705C3C">
        <w:rPr>
          <w:rFonts w:ascii="Aptos" w:hAnsi="Aptos"/>
          <w:sz w:val="22"/>
          <w:szCs w:val="22"/>
          <w:lang w:val="en-IN"/>
        </w:rPr>
        <w:t>arising</w:t>
      </w:r>
      <w:proofErr w:type="gramEnd"/>
      <w:r w:rsidRPr="00705C3C">
        <w:rPr>
          <w:rFonts w:ascii="Aptos" w:hAnsi="Aptos"/>
          <w:sz w:val="22"/>
          <w:szCs w:val="22"/>
          <w:lang w:val="en-IN"/>
        </w:rPr>
        <w:t xml:space="preserve"> or incurred inter alia during and after the Contract period out of: </w:t>
      </w:r>
    </w:p>
    <w:p w14:paraId="0B69A58E" w14:textId="77777777" w:rsidR="00705C3C" w:rsidRPr="00705C3C" w:rsidRDefault="00705C3C" w:rsidP="00705C3C">
      <w:pPr>
        <w:pStyle w:val="BodyText"/>
        <w:ind w:left="360" w:right="880"/>
        <w:rPr>
          <w:rFonts w:ascii="Aptos" w:hAnsi="Aptos"/>
          <w:b/>
          <w:sz w:val="22"/>
          <w:szCs w:val="22"/>
          <w:lang w:val="en-IN"/>
        </w:rPr>
      </w:pPr>
    </w:p>
    <w:p w14:paraId="11B29B8E" w14:textId="77777777" w:rsidR="00705C3C" w:rsidRPr="00705C3C" w:rsidRDefault="00705C3C">
      <w:pPr>
        <w:pStyle w:val="BodyText"/>
        <w:numPr>
          <w:ilvl w:val="0"/>
          <w:numId w:val="81"/>
        </w:numPr>
        <w:ind w:right="880"/>
        <w:rPr>
          <w:rFonts w:ascii="Aptos" w:hAnsi="Aptos"/>
          <w:b/>
          <w:sz w:val="22"/>
          <w:szCs w:val="22"/>
          <w:lang w:val="en-IN"/>
        </w:rPr>
      </w:pPr>
      <w:r w:rsidRPr="00705C3C">
        <w:rPr>
          <w:rFonts w:ascii="Aptos" w:hAnsi="Aptos"/>
          <w:sz w:val="22"/>
          <w:szCs w:val="22"/>
          <w:lang w:val="en-IN"/>
        </w:rPr>
        <w:t xml:space="preserve">any negligence or wrongful act or omission by the </w:t>
      </w:r>
      <w:proofErr w:type="gramStart"/>
      <w:r w:rsidRPr="00705C3C">
        <w:rPr>
          <w:rFonts w:ascii="Aptos" w:hAnsi="Aptos"/>
          <w:sz w:val="22"/>
          <w:szCs w:val="22"/>
          <w:lang w:val="en-IN"/>
        </w:rPr>
        <w:t>Bidder  or</w:t>
      </w:r>
      <w:proofErr w:type="gramEnd"/>
      <w:r w:rsidRPr="00705C3C">
        <w:rPr>
          <w:rFonts w:ascii="Aptos" w:hAnsi="Aptos"/>
          <w:sz w:val="22"/>
          <w:szCs w:val="22"/>
          <w:lang w:val="en-IN"/>
        </w:rPr>
        <w:t xml:space="preserve"> its agents or employees or any third party associated with Bidder  in connection with or incidental to this Contract; or </w:t>
      </w:r>
    </w:p>
    <w:p w14:paraId="0C065441" w14:textId="77777777" w:rsidR="00705C3C" w:rsidRPr="00705C3C" w:rsidRDefault="00705C3C">
      <w:pPr>
        <w:pStyle w:val="BodyText"/>
        <w:numPr>
          <w:ilvl w:val="0"/>
          <w:numId w:val="81"/>
        </w:numPr>
        <w:ind w:right="880"/>
        <w:rPr>
          <w:rFonts w:ascii="Aptos" w:hAnsi="Aptos"/>
          <w:b/>
          <w:sz w:val="22"/>
          <w:szCs w:val="22"/>
          <w:lang w:val="en-IN"/>
        </w:rPr>
      </w:pPr>
      <w:r w:rsidRPr="00705C3C">
        <w:rPr>
          <w:rFonts w:ascii="Aptos" w:hAnsi="Aptos"/>
          <w:sz w:val="22"/>
          <w:szCs w:val="22"/>
          <w:lang w:val="en-IN"/>
        </w:rPr>
        <w:t xml:space="preserve">any infringement of patent, trademark/copyright or industrial design rights arising from the use of the supplied GIS survey data and GIS implementation Related Services or any part thereof. </w:t>
      </w:r>
    </w:p>
    <w:p w14:paraId="1438B349" w14:textId="77777777" w:rsidR="00705C3C" w:rsidRPr="00705C3C" w:rsidRDefault="00705C3C" w:rsidP="00705C3C">
      <w:pPr>
        <w:pStyle w:val="BodyText"/>
        <w:ind w:left="927" w:right="880"/>
        <w:rPr>
          <w:rFonts w:ascii="Aptos" w:hAnsi="Aptos"/>
          <w:b/>
          <w:sz w:val="22"/>
          <w:szCs w:val="22"/>
          <w:lang w:val="en-IN"/>
        </w:rPr>
      </w:pPr>
    </w:p>
    <w:p w14:paraId="69DB07E5" w14:textId="77777777" w:rsidR="00705C3C" w:rsidRPr="00705C3C" w:rsidRDefault="00705C3C">
      <w:pPr>
        <w:pStyle w:val="BodyText"/>
        <w:numPr>
          <w:ilvl w:val="1"/>
          <w:numId w:val="83"/>
        </w:numPr>
        <w:ind w:right="880"/>
        <w:rPr>
          <w:rFonts w:ascii="Aptos" w:hAnsi="Aptos"/>
          <w:b/>
          <w:sz w:val="22"/>
          <w:szCs w:val="22"/>
          <w:lang w:val="en-IN"/>
        </w:rPr>
      </w:pPr>
      <w:r w:rsidRPr="00705C3C">
        <w:rPr>
          <w:rFonts w:ascii="Aptos" w:hAnsi="Aptos"/>
          <w:sz w:val="22"/>
          <w:szCs w:val="22"/>
          <w:lang w:val="en-IN"/>
        </w:rPr>
        <w:t xml:space="preserve">The Bidder shall also indemnify CPDL against any privilege, claim or assertion made </w:t>
      </w:r>
      <w:proofErr w:type="gramStart"/>
      <w:r w:rsidRPr="00705C3C">
        <w:rPr>
          <w:rFonts w:ascii="Aptos" w:hAnsi="Aptos"/>
          <w:sz w:val="22"/>
          <w:szCs w:val="22"/>
          <w:lang w:val="en-IN"/>
        </w:rPr>
        <w:t>by  third</w:t>
      </w:r>
      <w:proofErr w:type="gramEnd"/>
      <w:r w:rsidRPr="00705C3C">
        <w:rPr>
          <w:rFonts w:ascii="Aptos" w:hAnsi="Aptos"/>
          <w:sz w:val="22"/>
          <w:szCs w:val="22"/>
          <w:lang w:val="en-IN"/>
        </w:rPr>
        <w:t xml:space="preserve"> party with respect to right or interest in, ownership, mortgage or disposal of any asset, property, movable or immovable as mentioned in any Intellectual Property Rights, licenses and permits</w:t>
      </w:r>
    </w:p>
    <w:p w14:paraId="1BEC6DD3" w14:textId="77777777" w:rsidR="00705C3C" w:rsidRDefault="00705C3C" w:rsidP="00705C3C">
      <w:pPr>
        <w:pStyle w:val="BodyText"/>
        <w:ind w:left="360" w:right="880"/>
        <w:rPr>
          <w:rFonts w:ascii="Aptos" w:hAnsi="Aptos"/>
          <w:b/>
          <w:sz w:val="22"/>
          <w:szCs w:val="22"/>
          <w:lang w:val="en-IN"/>
        </w:rPr>
      </w:pPr>
    </w:p>
    <w:p w14:paraId="59994873" w14:textId="77777777" w:rsidR="00833C13" w:rsidRDefault="00833C13" w:rsidP="00705C3C">
      <w:pPr>
        <w:pStyle w:val="BodyText"/>
        <w:ind w:left="360" w:right="880"/>
        <w:rPr>
          <w:rFonts w:ascii="Aptos" w:hAnsi="Aptos"/>
          <w:b/>
          <w:sz w:val="22"/>
          <w:szCs w:val="22"/>
          <w:lang w:val="en-IN"/>
        </w:rPr>
      </w:pPr>
    </w:p>
    <w:p w14:paraId="2910584B" w14:textId="77777777" w:rsidR="00833C13" w:rsidRDefault="00833C13" w:rsidP="00705C3C">
      <w:pPr>
        <w:pStyle w:val="BodyText"/>
        <w:ind w:left="360" w:right="880"/>
        <w:rPr>
          <w:rFonts w:ascii="Aptos" w:hAnsi="Aptos"/>
          <w:b/>
          <w:sz w:val="22"/>
          <w:szCs w:val="22"/>
          <w:lang w:val="en-IN"/>
        </w:rPr>
      </w:pPr>
    </w:p>
    <w:p w14:paraId="7C5B186C" w14:textId="77777777" w:rsidR="00833C13" w:rsidRDefault="00833C13" w:rsidP="00705C3C">
      <w:pPr>
        <w:pStyle w:val="BodyText"/>
        <w:ind w:left="360" w:right="880"/>
        <w:rPr>
          <w:rFonts w:ascii="Aptos" w:hAnsi="Aptos"/>
          <w:b/>
          <w:sz w:val="22"/>
          <w:szCs w:val="22"/>
          <w:lang w:val="en-IN"/>
        </w:rPr>
      </w:pPr>
    </w:p>
    <w:p w14:paraId="12B3AAAF" w14:textId="77777777" w:rsidR="00833C13" w:rsidRDefault="00833C13" w:rsidP="00705C3C">
      <w:pPr>
        <w:pStyle w:val="BodyText"/>
        <w:ind w:left="360" w:right="880"/>
        <w:rPr>
          <w:rFonts w:ascii="Aptos" w:hAnsi="Aptos"/>
          <w:b/>
          <w:sz w:val="22"/>
          <w:szCs w:val="22"/>
          <w:lang w:val="en-IN"/>
        </w:rPr>
      </w:pPr>
    </w:p>
    <w:p w14:paraId="69917048" w14:textId="77777777" w:rsidR="00833C13" w:rsidRDefault="00833C13" w:rsidP="00705C3C">
      <w:pPr>
        <w:pStyle w:val="BodyText"/>
        <w:ind w:left="360" w:right="880"/>
        <w:rPr>
          <w:rFonts w:ascii="Aptos" w:hAnsi="Aptos"/>
          <w:b/>
          <w:sz w:val="22"/>
          <w:szCs w:val="22"/>
          <w:lang w:val="en-IN"/>
        </w:rPr>
      </w:pPr>
    </w:p>
    <w:p w14:paraId="48520A02" w14:textId="77777777" w:rsidR="00833C13" w:rsidRDefault="00833C13" w:rsidP="00705C3C">
      <w:pPr>
        <w:pStyle w:val="BodyText"/>
        <w:ind w:left="360" w:right="880"/>
        <w:rPr>
          <w:rFonts w:ascii="Aptos" w:hAnsi="Aptos"/>
          <w:b/>
          <w:sz w:val="22"/>
          <w:szCs w:val="22"/>
          <w:lang w:val="en-IN"/>
        </w:rPr>
      </w:pPr>
    </w:p>
    <w:p w14:paraId="2FF4EFE5" w14:textId="77777777" w:rsidR="00833C13" w:rsidRDefault="00833C13" w:rsidP="00705C3C">
      <w:pPr>
        <w:pStyle w:val="BodyText"/>
        <w:ind w:left="360" w:right="880"/>
        <w:rPr>
          <w:rFonts w:ascii="Aptos" w:hAnsi="Aptos"/>
          <w:b/>
          <w:sz w:val="22"/>
          <w:szCs w:val="22"/>
          <w:lang w:val="en-IN"/>
        </w:rPr>
      </w:pPr>
    </w:p>
    <w:p w14:paraId="4794B33E" w14:textId="77777777" w:rsidR="00833C13" w:rsidRDefault="00833C13" w:rsidP="00705C3C">
      <w:pPr>
        <w:pStyle w:val="BodyText"/>
        <w:ind w:left="360" w:right="880"/>
        <w:rPr>
          <w:rFonts w:ascii="Aptos" w:hAnsi="Aptos"/>
          <w:b/>
          <w:sz w:val="22"/>
          <w:szCs w:val="22"/>
          <w:lang w:val="en-IN"/>
        </w:rPr>
      </w:pPr>
    </w:p>
    <w:p w14:paraId="4576742C" w14:textId="77777777" w:rsidR="00833C13" w:rsidRDefault="00833C13" w:rsidP="00705C3C">
      <w:pPr>
        <w:pStyle w:val="BodyText"/>
        <w:ind w:left="360" w:right="880"/>
        <w:rPr>
          <w:rFonts w:ascii="Aptos" w:hAnsi="Aptos"/>
          <w:b/>
          <w:sz w:val="22"/>
          <w:szCs w:val="22"/>
          <w:lang w:val="en-IN"/>
        </w:rPr>
      </w:pPr>
    </w:p>
    <w:p w14:paraId="1023EAF0" w14:textId="77777777" w:rsidR="00833C13" w:rsidRPr="00705C3C" w:rsidRDefault="00833C13" w:rsidP="00392DD9">
      <w:pPr>
        <w:pStyle w:val="BodyText"/>
        <w:ind w:right="880"/>
        <w:rPr>
          <w:rFonts w:ascii="Aptos" w:hAnsi="Aptos"/>
          <w:b/>
          <w:sz w:val="22"/>
          <w:szCs w:val="22"/>
          <w:lang w:val="en-IN"/>
        </w:rPr>
      </w:pPr>
    </w:p>
    <w:p w14:paraId="12CAC492" w14:textId="66CB2620" w:rsidR="00705C3C" w:rsidRPr="00705C3C" w:rsidRDefault="00705C3C">
      <w:pPr>
        <w:pStyle w:val="BodyText"/>
        <w:numPr>
          <w:ilvl w:val="1"/>
          <w:numId w:val="83"/>
        </w:numPr>
        <w:ind w:right="880"/>
        <w:rPr>
          <w:rFonts w:ascii="Aptos" w:hAnsi="Aptos"/>
          <w:b/>
          <w:sz w:val="22"/>
          <w:szCs w:val="22"/>
          <w:lang w:val="en-IN"/>
        </w:rPr>
      </w:pPr>
      <w:r w:rsidRPr="00705C3C">
        <w:rPr>
          <w:rFonts w:ascii="Aptos" w:hAnsi="Aptos"/>
          <w:sz w:val="22"/>
          <w:szCs w:val="22"/>
          <w:lang w:val="en-IN"/>
        </w:rPr>
        <w:t>Without limiting the generality of the provisions of this clause 1</w:t>
      </w:r>
      <w:r>
        <w:rPr>
          <w:rFonts w:ascii="Aptos" w:hAnsi="Aptos"/>
          <w:sz w:val="22"/>
          <w:szCs w:val="22"/>
          <w:lang w:val="en-IN"/>
        </w:rPr>
        <w:t>8</w:t>
      </w:r>
      <w:r w:rsidRPr="00705C3C">
        <w:rPr>
          <w:rFonts w:ascii="Aptos" w:hAnsi="Aptos"/>
          <w:sz w:val="22"/>
          <w:szCs w:val="22"/>
          <w:lang w:val="en-IN"/>
        </w:rPr>
        <w:t>.</w:t>
      </w:r>
      <w:r>
        <w:rPr>
          <w:rFonts w:ascii="Aptos" w:hAnsi="Aptos"/>
          <w:sz w:val="22"/>
          <w:szCs w:val="22"/>
          <w:lang w:val="en-IN"/>
        </w:rPr>
        <w:t>a</w:t>
      </w:r>
      <w:r w:rsidRPr="00705C3C">
        <w:rPr>
          <w:rFonts w:ascii="Aptos" w:hAnsi="Aptos"/>
          <w:sz w:val="22"/>
          <w:szCs w:val="22"/>
          <w:lang w:val="en-IN"/>
        </w:rPr>
        <w:t xml:space="preserve"> and 1</w:t>
      </w:r>
      <w:r>
        <w:rPr>
          <w:rFonts w:ascii="Aptos" w:hAnsi="Aptos"/>
          <w:sz w:val="22"/>
          <w:szCs w:val="22"/>
          <w:lang w:val="en-IN"/>
        </w:rPr>
        <w:t>8</w:t>
      </w:r>
      <w:r w:rsidRPr="00705C3C">
        <w:rPr>
          <w:rFonts w:ascii="Aptos" w:hAnsi="Aptos"/>
          <w:sz w:val="22"/>
          <w:szCs w:val="22"/>
          <w:lang w:val="en-IN"/>
        </w:rPr>
        <w:t>.</w:t>
      </w:r>
      <w:r>
        <w:rPr>
          <w:rFonts w:ascii="Aptos" w:hAnsi="Aptos"/>
          <w:sz w:val="22"/>
          <w:szCs w:val="22"/>
          <w:lang w:val="en-IN"/>
        </w:rPr>
        <w:t>b</w:t>
      </w:r>
      <w:r w:rsidRPr="00705C3C">
        <w:rPr>
          <w:rFonts w:ascii="Aptos" w:hAnsi="Aptos"/>
          <w:sz w:val="22"/>
          <w:szCs w:val="22"/>
          <w:lang w:val="en-IN"/>
        </w:rPr>
        <w:t xml:space="preserve">, the Bidder shall fully indemnify, hold harmless and defend CPDL Indemnified Persons from and against any and all suits, proceedings, actions, claims, demands, liabilities and damages which CPDL Indemnified Persons may hereafter suffer, or pay by reason of any demands, claims, suits or proceedings arising out of claims of infringement of any domestic or foreign patent rights, copyrights or other intellectual property, proprietary or confidentiality rights with respect to any GIS survey data and GIS implementation Related Services, information, design or process supplied or used by the Bidder in performing the Bidder’s obligations or in any way incorporated in or related to the Project. If in any such suit, action, claim or proceedings, a temporary restraint Bid or preliminary injunction is granted, the Bidder shall make every reasonable effort, by giving a satisfactory bond or otherwise, to secure the suspension of the injunction or restraint Bid. If, in any such suit, action, claim or proceedings, the GIS survey data and GIS implementation Related Services, or any part thereof or comprised therein, is held to constitute an infringement and its use is permanently enjoined, the Bidder shall promptly make every reasonable effort to secure for CPDL a license, at no cost to CPDL, authorizing continued use of the infringing work. If the Bidder is unable to secure such license within reasonable time, the Bidder shall, at its own expense, and without impairing the specifications and standards, either replace the affected work, or part, or process thereof with on-infringing work or part or process, or modify the same so that it becomes non-infringing. </w:t>
      </w:r>
    </w:p>
    <w:p w14:paraId="03EF00BC" w14:textId="77777777" w:rsidR="00705C3C" w:rsidRPr="00705C3C" w:rsidRDefault="00705C3C" w:rsidP="00705C3C">
      <w:pPr>
        <w:pStyle w:val="BodyText"/>
        <w:ind w:right="880"/>
        <w:rPr>
          <w:rFonts w:ascii="Aptos" w:hAnsi="Aptos"/>
          <w:b/>
          <w:sz w:val="22"/>
          <w:szCs w:val="22"/>
          <w:lang w:val="en-IN"/>
        </w:rPr>
      </w:pPr>
    </w:p>
    <w:p w14:paraId="07E3C97E" w14:textId="77777777" w:rsidR="00705C3C" w:rsidRPr="00705C3C" w:rsidRDefault="00705C3C">
      <w:pPr>
        <w:pStyle w:val="BodyText"/>
        <w:numPr>
          <w:ilvl w:val="1"/>
          <w:numId w:val="83"/>
        </w:numPr>
        <w:ind w:right="880"/>
        <w:rPr>
          <w:rFonts w:ascii="Aptos" w:hAnsi="Aptos"/>
          <w:b/>
          <w:sz w:val="22"/>
          <w:szCs w:val="22"/>
          <w:lang w:val="en-IN"/>
        </w:rPr>
      </w:pPr>
      <w:r w:rsidRPr="00705C3C">
        <w:rPr>
          <w:rFonts w:ascii="Aptos" w:hAnsi="Aptos"/>
          <w:sz w:val="22"/>
          <w:szCs w:val="22"/>
          <w:lang w:val="en-IN"/>
        </w:rPr>
        <w:t xml:space="preserve">Defence of Claims:  </w:t>
      </w:r>
    </w:p>
    <w:p w14:paraId="48B59FF2" w14:textId="77777777" w:rsidR="00705C3C" w:rsidRPr="00705C3C" w:rsidRDefault="00705C3C">
      <w:pPr>
        <w:pStyle w:val="BodyText"/>
        <w:numPr>
          <w:ilvl w:val="0"/>
          <w:numId w:val="82"/>
        </w:numPr>
        <w:ind w:right="880"/>
        <w:rPr>
          <w:rFonts w:ascii="Aptos" w:hAnsi="Aptos"/>
          <w:b/>
          <w:sz w:val="22"/>
          <w:szCs w:val="22"/>
          <w:lang w:val="en-IN"/>
        </w:rPr>
      </w:pPr>
      <w:r w:rsidRPr="00705C3C">
        <w:rPr>
          <w:rFonts w:ascii="Aptos" w:hAnsi="Aptos"/>
          <w:sz w:val="22"/>
          <w:szCs w:val="22"/>
          <w:lang w:val="en-IN"/>
        </w:rPr>
        <w:t xml:space="preserve">If any proceedings are brought or any claim is made against CPDL arising out of the matters referred to in Sub-Clause 13.1, 13.2, or 13.3 CPDL shall promptly give the Bidder a notice thereof, and the Bidder may at its own expense and in CPDL’s name conduct such proceedings or claim and any negotiations for the settlement of any such proceedings or claim.  </w:t>
      </w:r>
    </w:p>
    <w:p w14:paraId="7AC5D117" w14:textId="77777777" w:rsidR="00705C3C" w:rsidRPr="00705C3C" w:rsidRDefault="00705C3C">
      <w:pPr>
        <w:pStyle w:val="BodyText"/>
        <w:numPr>
          <w:ilvl w:val="0"/>
          <w:numId w:val="82"/>
        </w:numPr>
        <w:ind w:right="880"/>
        <w:rPr>
          <w:rFonts w:ascii="Aptos" w:hAnsi="Aptos"/>
          <w:b/>
          <w:sz w:val="22"/>
          <w:szCs w:val="22"/>
          <w:lang w:val="en-IN"/>
        </w:rPr>
      </w:pPr>
      <w:r w:rsidRPr="00705C3C">
        <w:rPr>
          <w:rFonts w:ascii="Aptos" w:hAnsi="Aptos"/>
          <w:sz w:val="22"/>
          <w:szCs w:val="22"/>
          <w:lang w:val="en-IN"/>
        </w:rPr>
        <w:t xml:space="preserve">If the </w:t>
      </w:r>
      <w:proofErr w:type="gramStart"/>
      <w:r w:rsidRPr="00705C3C">
        <w:rPr>
          <w:rFonts w:ascii="Aptos" w:hAnsi="Aptos"/>
          <w:sz w:val="22"/>
          <w:szCs w:val="22"/>
          <w:lang w:val="en-IN"/>
        </w:rPr>
        <w:t>Bidder  fails</w:t>
      </w:r>
      <w:proofErr w:type="gramEnd"/>
      <w:r w:rsidRPr="00705C3C">
        <w:rPr>
          <w:rFonts w:ascii="Aptos" w:hAnsi="Aptos"/>
          <w:sz w:val="22"/>
          <w:szCs w:val="22"/>
          <w:lang w:val="en-IN"/>
        </w:rPr>
        <w:t xml:space="preserve"> to notify CPDL within twenty-eight (28) days after receipt of such notice that it intends to conduct any such proceedings or claim, then CPDL shall be free to conduct the same on its own behalf.</w:t>
      </w:r>
    </w:p>
    <w:p w14:paraId="1F238395" w14:textId="77777777" w:rsidR="0054600C" w:rsidRPr="00F70E15" w:rsidRDefault="0054600C" w:rsidP="00FF4950">
      <w:pPr>
        <w:pStyle w:val="BodyText"/>
        <w:ind w:right="880"/>
        <w:jc w:val="both"/>
        <w:rPr>
          <w:rFonts w:ascii="Aptos" w:hAnsi="Aptos"/>
          <w:sz w:val="22"/>
          <w:szCs w:val="22"/>
        </w:rPr>
      </w:pPr>
    </w:p>
    <w:p w14:paraId="3379E63E" w14:textId="10C3088F" w:rsidR="00FF4950" w:rsidRPr="00F70E15" w:rsidRDefault="00FF4950" w:rsidP="00FF4950">
      <w:pPr>
        <w:pStyle w:val="BodyText"/>
        <w:ind w:right="880"/>
        <w:jc w:val="both"/>
        <w:rPr>
          <w:rFonts w:ascii="Aptos" w:hAnsi="Aptos"/>
          <w:sz w:val="22"/>
          <w:szCs w:val="22"/>
        </w:rPr>
      </w:pPr>
      <w:r w:rsidRPr="00F70E15">
        <w:rPr>
          <w:rFonts w:ascii="Aptos" w:hAnsi="Aptos"/>
          <w:sz w:val="22"/>
          <w:szCs w:val="22"/>
        </w:rPr>
        <w:t xml:space="preserve">       </w:t>
      </w:r>
    </w:p>
    <w:p w14:paraId="6682AC11" w14:textId="7E765C3E" w:rsidR="00FF4950" w:rsidRPr="00F70E15" w:rsidRDefault="00FF4950">
      <w:pPr>
        <w:pStyle w:val="BodyText"/>
        <w:numPr>
          <w:ilvl w:val="0"/>
          <w:numId w:val="9"/>
        </w:numPr>
        <w:jc w:val="both"/>
        <w:rPr>
          <w:rFonts w:ascii="Aptos" w:hAnsi="Aptos"/>
          <w:b/>
          <w:bCs/>
          <w:sz w:val="22"/>
          <w:szCs w:val="22"/>
        </w:rPr>
      </w:pPr>
      <w:r w:rsidRPr="00F70E15">
        <w:rPr>
          <w:rFonts w:ascii="Aptos" w:hAnsi="Aptos"/>
          <w:b/>
          <w:bCs/>
          <w:sz w:val="22"/>
          <w:szCs w:val="22"/>
        </w:rPr>
        <w:t xml:space="preserve">TERMINATION FOR CONVENIENCE OF </w:t>
      </w:r>
      <w:r w:rsidR="009E0F88" w:rsidRPr="00F70E15">
        <w:rPr>
          <w:rFonts w:ascii="Aptos" w:hAnsi="Aptos"/>
          <w:b/>
          <w:bCs/>
          <w:sz w:val="22"/>
          <w:szCs w:val="22"/>
        </w:rPr>
        <w:t>WOR</w:t>
      </w:r>
      <w:r w:rsidR="00E510D4" w:rsidRPr="00F70E15">
        <w:rPr>
          <w:rFonts w:ascii="Aptos" w:hAnsi="Aptos"/>
          <w:b/>
          <w:bCs/>
          <w:sz w:val="22"/>
          <w:szCs w:val="22"/>
        </w:rPr>
        <w:t>K ORDER</w:t>
      </w:r>
      <w:r w:rsidRPr="00F70E15">
        <w:rPr>
          <w:rFonts w:ascii="Aptos" w:hAnsi="Aptos"/>
          <w:b/>
          <w:bCs/>
          <w:sz w:val="22"/>
          <w:szCs w:val="22"/>
        </w:rPr>
        <w:t xml:space="preserve"> </w:t>
      </w:r>
    </w:p>
    <w:p w14:paraId="3E0FF652" w14:textId="77777777" w:rsidR="00FF4950" w:rsidRPr="00F70E15" w:rsidRDefault="00FF4950" w:rsidP="00FF4950">
      <w:pPr>
        <w:pStyle w:val="BodyText"/>
        <w:jc w:val="both"/>
        <w:rPr>
          <w:rFonts w:ascii="Aptos" w:hAnsi="Aptos"/>
          <w:b/>
          <w:sz w:val="22"/>
          <w:szCs w:val="22"/>
        </w:rPr>
      </w:pPr>
    </w:p>
    <w:p w14:paraId="05698215" w14:textId="67A14CD6"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CPDL at its sole discretion may terminate the contract by giving 30 days prior notice in writing or through email to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CPDL shall pay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for all the supplies/ services rendered till the actual date of </w:t>
      </w:r>
      <w:r w:rsidR="009E0F88" w:rsidRPr="00F70E15">
        <w:rPr>
          <w:rFonts w:ascii="Aptos" w:hAnsi="Aptos" w:cs="Tahoma"/>
          <w:color w:val="auto"/>
          <w:sz w:val="22"/>
          <w:szCs w:val="22"/>
        </w:rPr>
        <w:t>Work</w:t>
      </w:r>
      <w:r w:rsidRPr="00F70E15">
        <w:rPr>
          <w:rFonts w:ascii="Aptos" w:hAnsi="Aptos" w:cs="Tahoma"/>
          <w:color w:val="auto"/>
          <w:sz w:val="22"/>
          <w:szCs w:val="22"/>
        </w:rPr>
        <w:t xml:space="preserve"> Order termination against submission of invoice by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to that effect.</w:t>
      </w:r>
    </w:p>
    <w:p w14:paraId="3BB00E62" w14:textId="77777777" w:rsidR="00FF4950" w:rsidRPr="00F70E15" w:rsidRDefault="00FF4950" w:rsidP="00FF4950">
      <w:pPr>
        <w:pStyle w:val="Default"/>
        <w:jc w:val="both"/>
        <w:rPr>
          <w:rFonts w:ascii="Aptos" w:hAnsi="Aptos" w:cs="Tahoma"/>
          <w:color w:val="auto"/>
          <w:sz w:val="22"/>
          <w:szCs w:val="22"/>
        </w:rPr>
      </w:pPr>
    </w:p>
    <w:p w14:paraId="6C24ACA0" w14:textId="6B79E33C" w:rsidR="00FF4950" w:rsidRPr="00F70E15" w:rsidRDefault="00FF4950" w:rsidP="00FF4950">
      <w:pPr>
        <w:pStyle w:val="Default"/>
        <w:jc w:val="both"/>
        <w:rPr>
          <w:rFonts w:ascii="Aptos" w:hAnsi="Aptos" w:cs="Tahoma"/>
          <w:color w:val="auto"/>
          <w:sz w:val="22"/>
          <w:szCs w:val="22"/>
        </w:rPr>
      </w:pPr>
      <w:r w:rsidRPr="00F70E15">
        <w:rPr>
          <w:rFonts w:ascii="Aptos" w:hAnsi="Aptos" w:cs="Tahoma"/>
          <w:color w:val="auto"/>
          <w:sz w:val="22"/>
          <w:szCs w:val="22"/>
        </w:rPr>
        <w:t xml:space="preserve">Payment of such compensation is the sole and exclusive remedy of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for termination of this Agreement by CPDL hereunder and the </w:t>
      </w:r>
      <w:r w:rsidR="00D86B57" w:rsidRPr="00F70E15">
        <w:rPr>
          <w:rFonts w:ascii="Aptos" w:hAnsi="Aptos" w:cs="Tahoma"/>
          <w:color w:val="auto"/>
          <w:sz w:val="22"/>
          <w:szCs w:val="22"/>
        </w:rPr>
        <w:t>Service Provider</w:t>
      </w:r>
      <w:r w:rsidRPr="00F70E15">
        <w:rPr>
          <w:rFonts w:ascii="Aptos" w:hAnsi="Aptos" w:cs="Tahoma"/>
          <w:color w:val="auto"/>
          <w:sz w:val="22"/>
          <w:szCs w:val="22"/>
        </w:rPr>
        <w:t xml:space="preserve"> shall not be entitled to, and hereby waives, claims for lost profits and all other damages and expenses, directly or indirectly caused by the termination.</w:t>
      </w:r>
    </w:p>
    <w:p w14:paraId="4303F681" w14:textId="77777777" w:rsidR="00FF4950" w:rsidRPr="00F70E15" w:rsidRDefault="00FF4950" w:rsidP="00FF4950">
      <w:pPr>
        <w:pStyle w:val="Default"/>
        <w:jc w:val="both"/>
        <w:rPr>
          <w:rFonts w:ascii="Aptos" w:hAnsi="Aptos" w:cs="Tahoma"/>
          <w:color w:val="auto"/>
          <w:sz w:val="22"/>
          <w:szCs w:val="22"/>
        </w:rPr>
      </w:pPr>
    </w:p>
    <w:p w14:paraId="244E2458" w14:textId="4CF8A013" w:rsidR="00833C13" w:rsidRPr="00833C13" w:rsidRDefault="00D86B57" w:rsidP="00833C13">
      <w:pPr>
        <w:pStyle w:val="Default"/>
        <w:jc w:val="both"/>
        <w:rPr>
          <w:rFonts w:ascii="Aptos" w:hAnsi="Aptos" w:cs="Tahoma"/>
          <w:color w:val="auto"/>
          <w:sz w:val="22"/>
          <w:szCs w:val="22"/>
        </w:rPr>
      </w:pPr>
      <w:r w:rsidRPr="00F70E15">
        <w:rPr>
          <w:rFonts w:ascii="Aptos" w:hAnsi="Aptos" w:cs="Tahoma"/>
          <w:color w:val="auto"/>
          <w:sz w:val="22"/>
          <w:szCs w:val="22"/>
        </w:rPr>
        <w:t>Service Provider</w:t>
      </w:r>
      <w:r w:rsidR="00FF4950" w:rsidRPr="00F70E15">
        <w:rPr>
          <w:rFonts w:ascii="Aptos" w:hAnsi="Aptos" w:cs="Tahoma"/>
          <w:color w:val="auto"/>
          <w:sz w:val="22"/>
          <w:szCs w:val="22"/>
        </w:rPr>
        <w:t xml:space="preserve"> hereby agrees that substantiation for settlement of any claims submitted by </w:t>
      </w:r>
      <w:r w:rsidRPr="00F70E15">
        <w:rPr>
          <w:rFonts w:ascii="Aptos" w:hAnsi="Aptos" w:cs="Tahoma"/>
          <w:color w:val="auto"/>
          <w:sz w:val="22"/>
          <w:szCs w:val="22"/>
        </w:rPr>
        <w:t>Service Provider</w:t>
      </w:r>
      <w:r w:rsidR="00FF4950" w:rsidRPr="00F70E15">
        <w:rPr>
          <w:rFonts w:ascii="Aptos" w:hAnsi="Aptos" w:cs="Tahoma"/>
          <w:color w:val="auto"/>
          <w:sz w:val="22"/>
          <w:szCs w:val="22"/>
        </w:rPr>
        <w:t xml:space="preserve"> shall be complete and in sufficient detail to allow CPDL’s evaluation. Terminate all sub contracts except those </w:t>
      </w:r>
      <w:proofErr w:type="gramStart"/>
      <w:r w:rsidR="00FF4950" w:rsidRPr="00F70E15">
        <w:rPr>
          <w:rFonts w:ascii="Aptos" w:hAnsi="Aptos" w:cs="Tahoma"/>
          <w:color w:val="auto"/>
          <w:sz w:val="22"/>
          <w:szCs w:val="22"/>
        </w:rPr>
        <w:t>have been/ to</w:t>
      </w:r>
      <w:proofErr w:type="gramEnd"/>
      <w:r w:rsidR="00FF4950" w:rsidRPr="00F70E15">
        <w:rPr>
          <w:rFonts w:ascii="Aptos" w:hAnsi="Aptos" w:cs="Tahoma"/>
          <w:color w:val="auto"/>
          <w:sz w:val="22"/>
          <w:szCs w:val="22"/>
        </w:rPr>
        <w:t xml:space="preserve"> be assigned to the CPDL all rights, titles and benefits of the </w:t>
      </w:r>
      <w:r w:rsidRPr="00F70E15">
        <w:rPr>
          <w:rFonts w:ascii="Aptos" w:hAnsi="Aptos" w:cs="Tahoma"/>
          <w:color w:val="auto"/>
          <w:sz w:val="22"/>
          <w:szCs w:val="22"/>
        </w:rPr>
        <w:t>Service Provider</w:t>
      </w:r>
      <w:r w:rsidR="00FF4950" w:rsidRPr="00F70E15">
        <w:rPr>
          <w:rFonts w:ascii="Aptos" w:hAnsi="Aptos" w:cs="Tahoma"/>
          <w:color w:val="auto"/>
          <w:sz w:val="22"/>
          <w:szCs w:val="22"/>
        </w:rPr>
        <w:t>s/Vendor as the case may be.</w:t>
      </w:r>
    </w:p>
    <w:p w14:paraId="422AAFF4" w14:textId="77777777" w:rsidR="00833C13" w:rsidRDefault="00833C13" w:rsidP="00E52B73">
      <w:pPr>
        <w:pStyle w:val="BodyText"/>
        <w:rPr>
          <w:rFonts w:ascii="Aptos" w:hAnsi="Aptos"/>
          <w:sz w:val="22"/>
          <w:szCs w:val="22"/>
        </w:rPr>
      </w:pPr>
    </w:p>
    <w:p w14:paraId="65AB0A2F" w14:textId="77777777" w:rsidR="00392DD9" w:rsidRDefault="00392DD9" w:rsidP="00E52B73">
      <w:pPr>
        <w:pStyle w:val="BodyText"/>
        <w:rPr>
          <w:rFonts w:ascii="Aptos" w:hAnsi="Aptos"/>
          <w:sz w:val="22"/>
          <w:szCs w:val="22"/>
        </w:rPr>
      </w:pPr>
    </w:p>
    <w:p w14:paraId="7A861046" w14:textId="77777777" w:rsidR="00392DD9" w:rsidRDefault="00392DD9" w:rsidP="00E52B73">
      <w:pPr>
        <w:pStyle w:val="BodyText"/>
        <w:rPr>
          <w:rFonts w:ascii="Aptos" w:hAnsi="Aptos"/>
          <w:sz w:val="22"/>
          <w:szCs w:val="22"/>
        </w:rPr>
      </w:pPr>
    </w:p>
    <w:p w14:paraId="0962B33A" w14:textId="77777777" w:rsidR="00392DD9" w:rsidRDefault="00392DD9" w:rsidP="00E52B73">
      <w:pPr>
        <w:pStyle w:val="BodyText"/>
        <w:rPr>
          <w:rFonts w:ascii="Aptos" w:hAnsi="Aptos"/>
          <w:sz w:val="22"/>
          <w:szCs w:val="22"/>
        </w:rPr>
      </w:pPr>
    </w:p>
    <w:p w14:paraId="68F744EF" w14:textId="77777777" w:rsidR="00392DD9" w:rsidRPr="00F70E15" w:rsidRDefault="00392DD9" w:rsidP="00E52B73">
      <w:pPr>
        <w:pStyle w:val="BodyText"/>
        <w:rPr>
          <w:rFonts w:ascii="Aptos" w:hAnsi="Aptos"/>
          <w:sz w:val="22"/>
          <w:szCs w:val="22"/>
        </w:rPr>
      </w:pPr>
    </w:p>
    <w:p w14:paraId="3D0F2C8F" w14:textId="4266766F" w:rsidR="00FF4950" w:rsidRPr="00F70E15" w:rsidRDefault="00E52B73">
      <w:pPr>
        <w:pStyle w:val="BodyText"/>
        <w:numPr>
          <w:ilvl w:val="0"/>
          <w:numId w:val="9"/>
        </w:numPr>
        <w:jc w:val="both"/>
        <w:rPr>
          <w:rFonts w:ascii="Aptos" w:hAnsi="Aptos"/>
          <w:b/>
          <w:bCs/>
          <w:sz w:val="22"/>
          <w:szCs w:val="22"/>
        </w:rPr>
      </w:pPr>
      <w:r w:rsidRPr="00F70E15">
        <w:rPr>
          <w:rFonts w:ascii="Aptos" w:hAnsi="Aptos"/>
          <w:b/>
          <w:bCs/>
          <w:sz w:val="22"/>
          <w:szCs w:val="22"/>
        </w:rPr>
        <w:t>WORK</w:t>
      </w:r>
      <w:r w:rsidR="00FF4950" w:rsidRPr="00F70E15">
        <w:rPr>
          <w:rFonts w:ascii="Aptos" w:hAnsi="Aptos"/>
          <w:b/>
          <w:bCs/>
          <w:sz w:val="22"/>
          <w:szCs w:val="22"/>
        </w:rPr>
        <w:t xml:space="preserve"> ORDER ACCEPTANCE</w:t>
      </w:r>
    </w:p>
    <w:p w14:paraId="0A2D3435" w14:textId="77777777" w:rsidR="00FF4950" w:rsidRPr="00F70E15" w:rsidRDefault="00FF4950" w:rsidP="00FF4950">
      <w:pPr>
        <w:pStyle w:val="Heading5"/>
        <w:tabs>
          <w:tab w:val="left" w:pos="999"/>
        </w:tabs>
        <w:ind w:left="0"/>
        <w:rPr>
          <w:rFonts w:ascii="Aptos" w:hAnsi="Aptos"/>
          <w:sz w:val="22"/>
          <w:szCs w:val="22"/>
        </w:rPr>
      </w:pPr>
    </w:p>
    <w:p w14:paraId="47123F44" w14:textId="7341B668" w:rsidR="00B83224"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 xml:space="preserve">The </w:t>
      </w:r>
      <w:r w:rsidR="00D86B57" w:rsidRPr="00F70E15">
        <w:rPr>
          <w:rFonts w:ascii="Aptos" w:hAnsi="Aptos" w:cs="Tahoma"/>
          <w:sz w:val="22"/>
          <w:szCs w:val="22"/>
        </w:rPr>
        <w:t>Service Provider</w:t>
      </w:r>
      <w:r w:rsidRPr="00F70E15">
        <w:rPr>
          <w:rFonts w:ascii="Aptos" w:hAnsi="Aptos" w:cs="Tahoma"/>
          <w:sz w:val="22"/>
          <w:szCs w:val="22"/>
        </w:rPr>
        <w:t xml:space="preserve"> shall within 07 (seven) days from the date of the receipt of the </w:t>
      </w:r>
      <w:r w:rsidR="009E0F88" w:rsidRPr="00F70E15">
        <w:rPr>
          <w:rFonts w:ascii="Aptos" w:hAnsi="Aptos" w:cs="Tahoma"/>
          <w:sz w:val="22"/>
          <w:szCs w:val="22"/>
        </w:rPr>
        <w:t>Work</w:t>
      </w:r>
      <w:r w:rsidRPr="00F70E15">
        <w:rPr>
          <w:rFonts w:ascii="Aptos" w:hAnsi="Aptos" w:cs="Tahoma"/>
          <w:sz w:val="22"/>
          <w:szCs w:val="22"/>
        </w:rPr>
        <w:t xml:space="preserve"> Order confirm their acknowledgement/unconditional acceptance in its entirety without any deviations by returning two copies of the </w:t>
      </w:r>
      <w:r w:rsidR="009E0F88" w:rsidRPr="00F70E15">
        <w:rPr>
          <w:rFonts w:ascii="Aptos" w:hAnsi="Aptos" w:cs="Tahoma"/>
          <w:sz w:val="22"/>
          <w:szCs w:val="22"/>
        </w:rPr>
        <w:t>Work</w:t>
      </w:r>
      <w:r w:rsidRPr="00F70E15">
        <w:rPr>
          <w:rFonts w:ascii="Aptos" w:hAnsi="Aptos" w:cs="Tahoma"/>
          <w:sz w:val="22"/>
          <w:szCs w:val="22"/>
        </w:rPr>
        <w:t xml:space="preserve"> Order duly signed by the </w:t>
      </w:r>
      <w:r w:rsidR="00D86B57" w:rsidRPr="00F70E15">
        <w:rPr>
          <w:rFonts w:ascii="Aptos" w:hAnsi="Aptos" w:cs="Tahoma"/>
          <w:sz w:val="22"/>
          <w:szCs w:val="22"/>
        </w:rPr>
        <w:t>Service Provider</w:t>
      </w:r>
      <w:r w:rsidRPr="00F70E15">
        <w:rPr>
          <w:rFonts w:ascii="Aptos" w:hAnsi="Aptos" w:cs="Tahoma"/>
          <w:sz w:val="22"/>
          <w:szCs w:val="22"/>
        </w:rPr>
        <w:t xml:space="preserve">’s power of attorney holder having the authority to sign and accept such </w:t>
      </w:r>
      <w:r w:rsidR="009E0F88" w:rsidRPr="00F70E15">
        <w:rPr>
          <w:rFonts w:ascii="Aptos" w:hAnsi="Aptos" w:cs="Tahoma"/>
          <w:sz w:val="22"/>
          <w:szCs w:val="22"/>
        </w:rPr>
        <w:t>Work</w:t>
      </w:r>
      <w:r w:rsidRPr="00F70E15">
        <w:rPr>
          <w:rFonts w:ascii="Aptos" w:hAnsi="Aptos" w:cs="Tahoma"/>
          <w:sz w:val="22"/>
          <w:szCs w:val="22"/>
        </w:rPr>
        <w:t xml:space="preserve"> Order on each page as a token of their acceptance to the designated persons mentioned in the </w:t>
      </w:r>
      <w:r w:rsidR="009E0F88" w:rsidRPr="00F70E15">
        <w:rPr>
          <w:rFonts w:ascii="Aptos" w:hAnsi="Aptos" w:cs="Tahoma"/>
          <w:sz w:val="22"/>
          <w:szCs w:val="22"/>
        </w:rPr>
        <w:t>Work</w:t>
      </w:r>
      <w:r w:rsidRPr="00F70E15">
        <w:rPr>
          <w:rFonts w:ascii="Aptos" w:hAnsi="Aptos" w:cs="Tahoma"/>
          <w:sz w:val="22"/>
          <w:szCs w:val="22"/>
        </w:rPr>
        <w:t xml:space="preserve"> Order. Signature on every page shall be with </w:t>
      </w:r>
      <w:r w:rsidR="00D86B57" w:rsidRPr="00F70E15">
        <w:rPr>
          <w:rFonts w:ascii="Aptos" w:hAnsi="Aptos" w:cs="Tahoma"/>
          <w:sz w:val="22"/>
          <w:szCs w:val="22"/>
        </w:rPr>
        <w:t>Service Provider</w:t>
      </w:r>
      <w:r w:rsidRPr="00F70E15">
        <w:rPr>
          <w:rFonts w:ascii="Aptos" w:hAnsi="Aptos" w:cs="Tahoma"/>
          <w:sz w:val="22"/>
          <w:szCs w:val="22"/>
        </w:rPr>
        <w:t>’s company’s seal.</w:t>
      </w:r>
    </w:p>
    <w:p w14:paraId="256DF830" w14:textId="77777777" w:rsidR="00B83224" w:rsidRPr="00F70E15" w:rsidRDefault="00B83224" w:rsidP="00FF4950">
      <w:pPr>
        <w:tabs>
          <w:tab w:val="left" w:pos="1000"/>
        </w:tabs>
        <w:ind w:right="-46"/>
        <w:jc w:val="both"/>
        <w:rPr>
          <w:rFonts w:ascii="Aptos" w:hAnsi="Aptos" w:cs="Tahoma"/>
          <w:sz w:val="22"/>
          <w:szCs w:val="22"/>
        </w:rPr>
      </w:pPr>
    </w:p>
    <w:p w14:paraId="0F823460" w14:textId="712B6A1D"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 xml:space="preserve">In the event, the </w:t>
      </w:r>
      <w:r w:rsidR="00D86B57" w:rsidRPr="00F70E15">
        <w:rPr>
          <w:rFonts w:ascii="Aptos" w:hAnsi="Aptos" w:cs="Tahoma"/>
          <w:sz w:val="22"/>
          <w:szCs w:val="22"/>
        </w:rPr>
        <w:t>Service Provider</w:t>
      </w:r>
      <w:r w:rsidRPr="00F70E15">
        <w:rPr>
          <w:rFonts w:ascii="Aptos" w:hAnsi="Aptos" w:cs="Tahoma"/>
          <w:sz w:val="22"/>
          <w:szCs w:val="22"/>
        </w:rPr>
        <w:t xml:space="preserve"> fails to submit the Order acknowledgment/acceptance within the above specified period, CPDL reserves the right to cancel the </w:t>
      </w:r>
      <w:r w:rsidR="009E0F88" w:rsidRPr="00F70E15">
        <w:rPr>
          <w:rFonts w:ascii="Aptos" w:hAnsi="Aptos" w:cs="Tahoma"/>
          <w:sz w:val="22"/>
          <w:szCs w:val="22"/>
        </w:rPr>
        <w:t>Work</w:t>
      </w:r>
      <w:r w:rsidRPr="00F70E15">
        <w:rPr>
          <w:rFonts w:ascii="Aptos" w:hAnsi="Aptos" w:cs="Tahoma"/>
          <w:sz w:val="22"/>
          <w:szCs w:val="22"/>
        </w:rPr>
        <w:t xml:space="preserve"> Order without prejudice to other rights and remedies which CPDL may be entitled to, as per terms and conditions of the </w:t>
      </w:r>
      <w:r w:rsidR="009E0F88" w:rsidRPr="00F70E15">
        <w:rPr>
          <w:rFonts w:ascii="Aptos" w:hAnsi="Aptos" w:cs="Tahoma"/>
          <w:sz w:val="22"/>
          <w:szCs w:val="22"/>
        </w:rPr>
        <w:t>Work</w:t>
      </w:r>
      <w:r w:rsidRPr="00F70E15">
        <w:rPr>
          <w:rFonts w:ascii="Aptos" w:hAnsi="Aptos" w:cs="Tahoma"/>
          <w:sz w:val="22"/>
          <w:szCs w:val="22"/>
        </w:rPr>
        <w:t xml:space="preserve"> Order.</w:t>
      </w:r>
    </w:p>
    <w:p w14:paraId="112006DE" w14:textId="77777777" w:rsidR="00FF4950" w:rsidRPr="00F70E15" w:rsidRDefault="00FF4950" w:rsidP="00FF4950">
      <w:pPr>
        <w:tabs>
          <w:tab w:val="left" w:pos="1000"/>
        </w:tabs>
        <w:ind w:right="-46"/>
        <w:jc w:val="both"/>
        <w:rPr>
          <w:rFonts w:ascii="Aptos" w:hAnsi="Aptos" w:cs="Tahoma"/>
          <w:sz w:val="22"/>
          <w:szCs w:val="22"/>
        </w:rPr>
      </w:pPr>
    </w:p>
    <w:p w14:paraId="14B42AC6" w14:textId="7E3B004E"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 xml:space="preserve">With </w:t>
      </w:r>
      <w:r w:rsidR="00D86B57" w:rsidRPr="00F70E15">
        <w:rPr>
          <w:rFonts w:ascii="Aptos" w:hAnsi="Aptos" w:cs="Tahoma"/>
          <w:sz w:val="22"/>
          <w:szCs w:val="22"/>
        </w:rPr>
        <w:t>Service Provider</w:t>
      </w:r>
      <w:r w:rsidRPr="00F70E15">
        <w:rPr>
          <w:rFonts w:ascii="Aptos" w:hAnsi="Aptos" w:cs="Tahoma"/>
          <w:sz w:val="22"/>
          <w:szCs w:val="22"/>
        </w:rPr>
        <w:t xml:space="preserve">'s acceptance of the </w:t>
      </w:r>
      <w:r w:rsidR="009E0F88" w:rsidRPr="00F70E15">
        <w:rPr>
          <w:rFonts w:ascii="Aptos" w:hAnsi="Aptos" w:cs="Tahoma"/>
          <w:sz w:val="22"/>
          <w:szCs w:val="22"/>
        </w:rPr>
        <w:t>Work</w:t>
      </w:r>
      <w:r w:rsidRPr="00F70E15">
        <w:rPr>
          <w:rFonts w:ascii="Aptos" w:hAnsi="Aptos" w:cs="Tahoma"/>
          <w:sz w:val="22"/>
          <w:szCs w:val="22"/>
        </w:rPr>
        <w:t xml:space="preserve"> Order, </w:t>
      </w:r>
      <w:r w:rsidR="00D86B57" w:rsidRPr="00F70E15">
        <w:rPr>
          <w:rFonts w:ascii="Aptos" w:hAnsi="Aptos" w:cs="Tahoma"/>
          <w:sz w:val="22"/>
          <w:szCs w:val="22"/>
        </w:rPr>
        <w:t>Service Provider</w:t>
      </w:r>
      <w:r w:rsidRPr="00F70E15">
        <w:rPr>
          <w:rFonts w:ascii="Aptos" w:hAnsi="Aptos" w:cs="Tahoma"/>
          <w:sz w:val="22"/>
          <w:szCs w:val="22"/>
        </w:rPr>
        <w:t xml:space="preserve"> is deemed to have waived all general sales conditions enclosed with their offer and same shall be deemed to have been withdrawn unconditionally.</w:t>
      </w:r>
    </w:p>
    <w:p w14:paraId="5ED9A347" w14:textId="77777777" w:rsidR="00FF4950" w:rsidRPr="00F70E15" w:rsidRDefault="00FF4950" w:rsidP="00FF4950">
      <w:pPr>
        <w:tabs>
          <w:tab w:val="left" w:pos="1000"/>
        </w:tabs>
        <w:ind w:right="879"/>
        <w:jc w:val="both"/>
        <w:rPr>
          <w:rFonts w:ascii="Aptos" w:hAnsi="Aptos" w:cs="Tahoma"/>
          <w:sz w:val="22"/>
          <w:szCs w:val="22"/>
        </w:rPr>
      </w:pPr>
    </w:p>
    <w:p w14:paraId="5E59C138" w14:textId="486711A3"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 xml:space="preserve">If any of the provisions of </w:t>
      </w:r>
      <w:r w:rsidR="00D86B57" w:rsidRPr="00F70E15">
        <w:rPr>
          <w:rFonts w:ascii="Aptos" w:hAnsi="Aptos" w:cs="Tahoma"/>
          <w:sz w:val="22"/>
          <w:szCs w:val="22"/>
        </w:rPr>
        <w:t>Service Provider</w:t>
      </w:r>
      <w:r w:rsidRPr="00F70E15">
        <w:rPr>
          <w:rFonts w:ascii="Aptos" w:hAnsi="Aptos" w:cs="Tahoma"/>
          <w:sz w:val="22"/>
          <w:szCs w:val="22"/>
        </w:rPr>
        <w:t xml:space="preserve">’s proposal and subsequent correspondence </w:t>
      </w:r>
      <w:proofErr w:type="gramStart"/>
      <w:r w:rsidRPr="00F70E15">
        <w:rPr>
          <w:rFonts w:ascii="Aptos" w:hAnsi="Aptos" w:cs="Tahoma"/>
          <w:sz w:val="22"/>
          <w:szCs w:val="22"/>
        </w:rPr>
        <w:t>is in conflict with</w:t>
      </w:r>
      <w:proofErr w:type="gramEnd"/>
      <w:r w:rsidRPr="00F70E15">
        <w:rPr>
          <w:rFonts w:ascii="Aptos" w:hAnsi="Aptos" w:cs="Tahoma"/>
          <w:sz w:val="22"/>
          <w:szCs w:val="22"/>
        </w:rPr>
        <w:t xml:space="preserve"> the terms and conditions of the </w:t>
      </w:r>
      <w:r w:rsidR="009E0F88" w:rsidRPr="00F70E15">
        <w:rPr>
          <w:rFonts w:ascii="Aptos" w:hAnsi="Aptos" w:cs="Tahoma"/>
          <w:sz w:val="22"/>
          <w:szCs w:val="22"/>
        </w:rPr>
        <w:t>Work</w:t>
      </w:r>
      <w:r w:rsidRPr="00F70E15">
        <w:rPr>
          <w:rFonts w:ascii="Aptos" w:hAnsi="Aptos" w:cs="Tahoma"/>
          <w:sz w:val="22"/>
          <w:szCs w:val="22"/>
        </w:rPr>
        <w:t xml:space="preserve"> Order, the latter shall govern.</w:t>
      </w:r>
    </w:p>
    <w:p w14:paraId="345666CC" w14:textId="77777777" w:rsidR="00FF4950" w:rsidRPr="00F70E15" w:rsidRDefault="00FF4950" w:rsidP="00FF4950">
      <w:pPr>
        <w:adjustRightInd w:val="0"/>
        <w:rPr>
          <w:rFonts w:ascii="Aptos" w:hAnsi="Aptos" w:cs="Tahoma"/>
          <w:b/>
          <w:bCs/>
          <w:sz w:val="22"/>
          <w:szCs w:val="22"/>
        </w:rPr>
      </w:pPr>
    </w:p>
    <w:p w14:paraId="71B277B3" w14:textId="3780B285" w:rsidR="00A17F2C" w:rsidRPr="00F70E15" w:rsidRDefault="00A17F2C">
      <w:pPr>
        <w:spacing w:after="160" w:line="259" w:lineRule="auto"/>
        <w:rPr>
          <w:rFonts w:ascii="Aptos" w:hAnsi="Aptos" w:cs="Tahoma"/>
          <w:b/>
          <w:bCs/>
          <w:sz w:val="22"/>
          <w:szCs w:val="22"/>
        </w:rPr>
      </w:pPr>
      <w:r w:rsidRPr="00F70E15">
        <w:rPr>
          <w:rFonts w:ascii="Aptos" w:hAnsi="Aptos" w:cs="Tahoma"/>
          <w:b/>
          <w:bCs/>
          <w:sz w:val="22"/>
          <w:szCs w:val="22"/>
        </w:rPr>
        <w:br w:type="page"/>
      </w:r>
    </w:p>
    <w:p w14:paraId="4577D081" w14:textId="77777777" w:rsidR="00943802" w:rsidRPr="00F70E15" w:rsidRDefault="00943802" w:rsidP="00FF4950">
      <w:pPr>
        <w:jc w:val="center"/>
        <w:rPr>
          <w:rFonts w:ascii="Aptos" w:hAnsi="Aptos" w:cs="Tahoma"/>
          <w:b/>
          <w:sz w:val="22"/>
          <w:szCs w:val="22"/>
          <w:shd w:val="clear" w:color="auto" w:fill="FFFFFF"/>
        </w:rPr>
      </w:pPr>
    </w:p>
    <w:p w14:paraId="1E28302D" w14:textId="4EA344B6" w:rsidR="00FF4950" w:rsidRPr="00F70E15" w:rsidRDefault="00FF4950" w:rsidP="00D66FA0">
      <w:pPr>
        <w:jc w:val="center"/>
        <w:rPr>
          <w:rFonts w:ascii="Aptos" w:hAnsi="Aptos" w:cs="Tahoma"/>
          <w:b/>
          <w:sz w:val="22"/>
          <w:szCs w:val="22"/>
          <w:shd w:val="clear" w:color="auto" w:fill="FFFFFF"/>
        </w:rPr>
      </w:pPr>
      <w:r w:rsidRPr="00F70E15">
        <w:rPr>
          <w:rFonts w:ascii="Aptos" w:hAnsi="Aptos" w:cs="Tahoma"/>
          <w:b/>
          <w:sz w:val="22"/>
          <w:szCs w:val="22"/>
          <w:shd w:val="clear" w:color="auto" w:fill="FFFFFF"/>
        </w:rPr>
        <w:t xml:space="preserve">ANNEXURE </w:t>
      </w:r>
      <w:r w:rsidR="002135A0" w:rsidRPr="00F70E15">
        <w:rPr>
          <w:rFonts w:ascii="Aptos" w:hAnsi="Aptos" w:cs="Tahoma"/>
          <w:b/>
          <w:sz w:val="22"/>
          <w:szCs w:val="22"/>
          <w:shd w:val="clear" w:color="auto" w:fill="FFFFFF"/>
        </w:rPr>
        <w:t>1</w:t>
      </w:r>
      <w:r w:rsidRPr="00F70E15">
        <w:rPr>
          <w:rFonts w:ascii="Aptos" w:hAnsi="Aptos" w:cs="Tahoma"/>
          <w:b/>
          <w:sz w:val="22"/>
          <w:szCs w:val="22"/>
          <w:shd w:val="clear" w:color="auto" w:fill="FFFFFF"/>
        </w:rPr>
        <w:t xml:space="preserve">: </w:t>
      </w:r>
    </w:p>
    <w:p w14:paraId="06CCF54F" w14:textId="77777777" w:rsidR="00FF4950" w:rsidRPr="00F70E15" w:rsidRDefault="00FF4950" w:rsidP="00FF4950">
      <w:pPr>
        <w:jc w:val="center"/>
        <w:rPr>
          <w:rFonts w:ascii="Aptos" w:hAnsi="Aptos" w:cs="Tahoma"/>
          <w:b/>
          <w:sz w:val="22"/>
          <w:szCs w:val="22"/>
          <w:shd w:val="clear" w:color="auto" w:fill="FFFFFF"/>
        </w:rPr>
      </w:pPr>
      <w:r w:rsidRPr="00F70E15">
        <w:rPr>
          <w:rFonts w:ascii="Aptos" w:hAnsi="Aptos" w:cs="Tahoma"/>
          <w:b/>
          <w:sz w:val="22"/>
          <w:szCs w:val="22"/>
          <w:shd w:val="clear" w:color="auto" w:fill="FFFFFF"/>
        </w:rPr>
        <w:t>ACCEPTANCE FORM FOR PARTICIPATION IN REVERSE AUCTION EVENT</w:t>
      </w:r>
    </w:p>
    <w:p w14:paraId="7FEB8BB2" w14:textId="77777777" w:rsidR="00FF4950" w:rsidRPr="00F70E15" w:rsidRDefault="00FF4950" w:rsidP="00FF4950">
      <w:pPr>
        <w:adjustRightInd w:val="0"/>
        <w:jc w:val="center"/>
        <w:rPr>
          <w:rFonts w:ascii="Aptos" w:hAnsi="Aptos" w:cs="Tahoma"/>
          <w:i/>
          <w:sz w:val="22"/>
          <w:szCs w:val="22"/>
        </w:rPr>
      </w:pPr>
      <w:r w:rsidRPr="00F70E15">
        <w:rPr>
          <w:rFonts w:ascii="Aptos" w:hAnsi="Aptos" w:cs="Tahoma"/>
          <w:i/>
          <w:sz w:val="22"/>
          <w:szCs w:val="22"/>
        </w:rPr>
        <w:t>(To be signed &amp; stamped by the bidder along-with bid)</w:t>
      </w:r>
    </w:p>
    <w:p w14:paraId="0A5B2E1E" w14:textId="77777777" w:rsidR="00FF4950" w:rsidRPr="00F70E15" w:rsidRDefault="00FF4950" w:rsidP="00FF4950">
      <w:pPr>
        <w:adjustRightInd w:val="0"/>
        <w:jc w:val="both"/>
        <w:rPr>
          <w:rFonts w:ascii="Aptos" w:hAnsi="Aptos" w:cs="Tahoma"/>
          <w:sz w:val="22"/>
          <w:szCs w:val="22"/>
        </w:rPr>
      </w:pPr>
    </w:p>
    <w:p w14:paraId="6704F183" w14:textId="77777777" w:rsidR="00FF4950" w:rsidRPr="00F70E15" w:rsidRDefault="00FF4950" w:rsidP="00FF4950">
      <w:pPr>
        <w:adjustRightInd w:val="0"/>
        <w:jc w:val="both"/>
        <w:rPr>
          <w:rFonts w:ascii="Aptos" w:hAnsi="Aptos" w:cs="Tahoma"/>
          <w:sz w:val="22"/>
          <w:szCs w:val="22"/>
        </w:rPr>
      </w:pPr>
      <w:r w:rsidRPr="00F70E15">
        <w:rPr>
          <w:rFonts w:ascii="Aptos" w:hAnsi="Aptos" w:cs="Tahoma"/>
          <w:sz w:val="22"/>
          <w:szCs w:val="22"/>
        </w:rPr>
        <w:t>Chandigarh Power Distribution Limited (CPDL) may conduct reverse auction through online tool as an integral part of entire tendering process. All techno-commercially qualified bidders shall participate in the reverse auction.</w:t>
      </w:r>
    </w:p>
    <w:p w14:paraId="43B22CC5" w14:textId="77777777" w:rsidR="00FF4950" w:rsidRPr="00F70E15" w:rsidRDefault="00FF4950" w:rsidP="00FF4950">
      <w:pPr>
        <w:adjustRightInd w:val="0"/>
        <w:jc w:val="both"/>
        <w:rPr>
          <w:rFonts w:ascii="Aptos" w:hAnsi="Aptos" w:cs="Tahoma"/>
          <w:sz w:val="22"/>
          <w:szCs w:val="22"/>
        </w:rPr>
      </w:pPr>
    </w:p>
    <w:p w14:paraId="256C56E9" w14:textId="77777777" w:rsidR="00FF4950" w:rsidRPr="00F70E15" w:rsidRDefault="00FF4950" w:rsidP="00FF4950">
      <w:pPr>
        <w:adjustRightInd w:val="0"/>
        <w:jc w:val="both"/>
        <w:rPr>
          <w:rFonts w:ascii="Aptos" w:hAnsi="Aptos" w:cs="Tahoma"/>
          <w:sz w:val="22"/>
          <w:szCs w:val="22"/>
        </w:rPr>
      </w:pPr>
      <w:r w:rsidRPr="00F70E15">
        <w:rPr>
          <w:rFonts w:ascii="Aptos" w:hAnsi="Aptos" w:cs="Tahoma"/>
          <w:sz w:val="22"/>
          <w:szCs w:val="22"/>
        </w:rPr>
        <w:t xml:space="preserve">The following terms and conditions are deemed as accepted by the bidder on participation in the bid: </w:t>
      </w:r>
    </w:p>
    <w:p w14:paraId="484EFE36" w14:textId="77777777" w:rsidR="00FF4950" w:rsidRPr="00F70E15" w:rsidRDefault="00FF4950" w:rsidP="00FF4950">
      <w:pPr>
        <w:adjustRightInd w:val="0"/>
        <w:jc w:val="both"/>
        <w:rPr>
          <w:rFonts w:ascii="Aptos" w:hAnsi="Aptos" w:cs="Tahoma"/>
          <w:sz w:val="22"/>
          <w:szCs w:val="22"/>
        </w:rPr>
      </w:pPr>
    </w:p>
    <w:p w14:paraId="197B4818"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In case of bidding through Internet medium, bidders are advised to ensure availability of all associated infrastructure as required to participate in the reverse auction event. Inability to bid due to telephone glitch, internet response issues, software &amp; hardware hangs/failures, power failures or any other reason shall not be the responsibility of CPDL.</w:t>
      </w:r>
    </w:p>
    <w:p w14:paraId="29897878" w14:textId="77777777" w:rsidR="00FF4950" w:rsidRPr="00F70E15" w:rsidRDefault="00FF4950" w:rsidP="00FF4950">
      <w:pPr>
        <w:adjustRightInd w:val="0"/>
        <w:jc w:val="both"/>
        <w:rPr>
          <w:rFonts w:ascii="Aptos" w:hAnsi="Aptos" w:cs="Tahoma"/>
          <w:sz w:val="22"/>
          <w:szCs w:val="22"/>
        </w:rPr>
      </w:pPr>
    </w:p>
    <w:p w14:paraId="19DF4C78"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In case bidder fails to participate in the reverse auction event due to any reason whatsoever, it shall be presumed that the bidder has no further discounts to offer and the initial bid submitted by them as a part of tender shall be considered as bidder’s Final No Regret offer. Any off-line price bids received from a bidder in lieu of non-participation in the reverse auction event shall be rejected by CPDL.</w:t>
      </w:r>
    </w:p>
    <w:p w14:paraId="268545E7"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61D76C22"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bidder is advised to understand the auto bid process to safeguard themselves against any possibility of nonparticipation in the reverse auction event.</w:t>
      </w:r>
    </w:p>
    <w:p w14:paraId="205C3D8E"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0DB224F7"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bidder shall be prepared with competitive price quotes during the day of reverse auction event.</w:t>
      </w:r>
    </w:p>
    <w:p w14:paraId="0640C9F0"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7E8FA41F"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prices quoted by bidder in reverse auction event shall be on FOR Landed cost CPDL Store/site basis inclusive of all relevant taxes, duties, levies, transportation charges etc on line item wise or on total lumpsum basis, this shall be communicated to bidders before conducting RA.</w:t>
      </w:r>
    </w:p>
    <w:p w14:paraId="67983258"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54D04830"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prices submitted by the bidder during reverse auction event shall be binding on the Bidder.</w:t>
      </w:r>
    </w:p>
    <w:p w14:paraId="556E3AB2"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00CE8FAA" w14:textId="1E2A3F71"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 xml:space="preserve">The bidder agrees to non-disclosure of trade information regarding bid details e.g. </w:t>
      </w:r>
      <w:r w:rsidR="009E0F88" w:rsidRPr="00F70E15">
        <w:rPr>
          <w:rFonts w:ascii="Aptos" w:hAnsi="Aptos" w:cs="Tahoma"/>
          <w:sz w:val="22"/>
          <w:szCs w:val="22"/>
        </w:rPr>
        <w:t>Work</w:t>
      </w:r>
      <w:r w:rsidRPr="00F70E15">
        <w:rPr>
          <w:rFonts w:ascii="Aptos" w:hAnsi="Aptos" w:cs="Tahoma"/>
          <w:sz w:val="22"/>
          <w:szCs w:val="22"/>
        </w:rPr>
        <w:t>, Identity, bid process/technology, bid documentation etc.</w:t>
      </w:r>
    </w:p>
    <w:p w14:paraId="0F6A2DCD"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776BB80F"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CPDL will make every effort to make the bid process transparent. However, award decision of CPDL will be final and binding on the bidder.</w:t>
      </w:r>
    </w:p>
    <w:p w14:paraId="7A8111B1" w14:textId="77777777" w:rsidR="00FF4950" w:rsidRPr="00F70E15" w:rsidRDefault="00FF4950" w:rsidP="00FF4950">
      <w:pPr>
        <w:pStyle w:val="ListParagraph"/>
        <w:adjustRightInd w:val="0"/>
        <w:spacing w:line="240" w:lineRule="auto"/>
        <w:ind w:left="426" w:hanging="426"/>
        <w:jc w:val="both"/>
        <w:rPr>
          <w:rFonts w:ascii="Aptos" w:hAnsi="Aptos" w:cs="Tahoma"/>
          <w:sz w:val="22"/>
          <w:szCs w:val="22"/>
        </w:rPr>
      </w:pPr>
    </w:p>
    <w:p w14:paraId="4490ADA9"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prices submitted during reverse auction event shall be binding on the bidder.</w:t>
      </w:r>
    </w:p>
    <w:p w14:paraId="7D62F7B2" w14:textId="77777777" w:rsidR="00FF4950" w:rsidRPr="00F70E15" w:rsidRDefault="00FF4950" w:rsidP="00FF4950">
      <w:pPr>
        <w:pStyle w:val="ListParagraph"/>
        <w:rPr>
          <w:rFonts w:ascii="Aptos" w:hAnsi="Aptos" w:cs="Tahoma"/>
          <w:sz w:val="22"/>
          <w:szCs w:val="22"/>
        </w:rPr>
      </w:pPr>
    </w:p>
    <w:p w14:paraId="58C5568F"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No request for Time extension of the reverse auction event shall be considered by CPDL.</w:t>
      </w:r>
    </w:p>
    <w:p w14:paraId="25967F32" w14:textId="77777777" w:rsidR="00FF4950" w:rsidRPr="00F70E15" w:rsidRDefault="00FF4950" w:rsidP="00FF4950">
      <w:pPr>
        <w:pStyle w:val="ListParagraph"/>
        <w:rPr>
          <w:rFonts w:ascii="Aptos" w:hAnsi="Aptos" w:cs="Tahoma"/>
          <w:sz w:val="22"/>
          <w:szCs w:val="22"/>
        </w:rPr>
      </w:pPr>
    </w:p>
    <w:p w14:paraId="199A7370" w14:textId="77777777"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CPDL shall provide the user id and password to the authorized representative of the bidder. Authorization letter in lieu of the same shall be submitted along with the signed and stamped acceptance form.</w:t>
      </w:r>
    </w:p>
    <w:p w14:paraId="554B5419" w14:textId="77777777" w:rsidR="00FF4950" w:rsidRPr="00F70E15" w:rsidRDefault="00FF4950" w:rsidP="00FF4950">
      <w:pPr>
        <w:pStyle w:val="ListParagraph"/>
        <w:rPr>
          <w:rFonts w:ascii="Aptos" w:hAnsi="Aptos" w:cs="Tahoma"/>
          <w:sz w:val="22"/>
          <w:szCs w:val="22"/>
        </w:rPr>
      </w:pPr>
    </w:p>
    <w:p w14:paraId="776F1A1A" w14:textId="5CB1A14C" w:rsidR="00FF4950" w:rsidRPr="00F70E15" w:rsidRDefault="00FF4950">
      <w:pPr>
        <w:pStyle w:val="ListParagraph"/>
        <w:numPr>
          <w:ilvl w:val="0"/>
          <w:numId w:val="18"/>
        </w:numPr>
        <w:adjustRightInd w:val="0"/>
        <w:spacing w:line="240" w:lineRule="auto"/>
        <w:ind w:left="426" w:hanging="426"/>
        <w:jc w:val="both"/>
        <w:rPr>
          <w:rFonts w:ascii="Aptos" w:hAnsi="Aptos" w:cs="Tahoma"/>
          <w:sz w:val="22"/>
          <w:szCs w:val="22"/>
        </w:rPr>
      </w:pPr>
      <w:r w:rsidRPr="00F70E15">
        <w:rPr>
          <w:rFonts w:ascii="Aptos" w:hAnsi="Aptos" w:cs="Tahoma"/>
          <w:sz w:val="22"/>
          <w:szCs w:val="22"/>
        </w:rPr>
        <w:t>The original price bids of the bidders shall be reduced on pro-rata basis against each line item based on the final all-inclusive prices offered during conclusion of the reverse auction event for arriving at contract amount.</w:t>
      </w:r>
    </w:p>
    <w:p w14:paraId="3E7A21C9" w14:textId="77777777" w:rsidR="00FF4950" w:rsidRPr="00F70E15" w:rsidRDefault="00FF4950" w:rsidP="00943802">
      <w:pPr>
        <w:pStyle w:val="Heading5"/>
        <w:ind w:left="0"/>
        <w:rPr>
          <w:rFonts w:ascii="Aptos" w:hAnsi="Aptos"/>
          <w:sz w:val="22"/>
          <w:szCs w:val="22"/>
        </w:rPr>
      </w:pPr>
    </w:p>
    <w:p w14:paraId="1536CECB" w14:textId="5BF83FC7" w:rsidR="00FF4950" w:rsidRPr="00F70E15" w:rsidRDefault="0076270E" w:rsidP="00943802">
      <w:pPr>
        <w:pStyle w:val="Heading5"/>
        <w:jc w:val="center"/>
        <w:rPr>
          <w:rFonts w:ascii="Aptos" w:hAnsi="Aptos"/>
          <w:sz w:val="22"/>
          <w:szCs w:val="22"/>
        </w:rPr>
      </w:pPr>
      <w:r w:rsidRPr="00F70E15">
        <w:rPr>
          <w:rFonts w:ascii="Aptos" w:hAnsi="Aptos"/>
          <w:sz w:val="22"/>
          <w:szCs w:val="22"/>
        </w:rPr>
        <w:lastRenderedPageBreak/>
        <w:t xml:space="preserve">                                      </w:t>
      </w:r>
      <w:r w:rsidR="00FF4950" w:rsidRPr="00F70E15">
        <w:rPr>
          <w:rFonts w:ascii="Aptos" w:hAnsi="Aptos"/>
          <w:sz w:val="22"/>
          <w:szCs w:val="22"/>
        </w:rPr>
        <w:t>ANNEXURE-</w:t>
      </w:r>
      <w:r w:rsidR="002135A0" w:rsidRPr="00F70E15">
        <w:rPr>
          <w:rFonts w:ascii="Aptos" w:hAnsi="Aptos"/>
          <w:sz w:val="22"/>
          <w:szCs w:val="22"/>
        </w:rPr>
        <w:t>2</w:t>
      </w:r>
      <w:r w:rsidR="00FF4950" w:rsidRPr="00F70E15">
        <w:rPr>
          <w:rFonts w:ascii="Aptos" w:hAnsi="Aptos"/>
          <w:sz w:val="22"/>
          <w:szCs w:val="22"/>
        </w:rPr>
        <w:t xml:space="preserve">:  </w:t>
      </w:r>
    </w:p>
    <w:p w14:paraId="72A80FF8" w14:textId="77777777" w:rsidR="00FF4950" w:rsidRPr="00F70E15" w:rsidRDefault="00FF4950" w:rsidP="00FF4950">
      <w:pPr>
        <w:pStyle w:val="Heading5"/>
        <w:jc w:val="center"/>
        <w:rPr>
          <w:rFonts w:ascii="Aptos" w:hAnsi="Aptos"/>
          <w:sz w:val="22"/>
          <w:szCs w:val="22"/>
        </w:rPr>
      </w:pPr>
      <w:r w:rsidRPr="00F70E15">
        <w:rPr>
          <w:rFonts w:ascii="Aptos" w:hAnsi="Aptos"/>
          <w:sz w:val="22"/>
          <w:szCs w:val="22"/>
        </w:rPr>
        <w:t>DEVIATIONS SHEET</w:t>
      </w:r>
    </w:p>
    <w:p w14:paraId="34798F36" w14:textId="77777777" w:rsidR="00FF4950" w:rsidRPr="00F70E15" w:rsidRDefault="00FF4950" w:rsidP="00FF4950">
      <w:pPr>
        <w:pStyle w:val="BodyText"/>
        <w:rPr>
          <w:rFonts w:ascii="Aptos" w:hAnsi="Aptos"/>
          <w:b/>
          <w:sz w:val="22"/>
          <w:szCs w:val="22"/>
        </w:rPr>
      </w:pPr>
    </w:p>
    <w:p w14:paraId="3677D6AC" w14:textId="77777777"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Vendor shall refrain from taking any deviations on this TENDER. Still, in case of any deviations, all such deviations from this tender shall be set out by the Bidder, Clause by Clause in this schedule and submit the same as a part of the Technical Bid.</w:t>
      </w:r>
    </w:p>
    <w:p w14:paraId="2E7345F9" w14:textId="77777777" w:rsidR="00FF4950" w:rsidRPr="00F70E15" w:rsidRDefault="00FF4950" w:rsidP="00FF4950">
      <w:pPr>
        <w:tabs>
          <w:tab w:val="left" w:pos="1000"/>
        </w:tabs>
        <w:ind w:right="-46"/>
        <w:jc w:val="both"/>
        <w:rPr>
          <w:rFonts w:ascii="Aptos" w:hAnsi="Aptos" w:cs="Tahoma"/>
          <w:sz w:val="22"/>
          <w:szCs w:val="22"/>
        </w:rPr>
      </w:pPr>
    </w:p>
    <w:p w14:paraId="175031DC" w14:textId="77777777"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 xml:space="preserve">Unless </w:t>
      </w:r>
      <w:r w:rsidRPr="00F70E15">
        <w:rPr>
          <w:rFonts w:ascii="Aptos" w:hAnsi="Aptos" w:cs="Tahoma"/>
          <w:b/>
          <w:sz w:val="22"/>
          <w:szCs w:val="22"/>
        </w:rPr>
        <w:t>specifically</w:t>
      </w:r>
      <w:r w:rsidRPr="00F70E15">
        <w:rPr>
          <w:rFonts w:ascii="Aptos" w:hAnsi="Aptos" w:cs="Tahoma"/>
          <w:sz w:val="22"/>
          <w:szCs w:val="22"/>
        </w:rPr>
        <w:t xml:space="preserve"> mentioned in this schedule, the tender shall be deemed to confirm the CPDL’s specifications:</w:t>
      </w:r>
    </w:p>
    <w:p w14:paraId="7A957493" w14:textId="77777777" w:rsidR="00FF4950" w:rsidRPr="00F70E15" w:rsidRDefault="00FF4950" w:rsidP="00FF4950">
      <w:pPr>
        <w:pStyle w:val="BodyText"/>
        <w:ind w:right="-46"/>
        <w:rPr>
          <w:rFonts w:ascii="Aptos" w:hAnsi="Aptos"/>
          <w:sz w:val="22"/>
          <w:szCs w:val="22"/>
        </w:rPr>
      </w:pPr>
    </w:p>
    <w:p w14:paraId="52A61952" w14:textId="77777777" w:rsidR="00FF4950" w:rsidRPr="00F70E15" w:rsidRDefault="00FF4950" w:rsidP="00FF4950">
      <w:pPr>
        <w:ind w:left="279"/>
        <w:jc w:val="both"/>
        <w:rPr>
          <w:rFonts w:ascii="Aptos" w:hAnsi="Aptos" w:cs="Tahoma"/>
          <w:b/>
          <w:sz w:val="22"/>
          <w:szCs w:val="22"/>
        </w:rPr>
      </w:pPr>
      <w:r w:rsidRPr="00F70E15">
        <w:rPr>
          <w:rFonts w:ascii="Aptos" w:hAnsi="Aptos" w:cs="Tahoma"/>
          <w:b/>
          <w:sz w:val="22"/>
          <w:szCs w:val="22"/>
          <w:u w:val="single"/>
        </w:rPr>
        <w:t>Technical</w:t>
      </w:r>
      <w:r w:rsidRPr="00F70E15">
        <w:rPr>
          <w:rFonts w:ascii="Aptos" w:hAnsi="Aptos" w:cs="Tahoma"/>
          <w:b/>
          <w:spacing w:val="-8"/>
          <w:sz w:val="22"/>
          <w:szCs w:val="22"/>
          <w:u w:val="single"/>
        </w:rPr>
        <w:t xml:space="preserve"> </w:t>
      </w:r>
      <w:r w:rsidRPr="00F70E15">
        <w:rPr>
          <w:rFonts w:ascii="Aptos" w:hAnsi="Aptos" w:cs="Tahoma"/>
          <w:b/>
          <w:sz w:val="22"/>
          <w:szCs w:val="22"/>
          <w:u w:val="single"/>
        </w:rPr>
        <w:t>Deviations</w:t>
      </w:r>
      <w:r w:rsidRPr="00F70E15">
        <w:rPr>
          <w:rFonts w:ascii="Aptos" w:hAnsi="Aptos" w:cs="Tahoma"/>
          <w:b/>
          <w:sz w:val="22"/>
          <w:szCs w:val="22"/>
        </w:rPr>
        <w:t>: -</w:t>
      </w:r>
    </w:p>
    <w:p w14:paraId="49264A9C" w14:textId="77777777" w:rsidR="00FF4950" w:rsidRPr="00F70E15" w:rsidRDefault="00FF4950" w:rsidP="00FF4950">
      <w:pPr>
        <w:pStyle w:val="BodyText"/>
        <w:rPr>
          <w:rFonts w:ascii="Aptos" w:hAnsi="Apto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015"/>
        <w:gridCol w:w="2813"/>
        <w:gridCol w:w="3684"/>
      </w:tblGrid>
      <w:tr w:rsidR="00F70E15" w:rsidRPr="00F70E15" w14:paraId="267F6367" w14:textId="77777777" w:rsidTr="007B25D3">
        <w:trPr>
          <w:trHeight w:val="724"/>
        </w:trPr>
        <w:tc>
          <w:tcPr>
            <w:tcW w:w="924" w:type="dxa"/>
          </w:tcPr>
          <w:p w14:paraId="5D092B1F" w14:textId="77777777" w:rsidR="00FF4950" w:rsidRPr="00F70E15" w:rsidRDefault="00FF4950" w:rsidP="007B25D3">
            <w:pPr>
              <w:pStyle w:val="TableParagraph"/>
              <w:rPr>
                <w:rFonts w:ascii="Aptos" w:hAnsi="Aptos" w:cs="Tahoma"/>
                <w:b/>
                <w:sz w:val="22"/>
                <w:szCs w:val="22"/>
              </w:rPr>
            </w:pPr>
          </w:p>
          <w:p w14:paraId="43C8260B" w14:textId="77777777" w:rsidR="00FF4950" w:rsidRPr="00F70E15" w:rsidRDefault="00FF4950" w:rsidP="007B25D3">
            <w:pPr>
              <w:pStyle w:val="TableParagraph"/>
              <w:ind w:left="172"/>
              <w:rPr>
                <w:rFonts w:ascii="Aptos" w:hAnsi="Aptos" w:cs="Tahoma"/>
                <w:sz w:val="22"/>
                <w:szCs w:val="22"/>
              </w:rPr>
            </w:pPr>
            <w:r w:rsidRPr="00F70E15">
              <w:rPr>
                <w:rFonts w:ascii="Aptos" w:hAnsi="Aptos" w:cs="Tahoma"/>
                <w:sz w:val="22"/>
                <w:szCs w:val="22"/>
              </w:rPr>
              <w:t>SL</w:t>
            </w:r>
            <w:r w:rsidRPr="00F70E15">
              <w:rPr>
                <w:rFonts w:ascii="Aptos" w:hAnsi="Aptos" w:cs="Tahoma"/>
                <w:spacing w:val="-1"/>
                <w:sz w:val="22"/>
                <w:szCs w:val="22"/>
              </w:rPr>
              <w:t xml:space="preserve"> </w:t>
            </w:r>
            <w:r w:rsidRPr="00F70E15">
              <w:rPr>
                <w:rFonts w:ascii="Aptos" w:hAnsi="Aptos" w:cs="Tahoma"/>
                <w:sz w:val="22"/>
                <w:szCs w:val="22"/>
              </w:rPr>
              <w:t>No.</w:t>
            </w:r>
          </w:p>
        </w:tc>
        <w:tc>
          <w:tcPr>
            <w:tcW w:w="1032" w:type="dxa"/>
          </w:tcPr>
          <w:p w14:paraId="70684F68" w14:textId="77777777" w:rsidR="00FF4950" w:rsidRPr="00F70E15" w:rsidRDefault="00FF4950" w:rsidP="007B25D3">
            <w:pPr>
              <w:pStyle w:val="TableParagraph"/>
              <w:ind w:left="364" w:hanging="137"/>
              <w:rPr>
                <w:rFonts w:ascii="Aptos" w:hAnsi="Aptos" w:cs="Tahoma"/>
                <w:sz w:val="22"/>
                <w:szCs w:val="22"/>
              </w:rPr>
            </w:pPr>
            <w:r w:rsidRPr="00F70E15">
              <w:rPr>
                <w:rFonts w:ascii="Aptos" w:hAnsi="Aptos" w:cs="Tahoma"/>
                <w:w w:val="95"/>
                <w:sz w:val="22"/>
                <w:szCs w:val="22"/>
              </w:rPr>
              <w:t>Clause</w:t>
            </w:r>
            <w:r w:rsidRPr="00F70E15">
              <w:rPr>
                <w:rFonts w:ascii="Aptos" w:hAnsi="Aptos" w:cs="Tahoma"/>
                <w:spacing w:val="-57"/>
                <w:w w:val="95"/>
                <w:sz w:val="22"/>
                <w:szCs w:val="22"/>
              </w:rPr>
              <w:t xml:space="preserve"> </w:t>
            </w:r>
            <w:r w:rsidRPr="00F70E15">
              <w:rPr>
                <w:rFonts w:ascii="Aptos" w:hAnsi="Aptos" w:cs="Tahoma"/>
                <w:sz w:val="22"/>
                <w:szCs w:val="22"/>
              </w:rPr>
              <w:t>No.</w:t>
            </w:r>
          </w:p>
        </w:tc>
        <w:tc>
          <w:tcPr>
            <w:tcW w:w="1015" w:type="dxa"/>
          </w:tcPr>
          <w:p w14:paraId="6CBB39B2" w14:textId="77777777" w:rsidR="00FF4950" w:rsidRPr="00F70E15" w:rsidRDefault="00FF4950" w:rsidP="007B25D3">
            <w:pPr>
              <w:pStyle w:val="TableParagraph"/>
              <w:ind w:left="342" w:right="252" w:hanging="65"/>
              <w:rPr>
                <w:rFonts w:ascii="Aptos" w:hAnsi="Aptos" w:cs="Tahoma"/>
                <w:sz w:val="22"/>
                <w:szCs w:val="22"/>
              </w:rPr>
            </w:pPr>
            <w:r w:rsidRPr="00F70E15">
              <w:rPr>
                <w:rFonts w:ascii="Aptos" w:hAnsi="Aptos" w:cs="Tahoma"/>
                <w:sz w:val="22"/>
                <w:szCs w:val="22"/>
              </w:rPr>
              <w:t>Page</w:t>
            </w:r>
            <w:r w:rsidRPr="00F70E15">
              <w:rPr>
                <w:rFonts w:ascii="Aptos" w:hAnsi="Aptos" w:cs="Tahoma"/>
                <w:spacing w:val="-60"/>
                <w:sz w:val="22"/>
                <w:szCs w:val="22"/>
              </w:rPr>
              <w:t xml:space="preserve"> </w:t>
            </w:r>
            <w:r w:rsidRPr="00F70E15">
              <w:rPr>
                <w:rFonts w:ascii="Aptos" w:hAnsi="Aptos" w:cs="Tahoma"/>
                <w:sz w:val="22"/>
                <w:szCs w:val="22"/>
              </w:rPr>
              <w:t>No.</w:t>
            </w:r>
          </w:p>
        </w:tc>
        <w:tc>
          <w:tcPr>
            <w:tcW w:w="2813" w:type="dxa"/>
          </w:tcPr>
          <w:p w14:paraId="65A157AD" w14:textId="77777777" w:rsidR="00FF4950" w:rsidRPr="00F70E15" w:rsidRDefault="00FF4950" w:rsidP="007B25D3">
            <w:pPr>
              <w:pStyle w:val="TableParagraph"/>
              <w:rPr>
                <w:rFonts w:ascii="Aptos" w:hAnsi="Aptos" w:cs="Tahoma"/>
                <w:b/>
                <w:sz w:val="22"/>
                <w:szCs w:val="22"/>
              </w:rPr>
            </w:pPr>
          </w:p>
          <w:p w14:paraId="79AD64FB" w14:textId="77777777" w:rsidR="00FF4950" w:rsidRPr="00F70E15" w:rsidRDefault="00FF4950" w:rsidP="007B25D3">
            <w:pPr>
              <w:pStyle w:val="TableParagraph"/>
              <w:ind w:left="367"/>
              <w:rPr>
                <w:rFonts w:ascii="Aptos" w:hAnsi="Aptos" w:cs="Tahoma"/>
                <w:sz w:val="22"/>
                <w:szCs w:val="22"/>
              </w:rPr>
            </w:pPr>
            <w:r w:rsidRPr="00F70E15">
              <w:rPr>
                <w:rFonts w:ascii="Aptos" w:hAnsi="Aptos" w:cs="Tahoma"/>
                <w:sz w:val="22"/>
                <w:szCs w:val="22"/>
              </w:rPr>
              <w:t>Clause</w:t>
            </w:r>
            <w:r w:rsidRPr="00F70E15">
              <w:rPr>
                <w:rFonts w:ascii="Aptos" w:hAnsi="Aptos" w:cs="Tahoma"/>
                <w:spacing w:val="-2"/>
                <w:sz w:val="22"/>
                <w:szCs w:val="22"/>
              </w:rPr>
              <w:t xml:space="preserve"> </w:t>
            </w:r>
            <w:r w:rsidRPr="00F70E15">
              <w:rPr>
                <w:rFonts w:ascii="Aptos" w:hAnsi="Aptos" w:cs="Tahoma"/>
                <w:sz w:val="22"/>
                <w:szCs w:val="22"/>
              </w:rPr>
              <w:t>Descriptions</w:t>
            </w:r>
          </w:p>
        </w:tc>
        <w:tc>
          <w:tcPr>
            <w:tcW w:w="3684" w:type="dxa"/>
          </w:tcPr>
          <w:p w14:paraId="0C07E8EC" w14:textId="1BFBF376" w:rsidR="00FF4950" w:rsidRPr="00F70E15" w:rsidRDefault="00FF4950" w:rsidP="007B25D3">
            <w:pPr>
              <w:pStyle w:val="TableParagraph"/>
              <w:ind w:left="1293" w:right="198" w:hanging="1066"/>
              <w:rPr>
                <w:rFonts w:ascii="Aptos" w:hAnsi="Aptos" w:cs="Tahoma"/>
                <w:sz w:val="22"/>
                <w:szCs w:val="22"/>
              </w:rPr>
            </w:pPr>
            <w:r w:rsidRPr="00F70E15">
              <w:rPr>
                <w:rFonts w:ascii="Aptos" w:hAnsi="Aptos" w:cs="Tahoma"/>
                <w:sz w:val="22"/>
                <w:szCs w:val="22"/>
              </w:rPr>
              <w:t xml:space="preserve">Details of Clarification/deviation </w:t>
            </w:r>
            <w:r w:rsidR="00ED29B0" w:rsidRPr="00F70E15">
              <w:rPr>
                <w:rFonts w:ascii="Aptos" w:hAnsi="Aptos" w:cs="Tahoma"/>
                <w:sz w:val="22"/>
                <w:szCs w:val="22"/>
              </w:rPr>
              <w:t xml:space="preserve">with </w:t>
            </w:r>
            <w:r w:rsidR="00ED29B0" w:rsidRPr="00F70E15">
              <w:rPr>
                <w:rFonts w:ascii="Aptos" w:hAnsi="Aptos" w:cs="Tahoma"/>
                <w:spacing w:val="-61"/>
                <w:sz w:val="22"/>
                <w:szCs w:val="22"/>
              </w:rPr>
              <w:t>justifications</w:t>
            </w:r>
          </w:p>
        </w:tc>
      </w:tr>
      <w:tr w:rsidR="00FF4950" w:rsidRPr="00F70E15" w14:paraId="10E1FBA1" w14:textId="77777777" w:rsidTr="007B25D3">
        <w:trPr>
          <w:trHeight w:val="1410"/>
        </w:trPr>
        <w:tc>
          <w:tcPr>
            <w:tcW w:w="924" w:type="dxa"/>
          </w:tcPr>
          <w:p w14:paraId="00152CB4" w14:textId="77777777" w:rsidR="00FF4950" w:rsidRPr="00F70E15" w:rsidRDefault="00FF4950" w:rsidP="007B25D3">
            <w:pPr>
              <w:pStyle w:val="TableParagraph"/>
              <w:rPr>
                <w:rFonts w:ascii="Aptos" w:hAnsi="Aptos" w:cs="Tahoma"/>
                <w:sz w:val="22"/>
                <w:szCs w:val="22"/>
              </w:rPr>
            </w:pPr>
          </w:p>
        </w:tc>
        <w:tc>
          <w:tcPr>
            <w:tcW w:w="1032" w:type="dxa"/>
          </w:tcPr>
          <w:p w14:paraId="4760B767" w14:textId="77777777" w:rsidR="00FF4950" w:rsidRPr="00F70E15" w:rsidRDefault="00FF4950" w:rsidP="007B25D3">
            <w:pPr>
              <w:pStyle w:val="TableParagraph"/>
              <w:rPr>
                <w:rFonts w:ascii="Aptos" w:hAnsi="Aptos" w:cs="Tahoma"/>
                <w:sz w:val="22"/>
                <w:szCs w:val="22"/>
              </w:rPr>
            </w:pPr>
          </w:p>
        </w:tc>
        <w:tc>
          <w:tcPr>
            <w:tcW w:w="1015" w:type="dxa"/>
          </w:tcPr>
          <w:p w14:paraId="6468C53B" w14:textId="77777777" w:rsidR="00FF4950" w:rsidRPr="00F70E15" w:rsidRDefault="00FF4950" w:rsidP="007B25D3">
            <w:pPr>
              <w:pStyle w:val="TableParagraph"/>
              <w:rPr>
                <w:rFonts w:ascii="Aptos" w:hAnsi="Aptos" w:cs="Tahoma"/>
                <w:sz w:val="22"/>
                <w:szCs w:val="22"/>
              </w:rPr>
            </w:pPr>
          </w:p>
        </w:tc>
        <w:tc>
          <w:tcPr>
            <w:tcW w:w="2813" w:type="dxa"/>
          </w:tcPr>
          <w:p w14:paraId="2263559B" w14:textId="77777777" w:rsidR="00FF4950" w:rsidRPr="00F70E15" w:rsidRDefault="00FF4950" w:rsidP="007B25D3">
            <w:pPr>
              <w:pStyle w:val="TableParagraph"/>
              <w:rPr>
                <w:rFonts w:ascii="Aptos" w:hAnsi="Aptos" w:cs="Tahoma"/>
                <w:sz w:val="22"/>
                <w:szCs w:val="22"/>
              </w:rPr>
            </w:pPr>
          </w:p>
        </w:tc>
        <w:tc>
          <w:tcPr>
            <w:tcW w:w="3684" w:type="dxa"/>
          </w:tcPr>
          <w:p w14:paraId="57D7E7BC" w14:textId="77777777" w:rsidR="00FF4950" w:rsidRPr="00F70E15" w:rsidRDefault="00FF4950" w:rsidP="007B25D3">
            <w:pPr>
              <w:pStyle w:val="TableParagraph"/>
              <w:rPr>
                <w:rFonts w:ascii="Aptos" w:hAnsi="Aptos" w:cs="Tahoma"/>
                <w:sz w:val="22"/>
                <w:szCs w:val="22"/>
              </w:rPr>
            </w:pPr>
          </w:p>
        </w:tc>
      </w:tr>
    </w:tbl>
    <w:p w14:paraId="487F0B48" w14:textId="77777777" w:rsidR="00FF4950" w:rsidRPr="00F70E15" w:rsidRDefault="00FF4950" w:rsidP="00FF4950">
      <w:pPr>
        <w:rPr>
          <w:rFonts w:ascii="Aptos" w:hAnsi="Aptos" w:cs="Tahoma"/>
          <w:sz w:val="22"/>
          <w:szCs w:val="22"/>
        </w:rPr>
      </w:pPr>
    </w:p>
    <w:p w14:paraId="4CE0A10C" w14:textId="77777777" w:rsidR="00FF4950" w:rsidRPr="00F70E15" w:rsidRDefault="00FF4950" w:rsidP="00FF4950">
      <w:pPr>
        <w:ind w:left="279"/>
        <w:jc w:val="both"/>
        <w:rPr>
          <w:rFonts w:ascii="Aptos" w:hAnsi="Aptos" w:cs="Tahoma"/>
          <w:b/>
          <w:sz w:val="22"/>
          <w:szCs w:val="22"/>
        </w:rPr>
      </w:pPr>
      <w:r w:rsidRPr="00F70E15">
        <w:rPr>
          <w:rFonts w:ascii="Aptos" w:hAnsi="Aptos" w:cs="Tahoma"/>
          <w:b/>
          <w:sz w:val="22"/>
          <w:szCs w:val="22"/>
          <w:u w:val="single"/>
        </w:rPr>
        <w:t>Commercial</w:t>
      </w:r>
      <w:r w:rsidRPr="00F70E15">
        <w:rPr>
          <w:rFonts w:ascii="Aptos" w:hAnsi="Aptos" w:cs="Tahoma"/>
          <w:b/>
          <w:spacing w:val="-5"/>
          <w:sz w:val="22"/>
          <w:szCs w:val="22"/>
          <w:u w:val="single"/>
        </w:rPr>
        <w:t xml:space="preserve"> </w:t>
      </w:r>
      <w:r w:rsidRPr="00F70E15">
        <w:rPr>
          <w:rFonts w:ascii="Aptos" w:hAnsi="Aptos" w:cs="Tahoma"/>
          <w:b/>
          <w:sz w:val="22"/>
          <w:szCs w:val="22"/>
          <w:u w:val="single"/>
        </w:rPr>
        <w:t>Deviations</w:t>
      </w:r>
      <w:r w:rsidRPr="00F70E15">
        <w:rPr>
          <w:rFonts w:ascii="Aptos" w:hAnsi="Aptos" w:cs="Tahoma"/>
          <w:b/>
          <w:sz w:val="22"/>
          <w:szCs w:val="22"/>
        </w:rPr>
        <w:t>: -</w:t>
      </w:r>
    </w:p>
    <w:p w14:paraId="608F25AB" w14:textId="77777777" w:rsidR="00FF4950" w:rsidRPr="00F70E15" w:rsidRDefault="00FF4950" w:rsidP="00FF4950">
      <w:pPr>
        <w:pStyle w:val="BodyText"/>
        <w:rPr>
          <w:rFonts w:ascii="Aptos" w:hAnsi="Aptos"/>
          <w:b/>
          <w:sz w:val="22"/>
          <w:szCs w:val="22"/>
        </w:rPr>
      </w:pPr>
    </w:p>
    <w:tbl>
      <w:tblPr>
        <w:tblW w:w="9468"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1032"/>
        <w:gridCol w:w="1156"/>
        <w:gridCol w:w="2672"/>
        <w:gridCol w:w="3684"/>
      </w:tblGrid>
      <w:tr w:rsidR="00F70E15" w:rsidRPr="00F70E15" w14:paraId="0C4414A5" w14:textId="77777777" w:rsidTr="007B25D3">
        <w:trPr>
          <w:trHeight w:val="724"/>
        </w:trPr>
        <w:tc>
          <w:tcPr>
            <w:tcW w:w="924" w:type="dxa"/>
          </w:tcPr>
          <w:p w14:paraId="6EA508EE" w14:textId="77777777" w:rsidR="00FF4950" w:rsidRPr="00F70E15" w:rsidRDefault="00FF4950" w:rsidP="007B25D3">
            <w:pPr>
              <w:pStyle w:val="TableParagraph"/>
              <w:rPr>
                <w:rFonts w:ascii="Aptos" w:hAnsi="Aptos" w:cs="Tahoma"/>
                <w:b/>
                <w:sz w:val="22"/>
                <w:szCs w:val="22"/>
              </w:rPr>
            </w:pPr>
          </w:p>
          <w:p w14:paraId="4C547D4F" w14:textId="77777777" w:rsidR="00FF4950" w:rsidRPr="00F70E15" w:rsidRDefault="00FF4950" w:rsidP="007B25D3">
            <w:pPr>
              <w:pStyle w:val="TableParagraph"/>
              <w:ind w:left="172"/>
              <w:rPr>
                <w:rFonts w:ascii="Aptos" w:hAnsi="Aptos" w:cs="Tahoma"/>
                <w:sz w:val="22"/>
                <w:szCs w:val="22"/>
              </w:rPr>
            </w:pPr>
            <w:r w:rsidRPr="00F70E15">
              <w:rPr>
                <w:rFonts w:ascii="Aptos" w:hAnsi="Aptos" w:cs="Tahoma"/>
                <w:sz w:val="22"/>
                <w:szCs w:val="22"/>
              </w:rPr>
              <w:t>SL</w:t>
            </w:r>
            <w:r w:rsidRPr="00F70E15">
              <w:rPr>
                <w:rFonts w:ascii="Aptos" w:hAnsi="Aptos" w:cs="Tahoma"/>
                <w:spacing w:val="-1"/>
                <w:sz w:val="22"/>
                <w:szCs w:val="22"/>
              </w:rPr>
              <w:t xml:space="preserve"> </w:t>
            </w:r>
            <w:r w:rsidRPr="00F70E15">
              <w:rPr>
                <w:rFonts w:ascii="Aptos" w:hAnsi="Aptos" w:cs="Tahoma"/>
                <w:sz w:val="22"/>
                <w:szCs w:val="22"/>
              </w:rPr>
              <w:t>No.</w:t>
            </w:r>
          </w:p>
        </w:tc>
        <w:tc>
          <w:tcPr>
            <w:tcW w:w="1032" w:type="dxa"/>
          </w:tcPr>
          <w:p w14:paraId="60581A70" w14:textId="77777777" w:rsidR="00FF4950" w:rsidRPr="00F70E15" w:rsidRDefault="00FF4950" w:rsidP="007B25D3">
            <w:pPr>
              <w:pStyle w:val="TableParagraph"/>
              <w:ind w:left="364" w:hanging="137"/>
              <w:rPr>
                <w:rFonts w:ascii="Aptos" w:hAnsi="Aptos" w:cs="Tahoma"/>
                <w:sz w:val="22"/>
                <w:szCs w:val="22"/>
              </w:rPr>
            </w:pPr>
            <w:r w:rsidRPr="00F70E15">
              <w:rPr>
                <w:rFonts w:ascii="Aptos" w:hAnsi="Aptos" w:cs="Tahoma"/>
                <w:w w:val="95"/>
                <w:sz w:val="22"/>
                <w:szCs w:val="22"/>
              </w:rPr>
              <w:t>Clause</w:t>
            </w:r>
            <w:r w:rsidRPr="00F70E15">
              <w:rPr>
                <w:rFonts w:ascii="Aptos" w:hAnsi="Aptos" w:cs="Tahoma"/>
                <w:spacing w:val="-57"/>
                <w:w w:val="95"/>
                <w:sz w:val="22"/>
                <w:szCs w:val="22"/>
              </w:rPr>
              <w:t xml:space="preserve"> </w:t>
            </w:r>
            <w:r w:rsidRPr="00F70E15">
              <w:rPr>
                <w:rFonts w:ascii="Aptos" w:hAnsi="Aptos" w:cs="Tahoma"/>
                <w:sz w:val="22"/>
                <w:szCs w:val="22"/>
              </w:rPr>
              <w:t>No.</w:t>
            </w:r>
          </w:p>
        </w:tc>
        <w:tc>
          <w:tcPr>
            <w:tcW w:w="1156" w:type="dxa"/>
          </w:tcPr>
          <w:p w14:paraId="2EFB1341" w14:textId="77777777" w:rsidR="00FF4950" w:rsidRPr="00F70E15" w:rsidRDefault="00FF4950" w:rsidP="007B25D3">
            <w:pPr>
              <w:pStyle w:val="TableParagraph"/>
              <w:ind w:left="342" w:right="252" w:hanging="65"/>
              <w:rPr>
                <w:rFonts w:ascii="Aptos" w:hAnsi="Aptos" w:cs="Tahoma"/>
                <w:sz w:val="22"/>
                <w:szCs w:val="22"/>
              </w:rPr>
            </w:pPr>
            <w:r w:rsidRPr="00F70E15">
              <w:rPr>
                <w:rFonts w:ascii="Aptos" w:hAnsi="Aptos" w:cs="Tahoma"/>
                <w:sz w:val="22"/>
                <w:szCs w:val="22"/>
              </w:rPr>
              <w:t>Page</w:t>
            </w:r>
            <w:r w:rsidRPr="00F70E15">
              <w:rPr>
                <w:rFonts w:ascii="Aptos" w:hAnsi="Aptos" w:cs="Tahoma"/>
                <w:spacing w:val="-60"/>
                <w:sz w:val="22"/>
                <w:szCs w:val="22"/>
              </w:rPr>
              <w:t xml:space="preserve"> </w:t>
            </w:r>
            <w:r w:rsidRPr="00F70E15">
              <w:rPr>
                <w:rFonts w:ascii="Aptos" w:hAnsi="Aptos" w:cs="Tahoma"/>
                <w:sz w:val="22"/>
                <w:szCs w:val="22"/>
              </w:rPr>
              <w:t>No.</w:t>
            </w:r>
          </w:p>
        </w:tc>
        <w:tc>
          <w:tcPr>
            <w:tcW w:w="2672" w:type="dxa"/>
          </w:tcPr>
          <w:p w14:paraId="711E72E9" w14:textId="77777777" w:rsidR="00FF4950" w:rsidRPr="00F70E15" w:rsidRDefault="00FF4950" w:rsidP="007B25D3">
            <w:pPr>
              <w:pStyle w:val="TableParagraph"/>
              <w:rPr>
                <w:rFonts w:ascii="Aptos" w:hAnsi="Aptos" w:cs="Tahoma"/>
                <w:b/>
                <w:sz w:val="22"/>
                <w:szCs w:val="22"/>
              </w:rPr>
            </w:pPr>
          </w:p>
          <w:p w14:paraId="382B4DBB" w14:textId="77777777" w:rsidR="00FF4950" w:rsidRPr="00F70E15" w:rsidRDefault="00FF4950" w:rsidP="007B25D3">
            <w:pPr>
              <w:pStyle w:val="TableParagraph"/>
              <w:ind w:left="367"/>
              <w:rPr>
                <w:rFonts w:ascii="Aptos" w:hAnsi="Aptos" w:cs="Tahoma"/>
                <w:sz w:val="22"/>
                <w:szCs w:val="22"/>
              </w:rPr>
            </w:pPr>
            <w:r w:rsidRPr="00F70E15">
              <w:rPr>
                <w:rFonts w:ascii="Aptos" w:hAnsi="Aptos" w:cs="Tahoma"/>
                <w:sz w:val="22"/>
                <w:szCs w:val="22"/>
              </w:rPr>
              <w:t>Clause</w:t>
            </w:r>
            <w:r w:rsidRPr="00F70E15">
              <w:rPr>
                <w:rFonts w:ascii="Aptos" w:hAnsi="Aptos" w:cs="Tahoma"/>
                <w:spacing w:val="-2"/>
                <w:sz w:val="22"/>
                <w:szCs w:val="22"/>
              </w:rPr>
              <w:t xml:space="preserve"> </w:t>
            </w:r>
            <w:r w:rsidRPr="00F70E15">
              <w:rPr>
                <w:rFonts w:ascii="Aptos" w:hAnsi="Aptos" w:cs="Tahoma"/>
                <w:sz w:val="22"/>
                <w:szCs w:val="22"/>
              </w:rPr>
              <w:t>Descriptions</w:t>
            </w:r>
          </w:p>
        </w:tc>
        <w:tc>
          <w:tcPr>
            <w:tcW w:w="3684" w:type="dxa"/>
          </w:tcPr>
          <w:p w14:paraId="7051C6CA" w14:textId="77777777" w:rsidR="00FF4950" w:rsidRPr="00F70E15" w:rsidRDefault="00FF4950" w:rsidP="007B25D3">
            <w:pPr>
              <w:pStyle w:val="TableParagraph"/>
              <w:ind w:left="1293" w:right="198" w:hanging="1066"/>
              <w:rPr>
                <w:rFonts w:ascii="Aptos" w:hAnsi="Aptos" w:cs="Tahoma"/>
                <w:sz w:val="22"/>
                <w:szCs w:val="22"/>
              </w:rPr>
            </w:pPr>
            <w:r w:rsidRPr="00F70E15">
              <w:rPr>
                <w:rFonts w:ascii="Aptos" w:hAnsi="Aptos" w:cs="Tahoma"/>
                <w:sz w:val="22"/>
                <w:szCs w:val="22"/>
              </w:rPr>
              <w:t>Details of Clarification/deviation with</w:t>
            </w:r>
            <w:r w:rsidRPr="00F70E15">
              <w:rPr>
                <w:rFonts w:ascii="Aptos" w:hAnsi="Aptos" w:cs="Tahoma"/>
                <w:spacing w:val="-61"/>
                <w:sz w:val="22"/>
                <w:szCs w:val="22"/>
              </w:rPr>
              <w:t xml:space="preserve"> </w:t>
            </w:r>
            <w:r w:rsidRPr="00F70E15">
              <w:rPr>
                <w:rFonts w:ascii="Aptos" w:hAnsi="Aptos" w:cs="Tahoma"/>
                <w:sz w:val="22"/>
                <w:szCs w:val="22"/>
              </w:rPr>
              <w:t>justifications</w:t>
            </w:r>
          </w:p>
        </w:tc>
      </w:tr>
      <w:tr w:rsidR="00FF4950" w:rsidRPr="00F70E15" w14:paraId="1DA677EB" w14:textId="77777777" w:rsidTr="007B25D3">
        <w:trPr>
          <w:trHeight w:val="1409"/>
        </w:trPr>
        <w:tc>
          <w:tcPr>
            <w:tcW w:w="924" w:type="dxa"/>
          </w:tcPr>
          <w:p w14:paraId="2AD8A8BA" w14:textId="77777777" w:rsidR="00FF4950" w:rsidRPr="00F70E15" w:rsidRDefault="00FF4950" w:rsidP="007B25D3">
            <w:pPr>
              <w:pStyle w:val="TableParagraph"/>
              <w:rPr>
                <w:rFonts w:ascii="Aptos" w:hAnsi="Aptos" w:cs="Tahoma"/>
                <w:sz w:val="22"/>
                <w:szCs w:val="22"/>
              </w:rPr>
            </w:pPr>
          </w:p>
        </w:tc>
        <w:tc>
          <w:tcPr>
            <w:tcW w:w="1032" w:type="dxa"/>
          </w:tcPr>
          <w:p w14:paraId="54CDB68B" w14:textId="77777777" w:rsidR="00FF4950" w:rsidRPr="00F70E15" w:rsidRDefault="00FF4950" w:rsidP="007B25D3">
            <w:pPr>
              <w:pStyle w:val="TableParagraph"/>
              <w:rPr>
                <w:rFonts w:ascii="Aptos" w:hAnsi="Aptos" w:cs="Tahoma"/>
                <w:sz w:val="22"/>
                <w:szCs w:val="22"/>
              </w:rPr>
            </w:pPr>
          </w:p>
        </w:tc>
        <w:tc>
          <w:tcPr>
            <w:tcW w:w="1156" w:type="dxa"/>
          </w:tcPr>
          <w:p w14:paraId="72E0DD91" w14:textId="77777777" w:rsidR="00FF4950" w:rsidRPr="00F70E15" w:rsidRDefault="00FF4950" w:rsidP="007B25D3">
            <w:pPr>
              <w:pStyle w:val="TableParagraph"/>
              <w:rPr>
                <w:rFonts w:ascii="Aptos" w:hAnsi="Aptos" w:cs="Tahoma"/>
                <w:sz w:val="22"/>
                <w:szCs w:val="22"/>
              </w:rPr>
            </w:pPr>
          </w:p>
        </w:tc>
        <w:tc>
          <w:tcPr>
            <w:tcW w:w="2672" w:type="dxa"/>
          </w:tcPr>
          <w:p w14:paraId="37A0F32B" w14:textId="77777777" w:rsidR="00FF4950" w:rsidRPr="00F70E15" w:rsidRDefault="00FF4950" w:rsidP="007B25D3">
            <w:pPr>
              <w:pStyle w:val="TableParagraph"/>
              <w:rPr>
                <w:rFonts w:ascii="Aptos" w:hAnsi="Aptos" w:cs="Tahoma"/>
                <w:sz w:val="22"/>
                <w:szCs w:val="22"/>
              </w:rPr>
            </w:pPr>
          </w:p>
        </w:tc>
        <w:tc>
          <w:tcPr>
            <w:tcW w:w="3684" w:type="dxa"/>
          </w:tcPr>
          <w:p w14:paraId="349D9D40" w14:textId="77777777" w:rsidR="00FF4950" w:rsidRPr="00F70E15" w:rsidRDefault="00FF4950" w:rsidP="007B25D3">
            <w:pPr>
              <w:pStyle w:val="TableParagraph"/>
              <w:rPr>
                <w:rFonts w:ascii="Aptos" w:hAnsi="Aptos" w:cs="Tahoma"/>
                <w:sz w:val="22"/>
                <w:szCs w:val="22"/>
              </w:rPr>
            </w:pPr>
          </w:p>
        </w:tc>
      </w:tr>
    </w:tbl>
    <w:p w14:paraId="11DC651B" w14:textId="77777777" w:rsidR="00FF4950" w:rsidRPr="00F70E15" w:rsidRDefault="00FF4950" w:rsidP="00FF4950">
      <w:pPr>
        <w:pStyle w:val="BodyText"/>
        <w:rPr>
          <w:rFonts w:ascii="Aptos" w:hAnsi="Aptos"/>
          <w:b/>
          <w:sz w:val="22"/>
          <w:szCs w:val="22"/>
        </w:rPr>
      </w:pPr>
    </w:p>
    <w:p w14:paraId="4F1F802B" w14:textId="77777777" w:rsidR="00FF4950" w:rsidRPr="00F70E15" w:rsidRDefault="00FF4950" w:rsidP="00FF4950">
      <w:pPr>
        <w:tabs>
          <w:tab w:val="left" w:pos="1000"/>
        </w:tabs>
        <w:ind w:right="-46"/>
        <w:jc w:val="both"/>
        <w:rPr>
          <w:rFonts w:ascii="Aptos" w:hAnsi="Aptos" w:cs="Tahoma"/>
          <w:sz w:val="22"/>
          <w:szCs w:val="22"/>
        </w:rPr>
      </w:pPr>
      <w:r w:rsidRPr="00F70E15">
        <w:rPr>
          <w:rFonts w:ascii="Aptos" w:hAnsi="Aptos" w:cs="Tahoma"/>
          <w:sz w:val="22"/>
          <w:szCs w:val="22"/>
        </w:rPr>
        <w:t>By signing this document, we hereby withdraw all the deviations whatsoever taken anywhere in this bid document and comply with all the terms and conditions, technical specifications, scope of work etc. as mentioned in the standard document except those mentioned above.</w:t>
      </w:r>
    </w:p>
    <w:p w14:paraId="0684D6C7" w14:textId="77777777" w:rsidR="00FF4950" w:rsidRPr="00F70E15" w:rsidRDefault="00FF4950" w:rsidP="00FF4950">
      <w:pPr>
        <w:rPr>
          <w:rFonts w:ascii="Aptos" w:hAnsi="Aptos" w:cs="Tahoma"/>
          <w:sz w:val="22"/>
          <w:szCs w:val="22"/>
        </w:rPr>
      </w:pPr>
    </w:p>
    <w:p w14:paraId="24E0E004" w14:textId="77777777" w:rsidR="00FF4950" w:rsidRPr="00F70E15" w:rsidRDefault="00FF4950" w:rsidP="00FF4950">
      <w:pPr>
        <w:tabs>
          <w:tab w:val="left" w:pos="1000"/>
        </w:tabs>
        <w:ind w:right="879"/>
        <w:jc w:val="both"/>
        <w:rPr>
          <w:rFonts w:ascii="Aptos" w:hAnsi="Aptos" w:cs="Tahoma"/>
          <w:sz w:val="22"/>
          <w:szCs w:val="22"/>
        </w:rPr>
      </w:pPr>
    </w:p>
    <w:p w14:paraId="0339ECC2" w14:textId="3C0F57D6" w:rsidR="00FF4950" w:rsidRPr="00F70E15" w:rsidRDefault="00FF4950" w:rsidP="00FF4950">
      <w:pPr>
        <w:tabs>
          <w:tab w:val="left" w:pos="1000"/>
        </w:tabs>
        <w:ind w:right="879"/>
        <w:jc w:val="both"/>
        <w:rPr>
          <w:rFonts w:ascii="Aptos" w:hAnsi="Aptos" w:cs="Tahoma"/>
          <w:sz w:val="22"/>
          <w:szCs w:val="22"/>
        </w:rPr>
      </w:pPr>
      <w:r w:rsidRPr="00F70E15">
        <w:rPr>
          <w:rFonts w:ascii="Aptos" w:hAnsi="Aptos" w:cs="Tahoma"/>
          <w:sz w:val="22"/>
          <w:szCs w:val="22"/>
        </w:rPr>
        <w:t xml:space="preserve">Seal of the Bidder: </w:t>
      </w:r>
    </w:p>
    <w:p w14:paraId="603C701E" w14:textId="77777777" w:rsidR="00FF4950" w:rsidRPr="00F70E15" w:rsidRDefault="00FF4950" w:rsidP="00FF4950">
      <w:pPr>
        <w:tabs>
          <w:tab w:val="left" w:pos="1000"/>
        </w:tabs>
        <w:ind w:right="879"/>
        <w:jc w:val="both"/>
        <w:rPr>
          <w:rFonts w:ascii="Aptos" w:hAnsi="Aptos" w:cs="Tahoma"/>
          <w:sz w:val="22"/>
          <w:szCs w:val="22"/>
        </w:rPr>
      </w:pPr>
    </w:p>
    <w:p w14:paraId="09A61E19" w14:textId="77777777" w:rsidR="00FF4950" w:rsidRPr="00F70E15" w:rsidRDefault="00FF4950" w:rsidP="00FF4950">
      <w:pPr>
        <w:tabs>
          <w:tab w:val="left" w:pos="1000"/>
        </w:tabs>
        <w:ind w:right="879"/>
        <w:jc w:val="both"/>
        <w:rPr>
          <w:rFonts w:ascii="Aptos" w:hAnsi="Aptos" w:cs="Tahoma"/>
          <w:sz w:val="22"/>
          <w:szCs w:val="22"/>
        </w:rPr>
      </w:pPr>
      <w:r w:rsidRPr="00F70E15">
        <w:rPr>
          <w:rFonts w:ascii="Aptos" w:hAnsi="Aptos" w:cs="Tahoma"/>
          <w:sz w:val="22"/>
          <w:szCs w:val="22"/>
        </w:rPr>
        <w:t>Signature:</w:t>
      </w:r>
    </w:p>
    <w:p w14:paraId="44DD5E7A" w14:textId="77777777" w:rsidR="00FF4950" w:rsidRPr="00F70E15" w:rsidRDefault="00FF4950" w:rsidP="00FF4950">
      <w:pPr>
        <w:tabs>
          <w:tab w:val="left" w:pos="1000"/>
        </w:tabs>
        <w:ind w:right="879"/>
        <w:jc w:val="both"/>
        <w:rPr>
          <w:rFonts w:ascii="Aptos" w:hAnsi="Aptos" w:cs="Tahoma"/>
          <w:sz w:val="22"/>
          <w:szCs w:val="22"/>
        </w:rPr>
      </w:pPr>
    </w:p>
    <w:p w14:paraId="7B7E4D67" w14:textId="77777777" w:rsidR="00FF4950" w:rsidRPr="00F70E15" w:rsidRDefault="00FF4950" w:rsidP="00FF4950">
      <w:pPr>
        <w:tabs>
          <w:tab w:val="left" w:pos="1000"/>
        </w:tabs>
        <w:ind w:right="879"/>
        <w:jc w:val="both"/>
        <w:rPr>
          <w:rFonts w:ascii="Aptos" w:hAnsi="Aptos" w:cs="Tahoma"/>
          <w:sz w:val="22"/>
          <w:szCs w:val="22"/>
        </w:rPr>
      </w:pPr>
    </w:p>
    <w:p w14:paraId="376C5584" w14:textId="77777777" w:rsidR="00FF4950" w:rsidRPr="00F70E15" w:rsidRDefault="00FF4950" w:rsidP="00FF4950">
      <w:pPr>
        <w:tabs>
          <w:tab w:val="left" w:pos="1000"/>
        </w:tabs>
        <w:ind w:right="879"/>
        <w:jc w:val="both"/>
        <w:rPr>
          <w:rFonts w:ascii="Aptos" w:hAnsi="Aptos" w:cs="Tahoma"/>
          <w:sz w:val="22"/>
          <w:szCs w:val="22"/>
        </w:rPr>
      </w:pPr>
      <w:r w:rsidRPr="00F70E15">
        <w:rPr>
          <w:rFonts w:ascii="Aptos" w:hAnsi="Aptos" w:cs="Tahoma"/>
          <w:sz w:val="22"/>
          <w:szCs w:val="22"/>
        </w:rPr>
        <w:t>Name:</w:t>
      </w:r>
    </w:p>
    <w:p w14:paraId="084ECCD2" w14:textId="77777777" w:rsidR="00943802" w:rsidRPr="00F70E15" w:rsidRDefault="00FF4950" w:rsidP="005B2CCE">
      <w:pPr>
        <w:jc w:val="center"/>
        <w:rPr>
          <w:rFonts w:ascii="Aptos" w:hAnsi="Aptos" w:cs="Tahoma"/>
          <w:b/>
          <w:sz w:val="22"/>
          <w:szCs w:val="22"/>
        </w:rPr>
      </w:pPr>
      <w:r w:rsidRPr="00F70E15">
        <w:rPr>
          <w:rFonts w:ascii="Aptos" w:hAnsi="Aptos" w:cs="Tahoma"/>
          <w:b/>
          <w:sz w:val="22"/>
          <w:szCs w:val="22"/>
        </w:rPr>
        <w:br w:type="page"/>
      </w:r>
    </w:p>
    <w:p w14:paraId="71A71E21" w14:textId="77777777" w:rsidR="00943802" w:rsidRPr="00F70E15" w:rsidRDefault="00943802" w:rsidP="005B2CCE">
      <w:pPr>
        <w:jc w:val="center"/>
        <w:rPr>
          <w:rFonts w:ascii="Aptos" w:hAnsi="Aptos" w:cs="Tahoma"/>
          <w:b/>
          <w:sz w:val="22"/>
          <w:szCs w:val="22"/>
        </w:rPr>
      </w:pPr>
    </w:p>
    <w:p w14:paraId="1F5A1F64" w14:textId="6F927D62" w:rsidR="00FF4950" w:rsidRPr="00F70E15" w:rsidRDefault="00FF4950" w:rsidP="00943802">
      <w:pPr>
        <w:jc w:val="center"/>
        <w:rPr>
          <w:rFonts w:ascii="Aptos" w:hAnsi="Aptos" w:cs="Tahoma"/>
          <w:b/>
          <w:sz w:val="22"/>
          <w:szCs w:val="22"/>
        </w:rPr>
      </w:pPr>
      <w:r w:rsidRPr="00F70E15">
        <w:rPr>
          <w:rFonts w:ascii="Aptos" w:hAnsi="Aptos" w:cs="Tahoma"/>
          <w:b/>
          <w:sz w:val="22"/>
          <w:szCs w:val="22"/>
        </w:rPr>
        <w:t>ANNEXURE-</w:t>
      </w:r>
      <w:r w:rsidR="002135A0" w:rsidRPr="00F70E15">
        <w:rPr>
          <w:rFonts w:ascii="Aptos" w:hAnsi="Aptos" w:cs="Tahoma"/>
          <w:b/>
          <w:sz w:val="22"/>
          <w:szCs w:val="22"/>
        </w:rPr>
        <w:t>3</w:t>
      </w:r>
    </w:p>
    <w:p w14:paraId="35D45355" w14:textId="02EBB53B" w:rsidR="00FF4950" w:rsidRPr="00F70E15" w:rsidRDefault="00FF4950" w:rsidP="00FE2FE4">
      <w:pPr>
        <w:ind w:right="-46"/>
        <w:jc w:val="center"/>
        <w:rPr>
          <w:rFonts w:ascii="Aptos" w:hAnsi="Aptos" w:cs="Tahoma"/>
          <w:b/>
          <w:sz w:val="22"/>
          <w:szCs w:val="22"/>
        </w:rPr>
      </w:pPr>
      <w:r w:rsidRPr="00F70E15">
        <w:rPr>
          <w:rFonts w:ascii="Aptos" w:hAnsi="Aptos" w:cs="Tahoma"/>
          <w:b/>
          <w:sz w:val="22"/>
          <w:szCs w:val="22"/>
        </w:rPr>
        <w:t>FORMAT</w:t>
      </w:r>
      <w:r w:rsidRPr="00F70E15">
        <w:rPr>
          <w:rFonts w:ascii="Aptos" w:hAnsi="Aptos" w:cs="Tahoma"/>
          <w:b/>
          <w:spacing w:val="-5"/>
          <w:sz w:val="22"/>
          <w:szCs w:val="22"/>
        </w:rPr>
        <w:t xml:space="preserve"> </w:t>
      </w:r>
      <w:r w:rsidRPr="00F70E15">
        <w:rPr>
          <w:rFonts w:ascii="Aptos" w:hAnsi="Aptos" w:cs="Tahoma"/>
          <w:b/>
          <w:sz w:val="22"/>
          <w:szCs w:val="22"/>
        </w:rPr>
        <w:t>OF</w:t>
      </w:r>
      <w:r w:rsidRPr="00F70E15">
        <w:rPr>
          <w:rFonts w:ascii="Aptos" w:hAnsi="Aptos" w:cs="Tahoma"/>
          <w:b/>
          <w:spacing w:val="-5"/>
          <w:sz w:val="22"/>
          <w:szCs w:val="22"/>
        </w:rPr>
        <w:t xml:space="preserve"> </w:t>
      </w:r>
      <w:r w:rsidRPr="00F70E15">
        <w:rPr>
          <w:rFonts w:ascii="Aptos" w:hAnsi="Aptos" w:cs="Tahoma"/>
          <w:b/>
          <w:sz w:val="22"/>
          <w:szCs w:val="22"/>
        </w:rPr>
        <w:t>PERFORMANCE</w:t>
      </w:r>
      <w:r w:rsidRPr="00F70E15">
        <w:rPr>
          <w:rFonts w:ascii="Aptos" w:hAnsi="Aptos" w:cs="Tahoma"/>
          <w:b/>
          <w:spacing w:val="-3"/>
          <w:sz w:val="22"/>
          <w:szCs w:val="22"/>
        </w:rPr>
        <w:t xml:space="preserve"> </w:t>
      </w:r>
      <w:r w:rsidRPr="00F70E15">
        <w:rPr>
          <w:rFonts w:ascii="Aptos" w:hAnsi="Aptos" w:cs="Tahoma"/>
          <w:b/>
          <w:sz w:val="22"/>
          <w:szCs w:val="22"/>
        </w:rPr>
        <w:t>BANK GUARANTEE</w:t>
      </w:r>
    </w:p>
    <w:p w14:paraId="2D8DBEC5" w14:textId="77777777" w:rsidR="00FF4950" w:rsidRPr="00F70E15" w:rsidRDefault="00FF4950" w:rsidP="00FF4950">
      <w:pPr>
        <w:pStyle w:val="BodyText"/>
        <w:rPr>
          <w:rFonts w:ascii="Aptos" w:hAnsi="Aptos"/>
          <w:b/>
          <w:sz w:val="22"/>
          <w:szCs w:val="22"/>
        </w:rPr>
      </w:pPr>
    </w:p>
    <w:p w14:paraId="5D13AE38" w14:textId="77777777" w:rsidR="00605D35" w:rsidRPr="00F70E15" w:rsidRDefault="00605D35" w:rsidP="00605D35">
      <w:pPr>
        <w:keepNext/>
        <w:widowControl w:val="0"/>
        <w:spacing w:line="360" w:lineRule="auto"/>
        <w:jc w:val="center"/>
        <w:rPr>
          <w:rFonts w:ascii="Aptos" w:hAnsi="Aptos"/>
          <w:b/>
          <w:sz w:val="22"/>
          <w:szCs w:val="22"/>
        </w:rPr>
      </w:pPr>
      <w:r w:rsidRPr="00F70E15">
        <w:rPr>
          <w:rFonts w:ascii="Aptos" w:hAnsi="Aptos"/>
          <w:b/>
          <w:sz w:val="22"/>
          <w:szCs w:val="22"/>
        </w:rPr>
        <w:t>[</w:t>
      </w:r>
      <w:r w:rsidRPr="00F70E15">
        <w:rPr>
          <w:rFonts w:ascii="Aptos" w:hAnsi="Aptos"/>
          <w:i/>
          <w:sz w:val="22"/>
          <w:szCs w:val="22"/>
        </w:rPr>
        <w:t>Stamp paper</w:t>
      </w:r>
      <w:r w:rsidRPr="00F70E15">
        <w:rPr>
          <w:rStyle w:val="FootnoteReference"/>
          <w:rFonts w:ascii="Aptos" w:eastAsia="Calibri" w:hAnsi="Aptos"/>
          <w:i/>
          <w:sz w:val="22"/>
          <w:szCs w:val="22"/>
        </w:rPr>
        <w:footnoteReference w:id="1"/>
      </w:r>
      <w:r w:rsidRPr="00F70E15">
        <w:rPr>
          <w:rFonts w:ascii="Aptos" w:hAnsi="Aptos"/>
          <w:b/>
          <w:sz w:val="22"/>
          <w:szCs w:val="22"/>
        </w:rPr>
        <w:t>]</w:t>
      </w:r>
    </w:p>
    <w:p w14:paraId="5ED43269" w14:textId="77777777" w:rsidR="00A72267" w:rsidRPr="00F70E15" w:rsidRDefault="00A72267" w:rsidP="00A72267">
      <w:pPr>
        <w:rPr>
          <w:rFonts w:ascii="Aptos" w:hAnsi="Aptos" w:cs="Arial"/>
          <w:b/>
          <w:sz w:val="22"/>
          <w:szCs w:val="22"/>
          <w:u w:val="single"/>
        </w:rPr>
      </w:pPr>
      <w:r w:rsidRPr="00F70E15">
        <w:rPr>
          <w:rFonts w:ascii="Aptos" w:hAnsi="Aptos" w:cs="Arial"/>
          <w:b/>
          <w:sz w:val="22"/>
          <w:szCs w:val="22"/>
          <w:u w:val="single"/>
        </w:rPr>
        <w:t>PERFORMANCE BANK GUARANTEE</w:t>
      </w:r>
    </w:p>
    <w:p w14:paraId="0D9EE0CE" w14:textId="77777777" w:rsidR="00A72267" w:rsidRPr="00F70E15" w:rsidRDefault="00A72267" w:rsidP="00A72267">
      <w:pPr>
        <w:jc w:val="both"/>
        <w:rPr>
          <w:rFonts w:ascii="Aptos" w:hAnsi="Aptos" w:cs="Arial"/>
          <w:b/>
          <w:sz w:val="22"/>
          <w:szCs w:val="22"/>
        </w:rPr>
      </w:pPr>
    </w:p>
    <w:p w14:paraId="2322FF93" w14:textId="77777777" w:rsidR="00A72267" w:rsidRPr="00F70E15" w:rsidRDefault="00A72267" w:rsidP="00A72267">
      <w:pPr>
        <w:jc w:val="both"/>
        <w:rPr>
          <w:rFonts w:ascii="Aptos" w:hAnsi="Aptos" w:cs="Arial"/>
          <w:b/>
          <w:sz w:val="22"/>
          <w:szCs w:val="22"/>
        </w:rPr>
      </w:pPr>
    </w:p>
    <w:p w14:paraId="10B381D9" w14:textId="77777777" w:rsidR="00A72267" w:rsidRPr="00F70E15" w:rsidRDefault="00A72267" w:rsidP="00A72267">
      <w:pPr>
        <w:jc w:val="both"/>
        <w:rPr>
          <w:rFonts w:ascii="Aptos" w:hAnsi="Aptos" w:cs="Arial"/>
          <w:b/>
          <w:sz w:val="22"/>
          <w:szCs w:val="22"/>
        </w:rPr>
      </w:pPr>
      <w:r w:rsidRPr="00F70E15">
        <w:rPr>
          <w:rFonts w:ascii="Aptos" w:hAnsi="Aptos" w:cs="Arial"/>
          <w:b/>
          <w:sz w:val="22"/>
          <w:szCs w:val="22"/>
        </w:rPr>
        <w:t>M/s. Chandigarh Power Distribution Limited</w:t>
      </w:r>
    </w:p>
    <w:p w14:paraId="51891455"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CPDL, 4th Floor, SCO 33 to 35,</w:t>
      </w:r>
    </w:p>
    <w:p w14:paraId="12DDEB0E"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Sector 34A, Chandigarh, 160022</w:t>
      </w:r>
    </w:p>
    <w:p w14:paraId="668F3A52" w14:textId="77777777" w:rsidR="00A72267" w:rsidRPr="00F70E15" w:rsidRDefault="00A72267" w:rsidP="00A72267">
      <w:pPr>
        <w:jc w:val="both"/>
        <w:rPr>
          <w:rFonts w:ascii="Aptos" w:hAnsi="Aptos" w:cs="Arial"/>
          <w:sz w:val="22"/>
          <w:szCs w:val="22"/>
        </w:rPr>
      </w:pPr>
    </w:p>
    <w:p w14:paraId="1FBD4B82" w14:textId="77777777" w:rsidR="00A72267" w:rsidRPr="00F70E15" w:rsidRDefault="00A72267" w:rsidP="00A72267">
      <w:pPr>
        <w:jc w:val="both"/>
        <w:rPr>
          <w:rFonts w:ascii="Aptos" w:hAnsi="Aptos" w:cs="Arial"/>
          <w:sz w:val="22"/>
          <w:szCs w:val="22"/>
        </w:rPr>
      </w:pPr>
    </w:p>
    <w:p w14:paraId="3C068D66" w14:textId="63CFABBA" w:rsidR="00A72267" w:rsidRPr="00F70E15" w:rsidRDefault="00A72267" w:rsidP="00A72267">
      <w:pPr>
        <w:jc w:val="both"/>
        <w:rPr>
          <w:rFonts w:ascii="Aptos" w:hAnsi="Aptos" w:cs="Arial"/>
          <w:sz w:val="22"/>
          <w:szCs w:val="22"/>
        </w:rPr>
      </w:pPr>
      <w:r w:rsidRPr="00F70E15">
        <w:rPr>
          <w:rFonts w:ascii="Aptos" w:hAnsi="Aptos" w:cs="Arial"/>
          <w:sz w:val="22"/>
          <w:szCs w:val="22"/>
        </w:rPr>
        <w:t xml:space="preserve">Whereas </w:t>
      </w:r>
      <w:r w:rsidRPr="00F70E15">
        <w:rPr>
          <w:rFonts w:ascii="Aptos" w:hAnsi="Aptos" w:cs="Arial"/>
          <w:b/>
          <w:sz w:val="22"/>
          <w:szCs w:val="22"/>
        </w:rPr>
        <w:t>Chandigarh Power Distribution Limited</w:t>
      </w:r>
      <w:r w:rsidRPr="00F70E15">
        <w:rPr>
          <w:rFonts w:ascii="Aptos" w:hAnsi="Aptos" w:cs="Arial"/>
          <w:sz w:val="22"/>
          <w:szCs w:val="22"/>
        </w:rPr>
        <w:t>. (hereinafter referred to as the “</w:t>
      </w:r>
      <w:r w:rsidR="002135A0" w:rsidRPr="00F70E15">
        <w:rPr>
          <w:rFonts w:ascii="Aptos" w:hAnsi="Aptos" w:cs="Arial"/>
          <w:sz w:val="22"/>
          <w:szCs w:val="22"/>
        </w:rPr>
        <w:t>Purchaser</w:t>
      </w:r>
      <w:r w:rsidRPr="00F70E15">
        <w:rPr>
          <w:rFonts w:ascii="Aptos" w:hAnsi="Aptos" w:cs="Arial"/>
          <w:sz w:val="22"/>
          <w:szCs w:val="22"/>
        </w:rPr>
        <w:t xml:space="preserve">”, which expression shall unless repugnant to the context or meaning thereof include its successors, administrators and assigns) has awarded to </w:t>
      </w:r>
      <w:r w:rsidRPr="00F70E15">
        <w:rPr>
          <w:rFonts w:ascii="Aptos" w:hAnsi="Aptos" w:cs="Arial"/>
          <w:b/>
          <w:bCs/>
          <w:sz w:val="22"/>
          <w:szCs w:val="22"/>
        </w:rPr>
        <w:t xml:space="preserve">M/s ________, </w:t>
      </w:r>
      <w:r w:rsidRPr="00F70E15">
        <w:rPr>
          <w:rFonts w:ascii="Aptos" w:hAnsi="Aptos" w:cs="Arial"/>
          <w:bCs/>
          <w:i/>
          <w:sz w:val="22"/>
          <w:szCs w:val="22"/>
        </w:rPr>
        <w:t>(Name of Vendor)</w:t>
      </w:r>
      <w:r w:rsidRPr="00F70E15">
        <w:rPr>
          <w:rFonts w:ascii="Aptos" w:hAnsi="Aptos" w:cs="Arial"/>
          <w:b/>
          <w:bCs/>
          <w:sz w:val="22"/>
          <w:szCs w:val="22"/>
        </w:rPr>
        <w:t xml:space="preserve"> ____________________</w:t>
      </w:r>
      <w:r w:rsidRPr="00F70E15">
        <w:rPr>
          <w:rFonts w:ascii="Aptos" w:hAnsi="Aptos" w:cs="Arial"/>
          <w:bCs/>
          <w:i/>
          <w:sz w:val="22"/>
          <w:szCs w:val="22"/>
        </w:rPr>
        <w:t>(Address of Vendor)</w:t>
      </w:r>
      <w:r w:rsidRPr="00F70E15">
        <w:rPr>
          <w:rFonts w:ascii="Aptos" w:hAnsi="Aptos" w:cs="Arial"/>
          <w:b/>
          <w:bCs/>
          <w:sz w:val="22"/>
          <w:szCs w:val="22"/>
        </w:rPr>
        <w:t xml:space="preserve"> </w:t>
      </w:r>
      <w:r w:rsidRPr="00F70E15">
        <w:rPr>
          <w:rFonts w:ascii="Aptos" w:hAnsi="Aptos" w:cs="Arial"/>
          <w:sz w:val="22"/>
          <w:szCs w:val="22"/>
        </w:rPr>
        <w:t>(hereinafter referred to as the “</w:t>
      </w:r>
      <w:r w:rsidR="00D86B57" w:rsidRPr="00F70E15">
        <w:rPr>
          <w:rFonts w:ascii="Aptos" w:hAnsi="Aptos" w:cs="Arial"/>
          <w:sz w:val="22"/>
          <w:szCs w:val="22"/>
        </w:rPr>
        <w:t>Service Provider</w:t>
      </w:r>
      <w:r w:rsidRPr="00F70E15">
        <w:rPr>
          <w:rFonts w:ascii="Aptos" w:hAnsi="Aptos" w:cs="Arial"/>
          <w:sz w:val="22"/>
          <w:szCs w:val="22"/>
        </w:rPr>
        <w:t xml:space="preserve">” which expression shall unless repugnant to the context or meaning thereof include its successors, administrators, executors and assigns), a </w:t>
      </w:r>
      <w:r w:rsidRPr="00F70E15">
        <w:rPr>
          <w:rFonts w:ascii="Aptos" w:hAnsi="Aptos" w:cs="Arial"/>
          <w:b/>
          <w:sz w:val="22"/>
          <w:szCs w:val="22"/>
        </w:rPr>
        <w:t>Work Order</w:t>
      </w:r>
      <w:r w:rsidRPr="00F70E15">
        <w:rPr>
          <w:rFonts w:ascii="Aptos" w:hAnsi="Aptos" w:cs="Arial"/>
          <w:i/>
          <w:sz w:val="22"/>
          <w:szCs w:val="22"/>
        </w:rPr>
        <w:t>(whichever is applicable)</w:t>
      </w:r>
      <w:r w:rsidRPr="00F70E15">
        <w:rPr>
          <w:rFonts w:ascii="Aptos" w:hAnsi="Aptos" w:cs="Arial"/>
          <w:b/>
          <w:sz w:val="22"/>
          <w:szCs w:val="22"/>
        </w:rPr>
        <w:t xml:space="preserve"> No. __________ dt. ________ for supply/</w:t>
      </w:r>
      <w:proofErr w:type="gramStart"/>
      <w:r w:rsidRPr="00F70E15">
        <w:rPr>
          <w:rFonts w:ascii="Aptos" w:hAnsi="Aptos" w:cs="Arial"/>
          <w:b/>
          <w:sz w:val="22"/>
          <w:szCs w:val="22"/>
        </w:rPr>
        <w:t>implementation</w:t>
      </w:r>
      <w:r w:rsidRPr="00F70E15">
        <w:rPr>
          <w:rFonts w:ascii="Aptos" w:hAnsi="Aptos" w:cs="Arial"/>
          <w:i/>
          <w:sz w:val="22"/>
          <w:szCs w:val="22"/>
        </w:rPr>
        <w:t>(</w:t>
      </w:r>
      <w:proofErr w:type="gramEnd"/>
      <w:r w:rsidRPr="00F70E15">
        <w:rPr>
          <w:rFonts w:ascii="Aptos" w:hAnsi="Aptos" w:cs="Arial"/>
          <w:i/>
          <w:sz w:val="22"/>
          <w:szCs w:val="22"/>
        </w:rPr>
        <w:t>whichever is applicable)</w:t>
      </w:r>
      <w:r w:rsidRPr="00F70E15">
        <w:rPr>
          <w:rFonts w:ascii="Aptos" w:hAnsi="Aptos" w:cs="Arial"/>
          <w:b/>
          <w:sz w:val="22"/>
          <w:szCs w:val="22"/>
        </w:rPr>
        <w:t xml:space="preserve"> of ____________________________</w:t>
      </w:r>
      <w:r w:rsidRPr="00F70E15">
        <w:rPr>
          <w:rFonts w:ascii="Aptos" w:hAnsi="Aptos" w:cs="Arial"/>
          <w:sz w:val="22"/>
          <w:szCs w:val="22"/>
        </w:rPr>
        <w:t xml:space="preserve"> (the Contract).</w:t>
      </w:r>
    </w:p>
    <w:p w14:paraId="626B4D5B" w14:textId="77777777" w:rsidR="00A72267" w:rsidRPr="00F70E15" w:rsidRDefault="00A72267" w:rsidP="00A72267">
      <w:pPr>
        <w:jc w:val="both"/>
        <w:rPr>
          <w:rFonts w:ascii="Aptos" w:hAnsi="Aptos" w:cs="Arial"/>
          <w:sz w:val="22"/>
          <w:szCs w:val="22"/>
        </w:rPr>
      </w:pPr>
    </w:p>
    <w:p w14:paraId="49838AF4" w14:textId="77777777" w:rsidR="00A72267" w:rsidRPr="00F70E15" w:rsidRDefault="00A72267" w:rsidP="00A72267">
      <w:pPr>
        <w:autoSpaceDE w:val="0"/>
        <w:autoSpaceDN w:val="0"/>
        <w:adjustRightInd w:val="0"/>
        <w:jc w:val="both"/>
        <w:rPr>
          <w:rFonts w:ascii="Aptos" w:hAnsi="Aptos" w:cs="Arial"/>
          <w:sz w:val="22"/>
          <w:szCs w:val="22"/>
        </w:rPr>
      </w:pPr>
      <w:r w:rsidRPr="00F70E15">
        <w:rPr>
          <w:rFonts w:ascii="Aptos" w:hAnsi="Aptos" w:cs="Arial"/>
          <w:sz w:val="22"/>
          <w:szCs w:val="22"/>
        </w:rPr>
        <w:t xml:space="preserve">And whereas the value of the Contract is </w:t>
      </w:r>
      <w:r w:rsidRPr="00F70E15">
        <w:rPr>
          <w:rFonts w:ascii="Aptos" w:hAnsi="Aptos" w:cs="Arial"/>
          <w:b/>
          <w:sz w:val="22"/>
          <w:szCs w:val="22"/>
        </w:rPr>
        <w:t>Rs. _______</w:t>
      </w:r>
      <w:r w:rsidRPr="00F70E15">
        <w:rPr>
          <w:rFonts w:ascii="Aptos" w:eastAsiaTheme="minorHAnsi" w:hAnsi="Aptos" w:cs="Arial"/>
          <w:b/>
          <w:bCs/>
          <w:sz w:val="22"/>
          <w:szCs w:val="22"/>
        </w:rPr>
        <w:t xml:space="preserve"> </w:t>
      </w:r>
      <w:r w:rsidRPr="00F70E15">
        <w:rPr>
          <w:rFonts w:ascii="Aptos" w:hAnsi="Aptos" w:cs="Arial"/>
          <w:b/>
          <w:sz w:val="22"/>
          <w:szCs w:val="22"/>
        </w:rPr>
        <w:t>(</w:t>
      </w:r>
      <w:proofErr w:type="spellStart"/>
      <w:r w:rsidRPr="00F70E15">
        <w:rPr>
          <w:rFonts w:ascii="Aptos" w:hAnsi="Aptos" w:cs="Arial"/>
          <w:b/>
          <w:sz w:val="22"/>
          <w:szCs w:val="22"/>
        </w:rPr>
        <w:t>Rupees______________________Only</w:t>
      </w:r>
      <w:proofErr w:type="spellEnd"/>
      <w:r w:rsidRPr="00F70E15">
        <w:rPr>
          <w:rFonts w:ascii="Aptos" w:hAnsi="Aptos" w:cs="Arial"/>
          <w:b/>
          <w:sz w:val="22"/>
          <w:szCs w:val="22"/>
        </w:rPr>
        <w:t>).</w:t>
      </w:r>
      <w:r w:rsidRPr="00F70E15">
        <w:rPr>
          <w:rFonts w:ascii="Aptos" w:hAnsi="Aptos" w:cs="Arial"/>
          <w:sz w:val="22"/>
          <w:szCs w:val="22"/>
        </w:rPr>
        <w:t xml:space="preserve"> </w:t>
      </w:r>
    </w:p>
    <w:p w14:paraId="567685E3" w14:textId="77777777" w:rsidR="00A72267" w:rsidRPr="00F70E15" w:rsidRDefault="00A72267" w:rsidP="00A72267">
      <w:pPr>
        <w:autoSpaceDE w:val="0"/>
        <w:autoSpaceDN w:val="0"/>
        <w:adjustRightInd w:val="0"/>
        <w:jc w:val="both"/>
        <w:rPr>
          <w:rFonts w:ascii="Aptos" w:hAnsi="Aptos" w:cs="Arial"/>
          <w:sz w:val="22"/>
          <w:szCs w:val="22"/>
        </w:rPr>
      </w:pPr>
      <w:r w:rsidRPr="00F70E15">
        <w:rPr>
          <w:rFonts w:ascii="Aptos" w:hAnsi="Aptos" w:cs="Arial"/>
          <w:sz w:val="22"/>
          <w:szCs w:val="22"/>
        </w:rPr>
        <w:t>(the contract value).</w:t>
      </w:r>
    </w:p>
    <w:p w14:paraId="1BFB27BD" w14:textId="77777777" w:rsidR="00A72267" w:rsidRPr="00F70E15" w:rsidRDefault="00A72267" w:rsidP="00A72267">
      <w:pPr>
        <w:jc w:val="both"/>
        <w:rPr>
          <w:rFonts w:ascii="Aptos" w:hAnsi="Aptos" w:cs="Arial"/>
          <w:sz w:val="22"/>
          <w:szCs w:val="22"/>
        </w:rPr>
      </w:pPr>
    </w:p>
    <w:p w14:paraId="0D304213" w14:textId="6759156F" w:rsidR="00A72267" w:rsidRPr="00F70E15" w:rsidRDefault="00A72267" w:rsidP="00A72267">
      <w:pPr>
        <w:jc w:val="both"/>
        <w:rPr>
          <w:rFonts w:ascii="Aptos" w:hAnsi="Aptos" w:cs="Arial"/>
          <w:b/>
          <w:sz w:val="22"/>
          <w:szCs w:val="22"/>
        </w:rPr>
      </w:pPr>
      <w:r w:rsidRPr="00F70E15">
        <w:rPr>
          <w:rFonts w:ascii="Aptos" w:hAnsi="Aptos" w:cs="Arial"/>
          <w:sz w:val="22"/>
          <w:szCs w:val="22"/>
        </w:rPr>
        <w:t xml:space="preserve">And whereas it is a condition of the contract that the </w:t>
      </w:r>
      <w:r w:rsidR="00D86B57" w:rsidRPr="00F70E15">
        <w:rPr>
          <w:rFonts w:ascii="Aptos" w:hAnsi="Aptos" w:cs="Arial"/>
          <w:sz w:val="22"/>
          <w:szCs w:val="22"/>
        </w:rPr>
        <w:t>Service Provider</w:t>
      </w:r>
      <w:r w:rsidRPr="00F70E15">
        <w:rPr>
          <w:rFonts w:ascii="Aptos" w:hAnsi="Aptos" w:cs="Arial"/>
          <w:sz w:val="22"/>
          <w:szCs w:val="22"/>
        </w:rPr>
        <w:t xml:space="preserve"> shall provide a Performance Bank Guarantee for the due and faithful performance of the entire Contract for a sum equivalent to 10% of the Contract Value i.e</w:t>
      </w:r>
      <w:r w:rsidRPr="00F70E15">
        <w:rPr>
          <w:rFonts w:ascii="Aptos" w:hAnsi="Aptos" w:cs="Arial"/>
          <w:b/>
          <w:sz w:val="22"/>
          <w:szCs w:val="22"/>
        </w:rPr>
        <w:t>. Rs. ____________/</w:t>
      </w:r>
      <w:proofErr w:type="gramStart"/>
      <w:r w:rsidRPr="00F70E15">
        <w:rPr>
          <w:rFonts w:ascii="Aptos" w:hAnsi="Aptos" w:cs="Arial"/>
          <w:b/>
          <w:sz w:val="22"/>
          <w:szCs w:val="22"/>
        </w:rPr>
        <w:t>-</w:t>
      </w:r>
      <w:r w:rsidRPr="00F70E15">
        <w:rPr>
          <w:rFonts w:ascii="Aptos" w:hAnsi="Aptos" w:cs="Arial"/>
          <w:i/>
          <w:sz w:val="22"/>
          <w:szCs w:val="22"/>
        </w:rPr>
        <w:t>(</w:t>
      </w:r>
      <w:proofErr w:type="gramEnd"/>
      <w:r w:rsidRPr="00F70E15">
        <w:rPr>
          <w:rFonts w:ascii="Aptos" w:hAnsi="Aptos" w:cs="Arial"/>
          <w:i/>
          <w:sz w:val="22"/>
          <w:szCs w:val="22"/>
        </w:rPr>
        <w:t>Amount of Bank Guarantee)</w:t>
      </w:r>
      <w:r w:rsidRPr="00F70E15">
        <w:rPr>
          <w:rFonts w:ascii="Aptos" w:hAnsi="Aptos" w:cs="Arial"/>
          <w:b/>
          <w:sz w:val="22"/>
          <w:szCs w:val="22"/>
        </w:rPr>
        <w:t xml:space="preserve"> (Rupees _______________________ Only)</w:t>
      </w:r>
      <w:r w:rsidRPr="00F70E15">
        <w:rPr>
          <w:rFonts w:ascii="Aptos" w:hAnsi="Aptos" w:cs="Arial"/>
          <w:sz w:val="22"/>
          <w:szCs w:val="22"/>
        </w:rPr>
        <w:t xml:space="preserve"> to the </w:t>
      </w:r>
      <w:r w:rsidR="00E3418D" w:rsidRPr="00F70E15">
        <w:rPr>
          <w:rFonts w:ascii="Aptos" w:hAnsi="Aptos" w:cs="Arial"/>
          <w:sz w:val="22"/>
          <w:szCs w:val="22"/>
        </w:rPr>
        <w:t>Purchaser</w:t>
      </w:r>
      <w:r w:rsidRPr="00F70E15">
        <w:rPr>
          <w:rFonts w:ascii="Aptos" w:hAnsi="Aptos" w:cs="Arial"/>
          <w:sz w:val="22"/>
          <w:szCs w:val="22"/>
        </w:rPr>
        <w:t xml:space="preserve"> on or before </w:t>
      </w:r>
      <w:r w:rsidRPr="00F70E15">
        <w:rPr>
          <w:rFonts w:ascii="Aptos" w:hAnsi="Aptos" w:cs="Arial"/>
          <w:b/>
          <w:sz w:val="22"/>
          <w:szCs w:val="22"/>
        </w:rPr>
        <w:t>_______</w:t>
      </w:r>
    </w:p>
    <w:p w14:paraId="0F63802A" w14:textId="77777777" w:rsidR="00A72267" w:rsidRPr="00F70E15" w:rsidRDefault="00A72267" w:rsidP="00A72267">
      <w:pPr>
        <w:jc w:val="both"/>
        <w:rPr>
          <w:rFonts w:ascii="Aptos" w:hAnsi="Aptos" w:cs="Arial"/>
          <w:b/>
          <w:sz w:val="22"/>
          <w:szCs w:val="22"/>
        </w:rPr>
      </w:pPr>
      <w:r w:rsidRPr="00F70E15">
        <w:rPr>
          <w:rFonts w:ascii="Aptos" w:hAnsi="Aptos" w:cs="Arial"/>
          <w:i/>
          <w:sz w:val="22"/>
          <w:szCs w:val="22"/>
        </w:rPr>
        <w:t>(Date of</w:t>
      </w:r>
      <w:r w:rsidRPr="00F70E15">
        <w:rPr>
          <w:rFonts w:ascii="Aptos" w:hAnsi="Aptos" w:cs="Arial"/>
          <w:b/>
          <w:sz w:val="22"/>
          <w:szCs w:val="22"/>
        </w:rPr>
        <w:t xml:space="preserve"> </w:t>
      </w:r>
      <w:r w:rsidRPr="00F70E15">
        <w:rPr>
          <w:rFonts w:ascii="Aptos" w:hAnsi="Aptos" w:cs="Arial"/>
          <w:i/>
          <w:sz w:val="22"/>
          <w:szCs w:val="22"/>
        </w:rPr>
        <w:t>validity)</w:t>
      </w:r>
      <w:r w:rsidRPr="00F70E15">
        <w:rPr>
          <w:rFonts w:ascii="Aptos" w:hAnsi="Aptos" w:cs="Arial"/>
          <w:b/>
          <w:sz w:val="22"/>
          <w:szCs w:val="22"/>
        </w:rPr>
        <w:t>.</w:t>
      </w:r>
    </w:p>
    <w:p w14:paraId="773873A4" w14:textId="77777777" w:rsidR="00A72267" w:rsidRPr="00F70E15" w:rsidRDefault="00A72267" w:rsidP="00A72267">
      <w:pPr>
        <w:jc w:val="both"/>
        <w:rPr>
          <w:rFonts w:ascii="Aptos" w:hAnsi="Aptos" w:cs="Arial"/>
          <w:sz w:val="22"/>
          <w:szCs w:val="22"/>
        </w:rPr>
      </w:pPr>
    </w:p>
    <w:p w14:paraId="4BB9571C" w14:textId="2AC83E7F" w:rsidR="00A72267" w:rsidRPr="00F70E15" w:rsidRDefault="00A72267" w:rsidP="00A72267">
      <w:pPr>
        <w:jc w:val="both"/>
        <w:rPr>
          <w:rFonts w:ascii="Aptos" w:hAnsi="Aptos" w:cs="Arial"/>
          <w:sz w:val="22"/>
          <w:szCs w:val="22"/>
        </w:rPr>
      </w:pPr>
      <w:r w:rsidRPr="00F70E15">
        <w:rPr>
          <w:rFonts w:ascii="Aptos" w:hAnsi="Aptos" w:cs="Arial"/>
          <w:sz w:val="22"/>
          <w:szCs w:val="22"/>
        </w:rPr>
        <w:t xml:space="preserve">And whereas the Bank under instructions from the </w:t>
      </w:r>
      <w:r w:rsidR="00D86B57" w:rsidRPr="00F70E15">
        <w:rPr>
          <w:rFonts w:ascii="Aptos" w:hAnsi="Aptos" w:cs="Arial"/>
          <w:sz w:val="22"/>
          <w:szCs w:val="22"/>
        </w:rPr>
        <w:t>Service Provider</w:t>
      </w:r>
      <w:r w:rsidRPr="00F70E15">
        <w:rPr>
          <w:rFonts w:ascii="Aptos" w:hAnsi="Aptos" w:cs="Arial"/>
          <w:sz w:val="22"/>
          <w:szCs w:val="22"/>
        </w:rPr>
        <w:t xml:space="preserve"> has agreed to guarantee the due performance of the Contract.</w:t>
      </w:r>
    </w:p>
    <w:p w14:paraId="204FA2D1" w14:textId="77777777" w:rsidR="00A72267" w:rsidRPr="00F70E15" w:rsidRDefault="00A72267" w:rsidP="00A72267">
      <w:pPr>
        <w:jc w:val="both"/>
        <w:rPr>
          <w:rFonts w:ascii="Aptos" w:hAnsi="Aptos" w:cs="Arial"/>
          <w:sz w:val="22"/>
          <w:szCs w:val="22"/>
        </w:rPr>
      </w:pPr>
    </w:p>
    <w:p w14:paraId="2A25F701" w14:textId="77777777" w:rsidR="00A72267" w:rsidRPr="00F70E15" w:rsidRDefault="00A72267" w:rsidP="00A72267">
      <w:pPr>
        <w:jc w:val="both"/>
        <w:rPr>
          <w:rFonts w:ascii="Aptos" w:hAnsi="Aptos" w:cs="Arial"/>
          <w:sz w:val="22"/>
          <w:szCs w:val="22"/>
        </w:rPr>
      </w:pPr>
    </w:p>
    <w:p w14:paraId="0D81BB5B"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 xml:space="preserve">Now it is agreed as </w:t>
      </w:r>
      <w:proofErr w:type="gramStart"/>
      <w:r w:rsidRPr="00F70E15">
        <w:rPr>
          <w:rFonts w:ascii="Aptos" w:hAnsi="Aptos" w:cs="Arial"/>
          <w:sz w:val="22"/>
          <w:szCs w:val="22"/>
        </w:rPr>
        <w:t>follows :</w:t>
      </w:r>
      <w:proofErr w:type="gramEnd"/>
    </w:p>
    <w:p w14:paraId="44FD4B4E" w14:textId="77777777" w:rsidR="00A72267" w:rsidRPr="00F70E15" w:rsidRDefault="00A72267" w:rsidP="00A72267">
      <w:pPr>
        <w:jc w:val="both"/>
        <w:rPr>
          <w:rFonts w:ascii="Aptos" w:hAnsi="Aptos" w:cs="Arial"/>
          <w:sz w:val="22"/>
          <w:szCs w:val="22"/>
        </w:rPr>
      </w:pPr>
    </w:p>
    <w:p w14:paraId="443EC07C" w14:textId="4FAEB4F0"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 xml:space="preserve">We, </w:t>
      </w:r>
      <w:r w:rsidRPr="00F70E15">
        <w:rPr>
          <w:rFonts w:ascii="Aptos" w:hAnsi="Aptos" w:cs="Arial"/>
          <w:b/>
          <w:sz w:val="22"/>
          <w:szCs w:val="22"/>
        </w:rPr>
        <w:t>__________</w:t>
      </w:r>
      <w:r w:rsidRPr="00F70E15">
        <w:rPr>
          <w:rFonts w:ascii="Aptos" w:hAnsi="Aptos" w:cs="Arial"/>
          <w:i/>
          <w:sz w:val="22"/>
          <w:szCs w:val="22"/>
        </w:rPr>
        <w:t>(Name of issuing Bank)</w:t>
      </w:r>
      <w:r w:rsidRPr="00F70E15">
        <w:rPr>
          <w:rFonts w:ascii="Aptos" w:hAnsi="Aptos" w:cs="Arial"/>
          <w:b/>
          <w:sz w:val="22"/>
          <w:szCs w:val="22"/>
        </w:rPr>
        <w:t>, _______________________</w:t>
      </w:r>
      <w:r w:rsidRPr="00F70E15">
        <w:rPr>
          <w:rFonts w:ascii="Aptos" w:hAnsi="Aptos" w:cs="Arial"/>
          <w:i/>
          <w:sz w:val="22"/>
          <w:szCs w:val="22"/>
        </w:rPr>
        <w:t>(Address of Issuing Branch)</w:t>
      </w:r>
      <w:r w:rsidRPr="00F70E15">
        <w:rPr>
          <w:rFonts w:ascii="Aptos" w:hAnsi="Aptos" w:cs="Arial"/>
          <w:sz w:val="22"/>
          <w:szCs w:val="22"/>
        </w:rPr>
        <w:t xml:space="preserve"> having its Head Office at </w:t>
      </w:r>
      <w:r w:rsidRPr="00F70E15">
        <w:rPr>
          <w:rFonts w:ascii="Aptos" w:hAnsi="Aptos" w:cs="Arial"/>
          <w:b/>
          <w:sz w:val="22"/>
          <w:szCs w:val="22"/>
        </w:rPr>
        <w:t>________</w:t>
      </w:r>
      <w:r w:rsidRPr="00F70E15">
        <w:rPr>
          <w:rFonts w:ascii="Aptos" w:hAnsi="Aptos" w:cs="Arial"/>
          <w:i/>
          <w:sz w:val="22"/>
          <w:szCs w:val="22"/>
        </w:rPr>
        <w:t>(Address of Head office)</w:t>
      </w:r>
      <w:r w:rsidRPr="00F70E15">
        <w:rPr>
          <w:rFonts w:ascii="Aptos" w:hAnsi="Aptos" w:cs="Arial"/>
          <w:b/>
          <w:sz w:val="22"/>
          <w:szCs w:val="22"/>
        </w:rPr>
        <w:t xml:space="preserve"> </w:t>
      </w:r>
      <w:r w:rsidRPr="00F70E15">
        <w:rPr>
          <w:rFonts w:ascii="Aptos" w:hAnsi="Aptos" w:cs="Arial"/>
          <w:sz w:val="22"/>
          <w:szCs w:val="22"/>
        </w:rPr>
        <w:t xml:space="preserve">(hereinafter referred to as the Bank, which expression shall unless repugnant to the context or meaning thereof, include its successors, administrators, executors and assigns) shall indemnify and keep indemnified the </w:t>
      </w:r>
      <w:r w:rsidR="009D4F10" w:rsidRPr="00F70E15">
        <w:rPr>
          <w:rFonts w:ascii="Aptos" w:hAnsi="Aptos" w:cs="Arial"/>
          <w:sz w:val="22"/>
          <w:szCs w:val="22"/>
        </w:rPr>
        <w:t>Purchaser</w:t>
      </w:r>
      <w:r w:rsidRPr="00F70E15">
        <w:rPr>
          <w:rFonts w:ascii="Aptos" w:hAnsi="Aptos" w:cs="Arial"/>
          <w:sz w:val="22"/>
          <w:szCs w:val="22"/>
        </w:rPr>
        <w:t xml:space="preserve"> for, and guarantee and undertake to pay to the </w:t>
      </w:r>
      <w:r w:rsidR="0054600C" w:rsidRPr="00F70E15">
        <w:rPr>
          <w:rFonts w:ascii="Aptos" w:hAnsi="Aptos" w:cs="Arial"/>
          <w:sz w:val="22"/>
          <w:szCs w:val="22"/>
        </w:rPr>
        <w:t>Purchaser</w:t>
      </w:r>
      <w:r w:rsidRPr="00F70E15">
        <w:rPr>
          <w:rFonts w:ascii="Aptos" w:hAnsi="Aptos" w:cs="Arial"/>
          <w:sz w:val="22"/>
          <w:szCs w:val="22"/>
        </w:rPr>
        <w:t xml:space="preserve"> immediately on demand, a sum equivalent to 10% i.e. </w:t>
      </w:r>
      <w:r w:rsidRPr="00F70E15">
        <w:rPr>
          <w:rFonts w:ascii="Aptos" w:hAnsi="Aptos" w:cs="Arial"/>
          <w:b/>
          <w:sz w:val="22"/>
          <w:szCs w:val="22"/>
        </w:rPr>
        <w:t>Rs. _____________/-</w:t>
      </w:r>
      <w:r w:rsidRPr="00F70E15">
        <w:rPr>
          <w:rFonts w:ascii="Aptos" w:hAnsi="Aptos" w:cs="Arial"/>
          <w:i/>
          <w:sz w:val="22"/>
          <w:szCs w:val="22"/>
        </w:rPr>
        <w:t>(Amount of Bank Guarantee)</w:t>
      </w:r>
      <w:r w:rsidRPr="00F70E15">
        <w:rPr>
          <w:rFonts w:ascii="Aptos" w:hAnsi="Aptos" w:cs="Arial"/>
          <w:b/>
          <w:sz w:val="22"/>
          <w:szCs w:val="22"/>
        </w:rPr>
        <w:t xml:space="preserve"> (Rupees __________________________ Only)</w:t>
      </w:r>
      <w:r w:rsidRPr="00F70E15">
        <w:rPr>
          <w:rFonts w:ascii="Aptos" w:hAnsi="Aptos" w:cs="Arial"/>
          <w:sz w:val="22"/>
          <w:szCs w:val="22"/>
        </w:rPr>
        <w:t xml:space="preserve"> of the contract value as aforesaid at any time </w:t>
      </w:r>
      <w:proofErr w:type="spellStart"/>
      <w:r w:rsidRPr="00F70E15">
        <w:rPr>
          <w:rFonts w:ascii="Aptos" w:hAnsi="Aptos" w:cs="Arial"/>
          <w:sz w:val="22"/>
          <w:szCs w:val="22"/>
        </w:rPr>
        <w:t>upto</w:t>
      </w:r>
      <w:proofErr w:type="spellEnd"/>
      <w:r w:rsidRPr="00F70E15">
        <w:rPr>
          <w:rFonts w:ascii="Aptos" w:hAnsi="Aptos" w:cs="Arial"/>
          <w:sz w:val="22"/>
          <w:szCs w:val="22"/>
        </w:rPr>
        <w:t xml:space="preserve"> </w:t>
      </w:r>
      <w:r w:rsidRPr="00F70E15">
        <w:rPr>
          <w:rFonts w:ascii="Aptos" w:hAnsi="Aptos" w:cs="Arial"/>
          <w:b/>
          <w:sz w:val="22"/>
          <w:szCs w:val="22"/>
        </w:rPr>
        <w:t>_____________</w:t>
      </w:r>
      <w:r w:rsidRPr="00F70E15">
        <w:rPr>
          <w:rFonts w:ascii="Aptos" w:hAnsi="Aptos" w:cs="Arial"/>
          <w:i/>
          <w:sz w:val="22"/>
          <w:szCs w:val="22"/>
        </w:rPr>
        <w:t>(Last Date of</w:t>
      </w:r>
      <w:r w:rsidRPr="00F70E15">
        <w:rPr>
          <w:rFonts w:ascii="Aptos" w:hAnsi="Aptos" w:cs="Arial"/>
          <w:b/>
          <w:sz w:val="22"/>
          <w:szCs w:val="22"/>
        </w:rPr>
        <w:t xml:space="preserve"> </w:t>
      </w:r>
      <w:r w:rsidRPr="00F70E15">
        <w:rPr>
          <w:rFonts w:ascii="Aptos" w:hAnsi="Aptos" w:cs="Arial"/>
          <w:i/>
          <w:sz w:val="22"/>
          <w:szCs w:val="22"/>
        </w:rPr>
        <w:t>validity)</w:t>
      </w:r>
      <w:r w:rsidRPr="00F70E15">
        <w:rPr>
          <w:rFonts w:ascii="Aptos" w:hAnsi="Aptos" w:cs="Arial"/>
          <w:sz w:val="22"/>
          <w:szCs w:val="22"/>
        </w:rPr>
        <w:t xml:space="preserve"> without any demur, reservation, contest, recourse or protest and/or without any reference to the </w:t>
      </w:r>
      <w:r w:rsidR="00D86B57" w:rsidRPr="00F70E15">
        <w:rPr>
          <w:rFonts w:ascii="Aptos" w:hAnsi="Aptos" w:cs="Arial"/>
          <w:sz w:val="22"/>
          <w:szCs w:val="22"/>
        </w:rPr>
        <w:t>Service Provider</w:t>
      </w:r>
      <w:r w:rsidRPr="00F70E15">
        <w:rPr>
          <w:rFonts w:ascii="Aptos" w:hAnsi="Aptos" w:cs="Arial"/>
          <w:sz w:val="22"/>
          <w:szCs w:val="22"/>
        </w:rPr>
        <w:t xml:space="preserve">, against all losses, damages, costs and expenses that may be caused to or suffered by the </w:t>
      </w:r>
      <w:r w:rsidR="00E3418D" w:rsidRPr="00F70E15">
        <w:rPr>
          <w:rFonts w:ascii="Aptos" w:hAnsi="Aptos" w:cs="Arial"/>
          <w:sz w:val="22"/>
          <w:szCs w:val="22"/>
        </w:rPr>
        <w:t>Purchase</w:t>
      </w:r>
      <w:r w:rsidRPr="00F70E15">
        <w:rPr>
          <w:rFonts w:ascii="Aptos" w:hAnsi="Aptos" w:cs="Arial"/>
          <w:sz w:val="22"/>
          <w:szCs w:val="22"/>
        </w:rPr>
        <w:t xml:space="preserve">r by reason of any default on the part of the </w:t>
      </w:r>
      <w:r w:rsidR="00D86B57" w:rsidRPr="00F70E15">
        <w:rPr>
          <w:rFonts w:ascii="Aptos" w:hAnsi="Aptos" w:cs="Arial"/>
          <w:sz w:val="22"/>
          <w:szCs w:val="22"/>
        </w:rPr>
        <w:t>Service Provider</w:t>
      </w:r>
      <w:r w:rsidRPr="00F70E15">
        <w:rPr>
          <w:rFonts w:ascii="Aptos" w:hAnsi="Aptos" w:cs="Arial"/>
          <w:sz w:val="22"/>
          <w:szCs w:val="22"/>
        </w:rPr>
        <w:t xml:space="preserve"> in performing and observing any and all the terms and conditions of the Contract or breach on the part of the </w:t>
      </w:r>
      <w:r w:rsidR="00D86B57" w:rsidRPr="00F70E15">
        <w:rPr>
          <w:rFonts w:ascii="Aptos" w:hAnsi="Aptos" w:cs="Arial"/>
          <w:sz w:val="22"/>
          <w:szCs w:val="22"/>
        </w:rPr>
        <w:t>Service Provider</w:t>
      </w:r>
      <w:r w:rsidRPr="00F70E15">
        <w:rPr>
          <w:rFonts w:ascii="Aptos" w:hAnsi="Aptos" w:cs="Arial"/>
          <w:sz w:val="22"/>
          <w:szCs w:val="22"/>
        </w:rPr>
        <w:t xml:space="preserve"> of terms or conditions of the Contract.</w:t>
      </w:r>
    </w:p>
    <w:p w14:paraId="366B2406" w14:textId="77777777" w:rsidR="00A72267" w:rsidRPr="00F70E15" w:rsidRDefault="00A72267" w:rsidP="00A72267">
      <w:pPr>
        <w:jc w:val="both"/>
        <w:rPr>
          <w:rFonts w:ascii="Aptos" w:hAnsi="Aptos" w:cs="Arial"/>
          <w:sz w:val="22"/>
          <w:szCs w:val="22"/>
        </w:rPr>
      </w:pPr>
    </w:p>
    <w:p w14:paraId="4751BEE4" w14:textId="6AB432A7" w:rsidR="00A72267" w:rsidRPr="00F70E15" w:rsidRDefault="00A72267">
      <w:pPr>
        <w:numPr>
          <w:ilvl w:val="0"/>
          <w:numId w:val="26"/>
        </w:numPr>
        <w:jc w:val="both"/>
        <w:rPr>
          <w:rFonts w:ascii="Aptos" w:hAnsi="Aptos" w:cs="Arial"/>
          <w:sz w:val="22"/>
          <w:szCs w:val="22"/>
        </w:rPr>
      </w:pPr>
      <w:bookmarkStart w:id="40" w:name="_Ref114660228"/>
      <w:r w:rsidRPr="00F70E15">
        <w:rPr>
          <w:rFonts w:ascii="Aptos" w:hAnsi="Aptos" w:cs="Arial"/>
          <w:sz w:val="22"/>
          <w:szCs w:val="22"/>
        </w:rPr>
        <w:t xml:space="preserve">The demand shall consist only of an original letter issued by </w:t>
      </w:r>
      <w:r w:rsidR="0054600C" w:rsidRPr="00F70E15">
        <w:rPr>
          <w:rFonts w:ascii="Aptos" w:hAnsi="Aptos" w:cs="Arial"/>
          <w:sz w:val="22"/>
          <w:szCs w:val="22"/>
        </w:rPr>
        <w:t>Purchaser</w:t>
      </w:r>
      <w:r w:rsidRPr="00F70E15">
        <w:rPr>
          <w:rFonts w:ascii="Aptos" w:hAnsi="Aptos" w:cs="Arial"/>
          <w:sz w:val="22"/>
          <w:szCs w:val="22"/>
        </w:rPr>
        <w:t xml:space="preserve"> stating that the </w:t>
      </w:r>
      <w:r w:rsidR="00D86B57" w:rsidRPr="00F70E15">
        <w:rPr>
          <w:rFonts w:ascii="Aptos" w:hAnsi="Aptos" w:cs="Arial"/>
          <w:sz w:val="22"/>
          <w:szCs w:val="22"/>
        </w:rPr>
        <w:t>Service Provider</w:t>
      </w:r>
      <w:r w:rsidRPr="00F70E15">
        <w:rPr>
          <w:rFonts w:ascii="Aptos" w:hAnsi="Aptos" w:cs="Arial"/>
          <w:sz w:val="22"/>
          <w:szCs w:val="22"/>
        </w:rPr>
        <w:t xml:space="preserve"> has failed to </w:t>
      </w:r>
      <w:proofErr w:type="spellStart"/>
      <w:r w:rsidRPr="00F70E15">
        <w:rPr>
          <w:rFonts w:ascii="Aptos" w:hAnsi="Aptos" w:cs="Arial"/>
          <w:sz w:val="22"/>
          <w:szCs w:val="22"/>
        </w:rPr>
        <w:t>fulfill</w:t>
      </w:r>
      <w:proofErr w:type="spellEnd"/>
      <w:r w:rsidRPr="00F70E15">
        <w:rPr>
          <w:rFonts w:ascii="Aptos" w:hAnsi="Aptos" w:cs="Arial"/>
          <w:sz w:val="22"/>
          <w:szCs w:val="22"/>
        </w:rPr>
        <w:t xml:space="preserve"> its obligations under the Contract.  Such demand made by the </w:t>
      </w:r>
      <w:r w:rsidR="009E0F88" w:rsidRPr="00F70E15">
        <w:rPr>
          <w:rFonts w:ascii="Aptos" w:hAnsi="Aptos" w:cs="Arial"/>
          <w:sz w:val="22"/>
          <w:szCs w:val="22"/>
        </w:rPr>
        <w:t>Work</w:t>
      </w:r>
      <w:r w:rsidR="00FE2FE4" w:rsidRPr="00F70E15">
        <w:rPr>
          <w:rFonts w:ascii="Aptos" w:hAnsi="Aptos" w:cs="Arial"/>
          <w:sz w:val="22"/>
          <w:szCs w:val="22"/>
        </w:rPr>
        <w:t xml:space="preserve"> Order </w:t>
      </w:r>
      <w:r w:rsidRPr="00F70E15">
        <w:rPr>
          <w:rFonts w:ascii="Aptos" w:hAnsi="Aptos" w:cs="Arial"/>
          <w:sz w:val="22"/>
          <w:szCs w:val="22"/>
        </w:rPr>
        <w:t xml:space="preserve">on the Bank shall be conclusive and binding notwithstanding any difference or dispute between the </w:t>
      </w:r>
      <w:r w:rsidR="00FE2FE4" w:rsidRPr="00F70E15">
        <w:rPr>
          <w:rFonts w:ascii="Aptos" w:hAnsi="Aptos" w:cs="Arial"/>
          <w:sz w:val="22"/>
          <w:szCs w:val="22"/>
        </w:rPr>
        <w:t>Purchaser</w:t>
      </w:r>
      <w:r w:rsidRPr="00F70E15">
        <w:rPr>
          <w:rFonts w:ascii="Aptos" w:hAnsi="Aptos" w:cs="Arial"/>
          <w:sz w:val="22"/>
          <w:szCs w:val="22"/>
        </w:rPr>
        <w:t xml:space="preserve"> and the </w:t>
      </w:r>
      <w:r w:rsidR="00D86B57" w:rsidRPr="00F70E15">
        <w:rPr>
          <w:rFonts w:ascii="Aptos" w:hAnsi="Aptos" w:cs="Arial"/>
          <w:sz w:val="22"/>
          <w:szCs w:val="22"/>
        </w:rPr>
        <w:t>Service Provider</w:t>
      </w:r>
      <w:r w:rsidRPr="00F70E15">
        <w:rPr>
          <w:rFonts w:ascii="Aptos" w:hAnsi="Aptos" w:cs="Arial"/>
          <w:sz w:val="22"/>
          <w:szCs w:val="22"/>
        </w:rPr>
        <w:t xml:space="preserve"> or any difference or dispute pending before any Court, Tribunal, </w:t>
      </w:r>
      <w:r w:rsidR="0054600C" w:rsidRPr="00F70E15">
        <w:rPr>
          <w:rFonts w:ascii="Aptos" w:hAnsi="Aptos" w:cs="Arial"/>
          <w:sz w:val="22"/>
          <w:szCs w:val="22"/>
        </w:rPr>
        <w:t>Arbitrator,</w:t>
      </w:r>
      <w:r w:rsidRPr="00F70E15">
        <w:rPr>
          <w:rFonts w:ascii="Aptos" w:hAnsi="Aptos" w:cs="Arial"/>
          <w:sz w:val="22"/>
          <w:szCs w:val="22"/>
        </w:rPr>
        <w:t xml:space="preserve"> or any other authority.</w:t>
      </w:r>
      <w:bookmarkEnd w:id="40"/>
    </w:p>
    <w:p w14:paraId="2614F9F6" w14:textId="77777777" w:rsidR="00A72267" w:rsidRPr="00F70E15" w:rsidRDefault="00A72267" w:rsidP="00A72267">
      <w:pPr>
        <w:jc w:val="both"/>
        <w:rPr>
          <w:rFonts w:ascii="Aptos" w:hAnsi="Aptos" w:cs="Arial"/>
          <w:sz w:val="22"/>
          <w:szCs w:val="22"/>
        </w:rPr>
      </w:pPr>
    </w:p>
    <w:p w14:paraId="0DC610A3" w14:textId="6E363E69"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 xml:space="preserve">The Bank Guarantee undertakes not to revoke this guarantee during its currency without previous written consent of the </w:t>
      </w:r>
      <w:r w:rsidR="00FE2FE4" w:rsidRPr="00F70E15">
        <w:rPr>
          <w:rFonts w:ascii="Aptos" w:hAnsi="Aptos" w:cs="Arial"/>
          <w:sz w:val="22"/>
          <w:szCs w:val="22"/>
        </w:rPr>
        <w:t>Work order</w:t>
      </w:r>
      <w:r w:rsidRPr="00F70E15">
        <w:rPr>
          <w:rFonts w:ascii="Aptos" w:hAnsi="Aptos" w:cs="Arial"/>
          <w:sz w:val="22"/>
          <w:szCs w:val="22"/>
        </w:rPr>
        <w:t xml:space="preserve"> and further agrees that the guarantee herein contained shall continue to be enforceable during the period that would be taken for satisfactory performance and </w:t>
      </w:r>
      <w:r w:rsidR="0054600C" w:rsidRPr="00F70E15">
        <w:rPr>
          <w:rFonts w:ascii="Aptos" w:hAnsi="Aptos" w:cs="Arial"/>
          <w:sz w:val="22"/>
          <w:szCs w:val="22"/>
        </w:rPr>
        <w:t>fulfilment</w:t>
      </w:r>
      <w:r w:rsidRPr="00F70E15">
        <w:rPr>
          <w:rFonts w:ascii="Aptos" w:hAnsi="Aptos" w:cs="Arial"/>
          <w:sz w:val="22"/>
          <w:szCs w:val="22"/>
        </w:rPr>
        <w:t xml:space="preserve"> in all respects of the contract or in the event of any dispute between the </w:t>
      </w:r>
      <w:r w:rsidR="00FE2FE4" w:rsidRPr="00F70E15">
        <w:rPr>
          <w:rFonts w:ascii="Aptos" w:hAnsi="Aptos" w:cs="Arial"/>
          <w:sz w:val="22"/>
          <w:szCs w:val="22"/>
        </w:rPr>
        <w:t xml:space="preserve">Purchaser </w:t>
      </w:r>
      <w:r w:rsidRPr="00F70E15">
        <w:rPr>
          <w:rFonts w:ascii="Aptos" w:hAnsi="Aptos" w:cs="Arial"/>
          <w:sz w:val="22"/>
          <w:szCs w:val="22"/>
        </w:rPr>
        <w:t xml:space="preserve">and </w:t>
      </w:r>
      <w:r w:rsidR="00D86B57" w:rsidRPr="00F70E15">
        <w:rPr>
          <w:rFonts w:ascii="Aptos" w:hAnsi="Aptos" w:cs="Arial"/>
          <w:sz w:val="22"/>
          <w:szCs w:val="22"/>
        </w:rPr>
        <w:t>Service Provider</w:t>
      </w:r>
      <w:r w:rsidRPr="00F70E15">
        <w:rPr>
          <w:rFonts w:ascii="Aptos" w:hAnsi="Aptos" w:cs="Arial"/>
          <w:sz w:val="22"/>
          <w:szCs w:val="22"/>
        </w:rPr>
        <w:t xml:space="preserve"> until the dispute is settled (provided that the claim/demand under this guarantee is lodged/referred during the currency of this guarantee) or till the </w:t>
      </w:r>
      <w:r w:rsidR="0054600C" w:rsidRPr="00F70E15">
        <w:rPr>
          <w:rFonts w:ascii="Aptos" w:hAnsi="Aptos" w:cs="Arial"/>
          <w:sz w:val="22"/>
          <w:szCs w:val="22"/>
        </w:rPr>
        <w:t>Purchaser</w:t>
      </w:r>
      <w:r w:rsidRPr="00F70E15">
        <w:rPr>
          <w:rFonts w:ascii="Aptos" w:hAnsi="Aptos" w:cs="Arial"/>
          <w:sz w:val="22"/>
          <w:szCs w:val="22"/>
        </w:rPr>
        <w:t xml:space="preserve"> discharges this guarantee whichever is earlier.</w:t>
      </w:r>
    </w:p>
    <w:p w14:paraId="0278EE86" w14:textId="77777777" w:rsidR="00A72267" w:rsidRPr="00F70E15" w:rsidRDefault="00A72267" w:rsidP="00A72267">
      <w:pPr>
        <w:jc w:val="both"/>
        <w:rPr>
          <w:rFonts w:ascii="Aptos" w:hAnsi="Aptos" w:cs="Arial"/>
          <w:sz w:val="22"/>
          <w:szCs w:val="22"/>
        </w:rPr>
      </w:pPr>
    </w:p>
    <w:p w14:paraId="74632BB8" w14:textId="69E506EA"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 xml:space="preserve">The </w:t>
      </w:r>
      <w:r w:rsidR="009E0F88" w:rsidRPr="00F70E15">
        <w:rPr>
          <w:rFonts w:ascii="Aptos" w:hAnsi="Aptos" w:cs="Arial"/>
          <w:sz w:val="22"/>
          <w:szCs w:val="22"/>
        </w:rPr>
        <w:t>Work</w:t>
      </w:r>
      <w:r w:rsidR="00FE2FE4" w:rsidRPr="00F70E15">
        <w:rPr>
          <w:rFonts w:ascii="Aptos" w:hAnsi="Aptos" w:cs="Arial"/>
          <w:sz w:val="22"/>
          <w:szCs w:val="22"/>
        </w:rPr>
        <w:t xml:space="preserve"> Order</w:t>
      </w:r>
      <w:r w:rsidRPr="00F70E15">
        <w:rPr>
          <w:rFonts w:ascii="Aptos" w:hAnsi="Aptos" w:cs="Arial"/>
          <w:sz w:val="22"/>
          <w:szCs w:val="22"/>
        </w:rPr>
        <w:t xml:space="preserve"> shall have the fullest liberty without affecting in any way the liability of the Bank under this guarantee from time to time to extend the time for performance of the Contract by the </w:t>
      </w:r>
      <w:r w:rsidR="00D86B57" w:rsidRPr="00F70E15">
        <w:rPr>
          <w:rFonts w:ascii="Aptos" w:hAnsi="Aptos" w:cs="Arial"/>
          <w:sz w:val="22"/>
          <w:szCs w:val="22"/>
        </w:rPr>
        <w:t>Service Provider</w:t>
      </w:r>
      <w:r w:rsidRPr="00F70E15">
        <w:rPr>
          <w:rFonts w:ascii="Aptos" w:hAnsi="Aptos" w:cs="Arial"/>
          <w:sz w:val="22"/>
          <w:szCs w:val="22"/>
        </w:rPr>
        <w:t xml:space="preserve">.  The </w:t>
      </w:r>
      <w:r w:rsidR="00FE2FE4" w:rsidRPr="00F70E15">
        <w:rPr>
          <w:rFonts w:ascii="Aptos" w:hAnsi="Aptos" w:cs="Arial"/>
          <w:sz w:val="22"/>
          <w:szCs w:val="22"/>
        </w:rPr>
        <w:t>Purchaser</w:t>
      </w:r>
      <w:r w:rsidRPr="00F70E15">
        <w:rPr>
          <w:rFonts w:ascii="Aptos" w:hAnsi="Aptos" w:cs="Arial"/>
          <w:sz w:val="22"/>
          <w:szCs w:val="22"/>
        </w:rPr>
        <w:t xml:space="preserve"> shall have the fullest liberty, without affecting the liability of the Bank under this guarantee, to postpone from time to time the exercise of any powers vested in them or of any right which they might have against the </w:t>
      </w:r>
      <w:r w:rsidR="00D86B57" w:rsidRPr="00F70E15">
        <w:rPr>
          <w:rFonts w:ascii="Aptos" w:hAnsi="Aptos" w:cs="Arial"/>
          <w:sz w:val="22"/>
          <w:szCs w:val="22"/>
        </w:rPr>
        <w:t>Service Provider</w:t>
      </w:r>
      <w:r w:rsidRPr="00F70E15">
        <w:rPr>
          <w:rFonts w:ascii="Aptos" w:hAnsi="Aptos" w:cs="Arial"/>
          <w:sz w:val="22"/>
          <w:szCs w:val="22"/>
        </w:rPr>
        <w:t xml:space="preserve">, and to exercise the same at any time in any manner, and either to any other course or remedy or security available to the </w:t>
      </w:r>
      <w:r w:rsidR="00FE2FE4" w:rsidRPr="00F70E15">
        <w:rPr>
          <w:rFonts w:ascii="Aptos" w:hAnsi="Aptos" w:cs="Arial"/>
          <w:sz w:val="22"/>
          <w:szCs w:val="22"/>
        </w:rPr>
        <w:t>Purchaser</w:t>
      </w:r>
      <w:r w:rsidRPr="00F70E15">
        <w:rPr>
          <w:rFonts w:ascii="Aptos" w:hAnsi="Aptos" w:cs="Arial"/>
          <w:sz w:val="22"/>
          <w:szCs w:val="22"/>
        </w:rPr>
        <w:t xml:space="preserve">. The bank shall not be released of its obligations under these presents by any exercise of the </w:t>
      </w:r>
      <w:r w:rsidR="00FE2FE4" w:rsidRPr="00F70E15">
        <w:rPr>
          <w:rFonts w:ascii="Aptos" w:hAnsi="Aptos" w:cs="Arial"/>
          <w:sz w:val="22"/>
          <w:szCs w:val="22"/>
        </w:rPr>
        <w:t>Purchaser</w:t>
      </w:r>
      <w:r w:rsidRPr="00F70E15">
        <w:rPr>
          <w:rFonts w:ascii="Aptos" w:hAnsi="Aptos" w:cs="Arial"/>
          <w:sz w:val="22"/>
          <w:szCs w:val="22"/>
        </w:rPr>
        <w:t xml:space="preserve"> of its liberty with reference to the matters aforesaid or any of them or by reason of any other act or forbearance or other acts of omission or commission on the part the </w:t>
      </w:r>
      <w:r w:rsidR="00FE2FE4" w:rsidRPr="00F70E15">
        <w:rPr>
          <w:rFonts w:ascii="Aptos" w:hAnsi="Aptos" w:cs="Arial"/>
          <w:sz w:val="22"/>
          <w:szCs w:val="22"/>
        </w:rPr>
        <w:t>Purchaser</w:t>
      </w:r>
      <w:r w:rsidRPr="00F70E15">
        <w:rPr>
          <w:rFonts w:ascii="Aptos" w:hAnsi="Aptos" w:cs="Arial"/>
          <w:sz w:val="22"/>
          <w:szCs w:val="22"/>
        </w:rPr>
        <w:t xml:space="preserve"> or any other indulgence shown by the </w:t>
      </w:r>
      <w:r w:rsidR="00FE2FE4" w:rsidRPr="00F70E15">
        <w:rPr>
          <w:rFonts w:ascii="Aptos" w:hAnsi="Aptos" w:cs="Arial"/>
          <w:sz w:val="22"/>
          <w:szCs w:val="22"/>
        </w:rPr>
        <w:t>Purchaser</w:t>
      </w:r>
      <w:r w:rsidRPr="00F70E15">
        <w:rPr>
          <w:rFonts w:ascii="Aptos" w:hAnsi="Aptos" w:cs="Arial"/>
          <w:sz w:val="22"/>
          <w:szCs w:val="22"/>
        </w:rPr>
        <w:t xml:space="preserve"> of by any other matter or thing whatsoever which under law would, but for this provision, have the effect of relieving the Bank. </w:t>
      </w:r>
    </w:p>
    <w:p w14:paraId="1B913606" w14:textId="77777777" w:rsidR="00A72267" w:rsidRPr="00F70E15" w:rsidRDefault="00A72267" w:rsidP="00A72267">
      <w:pPr>
        <w:jc w:val="both"/>
        <w:rPr>
          <w:rFonts w:ascii="Aptos" w:hAnsi="Aptos" w:cs="Arial"/>
          <w:sz w:val="22"/>
          <w:szCs w:val="22"/>
        </w:rPr>
      </w:pPr>
    </w:p>
    <w:p w14:paraId="2CD23842" w14:textId="14828250"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 xml:space="preserve">The Bank agrees that the </w:t>
      </w:r>
      <w:r w:rsidR="00FE2FE4" w:rsidRPr="00F70E15">
        <w:rPr>
          <w:rFonts w:ascii="Aptos" w:hAnsi="Aptos" w:cs="Arial"/>
          <w:sz w:val="22"/>
          <w:szCs w:val="22"/>
        </w:rPr>
        <w:t>Purchaser</w:t>
      </w:r>
      <w:r w:rsidRPr="00F70E15">
        <w:rPr>
          <w:rFonts w:ascii="Aptos" w:hAnsi="Aptos" w:cs="Arial"/>
          <w:sz w:val="22"/>
          <w:szCs w:val="22"/>
        </w:rPr>
        <w:t xml:space="preserve"> at its option shall be entitled to enforce this guarantee against the Bank as a principal debtor, in the first instance without proceeding against the </w:t>
      </w:r>
      <w:r w:rsidR="00D86B57" w:rsidRPr="00F70E15">
        <w:rPr>
          <w:rFonts w:ascii="Aptos" w:hAnsi="Aptos" w:cs="Arial"/>
          <w:sz w:val="22"/>
          <w:szCs w:val="22"/>
        </w:rPr>
        <w:t>Service Provider</w:t>
      </w:r>
      <w:r w:rsidRPr="00F70E15">
        <w:rPr>
          <w:rFonts w:ascii="Aptos" w:hAnsi="Aptos" w:cs="Arial"/>
          <w:sz w:val="22"/>
          <w:szCs w:val="22"/>
        </w:rPr>
        <w:t xml:space="preserve"> and notwithstanding any security or other guarantee that the </w:t>
      </w:r>
      <w:r w:rsidR="00FE2FE4" w:rsidRPr="00F70E15">
        <w:rPr>
          <w:rFonts w:ascii="Aptos" w:hAnsi="Aptos" w:cs="Arial"/>
          <w:sz w:val="22"/>
          <w:szCs w:val="22"/>
        </w:rPr>
        <w:t>Purchaser</w:t>
      </w:r>
      <w:r w:rsidRPr="00F70E15">
        <w:rPr>
          <w:rFonts w:ascii="Aptos" w:hAnsi="Aptos" w:cs="Arial"/>
          <w:sz w:val="22"/>
          <w:szCs w:val="22"/>
        </w:rPr>
        <w:t xml:space="preserve"> may have in relation to the </w:t>
      </w:r>
      <w:r w:rsidR="00D86B57" w:rsidRPr="00F70E15">
        <w:rPr>
          <w:rFonts w:ascii="Aptos" w:hAnsi="Aptos" w:cs="Arial"/>
          <w:sz w:val="22"/>
          <w:szCs w:val="22"/>
        </w:rPr>
        <w:t>Service Provider</w:t>
      </w:r>
      <w:r w:rsidRPr="00F70E15">
        <w:rPr>
          <w:rFonts w:ascii="Aptos" w:hAnsi="Aptos" w:cs="Arial"/>
          <w:sz w:val="22"/>
          <w:szCs w:val="22"/>
        </w:rPr>
        <w:t>’s liabilities.</w:t>
      </w:r>
    </w:p>
    <w:p w14:paraId="17C4F8AC" w14:textId="77777777" w:rsidR="00A72267" w:rsidRPr="00F70E15" w:rsidRDefault="00A72267" w:rsidP="00A72267">
      <w:pPr>
        <w:pStyle w:val="ListParagraph"/>
        <w:rPr>
          <w:rFonts w:ascii="Aptos" w:hAnsi="Aptos" w:cs="Arial"/>
          <w:sz w:val="22"/>
          <w:szCs w:val="22"/>
        </w:rPr>
      </w:pPr>
    </w:p>
    <w:p w14:paraId="7A8496E7" w14:textId="269F1774"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 xml:space="preserve">Any payment made hereunder shall be made free and clear of, and without deduction for or on account of any present or future taxes, levies, imposts, duties, charges, fees, deductions, or withholdings of any nature whatsoever and whomsoever imposed. We unconditionally acknowledge that any such demand by </w:t>
      </w:r>
      <w:r w:rsidR="00FE2FE4" w:rsidRPr="00F70E15">
        <w:rPr>
          <w:rFonts w:ascii="Aptos" w:hAnsi="Aptos" w:cs="Arial"/>
          <w:sz w:val="22"/>
          <w:szCs w:val="22"/>
        </w:rPr>
        <w:t>Purchaser</w:t>
      </w:r>
      <w:r w:rsidRPr="00F70E15">
        <w:rPr>
          <w:rFonts w:ascii="Aptos" w:hAnsi="Aptos" w:cs="Arial"/>
          <w:sz w:val="22"/>
          <w:szCs w:val="22"/>
        </w:rPr>
        <w:t xml:space="preserve"> of the amount payable by us up to the aggregate maximum amount of this guarantee as mentioned above, to the </w:t>
      </w:r>
      <w:r w:rsidR="00FE2FE4" w:rsidRPr="00F70E15">
        <w:rPr>
          <w:rFonts w:ascii="Aptos" w:hAnsi="Aptos" w:cs="Arial"/>
          <w:sz w:val="22"/>
          <w:szCs w:val="22"/>
        </w:rPr>
        <w:t>Purchaser</w:t>
      </w:r>
      <w:r w:rsidRPr="00F70E15">
        <w:rPr>
          <w:rFonts w:ascii="Aptos" w:hAnsi="Aptos" w:cs="Arial"/>
          <w:sz w:val="22"/>
          <w:szCs w:val="22"/>
        </w:rPr>
        <w:t xml:space="preserve"> during this guarantee’s validity shall be final, </w:t>
      </w:r>
      <w:proofErr w:type="gramStart"/>
      <w:r w:rsidRPr="00F70E15">
        <w:rPr>
          <w:rFonts w:ascii="Aptos" w:hAnsi="Aptos" w:cs="Arial"/>
          <w:sz w:val="22"/>
          <w:szCs w:val="22"/>
        </w:rPr>
        <w:t>binding</w:t>
      </w:r>
      <w:proofErr w:type="gramEnd"/>
      <w:r w:rsidRPr="00F70E15">
        <w:rPr>
          <w:rFonts w:ascii="Aptos" w:hAnsi="Aptos" w:cs="Arial"/>
          <w:sz w:val="22"/>
          <w:szCs w:val="22"/>
        </w:rPr>
        <w:t xml:space="preserve"> and conclusive evidence in respect of amount payable by the </w:t>
      </w:r>
      <w:r w:rsidR="00D86B57" w:rsidRPr="00F70E15">
        <w:rPr>
          <w:rFonts w:ascii="Aptos" w:hAnsi="Aptos" w:cs="Arial"/>
          <w:sz w:val="22"/>
          <w:szCs w:val="22"/>
        </w:rPr>
        <w:t>Service Provider</w:t>
      </w:r>
      <w:r w:rsidRPr="00F70E15">
        <w:rPr>
          <w:rFonts w:ascii="Aptos" w:hAnsi="Aptos" w:cs="Arial"/>
          <w:sz w:val="22"/>
          <w:szCs w:val="22"/>
        </w:rPr>
        <w:t xml:space="preserve"> to the </w:t>
      </w:r>
      <w:r w:rsidR="00FE2FE4" w:rsidRPr="00F70E15">
        <w:rPr>
          <w:rFonts w:ascii="Aptos" w:hAnsi="Aptos" w:cs="Arial"/>
          <w:sz w:val="22"/>
          <w:szCs w:val="22"/>
        </w:rPr>
        <w:t>Purchaser</w:t>
      </w:r>
    </w:p>
    <w:p w14:paraId="4B9E1381" w14:textId="77777777" w:rsidR="00A72267" w:rsidRPr="00F70E15" w:rsidRDefault="00A72267" w:rsidP="00A72267">
      <w:pPr>
        <w:pStyle w:val="ListParagraph"/>
        <w:rPr>
          <w:rFonts w:ascii="Aptos" w:hAnsi="Aptos" w:cs="Arial"/>
          <w:sz w:val="22"/>
          <w:szCs w:val="22"/>
        </w:rPr>
      </w:pPr>
    </w:p>
    <w:p w14:paraId="6DEE9272" w14:textId="77777777" w:rsidR="000358CC" w:rsidRPr="00F70E15" w:rsidRDefault="000358CC" w:rsidP="00895D35">
      <w:pPr>
        <w:rPr>
          <w:rFonts w:ascii="Aptos" w:hAnsi="Aptos" w:cs="Arial"/>
          <w:sz w:val="22"/>
          <w:szCs w:val="22"/>
        </w:rPr>
      </w:pPr>
    </w:p>
    <w:p w14:paraId="0A5F11CF" w14:textId="77777777" w:rsidR="00A72267" w:rsidRPr="00F70E15" w:rsidRDefault="00A72267">
      <w:pPr>
        <w:numPr>
          <w:ilvl w:val="0"/>
          <w:numId w:val="26"/>
        </w:numPr>
        <w:ind w:hanging="540"/>
        <w:jc w:val="both"/>
        <w:rPr>
          <w:rFonts w:ascii="Aptos" w:hAnsi="Aptos" w:cs="Arial"/>
          <w:sz w:val="22"/>
          <w:szCs w:val="22"/>
        </w:rPr>
      </w:pPr>
      <w:r w:rsidRPr="00F70E15">
        <w:rPr>
          <w:rFonts w:ascii="Aptos" w:hAnsi="Aptos" w:cs="Arial"/>
          <w:sz w:val="22"/>
          <w:szCs w:val="22"/>
        </w:rPr>
        <w:t xml:space="preserve">Confirmation of this Bank guarantee may be obtained by the beneficiary from the </w:t>
      </w:r>
      <w:proofErr w:type="gramStart"/>
      <w:r w:rsidRPr="00F70E15">
        <w:rPr>
          <w:rFonts w:ascii="Aptos" w:hAnsi="Aptos" w:cs="Arial"/>
          <w:sz w:val="22"/>
          <w:szCs w:val="22"/>
        </w:rPr>
        <w:t>following :</w:t>
      </w:r>
      <w:proofErr w:type="gramEnd"/>
      <w:r w:rsidRPr="00F70E15">
        <w:rPr>
          <w:rFonts w:ascii="Aptos" w:hAnsi="Aptos" w:cs="Arial"/>
          <w:sz w:val="22"/>
          <w:szCs w:val="22"/>
        </w:rPr>
        <w:t>-</w:t>
      </w:r>
    </w:p>
    <w:p w14:paraId="7C3AF2C9" w14:textId="77777777" w:rsidR="00A72267" w:rsidRPr="00F70E15" w:rsidRDefault="00A72267" w:rsidP="00A72267">
      <w:pPr>
        <w:pStyle w:val="ListParagraph"/>
        <w:rPr>
          <w:rFonts w:ascii="Aptos" w:hAnsi="Aptos" w:cs="Arial"/>
          <w:sz w:val="22"/>
          <w:szCs w:val="22"/>
        </w:rPr>
      </w:pPr>
    </w:p>
    <w:p w14:paraId="7C80F8E2" w14:textId="77777777" w:rsidR="00A72267" w:rsidRPr="00F70E15" w:rsidRDefault="00A72267" w:rsidP="00A72267">
      <w:pPr>
        <w:ind w:left="720"/>
        <w:jc w:val="both"/>
        <w:rPr>
          <w:rFonts w:ascii="Aptos" w:hAnsi="Aptos" w:cs="Arial"/>
          <w:sz w:val="22"/>
          <w:szCs w:val="22"/>
        </w:rPr>
      </w:pPr>
      <w:r w:rsidRPr="00F70E15">
        <w:rPr>
          <w:rFonts w:ascii="Aptos" w:hAnsi="Aptos" w:cs="Arial"/>
          <w:sz w:val="22"/>
          <w:szCs w:val="22"/>
        </w:rPr>
        <w:t xml:space="preserve">Name </w:t>
      </w:r>
      <w:r w:rsidRPr="00F70E15">
        <w:rPr>
          <w:rFonts w:ascii="Aptos" w:hAnsi="Aptos" w:cs="Arial"/>
          <w:sz w:val="22"/>
          <w:szCs w:val="22"/>
        </w:rPr>
        <w:tab/>
      </w:r>
      <w:r w:rsidRPr="00F70E15">
        <w:rPr>
          <w:rFonts w:ascii="Aptos" w:hAnsi="Aptos" w:cs="Arial"/>
          <w:sz w:val="22"/>
          <w:szCs w:val="22"/>
        </w:rPr>
        <w:tab/>
      </w:r>
      <w:r w:rsidRPr="00F70E15">
        <w:rPr>
          <w:rFonts w:ascii="Aptos" w:hAnsi="Aptos" w:cs="Arial"/>
          <w:sz w:val="22"/>
          <w:szCs w:val="22"/>
        </w:rPr>
        <w:tab/>
        <w:t>-</w:t>
      </w:r>
    </w:p>
    <w:p w14:paraId="7AD8FDA5" w14:textId="77777777" w:rsidR="00A72267" w:rsidRPr="00F70E15" w:rsidRDefault="00A72267" w:rsidP="00A72267">
      <w:pPr>
        <w:ind w:left="720"/>
        <w:jc w:val="both"/>
        <w:rPr>
          <w:rFonts w:ascii="Aptos" w:hAnsi="Aptos" w:cs="Arial"/>
          <w:sz w:val="22"/>
          <w:szCs w:val="22"/>
        </w:rPr>
      </w:pPr>
      <w:r w:rsidRPr="00F70E15">
        <w:rPr>
          <w:rFonts w:ascii="Aptos" w:hAnsi="Aptos" w:cs="Arial"/>
          <w:sz w:val="22"/>
          <w:szCs w:val="22"/>
        </w:rPr>
        <w:t>Designation</w:t>
      </w:r>
      <w:r w:rsidRPr="00F70E15">
        <w:rPr>
          <w:rFonts w:ascii="Aptos" w:hAnsi="Aptos" w:cs="Arial"/>
          <w:sz w:val="22"/>
          <w:szCs w:val="22"/>
        </w:rPr>
        <w:tab/>
      </w:r>
      <w:r w:rsidRPr="00F70E15">
        <w:rPr>
          <w:rFonts w:ascii="Aptos" w:hAnsi="Aptos" w:cs="Arial"/>
          <w:sz w:val="22"/>
          <w:szCs w:val="22"/>
        </w:rPr>
        <w:tab/>
        <w:t xml:space="preserve">-    Most Important if </w:t>
      </w:r>
      <w:proofErr w:type="gramStart"/>
      <w:r w:rsidRPr="00F70E15">
        <w:rPr>
          <w:rFonts w:ascii="Aptos" w:hAnsi="Aptos" w:cs="Arial"/>
          <w:sz w:val="22"/>
          <w:szCs w:val="22"/>
        </w:rPr>
        <w:t>not  mentioned</w:t>
      </w:r>
      <w:proofErr w:type="gramEnd"/>
      <w:r w:rsidRPr="00F70E15">
        <w:rPr>
          <w:rFonts w:ascii="Aptos" w:hAnsi="Aptos" w:cs="Arial"/>
          <w:sz w:val="22"/>
          <w:szCs w:val="22"/>
        </w:rPr>
        <w:t xml:space="preserve"> reject the BG </w:t>
      </w:r>
    </w:p>
    <w:p w14:paraId="71879368" w14:textId="77777777" w:rsidR="00A72267" w:rsidRPr="00F70E15" w:rsidRDefault="00A72267" w:rsidP="00A72267">
      <w:pPr>
        <w:ind w:left="720"/>
        <w:jc w:val="both"/>
        <w:rPr>
          <w:rFonts w:ascii="Aptos" w:hAnsi="Aptos" w:cs="Arial"/>
          <w:sz w:val="22"/>
          <w:szCs w:val="22"/>
        </w:rPr>
      </w:pPr>
      <w:r w:rsidRPr="00F70E15">
        <w:rPr>
          <w:rFonts w:ascii="Aptos" w:hAnsi="Aptos" w:cs="Arial"/>
          <w:sz w:val="22"/>
          <w:szCs w:val="22"/>
        </w:rPr>
        <w:t>Contact No.</w:t>
      </w:r>
      <w:r w:rsidRPr="00F70E15">
        <w:rPr>
          <w:rFonts w:ascii="Aptos" w:hAnsi="Aptos" w:cs="Arial"/>
          <w:sz w:val="22"/>
          <w:szCs w:val="22"/>
        </w:rPr>
        <w:tab/>
      </w:r>
      <w:r w:rsidRPr="00F70E15">
        <w:rPr>
          <w:rFonts w:ascii="Aptos" w:hAnsi="Aptos" w:cs="Arial"/>
          <w:sz w:val="22"/>
          <w:szCs w:val="22"/>
        </w:rPr>
        <w:tab/>
        <w:t>-</w:t>
      </w:r>
    </w:p>
    <w:p w14:paraId="792EEF58" w14:textId="77777777" w:rsidR="00A72267" w:rsidRPr="00F70E15" w:rsidRDefault="00A72267" w:rsidP="00A72267">
      <w:pPr>
        <w:ind w:left="720"/>
        <w:jc w:val="both"/>
        <w:rPr>
          <w:rFonts w:ascii="Aptos" w:hAnsi="Aptos" w:cs="Arial"/>
          <w:sz w:val="22"/>
          <w:szCs w:val="22"/>
        </w:rPr>
      </w:pPr>
      <w:r w:rsidRPr="00F70E15">
        <w:rPr>
          <w:rFonts w:ascii="Aptos" w:hAnsi="Aptos" w:cs="Arial"/>
          <w:sz w:val="22"/>
          <w:szCs w:val="22"/>
        </w:rPr>
        <w:t>Email ID</w:t>
      </w:r>
      <w:r w:rsidRPr="00F70E15">
        <w:rPr>
          <w:rFonts w:ascii="Aptos" w:hAnsi="Aptos" w:cs="Arial"/>
          <w:sz w:val="22"/>
          <w:szCs w:val="22"/>
        </w:rPr>
        <w:tab/>
      </w:r>
      <w:r w:rsidRPr="00F70E15">
        <w:rPr>
          <w:rFonts w:ascii="Aptos" w:hAnsi="Aptos" w:cs="Arial"/>
          <w:sz w:val="22"/>
          <w:szCs w:val="22"/>
        </w:rPr>
        <w:tab/>
        <w:t>-</w:t>
      </w:r>
    </w:p>
    <w:p w14:paraId="18A0F8D5" w14:textId="77777777" w:rsidR="00A72267" w:rsidRPr="00F70E15" w:rsidRDefault="00A72267" w:rsidP="00A72267">
      <w:pPr>
        <w:jc w:val="both"/>
        <w:rPr>
          <w:rFonts w:ascii="Aptos" w:hAnsi="Aptos" w:cs="Arial"/>
          <w:sz w:val="22"/>
          <w:szCs w:val="22"/>
        </w:rPr>
      </w:pPr>
    </w:p>
    <w:p w14:paraId="7276D293" w14:textId="77777777" w:rsidR="00A72267" w:rsidRPr="00F70E15" w:rsidRDefault="00A72267" w:rsidP="00A72267">
      <w:pPr>
        <w:jc w:val="both"/>
        <w:rPr>
          <w:rFonts w:ascii="Aptos" w:hAnsi="Aptos" w:cs="Arial"/>
          <w:sz w:val="22"/>
          <w:szCs w:val="22"/>
        </w:rPr>
      </w:pPr>
    </w:p>
    <w:p w14:paraId="53795161" w14:textId="77777777" w:rsidR="00A72267" w:rsidRPr="00F70E15" w:rsidRDefault="00A72267">
      <w:pPr>
        <w:numPr>
          <w:ilvl w:val="0"/>
          <w:numId w:val="26"/>
        </w:numPr>
        <w:jc w:val="both"/>
        <w:rPr>
          <w:rFonts w:ascii="Aptos" w:hAnsi="Aptos" w:cs="Arial"/>
          <w:sz w:val="22"/>
          <w:szCs w:val="22"/>
        </w:rPr>
      </w:pPr>
      <w:r w:rsidRPr="00F70E15">
        <w:rPr>
          <w:rFonts w:ascii="Aptos" w:hAnsi="Aptos" w:cs="Arial"/>
          <w:sz w:val="22"/>
          <w:szCs w:val="22"/>
        </w:rPr>
        <w:t>This Performance Bank Guarantee shall be governed by the laws of India.</w:t>
      </w:r>
    </w:p>
    <w:p w14:paraId="7033D95E" w14:textId="77777777" w:rsidR="00A72267" w:rsidRPr="00F70E15" w:rsidRDefault="00A72267" w:rsidP="00A72267">
      <w:pPr>
        <w:jc w:val="both"/>
        <w:rPr>
          <w:rFonts w:ascii="Aptos" w:hAnsi="Aptos" w:cs="Arial"/>
          <w:sz w:val="22"/>
          <w:szCs w:val="22"/>
        </w:rPr>
      </w:pPr>
    </w:p>
    <w:p w14:paraId="1026D0E8" w14:textId="77777777" w:rsidR="00A72267" w:rsidRPr="00F70E15" w:rsidRDefault="00A72267" w:rsidP="00A72267">
      <w:pPr>
        <w:jc w:val="both"/>
        <w:rPr>
          <w:rFonts w:ascii="Aptos" w:hAnsi="Aptos" w:cs="Arial"/>
          <w:b/>
          <w:sz w:val="22"/>
          <w:szCs w:val="22"/>
        </w:rPr>
      </w:pPr>
      <w:r w:rsidRPr="00F70E15">
        <w:rPr>
          <w:rFonts w:ascii="Aptos" w:hAnsi="Aptos" w:cs="Arial"/>
          <w:b/>
          <w:sz w:val="22"/>
          <w:szCs w:val="22"/>
        </w:rPr>
        <w:lastRenderedPageBreak/>
        <w:t>NOTWITHSTANDING anything contained in herein above:</w:t>
      </w:r>
    </w:p>
    <w:p w14:paraId="3C28FB2B" w14:textId="77777777" w:rsidR="00A72267" w:rsidRPr="00F70E15" w:rsidRDefault="00A72267" w:rsidP="00A72267">
      <w:pPr>
        <w:jc w:val="both"/>
        <w:rPr>
          <w:rFonts w:ascii="Aptos" w:hAnsi="Aptos" w:cs="Arial"/>
          <w:sz w:val="22"/>
          <w:szCs w:val="22"/>
        </w:rPr>
      </w:pPr>
    </w:p>
    <w:p w14:paraId="0B3884E1" w14:textId="77777777" w:rsidR="00A72267" w:rsidRPr="00F70E15" w:rsidRDefault="00A72267">
      <w:pPr>
        <w:numPr>
          <w:ilvl w:val="0"/>
          <w:numId w:val="23"/>
        </w:numPr>
        <w:jc w:val="both"/>
        <w:rPr>
          <w:rFonts w:ascii="Aptos" w:hAnsi="Aptos" w:cs="Arial"/>
          <w:sz w:val="22"/>
          <w:szCs w:val="22"/>
        </w:rPr>
      </w:pPr>
      <w:r w:rsidRPr="00F70E15">
        <w:rPr>
          <w:rFonts w:ascii="Aptos" w:hAnsi="Aptos" w:cs="Arial"/>
          <w:sz w:val="22"/>
          <w:szCs w:val="22"/>
        </w:rPr>
        <w:t>Our liability under this Bank Guarantee is restricted to a maximum of</w:t>
      </w:r>
      <w:r w:rsidRPr="00F70E15">
        <w:rPr>
          <w:rFonts w:ascii="Aptos" w:hAnsi="Aptos" w:cs="Arial"/>
          <w:b/>
          <w:sz w:val="22"/>
          <w:szCs w:val="22"/>
        </w:rPr>
        <w:t xml:space="preserve"> Rs. _________/- </w:t>
      </w:r>
      <w:r w:rsidRPr="00F70E15">
        <w:rPr>
          <w:rFonts w:ascii="Aptos" w:hAnsi="Aptos" w:cs="Arial"/>
          <w:i/>
          <w:sz w:val="22"/>
          <w:szCs w:val="22"/>
        </w:rPr>
        <w:t>(Amount of Bank Guarantee)</w:t>
      </w:r>
      <w:r w:rsidRPr="00F70E15">
        <w:rPr>
          <w:rFonts w:ascii="Aptos" w:hAnsi="Aptos" w:cs="Arial"/>
          <w:b/>
          <w:sz w:val="22"/>
          <w:szCs w:val="22"/>
        </w:rPr>
        <w:t xml:space="preserve"> (Rupees ________)</w:t>
      </w:r>
      <w:r w:rsidRPr="00F70E15">
        <w:rPr>
          <w:rFonts w:ascii="Aptos" w:hAnsi="Aptos" w:cs="Arial"/>
          <w:sz w:val="22"/>
          <w:szCs w:val="22"/>
        </w:rPr>
        <w:t xml:space="preserve"> </w:t>
      </w:r>
      <w:r w:rsidRPr="00F70E15">
        <w:rPr>
          <w:rFonts w:ascii="Aptos" w:hAnsi="Aptos" w:cs="Arial"/>
          <w:b/>
          <w:sz w:val="22"/>
          <w:szCs w:val="22"/>
        </w:rPr>
        <w:t xml:space="preserve"> </w:t>
      </w:r>
    </w:p>
    <w:p w14:paraId="124E6091" w14:textId="77777777" w:rsidR="00A72267" w:rsidRPr="00F70E15" w:rsidRDefault="00A72267" w:rsidP="00A72267">
      <w:pPr>
        <w:ind w:left="360"/>
        <w:jc w:val="both"/>
        <w:rPr>
          <w:rFonts w:ascii="Aptos" w:hAnsi="Aptos" w:cs="Arial"/>
          <w:sz w:val="22"/>
          <w:szCs w:val="22"/>
        </w:rPr>
      </w:pPr>
    </w:p>
    <w:p w14:paraId="63DB5053" w14:textId="77777777" w:rsidR="00A72267" w:rsidRPr="00F70E15" w:rsidRDefault="00A72267">
      <w:pPr>
        <w:numPr>
          <w:ilvl w:val="0"/>
          <w:numId w:val="23"/>
        </w:numPr>
        <w:jc w:val="both"/>
        <w:rPr>
          <w:rFonts w:ascii="Aptos" w:hAnsi="Aptos" w:cs="Arial"/>
          <w:sz w:val="22"/>
          <w:szCs w:val="22"/>
        </w:rPr>
      </w:pPr>
      <w:r w:rsidRPr="00F70E15">
        <w:rPr>
          <w:rFonts w:ascii="Aptos" w:hAnsi="Aptos" w:cs="Arial"/>
          <w:sz w:val="22"/>
          <w:szCs w:val="22"/>
        </w:rPr>
        <w:t xml:space="preserve">This Bank Guarantee shall be valid </w:t>
      </w:r>
      <w:proofErr w:type="spellStart"/>
      <w:r w:rsidRPr="00F70E15">
        <w:rPr>
          <w:rFonts w:ascii="Aptos" w:hAnsi="Aptos" w:cs="Arial"/>
          <w:sz w:val="22"/>
          <w:szCs w:val="22"/>
        </w:rPr>
        <w:t>upto</w:t>
      </w:r>
      <w:proofErr w:type="spellEnd"/>
      <w:r w:rsidRPr="00F70E15">
        <w:rPr>
          <w:rFonts w:ascii="Aptos" w:hAnsi="Aptos" w:cs="Arial"/>
          <w:sz w:val="22"/>
          <w:szCs w:val="22"/>
        </w:rPr>
        <w:t xml:space="preserve"> </w:t>
      </w:r>
      <w:r w:rsidRPr="00F70E15">
        <w:rPr>
          <w:rFonts w:ascii="Aptos" w:hAnsi="Aptos" w:cs="Arial"/>
          <w:b/>
          <w:sz w:val="22"/>
          <w:szCs w:val="22"/>
        </w:rPr>
        <w:t>_______</w:t>
      </w:r>
      <w:proofErr w:type="gramStart"/>
      <w:r w:rsidRPr="00F70E15">
        <w:rPr>
          <w:rFonts w:ascii="Aptos" w:hAnsi="Aptos" w:cs="Arial"/>
          <w:b/>
          <w:sz w:val="22"/>
          <w:szCs w:val="22"/>
        </w:rPr>
        <w:t>_</w:t>
      </w:r>
      <w:r w:rsidRPr="00F70E15">
        <w:rPr>
          <w:rFonts w:ascii="Aptos" w:hAnsi="Aptos" w:cs="Arial"/>
          <w:i/>
          <w:sz w:val="22"/>
          <w:szCs w:val="22"/>
        </w:rPr>
        <w:t>(</w:t>
      </w:r>
      <w:proofErr w:type="gramEnd"/>
      <w:r w:rsidRPr="00F70E15">
        <w:rPr>
          <w:rFonts w:ascii="Aptos" w:hAnsi="Aptos" w:cs="Arial"/>
          <w:i/>
          <w:sz w:val="22"/>
          <w:szCs w:val="22"/>
        </w:rPr>
        <w:t>Last Date of validity)</w:t>
      </w:r>
      <w:r w:rsidRPr="00F70E15">
        <w:rPr>
          <w:rFonts w:ascii="Aptos" w:hAnsi="Aptos" w:cs="Arial"/>
          <w:sz w:val="22"/>
          <w:szCs w:val="22"/>
        </w:rPr>
        <w:t>.</w:t>
      </w:r>
    </w:p>
    <w:p w14:paraId="6FA55C16" w14:textId="77777777" w:rsidR="00A72267" w:rsidRPr="00F70E15" w:rsidRDefault="00A72267" w:rsidP="00A72267">
      <w:pPr>
        <w:jc w:val="both"/>
        <w:rPr>
          <w:rFonts w:ascii="Aptos" w:hAnsi="Aptos" w:cs="Arial"/>
          <w:b/>
          <w:sz w:val="22"/>
          <w:szCs w:val="22"/>
        </w:rPr>
      </w:pPr>
    </w:p>
    <w:p w14:paraId="35CAB353" w14:textId="77777777" w:rsidR="00A72267" w:rsidRPr="00F70E15" w:rsidRDefault="00A72267" w:rsidP="00A72267">
      <w:pPr>
        <w:ind w:left="360"/>
        <w:jc w:val="both"/>
        <w:rPr>
          <w:rFonts w:ascii="Aptos" w:hAnsi="Aptos" w:cs="Arial"/>
          <w:b/>
          <w:sz w:val="22"/>
          <w:szCs w:val="22"/>
        </w:rPr>
      </w:pPr>
    </w:p>
    <w:p w14:paraId="3C4E5064" w14:textId="77777777" w:rsidR="00A72267" w:rsidRPr="00F70E15" w:rsidRDefault="00A72267">
      <w:pPr>
        <w:numPr>
          <w:ilvl w:val="0"/>
          <w:numId w:val="23"/>
        </w:numPr>
        <w:jc w:val="both"/>
        <w:rPr>
          <w:rFonts w:ascii="Aptos" w:hAnsi="Aptos" w:cs="Arial"/>
          <w:b/>
          <w:sz w:val="22"/>
          <w:szCs w:val="22"/>
        </w:rPr>
      </w:pPr>
      <w:r w:rsidRPr="00F70E15">
        <w:rPr>
          <w:rFonts w:ascii="Aptos" w:hAnsi="Aptos" w:cs="Arial"/>
          <w:sz w:val="22"/>
          <w:szCs w:val="22"/>
        </w:rPr>
        <w:t xml:space="preserve">We are liable to pay the guaranteed amount or any part thereof under this Bank Guarantee only and only if you serve upon us a written claim or demand on or before </w:t>
      </w:r>
      <w:r w:rsidRPr="00F70E15">
        <w:rPr>
          <w:rFonts w:ascii="Aptos" w:hAnsi="Aptos" w:cs="Arial"/>
          <w:b/>
          <w:sz w:val="22"/>
          <w:szCs w:val="22"/>
        </w:rPr>
        <w:t>___________</w:t>
      </w:r>
      <w:proofErr w:type="gramStart"/>
      <w:r w:rsidRPr="00F70E15">
        <w:rPr>
          <w:rFonts w:ascii="Aptos" w:hAnsi="Aptos" w:cs="Arial"/>
          <w:b/>
          <w:sz w:val="22"/>
          <w:szCs w:val="22"/>
        </w:rPr>
        <w:t>_</w:t>
      </w:r>
      <w:r w:rsidRPr="00F70E15">
        <w:rPr>
          <w:rFonts w:ascii="Aptos" w:hAnsi="Aptos" w:cs="Arial"/>
          <w:i/>
          <w:sz w:val="22"/>
          <w:szCs w:val="22"/>
        </w:rPr>
        <w:t>(</w:t>
      </w:r>
      <w:proofErr w:type="gramEnd"/>
      <w:r w:rsidRPr="00F70E15">
        <w:rPr>
          <w:rFonts w:ascii="Aptos" w:hAnsi="Aptos" w:cs="Arial"/>
          <w:i/>
          <w:sz w:val="22"/>
          <w:szCs w:val="22"/>
        </w:rPr>
        <w:t>Last Date of claim)</w:t>
      </w:r>
      <w:r w:rsidRPr="00F70E15">
        <w:rPr>
          <w:rFonts w:ascii="Aptos" w:hAnsi="Aptos" w:cs="Arial"/>
          <w:b/>
          <w:sz w:val="22"/>
          <w:szCs w:val="22"/>
        </w:rPr>
        <w:t>.</w:t>
      </w:r>
    </w:p>
    <w:p w14:paraId="236EF2FB" w14:textId="77777777" w:rsidR="00A72267" w:rsidRPr="00F70E15" w:rsidRDefault="00A72267" w:rsidP="00A72267">
      <w:pPr>
        <w:jc w:val="both"/>
        <w:rPr>
          <w:rFonts w:ascii="Aptos" w:hAnsi="Aptos" w:cs="Arial"/>
          <w:sz w:val="22"/>
          <w:szCs w:val="22"/>
        </w:rPr>
      </w:pPr>
    </w:p>
    <w:p w14:paraId="726C5B2D" w14:textId="77777777" w:rsidR="00A72267" w:rsidRPr="00F70E15" w:rsidRDefault="00A72267" w:rsidP="00A72267">
      <w:pPr>
        <w:jc w:val="both"/>
        <w:rPr>
          <w:rFonts w:ascii="Aptos" w:hAnsi="Aptos" w:cs="Arial"/>
          <w:sz w:val="22"/>
          <w:szCs w:val="22"/>
        </w:rPr>
      </w:pPr>
    </w:p>
    <w:p w14:paraId="41F2BEF0"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Dated this……</w:t>
      </w:r>
      <w:proofErr w:type="gramStart"/>
      <w:r w:rsidRPr="00F70E15">
        <w:rPr>
          <w:rFonts w:ascii="Aptos" w:hAnsi="Aptos" w:cs="Arial"/>
          <w:sz w:val="22"/>
          <w:szCs w:val="22"/>
        </w:rPr>
        <w:t>…..</w:t>
      </w:r>
      <w:proofErr w:type="gramEnd"/>
      <w:r w:rsidRPr="00F70E15">
        <w:rPr>
          <w:rFonts w:ascii="Aptos" w:hAnsi="Aptos" w:cs="Arial"/>
          <w:sz w:val="22"/>
          <w:szCs w:val="22"/>
        </w:rPr>
        <w:t>day of ……………2016 at ……………………….</w:t>
      </w:r>
    </w:p>
    <w:p w14:paraId="1893E51E" w14:textId="77777777" w:rsidR="00A72267" w:rsidRPr="00F70E15" w:rsidRDefault="00A72267" w:rsidP="00A72267">
      <w:pPr>
        <w:jc w:val="both"/>
        <w:rPr>
          <w:rFonts w:ascii="Aptos" w:hAnsi="Aptos" w:cs="Arial"/>
          <w:sz w:val="22"/>
          <w:szCs w:val="22"/>
        </w:rPr>
      </w:pPr>
    </w:p>
    <w:p w14:paraId="7CC960E6"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Witness</w:t>
      </w:r>
    </w:p>
    <w:p w14:paraId="54974FD0" w14:textId="77777777" w:rsidR="00A72267" w:rsidRPr="00F70E15" w:rsidRDefault="00A72267" w:rsidP="00A72267">
      <w:pPr>
        <w:jc w:val="both"/>
        <w:rPr>
          <w:rFonts w:ascii="Aptos" w:hAnsi="Aptos" w:cs="Arial"/>
          <w:sz w:val="22"/>
          <w:szCs w:val="22"/>
        </w:rPr>
      </w:pPr>
    </w:p>
    <w:p w14:paraId="4BDDCCEE" w14:textId="77777777" w:rsidR="00A72267" w:rsidRPr="00F70E15" w:rsidRDefault="00A72267" w:rsidP="00A72267">
      <w:pPr>
        <w:jc w:val="both"/>
        <w:rPr>
          <w:rFonts w:ascii="Aptos" w:hAnsi="Aptos" w:cs="Arial"/>
          <w:sz w:val="22"/>
          <w:szCs w:val="22"/>
        </w:rPr>
      </w:pPr>
    </w:p>
    <w:p w14:paraId="170BB5A8"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1.</w:t>
      </w:r>
    </w:p>
    <w:p w14:paraId="3744B6CA" w14:textId="77777777" w:rsidR="00A72267" w:rsidRPr="00F70E15" w:rsidRDefault="00A72267" w:rsidP="00A72267">
      <w:pPr>
        <w:jc w:val="both"/>
        <w:rPr>
          <w:rFonts w:ascii="Aptos" w:hAnsi="Aptos" w:cs="Arial"/>
          <w:sz w:val="22"/>
          <w:szCs w:val="22"/>
        </w:rPr>
      </w:pPr>
    </w:p>
    <w:p w14:paraId="6225252B" w14:textId="77777777" w:rsidR="00A72267" w:rsidRPr="00F70E15" w:rsidRDefault="00A72267" w:rsidP="00A72267">
      <w:pPr>
        <w:jc w:val="both"/>
        <w:rPr>
          <w:rFonts w:ascii="Aptos" w:hAnsi="Aptos" w:cs="Arial"/>
          <w:sz w:val="22"/>
          <w:szCs w:val="22"/>
        </w:rPr>
      </w:pPr>
    </w:p>
    <w:p w14:paraId="460FCEE4" w14:textId="77777777" w:rsidR="00A72267" w:rsidRPr="00F70E15" w:rsidRDefault="00A72267" w:rsidP="00A72267">
      <w:pPr>
        <w:jc w:val="both"/>
        <w:rPr>
          <w:rFonts w:ascii="Aptos" w:hAnsi="Aptos" w:cs="Arial"/>
          <w:sz w:val="22"/>
          <w:szCs w:val="22"/>
        </w:rPr>
      </w:pPr>
    </w:p>
    <w:p w14:paraId="6780ECB9" w14:textId="77777777" w:rsidR="00A72267" w:rsidRPr="00F70E15" w:rsidRDefault="00A72267" w:rsidP="00A72267">
      <w:pPr>
        <w:jc w:val="both"/>
        <w:rPr>
          <w:rFonts w:ascii="Aptos" w:hAnsi="Aptos" w:cs="Arial"/>
          <w:sz w:val="22"/>
          <w:szCs w:val="22"/>
        </w:rPr>
      </w:pPr>
      <w:r w:rsidRPr="00F70E15">
        <w:rPr>
          <w:rFonts w:ascii="Aptos" w:hAnsi="Aptos" w:cs="Arial"/>
          <w:sz w:val="22"/>
          <w:szCs w:val="22"/>
        </w:rPr>
        <w:t>2.</w:t>
      </w:r>
    </w:p>
    <w:p w14:paraId="580664A0" w14:textId="77777777" w:rsidR="00A72267" w:rsidRPr="00F70E15" w:rsidRDefault="00A72267" w:rsidP="00A72267">
      <w:pPr>
        <w:jc w:val="both"/>
        <w:rPr>
          <w:rFonts w:ascii="Aptos" w:hAnsi="Aptos" w:cs="Arial"/>
          <w:sz w:val="22"/>
          <w:szCs w:val="22"/>
        </w:rPr>
      </w:pPr>
    </w:p>
    <w:p w14:paraId="084F2BCA" w14:textId="77777777" w:rsidR="00A72267" w:rsidRPr="00F70E15" w:rsidRDefault="00A72267" w:rsidP="00A72267">
      <w:pPr>
        <w:pStyle w:val="BodyText"/>
        <w:rPr>
          <w:rFonts w:ascii="Aptos" w:hAnsi="Aptos"/>
          <w:b/>
          <w:sz w:val="22"/>
          <w:szCs w:val="22"/>
        </w:rPr>
      </w:pPr>
    </w:p>
    <w:p w14:paraId="43F3BCBF" w14:textId="77777777" w:rsidR="00FF4950" w:rsidRPr="00F70E15" w:rsidRDefault="00FF4950" w:rsidP="00FF4950">
      <w:pPr>
        <w:pStyle w:val="BodyText"/>
        <w:rPr>
          <w:rFonts w:ascii="Aptos" w:hAnsi="Aptos"/>
          <w:b/>
          <w:sz w:val="22"/>
          <w:szCs w:val="22"/>
        </w:rPr>
      </w:pPr>
    </w:p>
    <w:p w14:paraId="789CB1F7" w14:textId="77777777" w:rsidR="00FF4950" w:rsidRPr="00F70E15" w:rsidRDefault="00FF4950" w:rsidP="00FF4950">
      <w:pPr>
        <w:pStyle w:val="BodyText"/>
        <w:rPr>
          <w:rFonts w:ascii="Aptos" w:hAnsi="Aptos"/>
          <w:b/>
          <w:sz w:val="22"/>
          <w:szCs w:val="22"/>
        </w:rPr>
      </w:pPr>
    </w:p>
    <w:p w14:paraId="2E6454FB" w14:textId="77777777" w:rsidR="00FF4950" w:rsidRPr="00F70E15" w:rsidRDefault="00FF4950" w:rsidP="00FF4950">
      <w:pPr>
        <w:pStyle w:val="BodyText"/>
        <w:rPr>
          <w:rFonts w:ascii="Aptos" w:hAnsi="Aptos"/>
          <w:b/>
          <w:sz w:val="22"/>
          <w:szCs w:val="22"/>
        </w:rPr>
      </w:pPr>
    </w:p>
    <w:p w14:paraId="5A1CEB96" w14:textId="77777777" w:rsidR="00FF4950" w:rsidRPr="00F70E15" w:rsidRDefault="00FF4950" w:rsidP="00FF4950">
      <w:pPr>
        <w:pStyle w:val="BodyText"/>
        <w:rPr>
          <w:rFonts w:ascii="Aptos" w:hAnsi="Aptos"/>
          <w:b/>
          <w:sz w:val="22"/>
          <w:szCs w:val="22"/>
        </w:rPr>
      </w:pPr>
    </w:p>
    <w:p w14:paraId="15BFD124" w14:textId="77777777" w:rsidR="00943802" w:rsidRPr="00F70E15" w:rsidRDefault="00943802" w:rsidP="00FF4950">
      <w:pPr>
        <w:pStyle w:val="BodyText"/>
        <w:rPr>
          <w:rFonts w:ascii="Aptos" w:hAnsi="Aptos"/>
          <w:b/>
          <w:sz w:val="22"/>
          <w:szCs w:val="22"/>
        </w:rPr>
      </w:pPr>
    </w:p>
    <w:p w14:paraId="4434DBD4" w14:textId="77777777" w:rsidR="00943802" w:rsidRPr="00F70E15" w:rsidRDefault="00943802" w:rsidP="00FF4950">
      <w:pPr>
        <w:pStyle w:val="BodyText"/>
        <w:rPr>
          <w:rFonts w:ascii="Aptos" w:hAnsi="Aptos"/>
          <w:b/>
          <w:sz w:val="22"/>
          <w:szCs w:val="22"/>
        </w:rPr>
      </w:pPr>
    </w:p>
    <w:p w14:paraId="1478A00A" w14:textId="77777777" w:rsidR="00943802" w:rsidRPr="00F70E15" w:rsidRDefault="00943802" w:rsidP="00FF4950">
      <w:pPr>
        <w:pStyle w:val="BodyText"/>
        <w:rPr>
          <w:rFonts w:ascii="Aptos" w:hAnsi="Aptos"/>
          <w:b/>
          <w:sz w:val="22"/>
          <w:szCs w:val="22"/>
        </w:rPr>
      </w:pPr>
    </w:p>
    <w:p w14:paraId="0EE88515" w14:textId="77777777" w:rsidR="00943802" w:rsidRPr="00F70E15" w:rsidRDefault="00943802" w:rsidP="00FF4950">
      <w:pPr>
        <w:pStyle w:val="BodyText"/>
        <w:rPr>
          <w:rFonts w:ascii="Aptos" w:hAnsi="Aptos"/>
          <w:b/>
          <w:sz w:val="22"/>
          <w:szCs w:val="22"/>
        </w:rPr>
      </w:pPr>
    </w:p>
    <w:p w14:paraId="6761F618" w14:textId="77777777" w:rsidR="00943802" w:rsidRPr="00F70E15" w:rsidRDefault="00943802" w:rsidP="00FF4950">
      <w:pPr>
        <w:pStyle w:val="BodyText"/>
        <w:rPr>
          <w:rFonts w:ascii="Aptos" w:hAnsi="Aptos"/>
          <w:b/>
          <w:sz w:val="22"/>
          <w:szCs w:val="22"/>
        </w:rPr>
      </w:pPr>
    </w:p>
    <w:p w14:paraId="10B7B3BA" w14:textId="77777777" w:rsidR="00943802" w:rsidRPr="00F70E15" w:rsidRDefault="00943802" w:rsidP="00FF4950">
      <w:pPr>
        <w:pStyle w:val="BodyText"/>
        <w:rPr>
          <w:rFonts w:ascii="Aptos" w:hAnsi="Aptos"/>
          <w:b/>
          <w:sz w:val="22"/>
          <w:szCs w:val="22"/>
        </w:rPr>
      </w:pPr>
    </w:p>
    <w:p w14:paraId="4B96094E" w14:textId="77777777" w:rsidR="00943802" w:rsidRPr="00F70E15" w:rsidRDefault="00943802" w:rsidP="00FF4950">
      <w:pPr>
        <w:pStyle w:val="BodyText"/>
        <w:rPr>
          <w:rFonts w:ascii="Aptos" w:hAnsi="Aptos"/>
          <w:b/>
          <w:sz w:val="22"/>
          <w:szCs w:val="22"/>
        </w:rPr>
      </w:pPr>
    </w:p>
    <w:p w14:paraId="6E41A81E" w14:textId="77777777" w:rsidR="00943802" w:rsidRPr="00F70E15" w:rsidRDefault="00943802" w:rsidP="00FF4950">
      <w:pPr>
        <w:pStyle w:val="BodyText"/>
        <w:rPr>
          <w:rFonts w:ascii="Aptos" w:hAnsi="Aptos"/>
          <w:b/>
          <w:sz w:val="22"/>
          <w:szCs w:val="22"/>
        </w:rPr>
      </w:pPr>
    </w:p>
    <w:p w14:paraId="61108CA7" w14:textId="77777777" w:rsidR="00FE2FE4" w:rsidRPr="00F70E15" w:rsidRDefault="00FE2FE4" w:rsidP="00FF4950">
      <w:pPr>
        <w:pStyle w:val="BodyText"/>
        <w:rPr>
          <w:rFonts w:ascii="Aptos" w:hAnsi="Aptos"/>
          <w:b/>
          <w:sz w:val="22"/>
          <w:szCs w:val="22"/>
        </w:rPr>
      </w:pPr>
    </w:p>
    <w:p w14:paraId="78CFF525" w14:textId="77777777" w:rsidR="00FE2FE4" w:rsidRPr="00F70E15" w:rsidRDefault="00FE2FE4" w:rsidP="00FF4950">
      <w:pPr>
        <w:pStyle w:val="BodyText"/>
        <w:rPr>
          <w:rFonts w:ascii="Aptos" w:hAnsi="Aptos"/>
          <w:b/>
          <w:sz w:val="22"/>
          <w:szCs w:val="22"/>
        </w:rPr>
      </w:pPr>
    </w:p>
    <w:p w14:paraId="5EF1902B" w14:textId="77777777" w:rsidR="00FE2FE4" w:rsidRPr="00F70E15" w:rsidRDefault="00FE2FE4" w:rsidP="00FF4950">
      <w:pPr>
        <w:pStyle w:val="BodyText"/>
        <w:rPr>
          <w:rFonts w:ascii="Aptos" w:hAnsi="Aptos"/>
          <w:b/>
          <w:sz w:val="22"/>
          <w:szCs w:val="22"/>
        </w:rPr>
      </w:pPr>
    </w:p>
    <w:p w14:paraId="2328596D" w14:textId="2BB7B9D4" w:rsidR="00ED29B0" w:rsidRPr="00F70E15" w:rsidRDefault="00ED29B0">
      <w:pPr>
        <w:spacing w:after="160" w:line="259" w:lineRule="auto"/>
        <w:rPr>
          <w:rFonts w:ascii="Aptos" w:eastAsia="Tahoma" w:hAnsi="Aptos" w:cs="Tahoma"/>
          <w:b/>
          <w:sz w:val="22"/>
          <w:szCs w:val="22"/>
          <w:lang w:val="en-US"/>
        </w:rPr>
      </w:pPr>
      <w:r w:rsidRPr="00F70E15">
        <w:rPr>
          <w:rFonts w:ascii="Aptos" w:hAnsi="Aptos"/>
          <w:b/>
          <w:sz w:val="22"/>
          <w:szCs w:val="22"/>
        </w:rPr>
        <w:br w:type="page"/>
      </w:r>
    </w:p>
    <w:p w14:paraId="4260CA30" w14:textId="77777777" w:rsidR="00FE2FE4" w:rsidRPr="00F70E15" w:rsidRDefault="00FE2FE4" w:rsidP="00FF4950">
      <w:pPr>
        <w:pStyle w:val="BodyText"/>
        <w:rPr>
          <w:rFonts w:ascii="Aptos" w:hAnsi="Aptos"/>
          <w:b/>
          <w:sz w:val="22"/>
          <w:szCs w:val="22"/>
        </w:rPr>
      </w:pPr>
    </w:p>
    <w:p w14:paraId="69CF99BA" w14:textId="77777777" w:rsidR="00943802" w:rsidRPr="00F70E15" w:rsidRDefault="00943802" w:rsidP="00FF4950">
      <w:pPr>
        <w:pStyle w:val="BodyText"/>
        <w:rPr>
          <w:rFonts w:ascii="Aptos" w:hAnsi="Aptos"/>
          <w:b/>
          <w:sz w:val="22"/>
          <w:szCs w:val="22"/>
        </w:rPr>
      </w:pPr>
    </w:p>
    <w:p w14:paraId="66C50180" w14:textId="01A39F21" w:rsidR="00FF4950" w:rsidRPr="00F70E15" w:rsidRDefault="00FE2FE4" w:rsidP="00FE2FE4">
      <w:pPr>
        <w:rPr>
          <w:rFonts w:ascii="Aptos" w:hAnsi="Aptos" w:cs="Tahoma"/>
          <w:b/>
          <w:sz w:val="22"/>
          <w:szCs w:val="22"/>
        </w:rPr>
      </w:pPr>
      <w:r w:rsidRPr="00F70E15">
        <w:rPr>
          <w:rFonts w:ascii="Aptos" w:hAnsi="Aptos" w:cs="Tahoma"/>
          <w:b/>
          <w:sz w:val="22"/>
          <w:szCs w:val="22"/>
        </w:rPr>
        <w:t xml:space="preserve">                                                                                            </w:t>
      </w:r>
      <w:r w:rsidR="00943802" w:rsidRPr="00F70E15">
        <w:rPr>
          <w:rFonts w:ascii="Aptos" w:hAnsi="Aptos" w:cs="Tahoma"/>
          <w:b/>
          <w:sz w:val="22"/>
          <w:szCs w:val="22"/>
        </w:rPr>
        <w:t xml:space="preserve"> </w:t>
      </w:r>
      <w:r w:rsidR="00FF4950" w:rsidRPr="00F70E15">
        <w:rPr>
          <w:rFonts w:ascii="Aptos" w:hAnsi="Aptos" w:cs="Tahoma"/>
          <w:b/>
          <w:sz w:val="22"/>
          <w:szCs w:val="22"/>
        </w:rPr>
        <w:t>ANNEXURE -</w:t>
      </w:r>
      <w:r w:rsidR="00F1551C" w:rsidRPr="00F70E15">
        <w:rPr>
          <w:rFonts w:ascii="Aptos" w:hAnsi="Aptos" w:cs="Tahoma"/>
          <w:b/>
          <w:sz w:val="22"/>
          <w:szCs w:val="22"/>
        </w:rPr>
        <w:t>4</w:t>
      </w:r>
    </w:p>
    <w:p w14:paraId="1A0C789F" w14:textId="5EBF27BE" w:rsidR="00FF4950" w:rsidRPr="00F70E15" w:rsidRDefault="00FF4950" w:rsidP="00D648F0">
      <w:pPr>
        <w:jc w:val="center"/>
        <w:rPr>
          <w:rFonts w:ascii="Aptos" w:hAnsi="Aptos" w:cs="Tahoma"/>
          <w:b/>
          <w:sz w:val="22"/>
          <w:szCs w:val="22"/>
        </w:rPr>
      </w:pPr>
      <w:r w:rsidRPr="00F70E15">
        <w:rPr>
          <w:rFonts w:ascii="Aptos" w:hAnsi="Aptos" w:cs="Tahoma"/>
          <w:b/>
          <w:sz w:val="22"/>
          <w:szCs w:val="22"/>
        </w:rPr>
        <w:t>Mutual Non-Disclosure Agreement</w:t>
      </w:r>
    </w:p>
    <w:p w14:paraId="6B7C3890" w14:textId="77777777" w:rsidR="00FF4950" w:rsidRPr="00F70E15" w:rsidRDefault="00FF4950" w:rsidP="00FF4950">
      <w:pPr>
        <w:spacing w:before="100" w:beforeAutospacing="1" w:after="100" w:afterAutospacing="1" w:line="252" w:lineRule="auto"/>
        <w:rPr>
          <w:rFonts w:ascii="Aptos" w:hAnsi="Aptos" w:cs="Tahoma"/>
          <w:sz w:val="22"/>
          <w:szCs w:val="22"/>
          <w:highlight w:val="yellow"/>
        </w:rPr>
      </w:pPr>
      <w:r w:rsidRPr="00F70E15">
        <w:rPr>
          <w:rFonts w:ascii="Aptos" w:hAnsi="Aptos" w:cs="Tahoma"/>
          <w:sz w:val="22"/>
          <w:szCs w:val="22"/>
        </w:rPr>
        <w:t>This Non-Disclosure Agreement is between Chandigarh Power Distribution Limited (CPDL) having its principal place of business at SCO 33-35, 4th Floor, Sector 34-A Chandigarh - 160022, India and _________</w:t>
      </w:r>
      <w:proofErr w:type="gramStart"/>
      <w:r w:rsidRPr="00F70E15">
        <w:rPr>
          <w:rFonts w:ascii="Aptos" w:hAnsi="Aptos" w:cs="Tahoma"/>
          <w:sz w:val="22"/>
          <w:szCs w:val="22"/>
        </w:rPr>
        <w:t>_(</w:t>
      </w:r>
      <w:proofErr w:type="gramEnd"/>
      <w:r w:rsidRPr="00F70E15">
        <w:rPr>
          <w:rFonts w:ascii="Aptos" w:hAnsi="Aptos" w:cs="Tahoma"/>
          <w:sz w:val="22"/>
          <w:szCs w:val="22"/>
        </w:rPr>
        <w:t>Name of the Party)_____________________________ (Company) having its principal place of business at __________</w:t>
      </w:r>
      <w:r w:rsidRPr="00F70E15">
        <w:rPr>
          <w:rFonts w:ascii="Aptos" w:hAnsi="Aptos" w:cs="Tahoma"/>
          <w:sz w:val="22"/>
          <w:szCs w:val="22"/>
          <w:u w:val="single"/>
        </w:rPr>
        <w:t>(Address)</w:t>
      </w:r>
      <w:r w:rsidRPr="00F70E15">
        <w:rPr>
          <w:rFonts w:ascii="Aptos" w:hAnsi="Aptos" w:cs="Tahoma"/>
          <w:sz w:val="22"/>
          <w:szCs w:val="22"/>
        </w:rPr>
        <w:t>____________________________________ and is effective as of _____________</w:t>
      </w:r>
      <w:r w:rsidRPr="00F70E15">
        <w:rPr>
          <w:rFonts w:ascii="Aptos" w:hAnsi="Aptos" w:cs="Tahoma"/>
          <w:sz w:val="22"/>
          <w:szCs w:val="22"/>
          <w:u w:val="single"/>
        </w:rPr>
        <w:t>(date)</w:t>
      </w:r>
      <w:r w:rsidRPr="00F70E15">
        <w:rPr>
          <w:rFonts w:ascii="Aptos" w:hAnsi="Aptos" w:cs="Tahoma"/>
          <w:sz w:val="22"/>
          <w:szCs w:val="22"/>
        </w:rPr>
        <w:t>_______________.</w:t>
      </w:r>
    </w:p>
    <w:p w14:paraId="1792CD1F" w14:textId="77777777" w:rsidR="00FF4950" w:rsidRPr="00F70E15" w:rsidRDefault="00FF4950" w:rsidP="00FF4950">
      <w:pPr>
        <w:jc w:val="both"/>
        <w:rPr>
          <w:rFonts w:ascii="Aptos" w:hAnsi="Aptos" w:cs="Tahoma"/>
          <w:sz w:val="22"/>
          <w:szCs w:val="22"/>
        </w:rPr>
      </w:pPr>
      <w:r w:rsidRPr="00F70E15">
        <w:rPr>
          <w:rFonts w:ascii="Aptos" w:hAnsi="Aptos" w:cs="Tahoma"/>
          <w:sz w:val="22"/>
          <w:szCs w:val="22"/>
        </w:rPr>
        <w:t>CPDL and Company are hereinafter jointly referred to as the “Parties” or individually as “Party</w:t>
      </w:r>
      <w:proofErr w:type="gramStart"/>
      <w:r w:rsidRPr="00F70E15">
        <w:rPr>
          <w:rFonts w:ascii="Aptos" w:hAnsi="Aptos" w:cs="Tahoma"/>
          <w:sz w:val="22"/>
          <w:szCs w:val="22"/>
        </w:rPr>
        <w:t>”.</w:t>
      </w:r>
      <w:proofErr w:type="gramEnd"/>
    </w:p>
    <w:p w14:paraId="0FD7CA5C" w14:textId="77777777" w:rsidR="00CB4B95" w:rsidRPr="00F70E15" w:rsidRDefault="00CB4B95" w:rsidP="00FF4950">
      <w:pPr>
        <w:jc w:val="both"/>
        <w:rPr>
          <w:rFonts w:ascii="Aptos" w:hAnsi="Aptos" w:cs="Tahoma"/>
          <w:sz w:val="22"/>
          <w:szCs w:val="22"/>
        </w:rPr>
      </w:pPr>
    </w:p>
    <w:p w14:paraId="75D3EBCF"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Confidential Information </w:t>
      </w:r>
    </w:p>
    <w:p w14:paraId="5E0A6453"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Confidential Information is any information that is disclosed by one party and/or its affiliates (“</w:t>
      </w:r>
      <w:r w:rsidRPr="00F70E15">
        <w:rPr>
          <w:rFonts w:ascii="Aptos" w:hAnsi="Aptos" w:cs="Tahoma"/>
          <w:b/>
          <w:sz w:val="22"/>
          <w:szCs w:val="22"/>
        </w:rPr>
        <w:t>Discloser”</w:t>
      </w:r>
      <w:r w:rsidRPr="00F70E15">
        <w:rPr>
          <w:rFonts w:ascii="Aptos" w:hAnsi="Aptos" w:cs="Tahoma"/>
          <w:sz w:val="22"/>
          <w:szCs w:val="22"/>
        </w:rPr>
        <w:t>) to the other party and/or its affiliates (“</w:t>
      </w:r>
      <w:r w:rsidRPr="00F70E15">
        <w:rPr>
          <w:rFonts w:ascii="Aptos" w:hAnsi="Aptos" w:cs="Tahoma"/>
          <w:b/>
          <w:sz w:val="22"/>
          <w:szCs w:val="22"/>
        </w:rPr>
        <w:t>Recipient”</w:t>
      </w:r>
      <w:r w:rsidRPr="00F70E15">
        <w:rPr>
          <w:rFonts w:ascii="Aptos" w:hAnsi="Aptos" w:cs="Tahoma"/>
          <w:sz w:val="22"/>
          <w:szCs w:val="22"/>
        </w:rPr>
        <w:t xml:space="preserve">) and is either: </w:t>
      </w:r>
    </w:p>
    <w:p w14:paraId="4FB7B55E"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conspicuously marked as confidential, proprietary or the like; </w:t>
      </w:r>
    </w:p>
    <w:p w14:paraId="55B5C298"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clearly identified as confidential, proprietary or the like at the time of oral disclosure, and confirmed as confidential, proprietary or the like in writing within 14 days by Discloser; or  </w:t>
      </w:r>
    </w:p>
    <w:p w14:paraId="38F72D31"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information concerning Discloser's products or services, </w:t>
      </w:r>
      <w:proofErr w:type="gramStart"/>
      <w:r w:rsidRPr="00F70E15">
        <w:rPr>
          <w:rFonts w:ascii="Aptos" w:hAnsi="Aptos" w:cs="Tahoma"/>
          <w:sz w:val="22"/>
          <w:szCs w:val="22"/>
        </w:rPr>
        <w:t>plans</w:t>
      </w:r>
      <w:proofErr w:type="gramEnd"/>
      <w:r w:rsidRPr="00F70E15">
        <w:rPr>
          <w:rFonts w:ascii="Aptos" w:hAnsi="Aptos" w:cs="Tahoma"/>
          <w:sz w:val="22"/>
          <w:szCs w:val="22"/>
        </w:rPr>
        <w:t xml:space="preserve"> or roadmaps, current or future business, network architecture and systems, financial information, and such other information disclosed for the purpose of evaluating a potential business relationship between the parties, that Recipient knows or reasonably ought to know, is Discloser's confidential information.</w:t>
      </w:r>
    </w:p>
    <w:p w14:paraId="7D8D80D2"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information which has been conveyed by either party as the confidential information. </w:t>
      </w:r>
    </w:p>
    <w:p w14:paraId="3893F831" w14:textId="77777777" w:rsidR="00FF4950" w:rsidRPr="00F70E15" w:rsidRDefault="00FF4950" w:rsidP="00FF4950">
      <w:pPr>
        <w:pStyle w:val="ListParagraph"/>
        <w:jc w:val="both"/>
        <w:rPr>
          <w:rFonts w:ascii="Aptos" w:hAnsi="Aptos" w:cs="Tahoma"/>
          <w:sz w:val="22"/>
          <w:szCs w:val="22"/>
        </w:rPr>
      </w:pPr>
    </w:p>
    <w:p w14:paraId="1FA54C0A"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However, Confidential Information excludes any information that is:</w:t>
      </w:r>
    </w:p>
    <w:p w14:paraId="2362E61D" w14:textId="77777777" w:rsidR="00FF4950" w:rsidRPr="00F70E15" w:rsidRDefault="00FF4950" w:rsidP="00FF4950">
      <w:pPr>
        <w:pStyle w:val="ListParagraph"/>
        <w:ind w:left="426"/>
        <w:jc w:val="both"/>
        <w:rPr>
          <w:rFonts w:ascii="Aptos" w:hAnsi="Aptos" w:cs="Tahoma"/>
          <w:sz w:val="22"/>
          <w:szCs w:val="22"/>
        </w:rPr>
      </w:pPr>
    </w:p>
    <w:p w14:paraId="2422AF25"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publicly available without breach of this agreement by Recipient;  </w:t>
      </w:r>
    </w:p>
    <w:p w14:paraId="61A5D24A"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known by Recipient without confidentiality obligations; or </w:t>
      </w:r>
    </w:p>
    <w:p w14:paraId="31815566"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independently developed by or for Recipient for its own use.  </w:t>
      </w:r>
    </w:p>
    <w:p w14:paraId="49B5EED7" w14:textId="77777777" w:rsidR="00FF4950" w:rsidRPr="00F70E15" w:rsidRDefault="00FF4950" w:rsidP="00FF4950">
      <w:pPr>
        <w:pStyle w:val="ListParagraph"/>
        <w:ind w:left="426"/>
        <w:jc w:val="both"/>
        <w:rPr>
          <w:rFonts w:ascii="Aptos" w:hAnsi="Aptos" w:cs="Tahoma"/>
          <w:b/>
          <w:sz w:val="22"/>
          <w:szCs w:val="22"/>
        </w:rPr>
      </w:pPr>
    </w:p>
    <w:p w14:paraId="63987E34"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Disclosure of Confidential Information</w:t>
      </w:r>
    </w:p>
    <w:p w14:paraId="6C2E7165"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Recipient may disclose Discloser's Confidential Information only on a need-to-know basis and only to its Employees, to other companies engaged by Recipient to perform services, and to individuals working for Recipient or for these other companies.  However, each of these other companies and individuals who receives Discloser's Confidential Information must have written confidentiality obligations in place with Recipient that protect Discloser's Confidential Information at least as much as this agreement.  Recipient may also disclose Discloser's Confidential Information when required by a court or government order if Discloser is given written notice prior to the disclosure and an opportunity to oppose such disclosure. </w:t>
      </w:r>
    </w:p>
    <w:p w14:paraId="4CC12E18" w14:textId="77777777" w:rsidR="00FF4950" w:rsidRPr="00F70E15" w:rsidRDefault="00FF4950" w:rsidP="00FF4950">
      <w:pPr>
        <w:pStyle w:val="ListParagraph"/>
        <w:ind w:left="426"/>
        <w:jc w:val="both"/>
        <w:rPr>
          <w:rFonts w:ascii="Aptos" w:hAnsi="Aptos" w:cs="Tahoma"/>
          <w:sz w:val="22"/>
          <w:szCs w:val="22"/>
        </w:rPr>
      </w:pPr>
    </w:p>
    <w:p w14:paraId="2A12390B"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Protection </w:t>
      </w:r>
    </w:p>
    <w:p w14:paraId="18232B2C"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Recipient must protect Discloser's Confidential Information to the same degree and standard of care that Recipient protects its own confidential information of like nature. </w:t>
      </w:r>
    </w:p>
    <w:p w14:paraId="183BF81A" w14:textId="77777777" w:rsidR="00FF4950" w:rsidRPr="00F70E15" w:rsidRDefault="00FF4950" w:rsidP="00FF4950">
      <w:pPr>
        <w:pStyle w:val="ListParagraph"/>
        <w:ind w:left="426"/>
        <w:jc w:val="both"/>
        <w:rPr>
          <w:rFonts w:ascii="Aptos" w:hAnsi="Aptos" w:cs="Tahoma"/>
          <w:sz w:val="22"/>
          <w:szCs w:val="22"/>
        </w:rPr>
      </w:pPr>
    </w:p>
    <w:p w14:paraId="4FA9AB00"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Use </w:t>
      </w:r>
    </w:p>
    <w:p w14:paraId="3B1209A0"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Recipient may use Discloser's Confidential Information only:  </w:t>
      </w:r>
    </w:p>
    <w:p w14:paraId="3E0804CF"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lastRenderedPageBreak/>
        <w:t xml:space="preserve">to evaluate opportunities to do business with Discloser;  </w:t>
      </w:r>
    </w:p>
    <w:p w14:paraId="54AD5031"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for the purpose that Discloser conspicuously marked upon its Confidential Information, if any; or </w:t>
      </w:r>
    </w:p>
    <w:p w14:paraId="17EA3D39"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in accordance with a written, signed agreement, if any, between Recipient and Discloser that includes an express license or permission to use specific Confidential Information of Discloser. </w:t>
      </w:r>
    </w:p>
    <w:p w14:paraId="103B69E2" w14:textId="77777777" w:rsidR="00FF4950" w:rsidRPr="00F70E15" w:rsidRDefault="00FF4950" w:rsidP="00FF4950">
      <w:pPr>
        <w:pStyle w:val="ListParagraph"/>
        <w:jc w:val="both"/>
        <w:rPr>
          <w:rFonts w:ascii="Aptos" w:hAnsi="Aptos" w:cs="Tahoma"/>
          <w:sz w:val="22"/>
          <w:szCs w:val="22"/>
        </w:rPr>
      </w:pPr>
    </w:p>
    <w:p w14:paraId="5259C317"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Return or destruction </w:t>
      </w:r>
    </w:p>
    <w:p w14:paraId="589E27D7" w14:textId="77777777" w:rsidR="00FF4950" w:rsidRPr="00F70E15" w:rsidRDefault="00FF4950" w:rsidP="00FF4950">
      <w:pPr>
        <w:pStyle w:val="ListParagraph"/>
        <w:ind w:left="426"/>
        <w:jc w:val="both"/>
        <w:rPr>
          <w:rFonts w:ascii="Aptos" w:hAnsi="Aptos" w:cs="Tahoma"/>
          <w:sz w:val="22"/>
          <w:szCs w:val="22"/>
        </w:rPr>
      </w:pPr>
    </w:p>
    <w:p w14:paraId="466B3ED1"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Recipient must, within 30 days, comply with Discloser's written requests, made to Recipient's legal, compliance, or like department, to return or destroy specific Confidential Information of Discloser.</w:t>
      </w:r>
    </w:p>
    <w:p w14:paraId="1B55BE5B" w14:textId="77777777" w:rsidR="00FF4950" w:rsidRPr="00F70E15" w:rsidRDefault="00FF4950" w:rsidP="00FF4950">
      <w:pPr>
        <w:pStyle w:val="ListParagraph"/>
        <w:ind w:left="426"/>
        <w:jc w:val="both"/>
        <w:rPr>
          <w:rFonts w:ascii="Aptos" w:hAnsi="Aptos" w:cs="Tahoma"/>
          <w:sz w:val="22"/>
          <w:szCs w:val="22"/>
        </w:rPr>
      </w:pPr>
    </w:p>
    <w:p w14:paraId="43746826"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Within seven (7) days of a written request by the Disclosing Party, the Receiving Party shall return/destroy (as may be requested in writing by the Disclosing Party or upon expiry and or earlier termination) all originals, copies, </w:t>
      </w:r>
      <w:proofErr w:type="gramStart"/>
      <w:r w:rsidRPr="00F70E15">
        <w:rPr>
          <w:rFonts w:ascii="Aptos" w:hAnsi="Aptos" w:cs="Tahoma"/>
          <w:sz w:val="22"/>
          <w:szCs w:val="22"/>
        </w:rPr>
        <w:t>reproductions</w:t>
      </w:r>
      <w:proofErr w:type="gramEnd"/>
      <w:r w:rsidRPr="00F70E15">
        <w:rPr>
          <w:rFonts w:ascii="Aptos" w:hAnsi="Aptos" w:cs="Tahoma"/>
          <w:sz w:val="22"/>
          <w:szCs w:val="22"/>
        </w:rPr>
        <w:t xml:space="preserve"> and summaries of Confidential Information provided to the Receiving Party as Confidential Information.  The Receiving Party shall certify to the Disclosing Party in writing that it has satisfied its obligations under this paragraph.  </w:t>
      </w:r>
    </w:p>
    <w:p w14:paraId="63CC5165" w14:textId="77777777" w:rsidR="00FF4950" w:rsidRPr="00F70E15" w:rsidRDefault="00FF4950" w:rsidP="00FF4950">
      <w:pPr>
        <w:pStyle w:val="ListParagraph"/>
        <w:ind w:left="426"/>
        <w:jc w:val="both"/>
        <w:rPr>
          <w:rFonts w:ascii="Aptos" w:hAnsi="Aptos" w:cs="Tahoma"/>
          <w:sz w:val="22"/>
          <w:szCs w:val="22"/>
        </w:rPr>
      </w:pPr>
    </w:p>
    <w:p w14:paraId="305B767F"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Termination </w:t>
      </w:r>
    </w:p>
    <w:p w14:paraId="3FDDA1B4" w14:textId="77777777" w:rsidR="00FF4950" w:rsidRPr="00F70E15" w:rsidRDefault="00FF4950" w:rsidP="00FF4950">
      <w:pPr>
        <w:pStyle w:val="ListParagraph"/>
        <w:ind w:left="426"/>
        <w:jc w:val="both"/>
        <w:rPr>
          <w:rFonts w:ascii="Aptos" w:hAnsi="Aptos" w:cs="Tahoma"/>
          <w:sz w:val="22"/>
          <w:szCs w:val="22"/>
        </w:rPr>
      </w:pPr>
    </w:p>
    <w:p w14:paraId="34915FBE"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The obligations and restrictions in Sections 2 (Disclosure of Confidential Information), 3 (Protection), 4 (Use) and 5 (Return or destruction) terminate, with respect to specific disclosures of Confidential Information, 5 years after the date Discloser first made such disclosure to Recipient.  Either party may terminate the rest of this agreement by written notice to the other party's legal, compliance or like department. However, Section 7 (Retained rights) survives any termination. </w:t>
      </w:r>
    </w:p>
    <w:p w14:paraId="20B6D59B" w14:textId="77777777" w:rsidR="00A32DE3" w:rsidRPr="00F70E15" w:rsidRDefault="00A32DE3" w:rsidP="00FF4950">
      <w:pPr>
        <w:pStyle w:val="ListParagraph"/>
        <w:ind w:left="426"/>
        <w:jc w:val="both"/>
        <w:rPr>
          <w:rFonts w:ascii="Aptos" w:hAnsi="Aptos" w:cs="Tahoma"/>
          <w:sz w:val="22"/>
          <w:szCs w:val="22"/>
        </w:rPr>
      </w:pPr>
    </w:p>
    <w:p w14:paraId="121CB992"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Retained rights </w:t>
      </w:r>
    </w:p>
    <w:p w14:paraId="7307BEB9" w14:textId="77777777" w:rsidR="00FF4950" w:rsidRPr="00F70E15" w:rsidRDefault="00FF4950" w:rsidP="00FF4950">
      <w:pPr>
        <w:pStyle w:val="ListParagraph"/>
        <w:ind w:left="426"/>
        <w:jc w:val="both"/>
        <w:rPr>
          <w:rFonts w:ascii="Aptos" w:hAnsi="Aptos" w:cs="Tahoma"/>
          <w:sz w:val="22"/>
          <w:szCs w:val="22"/>
        </w:rPr>
      </w:pPr>
    </w:p>
    <w:p w14:paraId="0B2CB140"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Discloser retains all rights to its Confidential Information. This agreement does not grant any express or implied license to any trademark, copyright, patent or similar right other than the limited right to make exact copies upon disclosure in accordance with section 2 (Disclosure of Confidential Information). Confidential Information is disclosed "AS IS" under this agreement.  Discloser is not liable under this agreement for the accuracy or completeness of its Confidential Information. There are no express or implied representations or warranties by Discloser or Recipient under this agreement, including those with respect to the infringement of any intellectual property, </w:t>
      </w:r>
      <w:proofErr w:type="gramStart"/>
      <w:r w:rsidRPr="00F70E15">
        <w:rPr>
          <w:rFonts w:ascii="Aptos" w:hAnsi="Aptos" w:cs="Tahoma"/>
          <w:sz w:val="22"/>
          <w:szCs w:val="22"/>
        </w:rPr>
        <w:t>privacy</w:t>
      </w:r>
      <w:proofErr w:type="gramEnd"/>
      <w:r w:rsidRPr="00F70E15">
        <w:rPr>
          <w:rFonts w:ascii="Aptos" w:hAnsi="Aptos" w:cs="Tahoma"/>
          <w:sz w:val="22"/>
          <w:szCs w:val="22"/>
        </w:rPr>
        <w:t xml:space="preserve"> or third-party rights. </w:t>
      </w:r>
    </w:p>
    <w:p w14:paraId="4C98A969" w14:textId="77777777" w:rsidR="00FF4950" w:rsidRPr="00F70E15" w:rsidRDefault="00FF4950" w:rsidP="00FF4950">
      <w:pPr>
        <w:pStyle w:val="ListParagraph"/>
        <w:ind w:left="426"/>
        <w:jc w:val="both"/>
        <w:rPr>
          <w:rFonts w:ascii="Aptos" w:hAnsi="Aptos" w:cs="Tahoma"/>
          <w:sz w:val="22"/>
          <w:szCs w:val="22"/>
        </w:rPr>
      </w:pPr>
    </w:p>
    <w:p w14:paraId="17A7EDB9" w14:textId="7777777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Limitations </w:t>
      </w:r>
    </w:p>
    <w:p w14:paraId="20579E1D" w14:textId="77777777" w:rsidR="00FF4950" w:rsidRPr="00F70E15" w:rsidRDefault="00FF4950" w:rsidP="00FF4950">
      <w:pPr>
        <w:pStyle w:val="ListParagraph"/>
        <w:ind w:left="426"/>
        <w:jc w:val="both"/>
        <w:rPr>
          <w:rFonts w:ascii="Aptos" w:hAnsi="Aptos" w:cs="Tahoma"/>
          <w:sz w:val="22"/>
          <w:szCs w:val="22"/>
        </w:rPr>
      </w:pPr>
    </w:p>
    <w:p w14:paraId="5C597216"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This agreement does not:  </w:t>
      </w:r>
    </w:p>
    <w:p w14:paraId="6E7A8EA1"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prohibit Recipient from independently developing products, services, </w:t>
      </w:r>
      <w:proofErr w:type="gramStart"/>
      <w:r w:rsidRPr="00F70E15">
        <w:rPr>
          <w:rFonts w:ascii="Aptos" w:hAnsi="Aptos" w:cs="Tahoma"/>
          <w:sz w:val="22"/>
          <w:szCs w:val="22"/>
        </w:rPr>
        <w:t>solutions</w:t>
      </w:r>
      <w:proofErr w:type="gramEnd"/>
      <w:r w:rsidRPr="00F70E15">
        <w:rPr>
          <w:rFonts w:ascii="Aptos" w:hAnsi="Aptos" w:cs="Tahoma"/>
          <w:sz w:val="22"/>
          <w:szCs w:val="22"/>
        </w:rPr>
        <w:t xml:space="preserve"> and technologies similar to, or competitive with, those contemplated by Discloser's Confidential Information; </w:t>
      </w:r>
    </w:p>
    <w:p w14:paraId="6EBEB21E"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require Recipient to limit its work assignments;  </w:t>
      </w:r>
    </w:p>
    <w:p w14:paraId="24C41E03"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give Recipient or Discloser assurances of future revenue, </w:t>
      </w:r>
      <w:proofErr w:type="gramStart"/>
      <w:r w:rsidRPr="00F70E15">
        <w:rPr>
          <w:rFonts w:ascii="Aptos" w:hAnsi="Aptos" w:cs="Tahoma"/>
          <w:sz w:val="22"/>
          <w:szCs w:val="22"/>
        </w:rPr>
        <w:t>profit</w:t>
      </w:r>
      <w:proofErr w:type="gramEnd"/>
      <w:r w:rsidRPr="00F70E15">
        <w:rPr>
          <w:rFonts w:ascii="Aptos" w:hAnsi="Aptos" w:cs="Tahoma"/>
          <w:sz w:val="22"/>
          <w:szCs w:val="22"/>
        </w:rPr>
        <w:t xml:space="preserve"> or business; or </w:t>
      </w:r>
    </w:p>
    <w:p w14:paraId="12C02F56" w14:textId="77777777" w:rsidR="00FF4950" w:rsidRPr="00F70E15" w:rsidRDefault="00FF4950">
      <w:pPr>
        <w:pStyle w:val="ListParagraph"/>
        <w:numPr>
          <w:ilvl w:val="0"/>
          <w:numId w:val="20"/>
        </w:numPr>
        <w:spacing w:line="259" w:lineRule="auto"/>
        <w:jc w:val="both"/>
        <w:rPr>
          <w:rFonts w:ascii="Aptos" w:hAnsi="Aptos" w:cs="Tahoma"/>
          <w:sz w:val="22"/>
          <w:szCs w:val="22"/>
        </w:rPr>
      </w:pPr>
      <w:r w:rsidRPr="00F70E15">
        <w:rPr>
          <w:rFonts w:ascii="Aptos" w:hAnsi="Aptos" w:cs="Tahoma"/>
          <w:sz w:val="22"/>
          <w:szCs w:val="22"/>
        </w:rPr>
        <w:t xml:space="preserve">create relationships of partnership, </w:t>
      </w:r>
      <w:proofErr w:type="gramStart"/>
      <w:r w:rsidRPr="00F70E15">
        <w:rPr>
          <w:rFonts w:ascii="Aptos" w:hAnsi="Aptos" w:cs="Tahoma"/>
          <w:sz w:val="22"/>
          <w:szCs w:val="22"/>
        </w:rPr>
        <w:t>agency</w:t>
      </w:r>
      <w:proofErr w:type="gramEnd"/>
      <w:r w:rsidRPr="00F70E15">
        <w:rPr>
          <w:rFonts w:ascii="Aptos" w:hAnsi="Aptos" w:cs="Tahoma"/>
          <w:sz w:val="22"/>
          <w:szCs w:val="22"/>
        </w:rPr>
        <w:t xml:space="preserve"> or the like. </w:t>
      </w:r>
    </w:p>
    <w:p w14:paraId="5992060B" w14:textId="77777777" w:rsidR="00CB4B95" w:rsidRPr="00F70E15" w:rsidRDefault="00CB4B95" w:rsidP="00CB4B95">
      <w:pPr>
        <w:pStyle w:val="ListParagraph"/>
        <w:spacing w:line="259" w:lineRule="auto"/>
        <w:ind w:left="426"/>
        <w:jc w:val="both"/>
        <w:rPr>
          <w:rFonts w:ascii="Aptos" w:hAnsi="Aptos" w:cs="Tahoma"/>
          <w:b/>
          <w:sz w:val="22"/>
          <w:szCs w:val="22"/>
        </w:rPr>
      </w:pPr>
    </w:p>
    <w:p w14:paraId="3473847D" w14:textId="77777777" w:rsidR="00CB4B95" w:rsidRPr="00F70E15" w:rsidRDefault="00CB4B95" w:rsidP="00CB4B95">
      <w:pPr>
        <w:pStyle w:val="ListParagraph"/>
        <w:spacing w:line="259" w:lineRule="auto"/>
        <w:ind w:left="426"/>
        <w:jc w:val="both"/>
        <w:rPr>
          <w:rFonts w:ascii="Aptos" w:hAnsi="Aptos" w:cs="Tahoma"/>
          <w:b/>
          <w:sz w:val="22"/>
          <w:szCs w:val="22"/>
        </w:rPr>
      </w:pPr>
    </w:p>
    <w:p w14:paraId="197DC64B" w14:textId="77777777" w:rsidR="00CB4B95" w:rsidRPr="00F70E15" w:rsidRDefault="00CB4B95" w:rsidP="00CB4B95">
      <w:pPr>
        <w:pStyle w:val="ListParagraph"/>
        <w:spacing w:line="259" w:lineRule="auto"/>
        <w:ind w:left="426"/>
        <w:jc w:val="both"/>
        <w:rPr>
          <w:rFonts w:ascii="Aptos" w:hAnsi="Aptos" w:cs="Tahoma"/>
          <w:b/>
          <w:sz w:val="22"/>
          <w:szCs w:val="22"/>
        </w:rPr>
      </w:pPr>
    </w:p>
    <w:p w14:paraId="6CB464FD" w14:textId="647AE437" w:rsidR="00FF4950" w:rsidRPr="00F70E15" w:rsidRDefault="00FF4950">
      <w:pPr>
        <w:pStyle w:val="ListParagraph"/>
        <w:numPr>
          <w:ilvl w:val="0"/>
          <w:numId w:val="19"/>
        </w:numPr>
        <w:spacing w:line="259" w:lineRule="auto"/>
        <w:ind w:left="426" w:hanging="426"/>
        <w:jc w:val="both"/>
        <w:rPr>
          <w:rFonts w:ascii="Aptos" w:hAnsi="Aptos" w:cs="Tahoma"/>
          <w:b/>
          <w:sz w:val="22"/>
          <w:szCs w:val="22"/>
        </w:rPr>
      </w:pPr>
      <w:r w:rsidRPr="00F70E15">
        <w:rPr>
          <w:rFonts w:ascii="Aptos" w:hAnsi="Aptos" w:cs="Tahoma"/>
          <w:b/>
          <w:sz w:val="22"/>
          <w:szCs w:val="22"/>
        </w:rPr>
        <w:t xml:space="preserve">Miscellaneous </w:t>
      </w:r>
    </w:p>
    <w:p w14:paraId="5F932097" w14:textId="77777777" w:rsidR="00FF4950" w:rsidRPr="00F70E15" w:rsidRDefault="00FF4950" w:rsidP="00FF4950">
      <w:pPr>
        <w:pStyle w:val="ListParagraph"/>
        <w:ind w:left="426"/>
        <w:jc w:val="both"/>
        <w:rPr>
          <w:rFonts w:ascii="Aptos" w:hAnsi="Aptos" w:cs="Tahoma"/>
          <w:sz w:val="22"/>
          <w:szCs w:val="22"/>
        </w:rPr>
      </w:pPr>
    </w:p>
    <w:p w14:paraId="2A56233D" w14:textId="77777777" w:rsidR="00FF4950" w:rsidRPr="00F70E15" w:rsidRDefault="00FF4950" w:rsidP="00FF4950">
      <w:pPr>
        <w:pStyle w:val="ListParagraph"/>
        <w:ind w:left="426"/>
        <w:jc w:val="both"/>
        <w:rPr>
          <w:rFonts w:ascii="Aptos" w:hAnsi="Aptos" w:cs="Tahoma"/>
          <w:sz w:val="22"/>
          <w:szCs w:val="22"/>
        </w:rPr>
      </w:pPr>
      <w:r w:rsidRPr="00F70E15">
        <w:rPr>
          <w:rFonts w:ascii="Aptos" w:hAnsi="Aptos" w:cs="Tahoma"/>
          <w:sz w:val="22"/>
          <w:szCs w:val="22"/>
        </w:rPr>
        <w:t xml:space="preserve">The laws of the Republic of India govern all matters arising out of or related to this agreement.  No party may assign any rights under this agreement.  Each party acknowledges that monetary remedies may be inadequate to protect Confidential Information and that Discloser may seek injunctive relief in the event of any threatened or actual breach of this agreement without prejudice to other remedies available in equity and in law. This agreement is the entire agreement on the matters contemplated by this agreement, and all negotiations, discussions and agreements on these matters are expressly merged into, and superseded by, this agreement.  Failure to enforce any part of this agreement is not a waiver.  This agreement may be modified or amended by only a written agreement by the parties.  The parties must comply with all laws and regulations that apply to their disclosure and receipt of Confidential Information, including those applicable to export and import.  The parties may assent to this agreement electronically or sign this agreement manually and may do so in counterparts.  </w:t>
      </w:r>
      <w:proofErr w:type="gramStart"/>
      <w:r w:rsidRPr="00F70E15">
        <w:rPr>
          <w:rFonts w:ascii="Aptos" w:hAnsi="Aptos" w:cs="Tahoma"/>
          <w:sz w:val="22"/>
          <w:szCs w:val="22"/>
        </w:rPr>
        <w:t>Each individual</w:t>
      </w:r>
      <w:proofErr w:type="gramEnd"/>
      <w:r w:rsidRPr="00F70E15">
        <w:rPr>
          <w:rFonts w:ascii="Aptos" w:hAnsi="Aptos" w:cs="Tahoma"/>
          <w:sz w:val="22"/>
          <w:szCs w:val="22"/>
        </w:rPr>
        <w:t xml:space="preserve"> electronically assenting to or manually signing is authorized to do so on behalf of his or her respective party and bind the party to this agreement. </w:t>
      </w:r>
    </w:p>
    <w:p w14:paraId="4592A198" w14:textId="77777777" w:rsidR="00FF4950" w:rsidRPr="00F70E15" w:rsidRDefault="00FF4950" w:rsidP="00FF4950">
      <w:pPr>
        <w:ind w:firstLine="426"/>
        <w:jc w:val="both"/>
        <w:rPr>
          <w:rFonts w:ascii="Aptos" w:hAnsi="Aptos" w:cs="Tahoma"/>
          <w:sz w:val="22"/>
          <w:szCs w:val="22"/>
        </w:rPr>
      </w:pPr>
      <w:r w:rsidRPr="00F70E15">
        <w:rPr>
          <w:rFonts w:ascii="Aptos" w:hAnsi="Aptos" w:cs="Tahoma"/>
          <w:sz w:val="22"/>
          <w:szCs w:val="22"/>
        </w:rPr>
        <w:t xml:space="preserve">The parties are signing this Mutual Non-Disclosure Agreement. </w:t>
      </w:r>
    </w:p>
    <w:p w14:paraId="254E142B" w14:textId="77777777" w:rsidR="00FF4950" w:rsidRPr="00F70E15" w:rsidRDefault="00FF4950" w:rsidP="00FF4950">
      <w:pPr>
        <w:jc w:val="both"/>
        <w:rPr>
          <w:rFonts w:ascii="Aptos" w:hAnsi="Aptos" w:cs="Tahoma"/>
          <w:sz w:val="22"/>
          <w:szCs w:val="22"/>
        </w:rPr>
      </w:pPr>
    </w:p>
    <w:p w14:paraId="57390A1E" w14:textId="77777777" w:rsidR="00CB4B95" w:rsidRPr="00F70E15" w:rsidRDefault="00CB4B95" w:rsidP="00FF4950">
      <w:pPr>
        <w:jc w:val="both"/>
        <w:rPr>
          <w:rFonts w:ascii="Aptos" w:hAnsi="Aptos" w:cs="Tahoma"/>
          <w:sz w:val="22"/>
          <w:szCs w:val="22"/>
        </w:rPr>
      </w:pPr>
    </w:p>
    <w:p w14:paraId="143D78FA" w14:textId="77777777" w:rsidR="00CB4B95" w:rsidRPr="00F70E15" w:rsidRDefault="00CB4B95" w:rsidP="00FF4950">
      <w:pPr>
        <w:jc w:val="both"/>
        <w:rPr>
          <w:rFonts w:ascii="Aptos" w:hAnsi="Aptos" w:cs="Tahoma"/>
          <w:sz w:val="22"/>
          <w:szCs w:val="22"/>
        </w:rPr>
      </w:pPr>
    </w:p>
    <w:tbl>
      <w:tblPr>
        <w:tblW w:w="9072" w:type="dxa"/>
        <w:tblLayout w:type="fixed"/>
        <w:tblLook w:val="0000" w:firstRow="0" w:lastRow="0" w:firstColumn="0" w:lastColumn="0" w:noHBand="0" w:noVBand="0"/>
      </w:tblPr>
      <w:tblGrid>
        <w:gridCol w:w="4678"/>
        <w:gridCol w:w="4394"/>
      </w:tblGrid>
      <w:tr w:rsidR="00F70E15" w:rsidRPr="00F70E15" w14:paraId="5F332F20" w14:textId="77777777" w:rsidTr="007B25D3">
        <w:tc>
          <w:tcPr>
            <w:tcW w:w="4678" w:type="dxa"/>
          </w:tcPr>
          <w:p w14:paraId="3F688831"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 xml:space="preserve">Agreed by: </w:t>
            </w:r>
          </w:p>
        </w:tc>
        <w:tc>
          <w:tcPr>
            <w:tcW w:w="4394" w:type="dxa"/>
          </w:tcPr>
          <w:p w14:paraId="283DA016"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Agreed by:</w:t>
            </w:r>
          </w:p>
        </w:tc>
      </w:tr>
      <w:tr w:rsidR="00F70E15" w:rsidRPr="00F70E15" w14:paraId="63F81352" w14:textId="77777777" w:rsidTr="007B25D3">
        <w:tc>
          <w:tcPr>
            <w:tcW w:w="4678" w:type="dxa"/>
          </w:tcPr>
          <w:p w14:paraId="49A3D53C" w14:textId="77777777" w:rsidR="00FF4950" w:rsidRPr="00F70E15" w:rsidRDefault="00FF4950" w:rsidP="007B25D3">
            <w:pPr>
              <w:spacing w:after="120"/>
              <w:rPr>
                <w:rFonts w:ascii="Aptos" w:hAnsi="Aptos" w:cs="Tahoma"/>
                <w:b/>
                <w:sz w:val="22"/>
                <w:szCs w:val="22"/>
                <w:lang w:val="en-US"/>
              </w:rPr>
            </w:pPr>
            <w:r w:rsidRPr="00F70E15">
              <w:rPr>
                <w:rFonts w:ascii="Aptos" w:hAnsi="Aptos" w:cs="Tahoma"/>
                <w:b/>
                <w:sz w:val="22"/>
                <w:szCs w:val="22"/>
                <w:lang w:val="en-US"/>
              </w:rPr>
              <w:t>______________________ (“CPDL”)</w:t>
            </w:r>
          </w:p>
        </w:tc>
        <w:tc>
          <w:tcPr>
            <w:tcW w:w="4394" w:type="dxa"/>
          </w:tcPr>
          <w:p w14:paraId="2D384D3E" w14:textId="47461864" w:rsidR="00FF4950" w:rsidRPr="00F70E15" w:rsidRDefault="00FF4950" w:rsidP="007B25D3">
            <w:pPr>
              <w:spacing w:after="120"/>
              <w:rPr>
                <w:rFonts w:ascii="Aptos" w:hAnsi="Aptos" w:cs="Tahoma"/>
                <w:b/>
                <w:sz w:val="22"/>
                <w:szCs w:val="22"/>
                <w:lang w:val="en-US"/>
              </w:rPr>
            </w:pPr>
            <w:r w:rsidRPr="00F70E15">
              <w:rPr>
                <w:rFonts w:ascii="Aptos" w:hAnsi="Aptos" w:cs="Tahoma"/>
                <w:b/>
                <w:sz w:val="22"/>
                <w:szCs w:val="22"/>
                <w:lang w:val="en-US"/>
              </w:rPr>
              <w:t>________________</w:t>
            </w:r>
            <w:proofErr w:type="gramStart"/>
            <w:r w:rsidRPr="00F70E15">
              <w:rPr>
                <w:rFonts w:ascii="Aptos" w:hAnsi="Aptos" w:cs="Tahoma"/>
                <w:b/>
                <w:sz w:val="22"/>
                <w:szCs w:val="22"/>
                <w:lang w:val="en-US"/>
              </w:rPr>
              <w:t>_“</w:t>
            </w:r>
            <w:proofErr w:type="gramEnd"/>
            <w:r w:rsidRPr="00F70E15">
              <w:rPr>
                <w:rFonts w:ascii="Aptos" w:hAnsi="Aptos" w:cs="Tahoma"/>
                <w:b/>
                <w:sz w:val="22"/>
                <w:szCs w:val="22"/>
                <w:lang w:val="en-US"/>
              </w:rPr>
              <w:t>Company”)</w:t>
            </w:r>
          </w:p>
        </w:tc>
      </w:tr>
      <w:tr w:rsidR="00F70E15" w:rsidRPr="00F70E15" w14:paraId="4C4E81A4" w14:textId="77777777" w:rsidTr="007B25D3">
        <w:tc>
          <w:tcPr>
            <w:tcW w:w="4678" w:type="dxa"/>
          </w:tcPr>
          <w:p w14:paraId="3F0A1BC9" w14:textId="77777777" w:rsidR="00FF4950" w:rsidRPr="00F70E15" w:rsidRDefault="00FF4950" w:rsidP="007B25D3">
            <w:pPr>
              <w:spacing w:before="120" w:after="40"/>
              <w:rPr>
                <w:rFonts w:ascii="Aptos" w:hAnsi="Aptos" w:cs="Tahoma"/>
                <w:sz w:val="22"/>
                <w:szCs w:val="22"/>
                <w:lang w:val="en-US"/>
              </w:rPr>
            </w:pPr>
            <w:r w:rsidRPr="00F70E15">
              <w:rPr>
                <w:rFonts w:ascii="Aptos" w:hAnsi="Aptos" w:cs="Tahoma"/>
                <w:sz w:val="22"/>
                <w:szCs w:val="22"/>
                <w:lang w:val="en-US"/>
              </w:rPr>
              <w:t>By _____________________________________</w:t>
            </w:r>
          </w:p>
          <w:p w14:paraId="01D8D68C" w14:textId="77777777" w:rsidR="00FF4950" w:rsidRPr="00F70E15" w:rsidRDefault="00FF4950" w:rsidP="007B25D3">
            <w:pPr>
              <w:spacing w:after="40"/>
              <w:rPr>
                <w:rFonts w:ascii="Aptos" w:hAnsi="Aptos" w:cs="Tahoma"/>
                <w:sz w:val="22"/>
                <w:szCs w:val="22"/>
                <w:lang w:val="en-US"/>
              </w:rPr>
            </w:pPr>
            <w:r w:rsidRPr="00F70E15">
              <w:rPr>
                <w:rFonts w:ascii="Aptos" w:hAnsi="Aptos" w:cs="Tahoma"/>
                <w:sz w:val="22"/>
                <w:szCs w:val="22"/>
                <w:lang w:val="en-US"/>
              </w:rPr>
              <w:t>Authorized Signature</w:t>
            </w:r>
          </w:p>
        </w:tc>
        <w:tc>
          <w:tcPr>
            <w:tcW w:w="4394" w:type="dxa"/>
          </w:tcPr>
          <w:p w14:paraId="76AB7B3E" w14:textId="77777777" w:rsidR="00FF4950" w:rsidRPr="00F70E15" w:rsidRDefault="00FF4950" w:rsidP="007B25D3">
            <w:pPr>
              <w:spacing w:before="120" w:after="40"/>
              <w:rPr>
                <w:rFonts w:ascii="Aptos" w:hAnsi="Aptos" w:cs="Tahoma"/>
                <w:sz w:val="22"/>
                <w:szCs w:val="22"/>
                <w:lang w:val="en-US"/>
              </w:rPr>
            </w:pPr>
            <w:r w:rsidRPr="00F70E15">
              <w:rPr>
                <w:rFonts w:ascii="Aptos" w:hAnsi="Aptos" w:cs="Tahoma"/>
                <w:sz w:val="22"/>
                <w:szCs w:val="22"/>
                <w:lang w:val="en-US"/>
              </w:rPr>
              <w:t>By __________________________________</w:t>
            </w:r>
          </w:p>
          <w:p w14:paraId="2BA3F72F"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Authorized Signature</w:t>
            </w:r>
          </w:p>
        </w:tc>
      </w:tr>
      <w:tr w:rsidR="00F70E15" w:rsidRPr="00F70E15" w14:paraId="52149954" w14:textId="77777777" w:rsidTr="007B25D3">
        <w:tc>
          <w:tcPr>
            <w:tcW w:w="4678" w:type="dxa"/>
          </w:tcPr>
          <w:p w14:paraId="7AD059ED"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Name:</w:t>
            </w:r>
          </w:p>
        </w:tc>
        <w:tc>
          <w:tcPr>
            <w:tcW w:w="4394" w:type="dxa"/>
          </w:tcPr>
          <w:p w14:paraId="2616C1C6"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Name:</w:t>
            </w:r>
          </w:p>
        </w:tc>
      </w:tr>
      <w:tr w:rsidR="00FF4950" w:rsidRPr="00F70E15" w14:paraId="548DD7F9" w14:textId="77777777" w:rsidTr="007B25D3">
        <w:trPr>
          <w:trHeight w:val="234"/>
        </w:trPr>
        <w:tc>
          <w:tcPr>
            <w:tcW w:w="4678" w:type="dxa"/>
          </w:tcPr>
          <w:p w14:paraId="7B4B0188"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Date:</w:t>
            </w:r>
          </w:p>
        </w:tc>
        <w:tc>
          <w:tcPr>
            <w:tcW w:w="4394" w:type="dxa"/>
          </w:tcPr>
          <w:p w14:paraId="0786AC54" w14:textId="77777777" w:rsidR="00FF4950" w:rsidRPr="00F70E15" w:rsidRDefault="00FF4950" w:rsidP="007B25D3">
            <w:pPr>
              <w:spacing w:after="120"/>
              <w:rPr>
                <w:rFonts w:ascii="Aptos" w:hAnsi="Aptos" w:cs="Tahoma"/>
                <w:sz w:val="22"/>
                <w:szCs w:val="22"/>
                <w:lang w:val="en-US"/>
              </w:rPr>
            </w:pPr>
            <w:r w:rsidRPr="00F70E15">
              <w:rPr>
                <w:rFonts w:ascii="Aptos" w:hAnsi="Aptos" w:cs="Tahoma"/>
                <w:sz w:val="22"/>
                <w:szCs w:val="22"/>
                <w:lang w:val="en-US"/>
              </w:rPr>
              <w:t>Date:</w:t>
            </w:r>
          </w:p>
        </w:tc>
      </w:tr>
    </w:tbl>
    <w:p w14:paraId="60A353E8" w14:textId="77777777" w:rsidR="00FF4950" w:rsidRPr="00F70E15" w:rsidRDefault="00FF4950" w:rsidP="00FF4950">
      <w:pPr>
        <w:autoSpaceDE w:val="0"/>
        <w:autoSpaceDN w:val="0"/>
        <w:adjustRightInd w:val="0"/>
        <w:ind w:left="-426" w:right="804"/>
        <w:rPr>
          <w:rFonts w:ascii="Aptos" w:hAnsi="Aptos" w:cs="Tahoma"/>
          <w:b/>
          <w:bCs/>
          <w:sz w:val="22"/>
          <w:szCs w:val="22"/>
        </w:rPr>
      </w:pPr>
    </w:p>
    <w:p w14:paraId="1D2665D1" w14:textId="77777777" w:rsidR="00CB4B95" w:rsidRPr="00F70E15" w:rsidRDefault="00CB4B95" w:rsidP="00FF4950">
      <w:pPr>
        <w:autoSpaceDE w:val="0"/>
        <w:autoSpaceDN w:val="0"/>
        <w:adjustRightInd w:val="0"/>
        <w:ind w:left="-426" w:right="804"/>
        <w:rPr>
          <w:rFonts w:ascii="Aptos" w:hAnsi="Aptos" w:cs="Tahoma"/>
          <w:b/>
          <w:bCs/>
          <w:sz w:val="22"/>
          <w:szCs w:val="22"/>
        </w:rPr>
      </w:pPr>
    </w:p>
    <w:p w14:paraId="1ACD70BD" w14:textId="77777777" w:rsidR="00CB4B95" w:rsidRPr="00F70E15" w:rsidRDefault="00CB4B95" w:rsidP="00FF4950">
      <w:pPr>
        <w:autoSpaceDE w:val="0"/>
        <w:autoSpaceDN w:val="0"/>
        <w:adjustRightInd w:val="0"/>
        <w:ind w:left="-426" w:right="804"/>
        <w:rPr>
          <w:rFonts w:ascii="Aptos" w:hAnsi="Aptos" w:cs="Tahoma"/>
          <w:b/>
          <w:bCs/>
          <w:sz w:val="22"/>
          <w:szCs w:val="22"/>
        </w:rPr>
      </w:pPr>
    </w:p>
    <w:p w14:paraId="74D6CD0F" w14:textId="77777777" w:rsidR="00FF4950" w:rsidRPr="00F70E15" w:rsidRDefault="00FF4950" w:rsidP="00FF4950">
      <w:pPr>
        <w:rPr>
          <w:rFonts w:ascii="Aptos" w:hAnsi="Aptos" w:cs="Tahoma"/>
          <w:b/>
          <w:bCs/>
          <w:sz w:val="22"/>
          <w:szCs w:val="22"/>
        </w:rPr>
      </w:pPr>
    </w:p>
    <w:p w14:paraId="2F462B8E" w14:textId="313AA1BB" w:rsidR="00961A1F" w:rsidRPr="00F70E15" w:rsidRDefault="00961A1F" w:rsidP="00961A1F">
      <w:pPr>
        <w:autoSpaceDE w:val="0"/>
        <w:autoSpaceDN w:val="0"/>
        <w:adjustRightInd w:val="0"/>
        <w:jc w:val="both"/>
        <w:rPr>
          <w:rFonts w:ascii="Aptos" w:hAnsi="Aptos" w:cs="Tahoma"/>
          <w:kern w:val="2"/>
          <w:sz w:val="22"/>
          <w:szCs w:val="22"/>
          <w14:ligatures w14:val="standardContextual"/>
        </w:rPr>
      </w:pPr>
      <w:r w:rsidRPr="00F70E15">
        <w:rPr>
          <w:rFonts w:ascii="Aptos" w:hAnsi="Aptos" w:cs="Tahoma"/>
          <w:kern w:val="2"/>
          <w:sz w:val="22"/>
          <w:szCs w:val="22"/>
          <w14:ligatures w14:val="standardContextual"/>
        </w:rPr>
        <w:t xml:space="preserve">The workmen / employees of the </w:t>
      </w:r>
      <w:r w:rsidR="00F1551C" w:rsidRPr="00F70E15">
        <w:rPr>
          <w:rFonts w:ascii="Aptos" w:hAnsi="Aptos" w:cs="Tahoma"/>
          <w:kern w:val="2"/>
          <w:sz w:val="22"/>
          <w:szCs w:val="22"/>
          <w14:ligatures w14:val="standardContextual"/>
        </w:rPr>
        <w:t>Bidder</w:t>
      </w:r>
      <w:r w:rsidRPr="00F70E15">
        <w:rPr>
          <w:rFonts w:ascii="Aptos" w:hAnsi="Aptos" w:cs="Tahoma"/>
          <w:kern w:val="2"/>
          <w:sz w:val="22"/>
          <w:szCs w:val="22"/>
          <w14:ligatures w14:val="standardContextual"/>
        </w:rPr>
        <w:t xml:space="preserve">, third parties who are on site shall all be insured under a Comprehensive Insurance Coverage by the </w:t>
      </w:r>
      <w:r w:rsidR="00F1551C" w:rsidRPr="00F70E15">
        <w:rPr>
          <w:rFonts w:ascii="Aptos" w:hAnsi="Aptos" w:cs="Tahoma"/>
          <w:kern w:val="2"/>
          <w:sz w:val="22"/>
          <w:szCs w:val="22"/>
          <w14:ligatures w14:val="standardContextual"/>
        </w:rPr>
        <w:t>Bidder</w:t>
      </w:r>
      <w:r w:rsidRPr="00F70E15">
        <w:rPr>
          <w:rFonts w:ascii="Aptos" w:hAnsi="Aptos" w:cs="Tahoma"/>
          <w:kern w:val="2"/>
          <w:sz w:val="22"/>
          <w:szCs w:val="22"/>
          <w14:ligatures w14:val="standardContextual"/>
        </w:rPr>
        <w:t xml:space="preserve">. Any insurance premium payable shall be borne by the </w:t>
      </w:r>
      <w:r w:rsidR="00F1551C" w:rsidRPr="00F70E15">
        <w:rPr>
          <w:rFonts w:ascii="Aptos" w:hAnsi="Aptos" w:cs="Tahoma"/>
          <w:kern w:val="2"/>
          <w:sz w:val="22"/>
          <w:szCs w:val="22"/>
          <w14:ligatures w14:val="standardContextual"/>
        </w:rPr>
        <w:t>Bidder</w:t>
      </w:r>
      <w:r w:rsidRPr="00F70E15">
        <w:rPr>
          <w:rFonts w:ascii="Aptos" w:hAnsi="Aptos" w:cs="Tahoma"/>
          <w:kern w:val="2"/>
          <w:sz w:val="22"/>
          <w:szCs w:val="22"/>
          <w14:ligatures w14:val="standardContextual"/>
        </w:rPr>
        <w:t xml:space="preserve">. It is the entire responsibility of the </w:t>
      </w:r>
      <w:r w:rsidR="00F1551C" w:rsidRPr="00F70E15">
        <w:rPr>
          <w:rFonts w:ascii="Aptos" w:hAnsi="Aptos" w:cs="Tahoma"/>
          <w:kern w:val="2"/>
          <w:sz w:val="22"/>
          <w:szCs w:val="22"/>
          <w14:ligatures w14:val="standardContextual"/>
        </w:rPr>
        <w:t>Bidder</w:t>
      </w:r>
      <w:r w:rsidRPr="00F70E15">
        <w:rPr>
          <w:rFonts w:ascii="Aptos" w:hAnsi="Aptos" w:cs="Tahoma"/>
          <w:kern w:val="2"/>
          <w:sz w:val="22"/>
          <w:szCs w:val="22"/>
          <w14:ligatures w14:val="standardContextual"/>
        </w:rPr>
        <w:t xml:space="preserve"> for the safety of all the materials / equipment till the project is handed over to the Company after commissioning.</w:t>
      </w:r>
    </w:p>
    <w:p w14:paraId="3201C466" w14:textId="77777777" w:rsidR="00961A1F" w:rsidRPr="00F70E15" w:rsidRDefault="00961A1F" w:rsidP="00961A1F">
      <w:pPr>
        <w:autoSpaceDE w:val="0"/>
        <w:autoSpaceDN w:val="0"/>
        <w:adjustRightInd w:val="0"/>
        <w:jc w:val="both"/>
        <w:rPr>
          <w:rFonts w:ascii="Aptos" w:hAnsi="Aptos" w:cs="Tahoma"/>
          <w:kern w:val="2"/>
          <w:sz w:val="22"/>
          <w:szCs w:val="22"/>
          <w14:ligatures w14:val="standardContextual"/>
        </w:rPr>
      </w:pPr>
    </w:p>
    <w:p w14:paraId="3FE0E752"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386B35BD"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14746775"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4BEF4AE1"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636A22AF"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11943360"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3D10192E"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57AF3B85"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0F5710A3"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3F6F66DE"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77286AF6"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5ECEACFD"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63C6E121" w14:textId="77777777" w:rsidR="00CB4B95" w:rsidRPr="00F70E15" w:rsidRDefault="00CB4B95" w:rsidP="00961A1F">
      <w:pPr>
        <w:autoSpaceDE w:val="0"/>
        <w:autoSpaceDN w:val="0"/>
        <w:adjustRightInd w:val="0"/>
        <w:jc w:val="both"/>
        <w:rPr>
          <w:rFonts w:ascii="Aptos" w:hAnsi="Aptos" w:cs="Tahoma"/>
          <w:kern w:val="2"/>
          <w:sz w:val="22"/>
          <w:szCs w:val="22"/>
          <w14:ligatures w14:val="standardContextual"/>
        </w:rPr>
      </w:pPr>
    </w:p>
    <w:p w14:paraId="2156442E" w14:textId="21B6FE6F" w:rsidR="00CB4B95" w:rsidRPr="00F70E15" w:rsidRDefault="00FE2FE4" w:rsidP="00FE2FE4">
      <w:pPr>
        <w:pStyle w:val="Heading5"/>
        <w:tabs>
          <w:tab w:val="left" w:pos="999"/>
        </w:tabs>
        <w:ind w:left="999"/>
        <w:rPr>
          <w:rFonts w:ascii="Aptos" w:eastAsia="Times New Roman" w:hAnsi="Aptos"/>
          <w:kern w:val="2"/>
          <w:sz w:val="22"/>
          <w:szCs w:val="22"/>
          <w:lang w:val="en-IN"/>
          <w14:ligatures w14:val="standardContextual"/>
        </w:rPr>
      </w:pPr>
      <w:r w:rsidRPr="00F70E15">
        <w:rPr>
          <w:rFonts w:ascii="Aptos" w:eastAsia="Times New Roman" w:hAnsi="Aptos"/>
          <w:kern w:val="2"/>
          <w:sz w:val="22"/>
          <w:szCs w:val="22"/>
          <w:lang w:val="en-IN"/>
          <w14:ligatures w14:val="standardContextual"/>
        </w:rPr>
        <w:t xml:space="preserve">                                                             </w:t>
      </w:r>
      <w:r w:rsidR="00F1551C" w:rsidRPr="00F70E15">
        <w:rPr>
          <w:rFonts w:ascii="Aptos" w:eastAsia="Times New Roman" w:hAnsi="Aptos"/>
          <w:kern w:val="2"/>
          <w:sz w:val="22"/>
          <w:szCs w:val="22"/>
          <w:lang w:val="en-IN"/>
          <w14:ligatures w14:val="standardContextual"/>
        </w:rPr>
        <w:t xml:space="preserve">     </w:t>
      </w:r>
      <w:r w:rsidR="006C0654">
        <w:rPr>
          <w:rFonts w:ascii="Aptos" w:eastAsia="Times New Roman" w:hAnsi="Aptos"/>
          <w:kern w:val="2"/>
          <w:sz w:val="22"/>
          <w:szCs w:val="22"/>
          <w:lang w:val="en-IN"/>
          <w14:ligatures w14:val="standardContextual"/>
        </w:rPr>
        <w:t xml:space="preserve">   </w:t>
      </w:r>
      <w:r w:rsidR="00F1551C" w:rsidRPr="00F70E15">
        <w:rPr>
          <w:rFonts w:ascii="Aptos" w:eastAsia="Times New Roman" w:hAnsi="Aptos"/>
          <w:kern w:val="2"/>
          <w:sz w:val="22"/>
          <w:szCs w:val="22"/>
          <w:lang w:val="en-IN"/>
          <w14:ligatures w14:val="standardContextual"/>
        </w:rPr>
        <w:t xml:space="preserve">  </w:t>
      </w:r>
      <w:r w:rsidR="00961A1F" w:rsidRPr="00F70E15">
        <w:rPr>
          <w:rFonts w:ascii="Aptos" w:eastAsia="Times New Roman" w:hAnsi="Aptos"/>
          <w:kern w:val="2"/>
          <w:sz w:val="22"/>
          <w:szCs w:val="22"/>
          <w:lang w:val="en-IN"/>
          <w14:ligatures w14:val="standardContextual"/>
        </w:rPr>
        <w:t xml:space="preserve">Annexure </w:t>
      </w:r>
      <w:r w:rsidR="00F1551C" w:rsidRPr="00F70E15">
        <w:rPr>
          <w:rFonts w:ascii="Aptos" w:eastAsia="Times New Roman" w:hAnsi="Aptos"/>
          <w:kern w:val="2"/>
          <w:sz w:val="22"/>
          <w:szCs w:val="22"/>
          <w:lang w:val="en-IN"/>
          <w14:ligatures w14:val="standardContextual"/>
        </w:rPr>
        <w:t>5</w:t>
      </w:r>
      <w:r w:rsidR="00961A1F" w:rsidRPr="00F70E15">
        <w:rPr>
          <w:rFonts w:ascii="Aptos" w:eastAsia="Times New Roman" w:hAnsi="Aptos"/>
          <w:kern w:val="2"/>
          <w:sz w:val="22"/>
          <w:szCs w:val="22"/>
          <w:lang w:val="en-IN"/>
          <w14:ligatures w14:val="standardContextual"/>
        </w:rPr>
        <w:t xml:space="preserve">: </w:t>
      </w:r>
    </w:p>
    <w:p w14:paraId="663ACE8F" w14:textId="1C51403C" w:rsidR="00961A1F" w:rsidRPr="00F70E15" w:rsidRDefault="00FE2FE4" w:rsidP="00FE2FE4">
      <w:pPr>
        <w:pStyle w:val="Heading5"/>
        <w:tabs>
          <w:tab w:val="left" w:pos="999"/>
        </w:tabs>
        <w:ind w:left="0"/>
        <w:rPr>
          <w:rFonts w:ascii="Aptos" w:eastAsia="Times New Roman" w:hAnsi="Aptos"/>
          <w:kern w:val="2"/>
          <w:sz w:val="22"/>
          <w:szCs w:val="22"/>
          <w:lang w:val="en-IN"/>
          <w14:ligatures w14:val="standardContextual"/>
        </w:rPr>
      </w:pPr>
      <w:r w:rsidRPr="00F70E15">
        <w:rPr>
          <w:rFonts w:ascii="Aptos" w:eastAsia="Times New Roman" w:hAnsi="Aptos"/>
          <w:kern w:val="2"/>
          <w:sz w:val="22"/>
          <w:szCs w:val="22"/>
          <w:lang w:val="en-IN"/>
          <w14:ligatures w14:val="standardContextual"/>
        </w:rPr>
        <w:t xml:space="preserve">                                                                </w:t>
      </w:r>
      <w:r w:rsidR="00F1551C" w:rsidRPr="00F70E15">
        <w:rPr>
          <w:rFonts w:ascii="Aptos" w:eastAsia="Times New Roman" w:hAnsi="Aptos"/>
          <w:kern w:val="2"/>
          <w:sz w:val="22"/>
          <w:szCs w:val="22"/>
          <w:lang w:val="en-IN"/>
          <w14:ligatures w14:val="standardContextual"/>
        </w:rPr>
        <w:t xml:space="preserve">      </w:t>
      </w:r>
      <w:r w:rsidRPr="00F70E15">
        <w:rPr>
          <w:rFonts w:ascii="Aptos" w:eastAsia="Times New Roman" w:hAnsi="Aptos"/>
          <w:kern w:val="2"/>
          <w:sz w:val="22"/>
          <w:szCs w:val="22"/>
          <w:lang w:val="en-IN"/>
          <w14:ligatures w14:val="standardContextual"/>
        </w:rPr>
        <w:t xml:space="preserve">  </w:t>
      </w:r>
      <w:r w:rsidR="00B57466" w:rsidRPr="00F70E15">
        <w:rPr>
          <w:rFonts w:ascii="Aptos" w:eastAsia="Times New Roman" w:hAnsi="Aptos"/>
          <w:kern w:val="2"/>
          <w:sz w:val="22"/>
          <w:szCs w:val="22"/>
          <w:lang w:val="en-IN"/>
          <w14:ligatures w14:val="standardContextual"/>
        </w:rPr>
        <w:t xml:space="preserve"> </w:t>
      </w:r>
      <w:r w:rsidR="00961A1F" w:rsidRPr="00F70E15">
        <w:rPr>
          <w:rFonts w:ascii="Aptos" w:eastAsia="Times New Roman" w:hAnsi="Aptos"/>
          <w:kern w:val="2"/>
          <w:sz w:val="22"/>
          <w:szCs w:val="22"/>
          <w:lang w:val="en-IN"/>
          <w14:ligatures w14:val="standardContextual"/>
        </w:rPr>
        <w:t xml:space="preserve">Safety Guidelines for </w:t>
      </w:r>
      <w:r w:rsidR="00CB4B95" w:rsidRPr="00F70E15">
        <w:rPr>
          <w:rFonts w:ascii="Aptos" w:eastAsia="Times New Roman" w:hAnsi="Aptos"/>
          <w:kern w:val="2"/>
          <w:sz w:val="22"/>
          <w:szCs w:val="22"/>
          <w:lang w:val="en-IN"/>
          <w14:ligatures w14:val="standardContextual"/>
        </w:rPr>
        <w:t>Bidders</w:t>
      </w:r>
    </w:p>
    <w:p w14:paraId="087D28DF" w14:textId="77777777" w:rsidR="00961A1F" w:rsidRPr="00F70E15" w:rsidRDefault="00961A1F" w:rsidP="00961A1F">
      <w:pPr>
        <w:pStyle w:val="Heading5"/>
        <w:tabs>
          <w:tab w:val="left" w:pos="999"/>
        </w:tabs>
        <w:ind w:left="0"/>
        <w:rPr>
          <w:rFonts w:ascii="Aptos" w:eastAsia="Times New Roman" w:hAnsi="Aptos"/>
          <w:b w:val="0"/>
          <w:bCs w:val="0"/>
          <w:kern w:val="2"/>
          <w:sz w:val="22"/>
          <w:szCs w:val="22"/>
          <w:lang w:val="en-IN"/>
          <w14:ligatures w14:val="standardContextual"/>
        </w:rPr>
      </w:pPr>
    </w:p>
    <w:p w14:paraId="4495B134" w14:textId="0DC77273" w:rsidR="00961A1F" w:rsidRDefault="00961A1F">
      <w:pPr>
        <w:pStyle w:val="ListParagraph"/>
        <w:numPr>
          <w:ilvl w:val="0"/>
          <w:numId w:val="22"/>
        </w:numPr>
        <w:spacing w:after="160" w:line="259" w:lineRule="auto"/>
        <w:jc w:val="both"/>
        <w:rPr>
          <w:rFonts w:ascii="Aptos" w:hAnsi="Aptos" w:cs="Tahoma"/>
          <w:sz w:val="22"/>
          <w:szCs w:val="22"/>
        </w:rPr>
      </w:pPr>
      <w:bookmarkStart w:id="41" w:name="_Hlk133924764"/>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maintain proper safety of all the workmen, materials, </w:t>
      </w:r>
      <w:proofErr w:type="gramStart"/>
      <w:r w:rsidRPr="00F70E15">
        <w:rPr>
          <w:rFonts w:ascii="Aptos" w:hAnsi="Aptos" w:cs="Tahoma"/>
          <w:sz w:val="22"/>
          <w:szCs w:val="22"/>
        </w:rPr>
        <w:t>plant</w:t>
      </w:r>
      <w:proofErr w:type="gramEnd"/>
      <w:r w:rsidRPr="00F70E15">
        <w:rPr>
          <w:rFonts w:ascii="Aptos" w:hAnsi="Aptos" w:cs="Tahoma"/>
          <w:sz w:val="22"/>
          <w:szCs w:val="22"/>
        </w:rPr>
        <w:t xml:space="preserve"> and equipment belonging to him or to the CPDL or to others, working at site. The </w:t>
      </w:r>
      <w:r w:rsidR="00F1551C" w:rsidRPr="00F70E15">
        <w:rPr>
          <w:rFonts w:ascii="Aptos" w:hAnsi="Aptos" w:cs="Tahoma"/>
          <w:sz w:val="22"/>
          <w:szCs w:val="22"/>
        </w:rPr>
        <w:t>Bidder</w:t>
      </w:r>
      <w:r w:rsidRPr="00F70E15">
        <w:rPr>
          <w:rFonts w:ascii="Aptos" w:hAnsi="Aptos" w:cs="Tahoma"/>
          <w:sz w:val="22"/>
          <w:szCs w:val="22"/>
        </w:rPr>
        <w:t xml:space="preserve"> shall also be responsible for provision of all safety notices and safety equipment required both by the relevant legislations and the Engineer, as he may deem necessary</w:t>
      </w:r>
      <w:bookmarkEnd w:id="41"/>
      <w:r w:rsidRPr="00F70E15">
        <w:rPr>
          <w:rFonts w:ascii="Aptos" w:hAnsi="Aptos" w:cs="Tahoma"/>
          <w:sz w:val="22"/>
          <w:szCs w:val="22"/>
        </w:rPr>
        <w:t>.</w:t>
      </w:r>
    </w:p>
    <w:p w14:paraId="699BAFAA" w14:textId="77777777" w:rsidR="00C316AF" w:rsidRPr="00C316AF" w:rsidRDefault="00C316AF">
      <w:pPr>
        <w:pStyle w:val="ListParagraph"/>
        <w:numPr>
          <w:ilvl w:val="0"/>
          <w:numId w:val="22"/>
        </w:numPr>
        <w:spacing w:after="160" w:line="259" w:lineRule="auto"/>
        <w:jc w:val="both"/>
        <w:rPr>
          <w:rFonts w:ascii="Aptos" w:hAnsi="Aptos" w:cs="Tahoma"/>
          <w:sz w:val="22"/>
          <w:szCs w:val="22"/>
        </w:rPr>
      </w:pPr>
      <w:r w:rsidRPr="00C316AF">
        <w:rPr>
          <w:rFonts w:ascii="Aptos" w:hAnsi="Aptos" w:cs="Tahoma"/>
          <w:sz w:val="22"/>
          <w:szCs w:val="22"/>
        </w:rPr>
        <w:t xml:space="preserve">Bidder shall comply with the provision of all laws including labour laws, rules, </w:t>
      </w:r>
      <w:proofErr w:type="gramStart"/>
      <w:r w:rsidRPr="00C316AF">
        <w:rPr>
          <w:rFonts w:ascii="Aptos" w:hAnsi="Aptos" w:cs="Tahoma"/>
          <w:sz w:val="22"/>
          <w:szCs w:val="22"/>
        </w:rPr>
        <w:t>regulations</w:t>
      </w:r>
      <w:proofErr w:type="gramEnd"/>
      <w:r w:rsidRPr="00C316AF">
        <w:rPr>
          <w:rFonts w:ascii="Aptos" w:hAnsi="Aptos" w:cs="Tahoma"/>
          <w:sz w:val="22"/>
          <w:szCs w:val="22"/>
        </w:rPr>
        <w:t xml:space="preserve"> and notifications issued there under from time to time. All safety and labour laws enforced by statutory agencies and by CPDL shall be applicable in the performance of this Contract and Bidder’s Team shall abide by these laws. </w:t>
      </w:r>
    </w:p>
    <w:p w14:paraId="14AF0518" w14:textId="7F8BD57E" w:rsidR="00C316AF" w:rsidRPr="00C316AF" w:rsidRDefault="00C316AF">
      <w:pPr>
        <w:pStyle w:val="ListParagraph"/>
        <w:numPr>
          <w:ilvl w:val="0"/>
          <w:numId w:val="22"/>
        </w:numPr>
        <w:spacing w:after="160" w:line="259" w:lineRule="auto"/>
        <w:jc w:val="both"/>
        <w:rPr>
          <w:rFonts w:ascii="Aptos" w:hAnsi="Aptos" w:cs="Tahoma"/>
          <w:sz w:val="22"/>
          <w:szCs w:val="22"/>
        </w:rPr>
      </w:pPr>
      <w:r w:rsidRPr="00C316AF">
        <w:rPr>
          <w:rFonts w:ascii="Aptos" w:hAnsi="Aptos" w:cs="Tahoma"/>
          <w:sz w:val="22"/>
          <w:szCs w:val="22"/>
        </w:rPr>
        <w:t xml:space="preserve">Access to the Data centre Sites and CPDL’s locations shall be strictly restricted. No access to any person except the essential personnel belonging to the Bidder who are genuinely required for execution of work or for carrying out management/maintenance who have been explicitly authorized by CPDL shall be allowed entry to the Datacentre Sites and some CPDL’s locations. Even if allowed, access shall be restricted to the pertaining equipment of CPDL only. The Bidder shall maintain a log of all activities carried out by each of its personnel. </w:t>
      </w:r>
    </w:p>
    <w:p w14:paraId="1963389F" w14:textId="77777777" w:rsidR="00C316AF" w:rsidRPr="00C316AF" w:rsidRDefault="00C316AF">
      <w:pPr>
        <w:pStyle w:val="ListParagraph"/>
        <w:numPr>
          <w:ilvl w:val="0"/>
          <w:numId w:val="22"/>
        </w:numPr>
        <w:spacing w:after="160" w:line="259" w:lineRule="auto"/>
        <w:jc w:val="both"/>
        <w:rPr>
          <w:rFonts w:ascii="Aptos" w:hAnsi="Aptos" w:cs="Tahoma"/>
          <w:sz w:val="22"/>
          <w:szCs w:val="22"/>
        </w:rPr>
      </w:pPr>
      <w:r w:rsidRPr="00C316AF">
        <w:rPr>
          <w:rFonts w:ascii="Aptos" w:hAnsi="Aptos" w:cs="Tahoma"/>
          <w:sz w:val="22"/>
          <w:szCs w:val="22"/>
        </w:rPr>
        <w:t xml:space="preserve">The Bidder shall take all measures necessary or proper to protect the personnel, work and facilities and shall observe all reasonable safety rules and instructions. Bidder’s Team shall adhere to all security requirement/regulations of thence during the execution of the work. CPDL’s employee also shall comply with safety procedures/policy. </w:t>
      </w:r>
    </w:p>
    <w:p w14:paraId="0E7FE982" w14:textId="77777777" w:rsidR="00C316AF" w:rsidRPr="00C316AF" w:rsidRDefault="00C316AF">
      <w:pPr>
        <w:pStyle w:val="ListParagraph"/>
        <w:numPr>
          <w:ilvl w:val="0"/>
          <w:numId w:val="22"/>
        </w:numPr>
        <w:spacing w:after="160" w:line="259" w:lineRule="auto"/>
        <w:jc w:val="both"/>
        <w:rPr>
          <w:rFonts w:ascii="Aptos" w:hAnsi="Aptos" w:cs="Tahoma"/>
          <w:sz w:val="22"/>
          <w:szCs w:val="22"/>
        </w:rPr>
      </w:pPr>
      <w:r w:rsidRPr="00C316AF">
        <w:rPr>
          <w:rFonts w:ascii="Aptos" w:hAnsi="Aptos" w:cs="Tahoma"/>
          <w:sz w:val="22"/>
          <w:szCs w:val="22"/>
        </w:rPr>
        <w:t xml:space="preserve">The Bidder shall report as soon as possible any evidence, which may indicate or is likely to lead to an abnormal or dangerous situation and shall take all necessary emergency control steps to avoid such abnormal situations. </w:t>
      </w:r>
    </w:p>
    <w:p w14:paraId="3DBBE897" w14:textId="66B8CA39" w:rsidR="00961A1F" w:rsidRPr="009B09AA" w:rsidRDefault="00C316AF">
      <w:pPr>
        <w:pStyle w:val="ListParagraph"/>
        <w:numPr>
          <w:ilvl w:val="0"/>
          <w:numId w:val="22"/>
        </w:numPr>
        <w:spacing w:after="160" w:line="259" w:lineRule="auto"/>
        <w:jc w:val="both"/>
        <w:rPr>
          <w:rFonts w:ascii="Aptos" w:hAnsi="Aptos" w:cs="Tahoma"/>
          <w:sz w:val="22"/>
          <w:szCs w:val="22"/>
        </w:rPr>
      </w:pPr>
      <w:r w:rsidRPr="00C316AF">
        <w:rPr>
          <w:rFonts w:ascii="Aptos" w:hAnsi="Aptos" w:cs="Tahoma"/>
          <w:sz w:val="22"/>
          <w:szCs w:val="22"/>
        </w:rPr>
        <w:t>CPDL will be indemnified for all the situations mentioned in this clause.</w:t>
      </w:r>
    </w:p>
    <w:p w14:paraId="6CD6B461" w14:textId="757002FE" w:rsidR="00961A1F" w:rsidRPr="00F70E15" w:rsidRDefault="00961A1F">
      <w:pPr>
        <w:pStyle w:val="ListParagraph"/>
        <w:numPr>
          <w:ilvl w:val="0"/>
          <w:numId w:val="22"/>
        </w:numPr>
        <w:spacing w:after="160" w:line="259"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use following tools &amp; tackle:</w:t>
      </w:r>
    </w:p>
    <w:p w14:paraId="03D2F10B" w14:textId="77777777" w:rsidR="00961A1F" w:rsidRPr="00F70E15" w:rsidRDefault="00961A1F" w:rsidP="00961A1F">
      <w:pPr>
        <w:pStyle w:val="ListParagraph"/>
        <w:jc w:val="both"/>
        <w:rPr>
          <w:rFonts w:ascii="Aptos" w:hAnsi="Aptos" w:cs="Tahoma"/>
          <w:sz w:val="22"/>
          <w:szCs w:val="22"/>
        </w:rPr>
      </w:pPr>
    </w:p>
    <w:tbl>
      <w:tblPr>
        <w:tblStyle w:val="TableGrid"/>
        <w:tblW w:w="0" w:type="auto"/>
        <w:tblInd w:w="720" w:type="dxa"/>
        <w:tblLook w:val="04A0" w:firstRow="1" w:lastRow="0" w:firstColumn="1" w:lastColumn="0" w:noHBand="0" w:noVBand="1"/>
      </w:tblPr>
      <w:tblGrid>
        <w:gridCol w:w="835"/>
        <w:gridCol w:w="3260"/>
        <w:gridCol w:w="2126"/>
      </w:tblGrid>
      <w:tr w:rsidR="00F70E15" w:rsidRPr="00F70E15" w14:paraId="5D2550DD" w14:textId="77777777" w:rsidTr="00CB4B95">
        <w:tc>
          <w:tcPr>
            <w:tcW w:w="835" w:type="dxa"/>
          </w:tcPr>
          <w:p w14:paraId="4E75D397"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Sr no</w:t>
            </w:r>
          </w:p>
        </w:tc>
        <w:tc>
          <w:tcPr>
            <w:tcW w:w="3260" w:type="dxa"/>
          </w:tcPr>
          <w:p w14:paraId="19432239"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Tools &amp; tackle</w:t>
            </w:r>
          </w:p>
        </w:tc>
        <w:tc>
          <w:tcPr>
            <w:tcW w:w="2126" w:type="dxa"/>
          </w:tcPr>
          <w:p w14:paraId="3F849A6E" w14:textId="77777777" w:rsidR="00961A1F" w:rsidRPr="00F70E15" w:rsidRDefault="00961A1F" w:rsidP="00B57466">
            <w:pPr>
              <w:pStyle w:val="ListParagraph"/>
              <w:ind w:left="0"/>
              <w:jc w:val="center"/>
              <w:rPr>
                <w:rFonts w:ascii="Aptos" w:hAnsi="Aptos" w:cs="Tahoma"/>
                <w:sz w:val="22"/>
                <w:szCs w:val="22"/>
              </w:rPr>
            </w:pPr>
            <w:r w:rsidRPr="00F70E15">
              <w:rPr>
                <w:rFonts w:ascii="Aptos" w:hAnsi="Aptos" w:cs="Tahoma"/>
                <w:sz w:val="22"/>
                <w:szCs w:val="22"/>
              </w:rPr>
              <w:t>Quantity / Team (</w:t>
            </w:r>
            <w:proofErr w:type="spellStart"/>
            <w:r w:rsidRPr="00F70E15">
              <w:rPr>
                <w:rFonts w:ascii="Aptos" w:hAnsi="Aptos" w:cs="Tahoma"/>
                <w:sz w:val="22"/>
                <w:szCs w:val="22"/>
              </w:rPr>
              <w:t>nos</w:t>
            </w:r>
            <w:proofErr w:type="spellEnd"/>
            <w:r w:rsidRPr="00F70E15">
              <w:rPr>
                <w:rFonts w:ascii="Aptos" w:hAnsi="Aptos" w:cs="Tahoma"/>
                <w:sz w:val="22"/>
                <w:szCs w:val="22"/>
              </w:rPr>
              <w:t>)</w:t>
            </w:r>
          </w:p>
        </w:tc>
      </w:tr>
      <w:tr w:rsidR="00F70E15" w:rsidRPr="00F70E15" w14:paraId="65D2F373" w14:textId="77777777" w:rsidTr="00CB4B95">
        <w:tc>
          <w:tcPr>
            <w:tcW w:w="835" w:type="dxa"/>
          </w:tcPr>
          <w:p w14:paraId="7B9C257E"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c>
          <w:tcPr>
            <w:tcW w:w="3260" w:type="dxa"/>
          </w:tcPr>
          <w:p w14:paraId="3057529A"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Live Line Detector (LLD)</w:t>
            </w:r>
          </w:p>
        </w:tc>
        <w:tc>
          <w:tcPr>
            <w:tcW w:w="2126" w:type="dxa"/>
          </w:tcPr>
          <w:p w14:paraId="2108B34A"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550C07C6" w14:textId="77777777" w:rsidTr="00CB4B95">
        <w:tc>
          <w:tcPr>
            <w:tcW w:w="835" w:type="dxa"/>
          </w:tcPr>
          <w:p w14:paraId="68D26D40"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02</w:t>
            </w:r>
          </w:p>
        </w:tc>
        <w:tc>
          <w:tcPr>
            <w:tcW w:w="3260" w:type="dxa"/>
          </w:tcPr>
          <w:p w14:paraId="6BB60E5C"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Discharge rod</w:t>
            </w:r>
          </w:p>
        </w:tc>
        <w:tc>
          <w:tcPr>
            <w:tcW w:w="2126" w:type="dxa"/>
          </w:tcPr>
          <w:p w14:paraId="4251BEA8"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18FF54AB" w14:textId="77777777" w:rsidTr="00CB4B95">
        <w:tc>
          <w:tcPr>
            <w:tcW w:w="835" w:type="dxa"/>
          </w:tcPr>
          <w:p w14:paraId="4993217A"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03</w:t>
            </w:r>
          </w:p>
        </w:tc>
        <w:tc>
          <w:tcPr>
            <w:tcW w:w="3260" w:type="dxa"/>
          </w:tcPr>
          <w:p w14:paraId="2C782A66"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Shorting link</w:t>
            </w:r>
          </w:p>
        </w:tc>
        <w:tc>
          <w:tcPr>
            <w:tcW w:w="2126" w:type="dxa"/>
          </w:tcPr>
          <w:p w14:paraId="18FF662C"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03</w:t>
            </w:r>
          </w:p>
        </w:tc>
      </w:tr>
      <w:tr w:rsidR="00F70E15" w:rsidRPr="00F70E15" w14:paraId="1754FA6C" w14:textId="77777777" w:rsidTr="00CB4B95">
        <w:tc>
          <w:tcPr>
            <w:tcW w:w="835" w:type="dxa"/>
          </w:tcPr>
          <w:p w14:paraId="165FDDD2"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04</w:t>
            </w:r>
          </w:p>
        </w:tc>
        <w:tc>
          <w:tcPr>
            <w:tcW w:w="3260" w:type="dxa"/>
          </w:tcPr>
          <w:p w14:paraId="76CD6F84"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Megger (5KV)</w:t>
            </w:r>
          </w:p>
        </w:tc>
        <w:tc>
          <w:tcPr>
            <w:tcW w:w="2126" w:type="dxa"/>
          </w:tcPr>
          <w:p w14:paraId="423C1DEE"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66EA2492" w14:textId="77777777" w:rsidTr="00CB4B95">
        <w:tc>
          <w:tcPr>
            <w:tcW w:w="835" w:type="dxa"/>
          </w:tcPr>
          <w:p w14:paraId="3217B53C"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05</w:t>
            </w:r>
          </w:p>
        </w:tc>
        <w:tc>
          <w:tcPr>
            <w:tcW w:w="3260" w:type="dxa"/>
          </w:tcPr>
          <w:p w14:paraId="52909AE2" w14:textId="77777777" w:rsidR="00961A1F" w:rsidRPr="00F70E15" w:rsidRDefault="00961A1F" w:rsidP="007B25D3">
            <w:pPr>
              <w:pStyle w:val="ListParagraph"/>
              <w:ind w:left="0"/>
              <w:jc w:val="both"/>
              <w:rPr>
                <w:rFonts w:ascii="Aptos" w:hAnsi="Aptos" w:cs="Tahoma"/>
                <w:sz w:val="22"/>
                <w:szCs w:val="22"/>
              </w:rPr>
            </w:pPr>
            <w:proofErr w:type="spellStart"/>
            <w:r w:rsidRPr="00F70E15">
              <w:rPr>
                <w:rFonts w:ascii="Aptos" w:hAnsi="Aptos" w:cs="Tahoma"/>
                <w:sz w:val="22"/>
                <w:szCs w:val="22"/>
              </w:rPr>
              <w:t>Multimeter</w:t>
            </w:r>
            <w:proofErr w:type="spellEnd"/>
          </w:p>
        </w:tc>
        <w:tc>
          <w:tcPr>
            <w:tcW w:w="2126" w:type="dxa"/>
          </w:tcPr>
          <w:p w14:paraId="1092B303"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5513E4CC" w14:textId="77777777" w:rsidTr="00CB4B95">
        <w:tc>
          <w:tcPr>
            <w:tcW w:w="835" w:type="dxa"/>
          </w:tcPr>
          <w:p w14:paraId="3F89F4DE"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06</w:t>
            </w:r>
          </w:p>
        </w:tc>
        <w:tc>
          <w:tcPr>
            <w:tcW w:w="3260" w:type="dxa"/>
          </w:tcPr>
          <w:p w14:paraId="2A83BDD8"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Non-contact LT tester</w:t>
            </w:r>
          </w:p>
        </w:tc>
        <w:tc>
          <w:tcPr>
            <w:tcW w:w="2126" w:type="dxa"/>
          </w:tcPr>
          <w:p w14:paraId="1B16CF1A"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38A3ECBF" w14:textId="77777777" w:rsidTr="00CB4B95">
        <w:tc>
          <w:tcPr>
            <w:tcW w:w="835" w:type="dxa"/>
          </w:tcPr>
          <w:p w14:paraId="773D4378"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07</w:t>
            </w:r>
          </w:p>
        </w:tc>
        <w:tc>
          <w:tcPr>
            <w:tcW w:w="3260" w:type="dxa"/>
          </w:tcPr>
          <w:p w14:paraId="045238E0"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FRP Ladder</w:t>
            </w:r>
          </w:p>
        </w:tc>
        <w:tc>
          <w:tcPr>
            <w:tcW w:w="2126" w:type="dxa"/>
          </w:tcPr>
          <w:p w14:paraId="615C9A9A"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7D796BA1" w14:textId="77777777" w:rsidTr="00CB4B95">
        <w:tc>
          <w:tcPr>
            <w:tcW w:w="835" w:type="dxa"/>
          </w:tcPr>
          <w:p w14:paraId="03BE3D52"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08</w:t>
            </w:r>
          </w:p>
        </w:tc>
        <w:tc>
          <w:tcPr>
            <w:tcW w:w="3260" w:type="dxa"/>
          </w:tcPr>
          <w:p w14:paraId="344335C7"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Hand torch</w:t>
            </w:r>
          </w:p>
        </w:tc>
        <w:tc>
          <w:tcPr>
            <w:tcW w:w="2126" w:type="dxa"/>
          </w:tcPr>
          <w:p w14:paraId="1172D59C"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r>
      <w:tr w:rsidR="00F70E15" w:rsidRPr="00F70E15" w14:paraId="5ADACEE6" w14:textId="77777777" w:rsidTr="00CB4B95">
        <w:tc>
          <w:tcPr>
            <w:tcW w:w="835" w:type="dxa"/>
          </w:tcPr>
          <w:p w14:paraId="3622F4E7"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09</w:t>
            </w:r>
          </w:p>
        </w:tc>
        <w:tc>
          <w:tcPr>
            <w:tcW w:w="3260" w:type="dxa"/>
          </w:tcPr>
          <w:p w14:paraId="761A0DAB"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Safety Cone with danger tape</w:t>
            </w:r>
          </w:p>
        </w:tc>
        <w:tc>
          <w:tcPr>
            <w:tcW w:w="2126" w:type="dxa"/>
          </w:tcPr>
          <w:p w14:paraId="608B4B76"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04</w:t>
            </w:r>
          </w:p>
        </w:tc>
      </w:tr>
      <w:tr w:rsidR="00961A1F" w:rsidRPr="00F70E15" w14:paraId="5B459D99" w14:textId="77777777" w:rsidTr="00084564">
        <w:tc>
          <w:tcPr>
            <w:tcW w:w="835" w:type="dxa"/>
          </w:tcPr>
          <w:p w14:paraId="17403003"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10</w:t>
            </w:r>
          </w:p>
        </w:tc>
        <w:tc>
          <w:tcPr>
            <w:tcW w:w="5386" w:type="dxa"/>
            <w:gridSpan w:val="2"/>
          </w:tcPr>
          <w:p w14:paraId="147EB07E"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Other tools as per site condition</w:t>
            </w:r>
          </w:p>
        </w:tc>
      </w:tr>
    </w:tbl>
    <w:p w14:paraId="18BBEFE5" w14:textId="77777777" w:rsidR="00961A1F" w:rsidRDefault="00961A1F" w:rsidP="00961A1F">
      <w:pPr>
        <w:pStyle w:val="ListParagraph"/>
        <w:jc w:val="both"/>
        <w:rPr>
          <w:rFonts w:ascii="Aptos" w:hAnsi="Aptos" w:cs="Tahoma"/>
          <w:sz w:val="22"/>
          <w:szCs w:val="22"/>
        </w:rPr>
      </w:pPr>
    </w:p>
    <w:p w14:paraId="68E288C1" w14:textId="77777777" w:rsidR="009B09AA" w:rsidRDefault="009B09AA" w:rsidP="00961A1F">
      <w:pPr>
        <w:pStyle w:val="ListParagraph"/>
        <w:jc w:val="both"/>
        <w:rPr>
          <w:rFonts w:ascii="Aptos" w:hAnsi="Aptos" w:cs="Tahoma"/>
          <w:sz w:val="22"/>
          <w:szCs w:val="22"/>
        </w:rPr>
      </w:pPr>
    </w:p>
    <w:p w14:paraId="3E84686E" w14:textId="77777777" w:rsidR="009B09AA" w:rsidRDefault="009B09AA" w:rsidP="00961A1F">
      <w:pPr>
        <w:pStyle w:val="ListParagraph"/>
        <w:jc w:val="both"/>
        <w:rPr>
          <w:rFonts w:ascii="Aptos" w:hAnsi="Aptos" w:cs="Tahoma"/>
          <w:sz w:val="22"/>
          <w:szCs w:val="22"/>
        </w:rPr>
      </w:pPr>
    </w:p>
    <w:p w14:paraId="3FEF7EF8" w14:textId="77777777" w:rsidR="009B09AA" w:rsidRDefault="009B09AA" w:rsidP="00961A1F">
      <w:pPr>
        <w:pStyle w:val="ListParagraph"/>
        <w:jc w:val="both"/>
        <w:rPr>
          <w:rFonts w:ascii="Aptos" w:hAnsi="Aptos" w:cs="Tahoma"/>
          <w:sz w:val="22"/>
          <w:szCs w:val="22"/>
        </w:rPr>
      </w:pPr>
    </w:p>
    <w:p w14:paraId="6F3697F9" w14:textId="77777777" w:rsidR="009B09AA" w:rsidRDefault="009B09AA" w:rsidP="00961A1F">
      <w:pPr>
        <w:pStyle w:val="ListParagraph"/>
        <w:jc w:val="both"/>
        <w:rPr>
          <w:rFonts w:ascii="Aptos" w:hAnsi="Aptos" w:cs="Tahoma"/>
          <w:sz w:val="22"/>
          <w:szCs w:val="22"/>
        </w:rPr>
      </w:pPr>
    </w:p>
    <w:p w14:paraId="3D347DAD" w14:textId="77777777" w:rsidR="009B09AA" w:rsidRPr="00F70E15" w:rsidRDefault="009B09AA" w:rsidP="00961A1F">
      <w:pPr>
        <w:pStyle w:val="ListParagraph"/>
        <w:jc w:val="both"/>
        <w:rPr>
          <w:rFonts w:ascii="Aptos" w:hAnsi="Aptos" w:cs="Tahoma"/>
          <w:sz w:val="22"/>
          <w:szCs w:val="22"/>
        </w:rPr>
      </w:pPr>
    </w:p>
    <w:p w14:paraId="7CEEDA96" w14:textId="74D3A383" w:rsidR="00961A1F" w:rsidRPr="00F70E15" w:rsidRDefault="00961A1F">
      <w:pPr>
        <w:pStyle w:val="ListParagraph"/>
        <w:numPr>
          <w:ilvl w:val="0"/>
          <w:numId w:val="22"/>
        </w:numPr>
        <w:spacing w:after="160" w:line="259"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workmen shall use following PPEs during work at site:</w:t>
      </w:r>
    </w:p>
    <w:p w14:paraId="7244A7BF" w14:textId="77777777" w:rsidR="00961A1F" w:rsidRPr="00F70E15" w:rsidRDefault="00961A1F" w:rsidP="00961A1F">
      <w:pPr>
        <w:pStyle w:val="ListParagraph"/>
        <w:jc w:val="both"/>
        <w:rPr>
          <w:rFonts w:ascii="Aptos" w:hAnsi="Aptos" w:cs="Tahoma"/>
          <w:sz w:val="22"/>
          <w:szCs w:val="22"/>
        </w:rPr>
      </w:pPr>
    </w:p>
    <w:tbl>
      <w:tblPr>
        <w:tblStyle w:val="TableGrid"/>
        <w:tblW w:w="0" w:type="auto"/>
        <w:tblInd w:w="720" w:type="dxa"/>
        <w:tblLook w:val="04A0" w:firstRow="1" w:lastRow="0" w:firstColumn="1" w:lastColumn="0" w:noHBand="0" w:noVBand="1"/>
      </w:tblPr>
      <w:tblGrid>
        <w:gridCol w:w="835"/>
        <w:gridCol w:w="4702"/>
      </w:tblGrid>
      <w:tr w:rsidR="00F70E15" w:rsidRPr="00F70E15" w14:paraId="7BC24774" w14:textId="77777777" w:rsidTr="007B25D3">
        <w:tc>
          <w:tcPr>
            <w:tcW w:w="835" w:type="dxa"/>
          </w:tcPr>
          <w:p w14:paraId="4EE442F2"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Sr no</w:t>
            </w:r>
          </w:p>
        </w:tc>
        <w:tc>
          <w:tcPr>
            <w:tcW w:w="4702" w:type="dxa"/>
          </w:tcPr>
          <w:p w14:paraId="25E921CC"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PPEs</w:t>
            </w:r>
          </w:p>
        </w:tc>
      </w:tr>
      <w:tr w:rsidR="00F70E15" w:rsidRPr="00F70E15" w14:paraId="4502F595" w14:textId="77777777" w:rsidTr="007B25D3">
        <w:tc>
          <w:tcPr>
            <w:tcW w:w="835" w:type="dxa"/>
          </w:tcPr>
          <w:p w14:paraId="673C1DC1"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01</w:t>
            </w:r>
          </w:p>
        </w:tc>
        <w:tc>
          <w:tcPr>
            <w:tcW w:w="4702" w:type="dxa"/>
          </w:tcPr>
          <w:p w14:paraId="084E759E"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Safety shoes</w:t>
            </w:r>
          </w:p>
        </w:tc>
      </w:tr>
      <w:tr w:rsidR="00F70E15" w:rsidRPr="00F70E15" w14:paraId="7EB90A4D" w14:textId="77777777" w:rsidTr="007B25D3">
        <w:tc>
          <w:tcPr>
            <w:tcW w:w="835" w:type="dxa"/>
          </w:tcPr>
          <w:p w14:paraId="1D941E09"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02</w:t>
            </w:r>
          </w:p>
        </w:tc>
        <w:tc>
          <w:tcPr>
            <w:tcW w:w="4702" w:type="dxa"/>
          </w:tcPr>
          <w:p w14:paraId="56510EFE"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Rubber hand gloves as per line rating</w:t>
            </w:r>
          </w:p>
        </w:tc>
      </w:tr>
      <w:tr w:rsidR="00F70E15" w:rsidRPr="00F70E15" w14:paraId="0C583F7D" w14:textId="77777777" w:rsidTr="007B25D3">
        <w:tc>
          <w:tcPr>
            <w:tcW w:w="835" w:type="dxa"/>
          </w:tcPr>
          <w:p w14:paraId="1BCD189F"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03</w:t>
            </w:r>
          </w:p>
        </w:tc>
        <w:tc>
          <w:tcPr>
            <w:tcW w:w="4702" w:type="dxa"/>
          </w:tcPr>
          <w:p w14:paraId="26364DED"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Cotton Hand gloves</w:t>
            </w:r>
          </w:p>
        </w:tc>
      </w:tr>
      <w:tr w:rsidR="00F70E15" w:rsidRPr="00F70E15" w14:paraId="77545ED2" w14:textId="77777777" w:rsidTr="007B25D3">
        <w:tc>
          <w:tcPr>
            <w:tcW w:w="835" w:type="dxa"/>
          </w:tcPr>
          <w:p w14:paraId="30884F57"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04</w:t>
            </w:r>
          </w:p>
        </w:tc>
        <w:tc>
          <w:tcPr>
            <w:tcW w:w="4702" w:type="dxa"/>
          </w:tcPr>
          <w:p w14:paraId="78588788"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Safety Helmet</w:t>
            </w:r>
          </w:p>
        </w:tc>
      </w:tr>
      <w:tr w:rsidR="00F70E15" w:rsidRPr="00F70E15" w14:paraId="03B0DF2E" w14:textId="77777777" w:rsidTr="007B25D3">
        <w:tc>
          <w:tcPr>
            <w:tcW w:w="835" w:type="dxa"/>
          </w:tcPr>
          <w:p w14:paraId="7AC68636"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05</w:t>
            </w:r>
          </w:p>
        </w:tc>
        <w:tc>
          <w:tcPr>
            <w:tcW w:w="4702" w:type="dxa"/>
          </w:tcPr>
          <w:p w14:paraId="2D17C36C"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Safety Helmet with head torch for lineman</w:t>
            </w:r>
          </w:p>
        </w:tc>
      </w:tr>
      <w:tr w:rsidR="00F70E15" w:rsidRPr="00F70E15" w14:paraId="03C5B18B" w14:textId="77777777" w:rsidTr="007B25D3">
        <w:tc>
          <w:tcPr>
            <w:tcW w:w="835" w:type="dxa"/>
          </w:tcPr>
          <w:p w14:paraId="336E8C21"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06</w:t>
            </w:r>
          </w:p>
        </w:tc>
        <w:tc>
          <w:tcPr>
            <w:tcW w:w="4702" w:type="dxa"/>
          </w:tcPr>
          <w:p w14:paraId="33028C1B"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Face visor</w:t>
            </w:r>
          </w:p>
        </w:tc>
      </w:tr>
      <w:tr w:rsidR="00F70E15" w:rsidRPr="00F70E15" w14:paraId="070E5840" w14:textId="77777777" w:rsidTr="007B25D3">
        <w:tc>
          <w:tcPr>
            <w:tcW w:w="835" w:type="dxa"/>
          </w:tcPr>
          <w:p w14:paraId="5238CAC8"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07</w:t>
            </w:r>
          </w:p>
        </w:tc>
        <w:tc>
          <w:tcPr>
            <w:tcW w:w="4702" w:type="dxa"/>
          </w:tcPr>
          <w:p w14:paraId="67C837B7"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Full Body Harness</w:t>
            </w:r>
          </w:p>
        </w:tc>
      </w:tr>
      <w:tr w:rsidR="00961A1F" w:rsidRPr="00F70E15" w14:paraId="3C4A7040" w14:textId="77777777" w:rsidTr="007B25D3">
        <w:tc>
          <w:tcPr>
            <w:tcW w:w="835" w:type="dxa"/>
          </w:tcPr>
          <w:p w14:paraId="4C5C50E3" w14:textId="77777777" w:rsidR="00961A1F" w:rsidRPr="00F70E15" w:rsidRDefault="00961A1F" w:rsidP="007B25D3">
            <w:pPr>
              <w:pStyle w:val="ListParagraph"/>
              <w:ind w:left="0"/>
              <w:jc w:val="center"/>
              <w:rPr>
                <w:rFonts w:ascii="Aptos" w:hAnsi="Aptos" w:cs="Tahoma"/>
                <w:sz w:val="22"/>
                <w:szCs w:val="22"/>
              </w:rPr>
            </w:pPr>
            <w:r w:rsidRPr="00F70E15">
              <w:rPr>
                <w:rFonts w:ascii="Aptos" w:hAnsi="Aptos" w:cs="Tahoma"/>
                <w:sz w:val="22"/>
                <w:szCs w:val="22"/>
              </w:rPr>
              <w:t>08</w:t>
            </w:r>
          </w:p>
        </w:tc>
        <w:tc>
          <w:tcPr>
            <w:tcW w:w="4702" w:type="dxa"/>
          </w:tcPr>
          <w:p w14:paraId="0C97F2CE" w14:textId="77777777" w:rsidR="00961A1F" w:rsidRPr="00F70E15" w:rsidRDefault="00961A1F" w:rsidP="007B25D3">
            <w:pPr>
              <w:pStyle w:val="ListParagraph"/>
              <w:ind w:left="0"/>
              <w:jc w:val="both"/>
              <w:rPr>
                <w:rFonts w:ascii="Aptos" w:hAnsi="Aptos" w:cs="Tahoma"/>
                <w:sz w:val="22"/>
                <w:szCs w:val="22"/>
              </w:rPr>
            </w:pPr>
            <w:r w:rsidRPr="00F70E15">
              <w:rPr>
                <w:rFonts w:ascii="Aptos" w:hAnsi="Aptos" w:cs="Tahoma"/>
                <w:sz w:val="22"/>
                <w:szCs w:val="22"/>
              </w:rPr>
              <w:t>Reflective Jacket</w:t>
            </w:r>
          </w:p>
        </w:tc>
      </w:tr>
    </w:tbl>
    <w:p w14:paraId="0EC10F8F" w14:textId="77777777" w:rsidR="00961A1F" w:rsidRPr="00F70E15" w:rsidRDefault="00961A1F" w:rsidP="00961A1F">
      <w:pPr>
        <w:pStyle w:val="ListParagraph"/>
        <w:jc w:val="both"/>
        <w:rPr>
          <w:rFonts w:ascii="Aptos" w:hAnsi="Aptos" w:cs="Tahoma"/>
          <w:sz w:val="22"/>
          <w:szCs w:val="22"/>
        </w:rPr>
      </w:pPr>
    </w:p>
    <w:p w14:paraId="57B1B884" w14:textId="77777777" w:rsidR="00961A1F" w:rsidRPr="00F70E15" w:rsidRDefault="00961A1F" w:rsidP="00CB4B95">
      <w:pPr>
        <w:jc w:val="both"/>
        <w:rPr>
          <w:rFonts w:ascii="Aptos" w:hAnsi="Aptos" w:cs="Tahoma"/>
          <w:sz w:val="22"/>
          <w:szCs w:val="22"/>
        </w:rPr>
      </w:pPr>
    </w:p>
    <w:p w14:paraId="5800899A" w14:textId="7D972DC9" w:rsidR="00961A1F" w:rsidRPr="00F70E15" w:rsidRDefault="00961A1F">
      <w:pPr>
        <w:pStyle w:val="ListParagraph"/>
        <w:numPr>
          <w:ilvl w:val="0"/>
          <w:numId w:val="22"/>
        </w:numPr>
        <w:spacing w:after="160" w:line="259"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maintain the safety requirements as laid down in the Contract; it shall be the responsibility of </w:t>
      </w:r>
      <w:r w:rsidR="00F1551C" w:rsidRPr="00F70E15">
        <w:rPr>
          <w:rFonts w:ascii="Aptos" w:hAnsi="Aptos" w:cs="Tahoma"/>
          <w:sz w:val="22"/>
          <w:szCs w:val="22"/>
        </w:rPr>
        <w:t>Bidder</w:t>
      </w:r>
      <w:r w:rsidRPr="00F70E15">
        <w:rPr>
          <w:rFonts w:ascii="Aptos" w:hAnsi="Aptos" w:cs="Tahoma"/>
          <w:sz w:val="22"/>
          <w:szCs w:val="22"/>
        </w:rPr>
        <w:t xml:space="preserve"> that all safety requirements are followed by the employees, </w:t>
      </w:r>
      <w:proofErr w:type="gramStart"/>
      <w:r w:rsidRPr="00F70E15">
        <w:rPr>
          <w:rFonts w:ascii="Aptos" w:hAnsi="Aptos" w:cs="Tahoma"/>
          <w:sz w:val="22"/>
          <w:szCs w:val="22"/>
        </w:rPr>
        <w:t>staff</w:t>
      </w:r>
      <w:proofErr w:type="gramEnd"/>
      <w:r w:rsidRPr="00F70E15">
        <w:rPr>
          <w:rFonts w:ascii="Aptos" w:hAnsi="Aptos" w:cs="Tahoma"/>
          <w:sz w:val="22"/>
          <w:szCs w:val="22"/>
        </w:rPr>
        <w:t xml:space="preserve"> and labour of </w:t>
      </w:r>
      <w:r w:rsidR="00F1551C" w:rsidRPr="00F70E15">
        <w:rPr>
          <w:rFonts w:ascii="Aptos" w:hAnsi="Aptos" w:cs="Tahoma"/>
          <w:sz w:val="22"/>
          <w:szCs w:val="22"/>
        </w:rPr>
        <w:t>Bidder</w:t>
      </w:r>
      <w:r w:rsidRPr="00F70E15">
        <w:rPr>
          <w:rFonts w:ascii="Aptos" w:hAnsi="Aptos" w:cs="Tahoma"/>
          <w:sz w:val="22"/>
          <w:szCs w:val="22"/>
        </w:rPr>
        <w:t>.</w:t>
      </w:r>
    </w:p>
    <w:p w14:paraId="570D2DEF" w14:textId="77777777" w:rsidR="00F1551C" w:rsidRPr="00F70E15" w:rsidRDefault="00F1551C" w:rsidP="00F1551C">
      <w:pPr>
        <w:pStyle w:val="ListParagraph"/>
        <w:spacing w:after="160" w:line="259" w:lineRule="auto"/>
        <w:jc w:val="both"/>
        <w:rPr>
          <w:rFonts w:ascii="Aptos" w:hAnsi="Aptos" w:cs="Tahoma"/>
          <w:sz w:val="22"/>
          <w:szCs w:val="22"/>
        </w:rPr>
      </w:pPr>
    </w:p>
    <w:p w14:paraId="4CBB0DAA" w14:textId="15B7CE43" w:rsidR="00CB4B95" w:rsidRPr="00F12CC9" w:rsidRDefault="00961A1F">
      <w:pPr>
        <w:pStyle w:val="ListParagraph"/>
        <w:numPr>
          <w:ilvl w:val="0"/>
          <w:numId w:val="22"/>
        </w:numPr>
        <w:spacing w:after="160" w:line="259"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be responsible for non-compliance of the safety measures, implications, injuries, </w:t>
      </w:r>
      <w:proofErr w:type="gramStart"/>
      <w:r w:rsidRPr="00F70E15">
        <w:rPr>
          <w:rFonts w:ascii="Aptos" w:hAnsi="Aptos" w:cs="Tahoma"/>
          <w:sz w:val="22"/>
          <w:szCs w:val="22"/>
        </w:rPr>
        <w:t>fatalities</w:t>
      </w:r>
      <w:proofErr w:type="gramEnd"/>
      <w:r w:rsidRPr="00F70E15">
        <w:rPr>
          <w:rFonts w:ascii="Aptos" w:hAnsi="Aptos" w:cs="Tahoma"/>
          <w:sz w:val="22"/>
          <w:szCs w:val="22"/>
        </w:rPr>
        <w:t xml:space="preserve"> and payment of compensation arising out of such situations or incidents.</w:t>
      </w:r>
    </w:p>
    <w:p w14:paraId="35369FF8" w14:textId="77777777" w:rsidR="00CB4B95" w:rsidRPr="00F70E15" w:rsidRDefault="00CB4B95" w:rsidP="00F1551C">
      <w:pPr>
        <w:pStyle w:val="ListParagraph"/>
        <w:spacing w:line="240" w:lineRule="auto"/>
        <w:jc w:val="both"/>
        <w:rPr>
          <w:rFonts w:ascii="Aptos" w:hAnsi="Aptos" w:cs="Tahoma"/>
          <w:sz w:val="22"/>
          <w:szCs w:val="22"/>
        </w:rPr>
      </w:pPr>
    </w:p>
    <w:p w14:paraId="0B8D4F5A" w14:textId="4CFF870C"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In case of any accident, the </w:t>
      </w:r>
      <w:r w:rsidR="00F1551C" w:rsidRPr="00F70E15">
        <w:rPr>
          <w:rFonts w:ascii="Aptos" w:hAnsi="Aptos" w:cs="Tahoma"/>
          <w:sz w:val="22"/>
          <w:szCs w:val="22"/>
        </w:rPr>
        <w:t>Bidder</w:t>
      </w:r>
      <w:r w:rsidRPr="00F70E15">
        <w:rPr>
          <w:rFonts w:ascii="Aptos" w:hAnsi="Aptos" w:cs="Tahoma"/>
          <w:sz w:val="22"/>
          <w:szCs w:val="22"/>
        </w:rPr>
        <w:t xml:space="preserve"> shall immediately submit a statement of the same to the respective dept &amp; Safety officer, containing the details of the accident, any injury or causalities, extent of property damage and remedial action taken to prevent recurrence and in addition, the </w:t>
      </w:r>
      <w:r w:rsidR="00F1551C" w:rsidRPr="00F70E15">
        <w:rPr>
          <w:rFonts w:ascii="Aptos" w:hAnsi="Aptos" w:cs="Tahoma"/>
          <w:sz w:val="22"/>
          <w:szCs w:val="22"/>
        </w:rPr>
        <w:t>Bidder</w:t>
      </w:r>
      <w:r w:rsidRPr="00F70E15">
        <w:rPr>
          <w:rFonts w:ascii="Aptos" w:hAnsi="Aptos" w:cs="Tahoma"/>
          <w:sz w:val="22"/>
          <w:szCs w:val="22"/>
        </w:rPr>
        <w:t xml:space="preserve"> shall submit a monthly statement of the accidents to the CPDL at the end of each month.</w:t>
      </w:r>
    </w:p>
    <w:p w14:paraId="17D5172F" w14:textId="77777777" w:rsidR="00F1551C" w:rsidRPr="00F70E15" w:rsidRDefault="00F1551C" w:rsidP="00F1551C">
      <w:pPr>
        <w:pStyle w:val="ListParagraph"/>
        <w:spacing w:line="240" w:lineRule="auto"/>
        <w:jc w:val="both"/>
        <w:rPr>
          <w:rFonts w:ascii="Aptos" w:hAnsi="Aptos" w:cs="Tahoma"/>
          <w:sz w:val="22"/>
          <w:szCs w:val="22"/>
        </w:rPr>
      </w:pPr>
    </w:p>
    <w:p w14:paraId="4729ED4A" w14:textId="0F54A4D6"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All safety equipment used by </w:t>
      </w:r>
      <w:r w:rsidR="00F1551C" w:rsidRPr="00F70E15">
        <w:rPr>
          <w:rFonts w:ascii="Aptos" w:hAnsi="Aptos" w:cs="Tahoma"/>
          <w:sz w:val="22"/>
          <w:szCs w:val="22"/>
        </w:rPr>
        <w:t>Bidder</w:t>
      </w:r>
      <w:r w:rsidRPr="00F70E15">
        <w:rPr>
          <w:rFonts w:ascii="Aptos" w:hAnsi="Aptos" w:cs="Tahoma"/>
          <w:sz w:val="22"/>
          <w:szCs w:val="22"/>
        </w:rPr>
        <w:t xml:space="preserve"> for executing the contract shall meet relevant IS Standards and where such standards do not exist, the </w:t>
      </w:r>
      <w:r w:rsidR="00F1551C" w:rsidRPr="00F70E15">
        <w:rPr>
          <w:rFonts w:ascii="Aptos" w:hAnsi="Aptos" w:cs="Tahoma"/>
          <w:sz w:val="22"/>
          <w:szCs w:val="22"/>
        </w:rPr>
        <w:t>Bidder</w:t>
      </w:r>
      <w:r w:rsidRPr="00F70E15">
        <w:rPr>
          <w:rFonts w:ascii="Aptos" w:hAnsi="Aptos" w:cs="Tahoma"/>
          <w:sz w:val="22"/>
          <w:szCs w:val="22"/>
        </w:rPr>
        <w:t xml:space="preserve"> shall ensure these to be approved by Safety team. All equipment shall be strictly operated and maintained by the </w:t>
      </w:r>
      <w:r w:rsidR="00F1551C" w:rsidRPr="00F70E15">
        <w:rPr>
          <w:rFonts w:ascii="Aptos" w:hAnsi="Aptos" w:cs="Tahoma"/>
          <w:sz w:val="22"/>
          <w:szCs w:val="22"/>
        </w:rPr>
        <w:t>Bidder</w:t>
      </w:r>
      <w:r w:rsidRPr="00F70E15">
        <w:rPr>
          <w:rFonts w:ascii="Aptos" w:hAnsi="Aptos" w:cs="Tahoma"/>
          <w:sz w:val="22"/>
          <w:szCs w:val="22"/>
        </w:rPr>
        <w:t xml:space="preserve"> in accordance with manufacturer’s Operation Manual and safety instructions and as per Guidelines/rules of the CPDL in this regard.</w:t>
      </w:r>
    </w:p>
    <w:p w14:paraId="1255D62E" w14:textId="77777777" w:rsidR="00F1551C" w:rsidRPr="00F70E15" w:rsidRDefault="00F1551C" w:rsidP="00F1551C">
      <w:pPr>
        <w:jc w:val="both"/>
        <w:rPr>
          <w:rFonts w:ascii="Aptos" w:hAnsi="Aptos" w:cs="Tahoma"/>
          <w:sz w:val="22"/>
          <w:szCs w:val="22"/>
        </w:rPr>
      </w:pPr>
    </w:p>
    <w:p w14:paraId="2E80FAB3" w14:textId="00733E4A"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Periodical examinations and all tests for all lifting/hoisting equipment &amp; tackles shall be carried-out in accordance with the relevant provisions of Factories Act 1948, Indian Electricity Act </w:t>
      </w:r>
      <w:proofErr w:type="gramStart"/>
      <w:r w:rsidRPr="00F70E15">
        <w:rPr>
          <w:rFonts w:ascii="Aptos" w:hAnsi="Aptos" w:cs="Tahoma"/>
          <w:sz w:val="22"/>
          <w:szCs w:val="22"/>
        </w:rPr>
        <w:t>2003</w:t>
      </w:r>
      <w:proofErr w:type="gramEnd"/>
      <w:r w:rsidRPr="00F70E15">
        <w:rPr>
          <w:rFonts w:ascii="Aptos" w:hAnsi="Aptos" w:cs="Tahoma"/>
          <w:sz w:val="22"/>
          <w:szCs w:val="22"/>
        </w:rPr>
        <w:t xml:space="preserve"> and associated Laws/Rules in force from time to time. A register of such examinations and tests shall be properly maintained by the </w:t>
      </w:r>
      <w:r w:rsidR="00F1551C" w:rsidRPr="00F70E15">
        <w:rPr>
          <w:rFonts w:ascii="Aptos" w:hAnsi="Aptos" w:cs="Tahoma"/>
          <w:sz w:val="22"/>
          <w:szCs w:val="22"/>
        </w:rPr>
        <w:t>Bidder</w:t>
      </w:r>
      <w:r w:rsidRPr="00F70E15">
        <w:rPr>
          <w:rFonts w:ascii="Aptos" w:hAnsi="Aptos" w:cs="Tahoma"/>
          <w:sz w:val="22"/>
          <w:szCs w:val="22"/>
        </w:rPr>
        <w:t xml:space="preserve"> and will be promptly produced as and when desired by Engineer or by the person authorized by him.</w:t>
      </w:r>
    </w:p>
    <w:p w14:paraId="5DC94999" w14:textId="77777777" w:rsidR="00F1551C" w:rsidRPr="00F70E15" w:rsidRDefault="00F1551C" w:rsidP="00F1551C">
      <w:pPr>
        <w:jc w:val="both"/>
        <w:rPr>
          <w:rFonts w:ascii="Aptos" w:hAnsi="Aptos" w:cs="Tahoma"/>
          <w:sz w:val="22"/>
          <w:szCs w:val="22"/>
        </w:rPr>
      </w:pPr>
    </w:p>
    <w:p w14:paraId="251E79D9" w14:textId="2BF40B7C"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provide suitable safety equipment and Personal Protective Equipment’s [PPE] to all employees and workmen according to the need, as may be directed by the Engineer who will also have right to examine this safety equipment to determine their suitability, reliability, </w:t>
      </w:r>
      <w:proofErr w:type="gramStart"/>
      <w:r w:rsidRPr="00F70E15">
        <w:rPr>
          <w:rFonts w:ascii="Aptos" w:hAnsi="Aptos" w:cs="Tahoma"/>
          <w:sz w:val="22"/>
          <w:szCs w:val="22"/>
        </w:rPr>
        <w:t>acceptability</w:t>
      </w:r>
      <w:proofErr w:type="gramEnd"/>
      <w:r w:rsidRPr="00F70E15">
        <w:rPr>
          <w:rFonts w:ascii="Aptos" w:hAnsi="Aptos" w:cs="Tahoma"/>
          <w:sz w:val="22"/>
          <w:szCs w:val="22"/>
        </w:rPr>
        <w:t xml:space="preserve"> and adaptability. All the safety equipment &amp; Personal Protective Equipment’s [PPE] used at site shall conform to relevant IS Standard and will be sourced of reputed make with IS Mark.</w:t>
      </w:r>
    </w:p>
    <w:p w14:paraId="39374100" w14:textId="77777777" w:rsidR="00F1551C" w:rsidRDefault="00F1551C" w:rsidP="00F1551C">
      <w:pPr>
        <w:jc w:val="both"/>
        <w:rPr>
          <w:rFonts w:ascii="Aptos" w:hAnsi="Aptos" w:cs="Tahoma"/>
          <w:sz w:val="22"/>
          <w:szCs w:val="22"/>
        </w:rPr>
      </w:pPr>
    </w:p>
    <w:p w14:paraId="5D35B4F2" w14:textId="77777777" w:rsidR="006C5883" w:rsidRDefault="006C5883" w:rsidP="00F1551C">
      <w:pPr>
        <w:jc w:val="both"/>
        <w:rPr>
          <w:rFonts w:ascii="Aptos" w:hAnsi="Aptos" w:cs="Tahoma"/>
          <w:sz w:val="22"/>
          <w:szCs w:val="22"/>
        </w:rPr>
      </w:pPr>
    </w:p>
    <w:p w14:paraId="6B402E09" w14:textId="77777777" w:rsidR="006C5883" w:rsidRDefault="006C5883" w:rsidP="00F1551C">
      <w:pPr>
        <w:jc w:val="both"/>
        <w:rPr>
          <w:rFonts w:ascii="Aptos" w:hAnsi="Aptos" w:cs="Tahoma"/>
          <w:sz w:val="22"/>
          <w:szCs w:val="22"/>
        </w:rPr>
      </w:pPr>
    </w:p>
    <w:p w14:paraId="78DCF299" w14:textId="77777777" w:rsidR="006C5883" w:rsidRDefault="006C5883" w:rsidP="00F1551C">
      <w:pPr>
        <w:jc w:val="both"/>
        <w:rPr>
          <w:rFonts w:ascii="Aptos" w:hAnsi="Aptos" w:cs="Tahoma"/>
          <w:sz w:val="22"/>
          <w:szCs w:val="22"/>
        </w:rPr>
      </w:pPr>
    </w:p>
    <w:p w14:paraId="5ED7A859" w14:textId="77777777" w:rsidR="006C5883" w:rsidRPr="00F70E15" w:rsidRDefault="006C5883" w:rsidP="00F1551C">
      <w:pPr>
        <w:jc w:val="both"/>
        <w:rPr>
          <w:rFonts w:ascii="Aptos" w:hAnsi="Aptos" w:cs="Tahoma"/>
          <w:sz w:val="22"/>
          <w:szCs w:val="22"/>
        </w:rPr>
      </w:pPr>
    </w:p>
    <w:p w14:paraId="1FA45882" w14:textId="5490107B"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provide safe working conditions to all workmen and employees at the Site including safe means of access, railings, stairs, ladders, scaffoldings etc. The scaffoldings shall be erected under the control and supervision of an experienced and competent person. For erection, good and standard quality of material only shall be used by the </w:t>
      </w:r>
      <w:r w:rsidR="00F1551C" w:rsidRPr="00F70E15">
        <w:rPr>
          <w:rFonts w:ascii="Aptos" w:hAnsi="Aptos" w:cs="Tahoma"/>
          <w:sz w:val="22"/>
          <w:szCs w:val="22"/>
        </w:rPr>
        <w:t>Bidder</w:t>
      </w:r>
      <w:r w:rsidRPr="00F70E15">
        <w:rPr>
          <w:rFonts w:ascii="Aptos" w:hAnsi="Aptos" w:cs="Tahoma"/>
          <w:sz w:val="22"/>
          <w:szCs w:val="22"/>
        </w:rPr>
        <w:t>.</w:t>
      </w:r>
    </w:p>
    <w:p w14:paraId="0454663A" w14:textId="77777777" w:rsidR="00F1551C" w:rsidRPr="00F70E15" w:rsidRDefault="00F1551C" w:rsidP="00F1551C">
      <w:pPr>
        <w:jc w:val="both"/>
        <w:rPr>
          <w:rFonts w:ascii="Aptos" w:hAnsi="Aptos" w:cs="Tahoma"/>
          <w:sz w:val="22"/>
          <w:szCs w:val="22"/>
        </w:rPr>
      </w:pPr>
    </w:p>
    <w:p w14:paraId="19668322" w14:textId="4BA864A2" w:rsidR="00084564"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No repair work shall be carried out on any live equipment in electrical network. The equipment must be declared safe by the Engineer/Supervisor and a permit to work shall be issued by the Control Room before any repair work is carried out by the </w:t>
      </w:r>
      <w:r w:rsidR="00F1551C" w:rsidRPr="00F70E15">
        <w:rPr>
          <w:rFonts w:ascii="Aptos" w:hAnsi="Aptos" w:cs="Tahoma"/>
          <w:sz w:val="22"/>
          <w:szCs w:val="22"/>
        </w:rPr>
        <w:t>Bidder</w:t>
      </w:r>
      <w:r w:rsidRPr="00F70E15">
        <w:rPr>
          <w:rFonts w:ascii="Aptos" w:hAnsi="Aptos" w:cs="Tahoma"/>
          <w:sz w:val="22"/>
          <w:szCs w:val="22"/>
        </w:rPr>
        <w:t xml:space="preserve"> team. While working on electric lines/equipment, whether live or dead, suitable type and </w:t>
      </w:r>
      <w:proofErr w:type="gramStart"/>
      <w:r w:rsidRPr="00F70E15">
        <w:rPr>
          <w:rFonts w:ascii="Aptos" w:hAnsi="Aptos" w:cs="Tahoma"/>
          <w:sz w:val="22"/>
          <w:szCs w:val="22"/>
        </w:rPr>
        <w:t>sufficient quantity of</w:t>
      </w:r>
      <w:proofErr w:type="gramEnd"/>
      <w:r w:rsidRPr="00F70E15">
        <w:rPr>
          <w:rFonts w:ascii="Aptos" w:hAnsi="Aptos" w:cs="Tahoma"/>
          <w:sz w:val="22"/>
          <w:szCs w:val="22"/>
        </w:rPr>
        <w:t xml:space="preserve"> PPE’s &amp; tools will have to be provided by the </w:t>
      </w:r>
      <w:r w:rsidR="00F1551C" w:rsidRPr="00F70E15">
        <w:rPr>
          <w:rFonts w:ascii="Aptos" w:hAnsi="Aptos" w:cs="Tahoma"/>
          <w:sz w:val="22"/>
          <w:szCs w:val="22"/>
        </w:rPr>
        <w:t>Bidder</w:t>
      </w:r>
      <w:r w:rsidRPr="00F70E15">
        <w:rPr>
          <w:rFonts w:ascii="Aptos" w:hAnsi="Aptos" w:cs="Tahoma"/>
          <w:sz w:val="22"/>
          <w:szCs w:val="22"/>
        </w:rPr>
        <w:t xml:space="preserve"> to lineman &amp; supervisors.</w:t>
      </w:r>
    </w:p>
    <w:p w14:paraId="6BB173B3" w14:textId="77777777" w:rsidR="00F1551C" w:rsidRPr="00F70E15" w:rsidRDefault="00F1551C" w:rsidP="00F1551C">
      <w:pPr>
        <w:jc w:val="both"/>
        <w:rPr>
          <w:rFonts w:ascii="Aptos" w:hAnsi="Aptos" w:cs="Tahoma"/>
          <w:sz w:val="22"/>
          <w:szCs w:val="22"/>
        </w:rPr>
      </w:pPr>
    </w:p>
    <w:p w14:paraId="267CD5C5" w14:textId="41C47D45"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In case any accident occurs during the construction/maintenance or other associated activities undertaken by the </w:t>
      </w:r>
      <w:r w:rsidR="00F1551C" w:rsidRPr="00F70E15">
        <w:rPr>
          <w:rFonts w:ascii="Aptos" w:hAnsi="Aptos" w:cs="Tahoma"/>
          <w:sz w:val="22"/>
          <w:szCs w:val="22"/>
        </w:rPr>
        <w:t>Bidder</w:t>
      </w:r>
      <w:r w:rsidRPr="00F70E15">
        <w:rPr>
          <w:rFonts w:ascii="Aptos" w:hAnsi="Aptos" w:cs="Tahoma"/>
          <w:sz w:val="22"/>
          <w:szCs w:val="22"/>
        </w:rPr>
        <w:t xml:space="preserve"> thereby causing any minor or major or fatal injury to his employees due to any reason, whatsoever, it shall be the responsibility of the </w:t>
      </w:r>
      <w:r w:rsidR="00F1551C" w:rsidRPr="00F70E15">
        <w:rPr>
          <w:rFonts w:ascii="Aptos" w:hAnsi="Aptos" w:cs="Tahoma"/>
          <w:sz w:val="22"/>
          <w:szCs w:val="22"/>
        </w:rPr>
        <w:t>Bidder</w:t>
      </w:r>
      <w:r w:rsidRPr="00F70E15">
        <w:rPr>
          <w:rFonts w:ascii="Aptos" w:hAnsi="Aptos" w:cs="Tahoma"/>
          <w:sz w:val="22"/>
          <w:szCs w:val="22"/>
        </w:rPr>
        <w:t xml:space="preserve"> to promptly inform the same to the Engineer &amp; Safety team in prescribed form </w:t>
      </w:r>
      <w:proofErr w:type="gramStart"/>
      <w:r w:rsidRPr="00F70E15">
        <w:rPr>
          <w:rFonts w:ascii="Aptos" w:hAnsi="Aptos" w:cs="Tahoma"/>
          <w:sz w:val="22"/>
          <w:szCs w:val="22"/>
        </w:rPr>
        <w:t>and also</w:t>
      </w:r>
      <w:proofErr w:type="gramEnd"/>
      <w:r w:rsidRPr="00F70E15">
        <w:rPr>
          <w:rFonts w:ascii="Aptos" w:hAnsi="Aptos" w:cs="Tahoma"/>
          <w:sz w:val="22"/>
          <w:szCs w:val="22"/>
        </w:rPr>
        <w:t xml:space="preserve"> to all the authorities envisaged under the applicable laws.</w:t>
      </w:r>
    </w:p>
    <w:p w14:paraId="3B6DB400" w14:textId="77777777" w:rsidR="00F1551C" w:rsidRPr="00F70E15" w:rsidRDefault="00F1551C" w:rsidP="00F1551C">
      <w:pPr>
        <w:jc w:val="both"/>
        <w:rPr>
          <w:rFonts w:ascii="Aptos" w:hAnsi="Aptos" w:cs="Tahoma"/>
          <w:sz w:val="22"/>
          <w:szCs w:val="22"/>
        </w:rPr>
      </w:pPr>
    </w:p>
    <w:p w14:paraId="0ED9933A" w14:textId="7DC6FEF2"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The Engineer shall have the right at his sole discretion to stop the work, if in his opinion the work is being carried out in such a way that it may cause accidents and endanger the safety of the persons and/or property and/or equipment.</w:t>
      </w:r>
    </w:p>
    <w:p w14:paraId="14B2B349" w14:textId="77777777" w:rsidR="00F1551C" w:rsidRPr="00F70E15" w:rsidRDefault="00F1551C" w:rsidP="00F1551C">
      <w:pPr>
        <w:jc w:val="both"/>
        <w:rPr>
          <w:rFonts w:ascii="Aptos" w:hAnsi="Aptos" w:cs="Tahoma"/>
          <w:sz w:val="22"/>
          <w:szCs w:val="22"/>
        </w:rPr>
      </w:pPr>
    </w:p>
    <w:p w14:paraId="14BEBB2F" w14:textId="5993333B"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 xml:space="preserve"> shall not be entitled for any damages/compensation for stoppage of work due to safety reasons as provided in above paragraph and the period of such stoppage of work will not be taken as an extension of time for completion of work and will not be the ground for waiver of levy of penalty.</w:t>
      </w:r>
    </w:p>
    <w:p w14:paraId="7E3DACCC" w14:textId="37AF7028"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It is mandatory for the </w:t>
      </w:r>
      <w:r w:rsidR="00F1551C" w:rsidRPr="00F70E15">
        <w:rPr>
          <w:rFonts w:ascii="Aptos" w:hAnsi="Aptos" w:cs="Tahoma"/>
          <w:sz w:val="22"/>
          <w:szCs w:val="22"/>
        </w:rPr>
        <w:t>Bidder</w:t>
      </w:r>
      <w:r w:rsidRPr="00F70E15">
        <w:rPr>
          <w:rFonts w:ascii="Aptos" w:hAnsi="Aptos" w:cs="Tahoma"/>
          <w:sz w:val="22"/>
          <w:szCs w:val="22"/>
        </w:rPr>
        <w:t xml:space="preserve"> to maintain quality &amp; Safety during the execution of the works.</w:t>
      </w:r>
    </w:p>
    <w:p w14:paraId="20564E4A" w14:textId="77777777" w:rsidR="00F1551C" w:rsidRPr="00F70E15" w:rsidRDefault="00F1551C" w:rsidP="00F1551C">
      <w:pPr>
        <w:pStyle w:val="ListParagraph"/>
        <w:spacing w:line="240" w:lineRule="auto"/>
        <w:jc w:val="both"/>
        <w:rPr>
          <w:rFonts w:ascii="Aptos" w:hAnsi="Aptos" w:cs="Tahoma"/>
          <w:sz w:val="22"/>
          <w:szCs w:val="22"/>
        </w:rPr>
      </w:pPr>
    </w:p>
    <w:p w14:paraId="1F1B046C" w14:textId="77777777"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Adherence of mentioned / Written safety rules which would generally include but not limited to following.</w:t>
      </w:r>
    </w:p>
    <w:p w14:paraId="49506CDE" w14:textId="77777777" w:rsidR="00F1551C" w:rsidRPr="00F70E15" w:rsidRDefault="00F1551C" w:rsidP="00F1551C">
      <w:pPr>
        <w:jc w:val="both"/>
        <w:rPr>
          <w:rFonts w:ascii="Aptos" w:hAnsi="Aptos" w:cs="Tahoma"/>
          <w:sz w:val="22"/>
          <w:szCs w:val="22"/>
        </w:rPr>
      </w:pPr>
    </w:p>
    <w:p w14:paraId="1D081FFE" w14:textId="2E0E2A5C" w:rsidR="00961A1F" w:rsidRPr="00F70E15" w:rsidRDefault="00F1551C">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Bidder</w:t>
      </w:r>
      <w:r w:rsidR="00961A1F" w:rsidRPr="00F70E15">
        <w:rPr>
          <w:rFonts w:ascii="Aptos" w:hAnsi="Aptos" w:cs="Tahoma"/>
          <w:sz w:val="22"/>
          <w:szCs w:val="22"/>
        </w:rPr>
        <w:t xml:space="preserve">’s each workman/employee shall be provided with initial induction regarding safety by the </w:t>
      </w:r>
      <w:r w:rsidRPr="00F70E15">
        <w:rPr>
          <w:rFonts w:ascii="Aptos" w:hAnsi="Aptos" w:cs="Tahoma"/>
          <w:sz w:val="22"/>
          <w:szCs w:val="22"/>
        </w:rPr>
        <w:t>Bidder</w:t>
      </w:r>
      <w:r w:rsidR="00961A1F" w:rsidRPr="00F70E15">
        <w:rPr>
          <w:rFonts w:ascii="Aptos" w:hAnsi="Aptos" w:cs="Tahoma"/>
          <w:sz w:val="22"/>
          <w:szCs w:val="22"/>
        </w:rPr>
        <w:t xml:space="preserve">, </w:t>
      </w:r>
      <w:proofErr w:type="gramStart"/>
      <w:r w:rsidR="00961A1F" w:rsidRPr="00F70E15">
        <w:rPr>
          <w:rFonts w:ascii="Aptos" w:hAnsi="Aptos" w:cs="Tahoma"/>
          <w:sz w:val="22"/>
          <w:szCs w:val="22"/>
        </w:rPr>
        <w:t>so as to</w:t>
      </w:r>
      <w:proofErr w:type="gramEnd"/>
      <w:r w:rsidR="00961A1F" w:rsidRPr="00F70E15">
        <w:rPr>
          <w:rFonts w:ascii="Aptos" w:hAnsi="Aptos" w:cs="Tahoma"/>
          <w:sz w:val="22"/>
          <w:szCs w:val="22"/>
        </w:rPr>
        <w:t xml:space="preserve"> enable him to conduct his work in a safe manner.</w:t>
      </w:r>
    </w:p>
    <w:p w14:paraId="55FF5A4C" w14:textId="77777777" w:rsidR="00F1551C" w:rsidRPr="00F70E15" w:rsidRDefault="00F1551C" w:rsidP="00F1551C">
      <w:pPr>
        <w:jc w:val="both"/>
        <w:rPr>
          <w:rFonts w:ascii="Aptos" w:hAnsi="Aptos" w:cs="Tahoma"/>
          <w:sz w:val="22"/>
          <w:szCs w:val="22"/>
        </w:rPr>
      </w:pPr>
    </w:p>
    <w:p w14:paraId="5BC01249" w14:textId="5ABE1C88"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No workman / employee of </w:t>
      </w:r>
      <w:r w:rsidR="00F1551C" w:rsidRPr="00F70E15">
        <w:rPr>
          <w:rFonts w:ascii="Aptos" w:hAnsi="Aptos" w:cs="Tahoma"/>
          <w:sz w:val="22"/>
          <w:szCs w:val="22"/>
        </w:rPr>
        <w:t>Bidder</w:t>
      </w:r>
      <w:r w:rsidRPr="00F70E15">
        <w:rPr>
          <w:rFonts w:ascii="Aptos" w:hAnsi="Aptos" w:cs="Tahoma"/>
          <w:sz w:val="22"/>
          <w:szCs w:val="22"/>
        </w:rPr>
        <w:t xml:space="preserve"> shall be given a new assignment of work unfamiliar to him without proper introduction as to the </w:t>
      </w:r>
      <w:proofErr w:type="gramStart"/>
      <w:r w:rsidRPr="00F70E15">
        <w:rPr>
          <w:rFonts w:ascii="Aptos" w:hAnsi="Aptos" w:cs="Tahoma"/>
          <w:sz w:val="22"/>
          <w:szCs w:val="22"/>
        </w:rPr>
        <w:t>hazards</w:t>
      </w:r>
      <w:proofErr w:type="gramEnd"/>
      <w:r w:rsidRPr="00F70E15">
        <w:rPr>
          <w:rFonts w:ascii="Aptos" w:hAnsi="Aptos" w:cs="Tahoma"/>
          <w:sz w:val="22"/>
          <w:szCs w:val="22"/>
        </w:rPr>
        <w:t xml:space="preserve"> incident thereto, both to himself and his fellow employees.</w:t>
      </w:r>
    </w:p>
    <w:p w14:paraId="40599949" w14:textId="77777777" w:rsidR="00F1551C" w:rsidRPr="00F70E15" w:rsidRDefault="00F1551C" w:rsidP="00F1551C">
      <w:pPr>
        <w:jc w:val="both"/>
        <w:rPr>
          <w:rFonts w:ascii="Aptos" w:hAnsi="Aptos" w:cs="Tahoma"/>
          <w:sz w:val="22"/>
          <w:szCs w:val="22"/>
        </w:rPr>
      </w:pPr>
    </w:p>
    <w:p w14:paraId="728A7181" w14:textId="622E3551"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Under no circumstances shall a </w:t>
      </w:r>
      <w:r w:rsidR="00F1551C" w:rsidRPr="00F70E15">
        <w:rPr>
          <w:rFonts w:ascii="Aptos" w:hAnsi="Aptos" w:cs="Tahoma"/>
          <w:sz w:val="22"/>
          <w:szCs w:val="22"/>
        </w:rPr>
        <w:t>Bidder</w:t>
      </w:r>
      <w:r w:rsidRPr="00F70E15">
        <w:rPr>
          <w:rFonts w:ascii="Aptos" w:hAnsi="Aptos" w:cs="Tahoma"/>
          <w:sz w:val="22"/>
          <w:szCs w:val="22"/>
        </w:rPr>
        <w:t>’s workman / employee hurry or take unnecessary chance when working under hazardous conditions.</w:t>
      </w:r>
    </w:p>
    <w:p w14:paraId="7FBD9166" w14:textId="77777777" w:rsidR="00F1551C" w:rsidRPr="00F70E15" w:rsidRDefault="00F1551C" w:rsidP="00F1551C">
      <w:pPr>
        <w:jc w:val="both"/>
        <w:rPr>
          <w:rFonts w:ascii="Aptos" w:hAnsi="Aptos" w:cs="Tahoma"/>
          <w:sz w:val="22"/>
          <w:szCs w:val="22"/>
        </w:rPr>
      </w:pPr>
    </w:p>
    <w:p w14:paraId="44314CC9" w14:textId="699FABAA" w:rsidR="00961A1F" w:rsidRPr="00F70E15" w:rsidRDefault="00F1551C">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Bidder</w:t>
      </w:r>
      <w:r w:rsidR="00961A1F" w:rsidRPr="00F70E15">
        <w:rPr>
          <w:rFonts w:ascii="Aptos" w:hAnsi="Aptos" w:cs="Tahoma"/>
          <w:sz w:val="22"/>
          <w:szCs w:val="22"/>
        </w:rPr>
        <w:t>’s workmen / employees under the influence of any intoxicating beverage, even to the slightest degree shall not be permitted to remain at work.</w:t>
      </w:r>
    </w:p>
    <w:p w14:paraId="5D6AD546" w14:textId="77777777" w:rsidR="00F1551C" w:rsidRPr="00F70E15" w:rsidRDefault="00F1551C" w:rsidP="00F1551C">
      <w:pPr>
        <w:jc w:val="both"/>
        <w:rPr>
          <w:rFonts w:ascii="Aptos" w:hAnsi="Aptos" w:cs="Tahoma"/>
          <w:sz w:val="22"/>
          <w:szCs w:val="22"/>
        </w:rPr>
      </w:pPr>
    </w:p>
    <w:p w14:paraId="1ECFECD7" w14:textId="0DCD1FF2"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 xml:space="preserve">The </w:t>
      </w:r>
      <w:r w:rsidR="00F1551C" w:rsidRPr="00F70E15">
        <w:rPr>
          <w:rFonts w:ascii="Aptos" w:hAnsi="Aptos" w:cs="Tahoma"/>
          <w:sz w:val="22"/>
          <w:szCs w:val="22"/>
        </w:rPr>
        <w:t>Bidder</w:t>
      </w:r>
      <w:r w:rsidRPr="00F70E15">
        <w:rPr>
          <w:rFonts w:ascii="Aptos" w:hAnsi="Aptos" w:cs="Tahoma"/>
          <w:sz w:val="22"/>
          <w:szCs w:val="22"/>
        </w:rPr>
        <w:t>’s workmen / employees when working around moving machinery must not be permitted to wear loose garments. Only experienced workers shall be permitted to go behind guard rails or to clean around energized or moving equipment.</w:t>
      </w:r>
    </w:p>
    <w:p w14:paraId="05598A2E" w14:textId="77777777" w:rsidR="00F1551C" w:rsidRPr="00F70E15" w:rsidRDefault="00F1551C" w:rsidP="00F1551C">
      <w:pPr>
        <w:jc w:val="both"/>
        <w:rPr>
          <w:rFonts w:ascii="Aptos" w:hAnsi="Aptos" w:cs="Tahoma"/>
          <w:sz w:val="22"/>
          <w:szCs w:val="22"/>
        </w:rPr>
      </w:pPr>
    </w:p>
    <w:p w14:paraId="29BDB213" w14:textId="77777777"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Any machine/equipment/vehicle, whichever you deploy for carrying out activities as per the order, should comply all the Government/RTO rules and regulations (i.e. usage &amp; safety compliance) “Under MVA 1988 and amendments thereof”.</w:t>
      </w:r>
    </w:p>
    <w:p w14:paraId="4802B2FF" w14:textId="77777777" w:rsidR="00F1551C" w:rsidRPr="00F70E15" w:rsidRDefault="00F1551C" w:rsidP="00F1551C">
      <w:pPr>
        <w:jc w:val="both"/>
        <w:rPr>
          <w:rFonts w:ascii="Aptos" w:hAnsi="Aptos" w:cs="Tahoma"/>
          <w:sz w:val="22"/>
          <w:szCs w:val="22"/>
        </w:rPr>
      </w:pPr>
    </w:p>
    <w:p w14:paraId="6D653EB1" w14:textId="77777777" w:rsidR="00961A1F" w:rsidRPr="00F70E15" w:rsidRDefault="00961A1F">
      <w:pPr>
        <w:pStyle w:val="ListParagraph"/>
        <w:numPr>
          <w:ilvl w:val="0"/>
          <w:numId w:val="22"/>
        </w:numPr>
        <w:spacing w:line="240" w:lineRule="auto"/>
        <w:jc w:val="both"/>
        <w:rPr>
          <w:rFonts w:ascii="Aptos" w:hAnsi="Aptos" w:cs="Tahoma"/>
          <w:sz w:val="22"/>
          <w:szCs w:val="22"/>
        </w:rPr>
      </w:pPr>
      <w:r w:rsidRPr="00F70E15">
        <w:rPr>
          <w:rFonts w:ascii="Aptos" w:hAnsi="Aptos" w:cs="Tahoma"/>
          <w:sz w:val="22"/>
          <w:szCs w:val="22"/>
        </w:rPr>
        <w:t>All vehicles working with CPDL will have valid insurance policy as per MVA (Motor Vehicle Act) 1988 and will have a valid PUC certificate issued by authorized agency.</w:t>
      </w:r>
    </w:p>
    <w:p w14:paraId="5D64F35C" w14:textId="77777777" w:rsidR="00F1551C" w:rsidRPr="00F70E15" w:rsidRDefault="00F1551C" w:rsidP="00F1551C">
      <w:pPr>
        <w:jc w:val="both"/>
        <w:rPr>
          <w:rFonts w:ascii="Aptos" w:hAnsi="Aptos" w:cs="Tahoma"/>
          <w:sz w:val="22"/>
          <w:szCs w:val="22"/>
        </w:rPr>
      </w:pPr>
    </w:p>
    <w:p w14:paraId="60230A8E" w14:textId="77777777" w:rsidR="00961A1F" w:rsidRPr="00F70E15" w:rsidRDefault="00961A1F">
      <w:pPr>
        <w:pStyle w:val="ListParagraph"/>
        <w:numPr>
          <w:ilvl w:val="0"/>
          <w:numId w:val="22"/>
        </w:numPr>
        <w:spacing w:line="240" w:lineRule="auto"/>
        <w:ind w:left="714" w:hanging="357"/>
        <w:jc w:val="both"/>
        <w:rPr>
          <w:rFonts w:ascii="Aptos" w:hAnsi="Aptos" w:cs="Tahoma"/>
          <w:sz w:val="22"/>
          <w:szCs w:val="22"/>
        </w:rPr>
      </w:pPr>
      <w:r w:rsidRPr="00F70E15">
        <w:rPr>
          <w:rFonts w:ascii="Aptos" w:hAnsi="Aptos" w:cs="Tahoma"/>
          <w:sz w:val="22"/>
          <w:szCs w:val="22"/>
        </w:rPr>
        <w:t>Driver deployed for carrying out activities as per order, should have valid driving license.</w:t>
      </w:r>
    </w:p>
    <w:p w14:paraId="58AF7DD7" w14:textId="77777777" w:rsidR="00F1551C" w:rsidRPr="00F70E15" w:rsidRDefault="00F1551C" w:rsidP="00F1551C">
      <w:pPr>
        <w:jc w:val="both"/>
        <w:rPr>
          <w:rFonts w:ascii="Aptos" w:hAnsi="Aptos" w:cs="Tahoma"/>
          <w:sz w:val="22"/>
          <w:szCs w:val="22"/>
        </w:rPr>
      </w:pPr>
    </w:p>
    <w:p w14:paraId="3B58C5F9" w14:textId="28F58F30" w:rsidR="00961A1F" w:rsidRPr="00F70E15" w:rsidRDefault="00F1551C">
      <w:pPr>
        <w:pStyle w:val="ListParagraph"/>
        <w:numPr>
          <w:ilvl w:val="0"/>
          <w:numId w:val="22"/>
        </w:numPr>
        <w:spacing w:line="240" w:lineRule="auto"/>
        <w:ind w:left="714" w:hanging="357"/>
        <w:jc w:val="both"/>
        <w:rPr>
          <w:rFonts w:ascii="Aptos" w:hAnsi="Aptos" w:cs="Tahoma"/>
          <w:sz w:val="22"/>
          <w:szCs w:val="22"/>
        </w:rPr>
      </w:pPr>
      <w:r w:rsidRPr="00F70E15">
        <w:rPr>
          <w:rFonts w:ascii="Aptos" w:hAnsi="Aptos" w:cs="Tahoma"/>
          <w:sz w:val="22"/>
          <w:szCs w:val="22"/>
        </w:rPr>
        <w:t>Bidder</w:t>
      </w:r>
      <w:r w:rsidR="00961A1F" w:rsidRPr="00F70E15">
        <w:rPr>
          <w:rFonts w:ascii="Aptos" w:hAnsi="Aptos" w:cs="Tahoma"/>
          <w:sz w:val="22"/>
          <w:szCs w:val="22"/>
        </w:rPr>
        <w:t xml:space="preserve"> shall ensure safety of material &amp; their employees while shifting the material from CPDL store to site.</w:t>
      </w:r>
    </w:p>
    <w:p w14:paraId="5BE29377" w14:textId="631C2AAC" w:rsidR="00F1551C" w:rsidRPr="00F70E15" w:rsidRDefault="00F1551C" w:rsidP="00F1551C">
      <w:pPr>
        <w:jc w:val="both"/>
        <w:rPr>
          <w:rFonts w:ascii="Aptos" w:hAnsi="Aptos" w:cs="Tahoma"/>
          <w:sz w:val="22"/>
          <w:szCs w:val="22"/>
        </w:rPr>
      </w:pPr>
    </w:p>
    <w:p w14:paraId="57AFB9DF" w14:textId="13034405" w:rsidR="00961A1F" w:rsidRPr="00F70E15" w:rsidRDefault="00961A1F">
      <w:pPr>
        <w:pStyle w:val="ListParagraph"/>
        <w:numPr>
          <w:ilvl w:val="0"/>
          <w:numId w:val="22"/>
        </w:numPr>
        <w:spacing w:line="240" w:lineRule="auto"/>
        <w:ind w:left="714" w:hanging="357"/>
        <w:jc w:val="both"/>
        <w:rPr>
          <w:rFonts w:ascii="Aptos" w:hAnsi="Aptos" w:cs="Tahoma"/>
          <w:sz w:val="22"/>
          <w:szCs w:val="22"/>
        </w:rPr>
      </w:pPr>
      <w:r w:rsidRPr="00F70E15">
        <w:rPr>
          <w:rFonts w:ascii="Aptos" w:hAnsi="Aptos" w:cs="Tahoma"/>
          <w:sz w:val="22"/>
          <w:szCs w:val="22"/>
        </w:rPr>
        <w:t xml:space="preserve">The work shall be carried out by the </w:t>
      </w:r>
      <w:r w:rsidR="00F1551C" w:rsidRPr="00F70E15">
        <w:rPr>
          <w:rFonts w:ascii="Aptos" w:hAnsi="Aptos" w:cs="Tahoma"/>
          <w:sz w:val="22"/>
          <w:szCs w:val="22"/>
        </w:rPr>
        <w:t>Bidder</w:t>
      </w:r>
      <w:r w:rsidRPr="00F70E15">
        <w:rPr>
          <w:rFonts w:ascii="Aptos" w:hAnsi="Aptos" w:cs="Tahoma"/>
          <w:sz w:val="22"/>
          <w:szCs w:val="22"/>
        </w:rPr>
        <w:t xml:space="preserve"> based on latest state of art technology available for safe and quality work. Any noncompliance noticed and informed to the </w:t>
      </w:r>
      <w:r w:rsidR="00F1551C" w:rsidRPr="00F70E15">
        <w:rPr>
          <w:rFonts w:ascii="Aptos" w:hAnsi="Aptos" w:cs="Tahoma"/>
          <w:sz w:val="22"/>
          <w:szCs w:val="22"/>
        </w:rPr>
        <w:t>Bidder</w:t>
      </w:r>
      <w:r w:rsidRPr="00F70E15">
        <w:rPr>
          <w:rFonts w:ascii="Aptos" w:hAnsi="Aptos" w:cs="Tahoma"/>
          <w:sz w:val="22"/>
          <w:szCs w:val="22"/>
        </w:rPr>
        <w:t xml:space="preserve"> by CPDL during work audit will be subjected to penal actions. If the </w:t>
      </w:r>
      <w:r w:rsidR="00F1551C" w:rsidRPr="00F70E15">
        <w:rPr>
          <w:rFonts w:ascii="Aptos" w:hAnsi="Aptos" w:cs="Tahoma"/>
          <w:sz w:val="22"/>
          <w:szCs w:val="22"/>
        </w:rPr>
        <w:t>Bidder</w:t>
      </w:r>
      <w:r w:rsidRPr="00F70E15">
        <w:rPr>
          <w:rFonts w:ascii="Aptos" w:hAnsi="Aptos" w:cs="Tahoma"/>
          <w:sz w:val="22"/>
          <w:szCs w:val="22"/>
        </w:rPr>
        <w:t xml:space="preserve"> fails in providing safe working method and environment as per CPDL guidelines or his workers found involved in bad workmanship, incorrect and unsafe procedures or not working as per the directions, CPDL shall impose penal actions or termination of contract.</w:t>
      </w:r>
    </w:p>
    <w:p w14:paraId="3F89E849" w14:textId="77777777" w:rsidR="00CB4B95" w:rsidRPr="00F70E15" w:rsidRDefault="00CB4B95" w:rsidP="00961A1F">
      <w:pPr>
        <w:jc w:val="both"/>
        <w:rPr>
          <w:rFonts w:ascii="Aptos" w:hAnsi="Aptos" w:cs="Tahoma"/>
          <w:kern w:val="2"/>
          <w:sz w:val="22"/>
          <w:szCs w:val="22"/>
          <w14:ligatures w14:val="standardContextual"/>
        </w:rPr>
      </w:pPr>
    </w:p>
    <w:bookmarkEnd w:id="33"/>
    <w:p w14:paraId="12E2E784" w14:textId="3B8A3A84" w:rsidR="008730B0" w:rsidRDefault="008730B0" w:rsidP="00DE665E">
      <w:pPr>
        <w:pStyle w:val="Heading5"/>
        <w:tabs>
          <w:tab w:val="left" w:pos="999"/>
        </w:tabs>
        <w:ind w:left="0"/>
        <w:jc w:val="center"/>
        <w:rPr>
          <w:rFonts w:ascii="Aptos" w:eastAsia="Times New Roman" w:hAnsi="Aptos"/>
          <w:kern w:val="2"/>
          <w:sz w:val="22"/>
          <w:szCs w:val="22"/>
          <w:lang w:val="en-IN"/>
          <w14:ligatures w14:val="standardContextual"/>
        </w:rPr>
      </w:pPr>
      <w:r w:rsidRPr="00F70E15">
        <w:rPr>
          <w:rFonts w:ascii="Aptos" w:eastAsia="Times New Roman" w:hAnsi="Aptos"/>
          <w:kern w:val="2"/>
          <w:sz w:val="22"/>
          <w:szCs w:val="22"/>
          <w:lang w:val="en-IN"/>
          <w14:ligatures w14:val="standardContextual"/>
        </w:rPr>
        <w:t xml:space="preserve">Annexure </w:t>
      </w:r>
      <w:r>
        <w:rPr>
          <w:rFonts w:ascii="Aptos" w:eastAsia="Times New Roman" w:hAnsi="Aptos"/>
          <w:kern w:val="2"/>
          <w:sz w:val="22"/>
          <w:szCs w:val="22"/>
          <w:lang w:val="en-IN"/>
          <w14:ligatures w14:val="standardContextual"/>
        </w:rPr>
        <w:t>6</w:t>
      </w:r>
      <w:r w:rsidRPr="00F70E15">
        <w:rPr>
          <w:rFonts w:ascii="Aptos" w:eastAsia="Times New Roman" w:hAnsi="Aptos"/>
          <w:kern w:val="2"/>
          <w:sz w:val="22"/>
          <w:szCs w:val="22"/>
          <w:lang w:val="en-IN"/>
          <w14:ligatures w14:val="standardContextual"/>
        </w:rPr>
        <w:t>:</w:t>
      </w:r>
    </w:p>
    <w:p w14:paraId="334CBBFD" w14:textId="6BAE39C1" w:rsidR="008730B0" w:rsidRPr="008730B0" w:rsidRDefault="008730B0" w:rsidP="008730B0">
      <w:pPr>
        <w:pStyle w:val="Heading5"/>
        <w:tabs>
          <w:tab w:val="left" w:pos="999"/>
        </w:tabs>
        <w:ind w:left="999"/>
        <w:rPr>
          <w:rFonts w:ascii="Aptos" w:hAnsi="Aptos"/>
          <w:kern w:val="2"/>
          <w:sz w:val="22"/>
          <w:szCs w:val="22"/>
          <w:u w:val="single"/>
          <w14:ligatures w14:val="standardContextual"/>
        </w:rPr>
      </w:pPr>
      <w:bookmarkStart w:id="42" w:name="_Hlk207213754"/>
      <w:r>
        <w:rPr>
          <w:rFonts w:ascii="Aptos" w:hAnsi="Aptos"/>
          <w:b w:val="0"/>
          <w:bCs w:val="0"/>
          <w:kern w:val="2"/>
          <w:sz w:val="22"/>
          <w:szCs w:val="22"/>
          <w14:ligatures w14:val="standardContextual"/>
        </w:rPr>
        <w:t xml:space="preserve">                                            </w:t>
      </w:r>
      <w:r w:rsidRPr="008730B0">
        <w:rPr>
          <w:rFonts w:ascii="Aptos" w:hAnsi="Aptos"/>
          <w:kern w:val="2"/>
          <w:sz w:val="22"/>
          <w:szCs w:val="22"/>
          <w:u w:val="single"/>
          <w14:ligatures w14:val="standardContextual"/>
        </w:rPr>
        <w:t>Technical Proposal Submission Sheet</w:t>
      </w:r>
    </w:p>
    <w:bookmarkEnd w:id="42"/>
    <w:p w14:paraId="27D1B656" w14:textId="77777777" w:rsidR="008730B0" w:rsidRPr="00F70E15" w:rsidRDefault="008730B0" w:rsidP="008730B0">
      <w:pPr>
        <w:pStyle w:val="Heading5"/>
        <w:tabs>
          <w:tab w:val="left" w:pos="999"/>
        </w:tabs>
        <w:ind w:left="999"/>
        <w:jc w:val="center"/>
        <w:rPr>
          <w:rFonts w:ascii="Aptos" w:eastAsia="Times New Roman" w:hAnsi="Aptos"/>
          <w:kern w:val="2"/>
          <w:sz w:val="22"/>
          <w:szCs w:val="22"/>
          <w:lang w:val="en-IN"/>
          <w14:ligatures w14:val="standardContextual"/>
        </w:rPr>
      </w:pPr>
    </w:p>
    <w:p w14:paraId="7B7AC928" w14:textId="77777777" w:rsidR="00C231AE" w:rsidRPr="00F70E15" w:rsidRDefault="00C231AE" w:rsidP="00FF4950">
      <w:pPr>
        <w:autoSpaceDE w:val="0"/>
        <w:autoSpaceDN w:val="0"/>
        <w:adjustRightInd w:val="0"/>
        <w:ind w:right="-472"/>
        <w:jc w:val="both"/>
        <w:rPr>
          <w:rFonts w:ascii="Aptos" w:hAnsi="Aptos" w:cs="Tahoma"/>
          <w:sz w:val="22"/>
          <w:szCs w:val="22"/>
        </w:rPr>
      </w:pPr>
    </w:p>
    <w:p w14:paraId="5BD4BED2"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Date:</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7BE8AD2C" w14:textId="77777777" w:rsidR="008730B0" w:rsidRPr="008730B0" w:rsidRDefault="008730B0" w:rsidP="008730B0">
      <w:pPr>
        <w:autoSpaceDE w:val="0"/>
        <w:autoSpaceDN w:val="0"/>
        <w:adjustRightInd w:val="0"/>
        <w:ind w:right="-472"/>
        <w:jc w:val="both"/>
        <w:rPr>
          <w:rFonts w:ascii="Aptos" w:hAnsi="Aptos" w:cs="Tahoma"/>
          <w:sz w:val="22"/>
          <w:szCs w:val="22"/>
          <w:u w:val="single"/>
        </w:rPr>
      </w:pPr>
    </w:p>
    <w:p w14:paraId="28486F8A" w14:textId="77777777" w:rsidR="008730B0" w:rsidRPr="008730B0" w:rsidRDefault="008730B0" w:rsidP="008730B0">
      <w:pPr>
        <w:autoSpaceDE w:val="0"/>
        <w:autoSpaceDN w:val="0"/>
        <w:adjustRightInd w:val="0"/>
        <w:ind w:right="-472"/>
        <w:jc w:val="both"/>
        <w:rPr>
          <w:rFonts w:ascii="Aptos" w:hAnsi="Aptos" w:cs="Tahoma"/>
          <w:sz w:val="22"/>
          <w:szCs w:val="22"/>
        </w:rPr>
      </w:pPr>
      <w:r w:rsidRPr="008730B0">
        <w:rPr>
          <w:rFonts w:ascii="Aptos" w:hAnsi="Aptos" w:cs="Tahoma"/>
          <w:sz w:val="22"/>
          <w:szCs w:val="22"/>
        </w:rPr>
        <w:t>To: _______________________________________________________________________</w:t>
      </w:r>
    </w:p>
    <w:p w14:paraId="7DEBD307" w14:textId="77777777" w:rsidR="008730B0" w:rsidRPr="008730B0" w:rsidRDefault="008730B0" w:rsidP="008730B0">
      <w:pPr>
        <w:autoSpaceDE w:val="0"/>
        <w:autoSpaceDN w:val="0"/>
        <w:adjustRightInd w:val="0"/>
        <w:ind w:right="-472"/>
        <w:jc w:val="both"/>
        <w:rPr>
          <w:rFonts w:ascii="Aptos" w:hAnsi="Aptos" w:cs="Tahoma"/>
          <w:sz w:val="22"/>
          <w:szCs w:val="22"/>
        </w:rPr>
      </w:pPr>
    </w:p>
    <w:p w14:paraId="5B0BA1D6" w14:textId="77777777" w:rsidR="008730B0" w:rsidRPr="008730B0" w:rsidRDefault="008730B0" w:rsidP="008730B0">
      <w:pPr>
        <w:autoSpaceDE w:val="0"/>
        <w:autoSpaceDN w:val="0"/>
        <w:adjustRightInd w:val="0"/>
        <w:ind w:right="-472"/>
        <w:jc w:val="both"/>
        <w:rPr>
          <w:rFonts w:ascii="Aptos" w:hAnsi="Aptos" w:cs="Tahoma"/>
          <w:sz w:val="22"/>
          <w:szCs w:val="22"/>
        </w:rPr>
      </w:pPr>
      <w:r w:rsidRPr="008730B0">
        <w:rPr>
          <w:rFonts w:ascii="Aptos" w:hAnsi="Aptos" w:cs="Tahoma"/>
          <w:sz w:val="22"/>
          <w:szCs w:val="22"/>
        </w:rPr>
        <w:t>We, the undersigned, declare that:</w:t>
      </w:r>
    </w:p>
    <w:p w14:paraId="684C76F7" w14:textId="77777777" w:rsidR="008730B0" w:rsidRPr="008730B0" w:rsidRDefault="008730B0" w:rsidP="008730B0">
      <w:pPr>
        <w:autoSpaceDE w:val="0"/>
        <w:autoSpaceDN w:val="0"/>
        <w:adjustRightInd w:val="0"/>
        <w:ind w:right="-472"/>
        <w:jc w:val="both"/>
        <w:rPr>
          <w:rFonts w:ascii="Aptos" w:hAnsi="Aptos" w:cs="Tahoma"/>
          <w:sz w:val="22"/>
          <w:szCs w:val="22"/>
        </w:rPr>
      </w:pPr>
    </w:p>
    <w:p w14:paraId="587CD4F8"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We have examined and have no reservations to the Bidding Document, including Addenda No. (If Any):</w:t>
      </w:r>
    </w:p>
    <w:p w14:paraId="480315DF"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We offer to supply in conformity with the Bidding Document and in accordance with the delivery schedule, the GIS survey data and GIS implementation Related Services:</w:t>
      </w:r>
    </w:p>
    <w:p w14:paraId="396AD571"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Our Bid shall be valid for a minimum period of 60 days from the date fixed for the bid submission deadline in accordance with the Bidding Document, and it shall remain binding upon us and may be accepted at any time before the expiration of that period;</w:t>
      </w:r>
    </w:p>
    <w:p w14:paraId="528B2A30"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 xml:space="preserve"> If our Bid is accepted, we commit to obtain a Performance Security in the amount of 10 percent of the Contract Price for the due performance of the Contract. We are not participating, as Bidders, in more than one Bid in this bidding process in accordance with the Bidding Document;</w:t>
      </w:r>
    </w:p>
    <w:p w14:paraId="3FDE60FC"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 xml:space="preserve">Our firm, its </w:t>
      </w:r>
      <w:proofErr w:type="gramStart"/>
      <w:r w:rsidRPr="008730B0">
        <w:rPr>
          <w:rFonts w:ascii="Aptos" w:hAnsi="Aptos" w:cs="Tahoma"/>
          <w:sz w:val="22"/>
          <w:szCs w:val="22"/>
        </w:rPr>
        <w:t>affiliates</w:t>
      </w:r>
      <w:proofErr w:type="gramEnd"/>
      <w:r w:rsidRPr="008730B0">
        <w:rPr>
          <w:rFonts w:ascii="Aptos" w:hAnsi="Aptos" w:cs="Tahoma"/>
          <w:sz w:val="22"/>
          <w:szCs w:val="22"/>
        </w:rPr>
        <w:t xml:space="preserve"> or subsidiaries, including any subcontractors or Bidders for any part of the Contract, has not been declared ineligible by CPDL.</w:t>
      </w:r>
    </w:p>
    <w:p w14:paraId="513B6C74" w14:textId="77777777" w:rsidR="008730B0" w:rsidRPr="008730B0"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We understand that this Bid, together with your written acceptance thereof included in your notification of award, shall constitute a binding contract between us, until a formal Contract is prepared and executed.</w:t>
      </w:r>
    </w:p>
    <w:p w14:paraId="798638C8" w14:textId="44F0F3F0" w:rsidR="008730B0" w:rsidRPr="00183614" w:rsidRDefault="008730B0">
      <w:pPr>
        <w:numPr>
          <w:ilvl w:val="0"/>
          <w:numId w:val="77"/>
        </w:numPr>
        <w:autoSpaceDE w:val="0"/>
        <w:autoSpaceDN w:val="0"/>
        <w:adjustRightInd w:val="0"/>
        <w:ind w:right="-472"/>
        <w:jc w:val="both"/>
        <w:rPr>
          <w:rFonts w:ascii="Aptos" w:hAnsi="Aptos" w:cs="Tahoma"/>
          <w:sz w:val="22"/>
          <w:szCs w:val="22"/>
        </w:rPr>
      </w:pPr>
      <w:r w:rsidRPr="008730B0">
        <w:rPr>
          <w:rFonts w:ascii="Aptos" w:hAnsi="Aptos" w:cs="Tahoma"/>
          <w:sz w:val="22"/>
          <w:szCs w:val="22"/>
        </w:rPr>
        <w:t>We understand that you are not bound to accept the best evaluated bid or any other bid that you may receive.</w:t>
      </w:r>
    </w:p>
    <w:p w14:paraId="2D3D4000"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Name</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21CD16D8" w14:textId="77777777" w:rsidR="008730B0" w:rsidRPr="008730B0" w:rsidRDefault="008730B0" w:rsidP="008730B0">
      <w:pPr>
        <w:autoSpaceDE w:val="0"/>
        <w:autoSpaceDN w:val="0"/>
        <w:adjustRightInd w:val="0"/>
        <w:ind w:right="-472"/>
        <w:jc w:val="both"/>
        <w:rPr>
          <w:rFonts w:ascii="Aptos" w:hAnsi="Aptos" w:cs="Tahoma"/>
          <w:sz w:val="22"/>
          <w:szCs w:val="22"/>
        </w:rPr>
      </w:pPr>
    </w:p>
    <w:p w14:paraId="53F223F3"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In the capacity of</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0B5A060F" w14:textId="77777777" w:rsidR="008730B0" w:rsidRPr="008730B0" w:rsidRDefault="008730B0" w:rsidP="008730B0">
      <w:pPr>
        <w:autoSpaceDE w:val="0"/>
        <w:autoSpaceDN w:val="0"/>
        <w:adjustRightInd w:val="0"/>
        <w:ind w:right="-472"/>
        <w:jc w:val="both"/>
        <w:rPr>
          <w:rFonts w:ascii="Aptos" w:hAnsi="Aptos" w:cs="Tahoma"/>
          <w:sz w:val="22"/>
          <w:szCs w:val="22"/>
        </w:rPr>
      </w:pPr>
    </w:p>
    <w:p w14:paraId="17A72CB1"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Signed</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036A4178" w14:textId="77777777" w:rsidR="008730B0" w:rsidRPr="008730B0" w:rsidRDefault="008730B0" w:rsidP="008730B0">
      <w:pPr>
        <w:autoSpaceDE w:val="0"/>
        <w:autoSpaceDN w:val="0"/>
        <w:adjustRightInd w:val="0"/>
        <w:ind w:right="-472"/>
        <w:jc w:val="both"/>
        <w:rPr>
          <w:rFonts w:ascii="Aptos" w:hAnsi="Aptos" w:cs="Tahoma"/>
          <w:sz w:val="22"/>
          <w:szCs w:val="22"/>
        </w:rPr>
      </w:pPr>
    </w:p>
    <w:p w14:paraId="1E5E50CB"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Duly authorized to sign the Bid for and on behalf of</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234E3811" w14:textId="77777777" w:rsidR="008730B0" w:rsidRPr="008730B0" w:rsidRDefault="008730B0" w:rsidP="008730B0">
      <w:pPr>
        <w:autoSpaceDE w:val="0"/>
        <w:autoSpaceDN w:val="0"/>
        <w:adjustRightInd w:val="0"/>
        <w:ind w:right="-472"/>
        <w:jc w:val="both"/>
        <w:rPr>
          <w:rFonts w:ascii="Aptos" w:hAnsi="Aptos" w:cs="Tahoma"/>
          <w:sz w:val="22"/>
          <w:szCs w:val="22"/>
          <w:u w:val="single"/>
        </w:rPr>
      </w:pPr>
    </w:p>
    <w:p w14:paraId="0AC9A01F" w14:textId="77777777" w:rsidR="008730B0" w:rsidRPr="008730B0" w:rsidRDefault="008730B0" w:rsidP="008730B0">
      <w:pPr>
        <w:autoSpaceDE w:val="0"/>
        <w:autoSpaceDN w:val="0"/>
        <w:adjustRightInd w:val="0"/>
        <w:ind w:right="-472"/>
        <w:jc w:val="both"/>
        <w:rPr>
          <w:rFonts w:ascii="Aptos" w:hAnsi="Aptos" w:cs="Tahoma"/>
          <w:sz w:val="22"/>
          <w:szCs w:val="22"/>
          <w:u w:val="single"/>
        </w:rPr>
      </w:pPr>
      <w:r w:rsidRPr="008730B0">
        <w:rPr>
          <w:rFonts w:ascii="Aptos" w:hAnsi="Aptos" w:cs="Tahoma"/>
          <w:sz w:val="22"/>
          <w:szCs w:val="22"/>
        </w:rPr>
        <w:t>Date</w:t>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r w:rsidRPr="008730B0">
        <w:rPr>
          <w:rFonts w:ascii="Aptos" w:hAnsi="Aptos" w:cs="Tahoma"/>
          <w:sz w:val="22"/>
          <w:szCs w:val="22"/>
          <w:u w:val="single"/>
        </w:rPr>
        <w:tab/>
      </w:r>
    </w:p>
    <w:p w14:paraId="0A329972" w14:textId="77777777" w:rsidR="00A56F14" w:rsidRPr="008730B0" w:rsidRDefault="00A56F14" w:rsidP="008730B0">
      <w:pPr>
        <w:autoSpaceDE w:val="0"/>
        <w:autoSpaceDN w:val="0"/>
        <w:adjustRightInd w:val="0"/>
        <w:ind w:right="-472"/>
        <w:jc w:val="both"/>
        <w:rPr>
          <w:rFonts w:ascii="Aptos" w:hAnsi="Aptos" w:cs="Tahoma"/>
          <w:bCs/>
          <w:sz w:val="22"/>
          <w:szCs w:val="22"/>
        </w:rPr>
      </w:pPr>
    </w:p>
    <w:p w14:paraId="312C1F1D" w14:textId="56DCCA8A" w:rsidR="00DE665E" w:rsidRDefault="00DE665E" w:rsidP="00DE665E">
      <w:pPr>
        <w:pStyle w:val="Heading5"/>
        <w:tabs>
          <w:tab w:val="left" w:pos="999"/>
        </w:tabs>
        <w:ind w:left="0"/>
        <w:jc w:val="center"/>
        <w:rPr>
          <w:rFonts w:ascii="Aptos" w:eastAsia="Times New Roman" w:hAnsi="Aptos"/>
          <w:kern w:val="2"/>
          <w:sz w:val="22"/>
          <w:szCs w:val="22"/>
          <w:lang w:val="en-IN"/>
          <w14:ligatures w14:val="standardContextual"/>
        </w:rPr>
      </w:pPr>
      <w:r w:rsidRPr="00F70E15">
        <w:rPr>
          <w:rFonts w:ascii="Aptos" w:eastAsia="Times New Roman" w:hAnsi="Aptos"/>
          <w:kern w:val="2"/>
          <w:sz w:val="22"/>
          <w:szCs w:val="22"/>
          <w:lang w:val="en-IN"/>
          <w14:ligatures w14:val="standardContextual"/>
        </w:rPr>
        <w:t xml:space="preserve">Annexure </w:t>
      </w:r>
      <w:r w:rsidR="00AB3AEA">
        <w:rPr>
          <w:rFonts w:ascii="Aptos" w:eastAsia="Times New Roman" w:hAnsi="Aptos"/>
          <w:kern w:val="2"/>
          <w:sz w:val="22"/>
          <w:szCs w:val="22"/>
          <w:lang w:val="en-IN"/>
          <w14:ligatures w14:val="standardContextual"/>
        </w:rPr>
        <w:t>7</w:t>
      </w:r>
      <w:r w:rsidRPr="00F70E15">
        <w:rPr>
          <w:rFonts w:ascii="Aptos" w:eastAsia="Times New Roman" w:hAnsi="Aptos"/>
          <w:kern w:val="2"/>
          <w:sz w:val="22"/>
          <w:szCs w:val="22"/>
          <w:lang w:val="en-IN"/>
          <w14:ligatures w14:val="standardContextual"/>
        </w:rPr>
        <w:t>:</w:t>
      </w:r>
    </w:p>
    <w:p w14:paraId="04B25BC1" w14:textId="08C166F7" w:rsidR="00DE665E" w:rsidRPr="008730B0" w:rsidRDefault="00DE665E" w:rsidP="00DE665E">
      <w:pPr>
        <w:pStyle w:val="Heading5"/>
        <w:tabs>
          <w:tab w:val="left" w:pos="999"/>
        </w:tabs>
        <w:ind w:left="999"/>
        <w:rPr>
          <w:rFonts w:ascii="Aptos" w:hAnsi="Aptos"/>
          <w:kern w:val="2"/>
          <w:sz w:val="22"/>
          <w:szCs w:val="22"/>
          <w:u w:val="single"/>
          <w14:ligatures w14:val="standardContextual"/>
        </w:rPr>
      </w:pPr>
      <w:r>
        <w:rPr>
          <w:rFonts w:ascii="Aptos" w:hAnsi="Aptos"/>
          <w:b w:val="0"/>
          <w:bCs w:val="0"/>
          <w:kern w:val="2"/>
          <w:sz w:val="22"/>
          <w:szCs w:val="22"/>
          <w14:ligatures w14:val="standardContextual"/>
        </w:rPr>
        <w:t xml:space="preserve">                                            </w:t>
      </w:r>
      <w:r w:rsidR="00AB3AEA">
        <w:rPr>
          <w:rFonts w:ascii="Aptos" w:hAnsi="Aptos"/>
          <w:b w:val="0"/>
          <w:bCs w:val="0"/>
          <w:kern w:val="2"/>
          <w:sz w:val="22"/>
          <w:szCs w:val="22"/>
          <w14:ligatures w14:val="standardContextual"/>
        </w:rPr>
        <w:t xml:space="preserve">                    </w:t>
      </w:r>
      <w:r w:rsidR="00183614">
        <w:rPr>
          <w:rFonts w:ascii="Aptos" w:hAnsi="Aptos"/>
          <w:b w:val="0"/>
          <w:bCs w:val="0"/>
          <w:kern w:val="2"/>
          <w:sz w:val="22"/>
          <w:szCs w:val="22"/>
          <w14:ligatures w14:val="standardContextual"/>
        </w:rPr>
        <w:t xml:space="preserve">   </w:t>
      </w:r>
      <w:r w:rsidR="00AB3AEA">
        <w:rPr>
          <w:rFonts w:ascii="Aptos" w:hAnsi="Aptos"/>
          <w:b w:val="0"/>
          <w:bCs w:val="0"/>
          <w:kern w:val="2"/>
          <w:sz w:val="22"/>
          <w:szCs w:val="22"/>
          <w14:ligatures w14:val="standardContextual"/>
        </w:rPr>
        <w:t xml:space="preserve"> </w:t>
      </w:r>
      <w:r>
        <w:rPr>
          <w:rFonts w:ascii="Aptos" w:hAnsi="Aptos"/>
          <w:kern w:val="2"/>
          <w:sz w:val="22"/>
          <w:szCs w:val="22"/>
          <w:u w:val="single"/>
          <w14:ligatures w14:val="standardContextual"/>
        </w:rPr>
        <w:t>Agreement Form</w:t>
      </w:r>
    </w:p>
    <w:p w14:paraId="745CB7EC" w14:textId="77777777" w:rsidR="00DE665E" w:rsidRDefault="00DE665E" w:rsidP="00DE665E">
      <w:pPr>
        <w:autoSpaceDE w:val="0"/>
        <w:autoSpaceDN w:val="0"/>
        <w:adjustRightInd w:val="0"/>
        <w:ind w:right="-472"/>
        <w:jc w:val="both"/>
        <w:rPr>
          <w:rFonts w:ascii="Aptos" w:hAnsi="Aptos" w:cs="Tahoma"/>
          <w:bCs/>
          <w:sz w:val="22"/>
          <w:szCs w:val="22"/>
        </w:rPr>
      </w:pPr>
    </w:p>
    <w:p w14:paraId="7F7650E8" w14:textId="77777777" w:rsidR="00DE665E" w:rsidRDefault="00DE665E" w:rsidP="00DE665E">
      <w:pPr>
        <w:autoSpaceDE w:val="0"/>
        <w:autoSpaceDN w:val="0"/>
        <w:adjustRightInd w:val="0"/>
        <w:ind w:right="-472"/>
        <w:jc w:val="both"/>
        <w:rPr>
          <w:rFonts w:ascii="Aptos" w:hAnsi="Aptos" w:cs="Tahoma"/>
          <w:bCs/>
          <w:sz w:val="22"/>
          <w:szCs w:val="22"/>
        </w:rPr>
      </w:pPr>
    </w:p>
    <w:p w14:paraId="43EB3C56" w14:textId="77777777" w:rsidR="00DE665E" w:rsidRDefault="00DE665E" w:rsidP="00DE665E">
      <w:pPr>
        <w:autoSpaceDE w:val="0"/>
        <w:autoSpaceDN w:val="0"/>
        <w:adjustRightInd w:val="0"/>
        <w:ind w:right="-472"/>
        <w:jc w:val="both"/>
        <w:rPr>
          <w:rFonts w:ascii="Aptos" w:hAnsi="Aptos" w:cs="Tahoma"/>
          <w:bCs/>
          <w:sz w:val="22"/>
          <w:szCs w:val="22"/>
        </w:rPr>
      </w:pPr>
    </w:p>
    <w:p w14:paraId="72F0DF52" w14:textId="2408D112" w:rsidR="00DE665E" w:rsidRPr="00DE665E" w:rsidRDefault="00DE665E" w:rsidP="00DE665E">
      <w:pPr>
        <w:autoSpaceDE w:val="0"/>
        <w:autoSpaceDN w:val="0"/>
        <w:adjustRightInd w:val="0"/>
        <w:ind w:right="-472"/>
        <w:jc w:val="both"/>
        <w:rPr>
          <w:rFonts w:ascii="Aptos" w:hAnsi="Aptos" w:cs="Tahoma"/>
          <w:b/>
          <w:bCs/>
          <w:sz w:val="22"/>
          <w:szCs w:val="22"/>
        </w:rPr>
      </w:pPr>
      <w:r w:rsidRPr="00DE665E">
        <w:rPr>
          <w:rFonts w:ascii="Aptos" w:hAnsi="Aptos" w:cs="Tahoma"/>
          <w:b/>
          <w:bCs/>
          <w:sz w:val="22"/>
          <w:szCs w:val="22"/>
        </w:rPr>
        <w:t>1. Agreement</w:t>
      </w:r>
    </w:p>
    <w:p w14:paraId="1DB438C3"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25F260F1"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THIS AGREEMENT is made on this ________ (</w:t>
      </w:r>
      <w:proofErr w:type="spellStart"/>
      <w:r w:rsidRPr="00DE665E">
        <w:rPr>
          <w:rFonts w:ascii="Aptos" w:hAnsi="Aptos" w:cs="Tahoma"/>
          <w:bCs/>
          <w:sz w:val="22"/>
          <w:szCs w:val="22"/>
        </w:rPr>
        <w:t>eg.</w:t>
      </w:r>
      <w:proofErr w:type="spellEnd"/>
      <w:r w:rsidRPr="00DE665E">
        <w:rPr>
          <w:rFonts w:ascii="Aptos" w:hAnsi="Aptos" w:cs="Tahoma"/>
          <w:bCs/>
          <w:sz w:val="22"/>
          <w:szCs w:val="22"/>
        </w:rPr>
        <w:t xml:space="preserve"> 3rd) day of ________________________ (</w:t>
      </w:r>
      <w:proofErr w:type="spellStart"/>
      <w:r w:rsidRPr="00DE665E">
        <w:rPr>
          <w:rFonts w:ascii="Aptos" w:hAnsi="Aptos" w:cs="Tahoma"/>
          <w:bCs/>
          <w:sz w:val="22"/>
          <w:szCs w:val="22"/>
        </w:rPr>
        <w:t>eg.</w:t>
      </w:r>
      <w:proofErr w:type="spellEnd"/>
      <w:r w:rsidRPr="00DE665E">
        <w:rPr>
          <w:rFonts w:ascii="Aptos" w:hAnsi="Aptos" w:cs="Tahoma"/>
          <w:bCs/>
          <w:sz w:val="22"/>
          <w:szCs w:val="22"/>
        </w:rPr>
        <w:t xml:space="preserve"> June), ____ (</w:t>
      </w:r>
      <w:proofErr w:type="spellStart"/>
      <w:r w:rsidRPr="00DE665E">
        <w:rPr>
          <w:rFonts w:ascii="Aptos" w:hAnsi="Aptos" w:cs="Tahoma"/>
          <w:bCs/>
          <w:sz w:val="22"/>
          <w:szCs w:val="22"/>
        </w:rPr>
        <w:t>eg.</w:t>
      </w:r>
      <w:proofErr w:type="spellEnd"/>
      <w:r w:rsidRPr="00DE665E">
        <w:rPr>
          <w:rFonts w:ascii="Aptos" w:hAnsi="Aptos" w:cs="Tahoma"/>
          <w:bCs/>
          <w:sz w:val="22"/>
          <w:szCs w:val="22"/>
        </w:rPr>
        <w:t xml:space="preserve"> 2025), between ______________________________________of</w:t>
      </w:r>
    </w:p>
    <w:p w14:paraId="5E7DB7B2"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__________________________ (hereinafter called “CPDL”) which expression shall                              unless repugnant to the context thereof include his successors, heirs, assigns, of the one                             part, and __________________________________ of ______________________________</w:t>
      </w:r>
    </w:p>
    <w:p w14:paraId="17FCFFB5"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(Hereinafter called “the Bidder”) which expression shall unless repugnant to the context thereof include his successors, heirs, assigns, of the other part.</w:t>
      </w:r>
    </w:p>
    <w:p w14:paraId="5FEA86A3"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433C0AC8"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 xml:space="preserve">WHEREAS CPDL had invited bids for certain GIS survey data and GIS implementation Related Services, </w:t>
      </w:r>
      <w:proofErr w:type="gramStart"/>
      <w:r w:rsidRPr="00DE665E">
        <w:rPr>
          <w:rFonts w:ascii="Aptos" w:hAnsi="Aptos" w:cs="Tahoma"/>
          <w:bCs/>
          <w:sz w:val="22"/>
          <w:szCs w:val="22"/>
        </w:rPr>
        <w:t>viz.,_</w:t>
      </w:r>
      <w:proofErr w:type="gramEnd"/>
      <w:r w:rsidRPr="00DE665E">
        <w:rPr>
          <w:rFonts w:ascii="Aptos" w:hAnsi="Aptos" w:cs="Tahoma"/>
          <w:bCs/>
          <w:sz w:val="22"/>
          <w:szCs w:val="22"/>
        </w:rPr>
        <w:t>___________________________________________________________________ (</w:t>
      </w:r>
      <w:proofErr w:type="spellStart"/>
      <w:r w:rsidRPr="00DE665E">
        <w:rPr>
          <w:rFonts w:ascii="Aptos" w:hAnsi="Aptos" w:cs="Tahoma"/>
          <w:bCs/>
          <w:sz w:val="22"/>
          <w:szCs w:val="22"/>
        </w:rPr>
        <w:t>Eg.</w:t>
      </w:r>
      <w:proofErr w:type="spellEnd"/>
      <w:r w:rsidRPr="00DE665E">
        <w:rPr>
          <w:rFonts w:ascii="Aptos" w:hAnsi="Aptos" w:cs="Tahoma"/>
          <w:bCs/>
          <w:sz w:val="22"/>
          <w:szCs w:val="22"/>
        </w:rPr>
        <w:t xml:space="preserve"> Name of bid) vide their bid document number __________________________________________, dated _______________</w:t>
      </w:r>
    </w:p>
    <w:p w14:paraId="71768640"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6B093F28"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AND WHEREAS various applications were received pursuant to the said bid</w:t>
      </w:r>
    </w:p>
    <w:p w14:paraId="5CC8CFC0"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1ED6DA16"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AND WHEREAS CPDL has accepted a Bid by the Bidder for the supply of those</w:t>
      </w:r>
    </w:p>
    <w:p w14:paraId="33792F99"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GIS survey data and GIS implementation Related Services in the sum of________________________________________________________ (hereinafter “the Contract Price”).</w:t>
      </w:r>
    </w:p>
    <w:p w14:paraId="4B23BD80"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3529A4D4"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And in pursuance of having accepted the said bid the parties have agreed to enter into this agreement.</w:t>
      </w:r>
    </w:p>
    <w:p w14:paraId="19A51DE1"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6E77F170"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NOW THIS AGREEMENT WITNESSETH AS FOLLOWS:</w:t>
      </w:r>
    </w:p>
    <w:p w14:paraId="0A765871"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792B992D"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In this Agreement words and expressions shall have the same meanings as are respectively assigned to them in the Contract referred to.</w:t>
      </w:r>
    </w:p>
    <w:p w14:paraId="18A0410C"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following documents (collectively referred to as “Contract Documents”) shall be deemed to form and be read and construed as part of this Agreement, viz.:</w:t>
      </w:r>
    </w:p>
    <w:p w14:paraId="56EC19D6"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Detailed award of contract;</w:t>
      </w:r>
    </w:p>
    <w:p w14:paraId="3AA81496"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Service level agreement;</w:t>
      </w:r>
    </w:p>
    <w:p w14:paraId="5D2AA345"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Instructions to Bidders</w:t>
      </w:r>
    </w:p>
    <w:p w14:paraId="47C673AB"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General Conditions of Contract;</w:t>
      </w:r>
    </w:p>
    <w:p w14:paraId="23504CA7"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Scope of Work;</w:t>
      </w:r>
    </w:p>
    <w:p w14:paraId="5A995ADD"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The Technical Specifications</w:t>
      </w:r>
    </w:p>
    <w:p w14:paraId="483FB2F7"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CPDL’s Notification to the </w:t>
      </w:r>
      <w:proofErr w:type="gramStart"/>
      <w:r w:rsidRPr="00DE665E">
        <w:rPr>
          <w:rFonts w:ascii="Aptos" w:hAnsi="Aptos" w:cs="Tahoma"/>
          <w:bCs/>
          <w:sz w:val="22"/>
          <w:szCs w:val="22"/>
        </w:rPr>
        <w:t>Bidder  for</w:t>
      </w:r>
      <w:proofErr w:type="gramEnd"/>
      <w:r w:rsidRPr="00DE665E">
        <w:rPr>
          <w:rFonts w:ascii="Aptos" w:hAnsi="Aptos" w:cs="Tahoma"/>
          <w:bCs/>
          <w:sz w:val="22"/>
          <w:szCs w:val="22"/>
        </w:rPr>
        <w:t xml:space="preserve"> Award of Contract;</w:t>
      </w:r>
    </w:p>
    <w:p w14:paraId="4EC19009" w14:textId="76F7676D" w:rsid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Bidder’s response (proposal) to the </w:t>
      </w:r>
      <w:r w:rsidR="002F32F2">
        <w:rPr>
          <w:rFonts w:ascii="Aptos" w:hAnsi="Aptos" w:cs="Tahoma"/>
          <w:bCs/>
          <w:sz w:val="22"/>
          <w:szCs w:val="22"/>
        </w:rPr>
        <w:t>RFP</w:t>
      </w:r>
      <w:r w:rsidRPr="00DE665E">
        <w:rPr>
          <w:rFonts w:ascii="Aptos" w:hAnsi="Aptos" w:cs="Tahoma"/>
          <w:bCs/>
          <w:sz w:val="22"/>
          <w:szCs w:val="22"/>
        </w:rPr>
        <w:t xml:space="preserve">, including the Bid Submission Sheet and the Price Schedules submitted by the </w:t>
      </w:r>
      <w:proofErr w:type="gramStart"/>
      <w:r w:rsidRPr="00DE665E">
        <w:rPr>
          <w:rFonts w:ascii="Aptos" w:hAnsi="Aptos" w:cs="Tahoma"/>
          <w:bCs/>
          <w:sz w:val="22"/>
          <w:szCs w:val="22"/>
        </w:rPr>
        <w:t>Bidder ;</w:t>
      </w:r>
      <w:proofErr w:type="gramEnd"/>
    </w:p>
    <w:p w14:paraId="78590928" w14:textId="77777777" w:rsidR="00A56F14" w:rsidRDefault="00A56F14" w:rsidP="00A56F14">
      <w:pPr>
        <w:autoSpaceDE w:val="0"/>
        <w:autoSpaceDN w:val="0"/>
        <w:adjustRightInd w:val="0"/>
        <w:spacing w:line="360" w:lineRule="auto"/>
        <w:ind w:right="-472"/>
        <w:jc w:val="both"/>
        <w:rPr>
          <w:rFonts w:ascii="Aptos" w:hAnsi="Aptos" w:cs="Tahoma"/>
          <w:bCs/>
          <w:sz w:val="22"/>
          <w:szCs w:val="22"/>
        </w:rPr>
      </w:pPr>
    </w:p>
    <w:p w14:paraId="3275DEE0" w14:textId="77777777" w:rsidR="00A56F14" w:rsidRDefault="00A56F14" w:rsidP="00A56F14">
      <w:pPr>
        <w:autoSpaceDE w:val="0"/>
        <w:autoSpaceDN w:val="0"/>
        <w:adjustRightInd w:val="0"/>
        <w:spacing w:line="360" w:lineRule="auto"/>
        <w:ind w:right="-472"/>
        <w:jc w:val="both"/>
        <w:rPr>
          <w:rFonts w:ascii="Aptos" w:hAnsi="Aptos" w:cs="Tahoma"/>
          <w:bCs/>
          <w:sz w:val="22"/>
          <w:szCs w:val="22"/>
        </w:rPr>
      </w:pPr>
    </w:p>
    <w:p w14:paraId="207108C1" w14:textId="77777777" w:rsidR="00A56F14" w:rsidRPr="00DE665E" w:rsidRDefault="00A56F14" w:rsidP="00A56F14">
      <w:pPr>
        <w:autoSpaceDE w:val="0"/>
        <w:autoSpaceDN w:val="0"/>
        <w:adjustRightInd w:val="0"/>
        <w:spacing w:line="360" w:lineRule="auto"/>
        <w:ind w:right="-472"/>
        <w:jc w:val="both"/>
        <w:rPr>
          <w:rFonts w:ascii="Aptos" w:hAnsi="Aptos" w:cs="Tahoma"/>
          <w:bCs/>
          <w:sz w:val="22"/>
          <w:szCs w:val="22"/>
        </w:rPr>
      </w:pPr>
    </w:p>
    <w:p w14:paraId="72BF8F18" w14:textId="77777777" w:rsidR="00DE665E" w:rsidRPr="00DE665E" w:rsidRDefault="00DE665E">
      <w:pPr>
        <w:numPr>
          <w:ilvl w:val="0"/>
          <w:numId w:val="91"/>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Acceptance of CPDL’s notification</w:t>
      </w:r>
    </w:p>
    <w:p w14:paraId="7464224D" w14:textId="2B699F6B" w:rsidR="00A56F14"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In the event of any discrepancy or inconsistency within the Contract documents, then the documents shall prevail in the Bid listed above.</w:t>
      </w:r>
    </w:p>
    <w:p w14:paraId="440D3149" w14:textId="77777777" w:rsidR="00A56F14" w:rsidRDefault="00A56F14" w:rsidP="00DE665E">
      <w:pPr>
        <w:autoSpaceDE w:val="0"/>
        <w:autoSpaceDN w:val="0"/>
        <w:adjustRightInd w:val="0"/>
        <w:ind w:right="-472"/>
        <w:jc w:val="both"/>
        <w:rPr>
          <w:rFonts w:ascii="Aptos" w:hAnsi="Aptos" w:cs="Tahoma"/>
          <w:bCs/>
          <w:sz w:val="22"/>
          <w:szCs w:val="22"/>
        </w:rPr>
      </w:pPr>
    </w:p>
    <w:p w14:paraId="35FE4DB0" w14:textId="77777777" w:rsidR="00A56F14" w:rsidRPr="00DE665E" w:rsidRDefault="00A56F14" w:rsidP="00DE665E">
      <w:pPr>
        <w:autoSpaceDE w:val="0"/>
        <w:autoSpaceDN w:val="0"/>
        <w:adjustRightInd w:val="0"/>
        <w:ind w:right="-472"/>
        <w:jc w:val="both"/>
        <w:rPr>
          <w:rFonts w:ascii="Aptos" w:hAnsi="Aptos" w:cs="Tahoma"/>
          <w:bCs/>
          <w:sz w:val="22"/>
          <w:szCs w:val="22"/>
        </w:rPr>
      </w:pPr>
    </w:p>
    <w:p w14:paraId="1BE45884"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 In consideration of the payments to be made by CPDL to the Bidder as indicated in this Agreement, the Bidder hereby covenants with CPDL to provide the GIS survey data and GIS implementation Related Services and to remedy the defects therein and bring them in conformity in all respects with the provisions of the Contract.</w:t>
      </w:r>
    </w:p>
    <w:p w14:paraId="22248B55"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CPDL hereby covenants to pay the </w:t>
      </w:r>
      <w:proofErr w:type="gramStart"/>
      <w:r w:rsidRPr="00DE665E">
        <w:rPr>
          <w:rFonts w:ascii="Aptos" w:hAnsi="Aptos" w:cs="Tahoma"/>
          <w:bCs/>
          <w:sz w:val="22"/>
          <w:szCs w:val="22"/>
        </w:rPr>
        <w:t>Bidder  in</w:t>
      </w:r>
      <w:proofErr w:type="gramEnd"/>
      <w:r w:rsidRPr="00DE665E">
        <w:rPr>
          <w:rFonts w:ascii="Aptos" w:hAnsi="Aptos" w:cs="Tahoma"/>
          <w:bCs/>
          <w:sz w:val="22"/>
          <w:szCs w:val="22"/>
        </w:rPr>
        <w:t xml:space="preserve"> consideration of the provision of the GIS survey data and GIS implementation Related Services</w:t>
      </w:r>
    </w:p>
    <w:p w14:paraId="6F020B60"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And the remedying of defects therein, the Contract Price or such other sum as may become payable under the provisions of the Contract at the times and in the manner prescribed by the Contract.                  </w:t>
      </w:r>
    </w:p>
    <w:p w14:paraId="3C7B575D" w14:textId="77777777" w:rsidR="00DE665E" w:rsidRPr="00DE665E" w:rsidRDefault="00DE665E">
      <w:pPr>
        <w:numPr>
          <w:ilvl w:val="0"/>
          <w:numId w:val="90"/>
        </w:numPr>
        <w:autoSpaceDE w:val="0"/>
        <w:autoSpaceDN w:val="0"/>
        <w:adjustRightInd w:val="0"/>
        <w:spacing w:line="360" w:lineRule="auto"/>
        <w:ind w:right="-472"/>
        <w:jc w:val="both"/>
        <w:rPr>
          <w:rFonts w:ascii="Aptos" w:hAnsi="Aptos" w:cs="Tahoma"/>
          <w:bCs/>
          <w:sz w:val="22"/>
          <w:szCs w:val="22"/>
        </w:rPr>
      </w:pPr>
      <w:r w:rsidRPr="00DE665E">
        <w:rPr>
          <w:rFonts w:ascii="Aptos" w:hAnsi="Aptos" w:cs="Tahoma"/>
          <w:bCs/>
          <w:sz w:val="22"/>
          <w:szCs w:val="22"/>
        </w:rPr>
        <w:t xml:space="preserve"> In witness whereof the parties hereto have caused this Agreement to be executed in accordance with the laws of ________________________ on the day, month and year indicated above.</w:t>
      </w:r>
    </w:p>
    <w:p w14:paraId="62D35D6E"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61B42C36"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5810F8FE"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Signed by __________________________________________ (Authorized CPDL official)</w:t>
      </w:r>
    </w:p>
    <w:p w14:paraId="1E2D1F43"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441511E6"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Signed by __________________________________________________ (for the Bidder)</w:t>
      </w:r>
    </w:p>
    <w:p w14:paraId="775C861C"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3391CD0B"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Witness-1</w:t>
      </w:r>
    </w:p>
    <w:p w14:paraId="7B73F5FC"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2AB0C054" w14:textId="77777777" w:rsidR="00DE665E" w:rsidRPr="00DE665E" w:rsidRDefault="00DE665E" w:rsidP="00DE665E">
      <w:pPr>
        <w:autoSpaceDE w:val="0"/>
        <w:autoSpaceDN w:val="0"/>
        <w:adjustRightInd w:val="0"/>
        <w:ind w:right="-472"/>
        <w:jc w:val="both"/>
        <w:rPr>
          <w:rFonts w:ascii="Aptos" w:hAnsi="Aptos" w:cs="Tahoma"/>
          <w:bCs/>
          <w:sz w:val="22"/>
          <w:szCs w:val="22"/>
        </w:rPr>
      </w:pPr>
      <w:r w:rsidRPr="00DE665E">
        <w:rPr>
          <w:rFonts w:ascii="Aptos" w:hAnsi="Aptos" w:cs="Tahoma"/>
          <w:bCs/>
          <w:sz w:val="22"/>
          <w:szCs w:val="22"/>
        </w:rPr>
        <w:t>Witness-2</w:t>
      </w:r>
    </w:p>
    <w:p w14:paraId="59CF330D" w14:textId="77777777" w:rsidR="00DE665E" w:rsidRPr="00DE665E" w:rsidRDefault="00DE665E" w:rsidP="00DE665E">
      <w:pPr>
        <w:autoSpaceDE w:val="0"/>
        <w:autoSpaceDN w:val="0"/>
        <w:adjustRightInd w:val="0"/>
        <w:ind w:right="-472"/>
        <w:jc w:val="both"/>
        <w:rPr>
          <w:rFonts w:ascii="Aptos" w:hAnsi="Aptos" w:cs="Tahoma"/>
          <w:bCs/>
          <w:sz w:val="22"/>
          <w:szCs w:val="22"/>
        </w:rPr>
      </w:pPr>
    </w:p>
    <w:p w14:paraId="2E5A703E" w14:textId="7CE66012" w:rsidR="00DE665E" w:rsidRPr="008730B0" w:rsidRDefault="00DE665E" w:rsidP="008730B0">
      <w:pPr>
        <w:autoSpaceDE w:val="0"/>
        <w:autoSpaceDN w:val="0"/>
        <w:adjustRightInd w:val="0"/>
        <w:ind w:right="-472"/>
        <w:jc w:val="both"/>
        <w:rPr>
          <w:rFonts w:ascii="Aptos" w:hAnsi="Aptos" w:cs="Tahoma"/>
          <w:bCs/>
          <w:sz w:val="22"/>
          <w:szCs w:val="22"/>
        </w:rPr>
      </w:pPr>
    </w:p>
    <w:p w14:paraId="4A0F40C2" w14:textId="77777777" w:rsidR="00CB4B95" w:rsidRDefault="00CB4B95" w:rsidP="00FF4950">
      <w:pPr>
        <w:autoSpaceDE w:val="0"/>
        <w:autoSpaceDN w:val="0"/>
        <w:adjustRightInd w:val="0"/>
        <w:ind w:right="-472"/>
        <w:jc w:val="both"/>
        <w:rPr>
          <w:rFonts w:ascii="Aptos" w:hAnsi="Aptos" w:cs="Tahoma"/>
          <w:sz w:val="22"/>
          <w:szCs w:val="22"/>
        </w:rPr>
      </w:pPr>
    </w:p>
    <w:p w14:paraId="1F08378B" w14:textId="77777777" w:rsidR="00A56F14" w:rsidRDefault="00A56F14" w:rsidP="00FF4950">
      <w:pPr>
        <w:autoSpaceDE w:val="0"/>
        <w:autoSpaceDN w:val="0"/>
        <w:adjustRightInd w:val="0"/>
        <w:ind w:right="-472"/>
        <w:jc w:val="both"/>
        <w:rPr>
          <w:rFonts w:ascii="Aptos" w:hAnsi="Aptos" w:cs="Tahoma"/>
          <w:sz w:val="22"/>
          <w:szCs w:val="22"/>
        </w:rPr>
      </w:pPr>
    </w:p>
    <w:p w14:paraId="6B77AE16" w14:textId="77777777" w:rsidR="00A56F14" w:rsidRDefault="00A56F14" w:rsidP="00FF4950">
      <w:pPr>
        <w:autoSpaceDE w:val="0"/>
        <w:autoSpaceDN w:val="0"/>
        <w:adjustRightInd w:val="0"/>
        <w:ind w:right="-472"/>
        <w:jc w:val="both"/>
        <w:rPr>
          <w:rFonts w:ascii="Aptos" w:hAnsi="Aptos" w:cs="Tahoma"/>
          <w:sz w:val="22"/>
          <w:szCs w:val="22"/>
        </w:rPr>
      </w:pPr>
    </w:p>
    <w:p w14:paraId="683FDAB9" w14:textId="77777777" w:rsidR="00A56F14" w:rsidRDefault="00A56F14" w:rsidP="00FF4950">
      <w:pPr>
        <w:autoSpaceDE w:val="0"/>
        <w:autoSpaceDN w:val="0"/>
        <w:adjustRightInd w:val="0"/>
        <w:ind w:right="-472"/>
        <w:jc w:val="both"/>
        <w:rPr>
          <w:rFonts w:ascii="Aptos" w:hAnsi="Aptos" w:cs="Tahoma"/>
          <w:sz w:val="22"/>
          <w:szCs w:val="22"/>
        </w:rPr>
      </w:pPr>
    </w:p>
    <w:p w14:paraId="2378861C" w14:textId="77777777" w:rsidR="00A56F14" w:rsidRDefault="00A56F14" w:rsidP="00FF4950">
      <w:pPr>
        <w:autoSpaceDE w:val="0"/>
        <w:autoSpaceDN w:val="0"/>
        <w:adjustRightInd w:val="0"/>
        <w:ind w:right="-472"/>
        <w:jc w:val="both"/>
        <w:rPr>
          <w:rFonts w:ascii="Aptos" w:hAnsi="Aptos" w:cs="Tahoma"/>
          <w:sz w:val="22"/>
          <w:szCs w:val="22"/>
        </w:rPr>
      </w:pPr>
    </w:p>
    <w:p w14:paraId="4428F2B2" w14:textId="77777777" w:rsidR="00A56F14" w:rsidRDefault="00A56F14" w:rsidP="00FF4950">
      <w:pPr>
        <w:autoSpaceDE w:val="0"/>
        <w:autoSpaceDN w:val="0"/>
        <w:adjustRightInd w:val="0"/>
        <w:ind w:right="-472"/>
        <w:jc w:val="both"/>
        <w:rPr>
          <w:rFonts w:ascii="Aptos" w:hAnsi="Aptos" w:cs="Tahoma"/>
          <w:sz w:val="22"/>
          <w:szCs w:val="22"/>
        </w:rPr>
      </w:pPr>
    </w:p>
    <w:p w14:paraId="244989DD" w14:textId="77777777" w:rsidR="00A56F14" w:rsidRDefault="00A56F14" w:rsidP="00FF4950">
      <w:pPr>
        <w:autoSpaceDE w:val="0"/>
        <w:autoSpaceDN w:val="0"/>
        <w:adjustRightInd w:val="0"/>
        <w:ind w:right="-472"/>
        <w:jc w:val="both"/>
        <w:rPr>
          <w:rFonts w:ascii="Aptos" w:hAnsi="Aptos" w:cs="Tahoma"/>
          <w:sz w:val="22"/>
          <w:szCs w:val="22"/>
        </w:rPr>
      </w:pPr>
    </w:p>
    <w:p w14:paraId="495CE9FE" w14:textId="77777777" w:rsidR="00A56F14" w:rsidRDefault="00A56F14" w:rsidP="00FF4950">
      <w:pPr>
        <w:autoSpaceDE w:val="0"/>
        <w:autoSpaceDN w:val="0"/>
        <w:adjustRightInd w:val="0"/>
        <w:ind w:right="-472"/>
        <w:jc w:val="both"/>
        <w:rPr>
          <w:rFonts w:ascii="Aptos" w:hAnsi="Aptos" w:cs="Tahoma"/>
          <w:sz w:val="22"/>
          <w:szCs w:val="22"/>
        </w:rPr>
      </w:pPr>
    </w:p>
    <w:p w14:paraId="122D7544" w14:textId="77777777" w:rsidR="00A56F14" w:rsidRDefault="00A56F14" w:rsidP="00FF4950">
      <w:pPr>
        <w:autoSpaceDE w:val="0"/>
        <w:autoSpaceDN w:val="0"/>
        <w:adjustRightInd w:val="0"/>
        <w:ind w:right="-472"/>
        <w:jc w:val="both"/>
        <w:rPr>
          <w:rFonts w:ascii="Aptos" w:hAnsi="Aptos" w:cs="Tahoma"/>
          <w:sz w:val="22"/>
          <w:szCs w:val="22"/>
        </w:rPr>
      </w:pPr>
    </w:p>
    <w:p w14:paraId="054A080B" w14:textId="77777777" w:rsidR="00A56F14" w:rsidRDefault="00A56F14" w:rsidP="00FF4950">
      <w:pPr>
        <w:autoSpaceDE w:val="0"/>
        <w:autoSpaceDN w:val="0"/>
        <w:adjustRightInd w:val="0"/>
        <w:ind w:right="-472"/>
        <w:jc w:val="both"/>
        <w:rPr>
          <w:rFonts w:ascii="Aptos" w:hAnsi="Aptos" w:cs="Tahoma"/>
          <w:sz w:val="22"/>
          <w:szCs w:val="22"/>
        </w:rPr>
      </w:pPr>
    </w:p>
    <w:p w14:paraId="6AB0D89D" w14:textId="77777777" w:rsidR="00A56F14" w:rsidRDefault="00A56F14" w:rsidP="00FF4950">
      <w:pPr>
        <w:autoSpaceDE w:val="0"/>
        <w:autoSpaceDN w:val="0"/>
        <w:adjustRightInd w:val="0"/>
        <w:ind w:right="-472"/>
        <w:jc w:val="both"/>
        <w:rPr>
          <w:rFonts w:ascii="Aptos" w:hAnsi="Aptos" w:cs="Tahoma"/>
          <w:sz w:val="22"/>
          <w:szCs w:val="22"/>
        </w:rPr>
      </w:pPr>
    </w:p>
    <w:p w14:paraId="5D8BD1CA" w14:textId="77777777" w:rsidR="00A56F14" w:rsidRDefault="00A56F14" w:rsidP="00FF4950">
      <w:pPr>
        <w:autoSpaceDE w:val="0"/>
        <w:autoSpaceDN w:val="0"/>
        <w:adjustRightInd w:val="0"/>
        <w:ind w:right="-472"/>
        <w:jc w:val="both"/>
        <w:rPr>
          <w:rFonts w:ascii="Aptos" w:hAnsi="Aptos" w:cs="Tahoma"/>
          <w:sz w:val="22"/>
          <w:szCs w:val="22"/>
        </w:rPr>
      </w:pPr>
    </w:p>
    <w:p w14:paraId="57C18E8F" w14:textId="77777777" w:rsidR="00A56F14" w:rsidRDefault="00A56F14" w:rsidP="00FF4950">
      <w:pPr>
        <w:autoSpaceDE w:val="0"/>
        <w:autoSpaceDN w:val="0"/>
        <w:adjustRightInd w:val="0"/>
        <w:ind w:right="-472"/>
        <w:jc w:val="both"/>
        <w:rPr>
          <w:rFonts w:ascii="Aptos" w:hAnsi="Aptos" w:cs="Tahoma"/>
          <w:sz w:val="22"/>
          <w:szCs w:val="22"/>
        </w:rPr>
      </w:pPr>
    </w:p>
    <w:p w14:paraId="4D840E35" w14:textId="77777777" w:rsidR="00A56F14" w:rsidRDefault="00A56F14" w:rsidP="00FF4950">
      <w:pPr>
        <w:autoSpaceDE w:val="0"/>
        <w:autoSpaceDN w:val="0"/>
        <w:adjustRightInd w:val="0"/>
        <w:ind w:right="-472"/>
        <w:jc w:val="both"/>
        <w:rPr>
          <w:rFonts w:ascii="Aptos" w:hAnsi="Aptos" w:cs="Tahoma"/>
          <w:sz w:val="22"/>
          <w:szCs w:val="22"/>
        </w:rPr>
      </w:pPr>
    </w:p>
    <w:p w14:paraId="55B69C87" w14:textId="77777777" w:rsidR="00A56F14" w:rsidRDefault="00A56F14" w:rsidP="00FF4950">
      <w:pPr>
        <w:autoSpaceDE w:val="0"/>
        <w:autoSpaceDN w:val="0"/>
        <w:adjustRightInd w:val="0"/>
        <w:ind w:right="-472"/>
        <w:jc w:val="both"/>
        <w:rPr>
          <w:rFonts w:ascii="Aptos" w:hAnsi="Aptos" w:cs="Tahoma"/>
          <w:sz w:val="22"/>
          <w:szCs w:val="22"/>
        </w:rPr>
      </w:pPr>
    </w:p>
    <w:p w14:paraId="6083B219" w14:textId="77777777" w:rsidR="00A56F14" w:rsidRDefault="00A56F14" w:rsidP="00FF4950">
      <w:pPr>
        <w:autoSpaceDE w:val="0"/>
        <w:autoSpaceDN w:val="0"/>
        <w:adjustRightInd w:val="0"/>
        <w:ind w:right="-472"/>
        <w:jc w:val="both"/>
        <w:rPr>
          <w:rFonts w:ascii="Aptos" w:hAnsi="Aptos" w:cs="Tahoma"/>
          <w:sz w:val="22"/>
          <w:szCs w:val="22"/>
        </w:rPr>
      </w:pPr>
    </w:p>
    <w:p w14:paraId="3BE4EC5D" w14:textId="77777777" w:rsidR="00A56F14" w:rsidRPr="00F70E15" w:rsidRDefault="00A56F14" w:rsidP="00FF4950">
      <w:pPr>
        <w:autoSpaceDE w:val="0"/>
        <w:autoSpaceDN w:val="0"/>
        <w:adjustRightInd w:val="0"/>
        <w:ind w:right="-472"/>
        <w:jc w:val="both"/>
        <w:rPr>
          <w:rFonts w:ascii="Aptos" w:hAnsi="Aptos" w:cs="Tahoma"/>
          <w:sz w:val="22"/>
          <w:szCs w:val="22"/>
        </w:rPr>
      </w:pPr>
    </w:p>
    <w:p w14:paraId="61CEF71B" w14:textId="77777777" w:rsidR="00F06E3D" w:rsidRDefault="00F06E3D" w:rsidP="00C231AE">
      <w:pPr>
        <w:autoSpaceDE w:val="0"/>
        <w:autoSpaceDN w:val="0"/>
        <w:adjustRightInd w:val="0"/>
        <w:ind w:right="-472"/>
        <w:rPr>
          <w:rFonts w:ascii="Aptos" w:hAnsi="Aptos" w:cs="Tahoma"/>
          <w:b/>
          <w:bCs/>
          <w:sz w:val="22"/>
          <w:szCs w:val="22"/>
        </w:rPr>
      </w:pPr>
    </w:p>
    <w:p w14:paraId="161A37F5" w14:textId="64BBC15C" w:rsidR="00FF4950" w:rsidRPr="00F70E15" w:rsidRDefault="00F06E3D" w:rsidP="00F06E3D">
      <w:pPr>
        <w:autoSpaceDE w:val="0"/>
        <w:autoSpaceDN w:val="0"/>
        <w:adjustRightInd w:val="0"/>
        <w:ind w:right="-472"/>
        <w:rPr>
          <w:rFonts w:ascii="Aptos" w:hAnsi="Aptos" w:cs="Tahoma"/>
          <w:b/>
          <w:bCs/>
          <w:sz w:val="22"/>
          <w:szCs w:val="22"/>
        </w:rPr>
      </w:pPr>
      <w:r>
        <w:rPr>
          <w:rFonts w:ascii="Aptos" w:hAnsi="Aptos" w:cs="Tahoma"/>
          <w:b/>
          <w:bCs/>
          <w:sz w:val="22"/>
          <w:szCs w:val="22"/>
        </w:rPr>
        <w:t xml:space="preserve">                                                                                    </w:t>
      </w:r>
      <w:r w:rsidR="00A56F14">
        <w:rPr>
          <w:rFonts w:ascii="Aptos" w:hAnsi="Aptos" w:cs="Tahoma"/>
          <w:b/>
          <w:bCs/>
          <w:sz w:val="22"/>
          <w:szCs w:val="22"/>
        </w:rPr>
        <w:t xml:space="preserve">  </w:t>
      </w:r>
      <w:r>
        <w:rPr>
          <w:rFonts w:ascii="Aptos" w:hAnsi="Aptos" w:cs="Tahoma"/>
          <w:b/>
          <w:bCs/>
          <w:sz w:val="22"/>
          <w:szCs w:val="22"/>
        </w:rPr>
        <w:t xml:space="preserve">   </w:t>
      </w:r>
      <w:r w:rsidR="00FF4950" w:rsidRPr="00F70E15">
        <w:rPr>
          <w:rFonts w:ascii="Aptos" w:hAnsi="Aptos" w:cs="Tahoma"/>
          <w:b/>
          <w:bCs/>
          <w:sz w:val="22"/>
          <w:szCs w:val="22"/>
        </w:rPr>
        <w:t>SECTION-V</w:t>
      </w:r>
    </w:p>
    <w:p w14:paraId="11971EFF" w14:textId="543E652C" w:rsidR="00FF4950" w:rsidRPr="00F70E15" w:rsidRDefault="00F06E3D" w:rsidP="00BE1C49">
      <w:pPr>
        <w:autoSpaceDE w:val="0"/>
        <w:autoSpaceDN w:val="0"/>
        <w:adjustRightInd w:val="0"/>
        <w:ind w:left="2880" w:right="-472" w:firstLine="720"/>
        <w:rPr>
          <w:rFonts w:ascii="Aptos" w:hAnsi="Aptos" w:cs="Tahoma"/>
          <w:b/>
          <w:bCs/>
          <w:sz w:val="22"/>
          <w:szCs w:val="22"/>
        </w:rPr>
      </w:pPr>
      <w:r>
        <w:rPr>
          <w:rFonts w:ascii="Aptos" w:hAnsi="Aptos" w:cs="Tahoma"/>
          <w:b/>
          <w:bCs/>
          <w:sz w:val="22"/>
          <w:szCs w:val="22"/>
        </w:rPr>
        <w:t xml:space="preserve"> </w:t>
      </w:r>
      <w:r w:rsidR="00FF4950" w:rsidRPr="00F70E15">
        <w:rPr>
          <w:rFonts w:ascii="Aptos" w:hAnsi="Aptos" w:cs="Tahoma"/>
          <w:b/>
          <w:bCs/>
          <w:sz w:val="22"/>
          <w:szCs w:val="22"/>
        </w:rPr>
        <w:t xml:space="preserve">GENERAL FORMATS </w:t>
      </w:r>
    </w:p>
    <w:p w14:paraId="6D8CC5EB" w14:textId="7D00B970" w:rsidR="00FF4950" w:rsidRPr="00F70E15" w:rsidRDefault="00BE1C49" w:rsidP="00BE1C49">
      <w:pPr>
        <w:autoSpaceDE w:val="0"/>
        <w:autoSpaceDN w:val="0"/>
        <w:adjustRightInd w:val="0"/>
        <w:rPr>
          <w:rFonts w:ascii="Aptos" w:hAnsi="Aptos" w:cs="Tahoma"/>
          <w:b/>
          <w:bCs/>
          <w:sz w:val="22"/>
          <w:szCs w:val="22"/>
          <w:u w:val="single"/>
        </w:rPr>
      </w:pPr>
      <w:r w:rsidRPr="00F70E15">
        <w:rPr>
          <w:rFonts w:ascii="Aptos" w:hAnsi="Aptos" w:cs="Tahoma"/>
          <w:b/>
          <w:bCs/>
          <w:sz w:val="22"/>
          <w:szCs w:val="22"/>
        </w:rPr>
        <w:t xml:space="preserve">                                                                                         </w:t>
      </w:r>
      <w:r w:rsidR="00FF4950" w:rsidRPr="00F70E15">
        <w:rPr>
          <w:rFonts w:ascii="Aptos" w:hAnsi="Aptos" w:cs="Tahoma"/>
          <w:b/>
          <w:bCs/>
          <w:sz w:val="22"/>
          <w:szCs w:val="22"/>
          <w:u w:val="single"/>
        </w:rPr>
        <w:t>Appendix- I</w:t>
      </w:r>
    </w:p>
    <w:p w14:paraId="4C91CBCB" w14:textId="77777777" w:rsidR="00FF4950" w:rsidRPr="00F70E15" w:rsidRDefault="00FF4950" w:rsidP="00FF4950">
      <w:pPr>
        <w:autoSpaceDE w:val="0"/>
        <w:autoSpaceDN w:val="0"/>
        <w:adjustRightInd w:val="0"/>
        <w:jc w:val="center"/>
        <w:rPr>
          <w:rFonts w:ascii="Aptos" w:hAnsi="Aptos" w:cs="Tahoma"/>
          <w:b/>
          <w:bCs/>
          <w:sz w:val="22"/>
          <w:szCs w:val="22"/>
        </w:rPr>
      </w:pPr>
    </w:p>
    <w:p w14:paraId="10441BAB" w14:textId="77777777" w:rsidR="00FF4950" w:rsidRPr="00F70E15" w:rsidRDefault="00FF4950" w:rsidP="00FF4950">
      <w:pPr>
        <w:autoSpaceDE w:val="0"/>
        <w:autoSpaceDN w:val="0"/>
        <w:adjustRightInd w:val="0"/>
        <w:ind w:right="-472"/>
        <w:jc w:val="center"/>
        <w:rPr>
          <w:rFonts w:ascii="Aptos" w:hAnsi="Aptos" w:cs="Tahoma"/>
          <w:b/>
          <w:bCs/>
          <w:sz w:val="22"/>
          <w:szCs w:val="22"/>
        </w:rPr>
      </w:pPr>
      <w:r w:rsidRPr="00F70E15">
        <w:rPr>
          <w:rFonts w:ascii="Aptos" w:hAnsi="Aptos" w:cs="Tahoma"/>
          <w:b/>
          <w:bCs/>
          <w:sz w:val="22"/>
          <w:szCs w:val="22"/>
        </w:rPr>
        <w:t>COMMERCIAL TERMS AND CONDITIONS – SUPPLY</w:t>
      </w:r>
    </w:p>
    <w:p w14:paraId="1FE61855" w14:textId="77777777" w:rsidR="00FF4950" w:rsidRPr="00F70E15" w:rsidRDefault="00FF4950" w:rsidP="00FF4950">
      <w:pPr>
        <w:autoSpaceDE w:val="0"/>
        <w:autoSpaceDN w:val="0"/>
        <w:adjustRightInd w:val="0"/>
        <w:ind w:right="-472"/>
        <w:jc w:val="center"/>
        <w:rPr>
          <w:rFonts w:ascii="Aptos" w:hAnsi="Aptos" w:cs="Tahoma"/>
          <w:b/>
          <w:bCs/>
          <w:sz w:val="22"/>
          <w:szCs w:val="22"/>
        </w:rPr>
      </w:pPr>
    </w:p>
    <w:tbl>
      <w:tblPr>
        <w:tblStyle w:val="TableGrid"/>
        <w:tblW w:w="10184" w:type="dxa"/>
        <w:tblLook w:val="04A0" w:firstRow="1" w:lastRow="0" w:firstColumn="1" w:lastColumn="0" w:noHBand="0" w:noVBand="1"/>
      </w:tblPr>
      <w:tblGrid>
        <w:gridCol w:w="1067"/>
        <w:gridCol w:w="3748"/>
        <w:gridCol w:w="2126"/>
        <w:gridCol w:w="3243"/>
      </w:tblGrid>
      <w:tr w:rsidR="00F70E15" w:rsidRPr="00F70E15" w14:paraId="05168A79" w14:textId="77777777" w:rsidTr="00C231AE">
        <w:trPr>
          <w:trHeight w:val="474"/>
        </w:trPr>
        <w:tc>
          <w:tcPr>
            <w:tcW w:w="1067" w:type="dxa"/>
          </w:tcPr>
          <w:p w14:paraId="59404AF8" w14:textId="77777777" w:rsidR="00FF4950" w:rsidRPr="00F70E15" w:rsidRDefault="00FF4950" w:rsidP="007B25D3">
            <w:pPr>
              <w:autoSpaceDE w:val="0"/>
              <w:autoSpaceDN w:val="0"/>
              <w:adjustRightInd w:val="0"/>
              <w:ind w:right="-118"/>
              <w:jc w:val="center"/>
              <w:rPr>
                <w:rFonts w:ascii="Aptos" w:hAnsi="Aptos" w:cs="Tahoma"/>
                <w:b/>
                <w:bCs/>
                <w:sz w:val="22"/>
                <w:szCs w:val="22"/>
              </w:rPr>
            </w:pPr>
            <w:r w:rsidRPr="00F70E15">
              <w:rPr>
                <w:rFonts w:ascii="Aptos" w:hAnsi="Aptos" w:cs="Tahoma"/>
                <w:b/>
                <w:bCs/>
                <w:sz w:val="22"/>
                <w:szCs w:val="22"/>
              </w:rPr>
              <w:t>SR. NO.</w:t>
            </w:r>
          </w:p>
        </w:tc>
        <w:tc>
          <w:tcPr>
            <w:tcW w:w="3748" w:type="dxa"/>
          </w:tcPr>
          <w:p w14:paraId="128900FC" w14:textId="77777777" w:rsidR="00FF4950" w:rsidRPr="00F70E15" w:rsidRDefault="00FF4950" w:rsidP="007B25D3">
            <w:pPr>
              <w:autoSpaceDE w:val="0"/>
              <w:autoSpaceDN w:val="0"/>
              <w:adjustRightInd w:val="0"/>
              <w:ind w:right="-126"/>
              <w:jc w:val="center"/>
              <w:rPr>
                <w:rFonts w:ascii="Aptos" w:hAnsi="Aptos" w:cs="Tahoma"/>
                <w:b/>
                <w:bCs/>
                <w:sz w:val="22"/>
                <w:szCs w:val="22"/>
              </w:rPr>
            </w:pPr>
            <w:r w:rsidRPr="00F70E15">
              <w:rPr>
                <w:rFonts w:ascii="Aptos" w:hAnsi="Aptos" w:cs="Tahoma"/>
                <w:b/>
                <w:bCs/>
                <w:sz w:val="22"/>
                <w:szCs w:val="22"/>
              </w:rPr>
              <w:t>ITEM DESCRIPTION</w:t>
            </w:r>
          </w:p>
        </w:tc>
        <w:tc>
          <w:tcPr>
            <w:tcW w:w="2126" w:type="dxa"/>
          </w:tcPr>
          <w:p w14:paraId="2CF784D0" w14:textId="77777777" w:rsidR="00FF4950" w:rsidRPr="00F70E15" w:rsidRDefault="00FF4950" w:rsidP="007B25D3">
            <w:pPr>
              <w:autoSpaceDE w:val="0"/>
              <w:autoSpaceDN w:val="0"/>
              <w:adjustRightInd w:val="0"/>
              <w:ind w:right="-144"/>
              <w:jc w:val="center"/>
              <w:rPr>
                <w:rFonts w:ascii="Aptos" w:hAnsi="Aptos" w:cs="Tahoma"/>
                <w:b/>
                <w:bCs/>
                <w:sz w:val="22"/>
                <w:szCs w:val="22"/>
              </w:rPr>
            </w:pPr>
            <w:r w:rsidRPr="00F70E15">
              <w:rPr>
                <w:rFonts w:ascii="Aptos" w:hAnsi="Aptos" w:cs="Tahoma"/>
                <w:b/>
                <w:bCs/>
                <w:sz w:val="22"/>
                <w:szCs w:val="22"/>
              </w:rPr>
              <w:t>AS PER CPDL</w:t>
            </w:r>
          </w:p>
        </w:tc>
        <w:tc>
          <w:tcPr>
            <w:tcW w:w="3243" w:type="dxa"/>
          </w:tcPr>
          <w:p w14:paraId="2EAEDB0F" w14:textId="77777777" w:rsidR="00FF4950" w:rsidRPr="00F70E15" w:rsidRDefault="00FF4950" w:rsidP="007B25D3">
            <w:pPr>
              <w:autoSpaceDE w:val="0"/>
              <w:autoSpaceDN w:val="0"/>
              <w:adjustRightInd w:val="0"/>
              <w:ind w:right="-21"/>
              <w:jc w:val="center"/>
              <w:rPr>
                <w:rFonts w:ascii="Aptos" w:hAnsi="Aptos" w:cs="Tahoma"/>
                <w:b/>
                <w:bCs/>
                <w:sz w:val="22"/>
                <w:szCs w:val="22"/>
              </w:rPr>
            </w:pPr>
            <w:r w:rsidRPr="00F70E15">
              <w:rPr>
                <w:rFonts w:ascii="Aptos" w:hAnsi="Aptos" w:cs="Tahoma"/>
                <w:b/>
                <w:bCs/>
                <w:sz w:val="22"/>
                <w:szCs w:val="22"/>
              </w:rPr>
              <w:t>BIDDER’S CONFIRMATION</w:t>
            </w:r>
          </w:p>
        </w:tc>
      </w:tr>
      <w:tr w:rsidR="00F70E15" w:rsidRPr="00F70E15" w14:paraId="1FF4DA00" w14:textId="77777777" w:rsidTr="00C231AE">
        <w:trPr>
          <w:trHeight w:val="472"/>
        </w:trPr>
        <w:tc>
          <w:tcPr>
            <w:tcW w:w="1067" w:type="dxa"/>
            <w:vAlign w:val="center"/>
          </w:tcPr>
          <w:p w14:paraId="4CCAE407"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1</w:t>
            </w:r>
          </w:p>
        </w:tc>
        <w:tc>
          <w:tcPr>
            <w:tcW w:w="3748" w:type="dxa"/>
            <w:vAlign w:val="center"/>
          </w:tcPr>
          <w:p w14:paraId="1E9AB07E"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VALIDITY</w:t>
            </w:r>
          </w:p>
        </w:tc>
        <w:tc>
          <w:tcPr>
            <w:tcW w:w="2126" w:type="dxa"/>
            <w:vAlign w:val="center"/>
          </w:tcPr>
          <w:p w14:paraId="35BAA441" w14:textId="37C06E35"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543C14C0"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4ABADE39" w14:textId="77777777" w:rsidTr="00C231AE">
        <w:trPr>
          <w:trHeight w:val="622"/>
        </w:trPr>
        <w:tc>
          <w:tcPr>
            <w:tcW w:w="1067" w:type="dxa"/>
            <w:vAlign w:val="center"/>
          </w:tcPr>
          <w:p w14:paraId="0F5BFA16"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2</w:t>
            </w:r>
          </w:p>
        </w:tc>
        <w:tc>
          <w:tcPr>
            <w:tcW w:w="3748" w:type="dxa"/>
            <w:vAlign w:val="center"/>
          </w:tcPr>
          <w:p w14:paraId="5695C76D"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PRICE BASIS</w:t>
            </w:r>
          </w:p>
        </w:tc>
        <w:tc>
          <w:tcPr>
            <w:tcW w:w="2126" w:type="dxa"/>
            <w:vAlign w:val="center"/>
          </w:tcPr>
          <w:p w14:paraId="54C82EBE" w14:textId="6F8708E0"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1EB617C7"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3B96D670" w14:textId="77777777" w:rsidTr="00C231AE">
        <w:trPr>
          <w:trHeight w:val="474"/>
        </w:trPr>
        <w:tc>
          <w:tcPr>
            <w:tcW w:w="1067" w:type="dxa"/>
            <w:vAlign w:val="center"/>
          </w:tcPr>
          <w:p w14:paraId="7DEBFBA2"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3</w:t>
            </w:r>
          </w:p>
        </w:tc>
        <w:tc>
          <w:tcPr>
            <w:tcW w:w="3748" w:type="dxa"/>
            <w:vAlign w:val="center"/>
          </w:tcPr>
          <w:p w14:paraId="61216844"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PAYMENT TERMS</w:t>
            </w:r>
          </w:p>
        </w:tc>
        <w:tc>
          <w:tcPr>
            <w:tcW w:w="2126" w:type="dxa"/>
            <w:vAlign w:val="center"/>
          </w:tcPr>
          <w:p w14:paraId="651B57DA" w14:textId="1B5C18BA"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65063E74"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07AFD3EE" w14:textId="77777777" w:rsidTr="00C231AE">
        <w:trPr>
          <w:trHeight w:val="484"/>
        </w:trPr>
        <w:tc>
          <w:tcPr>
            <w:tcW w:w="1067" w:type="dxa"/>
            <w:vAlign w:val="center"/>
          </w:tcPr>
          <w:p w14:paraId="24AD488D"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4</w:t>
            </w:r>
          </w:p>
        </w:tc>
        <w:tc>
          <w:tcPr>
            <w:tcW w:w="3748" w:type="dxa"/>
            <w:vAlign w:val="center"/>
          </w:tcPr>
          <w:p w14:paraId="26C5161A"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COMPLETION TIME</w:t>
            </w:r>
          </w:p>
        </w:tc>
        <w:tc>
          <w:tcPr>
            <w:tcW w:w="2126" w:type="dxa"/>
            <w:vAlign w:val="center"/>
          </w:tcPr>
          <w:p w14:paraId="44DA555A" w14:textId="6111EC9B"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070937D6"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15DA203B" w14:textId="77777777" w:rsidTr="00C231AE">
        <w:trPr>
          <w:trHeight w:val="474"/>
        </w:trPr>
        <w:tc>
          <w:tcPr>
            <w:tcW w:w="1067" w:type="dxa"/>
            <w:vAlign w:val="center"/>
          </w:tcPr>
          <w:p w14:paraId="7F61F400"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5</w:t>
            </w:r>
          </w:p>
        </w:tc>
        <w:tc>
          <w:tcPr>
            <w:tcW w:w="3748" w:type="dxa"/>
            <w:vAlign w:val="center"/>
          </w:tcPr>
          <w:p w14:paraId="6BDA9A16"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DEFECT LIABILITY PERIOD</w:t>
            </w:r>
          </w:p>
        </w:tc>
        <w:tc>
          <w:tcPr>
            <w:tcW w:w="2126" w:type="dxa"/>
            <w:vAlign w:val="center"/>
          </w:tcPr>
          <w:p w14:paraId="4F640689" w14:textId="5A70DC96"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4B5BA51D"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3DA34656" w14:textId="77777777" w:rsidTr="00C231AE">
        <w:trPr>
          <w:trHeight w:val="474"/>
        </w:trPr>
        <w:tc>
          <w:tcPr>
            <w:tcW w:w="1067" w:type="dxa"/>
            <w:vAlign w:val="center"/>
          </w:tcPr>
          <w:p w14:paraId="6C1330FA"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6</w:t>
            </w:r>
          </w:p>
        </w:tc>
        <w:tc>
          <w:tcPr>
            <w:tcW w:w="3748" w:type="dxa"/>
            <w:vAlign w:val="center"/>
          </w:tcPr>
          <w:p w14:paraId="374AD3D8" w14:textId="77777777"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LIQUIDATED DAMAGES</w:t>
            </w:r>
          </w:p>
        </w:tc>
        <w:tc>
          <w:tcPr>
            <w:tcW w:w="2126" w:type="dxa"/>
            <w:vAlign w:val="center"/>
          </w:tcPr>
          <w:p w14:paraId="41465A72" w14:textId="2E4A703C"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4308A4B3" w14:textId="77777777" w:rsidR="00C231AE" w:rsidRPr="00F70E15" w:rsidRDefault="00C231AE" w:rsidP="00C231AE">
            <w:pPr>
              <w:autoSpaceDE w:val="0"/>
              <w:autoSpaceDN w:val="0"/>
              <w:adjustRightInd w:val="0"/>
              <w:jc w:val="center"/>
              <w:rPr>
                <w:rFonts w:ascii="Aptos" w:hAnsi="Aptos" w:cs="Tahoma"/>
                <w:bCs/>
                <w:sz w:val="22"/>
                <w:szCs w:val="22"/>
              </w:rPr>
            </w:pPr>
          </w:p>
        </w:tc>
      </w:tr>
      <w:tr w:rsidR="00F70E15" w:rsidRPr="00F70E15" w14:paraId="6B31FE91" w14:textId="77777777" w:rsidTr="00C231AE">
        <w:trPr>
          <w:trHeight w:val="474"/>
        </w:trPr>
        <w:tc>
          <w:tcPr>
            <w:tcW w:w="1067" w:type="dxa"/>
            <w:vAlign w:val="center"/>
          </w:tcPr>
          <w:p w14:paraId="3BCE2CE1" w14:textId="77777777" w:rsidR="00C231AE" w:rsidRPr="00F70E15" w:rsidRDefault="00C231AE"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7</w:t>
            </w:r>
          </w:p>
        </w:tc>
        <w:tc>
          <w:tcPr>
            <w:tcW w:w="3748" w:type="dxa"/>
            <w:vAlign w:val="center"/>
          </w:tcPr>
          <w:p w14:paraId="6F9C9332" w14:textId="6343B238" w:rsidR="00C231AE" w:rsidRPr="00F70E15" w:rsidRDefault="00C231AE"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PERFORMANCE BANK GUARANTEE</w:t>
            </w:r>
          </w:p>
        </w:tc>
        <w:tc>
          <w:tcPr>
            <w:tcW w:w="2126" w:type="dxa"/>
            <w:vAlign w:val="center"/>
          </w:tcPr>
          <w:p w14:paraId="64C7CEBC" w14:textId="0996D2A1" w:rsidR="00C231AE" w:rsidRPr="00F70E15" w:rsidRDefault="00C231AE"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As per Tender Clause</w:t>
            </w:r>
          </w:p>
        </w:tc>
        <w:tc>
          <w:tcPr>
            <w:tcW w:w="3243" w:type="dxa"/>
            <w:vAlign w:val="center"/>
          </w:tcPr>
          <w:p w14:paraId="6052FFF3" w14:textId="77777777" w:rsidR="00C231AE" w:rsidRPr="00F70E15" w:rsidRDefault="00C231AE" w:rsidP="00C231AE">
            <w:pPr>
              <w:autoSpaceDE w:val="0"/>
              <w:autoSpaceDN w:val="0"/>
              <w:adjustRightInd w:val="0"/>
              <w:jc w:val="center"/>
              <w:rPr>
                <w:rFonts w:ascii="Aptos" w:hAnsi="Aptos" w:cs="Tahoma"/>
                <w:bCs/>
                <w:sz w:val="22"/>
                <w:szCs w:val="22"/>
              </w:rPr>
            </w:pPr>
          </w:p>
        </w:tc>
      </w:tr>
      <w:tr w:rsidR="002D5C8A" w:rsidRPr="00F70E15" w14:paraId="07DEEDD5" w14:textId="77777777" w:rsidTr="00C231AE">
        <w:trPr>
          <w:trHeight w:val="474"/>
        </w:trPr>
        <w:tc>
          <w:tcPr>
            <w:tcW w:w="1067" w:type="dxa"/>
            <w:vAlign w:val="center"/>
          </w:tcPr>
          <w:p w14:paraId="2278B31D" w14:textId="0E56C4BF" w:rsidR="002D5C8A" w:rsidRPr="00F70E15" w:rsidRDefault="002D5C8A" w:rsidP="00C231AE">
            <w:pPr>
              <w:autoSpaceDE w:val="0"/>
              <w:autoSpaceDN w:val="0"/>
              <w:adjustRightInd w:val="0"/>
              <w:ind w:right="-103"/>
              <w:jc w:val="center"/>
              <w:rPr>
                <w:rFonts w:ascii="Aptos" w:hAnsi="Aptos" w:cs="Tahoma"/>
                <w:b/>
                <w:bCs/>
                <w:sz w:val="22"/>
                <w:szCs w:val="22"/>
              </w:rPr>
            </w:pPr>
            <w:r w:rsidRPr="00F70E15">
              <w:rPr>
                <w:rFonts w:ascii="Aptos" w:hAnsi="Aptos" w:cs="Tahoma"/>
                <w:b/>
                <w:bCs/>
                <w:sz w:val="22"/>
                <w:szCs w:val="22"/>
              </w:rPr>
              <w:t>8</w:t>
            </w:r>
          </w:p>
        </w:tc>
        <w:tc>
          <w:tcPr>
            <w:tcW w:w="3748" w:type="dxa"/>
            <w:vAlign w:val="center"/>
          </w:tcPr>
          <w:p w14:paraId="0B7C1D0E" w14:textId="7A1B175E" w:rsidR="002D5C8A" w:rsidRPr="00F70E15" w:rsidRDefault="002D5C8A" w:rsidP="00C231AE">
            <w:pPr>
              <w:autoSpaceDE w:val="0"/>
              <w:autoSpaceDN w:val="0"/>
              <w:adjustRightInd w:val="0"/>
              <w:ind w:right="-126"/>
              <w:rPr>
                <w:rFonts w:ascii="Aptos" w:hAnsi="Aptos" w:cs="Tahoma"/>
                <w:bCs/>
                <w:sz w:val="22"/>
                <w:szCs w:val="22"/>
              </w:rPr>
            </w:pPr>
            <w:r w:rsidRPr="00F70E15">
              <w:rPr>
                <w:rFonts w:ascii="Aptos" w:hAnsi="Aptos" w:cs="Tahoma"/>
                <w:bCs/>
                <w:sz w:val="22"/>
                <w:szCs w:val="22"/>
              </w:rPr>
              <w:t>EMD</w:t>
            </w:r>
          </w:p>
        </w:tc>
        <w:tc>
          <w:tcPr>
            <w:tcW w:w="2126" w:type="dxa"/>
            <w:vAlign w:val="center"/>
          </w:tcPr>
          <w:p w14:paraId="33735A6F" w14:textId="3E6FF0C2" w:rsidR="002D5C8A" w:rsidRPr="00F70E15" w:rsidRDefault="002D5C8A" w:rsidP="00C231AE">
            <w:pPr>
              <w:autoSpaceDE w:val="0"/>
              <w:autoSpaceDN w:val="0"/>
              <w:adjustRightInd w:val="0"/>
              <w:ind w:right="-144"/>
              <w:jc w:val="center"/>
              <w:rPr>
                <w:rFonts w:ascii="Aptos" w:hAnsi="Aptos" w:cs="Tahoma"/>
                <w:bCs/>
                <w:sz w:val="22"/>
                <w:szCs w:val="22"/>
              </w:rPr>
            </w:pPr>
            <w:r w:rsidRPr="00F70E15">
              <w:rPr>
                <w:rFonts w:ascii="Aptos" w:hAnsi="Aptos" w:cs="Tahoma"/>
                <w:bCs/>
                <w:sz w:val="22"/>
                <w:szCs w:val="22"/>
              </w:rPr>
              <w:t xml:space="preserve">As per Tender </w:t>
            </w:r>
            <w:r w:rsidR="00C231AE" w:rsidRPr="00F70E15">
              <w:rPr>
                <w:rFonts w:ascii="Aptos" w:hAnsi="Aptos" w:cs="Tahoma"/>
                <w:bCs/>
                <w:sz w:val="22"/>
                <w:szCs w:val="22"/>
              </w:rPr>
              <w:t>Clause</w:t>
            </w:r>
          </w:p>
        </w:tc>
        <w:tc>
          <w:tcPr>
            <w:tcW w:w="3243" w:type="dxa"/>
            <w:vAlign w:val="center"/>
          </w:tcPr>
          <w:p w14:paraId="6B611E93" w14:textId="77777777" w:rsidR="002D5C8A" w:rsidRPr="00F70E15" w:rsidRDefault="002D5C8A" w:rsidP="00C231AE">
            <w:pPr>
              <w:autoSpaceDE w:val="0"/>
              <w:autoSpaceDN w:val="0"/>
              <w:adjustRightInd w:val="0"/>
              <w:jc w:val="center"/>
              <w:rPr>
                <w:rFonts w:ascii="Aptos" w:hAnsi="Aptos" w:cs="Tahoma"/>
                <w:bCs/>
                <w:sz w:val="22"/>
                <w:szCs w:val="22"/>
              </w:rPr>
            </w:pPr>
          </w:p>
        </w:tc>
      </w:tr>
    </w:tbl>
    <w:p w14:paraId="77FFF317" w14:textId="77777777" w:rsidR="00FF4950" w:rsidRPr="00F70E15" w:rsidRDefault="00FF4950" w:rsidP="00FF4950">
      <w:pPr>
        <w:autoSpaceDE w:val="0"/>
        <w:autoSpaceDN w:val="0"/>
        <w:adjustRightInd w:val="0"/>
        <w:ind w:right="-472"/>
        <w:jc w:val="center"/>
        <w:rPr>
          <w:rFonts w:ascii="Aptos" w:hAnsi="Aptos" w:cs="Tahoma"/>
          <w:b/>
          <w:bCs/>
          <w:sz w:val="22"/>
          <w:szCs w:val="22"/>
        </w:rPr>
      </w:pPr>
    </w:p>
    <w:p w14:paraId="6F5E85F4"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4BCACF15"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7B8AB1C6"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42BABE60"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06723A48"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1ABCE004"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7A6E7BCF"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764F28A7"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46DEF1CC"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7789772E"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042DFB3A"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1E2DF346"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53A91DBD"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4562E36D"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248AD5BD"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2E21D8BB" w14:textId="08775565" w:rsidR="00C231AE" w:rsidRPr="00F70E15" w:rsidRDefault="00C231AE">
      <w:pPr>
        <w:spacing w:after="160" w:line="259" w:lineRule="auto"/>
        <w:rPr>
          <w:rFonts w:ascii="Aptos" w:hAnsi="Aptos" w:cs="Tahoma"/>
          <w:b/>
          <w:bCs/>
          <w:sz w:val="22"/>
          <w:szCs w:val="22"/>
        </w:rPr>
      </w:pPr>
      <w:r w:rsidRPr="00F70E15">
        <w:rPr>
          <w:rFonts w:ascii="Aptos" w:hAnsi="Aptos" w:cs="Tahoma"/>
          <w:b/>
          <w:bCs/>
          <w:sz w:val="22"/>
          <w:szCs w:val="22"/>
        </w:rPr>
        <w:br w:type="page"/>
      </w:r>
    </w:p>
    <w:p w14:paraId="6513AED9"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62934D5D" w14:textId="77777777" w:rsidR="00BE1C49" w:rsidRPr="00F70E15" w:rsidRDefault="00BE1C49" w:rsidP="00FF4950">
      <w:pPr>
        <w:autoSpaceDE w:val="0"/>
        <w:autoSpaceDN w:val="0"/>
        <w:adjustRightInd w:val="0"/>
        <w:ind w:right="-472"/>
        <w:jc w:val="center"/>
        <w:rPr>
          <w:rFonts w:ascii="Aptos" w:hAnsi="Aptos" w:cs="Tahoma"/>
          <w:b/>
          <w:bCs/>
          <w:sz w:val="22"/>
          <w:szCs w:val="22"/>
        </w:rPr>
      </w:pPr>
    </w:p>
    <w:p w14:paraId="6A29CA36" w14:textId="77777777" w:rsidR="00CB4B95" w:rsidRPr="00F70E15" w:rsidRDefault="00CB4B95" w:rsidP="002D5C8A">
      <w:pPr>
        <w:autoSpaceDE w:val="0"/>
        <w:autoSpaceDN w:val="0"/>
        <w:adjustRightInd w:val="0"/>
        <w:rPr>
          <w:rFonts w:ascii="Aptos" w:hAnsi="Aptos" w:cs="Tahoma"/>
          <w:b/>
          <w:bCs/>
          <w:sz w:val="22"/>
          <w:szCs w:val="22"/>
          <w:u w:val="single"/>
        </w:rPr>
      </w:pPr>
    </w:p>
    <w:p w14:paraId="2347C4CA" w14:textId="153155CD" w:rsidR="00FF4950" w:rsidRPr="00F70E15" w:rsidRDefault="00FF4950" w:rsidP="0060744E">
      <w:pPr>
        <w:autoSpaceDE w:val="0"/>
        <w:autoSpaceDN w:val="0"/>
        <w:adjustRightInd w:val="0"/>
        <w:jc w:val="center"/>
        <w:rPr>
          <w:rFonts w:ascii="Aptos" w:hAnsi="Aptos" w:cs="Tahoma"/>
          <w:b/>
          <w:bCs/>
          <w:sz w:val="22"/>
          <w:szCs w:val="22"/>
          <w:u w:val="single"/>
        </w:rPr>
      </w:pPr>
      <w:r w:rsidRPr="00F70E15">
        <w:rPr>
          <w:rFonts w:ascii="Aptos" w:hAnsi="Aptos" w:cs="Tahoma"/>
          <w:b/>
          <w:bCs/>
          <w:sz w:val="22"/>
          <w:szCs w:val="22"/>
          <w:u w:val="single"/>
        </w:rPr>
        <w:t>APPENDIX II</w:t>
      </w:r>
    </w:p>
    <w:p w14:paraId="46841BA3" w14:textId="2FD4E3BB"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BID FORM</w:t>
      </w:r>
    </w:p>
    <w:p w14:paraId="55250B30" w14:textId="0E1BFC56" w:rsidR="00FF4950" w:rsidRPr="00F70E15" w:rsidRDefault="00FF4950"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Manager</w:t>
      </w:r>
    </w:p>
    <w:p w14:paraId="092B1B84" w14:textId="179B38DB" w:rsidR="00FF4950" w:rsidRPr="00F70E15" w:rsidRDefault="009E0F88"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Work</w:t>
      </w:r>
      <w:r w:rsidR="00FF4950" w:rsidRPr="00F70E15">
        <w:rPr>
          <w:rFonts w:ascii="Aptos" w:hAnsi="Aptos" w:cs="Tahoma"/>
          <w:b/>
          <w:bCs/>
          <w:sz w:val="22"/>
          <w:szCs w:val="22"/>
        </w:rPr>
        <w:t xml:space="preserve"> Department,</w:t>
      </w:r>
    </w:p>
    <w:p w14:paraId="55CB39B8" w14:textId="77777777" w:rsidR="00FF4950" w:rsidRPr="00F70E15" w:rsidRDefault="00FF4950"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 xml:space="preserve">Chandigarh Power Distribution Limited </w:t>
      </w:r>
    </w:p>
    <w:p w14:paraId="70722C78" w14:textId="77777777" w:rsidR="00FF4950" w:rsidRPr="00F70E15" w:rsidRDefault="00FF4950"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SCO 33-35, 4th Floor, Sector 34-A </w:t>
      </w:r>
    </w:p>
    <w:p w14:paraId="6720F59F" w14:textId="77777777" w:rsidR="00FF4950" w:rsidRPr="00F70E15" w:rsidRDefault="00FF4950" w:rsidP="00FF4950">
      <w:pPr>
        <w:autoSpaceDE w:val="0"/>
        <w:autoSpaceDN w:val="0"/>
        <w:adjustRightInd w:val="0"/>
        <w:ind w:right="-472"/>
        <w:jc w:val="both"/>
        <w:rPr>
          <w:rFonts w:ascii="Aptos" w:hAnsi="Aptos" w:cs="Tahoma"/>
          <w:b/>
          <w:bCs/>
          <w:sz w:val="22"/>
          <w:szCs w:val="22"/>
        </w:rPr>
      </w:pPr>
      <w:r w:rsidRPr="00F70E15">
        <w:rPr>
          <w:rFonts w:ascii="Aptos" w:hAnsi="Aptos" w:cs="Tahoma"/>
          <w:b/>
          <w:bCs/>
          <w:sz w:val="22"/>
          <w:szCs w:val="22"/>
        </w:rPr>
        <w:t>Chandigarh - 160022, India</w:t>
      </w:r>
    </w:p>
    <w:p w14:paraId="767BC2AE" w14:textId="77777777" w:rsidR="00FF4950" w:rsidRPr="00F70E15" w:rsidRDefault="00FF4950" w:rsidP="00FF4950">
      <w:pPr>
        <w:autoSpaceDE w:val="0"/>
        <w:autoSpaceDN w:val="0"/>
        <w:adjustRightInd w:val="0"/>
        <w:rPr>
          <w:rFonts w:ascii="Aptos" w:hAnsi="Aptos" w:cs="Tahoma"/>
          <w:sz w:val="22"/>
          <w:szCs w:val="22"/>
        </w:rPr>
      </w:pPr>
    </w:p>
    <w:p w14:paraId="04E878F6"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Sir,</w:t>
      </w:r>
    </w:p>
    <w:p w14:paraId="657530A2"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1. We understand that CPDL is desirous of execution of</w:t>
      </w:r>
    </w:p>
    <w:p w14:paraId="5BD7AAB0"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 (Name of work).</w:t>
      </w:r>
    </w:p>
    <w:p w14:paraId="7BBC1B18" w14:textId="77777777" w:rsidR="00FF4950" w:rsidRPr="00F70E15" w:rsidRDefault="00FF4950" w:rsidP="00FF4950">
      <w:pPr>
        <w:autoSpaceDE w:val="0"/>
        <w:autoSpaceDN w:val="0"/>
        <w:adjustRightInd w:val="0"/>
        <w:jc w:val="both"/>
        <w:rPr>
          <w:rFonts w:ascii="Aptos" w:hAnsi="Aptos" w:cs="Tahoma"/>
          <w:sz w:val="22"/>
          <w:szCs w:val="22"/>
        </w:rPr>
      </w:pPr>
    </w:p>
    <w:p w14:paraId="7A685CE7"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2.  Having examined the Bidding Documents for the above-named works, we the undersigned, offer to deliver the goods in full conformity with the Terms and Conditions and technical specifications for the sum indicated in Price Bid or such other sums as may be determined in accordance with the terms and conditions of the contract. The above amounts are in accordance with the Price Schedules attached herewith and are made part of this bid.</w:t>
      </w:r>
    </w:p>
    <w:p w14:paraId="10C10D6C" w14:textId="77777777" w:rsidR="00FF4950" w:rsidRPr="00F70E15" w:rsidRDefault="00FF4950" w:rsidP="00FF4950">
      <w:pPr>
        <w:autoSpaceDE w:val="0"/>
        <w:autoSpaceDN w:val="0"/>
        <w:adjustRightInd w:val="0"/>
        <w:jc w:val="both"/>
        <w:rPr>
          <w:rFonts w:ascii="Aptos" w:hAnsi="Aptos" w:cs="Tahoma"/>
          <w:sz w:val="22"/>
          <w:szCs w:val="22"/>
        </w:rPr>
      </w:pPr>
    </w:p>
    <w:p w14:paraId="592C9351" w14:textId="24E89B51"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 xml:space="preserve">3. If our Bid is accepted, we undertake to deliver the entire goods as) as per delivery schedule mentioned in Section IV from the date of award of </w:t>
      </w:r>
      <w:r w:rsidR="009E0F88" w:rsidRPr="00F70E15">
        <w:rPr>
          <w:rFonts w:ascii="Aptos" w:hAnsi="Aptos" w:cs="Tahoma"/>
          <w:sz w:val="22"/>
          <w:szCs w:val="22"/>
        </w:rPr>
        <w:t>Work</w:t>
      </w:r>
      <w:r w:rsidRPr="00F70E15">
        <w:rPr>
          <w:rFonts w:ascii="Aptos" w:hAnsi="Aptos" w:cs="Tahoma"/>
          <w:sz w:val="22"/>
          <w:szCs w:val="22"/>
        </w:rPr>
        <w:t xml:space="preserve"> order/letter of intent.</w:t>
      </w:r>
    </w:p>
    <w:p w14:paraId="1E1C7547" w14:textId="77777777" w:rsidR="00FF4950" w:rsidRPr="00F70E15" w:rsidRDefault="00FF4950" w:rsidP="00FF4950">
      <w:pPr>
        <w:autoSpaceDE w:val="0"/>
        <w:autoSpaceDN w:val="0"/>
        <w:adjustRightInd w:val="0"/>
        <w:jc w:val="both"/>
        <w:rPr>
          <w:rFonts w:ascii="Aptos" w:hAnsi="Aptos" w:cs="Tahoma"/>
          <w:sz w:val="22"/>
          <w:szCs w:val="22"/>
        </w:rPr>
      </w:pPr>
    </w:p>
    <w:p w14:paraId="44CBD905"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4. If our Bid is accepted, we will furnish a Contract performance bank guarantee as per Bid document for due performance of the Contract in accordance with the Terms and Conditions.</w:t>
      </w:r>
    </w:p>
    <w:p w14:paraId="5B515F72" w14:textId="77777777" w:rsidR="00FF4950" w:rsidRPr="00F70E15" w:rsidRDefault="00FF4950" w:rsidP="00FF4950">
      <w:pPr>
        <w:autoSpaceDE w:val="0"/>
        <w:autoSpaceDN w:val="0"/>
        <w:adjustRightInd w:val="0"/>
        <w:jc w:val="both"/>
        <w:rPr>
          <w:rFonts w:ascii="Aptos" w:hAnsi="Aptos" w:cs="Tahoma"/>
          <w:sz w:val="22"/>
          <w:szCs w:val="22"/>
        </w:rPr>
      </w:pPr>
    </w:p>
    <w:p w14:paraId="5BC76EF4"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5. We agree to abide by this Bid for a period of 120 days from the due date of bid submission &amp; subsequent corrigendum/amendment/extension of due date of submission. It shall remain binding upon us and may be accepted at any time before the expiration of that period.</w:t>
      </w:r>
    </w:p>
    <w:p w14:paraId="0CF87EFB" w14:textId="77777777" w:rsidR="00FF4950" w:rsidRPr="00F70E15" w:rsidRDefault="00FF4950" w:rsidP="00FF4950">
      <w:pPr>
        <w:autoSpaceDE w:val="0"/>
        <w:autoSpaceDN w:val="0"/>
        <w:adjustRightInd w:val="0"/>
        <w:jc w:val="both"/>
        <w:rPr>
          <w:rFonts w:ascii="Aptos" w:hAnsi="Aptos" w:cs="Tahoma"/>
          <w:sz w:val="22"/>
          <w:szCs w:val="22"/>
        </w:rPr>
      </w:pPr>
    </w:p>
    <w:p w14:paraId="342C0BB9"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6. We declare that we have studied the provision of Indian Laws for supply of equipment / materials and the prices have been quoted accordingly.</w:t>
      </w:r>
    </w:p>
    <w:p w14:paraId="18CA75F3" w14:textId="77777777" w:rsidR="00FF4950" w:rsidRPr="00F70E15" w:rsidRDefault="00FF4950" w:rsidP="00FF4950">
      <w:pPr>
        <w:autoSpaceDE w:val="0"/>
        <w:autoSpaceDN w:val="0"/>
        <w:adjustRightInd w:val="0"/>
        <w:jc w:val="both"/>
        <w:rPr>
          <w:rFonts w:ascii="Aptos" w:hAnsi="Aptos" w:cs="Tahoma"/>
          <w:sz w:val="22"/>
          <w:szCs w:val="22"/>
        </w:rPr>
      </w:pPr>
    </w:p>
    <w:p w14:paraId="2A1BB888"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7. Unless and until Letter of Intent is issued, this Bid, together with your written acceptance thereof, shall constitute a binding contract between us.</w:t>
      </w:r>
    </w:p>
    <w:p w14:paraId="0482F74D" w14:textId="77777777" w:rsidR="00FF4950" w:rsidRPr="00F70E15" w:rsidRDefault="00FF4950" w:rsidP="00FF4950">
      <w:pPr>
        <w:autoSpaceDE w:val="0"/>
        <w:autoSpaceDN w:val="0"/>
        <w:adjustRightInd w:val="0"/>
        <w:jc w:val="both"/>
        <w:rPr>
          <w:rFonts w:ascii="Aptos" w:hAnsi="Aptos" w:cs="Tahoma"/>
          <w:sz w:val="22"/>
          <w:szCs w:val="22"/>
        </w:rPr>
      </w:pPr>
    </w:p>
    <w:p w14:paraId="2F55F9CC"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8. We understand that you are not bound to accept the lowest, or any bid you may receive.</w:t>
      </w:r>
    </w:p>
    <w:p w14:paraId="105CE320" w14:textId="77777777" w:rsidR="00FF4950" w:rsidRPr="00F70E15" w:rsidRDefault="00FF4950" w:rsidP="00FF4950">
      <w:pPr>
        <w:autoSpaceDE w:val="0"/>
        <w:autoSpaceDN w:val="0"/>
        <w:adjustRightInd w:val="0"/>
        <w:jc w:val="both"/>
        <w:rPr>
          <w:rFonts w:ascii="Aptos" w:hAnsi="Aptos" w:cs="Tahoma"/>
          <w:sz w:val="22"/>
          <w:szCs w:val="22"/>
        </w:rPr>
      </w:pPr>
    </w:p>
    <w:p w14:paraId="5681F833"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9. There is provision for Resolution of Disputes under this Contract, in accordance with the Laws and Jurisdiction of Contract.</w:t>
      </w:r>
    </w:p>
    <w:p w14:paraId="531B917F" w14:textId="77777777" w:rsidR="00FF4950" w:rsidRPr="00F70E15" w:rsidRDefault="00FF4950" w:rsidP="00FF4950">
      <w:pPr>
        <w:autoSpaceDE w:val="0"/>
        <w:autoSpaceDN w:val="0"/>
        <w:adjustRightInd w:val="0"/>
        <w:jc w:val="both"/>
        <w:rPr>
          <w:rFonts w:ascii="Aptos" w:hAnsi="Aptos" w:cs="Tahoma"/>
          <w:sz w:val="22"/>
          <w:szCs w:val="22"/>
        </w:rPr>
      </w:pPr>
    </w:p>
    <w:p w14:paraId="63A98E39"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Dated this............................... day of................................................. 20….</w:t>
      </w:r>
    </w:p>
    <w:p w14:paraId="7AC21FC8"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Signature................................ In the capacity of ………………………………. duly authorized to sign for and on behalf of (IN BLOCK CAPITALS) ..................................................................</w:t>
      </w:r>
    </w:p>
    <w:p w14:paraId="044A3E43" w14:textId="77777777" w:rsidR="00FF4950" w:rsidRPr="00F70E15" w:rsidRDefault="00FF4950" w:rsidP="00FF4950">
      <w:pPr>
        <w:autoSpaceDE w:val="0"/>
        <w:autoSpaceDN w:val="0"/>
        <w:adjustRightInd w:val="0"/>
        <w:jc w:val="both"/>
        <w:rPr>
          <w:rFonts w:ascii="Aptos" w:hAnsi="Aptos" w:cs="Tahoma"/>
          <w:sz w:val="22"/>
          <w:szCs w:val="22"/>
        </w:rPr>
      </w:pPr>
    </w:p>
    <w:p w14:paraId="79C1D20B" w14:textId="77777777" w:rsidR="00CB4B95" w:rsidRPr="00F70E15" w:rsidRDefault="00CB4B95" w:rsidP="00FF4950">
      <w:pPr>
        <w:autoSpaceDE w:val="0"/>
        <w:autoSpaceDN w:val="0"/>
        <w:adjustRightInd w:val="0"/>
        <w:jc w:val="both"/>
        <w:rPr>
          <w:rFonts w:ascii="Aptos" w:hAnsi="Aptos" w:cs="Tahoma"/>
          <w:sz w:val="22"/>
          <w:szCs w:val="22"/>
        </w:rPr>
      </w:pPr>
    </w:p>
    <w:p w14:paraId="77ECECC1" w14:textId="77777777" w:rsidR="00CB4B95" w:rsidRPr="00F70E15" w:rsidRDefault="00CB4B95" w:rsidP="00FF4950">
      <w:pPr>
        <w:autoSpaceDE w:val="0"/>
        <w:autoSpaceDN w:val="0"/>
        <w:adjustRightInd w:val="0"/>
        <w:jc w:val="both"/>
        <w:rPr>
          <w:rFonts w:ascii="Aptos" w:hAnsi="Aptos" w:cs="Tahoma"/>
          <w:sz w:val="22"/>
          <w:szCs w:val="22"/>
        </w:rPr>
      </w:pPr>
    </w:p>
    <w:p w14:paraId="5B158C4E" w14:textId="77777777" w:rsidR="00CB4B95" w:rsidRPr="00F70E15" w:rsidRDefault="00CB4B95" w:rsidP="00FF4950">
      <w:pPr>
        <w:autoSpaceDE w:val="0"/>
        <w:autoSpaceDN w:val="0"/>
        <w:adjustRightInd w:val="0"/>
        <w:jc w:val="both"/>
        <w:rPr>
          <w:rFonts w:ascii="Aptos" w:hAnsi="Aptos" w:cs="Tahoma"/>
          <w:sz w:val="22"/>
          <w:szCs w:val="22"/>
        </w:rPr>
      </w:pPr>
    </w:p>
    <w:p w14:paraId="795BAB86" w14:textId="77777777" w:rsidR="00CB4B95" w:rsidRPr="00F70E15" w:rsidRDefault="00CB4B95" w:rsidP="00FF4950">
      <w:pPr>
        <w:autoSpaceDE w:val="0"/>
        <w:autoSpaceDN w:val="0"/>
        <w:adjustRightInd w:val="0"/>
        <w:jc w:val="both"/>
        <w:rPr>
          <w:rFonts w:ascii="Aptos" w:hAnsi="Aptos" w:cs="Tahoma"/>
          <w:sz w:val="22"/>
          <w:szCs w:val="22"/>
        </w:rPr>
      </w:pPr>
    </w:p>
    <w:p w14:paraId="683E2F79" w14:textId="77777777" w:rsidR="00CB4B95" w:rsidRPr="00F70E15" w:rsidRDefault="00CB4B95" w:rsidP="00FF4950">
      <w:pPr>
        <w:autoSpaceDE w:val="0"/>
        <w:autoSpaceDN w:val="0"/>
        <w:adjustRightInd w:val="0"/>
        <w:jc w:val="both"/>
        <w:rPr>
          <w:rFonts w:ascii="Aptos" w:hAnsi="Aptos" w:cs="Tahoma"/>
          <w:sz w:val="22"/>
          <w:szCs w:val="22"/>
        </w:rPr>
      </w:pPr>
    </w:p>
    <w:p w14:paraId="0B521A33" w14:textId="77777777" w:rsidR="00084564" w:rsidRPr="00F70E15" w:rsidRDefault="00084564" w:rsidP="00FF4950">
      <w:pPr>
        <w:autoSpaceDE w:val="0"/>
        <w:autoSpaceDN w:val="0"/>
        <w:adjustRightInd w:val="0"/>
        <w:jc w:val="both"/>
        <w:rPr>
          <w:rFonts w:ascii="Aptos" w:hAnsi="Aptos" w:cs="Tahoma"/>
          <w:sz w:val="22"/>
          <w:szCs w:val="22"/>
        </w:rPr>
      </w:pPr>
    </w:p>
    <w:p w14:paraId="238A584C" w14:textId="68C87BC1" w:rsidR="00FF4950" w:rsidRPr="00F70E15" w:rsidRDefault="00FF4950" w:rsidP="0060744E">
      <w:pPr>
        <w:autoSpaceDE w:val="0"/>
        <w:autoSpaceDN w:val="0"/>
        <w:adjustRightInd w:val="0"/>
        <w:jc w:val="center"/>
        <w:rPr>
          <w:rFonts w:ascii="Aptos" w:hAnsi="Aptos" w:cs="Tahoma"/>
          <w:b/>
          <w:bCs/>
          <w:sz w:val="22"/>
          <w:szCs w:val="22"/>
          <w:u w:val="single"/>
        </w:rPr>
      </w:pPr>
      <w:r w:rsidRPr="00F70E15">
        <w:rPr>
          <w:rFonts w:ascii="Aptos" w:hAnsi="Aptos" w:cs="Tahoma"/>
          <w:b/>
          <w:bCs/>
          <w:sz w:val="22"/>
          <w:szCs w:val="22"/>
          <w:u w:val="single"/>
        </w:rPr>
        <w:t>APPENDIX III</w:t>
      </w:r>
    </w:p>
    <w:p w14:paraId="0D6A300F" w14:textId="77777777" w:rsidR="00FF4950" w:rsidRPr="00F70E15" w:rsidRDefault="00FF4950" w:rsidP="00FF4950">
      <w:pPr>
        <w:autoSpaceDE w:val="0"/>
        <w:autoSpaceDN w:val="0"/>
        <w:adjustRightInd w:val="0"/>
        <w:jc w:val="center"/>
        <w:rPr>
          <w:rFonts w:ascii="Aptos" w:hAnsi="Aptos" w:cs="Tahoma"/>
          <w:b/>
          <w:bCs/>
          <w:sz w:val="22"/>
          <w:szCs w:val="22"/>
        </w:rPr>
      </w:pPr>
      <w:bookmarkStart w:id="43" w:name="_Hlk206426816"/>
      <w:r w:rsidRPr="00F70E15">
        <w:rPr>
          <w:rFonts w:ascii="Aptos" w:hAnsi="Aptos" w:cs="Tahoma"/>
          <w:b/>
          <w:bCs/>
          <w:sz w:val="22"/>
          <w:szCs w:val="22"/>
        </w:rPr>
        <w:t>FORMAT FOR EMD BANK GUARANTEE</w:t>
      </w:r>
    </w:p>
    <w:p w14:paraId="3DC257C3" w14:textId="77777777" w:rsidR="00FF4950" w:rsidRPr="00F70E15" w:rsidRDefault="00FF4950" w:rsidP="00FF4950">
      <w:pPr>
        <w:autoSpaceDE w:val="0"/>
        <w:autoSpaceDN w:val="0"/>
        <w:adjustRightInd w:val="0"/>
        <w:jc w:val="center"/>
        <w:rPr>
          <w:rFonts w:ascii="Aptos" w:hAnsi="Aptos" w:cs="Tahoma"/>
          <w:b/>
          <w:bCs/>
          <w:sz w:val="22"/>
          <w:szCs w:val="22"/>
        </w:rPr>
      </w:pPr>
    </w:p>
    <w:p w14:paraId="63ADA30A" w14:textId="04F803AB"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(To be issued in a Non-Judicial Stamp Paper of Rs.50/- in the name of the bank)</w:t>
      </w:r>
    </w:p>
    <w:p w14:paraId="17549040" w14:textId="77777777" w:rsidR="00FF4950" w:rsidRPr="00F70E15" w:rsidRDefault="00FF4950" w:rsidP="00FF4950">
      <w:pPr>
        <w:autoSpaceDE w:val="0"/>
        <w:autoSpaceDN w:val="0"/>
        <w:adjustRightInd w:val="0"/>
        <w:jc w:val="both"/>
        <w:rPr>
          <w:rFonts w:ascii="Aptos" w:hAnsi="Aptos" w:cs="Tahoma"/>
          <w:sz w:val="22"/>
          <w:szCs w:val="22"/>
        </w:rPr>
      </w:pPr>
    </w:p>
    <w:p w14:paraId="222EA405"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Whereas [name of the Bidder] (herein after called the “Bidder”) has submitted its bid dated [date of submission of bid] for the supply of [name and/or description of the goods] (here after called the “Bid”).</w:t>
      </w:r>
    </w:p>
    <w:p w14:paraId="72571334" w14:textId="77777777" w:rsidR="00FF4950" w:rsidRPr="00F70E15" w:rsidRDefault="00FF4950" w:rsidP="00FF4950">
      <w:pPr>
        <w:autoSpaceDE w:val="0"/>
        <w:autoSpaceDN w:val="0"/>
        <w:adjustRightInd w:val="0"/>
        <w:jc w:val="both"/>
        <w:rPr>
          <w:rFonts w:ascii="Aptos" w:hAnsi="Aptos" w:cs="Tahoma"/>
          <w:sz w:val="22"/>
          <w:szCs w:val="22"/>
        </w:rPr>
      </w:pPr>
    </w:p>
    <w:p w14:paraId="423C6A73" w14:textId="63278EBD" w:rsidR="00FF4950" w:rsidRPr="00F70E15" w:rsidRDefault="00FF4950" w:rsidP="0060744E">
      <w:pPr>
        <w:spacing w:before="100" w:beforeAutospacing="1" w:after="100" w:afterAutospacing="1" w:line="252" w:lineRule="auto"/>
        <w:rPr>
          <w:rFonts w:ascii="Aptos" w:hAnsi="Aptos" w:cs="Tahoma"/>
          <w:sz w:val="22"/>
          <w:szCs w:val="22"/>
        </w:rPr>
      </w:pPr>
      <w:r w:rsidRPr="00F70E15">
        <w:rPr>
          <w:rFonts w:ascii="Aptos" w:hAnsi="Aptos" w:cs="Tahoma"/>
          <w:sz w:val="22"/>
          <w:szCs w:val="22"/>
        </w:rPr>
        <w:t>KNOW ALL PEOPLE by these presents that WE [name of bank] at [Branch Name and address], having our registered office at [address of the registered office of the bank] (herein after called the “Bank”), are bound unto Chandigarh Power Distribution Limited, with its Corporate Office at SCO 33-35, 4th Floor, Sector 34-A Chandigarh - 160022, India, (herein after called —the “</w:t>
      </w:r>
      <w:r w:rsidR="0054600C" w:rsidRPr="00F70E15">
        <w:rPr>
          <w:rFonts w:ascii="Aptos" w:hAnsi="Aptos" w:cs="Arial"/>
          <w:sz w:val="22"/>
          <w:szCs w:val="22"/>
        </w:rPr>
        <w:t>Purchaser</w:t>
      </w:r>
      <w:r w:rsidRPr="00F70E15">
        <w:rPr>
          <w:rFonts w:ascii="Aptos" w:hAnsi="Aptos" w:cs="Tahoma"/>
          <w:sz w:val="22"/>
          <w:szCs w:val="22"/>
        </w:rPr>
        <w:t>”) in the sum of Rs. ……………/- (Rupees ……………………………</w:t>
      </w:r>
      <w:proofErr w:type="gramStart"/>
      <w:r w:rsidRPr="00F70E15">
        <w:rPr>
          <w:rFonts w:ascii="Aptos" w:hAnsi="Aptos" w:cs="Tahoma"/>
          <w:sz w:val="22"/>
          <w:szCs w:val="22"/>
        </w:rPr>
        <w:t>…..</w:t>
      </w:r>
      <w:proofErr w:type="gramEnd"/>
      <w:r w:rsidRPr="00F70E15">
        <w:rPr>
          <w:rFonts w:ascii="Aptos" w:hAnsi="Aptos" w:cs="Tahoma"/>
          <w:sz w:val="22"/>
          <w:szCs w:val="22"/>
        </w:rPr>
        <w:t xml:space="preserve"> only) for which payment well and truly to be made to the said </w:t>
      </w:r>
      <w:r w:rsidR="0054600C" w:rsidRPr="00F70E15">
        <w:rPr>
          <w:rFonts w:ascii="Aptos" w:hAnsi="Aptos" w:cs="Arial"/>
          <w:sz w:val="22"/>
          <w:szCs w:val="22"/>
        </w:rPr>
        <w:t>Purchaser</w:t>
      </w:r>
      <w:r w:rsidRPr="00F70E15">
        <w:rPr>
          <w:rFonts w:ascii="Aptos" w:hAnsi="Aptos" w:cs="Tahoma"/>
          <w:sz w:val="22"/>
          <w:szCs w:val="22"/>
        </w:rPr>
        <w:t>, the Bank binds itself, its successors, and assigns by these presents.</w:t>
      </w:r>
    </w:p>
    <w:p w14:paraId="22CCA82D"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Sealed with the Common Seal of the said Bank this_____ day of________ 20____.</w:t>
      </w:r>
    </w:p>
    <w:p w14:paraId="205C9D7E" w14:textId="77777777" w:rsidR="00FF4950" w:rsidRPr="00F70E15" w:rsidRDefault="00FF4950" w:rsidP="00FF4950">
      <w:pPr>
        <w:autoSpaceDE w:val="0"/>
        <w:autoSpaceDN w:val="0"/>
        <w:adjustRightInd w:val="0"/>
        <w:jc w:val="both"/>
        <w:rPr>
          <w:rFonts w:ascii="Aptos" w:hAnsi="Aptos" w:cs="Tahoma"/>
          <w:sz w:val="22"/>
          <w:szCs w:val="22"/>
        </w:rPr>
      </w:pPr>
    </w:p>
    <w:p w14:paraId="1C12A7C5"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THE CONDITIONS of this obligation are:</w:t>
      </w:r>
    </w:p>
    <w:p w14:paraId="12BADE80"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1 If the Bidder withdraws its Bid during the period of bid validity specified by the Bidder on the Bid Form; or</w:t>
      </w:r>
    </w:p>
    <w:p w14:paraId="25F6953D" w14:textId="77777777" w:rsidR="00FF4950" w:rsidRPr="00F70E15" w:rsidRDefault="00FF4950" w:rsidP="00FF4950">
      <w:pPr>
        <w:autoSpaceDE w:val="0"/>
        <w:autoSpaceDN w:val="0"/>
        <w:adjustRightInd w:val="0"/>
        <w:jc w:val="both"/>
        <w:rPr>
          <w:rFonts w:ascii="Aptos" w:hAnsi="Aptos" w:cs="Tahoma"/>
          <w:sz w:val="22"/>
          <w:szCs w:val="22"/>
        </w:rPr>
      </w:pPr>
    </w:p>
    <w:p w14:paraId="7FC81C99" w14:textId="15A3F89F"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 xml:space="preserve">2. If the Bidder, having been notified of the acceptance of its Bid by the </w:t>
      </w:r>
      <w:r w:rsidR="0054600C" w:rsidRPr="00F70E15">
        <w:rPr>
          <w:rFonts w:ascii="Aptos" w:hAnsi="Aptos" w:cs="Arial"/>
          <w:sz w:val="22"/>
          <w:szCs w:val="22"/>
        </w:rPr>
        <w:t>Purchaser</w:t>
      </w:r>
      <w:r w:rsidRPr="00F70E15">
        <w:rPr>
          <w:rFonts w:ascii="Aptos" w:hAnsi="Aptos" w:cs="Tahoma"/>
          <w:sz w:val="22"/>
          <w:szCs w:val="22"/>
        </w:rPr>
        <w:t xml:space="preserve"> during the period of bid validity:</w:t>
      </w:r>
    </w:p>
    <w:p w14:paraId="3AFE18D0"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(a) Fails or refuses to execute the Contract Form, if required; or</w:t>
      </w:r>
    </w:p>
    <w:p w14:paraId="410AA786"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(b) Fails or refuses to furnish the performance security, In accordance with the</w:t>
      </w:r>
    </w:p>
    <w:p w14:paraId="50C98FDA" w14:textId="77777777" w:rsidR="00FF4950" w:rsidRPr="00F70E15" w:rsidRDefault="00FF4950" w:rsidP="00FF4950">
      <w:pPr>
        <w:autoSpaceDE w:val="0"/>
        <w:autoSpaceDN w:val="0"/>
        <w:adjustRightInd w:val="0"/>
        <w:jc w:val="both"/>
        <w:rPr>
          <w:rFonts w:ascii="Aptos" w:hAnsi="Aptos" w:cs="Tahoma"/>
          <w:sz w:val="22"/>
          <w:szCs w:val="22"/>
        </w:rPr>
      </w:pPr>
    </w:p>
    <w:p w14:paraId="5FA085AB"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Instructions to Bidders/ Terms and Conditions;</w:t>
      </w:r>
    </w:p>
    <w:p w14:paraId="2C34EB68" w14:textId="576CC403"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 xml:space="preserve">We undertake to pay to the </w:t>
      </w:r>
      <w:r w:rsidR="0054600C" w:rsidRPr="00F70E15">
        <w:rPr>
          <w:rFonts w:ascii="Aptos" w:hAnsi="Aptos" w:cs="Arial"/>
          <w:sz w:val="22"/>
          <w:szCs w:val="22"/>
        </w:rPr>
        <w:t>Purchaser</w:t>
      </w:r>
      <w:r w:rsidRPr="00F70E15">
        <w:rPr>
          <w:rFonts w:ascii="Aptos" w:hAnsi="Aptos" w:cs="Tahoma"/>
          <w:sz w:val="22"/>
          <w:szCs w:val="22"/>
        </w:rPr>
        <w:t xml:space="preserve"> up to the above amount upon receipt of its first written demand, without the </w:t>
      </w:r>
      <w:r w:rsidR="0054600C" w:rsidRPr="00F70E15">
        <w:rPr>
          <w:rFonts w:ascii="Aptos" w:hAnsi="Aptos" w:cs="Arial"/>
          <w:sz w:val="22"/>
          <w:szCs w:val="22"/>
        </w:rPr>
        <w:t>Purchaser</w:t>
      </w:r>
      <w:r w:rsidR="0054600C" w:rsidRPr="00F70E15">
        <w:rPr>
          <w:rFonts w:ascii="Aptos" w:hAnsi="Aptos" w:cs="Tahoma"/>
          <w:sz w:val="22"/>
          <w:szCs w:val="22"/>
        </w:rPr>
        <w:t xml:space="preserve"> </w:t>
      </w:r>
      <w:r w:rsidRPr="00F70E15">
        <w:rPr>
          <w:rFonts w:ascii="Aptos" w:hAnsi="Aptos" w:cs="Tahoma"/>
          <w:sz w:val="22"/>
          <w:szCs w:val="22"/>
        </w:rPr>
        <w:t xml:space="preserve">having to substantiate its demand, provided that is its demand the </w:t>
      </w:r>
      <w:r w:rsidR="0054600C" w:rsidRPr="00F70E15">
        <w:rPr>
          <w:rFonts w:ascii="Aptos" w:hAnsi="Aptos" w:cs="Arial"/>
          <w:sz w:val="22"/>
          <w:szCs w:val="22"/>
        </w:rPr>
        <w:t>Purchaser</w:t>
      </w:r>
      <w:r w:rsidRPr="00F70E15">
        <w:rPr>
          <w:rFonts w:ascii="Aptos" w:hAnsi="Aptos" w:cs="Tahoma"/>
          <w:sz w:val="22"/>
          <w:szCs w:val="22"/>
        </w:rPr>
        <w:t xml:space="preserve"> will note that amount claimed by it is due to it, owing to the occurrence of one or </w:t>
      </w:r>
      <w:proofErr w:type="gramStart"/>
      <w:r w:rsidRPr="00F70E15">
        <w:rPr>
          <w:rFonts w:ascii="Aptos" w:hAnsi="Aptos" w:cs="Tahoma"/>
          <w:sz w:val="22"/>
          <w:szCs w:val="22"/>
        </w:rPr>
        <w:t>both of the two</w:t>
      </w:r>
      <w:proofErr w:type="gramEnd"/>
      <w:r w:rsidRPr="00F70E15">
        <w:rPr>
          <w:rFonts w:ascii="Aptos" w:hAnsi="Aptos" w:cs="Tahoma"/>
          <w:sz w:val="22"/>
          <w:szCs w:val="22"/>
        </w:rPr>
        <w:t xml:space="preserve"> condition(s), specifying the occurred condition or condition(s).</w:t>
      </w:r>
    </w:p>
    <w:p w14:paraId="0537B90B" w14:textId="77777777" w:rsidR="00FF4950" w:rsidRPr="00F70E15" w:rsidRDefault="00FF4950" w:rsidP="00FF4950">
      <w:pPr>
        <w:autoSpaceDE w:val="0"/>
        <w:autoSpaceDN w:val="0"/>
        <w:adjustRightInd w:val="0"/>
        <w:jc w:val="both"/>
        <w:rPr>
          <w:rFonts w:ascii="Aptos" w:hAnsi="Aptos" w:cs="Tahoma"/>
          <w:sz w:val="22"/>
          <w:szCs w:val="22"/>
        </w:rPr>
      </w:pPr>
    </w:p>
    <w:p w14:paraId="45C2A0AE"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This guarantee will remain in force up to and including One Hundred Twenty (120) days after the due date of submission bid, and any demand in respect thereof should reach the Bank not later than the above date.</w:t>
      </w:r>
    </w:p>
    <w:p w14:paraId="14E34250" w14:textId="77777777" w:rsidR="00FF4950" w:rsidRPr="00F70E15" w:rsidRDefault="00FF4950" w:rsidP="00FF4950">
      <w:pPr>
        <w:autoSpaceDE w:val="0"/>
        <w:autoSpaceDN w:val="0"/>
        <w:adjustRightInd w:val="0"/>
        <w:jc w:val="both"/>
        <w:rPr>
          <w:rFonts w:ascii="Aptos" w:hAnsi="Aptos" w:cs="Tahoma"/>
          <w:sz w:val="22"/>
          <w:szCs w:val="22"/>
        </w:rPr>
      </w:pPr>
    </w:p>
    <w:p w14:paraId="6D73AD3C" w14:textId="77777777" w:rsidR="00FF4950" w:rsidRPr="00F70E15" w:rsidRDefault="00FF4950" w:rsidP="00FF4950">
      <w:pPr>
        <w:autoSpaceDE w:val="0"/>
        <w:autoSpaceDN w:val="0"/>
        <w:adjustRightInd w:val="0"/>
        <w:jc w:val="both"/>
        <w:rPr>
          <w:rFonts w:ascii="Aptos" w:hAnsi="Aptos" w:cs="Tahoma"/>
          <w:sz w:val="22"/>
          <w:szCs w:val="22"/>
        </w:rPr>
      </w:pPr>
      <w:r w:rsidRPr="00F70E15">
        <w:rPr>
          <w:rFonts w:ascii="Aptos" w:hAnsi="Aptos" w:cs="Tahoma"/>
          <w:sz w:val="22"/>
          <w:szCs w:val="22"/>
        </w:rPr>
        <w:t>(Stamp &amp; Signature of the bank)</w:t>
      </w:r>
    </w:p>
    <w:p w14:paraId="09C9BD27" w14:textId="77777777" w:rsidR="00FF4950" w:rsidRPr="00F70E15" w:rsidRDefault="00FF4950" w:rsidP="00FF4950">
      <w:pPr>
        <w:autoSpaceDE w:val="0"/>
        <w:autoSpaceDN w:val="0"/>
        <w:adjustRightInd w:val="0"/>
        <w:jc w:val="both"/>
        <w:rPr>
          <w:rFonts w:ascii="Aptos" w:hAnsi="Aptos" w:cs="Tahoma"/>
          <w:sz w:val="22"/>
          <w:szCs w:val="22"/>
        </w:rPr>
      </w:pPr>
    </w:p>
    <w:p w14:paraId="1B6A3971" w14:textId="77777777" w:rsidR="00FF4950" w:rsidRPr="00F70E15" w:rsidRDefault="00FF4950" w:rsidP="00FF4950">
      <w:pPr>
        <w:autoSpaceDE w:val="0"/>
        <w:autoSpaceDN w:val="0"/>
        <w:adjustRightInd w:val="0"/>
        <w:jc w:val="both"/>
        <w:rPr>
          <w:rFonts w:ascii="Aptos" w:hAnsi="Aptos" w:cs="Tahoma"/>
          <w:sz w:val="22"/>
          <w:szCs w:val="22"/>
        </w:rPr>
      </w:pPr>
    </w:p>
    <w:p w14:paraId="4B7437CD" w14:textId="01E5AABE" w:rsidR="00FF4950" w:rsidRPr="00F70E15" w:rsidRDefault="00FF4950" w:rsidP="00A86818">
      <w:pPr>
        <w:autoSpaceDE w:val="0"/>
        <w:autoSpaceDN w:val="0"/>
        <w:adjustRightInd w:val="0"/>
        <w:jc w:val="both"/>
        <w:rPr>
          <w:rFonts w:ascii="Aptos" w:hAnsi="Aptos" w:cs="Tahoma"/>
          <w:sz w:val="22"/>
          <w:szCs w:val="22"/>
        </w:rPr>
      </w:pPr>
      <w:r w:rsidRPr="00F70E15">
        <w:rPr>
          <w:rFonts w:ascii="Aptos" w:hAnsi="Aptos" w:cs="Tahoma"/>
          <w:sz w:val="22"/>
          <w:szCs w:val="22"/>
        </w:rPr>
        <w:t>Signature of the witness</w:t>
      </w:r>
    </w:p>
    <w:p w14:paraId="095528A3" w14:textId="77777777" w:rsidR="00CB4B95" w:rsidRPr="00F70E15" w:rsidRDefault="00CB4B95" w:rsidP="00A86818">
      <w:pPr>
        <w:autoSpaceDE w:val="0"/>
        <w:autoSpaceDN w:val="0"/>
        <w:adjustRightInd w:val="0"/>
        <w:jc w:val="both"/>
        <w:rPr>
          <w:rFonts w:ascii="Aptos" w:hAnsi="Aptos" w:cs="Tahoma"/>
          <w:sz w:val="22"/>
          <w:szCs w:val="22"/>
        </w:rPr>
      </w:pPr>
    </w:p>
    <w:p w14:paraId="05878760" w14:textId="77777777" w:rsidR="00CB4B95" w:rsidRPr="00F70E15" w:rsidRDefault="00CB4B95" w:rsidP="00A86818">
      <w:pPr>
        <w:autoSpaceDE w:val="0"/>
        <w:autoSpaceDN w:val="0"/>
        <w:adjustRightInd w:val="0"/>
        <w:jc w:val="both"/>
        <w:rPr>
          <w:rFonts w:ascii="Aptos" w:hAnsi="Aptos" w:cs="Tahoma"/>
          <w:sz w:val="22"/>
          <w:szCs w:val="22"/>
        </w:rPr>
      </w:pPr>
    </w:p>
    <w:p w14:paraId="1A44A48B" w14:textId="77777777" w:rsidR="00CB4B95" w:rsidRPr="00F70E15" w:rsidRDefault="00CB4B95" w:rsidP="00A86818">
      <w:pPr>
        <w:autoSpaceDE w:val="0"/>
        <w:autoSpaceDN w:val="0"/>
        <w:adjustRightInd w:val="0"/>
        <w:jc w:val="both"/>
        <w:rPr>
          <w:rFonts w:ascii="Aptos" w:hAnsi="Aptos" w:cs="Tahoma"/>
          <w:sz w:val="22"/>
          <w:szCs w:val="22"/>
        </w:rPr>
      </w:pPr>
    </w:p>
    <w:p w14:paraId="1C6DEE16" w14:textId="77777777" w:rsidR="00CB4B95" w:rsidRPr="00F70E15" w:rsidRDefault="00CB4B95" w:rsidP="00A86818">
      <w:pPr>
        <w:autoSpaceDE w:val="0"/>
        <w:autoSpaceDN w:val="0"/>
        <w:adjustRightInd w:val="0"/>
        <w:jc w:val="both"/>
        <w:rPr>
          <w:rFonts w:ascii="Aptos" w:hAnsi="Aptos" w:cs="Tahoma"/>
          <w:sz w:val="22"/>
          <w:szCs w:val="22"/>
        </w:rPr>
      </w:pPr>
    </w:p>
    <w:p w14:paraId="5C193669" w14:textId="77777777" w:rsidR="00CB4B95" w:rsidRPr="00F70E15" w:rsidRDefault="00CB4B95" w:rsidP="00A86818">
      <w:pPr>
        <w:autoSpaceDE w:val="0"/>
        <w:autoSpaceDN w:val="0"/>
        <w:adjustRightInd w:val="0"/>
        <w:jc w:val="both"/>
        <w:rPr>
          <w:rFonts w:ascii="Aptos" w:hAnsi="Aptos" w:cs="Tahoma"/>
          <w:sz w:val="22"/>
          <w:szCs w:val="22"/>
        </w:rPr>
      </w:pPr>
    </w:p>
    <w:bookmarkEnd w:id="43"/>
    <w:p w14:paraId="6DB48A2B" w14:textId="77777777" w:rsidR="00CB4B95" w:rsidRPr="00F70E15" w:rsidRDefault="00CB4B95" w:rsidP="00A86818">
      <w:pPr>
        <w:autoSpaceDE w:val="0"/>
        <w:autoSpaceDN w:val="0"/>
        <w:adjustRightInd w:val="0"/>
        <w:jc w:val="both"/>
        <w:rPr>
          <w:rFonts w:ascii="Aptos" w:hAnsi="Aptos" w:cs="Tahoma"/>
          <w:sz w:val="22"/>
          <w:szCs w:val="22"/>
        </w:rPr>
      </w:pPr>
    </w:p>
    <w:p w14:paraId="33495DFE" w14:textId="77777777" w:rsidR="00CB4B95" w:rsidRPr="00F70E15" w:rsidRDefault="00CB4B95" w:rsidP="00A86818">
      <w:pPr>
        <w:autoSpaceDE w:val="0"/>
        <w:autoSpaceDN w:val="0"/>
        <w:adjustRightInd w:val="0"/>
        <w:jc w:val="both"/>
        <w:rPr>
          <w:rFonts w:ascii="Aptos" w:hAnsi="Aptos" w:cs="Tahoma"/>
          <w:sz w:val="22"/>
          <w:szCs w:val="22"/>
        </w:rPr>
      </w:pPr>
    </w:p>
    <w:p w14:paraId="5D2D4A18" w14:textId="77777777" w:rsidR="00CB4B95" w:rsidRPr="00F70E15" w:rsidRDefault="00CB4B95" w:rsidP="00A86818">
      <w:pPr>
        <w:autoSpaceDE w:val="0"/>
        <w:autoSpaceDN w:val="0"/>
        <w:adjustRightInd w:val="0"/>
        <w:jc w:val="both"/>
        <w:rPr>
          <w:rFonts w:ascii="Aptos" w:hAnsi="Aptos" w:cs="Tahoma"/>
          <w:sz w:val="22"/>
          <w:szCs w:val="22"/>
        </w:rPr>
      </w:pPr>
    </w:p>
    <w:p w14:paraId="2FAE9E52" w14:textId="77777777" w:rsidR="00CB4B95" w:rsidRPr="00F70E15" w:rsidRDefault="00CB4B95" w:rsidP="00A86818">
      <w:pPr>
        <w:autoSpaceDE w:val="0"/>
        <w:autoSpaceDN w:val="0"/>
        <w:adjustRightInd w:val="0"/>
        <w:jc w:val="both"/>
        <w:rPr>
          <w:rFonts w:ascii="Aptos" w:hAnsi="Aptos" w:cs="Tahoma"/>
          <w:sz w:val="22"/>
          <w:szCs w:val="22"/>
        </w:rPr>
      </w:pPr>
    </w:p>
    <w:p w14:paraId="68D472B4" w14:textId="77777777" w:rsidR="00CB4B95" w:rsidRPr="00F70E15" w:rsidRDefault="00CB4B95" w:rsidP="00A86818">
      <w:pPr>
        <w:autoSpaceDE w:val="0"/>
        <w:autoSpaceDN w:val="0"/>
        <w:adjustRightInd w:val="0"/>
        <w:jc w:val="both"/>
        <w:rPr>
          <w:rFonts w:ascii="Aptos" w:hAnsi="Aptos" w:cs="Tahoma"/>
          <w:sz w:val="22"/>
          <w:szCs w:val="22"/>
        </w:rPr>
      </w:pPr>
    </w:p>
    <w:p w14:paraId="1BD5F88F" w14:textId="77777777" w:rsidR="00CB4B95" w:rsidRPr="00F70E15" w:rsidRDefault="00CB4B95" w:rsidP="00A86818">
      <w:pPr>
        <w:autoSpaceDE w:val="0"/>
        <w:autoSpaceDN w:val="0"/>
        <w:adjustRightInd w:val="0"/>
        <w:jc w:val="both"/>
        <w:rPr>
          <w:rFonts w:ascii="Aptos" w:hAnsi="Aptos" w:cs="Tahoma"/>
          <w:b/>
          <w:bCs/>
          <w:sz w:val="22"/>
          <w:szCs w:val="22"/>
        </w:rPr>
      </w:pPr>
    </w:p>
    <w:p w14:paraId="6350A505"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APPENDIX – IV</w:t>
      </w:r>
    </w:p>
    <w:p w14:paraId="27D78B42" w14:textId="77777777" w:rsidR="00FF4950" w:rsidRPr="00F70E15" w:rsidRDefault="00FF4950" w:rsidP="00FF4950">
      <w:pPr>
        <w:autoSpaceDE w:val="0"/>
        <w:autoSpaceDN w:val="0"/>
        <w:adjustRightInd w:val="0"/>
        <w:jc w:val="center"/>
        <w:rPr>
          <w:rFonts w:ascii="Aptos" w:hAnsi="Aptos" w:cs="Tahoma"/>
          <w:b/>
          <w:bCs/>
          <w:sz w:val="22"/>
          <w:szCs w:val="22"/>
        </w:rPr>
      </w:pPr>
    </w:p>
    <w:p w14:paraId="13061FAC"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LITIGATION HISTORY</w:t>
      </w:r>
    </w:p>
    <w:p w14:paraId="6CF9C1E7" w14:textId="77777777" w:rsidR="00FF4950" w:rsidRPr="00F70E15" w:rsidRDefault="00FF4950" w:rsidP="00FF4950">
      <w:pPr>
        <w:autoSpaceDE w:val="0"/>
        <w:autoSpaceDN w:val="0"/>
        <w:adjustRightInd w:val="0"/>
        <w:jc w:val="center"/>
        <w:rPr>
          <w:rFonts w:ascii="Aptos" w:hAnsi="Aptos" w:cs="Tahoma"/>
          <w:b/>
          <w:bCs/>
          <w:sz w:val="22"/>
          <w:szCs w:val="22"/>
        </w:rPr>
      </w:pPr>
    </w:p>
    <w:tbl>
      <w:tblPr>
        <w:tblStyle w:val="TableGrid"/>
        <w:tblW w:w="0" w:type="auto"/>
        <w:tblLook w:val="04A0" w:firstRow="1" w:lastRow="0" w:firstColumn="1" w:lastColumn="0" w:noHBand="0" w:noVBand="1"/>
      </w:tblPr>
      <w:tblGrid>
        <w:gridCol w:w="1271"/>
        <w:gridCol w:w="2335"/>
        <w:gridCol w:w="1803"/>
        <w:gridCol w:w="2099"/>
        <w:gridCol w:w="1508"/>
      </w:tblGrid>
      <w:tr w:rsidR="00F70E15" w:rsidRPr="00F70E15" w14:paraId="0572BA66" w14:textId="77777777" w:rsidTr="007B25D3">
        <w:tc>
          <w:tcPr>
            <w:tcW w:w="1271" w:type="dxa"/>
          </w:tcPr>
          <w:p w14:paraId="4490B281"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Year</w:t>
            </w:r>
          </w:p>
        </w:tc>
        <w:tc>
          <w:tcPr>
            <w:tcW w:w="2335" w:type="dxa"/>
          </w:tcPr>
          <w:p w14:paraId="7E1CD4CD"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Name of client</w:t>
            </w:r>
          </w:p>
        </w:tc>
        <w:tc>
          <w:tcPr>
            <w:tcW w:w="1803" w:type="dxa"/>
          </w:tcPr>
          <w:p w14:paraId="331CC9CA"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Details of contract &amp; date</w:t>
            </w:r>
          </w:p>
        </w:tc>
        <w:tc>
          <w:tcPr>
            <w:tcW w:w="2099" w:type="dxa"/>
          </w:tcPr>
          <w:p w14:paraId="72761409"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Cause of Litigation / arbitration</w:t>
            </w:r>
          </w:p>
        </w:tc>
        <w:tc>
          <w:tcPr>
            <w:tcW w:w="1508" w:type="dxa"/>
          </w:tcPr>
          <w:p w14:paraId="36EB8C50"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Disputed Amount</w:t>
            </w:r>
          </w:p>
        </w:tc>
      </w:tr>
      <w:tr w:rsidR="00F70E15" w:rsidRPr="00F70E15" w14:paraId="7F80403F" w14:textId="77777777" w:rsidTr="007B25D3">
        <w:tc>
          <w:tcPr>
            <w:tcW w:w="1271" w:type="dxa"/>
          </w:tcPr>
          <w:p w14:paraId="1D658CA9" w14:textId="77777777" w:rsidR="00FF4950" w:rsidRPr="00F70E15" w:rsidRDefault="00FF4950" w:rsidP="007B25D3">
            <w:pPr>
              <w:autoSpaceDE w:val="0"/>
              <w:autoSpaceDN w:val="0"/>
              <w:adjustRightInd w:val="0"/>
              <w:jc w:val="center"/>
              <w:rPr>
                <w:rFonts w:ascii="Aptos" w:hAnsi="Aptos" w:cs="Tahoma"/>
                <w:sz w:val="22"/>
                <w:szCs w:val="22"/>
              </w:rPr>
            </w:pPr>
          </w:p>
        </w:tc>
        <w:tc>
          <w:tcPr>
            <w:tcW w:w="2335" w:type="dxa"/>
          </w:tcPr>
          <w:p w14:paraId="5BD1EC4F" w14:textId="77777777" w:rsidR="00FF4950" w:rsidRPr="00F70E15" w:rsidRDefault="00FF4950" w:rsidP="007B25D3">
            <w:pPr>
              <w:autoSpaceDE w:val="0"/>
              <w:autoSpaceDN w:val="0"/>
              <w:adjustRightInd w:val="0"/>
              <w:jc w:val="center"/>
              <w:rPr>
                <w:rFonts w:ascii="Aptos" w:hAnsi="Aptos" w:cs="Tahoma"/>
                <w:sz w:val="22"/>
                <w:szCs w:val="22"/>
              </w:rPr>
            </w:pPr>
          </w:p>
        </w:tc>
        <w:tc>
          <w:tcPr>
            <w:tcW w:w="1803" w:type="dxa"/>
          </w:tcPr>
          <w:p w14:paraId="1F638664" w14:textId="77777777" w:rsidR="00FF4950" w:rsidRPr="00F70E15" w:rsidRDefault="00FF4950" w:rsidP="007B25D3">
            <w:pPr>
              <w:autoSpaceDE w:val="0"/>
              <w:autoSpaceDN w:val="0"/>
              <w:adjustRightInd w:val="0"/>
              <w:jc w:val="center"/>
              <w:rPr>
                <w:rFonts w:ascii="Aptos" w:hAnsi="Aptos" w:cs="Tahoma"/>
                <w:sz w:val="22"/>
                <w:szCs w:val="22"/>
              </w:rPr>
            </w:pPr>
          </w:p>
        </w:tc>
        <w:tc>
          <w:tcPr>
            <w:tcW w:w="2099" w:type="dxa"/>
          </w:tcPr>
          <w:p w14:paraId="48276F30" w14:textId="77777777" w:rsidR="00FF4950" w:rsidRPr="00F70E15" w:rsidRDefault="00FF4950" w:rsidP="007B25D3">
            <w:pPr>
              <w:autoSpaceDE w:val="0"/>
              <w:autoSpaceDN w:val="0"/>
              <w:adjustRightInd w:val="0"/>
              <w:jc w:val="center"/>
              <w:rPr>
                <w:rFonts w:ascii="Aptos" w:hAnsi="Aptos" w:cs="Tahoma"/>
                <w:sz w:val="22"/>
                <w:szCs w:val="22"/>
              </w:rPr>
            </w:pPr>
          </w:p>
        </w:tc>
        <w:tc>
          <w:tcPr>
            <w:tcW w:w="1508" w:type="dxa"/>
          </w:tcPr>
          <w:p w14:paraId="2BE15B81" w14:textId="77777777" w:rsidR="00FF4950" w:rsidRPr="00F70E15" w:rsidRDefault="00FF4950" w:rsidP="007B25D3">
            <w:pPr>
              <w:autoSpaceDE w:val="0"/>
              <w:autoSpaceDN w:val="0"/>
              <w:adjustRightInd w:val="0"/>
              <w:jc w:val="center"/>
              <w:rPr>
                <w:rFonts w:ascii="Aptos" w:hAnsi="Aptos" w:cs="Tahoma"/>
                <w:sz w:val="22"/>
                <w:szCs w:val="22"/>
              </w:rPr>
            </w:pPr>
          </w:p>
        </w:tc>
      </w:tr>
      <w:tr w:rsidR="00FF4950" w:rsidRPr="00F70E15" w14:paraId="2C0D2448" w14:textId="77777777" w:rsidTr="007B25D3">
        <w:tc>
          <w:tcPr>
            <w:tcW w:w="1271" w:type="dxa"/>
          </w:tcPr>
          <w:p w14:paraId="762DAFAA" w14:textId="77777777" w:rsidR="00FF4950" w:rsidRPr="00F70E15" w:rsidRDefault="00FF4950" w:rsidP="007B25D3">
            <w:pPr>
              <w:autoSpaceDE w:val="0"/>
              <w:autoSpaceDN w:val="0"/>
              <w:adjustRightInd w:val="0"/>
              <w:jc w:val="center"/>
              <w:rPr>
                <w:rFonts w:ascii="Aptos" w:hAnsi="Aptos" w:cs="Tahoma"/>
                <w:sz w:val="22"/>
                <w:szCs w:val="22"/>
              </w:rPr>
            </w:pPr>
          </w:p>
        </w:tc>
        <w:tc>
          <w:tcPr>
            <w:tcW w:w="2335" w:type="dxa"/>
          </w:tcPr>
          <w:p w14:paraId="51B8F37C" w14:textId="77777777" w:rsidR="00FF4950" w:rsidRPr="00F70E15" w:rsidRDefault="00FF4950" w:rsidP="007B25D3">
            <w:pPr>
              <w:autoSpaceDE w:val="0"/>
              <w:autoSpaceDN w:val="0"/>
              <w:adjustRightInd w:val="0"/>
              <w:jc w:val="center"/>
              <w:rPr>
                <w:rFonts w:ascii="Aptos" w:hAnsi="Aptos" w:cs="Tahoma"/>
                <w:sz w:val="22"/>
                <w:szCs w:val="22"/>
              </w:rPr>
            </w:pPr>
          </w:p>
        </w:tc>
        <w:tc>
          <w:tcPr>
            <w:tcW w:w="1803" w:type="dxa"/>
          </w:tcPr>
          <w:p w14:paraId="3F61B716" w14:textId="77777777" w:rsidR="00FF4950" w:rsidRPr="00F70E15" w:rsidRDefault="00FF4950" w:rsidP="007B25D3">
            <w:pPr>
              <w:autoSpaceDE w:val="0"/>
              <w:autoSpaceDN w:val="0"/>
              <w:adjustRightInd w:val="0"/>
              <w:jc w:val="center"/>
              <w:rPr>
                <w:rFonts w:ascii="Aptos" w:hAnsi="Aptos" w:cs="Tahoma"/>
                <w:sz w:val="22"/>
                <w:szCs w:val="22"/>
              </w:rPr>
            </w:pPr>
          </w:p>
        </w:tc>
        <w:tc>
          <w:tcPr>
            <w:tcW w:w="2099" w:type="dxa"/>
          </w:tcPr>
          <w:p w14:paraId="22B99512" w14:textId="77777777" w:rsidR="00FF4950" w:rsidRPr="00F70E15" w:rsidRDefault="00FF4950" w:rsidP="007B25D3">
            <w:pPr>
              <w:autoSpaceDE w:val="0"/>
              <w:autoSpaceDN w:val="0"/>
              <w:adjustRightInd w:val="0"/>
              <w:jc w:val="center"/>
              <w:rPr>
                <w:rFonts w:ascii="Aptos" w:hAnsi="Aptos" w:cs="Tahoma"/>
                <w:sz w:val="22"/>
                <w:szCs w:val="22"/>
              </w:rPr>
            </w:pPr>
          </w:p>
        </w:tc>
        <w:tc>
          <w:tcPr>
            <w:tcW w:w="1508" w:type="dxa"/>
          </w:tcPr>
          <w:p w14:paraId="4498915B" w14:textId="77777777" w:rsidR="00FF4950" w:rsidRPr="00F70E15" w:rsidRDefault="00FF4950" w:rsidP="007B25D3">
            <w:pPr>
              <w:autoSpaceDE w:val="0"/>
              <w:autoSpaceDN w:val="0"/>
              <w:adjustRightInd w:val="0"/>
              <w:jc w:val="center"/>
              <w:rPr>
                <w:rFonts w:ascii="Aptos" w:hAnsi="Aptos" w:cs="Tahoma"/>
                <w:sz w:val="22"/>
                <w:szCs w:val="22"/>
              </w:rPr>
            </w:pPr>
          </w:p>
        </w:tc>
      </w:tr>
    </w:tbl>
    <w:p w14:paraId="0F3597EE" w14:textId="77777777" w:rsidR="00FF4950" w:rsidRPr="00F70E15" w:rsidRDefault="00FF4950" w:rsidP="00FF4950">
      <w:pPr>
        <w:autoSpaceDE w:val="0"/>
        <w:autoSpaceDN w:val="0"/>
        <w:adjustRightInd w:val="0"/>
        <w:jc w:val="center"/>
        <w:rPr>
          <w:rFonts w:ascii="Aptos" w:hAnsi="Aptos" w:cs="Tahoma"/>
          <w:sz w:val="22"/>
          <w:szCs w:val="22"/>
        </w:rPr>
      </w:pPr>
    </w:p>
    <w:p w14:paraId="16123AAA" w14:textId="77777777" w:rsidR="00FF4950" w:rsidRPr="00F70E15" w:rsidRDefault="00FF4950" w:rsidP="00FF4950">
      <w:pPr>
        <w:rPr>
          <w:rFonts w:ascii="Aptos" w:hAnsi="Aptos" w:cs="Tahoma"/>
          <w:b/>
          <w:bCs/>
          <w:sz w:val="22"/>
          <w:szCs w:val="22"/>
        </w:rPr>
      </w:pPr>
      <w:r w:rsidRPr="00F70E15">
        <w:rPr>
          <w:rFonts w:ascii="Aptos" w:hAnsi="Aptos" w:cs="Tahoma"/>
          <w:b/>
          <w:bCs/>
          <w:sz w:val="22"/>
          <w:szCs w:val="22"/>
        </w:rPr>
        <w:br w:type="page"/>
      </w:r>
    </w:p>
    <w:p w14:paraId="54613DE2" w14:textId="157AB62C" w:rsidR="00FF4950" w:rsidRPr="00F70E15" w:rsidRDefault="002D5C8A"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lastRenderedPageBreak/>
        <w:t xml:space="preserve">                                   </w:t>
      </w:r>
      <w:r w:rsidR="00FF4950" w:rsidRPr="00F70E15">
        <w:rPr>
          <w:rFonts w:ascii="Aptos" w:hAnsi="Aptos" w:cs="Tahoma"/>
          <w:b/>
          <w:bCs/>
          <w:sz w:val="22"/>
          <w:szCs w:val="22"/>
        </w:rPr>
        <w:t>APPENDIX – V</w:t>
      </w:r>
    </w:p>
    <w:p w14:paraId="318FF4CC" w14:textId="77777777" w:rsidR="00FF4950" w:rsidRPr="00F70E15" w:rsidRDefault="00FF4950" w:rsidP="00FF4950">
      <w:pPr>
        <w:autoSpaceDE w:val="0"/>
        <w:autoSpaceDN w:val="0"/>
        <w:adjustRightInd w:val="0"/>
        <w:jc w:val="center"/>
        <w:rPr>
          <w:rFonts w:ascii="Aptos" w:hAnsi="Aptos" w:cs="Tahoma"/>
          <w:b/>
          <w:bCs/>
          <w:sz w:val="22"/>
          <w:szCs w:val="22"/>
        </w:rPr>
      </w:pPr>
    </w:p>
    <w:p w14:paraId="7AAF0CF3"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CURRENT CONTRACT COMMITMENTS/ WORK IN PROGRESS</w:t>
      </w:r>
    </w:p>
    <w:p w14:paraId="2890B420" w14:textId="77777777" w:rsidR="00FF4950" w:rsidRPr="00F70E15" w:rsidRDefault="00FF4950" w:rsidP="00FF4950">
      <w:pPr>
        <w:autoSpaceDE w:val="0"/>
        <w:autoSpaceDN w:val="0"/>
        <w:adjustRightInd w:val="0"/>
        <w:jc w:val="center"/>
        <w:rPr>
          <w:rFonts w:ascii="Aptos" w:hAnsi="Aptos" w:cs="Tahoma"/>
          <w:b/>
          <w:bCs/>
          <w:sz w:val="22"/>
          <w:szCs w:val="22"/>
        </w:rPr>
      </w:pPr>
    </w:p>
    <w:tbl>
      <w:tblPr>
        <w:tblStyle w:val="TableGrid"/>
        <w:tblW w:w="0" w:type="auto"/>
        <w:jc w:val="center"/>
        <w:tblLook w:val="04A0" w:firstRow="1" w:lastRow="0" w:firstColumn="1" w:lastColumn="0" w:noHBand="0" w:noVBand="1"/>
      </w:tblPr>
      <w:tblGrid>
        <w:gridCol w:w="1271"/>
        <w:gridCol w:w="1985"/>
        <w:gridCol w:w="1842"/>
        <w:gridCol w:w="2127"/>
        <w:gridCol w:w="1791"/>
      </w:tblGrid>
      <w:tr w:rsidR="00F70E15" w:rsidRPr="00F70E15" w14:paraId="2B11FA3B" w14:textId="77777777" w:rsidTr="00183614">
        <w:trPr>
          <w:jc w:val="center"/>
        </w:trPr>
        <w:tc>
          <w:tcPr>
            <w:tcW w:w="1271" w:type="dxa"/>
          </w:tcPr>
          <w:p w14:paraId="525AEE30"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Year</w:t>
            </w:r>
          </w:p>
        </w:tc>
        <w:tc>
          <w:tcPr>
            <w:tcW w:w="1985" w:type="dxa"/>
          </w:tcPr>
          <w:p w14:paraId="05709AFB"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Name of client</w:t>
            </w:r>
          </w:p>
        </w:tc>
        <w:tc>
          <w:tcPr>
            <w:tcW w:w="1842" w:type="dxa"/>
          </w:tcPr>
          <w:p w14:paraId="4BF6461B"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Details of contract &amp; date</w:t>
            </w:r>
          </w:p>
        </w:tc>
        <w:tc>
          <w:tcPr>
            <w:tcW w:w="2127" w:type="dxa"/>
          </w:tcPr>
          <w:p w14:paraId="41EC591E"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Value of Outstanding Work</w:t>
            </w:r>
          </w:p>
        </w:tc>
        <w:tc>
          <w:tcPr>
            <w:tcW w:w="1791" w:type="dxa"/>
          </w:tcPr>
          <w:p w14:paraId="2323AF8A" w14:textId="77777777" w:rsidR="00FF4950" w:rsidRPr="00F70E15" w:rsidRDefault="00FF4950" w:rsidP="007B25D3">
            <w:pPr>
              <w:autoSpaceDE w:val="0"/>
              <w:autoSpaceDN w:val="0"/>
              <w:adjustRightInd w:val="0"/>
              <w:jc w:val="center"/>
              <w:rPr>
                <w:rFonts w:ascii="Aptos" w:hAnsi="Aptos" w:cs="Tahoma"/>
                <w:b/>
                <w:sz w:val="22"/>
                <w:szCs w:val="22"/>
              </w:rPr>
            </w:pPr>
            <w:r w:rsidRPr="00F70E15">
              <w:rPr>
                <w:rFonts w:ascii="Aptos" w:hAnsi="Aptos" w:cs="Tahoma"/>
                <w:b/>
                <w:sz w:val="22"/>
                <w:szCs w:val="22"/>
              </w:rPr>
              <w:t>Estimated Completion Date</w:t>
            </w:r>
          </w:p>
        </w:tc>
      </w:tr>
      <w:tr w:rsidR="00F70E15" w:rsidRPr="00F70E15" w14:paraId="6B72F723" w14:textId="77777777" w:rsidTr="00183614">
        <w:trPr>
          <w:jc w:val="center"/>
        </w:trPr>
        <w:tc>
          <w:tcPr>
            <w:tcW w:w="1271" w:type="dxa"/>
          </w:tcPr>
          <w:p w14:paraId="6BB96CA4" w14:textId="77777777" w:rsidR="00FF4950" w:rsidRPr="00F70E15" w:rsidRDefault="00FF4950" w:rsidP="007B25D3">
            <w:pPr>
              <w:autoSpaceDE w:val="0"/>
              <w:autoSpaceDN w:val="0"/>
              <w:adjustRightInd w:val="0"/>
              <w:jc w:val="center"/>
              <w:rPr>
                <w:rFonts w:ascii="Aptos" w:hAnsi="Aptos" w:cs="Tahoma"/>
                <w:sz w:val="22"/>
                <w:szCs w:val="22"/>
              </w:rPr>
            </w:pPr>
          </w:p>
        </w:tc>
        <w:tc>
          <w:tcPr>
            <w:tcW w:w="1985" w:type="dxa"/>
          </w:tcPr>
          <w:p w14:paraId="4389CD28" w14:textId="77777777" w:rsidR="00FF4950" w:rsidRPr="00F70E15" w:rsidRDefault="00FF4950" w:rsidP="007B25D3">
            <w:pPr>
              <w:autoSpaceDE w:val="0"/>
              <w:autoSpaceDN w:val="0"/>
              <w:adjustRightInd w:val="0"/>
              <w:jc w:val="center"/>
              <w:rPr>
                <w:rFonts w:ascii="Aptos" w:hAnsi="Aptos" w:cs="Tahoma"/>
                <w:sz w:val="22"/>
                <w:szCs w:val="22"/>
              </w:rPr>
            </w:pPr>
          </w:p>
        </w:tc>
        <w:tc>
          <w:tcPr>
            <w:tcW w:w="1842" w:type="dxa"/>
          </w:tcPr>
          <w:p w14:paraId="189061DB" w14:textId="77777777" w:rsidR="00FF4950" w:rsidRPr="00F70E15" w:rsidRDefault="00FF4950" w:rsidP="007B25D3">
            <w:pPr>
              <w:autoSpaceDE w:val="0"/>
              <w:autoSpaceDN w:val="0"/>
              <w:adjustRightInd w:val="0"/>
              <w:jc w:val="center"/>
              <w:rPr>
                <w:rFonts w:ascii="Aptos" w:hAnsi="Aptos" w:cs="Tahoma"/>
                <w:sz w:val="22"/>
                <w:szCs w:val="22"/>
              </w:rPr>
            </w:pPr>
          </w:p>
        </w:tc>
        <w:tc>
          <w:tcPr>
            <w:tcW w:w="2127" w:type="dxa"/>
          </w:tcPr>
          <w:p w14:paraId="7606DEBB" w14:textId="77777777" w:rsidR="00FF4950" w:rsidRPr="00F70E15" w:rsidRDefault="00FF4950" w:rsidP="007B25D3">
            <w:pPr>
              <w:autoSpaceDE w:val="0"/>
              <w:autoSpaceDN w:val="0"/>
              <w:adjustRightInd w:val="0"/>
              <w:jc w:val="center"/>
              <w:rPr>
                <w:rFonts w:ascii="Aptos" w:hAnsi="Aptos" w:cs="Tahoma"/>
                <w:sz w:val="22"/>
                <w:szCs w:val="22"/>
              </w:rPr>
            </w:pPr>
          </w:p>
        </w:tc>
        <w:tc>
          <w:tcPr>
            <w:tcW w:w="1791" w:type="dxa"/>
          </w:tcPr>
          <w:p w14:paraId="009B936A" w14:textId="77777777" w:rsidR="00FF4950" w:rsidRPr="00F70E15" w:rsidRDefault="00FF4950" w:rsidP="007B25D3">
            <w:pPr>
              <w:autoSpaceDE w:val="0"/>
              <w:autoSpaceDN w:val="0"/>
              <w:adjustRightInd w:val="0"/>
              <w:jc w:val="center"/>
              <w:rPr>
                <w:rFonts w:ascii="Aptos" w:hAnsi="Aptos" w:cs="Tahoma"/>
                <w:sz w:val="22"/>
                <w:szCs w:val="22"/>
              </w:rPr>
            </w:pPr>
          </w:p>
        </w:tc>
      </w:tr>
      <w:tr w:rsidR="00FF4950" w:rsidRPr="00F70E15" w14:paraId="52F57FA2" w14:textId="77777777" w:rsidTr="00183614">
        <w:trPr>
          <w:jc w:val="center"/>
        </w:trPr>
        <w:tc>
          <w:tcPr>
            <w:tcW w:w="1271" w:type="dxa"/>
          </w:tcPr>
          <w:p w14:paraId="347FEB4F" w14:textId="77777777" w:rsidR="00FF4950" w:rsidRPr="00F70E15" w:rsidRDefault="00FF4950" w:rsidP="007B25D3">
            <w:pPr>
              <w:autoSpaceDE w:val="0"/>
              <w:autoSpaceDN w:val="0"/>
              <w:adjustRightInd w:val="0"/>
              <w:jc w:val="center"/>
              <w:rPr>
                <w:rFonts w:ascii="Aptos" w:hAnsi="Aptos" w:cs="Tahoma"/>
                <w:sz w:val="22"/>
                <w:szCs w:val="22"/>
              </w:rPr>
            </w:pPr>
          </w:p>
        </w:tc>
        <w:tc>
          <w:tcPr>
            <w:tcW w:w="1985" w:type="dxa"/>
          </w:tcPr>
          <w:p w14:paraId="2A7302CD" w14:textId="77777777" w:rsidR="00FF4950" w:rsidRPr="00F70E15" w:rsidRDefault="00FF4950" w:rsidP="007B25D3">
            <w:pPr>
              <w:autoSpaceDE w:val="0"/>
              <w:autoSpaceDN w:val="0"/>
              <w:adjustRightInd w:val="0"/>
              <w:jc w:val="center"/>
              <w:rPr>
                <w:rFonts w:ascii="Aptos" w:hAnsi="Aptos" w:cs="Tahoma"/>
                <w:sz w:val="22"/>
                <w:szCs w:val="22"/>
              </w:rPr>
            </w:pPr>
          </w:p>
        </w:tc>
        <w:tc>
          <w:tcPr>
            <w:tcW w:w="1842" w:type="dxa"/>
          </w:tcPr>
          <w:p w14:paraId="193F48CB" w14:textId="77777777" w:rsidR="00FF4950" w:rsidRPr="00F70E15" w:rsidRDefault="00FF4950" w:rsidP="007B25D3">
            <w:pPr>
              <w:autoSpaceDE w:val="0"/>
              <w:autoSpaceDN w:val="0"/>
              <w:adjustRightInd w:val="0"/>
              <w:jc w:val="center"/>
              <w:rPr>
                <w:rFonts w:ascii="Aptos" w:hAnsi="Aptos" w:cs="Tahoma"/>
                <w:sz w:val="22"/>
                <w:szCs w:val="22"/>
              </w:rPr>
            </w:pPr>
          </w:p>
        </w:tc>
        <w:tc>
          <w:tcPr>
            <w:tcW w:w="2127" w:type="dxa"/>
          </w:tcPr>
          <w:p w14:paraId="2BD850D0" w14:textId="77777777" w:rsidR="00FF4950" w:rsidRPr="00F70E15" w:rsidRDefault="00FF4950" w:rsidP="007B25D3">
            <w:pPr>
              <w:autoSpaceDE w:val="0"/>
              <w:autoSpaceDN w:val="0"/>
              <w:adjustRightInd w:val="0"/>
              <w:jc w:val="center"/>
              <w:rPr>
                <w:rFonts w:ascii="Aptos" w:hAnsi="Aptos" w:cs="Tahoma"/>
                <w:sz w:val="22"/>
                <w:szCs w:val="22"/>
              </w:rPr>
            </w:pPr>
          </w:p>
        </w:tc>
        <w:tc>
          <w:tcPr>
            <w:tcW w:w="1791" w:type="dxa"/>
          </w:tcPr>
          <w:p w14:paraId="24A116D4" w14:textId="77777777" w:rsidR="00FF4950" w:rsidRPr="00F70E15" w:rsidRDefault="00FF4950" w:rsidP="007B25D3">
            <w:pPr>
              <w:autoSpaceDE w:val="0"/>
              <w:autoSpaceDN w:val="0"/>
              <w:adjustRightInd w:val="0"/>
              <w:jc w:val="center"/>
              <w:rPr>
                <w:rFonts w:ascii="Aptos" w:hAnsi="Aptos" w:cs="Tahoma"/>
                <w:sz w:val="22"/>
                <w:szCs w:val="22"/>
              </w:rPr>
            </w:pPr>
          </w:p>
        </w:tc>
      </w:tr>
    </w:tbl>
    <w:p w14:paraId="2F2E41AB" w14:textId="77777777" w:rsidR="00FF4950" w:rsidRPr="00F70E15" w:rsidRDefault="00FF4950" w:rsidP="00FF4950">
      <w:pPr>
        <w:autoSpaceDE w:val="0"/>
        <w:autoSpaceDN w:val="0"/>
        <w:adjustRightInd w:val="0"/>
        <w:jc w:val="center"/>
        <w:rPr>
          <w:rFonts w:ascii="Aptos" w:hAnsi="Aptos" w:cs="Tahoma"/>
          <w:b/>
          <w:bCs/>
          <w:sz w:val="22"/>
          <w:szCs w:val="22"/>
        </w:rPr>
      </w:pPr>
    </w:p>
    <w:p w14:paraId="1C9A1278" w14:textId="77777777" w:rsidR="00FF4950" w:rsidRPr="00F70E15" w:rsidRDefault="00FF4950" w:rsidP="00FF4950">
      <w:pPr>
        <w:autoSpaceDE w:val="0"/>
        <w:autoSpaceDN w:val="0"/>
        <w:adjustRightInd w:val="0"/>
        <w:jc w:val="center"/>
        <w:rPr>
          <w:rFonts w:ascii="Aptos" w:hAnsi="Aptos" w:cs="Tahoma"/>
          <w:b/>
          <w:bCs/>
          <w:sz w:val="22"/>
          <w:szCs w:val="22"/>
        </w:rPr>
      </w:pPr>
    </w:p>
    <w:p w14:paraId="6391EFFB" w14:textId="77777777" w:rsidR="00CB4B95" w:rsidRPr="00F70E15" w:rsidRDefault="00CB4B95" w:rsidP="00FF4950">
      <w:pPr>
        <w:rPr>
          <w:rFonts w:ascii="Aptos" w:hAnsi="Aptos" w:cs="Tahoma"/>
          <w:b/>
          <w:bCs/>
          <w:sz w:val="22"/>
          <w:szCs w:val="22"/>
        </w:rPr>
      </w:pPr>
    </w:p>
    <w:p w14:paraId="3A9825DD" w14:textId="77777777" w:rsidR="00CB4B95" w:rsidRPr="00F70E15" w:rsidRDefault="00CB4B95" w:rsidP="00FF4950">
      <w:pPr>
        <w:rPr>
          <w:rFonts w:ascii="Aptos" w:hAnsi="Aptos" w:cs="Tahoma"/>
          <w:b/>
          <w:bCs/>
          <w:sz w:val="22"/>
          <w:szCs w:val="22"/>
        </w:rPr>
      </w:pPr>
    </w:p>
    <w:p w14:paraId="3C3B4F3B" w14:textId="77777777" w:rsidR="00CB4B95" w:rsidRPr="00F70E15" w:rsidRDefault="00CB4B95" w:rsidP="00FF4950">
      <w:pPr>
        <w:rPr>
          <w:rFonts w:ascii="Aptos" w:hAnsi="Aptos" w:cs="Tahoma"/>
          <w:b/>
          <w:bCs/>
          <w:sz w:val="22"/>
          <w:szCs w:val="22"/>
        </w:rPr>
      </w:pPr>
    </w:p>
    <w:p w14:paraId="2D9BB4B1" w14:textId="77777777" w:rsidR="00CB4B95" w:rsidRPr="00F70E15" w:rsidRDefault="00CB4B95" w:rsidP="00FF4950">
      <w:pPr>
        <w:rPr>
          <w:rFonts w:ascii="Aptos" w:hAnsi="Aptos" w:cs="Tahoma"/>
          <w:b/>
          <w:bCs/>
          <w:sz w:val="22"/>
          <w:szCs w:val="22"/>
        </w:rPr>
      </w:pPr>
    </w:p>
    <w:p w14:paraId="5D744564" w14:textId="77777777" w:rsidR="00CB4B95" w:rsidRPr="00F70E15" w:rsidRDefault="00CB4B95" w:rsidP="00FF4950">
      <w:pPr>
        <w:rPr>
          <w:rFonts w:ascii="Aptos" w:hAnsi="Aptos" w:cs="Tahoma"/>
          <w:b/>
          <w:bCs/>
          <w:sz w:val="22"/>
          <w:szCs w:val="22"/>
        </w:rPr>
      </w:pPr>
    </w:p>
    <w:p w14:paraId="48DBA688" w14:textId="77777777" w:rsidR="00CB4B95" w:rsidRPr="00F70E15" w:rsidRDefault="00CB4B95" w:rsidP="00FF4950">
      <w:pPr>
        <w:rPr>
          <w:rFonts w:ascii="Aptos" w:hAnsi="Aptos" w:cs="Tahoma"/>
          <w:b/>
          <w:bCs/>
          <w:sz w:val="22"/>
          <w:szCs w:val="22"/>
        </w:rPr>
      </w:pPr>
    </w:p>
    <w:p w14:paraId="200D239C" w14:textId="77777777" w:rsidR="00CB4B95" w:rsidRPr="00F70E15" w:rsidRDefault="00CB4B95" w:rsidP="00FF4950">
      <w:pPr>
        <w:rPr>
          <w:rFonts w:ascii="Aptos" w:hAnsi="Aptos" w:cs="Tahoma"/>
          <w:b/>
          <w:bCs/>
          <w:sz w:val="22"/>
          <w:szCs w:val="22"/>
        </w:rPr>
      </w:pPr>
    </w:p>
    <w:p w14:paraId="4D053A33" w14:textId="77777777" w:rsidR="00CB4B95" w:rsidRPr="00F70E15" w:rsidRDefault="00CB4B95" w:rsidP="00FF4950">
      <w:pPr>
        <w:rPr>
          <w:rFonts w:ascii="Aptos" w:hAnsi="Aptos" w:cs="Tahoma"/>
          <w:b/>
          <w:bCs/>
          <w:sz w:val="22"/>
          <w:szCs w:val="22"/>
        </w:rPr>
      </w:pPr>
    </w:p>
    <w:p w14:paraId="17D3F052" w14:textId="77777777" w:rsidR="00CB4B95" w:rsidRPr="00F70E15" w:rsidRDefault="00CB4B95" w:rsidP="00FF4950">
      <w:pPr>
        <w:rPr>
          <w:rFonts w:ascii="Aptos" w:hAnsi="Aptos" w:cs="Tahoma"/>
          <w:b/>
          <w:bCs/>
          <w:sz w:val="22"/>
          <w:szCs w:val="22"/>
        </w:rPr>
      </w:pPr>
    </w:p>
    <w:p w14:paraId="6AABA932" w14:textId="77777777" w:rsidR="00CB4B95" w:rsidRPr="00F70E15" w:rsidRDefault="00CB4B95" w:rsidP="00FF4950">
      <w:pPr>
        <w:rPr>
          <w:rFonts w:ascii="Aptos" w:hAnsi="Aptos" w:cs="Tahoma"/>
          <w:b/>
          <w:bCs/>
          <w:sz w:val="22"/>
          <w:szCs w:val="22"/>
        </w:rPr>
      </w:pPr>
    </w:p>
    <w:p w14:paraId="0BD3CC9B" w14:textId="77777777" w:rsidR="00CB4B95" w:rsidRPr="00F70E15" w:rsidRDefault="00CB4B95" w:rsidP="00FF4950">
      <w:pPr>
        <w:rPr>
          <w:rFonts w:ascii="Aptos" w:hAnsi="Aptos" w:cs="Tahoma"/>
          <w:b/>
          <w:bCs/>
          <w:sz w:val="22"/>
          <w:szCs w:val="22"/>
        </w:rPr>
      </w:pPr>
    </w:p>
    <w:p w14:paraId="276434A9" w14:textId="77777777" w:rsidR="00CB4B95" w:rsidRPr="00F70E15" w:rsidRDefault="00CB4B95" w:rsidP="00FF4950">
      <w:pPr>
        <w:rPr>
          <w:rFonts w:ascii="Aptos" w:hAnsi="Aptos" w:cs="Tahoma"/>
          <w:b/>
          <w:bCs/>
          <w:sz w:val="22"/>
          <w:szCs w:val="22"/>
        </w:rPr>
      </w:pPr>
    </w:p>
    <w:p w14:paraId="51B0F626" w14:textId="77777777" w:rsidR="00CB4B95" w:rsidRPr="00F70E15" w:rsidRDefault="00CB4B95" w:rsidP="00FF4950">
      <w:pPr>
        <w:rPr>
          <w:rFonts w:ascii="Aptos" w:hAnsi="Aptos" w:cs="Tahoma"/>
          <w:b/>
          <w:bCs/>
          <w:sz w:val="22"/>
          <w:szCs w:val="22"/>
        </w:rPr>
      </w:pPr>
    </w:p>
    <w:p w14:paraId="047DB758" w14:textId="77777777" w:rsidR="00CB4B95" w:rsidRPr="00F70E15" w:rsidRDefault="00CB4B95" w:rsidP="00FF4950">
      <w:pPr>
        <w:rPr>
          <w:rFonts w:ascii="Aptos" w:hAnsi="Aptos" w:cs="Tahoma"/>
          <w:b/>
          <w:bCs/>
          <w:sz w:val="22"/>
          <w:szCs w:val="22"/>
        </w:rPr>
      </w:pPr>
    </w:p>
    <w:p w14:paraId="28946948" w14:textId="77777777" w:rsidR="00CB4B95" w:rsidRPr="00F70E15" w:rsidRDefault="00CB4B95" w:rsidP="00FF4950">
      <w:pPr>
        <w:rPr>
          <w:rFonts w:ascii="Aptos" w:hAnsi="Aptos" w:cs="Tahoma"/>
          <w:b/>
          <w:bCs/>
          <w:sz w:val="22"/>
          <w:szCs w:val="22"/>
        </w:rPr>
      </w:pPr>
    </w:p>
    <w:p w14:paraId="369CD7A0" w14:textId="77777777" w:rsidR="00CB4B95" w:rsidRPr="00F70E15" w:rsidRDefault="00CB4B95" w:rsidP="00FF4950">
      <w:pPr>
        <w:rPr>
          <w:rFonts w:ascii="Aptos" w:hAnsi="Aptos" w:cs="Tahoma"/>
          <w:b/>
          <w:bCs/>
          <w:sz w:val="22"/>
          <w:szCs w:val="22"/>
        </w:rPr>
      </w:pPr>
    </w:p>
    <w:p w14:paraId="01B922F2" w14:textId="77777777" w:rsidR="00CB4B95" w:rsidRPr="00F70E15" w:rsidRDefault="00CB4B95" w:rsidP="00FF4950">
      <w:pPr>
        <w:rPr>
          <w:rFonts w:ascii="Aptos" w:hAnsi="Aptos" w:cs="Tahoma"/>
          <w:b/>
          <w:bCs/>
          <w:sz w:val="22"/>
          <w:szCs w:val="22"/>
        </w:rPr>
      </w:pPr>
    </w:p>
    <w:p w14:paraId="245ED986" w14:textId="77777777" w:rsidR="00CB4B95" w:rsidRPr="00F70E15" w:rsidRDefault="00CB4B95" w:rsidP="00FF4950">
      <w:pPr>
        <w:rPr>
          <w:rFonts w:ascii="Aptos" w:hAnsi="Aptos" w:cs="Tahoma"/>
          <w:b/>
          <w:bCs/>
          <w:sz w:val="22"/>
          <w:szCs w:val="22"/>
        </w:rPr>
      </w:pPr>
    </w:p>
    <w:p w14:paraId="54BF7AFF" w14:textId="77777777" w:rsidR="00CB4B95" w:rsidRPr="00F70E15" w:rsidRDefault="00CB4B95" w:rsidP="00FF4950">
      <w:pPr>
        <w:rPr>
          <w:rFonts w:ascii="Aptos" w:hAnsi="Aptos" w:cs="Tahoma"/>
          <w:b/>
          <w:bCs/>
          <w:sz w:val="22"/>
          <w:szCs w:val="22"/>
        </w:rPr>
      </w:pPr>
    </w:p>
    <w:p w14:paraId="00493EEB" w14:textId="77777777" w:rsidR="00CB4B95" w:rsidRPr="00F70E15" w:rsidRDefault="00CB4B95" w:rsidP="00FF4950">
      <w:pPr>
        <w:rPr>
          <w:rFonts w:ascii="Aptos" w:hAnsi="Aptos" w:cs="Tahoma"/>
          <w:b/>
          <w:bCs/>
          <w:sz w:val="22"/>
          <w:szCs w:val="22"/>
        </w:rPr>
      </w:pPr>
    </w:p>
    <w:p w14:paraId="2399890A" w14:textId="77777777" w:rsidR="00CB4B95" w:rsidRPr="00F70E15" w:rsidRDefault="00CB4B95" w:rsidP="00FF4950">
      <w:pPr>
        <w:rPr>
          <w:rFonts w:ascii="Aptos" w:hAnsi="Aptos" w:cs="Tahoma"/>
          <w:b/>
          <w:bCs/>
          <w:sz w:val="22"/>
          <w:szCs w:val="22"/>
        </w:rPr>
      </w:pPr>
    </w:p>
    <w:p w14:paraId="0FBE80EC" w14:textId="77777777" w:rsidR="00CB4B95" w:rsidRPr="00F70E15" w:rsidRDefault="00CB4B95" w:rsidP="00FF4950">
      <w:pPr>
        <w:rPr>
          <w:rFonts w:ascii="Aptos" w:hAnsi="Aptos" w:cs="Tahoma"/>
          <w:b/>
          <w:bCs/>
          <w:sz w:val="22"/>
          <w:szCs w:val="22"/>
        </w:rPr>
      </w:pPr>
    </w:p>
    <w:p w14:paraId="2287AF3C" w14:textId="77777777" w:rsidR="00CB4B95" w:rsidRPr="00F70E15" w:rsidRDefault="00CB4B95" w:rsidP="00FF4950">
      <w:pPr>
        <w:rPr>
          <w:rFonts w:ascii="Aptos" w:hAnsi="Aptos" w:cs="Tahoma"/>
          <w:b/>
          <w:bCs/>
          <w:sz w:val="22"/>
          <w:szCs w:val="22"/>
        </w:rPr>
      </w:pPr>
    </w:p>
    <w:p w14:paraId="071EDEE5" w14:textId="77777777" w:rsidR="00CB4B95" w:rsidRPr="00F70E15" w:rsidRDefault="00CB4B95" w:rsidP="00FF4950">
      <w:pPr>
        <w:rPr>
          <w:rFonts w:ascii="Aptos" w:hAnsi="Aptos" w:cs="Tahoma"/>
          <w:b/>
          <w:bCs/>
          <w:sz w:val="22"/>
          <w:szCs w:val="22"/>
        </w:rPr>
      </w:pPr>
    </w:p>
    <w:p w14:paraId="7870F9BD" w14:textId="77777777" w:rsidR="00CB4B95" w:rsidRPr="00F70E15" w:rsidRDefault="00CB4B95" w:rsidP="00FF4950">
      <w:pPr>
        <w:rPr>
          <w:rFonts w:ascii="Aptos" w:hAnsi="Aptos" w:cs="Tahoma"/>
          <w:b/>
          <w:bCs/>
          <w:sz w:val="22"/>
          <w:szCs w:val="22"/>
        </w:rPr>
      </w:pPr>
    </w:p>
    <w:p w14:paraId="5A7DBFB0" w14:textId="77777777" w:rsidR="00CB4B95" w:rsidRPr="00F70E15" w:rsidRDefault="00CB4B95" w:rsidP="00FF4950">
      <w:pPr>
        <w:rPr>
          <w:rFonts w:ascii="Aptos" w:hAnsi="Aptos" w:cs="Tahoma"/>
          <w:b/>
          <w:bCs/>
          <w:sz w:val="22"/>
          <w:szCs w:val="22"/>
        </w:rPr>
      </w:pPr>
    </w:p>
    <w:p w14:paraId="2ED4ED82" w14:textId="77777777" w:rsidR="00CB4B95" w:rsidRPr="00F70E15" w:rsidRDefault="00CB4B95" w:rsidP="00FF4950">
      <w:pPr>
        <w:rPr>
          <w:rFonts w:ascii="Aptos" w:hAnsi="Aptos" w:cs="Tahoma"/>
          <w:b/>
          <w:bCs/>
          <w:sz w:val="22"/>
          <w:szCs w:val="22"/>
        </w:rPr>
      </w:pPr>
    </w:p>
    <w:p w14:paraId="0D45B758" w14:textId="77777777" w:rsidR="00CB4B95" w:rsidRPr="00F70E15" w:rsidRDefault="00CB4B95" w:rsidP="00FF4950">
      <w:pPr>
        <w:rPr>
          <w:rFonts w:ascii="Aptos" w:hAnsi="Aptos" w:cs="Tahoma"/>
          <w:b/>
          <w:bCs/>
          <w:sz w:val="22"/>
          <w:szCs w:val="22"/>
        </w:rPr>
      </w:pPr>
    </w:p>
    <w:p w14:paraId="376B3475" w14:textId="77777777" w:rsidR="00CB4B95" w:rsidRPr="00F70E15" w:rsidRDefault="00CB4B95" w:rsidP="00FF4950">
      <w:pPr>
        <w:rPr>
          <w:rFonts w:ascii="Aptos" w:hAnsi="Aptos" w:cs="Tahoma"/>
          <w:b/>
          <w:bCs/>
          <w:sz w:val="22"/>
          <w:szCs w:val="22"/>
        </w:rPr>
      </w:pPr>
    </w:p>
    <w:p w14:paraId="6CE34844" w14:textId="77777777" w:rsidR="00CB4B95" w:rsidRPr="00F70E15" w:rsidRDefault="00CB4B95" w:rsidP="00FF4950">
      <w:pPr>
        <w:rPr>
          <w:rFonts w:ascii="Aptos" w:hAnsi="Aptos" w:cs="Tahoma"/>
          <w:b/>
          <w:bCs/>
          <w:sz w:val="22"/>
          <w:szCs w:val="22"/>
        </w:rPr>
      </w:pPr>
    </w:p>
    <w:p w14:paraId="65913706" w14:textId="77777777" w:rsidR="00CB4B95" w:rsidRPr="00F70E15" w:rsidRDefault="00CB4B95" w:rsidP="00FF4950">
      <w:pPr>
        <w:rPr>
          <w:rFonts w:ascii="Aptos" w:hAnsi="Aptos" w:cs="Tahoma"/>
          <w:b/>
          <w:bCs/>
          <w:sz w:val="22"/>
          <w:szCs w:val="22"/>
        </w:rPr>
      </w:pPr>
    </w:p>
    <w:p w14:paraId="7B8F6DEB" w14:textId="77777777" w:rsidR="00CB4B95" w:rsidRPr="00F70E15" w:rsidRDefault="00CB4B95" w:rsidP="00FF4950">
      <w:pPr>
        <w:rPr>
          <w:rFonts w:ascii="Aptos" w:hAnsi="Aptos" w:cs="Tahoma"/>
          <w:b/>
          <w:bCs/>
          <w:sz w:val="22"/>
          <w:szCs w:val="22"/>
        </w:rPr>
      </w:pPr>
    </w:p>
    <w:p w14:paraId="5DD249FA" w14:textId="77777777" w:rsidR="00CB4B95" w:rsidRPr="00F70E15" w:rsidRDefault="00CB4B95" w:rsidP="00FF4950">
      <w:pPr>
        <w:rPr>
          <w:rFonts w:ascii="Aptos" w:hAnsi="Aptos" w:cs="Tahoma"/>
          <w:b/>
          <w:bCs/>
          <w:sz w:val="22"/>
          <w:szCs w:val="22"/>
        </w:rPr>
      </w:pPr>
    </w:p>
    <w:p w14:paraId="598EF50D" w14:textId="77777777" w:rsidR="00CB4B95" w:rsidRPr="00F70E15" w:rsidRDefault="00CB4B95" w:rsidP="00FF4950">
      <w:pPr>
        <w:rPr>
          <w:rFonts w:ascii="Aptos" w:hAnsi="Aptos" w:cs="Tahoma"/>
          <w:b/>
          <w:bCs/>
          <w:sz w:val="22"/>
          <w:szCs w:val="22"/>
        </w:rPr>
      </w:pPr>
    </w:p>
    <w:p w14:paraId="4A7F2CC0" w14:textId="77777777" w:rsidR="00CB4B95" w:rsidRPr="00F70E15" w:rsidRDefault="00CB4B95" w:rsidP="00FF4950">
      <w:pPr>
        <w:rPr>
          <w:rFonts w:ascii="Aptos" w:hAnsi="Aptos" w:cs="Tahoma"/>
          <w:b/>
          <w:bCs/>
          <w:sz w:val="22"/>
          <w:szCs w:val="22"/>
        </w:rPr>
      </w:pPr>
    </w:p>
    <w:p w14:paraId="5B48EC00" w14:textId="77777777" w:rsidR="00CB4B95" w:rsidRPr="00F70E15" w:rsidRDefault="00CB4B95" w:rsidP="00FF4950">
      <w:pPr>
        <w:rPr>
          <w:rFonts w:ascii="Aptos" w:hAnsi="Aptos" w:cs="Tahoma"/>
          <w:b/>
          <w:bCs/>
          <w:sz w:val="22"/>
          <w:szCs w:val="22"/>
        </w:rPr>
      </w:pPr>
    </w:p>
    <w:p w14:paraId="7181DD1F" w14:textId="77777777" w:rsidR="00CB4B95" w:rsidRPr="00F70E15" w:rsidRDefault="00CB4B95" w:rsidP="00FF4950">
      <w:pPr>
        <w:rPr>
          <w:rFonts w:ascii="Aptos" w:hAnsi="Aptos" w:cs="Tahoma"/>
          <w:b/>
          <w:bCs/>
          <w:sz w:val="22"/>
          <w:szCs w:val="22"/>
        </w:rPr>
      </w:pPr>
    </w:p>
    <w:p w14:paraId="7189B886" w14:textId="77777777" w:rsidR="00CB4B95" w:rsidRPr="00F70E15" w:rsidRDefault="00CB4B95" w:rsidP="00FF4950">
      <w:pPr>
        <w:rPr>
          <w:rFonts w:ascii="Aptos" w:hAnsi="Aptos" w:cs="Tahoma"/>
          <w:b/>
          <w:bCs/>
          <w:sz w:val="22"/>
          <w:szCs w:val="22"/>
        </w:rPr>
      </w:pPr>
    </w:p>
    <w:p w14:paraId="76CBA6F3" w14:textId="77777777" w:rsidR="00CB4B95" w:rsidRPr="00F70E15" w:rsidRDefault="00CB4B95" w:rsidP="00FF4950">
      <w:pPr>
        <w:rPr>
          <w:rFonts w:ascii="Aptos" w:hAnsi="Aptos" w:cs="Tahoma"/>
          <w:b/>
          <w:bCs/>
          <w:sz w:val="22"/>
          <w:szCs w:val="22"/>
        </w:rPr>
      </w:pPr>
    </w:p>
    <w:p w14:paraId="4A1FC591" w14:textId="77777777" w:rsidR="00CB4B95" w:rsidRPr="00F70E15" w:rsidRDefault="00CB4B95" w:rsidP="00FF4950">
      <w:pPr>
        <w:rPr>
          <w:rFonts w:ascii="Aptos" w:hAnsi="Aptos" w:cs="Tahoma"/>
          <w:b/>
          <w:bCs/>
          <w:sz w:val="22"/>
          <w:szCs w:val="22"/>
        </w:rPr>
      </w:pPr>
    </w:p>
    <w:p w14:paraId="3C35FD2D" w14:textId="77777777" w:rsidR="00CB4B95" w:rsidRPr="00F70E15" w:rsidRDefault="00CB4B95" w:rsidP="00FF4950">
      <w:pPr>
        <w:rPr>
          <w:rFonts w:ascii="Aptos" w:hAnsi="Aptos" w:cs="Tahoma"/>
          <w:b/>
          <w:bCs/>
          <w:sz w:val="22"/>
          <w:szCs w:val="22"/>
        </w:rPr>
      </w:pPr>
    </w:p>
    <w:p w14:paraId="24CD6096" w14:textId="314F968D" w:rsidR="00FF4950" w:rsidRPr="00F70E15" w:rsidRDefault="00ED29B0" w:rsidP="00ED29B0">
      <w:pPr>
        <w:rPr>
          <w:rFonts w:ascii="Aptos" w:hAnsi="Aptos" w:cs="Tahoma"/>
          <w:b/>
          <w:bCs/>
          <w:sz w:val="22"/>
          <w:szCs w:val="22"/>
        </w:rPr>
      </w:pPr>
      <w:r w:rsidRPr="00F70E15">
        <w:rPr>
          <w:rFonts w:ascii="Aptos" w:hAnsi="Aptos" w:cs="Tahoma"/>
          <w:b/>
          <w:bCs/>
          <w:sz w:val="22"/>
          <w:szCs w:val="22"/>
        </w:rPr>
        <w:t xml:space="preserve">                                                                                             </w:t>
      </w:r>
      <w:r w:rsidR="00FF4950" w:rsidRPr="00F70E15">
        <w:rPr>
          <w:rFonts w:ascii="Aptos" w:hAnsi="Aptos" w:cs="Tahoma"/>
          <w:b/>
          <w:bCs/>
          <w:sz w:val="22"/>
          <w:szCs w:val="22"/>
        </w:rPr>
        <w:t>APPENDIX – VI</w:t>
      </w:r>
    </w:p>
    <w:p w14:paraId="75FF123C" w14:textId="77777777" w:rsidR="00FF4950" w:rsidRPr="00F70E15" w:rsidRDefault="00FF4950" w:rsidP="00FF4950">
      <w:pPr>
        <w:autoSpaceDE w:val="0"/>
        <w:autoSpaceDN w:val="0"/>
        <w:adjustRightInd w:val="0"/>
        <w:jc w:val="center"/>
        <w:rPr>
          <w:rFonts w:ascii="Aptos" w:hAnsi="Aptos" w:cs="Tahoma"/>
          <w:b/>
          <w:bCs/>
          <w:sz w:val="22"/>
          <w:szCs w:val="22"/>
        </w:rPr>
      </w:pPr>
    </w:p>
    <w:p w14:paraId="556B8D65"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FINANCIAL DATA</w:t>
      </w:r>
    </w:p>
    <w:p w14:paraId="1A1C3070" w14:textId="77777777" w:rsidR="00FF4950" w:rsidRPr="00F70E15" w:rsidRDefault="00FF4950" w:rsidP="00FF4950">
      <w:pPr>
        <w:autoSpaceDE w:val="0"/>
        <w:autoSpaceDN w:val="0"/>
        <w:adjustRightInd w:val="0"/>
        <w:jc w:val="center"/>
        <w:rPr>
          <w:rFonts w:ascii="Aptos" w:hAnsi="Aptos" w:cs="Tahoma"/>
          <w:sz w:val="22"/>
          <w:szCs w:val="22"/>
        </w:rPr>
      </w:pPr>
      <w:r w:rsidRPr="00F70E15">
        <w:rPr>
          <w:rFonts w:ascii="Aptos" w:hAnsi="Aptos" w:cs="Tahoma"/>
          <w:sz w:val="22"/>
          <w:szCs w:val="22"/>
        </w:rPr>
        <w:t>(Duly Certified by Chartered Accountant)</w:t>
      </w:r>
    </w:p>
    <w:p w14:paraId="467AFCDF" w14:textId="77777777" w:rsidR="00FF4950" w:rsidRPr="00F70E15" w:rsidRDefault="00FF4950" w:rsidP="00FF4950">
      <w:pPr>
        <w:autoSpaceDE w:val="0"/>
        <w:autoSpaceDN w:val="0"/>
        <w:adjustRightInd w:val="0"/>
        <w:jc w:val="center"/>
        <w:rPr>
          <w:rFonts w:ascii="Aptos" w:hAnsi="Aptos" w:cs="Tahoma"/>
          <w:sz w:val="22"/>
          <w:szCs w:val="22"/>
        </w:rPr>
      </w:pPr>
    </w:p>
    <w:tbl>
      <w:tblPr>
        <w:tblStyle w:val="TableGrid"/>
        <w:tblW w:w="9590" w:type="dxa"/>
        <w:jc w:val="center"/>
        <w:tblLook w:val="04A0" w:firstRow="1" w:lastRow="0" w:firstColumn="1" w:lastColumn="0" w:noHBand="0" w:noVBand="1"/>
      </w:tblPr>
      <w:tblGrid>
        <w:gridCol w:w="2549"/>
        <w:gridCol w:w="2352"/>
        <w:gridCol w:w="2351"/>
        <w:gridCol w:w="2338"/>
      </w:tblGrid>
      <w:tr w:rsidR="00F70E15" w:rsidRPr="00F70E15" w14:paraId="2237C37D" w14:textId="77777777" w:rsidTr="00183614">
        <w:trPr>
          <w:trHeight w:val="250"/>
          <w:jc w:val="center"/>
        </w:trPr>
        <w:tc>
          <w:tcPr>
            <w:tcW w:w="2549" w:type="dxa"/>
          </w:tcPr>
          <w:p w14:paraId="7743DC16"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015F3979" w14:textId="77777777" w:rsidR="00FF4950" w:rsidRPr="00F70E15" w:rsidRDefault="00FF4950" w:rsidP="007B25D3">
            <w:pPr>
              <w:autoSpaceDE w:val="0"/>
              <w:autoSpaceDN w:val="0"/>
              <w:adjustRightInd w:val="0"/>
              <w:jc w:val="center"/>
              <w:rPr>
                <w:rFonts w:ascii="Aptos" w:hAnsi="Aptos" w:cs="Tahoma"/>
                <w:sz w:val="22"/>
                <w:szCs w:val="22"/>
              </w:rPr>
            </w:pPr>
            <w:r w:rsidRPr="00F70E15">
              <w:rPr>
                <w:rFonts w:ascii="Aptos" w:hAnsi="Aptos" w:cs="Tahoma"/>
                <w:sz w:val="22"/>
                <w:szCs w:val="22"/>
              </w:rPr>
              <w:t>FY 21-22</w:t>
            </w:r>
          </w:p>
        </w:tc>
        <w:tc>
          <w:tcPr>
            <w:tcW w:w="2351" w:type="dxa"/>
          </w:tcPr>
          <w:p w14:paraId="3D2C85A3" w14:textId="77777777" w:rsidR="00FF4950" w:rsidRPr="00F70E15" w:rsidRDefault="00FF4950" w:rsidP="007B25D3">
            <w:pPr>
              <w:autoSpaceDE w:val="0"/>
              <w:autoSpaceDN w:val="0"/>
              <w:adjustRightInd w:val="0"/>
              <w:jc w:val="center"/>
              <w:rPr>
                <w:rFonts w:ascii="Aptos" w:hAnsi="Aptos" w:cs="Tahoma"/>
                <w:sz w:val="22"/>
                <w:szCs w:val="22"/>
              </w:rPr>
            </w:pPr>
            <w:r w:rsidRPr="00F70E15">
              <w:rPr>
                <w:rFonts w:ascii="Aptos" w:hAnsi="Aptos" w:cs="Tahoma"/>
                <w:sz w:val="22"/>
                <w:szCs w:val="22"/>
              </w:rPr>
              <w:t>FY 22-23</w:t>
            </w:r>
          </w:p>
        </w:tc>
        <w:tc>
          <w:tcPr>
            <w:tcW w:w="2338" w:type="dxa"/>
          </w:tcPr>
          <w:p w14:paraId="700F9E45" w14:textId="77777777" w:rsidR="00FF4950" w:rsidRPr="00F70E15" w:rsidRDefault="00FF4950" w:rsidP="007B25D3">
            <w:pPr>
              <w:autoSpaceDE w:val="0"/>
              <w:autoSpaceDN w:val="0"/>
              <w:adjustRightInd w:val="0"/>
              <w:jc w:val="center"/>
              <w:rPr>
                <w:rFonts w:ascii="Aptos" w:hAnsi="Aptos" w:cs="Tahoma"/>
                <w:sz w:val="22"/>
                <w:szCs w:val="22"/>
              </w:rPr>
            </w:pPr>
            <w:r w:rsidRPr="00F70E15">
              <w:rPr>
                <w:rFonts w:ascii="Aptos" w:hAnsi="Aptos" w:cs="Tahoma"/>
                <w:sz w:val="22"/>
                <w:szCs w:val="22"/>
              </w:rPr>
              <w:t>FY 23-24</w:t>
            </w:r>
          </w:p>
        </w:tc>
      </w:tr>
      <w:tr w:rsidR="00F70E15" w:rsidRPr="00F70E15" w14:paraId="166C66B2" w14:textId="77777777" w:rsidTr="00183614">
        <w:trPr>
          <w:trHeight w:val="490"/>
          <w:jc w:val="center"/>
        </w:trPr>
        <w:tc>
          <w:tcPr>
            <w:tcW w:w="2549" w:type="dxa"/>
          </w:tcPr>
          <w:p w14:paraId="50536727"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Total assets</w:t>
            </w:r>
          </w:p>
          <w:p w14:paraId="2AA92DB8"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374BAA8F"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6CDB0B0F"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2A4439DC" w14:textId="77777777" w:rsidR="00FF4950" w:rsidRPr="00F70E15" w:rsidRDefault="00FF4950" w:rsidP="007B25D3">
            <w:pPr>
              <w:autoSpaceDE w:val="0"/>
              <w:autoSpaceDN w:val="0"/>
              <w:adjustRightInd w:val="0"/>
              <w:jc w:val="center"/>
              <w:rPr>
                <w:rFonts w:ascii="Aptos" w:hAnsi="Aptos" w:cs="Tahoma"/>
                <w:sz w:val="22"/>
                <w:szCs w:val="22"/>
              </w:rPr>
            </w:pPr>
          </w:p>
        </w:tc>
      </w:tr>
      <w:tr w:rsidR="00F70E15" w:rsidRPr="00F70E15" w14:paraId="2A885F2F" w14:textId="77777777" w:rsidTr="00183614">
        <w:trPr>
          <w:trHeight w:val="490"/>
          <w:jc w:val="center"/>
        </w:trPr>
        <w:tc>
          <w:tcPr>
            <w:tcW w:w="2549" w:type="dxa"/>
          </w:tcPr>
          <w:p w14:paraId="57AC6FDD"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Current assets</w:t>
            </w:r>
          </w:p>
          <w:p w14:paraId="0D4C49C7"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42B71EA0"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061EB6F9"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635E0F93" w14:textId="77777777" w:rsidR="00FF4950" w:rsidRPr="00F70E15" w:rsidRDefault="00FF4950" w:rsidP="007B25D3">
            <w:pPr>
              <w:autoSpaceDE w:val="0"/>
              <w:autoSpaceDN w:val="0"/>
              <w:adjustRightInd w:val="0"/>
              <w:jc w:val="center"/>
              <w:rPr>
                <w:rFonts w:ascii="Aptos" w:hAnsi="Aptos" w:cs="Tahoma"/>
                <w:sz w:val="22"/>
                <w:szCs w:val="22"/>
              </w:rPr>
            </w:pPr>
          </w:p>
        </w:tc>
      </w:tr>
      <w:tr w:rsidR="00F70E15" w:rsidRPr="00F70E15" w14:paraId="75A138D9" w14:textId="77777777" w:rsidTr="00183614">
        <w:trPr>
          <w:trHeight w:val="490"/>
          <w:jc w:val="center"/>
        </w:trPr>
        <w:tc>
          <w:tcPr>
            <w:tcW w:w="2549" w:type="dxa"/>
          </w:tcPr>
          <w:p w14:paraId="4CB84D50"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Total Liability</w:t>
            </w:r>
          </w:p>
          <w:p w14:paraId="557ADB97"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65470E6A"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7200DB30"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25E5A2BF" w14:textId="77777777" w:rsidR="00FF4950" w:rsidRPr="00F70E15" w:rsidRDefault="00FF4950" w:rsidP="007B25D3">
            <w:pPr>
              <w:autoSpaceDE w:val="0"/>
              <w:autoSpaceDN w:val="0"/>
              <w:adjustRightInd w:val="0"/>
              <w:jc w:val="center"/>
              <w:rPr>
                <w:rFonts w:ascii="Aptos" w:hAnsi="Aptos" w:cs="Tahoma"/>
                <w:sz w:val="22"/>
                <w:szCs w:val="22"/>
              </w:rPr>
            </w:pPr>
          </w:p>
        </w:tc>
      </w:tr>
      <w:tr w:rsidR="00F70E15" w:rsidRPr="00F70E15" w14:paraId="0211A127" w14:textId="77777777" w:rsidTr="00183614">
        <w:trPr>
          <w:trHeight w:val="490"/>
          <w:jc w:val="center"/>
        </w:trPr>
        <w:tc>
          <w:tcPr>
            <w:tcW w:w="2549" w:type="dxa"/>
          </w:tcPr>
          <w:p w14:paraId="450ED744"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Current Liability</w:t>
            </w:r>
          </w:p>
          <w:p w14:paraId="65651E0C"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733EA419"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452A48F2"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023D3B1E" w14:textId="77777777" w:rsidR="00FF4950" w:rsidRPr="00F70E15" w:rsidRDefault="00FF4950" w:rsidP="007B25D3">
            <w:pPr>
              <w:autoSpaceDE w:val="0"/>
              <w:autoSpaceDN w:val="0"/>
              <w:adjustRightInd w:val="0"/>
              <w:jc w:val="center"/>
              <w:rPr>
                <w:rFonts w:ascii="Aptos" w:hAnsi="Aptos" w:cs="Tahoma"/>
                <w:sz w:val="22"/>
                <w:szCs w:val="22"/>
              </w:rPr>
            </w:pPr>
          </w:p>
        </w:tc>
      </w:tr>
      <w:tr w:rsidR="00F70E15" w:rsidRPr="00F70E15" w14:paraId="13B82E09" w14:textId="77777777" w:rsidTr="00183614">
        <w:trPr>
          <w:trHeight w:val="740"/>
          <w:jc w:val="center"/>
        </w:trPr>
        <w:tc>
          <w:tcPr>
            <w:tcW w:w="2549" w:type="dxa"/>
          </w:tcPr>
          <w:p w14:paraId="796011EF"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Profit before taxes</w:t>
            </w:r>
          </w:p>
          <w:p w14:paraId="759CFA92"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2245BC3C"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685313C0"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5629914E" w14:textId="77777777" w:rsidR="00FF4950" w:rsidRPr="00F70E15" w:rsidRDefault="00FF4950" w:rsidP="007B25D3">
            <w:pPr>
              <w:autoSpaceDE w:val="0"/>
              <w:autoSpaceDN w:val="0"/>
              <w:adjustRightInd w:val="0"/>
              <w:jc w:val="center"/>
              <w:rPr>
                <w:rFonts w:ascii="Aptos" w:hAnsi="Aptos" w:cs="Tahoma"/>
                <w:sz w:val="22"/>
                <w:szCs w:val="22"/>
              </w:rPr>
            </w:pPr>
          </w:p>
        </w:tc>
      </w:tr>
      <w:tr w:rsidR="00F70E15" w:rsidRPr="00F70E15" w14:paraId="242268CC" w14:textId="77777777" w:rsidTr="00183614">
        <w:trPr>
          <w:trHeight w:val="490"/>
          <w:jc w:val="center"/>
        </w:trPr>
        <w:tc>
          <w:tcPr>
            <w:tcW w:w="2549" w:type="dxa"/>
          </w:tcPr>
          <w:p w14:paraId="1BCADACD"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Profit after taxes</w:t>
            </w:r>
          </w:p>
          <w:p w14:paraId="5038A18B" w14:textId="77777777" w:rsidR="00FF4950" w:rsidRPr="00F70E15" w:rsidRDefault="00FF4950" w:rsidP="007B25D3">
            <w:pPr>
              <w:autoSpaceDE w:val="0"/>
              <w:autoSpaceDN w:val="0"/>
              <w:adjustRightInd w:val="0"/>
              <w:jc w:val="center"/>
              <w:rPr>
                <w:rFonts w:ascii="Aptos" w:hAnsi="Aptos" w:cs="Tahoma"/>
                <w:sz w:val="22"/>
                <w:szCs w:val="22"/>
              </w:rPr>
            </w:pPr>
          </w:p>
        </w:tc>
        <w:tc>
          <w:tcPr>
            <w:tcW w:w="2352" w:type="dxa"/>
          </w:tcPr>
          <w:p w14:paraId="279A3EBE"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6365D26B"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54463314" w14:textId="77777777" w:rsidR="00FF4950" w:rsidRPr="00F70E15" w:rsidRDefault="00FF4950" w:rsidP="007B25D3">
            <w:pPr>
              <w:autoSpaceDE w:val="0"/>
              <w:autoSpaceDN w:val="0"/>
              <w:adjustRightInd w:val="0"/>
              <w:jc w:val="center"/>
              <w:rPr>
                <w:rFonts w:ascii="Aptos" w:hAnsi="Aptos" w:cs="Tahoma"/>
                <w:sz w:val="22"/>
                <w:szCs w:val="22"/>
              </w:rPr>
            </w:pPr>
          </w:p>
        </w:tc>
      </w:tr>
      <w:tr w:rsidR="00FF4950" w:rsidRPr="00F70E15" w14:paraId="58B26CCC" w14:textId="77777777" w:rsidTr="00183614">
        <w:trPr>
          <w:trHeight w:val="490"/>
          <w:jc w:val="center"/>
        </w:trPr>
        <w:tc>
          <w:tcPr>
            <w:tcW w:w="2549" w:type="dxa"/>
          </w:tcPr>
          <w:p w14:paraId="571B2E7A" w14:textId="77777777" w:rsidR="00FF4950" w:rsidRPr="00F70E15" w:rsidRDefault="00FF4950" w:rsidP="007B25D3">
            <w:pPr>
              <w:autoSpaceDE w:val="0"/>
              <w:autoSpaceDN w:val="0"/>
              <w:adjustRightInd w:val="0"/>
              <w:rPr>
                <w:rFonts w:ascii="Aptos" w:hAnsi="Aptos" w:cs="Tahoma"/>
                <w:sz w:val="22"/>
                <w:szCs w:val="22"/>
              </w:rPr>
            </w:pPr>
            <w:r w:rsidRPr="00F70E15">
              <w:rPr>
                <w:rFonts w:ascii="Aptos" w:hAnsi="Aptos" w:cs="Tahoma"/>
                <w:sz w:val="22"/>
                <w:szCs w:val="22"/>
              </w:rPr>
              <w:t>Sales Turnover</w:t>
            </w:r>
          </w:p>
          <w:p w14:paraId="48D2EC64" w14:textId="77777777" w:rsidR="00FF4950" w:rsidRPr="00F70E15" w:rsidRDefault="00FF4950" w:rsidP="007B25D3">
            <w:pPr>
              <w:autoSpaceDE w:val="0"/>
              <w:autoSpaceDN w:val="0"/>
              <w:adjustRightInd w:val="0"/>
              <w:rPr>
                <w:rFonts w:ascii="Aptos" w:hAnsi="Aptos" w:cs="Tahoma"/>
                <w:sz w:val="22"/>
                <w:szCs w:val="22"/>
              </w:rPr>
            </w:pPr>
          </w:p>
        </w:tc>
        <w:tc>
          <w:tcPr>
            <w:tcW w:w="2352" w:type="dxa"/>
          </w:tcPr>
          <w:p w14:paraId="5EC38BA6" w14:textId="77777777" w:rsidR="00FF4950" w:rsidRPr="00F70E15" w:rsidRDefault="00FF4950" w:rsidP="007B25D3">
            <w:pPr>
              <w:autoSpaceDE w:val="0"/>
              <w:autoSpaceDN w:val="0"/>
              <w:adjustRightInd w:val="0"/>
              <w:jc w:val="center"/>
              <w:rPr>
                <w:rFonts w:ascii="Aptos" w:hAnsi="Aptos" w:cs="Tahoma"/>
                <w:sz w:val="22"/>
                <w:szCs w:val="22"/>
              </w:rPr>
            </w:pPr>
          </w:p>
        </w:tc>
        <w:tc>
          <w:tcPr>
            <w:tcW w:w="2351" w:type="dxa"/>
          </w:tcPr>
          <w:p w14:paraId="0ED1388C" w14:textId="77777777" w:rsidR="00FF4950" w:rsidRPr="00F70E15" w:rsidRDefault="00FF4950" w:rsidP="007B25D3">
            <w:pPr>
              <w:autoSpaceDE w:val="0"/>
              <w:autoSpaceDN w:val="0"/>
              <w:adjustRightInd w:val="0"/>
              <w:jc w:val="center"/>
              <w:rPr>
                <w:rFonts w:ascii="Aptos" w:hAnsi="Aptos" w:cs="Tahoma"/>
                <w:sz w:val="22"/>
                <w:szCs w:val="22"/>
              </w:rPr>
            </w:pPr>
          </w:p>
        </w:tc>
        <w:tc>
          <w:tcPr>
            <w:tcW w:w="2338" w:type="dxa"/>
          </w:tcPr>
          <w:p w14:paraId="0B731327" w14:textId="77777777" w:rsidR="00FF4950" w:rsidRPr="00F70E15" w:rsidRDefault="00FF4950" w:rsidP="007B25D3">
            <w:pPr>
              <w:autoSpaceDE w:val="0"/>
              <w:autoSpaceDN w:val="0"/>
              <w:adjustRightInd w:val="0"/>
              <w:jc w:val="center"/>
              <w:rPr>
                <w:rFonts w:ascii="Aptos" w:hAnsi="Aptos" w:cs="Tahoma"/>
                <w:sz w:val="22"/>
                <w:szCs w:val="22"/>
              </w:rPr>
            </w:pPr>
          </w:p>
        </w:tc>
      </w:tr>
    </w:tbl>
    <w:p w14:paraId="5004BFB3" w14:textId="77777777" w:rsidR="00FF4950" w:rsidRPr="00F70E15" w:rsidRDefault="00FF4950" w:rsidP="00FF4950">
      <w:pPr>
        <w:autoSpaceDE w:val="0"/>
        <w:autoSpaceDN w:val="0"/>
        <w:adjustRightInd w:val="0"/>
        <w:jc w:val="center"/>
        <w:rPr>
          <w:rFonts w:ascii="Aptos" w:hAnsi="Aptos" w:cs="Tahoma"/>
          <w:bCs/>
          <w:sz w:val="22"/>
          <w:szCs w:val="22"/>
        </w:rPr>
      </w:pPr>
    </w:p>
    <w:p w14:paraId="613B1DF4" w14:textId="77777777" w:rsidR="00FF4950" w:rsidRPr="00F70E15" w:rsidRDefault="00FF4950" w:rsidP="00FF4950">
      <w:pPr>
        <w:autoSpaceDE w:val="0"/>
        <w:autoSpaceDN w:val="0"/>
        <w:adjustRightInd w:val="0"/>
        <w:jc w:val="center"/>
        <w:rPr>
          <w:rFonts w:ascii="Aptos" w:hAnsi="Aptos" w:cs="Tahoma"/>
          <w:bCs/>
          <w:sz w:val="22"/>
          <w:szCs w:val="22"/>
        </w:rPr>
      </w:pPr>
    </w:p>
    <w:p w14:paraId="33F8F102" w14:textId="77777777" w:rsidR="00FF4950" w:rsidRPr="00F70E15" w:rsidRDefault="00FF4950" w:rsidP="00FF4950">
      <w:pPr>
        <w:autoSpaceDE w:val="0"/>
        <w:autoSpaceDN w:val="0"/>
        <w:adjustRightInd w:val="0"/>
        <w:jc w:val="center"/>
        <w:rPr>
          <w:rFonts w:ascii="Aptos" w:hAnsi="Aptos" w:cs="Tahoma"/>
          <w:bCs/>
          <w:sz w:val="22"/>
          <w:szCs w:val="22"/>
        </w:rPr>
      </w:pPr>
    </w:p>
    <w:p w14:paraId="7042AB9F" w14:textId="77777777" w:rsidR="00FF4950" w:rsidRPr="00F70E15" w:rsidRDefault="00FF4950" w:rsidP="00FF4950">
      <w:pPr>
        <w:autoSpaceDE w:val="0"/>
        <w:autoSpaceDN w:val="0"/>
        <w:adjustRightInd w:val="0"/>
        <w:jc w:val="center"/>
        <w:rPr>
          <w:rFonts w:ascii="Aptos" w:hAnsi="Aptos" w:cs="Tahoma"/>
          <w:bCs/>
          <w:sz w:val="22"/>
          <w:szCs w:val="22"/>
        </w:rPr>
      </w:pPr>
    </w:p>
    <w:p w14:paraId="48BEE10E" w14:textId="77777777" w:rsidR="00FF4950" w:rsidRPr="00F70E15" w:rsidRDefault="00FF4950" w:rsidP="00FF4950">
      <w:pPr>
        <w:autoSpaceDE w:val="0"/>
        <w:autoSpaceDN w:val="0"/>
        <w:adjustRightInd w:val="0"/>
        <w:jc w:val="center"/>
        <w:rPr>
          <w:rFonts w:ascii="Aptos" w:hAnsi="Aptos" w:cs="Tahoma"/>
          <w:bCs/>
          <w:sz w:val="22"/>
          <w:szCs w:val="22"/>
        </w:rPr>
      </w:pPr>
    </w:p>
    <w:p w14:paraId="5DCCBE4F" w14:textId="77777777" w:rsidR="00FF4950" w:rsidRPr="00F70E15" w:rsidRDefault="00FF4950" w:rsidP="00FF4950">
      <w:pPr>
        <w:autoSpaceDE w:val="0"/>
        <w:autoSpaceDN w:val="0"/>
        <w:adjustRightInd w:val="0"/>
        <w:jc w:val="center"/>
        <w:rPr>
          <w:rFonts w:ascii="Aptos" w:hAnsi="Aptos" w:cs="Tahoma"/>
          <w:bCs/>
          <w:sz w:val="22"/>
          <w:szCs w:val="22"/>
        </w:rPr>
      </w:pPr>
    </w:p>
    <w:p w14:paraId="12ADCFF1" w14:textId="77777777" w:rsidR="00FF4950" w:rsidRPr="00F70E15" w:rsidRDefault="00FF4950" w:rsidP="00FF4950">
      <w:pPr>
        <w:autoSpaceDE w:val="0"/>
        <w:autoSpaceDN w:val="0"/>
        <w:adjustRightInd w:val="0"/>
        <w:jc w:val="center"/>
        <w:rPr>
          <w:rFonts w:ascii="Aptos" w:hAnsi="Aptos" w:cs="Tahoma"/>
          <w:bCs/>
          <w:sz w:val="22"/>
          <w:szCs w:val="22"/>
        </w:rPr>
      </w:pPr>
    </w:p>
    <w:p w14:paraId="310F11F7" w14:textId="77777777" w:rsidR="00FF4950" w:rsidRPr="00F70E15" w:rsidRDefault="00FF4950" w:rsidP="00FF4950">
      <w:pPr>
        <w:autoSpaceDE w:val="0"/>
        <w:autoSpaceDN w:val="0"/>
        <w:adjustRightInd w:val="0"/>
        <w:jc w:val="center"/>
        <w:rPr>
          <w:rFonts w:ascii="Aptos" w:hAnsi="Aptos" w:cs="Tahoma"/>
          <w:b/>
          <w:bCs/>
          <w:sz w:val="22"/>
          <w:szCs w:val="22"/>
        </w:rPr>
      </w:pPr>
    </w:p>
    <w:p w14:paraId="2A30FA29" w14:textId="77777777" w:rsidR="00FF4950" w:rsidRPr="00F70E15" w:rsidRDefault="00FF4950" w:rsidP="00FF4950">
      <w:pPr>
        <w:autoSpaceDE w:val="0"/>
        <w:autoSpaceDN w:val="0"/>
        <w:adjustRightInd w:val="0"/>
        <w:jc w:val="center"/>
        <w:rPr>
          <w:rFonts w:ascii="Aptos" w:hAnsi="Aptos" w:cs="Tahoma"/>
          <w:b/>
          <w:bCs/>
          <w:sz w:val="22"/>
          <w:szCs w:val="22"/>
        </w:rPr>
      </w:pPr>
    </w:p>
    <w:p w14:paraId="33F9D109" w14:textId="77777777" w:rsidR="00FF4950" w:rsidRPr="00F70E15" w:rsidRDefault="00FF4950" w:rsidP="00FF4950">
      <w:pPr>
        <w:autoSpaceDE w:val="0"/>
        <w:autoSpaceDN w:val="0"/>
        <w:adjustRightInd w:val="0"/>
        <w:jc w:val="center"/>
        <w:rPr>
          <w:rFonts w:ascii="Aptos" w:hAnsi="Aptos" w:cs="Tahoma"/>
          <w:b/>
          <w:bCs/>
          <w:sz w:val="22"/>
          <w:szCs w:val="22"/>
        </w:rPr>
      </w:pPr>
    </w:p>
    <w:p w14:paraId="11D50D74" w14:textId="77777777" w:rsidR="00FF4950" w:rsidRPr="00F70E15" w:rsidRDefault="00FF4950" w:rsidP="00FF4950">
      <w:pPr>
        <w:autoSpaceDE w:val="0"/>
        <w:autoSpaceDN w:val="0"/>
        <w:adjustRightInd w:val="0"/>
        <w:jc w:val="center"/>
        <w:rPr>
          <w:rFonts w:ascii="Aptos" w:hAnsi="Aptos" w:cs="Tahoma"/>
          <w:b/>
          <w:bCs/>
          <w:sz w:val="22"/>
          <w:szCs w:val="22"/>
        </w:rPr>
      </w:pPr>
    </w:p>
    <w:p w14:paraId="3571E40C" w14:textId="77777777" w:rsidR="00FF4950" w:rsidRPr="00F70E15" w:rsidRDefault="00FF4950" w:rsidP="00FF4950">
      <w:pPr>
        <w:rPr>
          <w:rFonts w:ascii="Aptos" w:hAnsi="Aptos" w:cs="Tahoma"/>
          <w:b/>
          <w:bCs/>
          <w:sz w:val="22"/>
          <w:szCs w:val="22"/>
        </w:rPr>
      </w:pPr>
      <w:r w:rsidRPr="00F70E15">
        <w:rPr>
          <w:rFonts w:ascii="Aptos" w:hAnsi="Aptos" w:cs="Tahoma"/>
          <w:b/>
          <w:bCs/>
          <w:sz w:val="22"/>
          <w:szCs w:val="22"/>
        </w:rPr>
        <w:br w:type="page"/>
      </w:r>
    </w:p>
    <w:p w14:paraId="26DDCE7B" w14:textId="77777777" w:rsidR="00CB4B95" w:rsidRPr="00F70E15" w:rsidRDefault="00CB4B95" w:rsidP="00FF4950">
      <w:pPr>
        <w:rPr>
          <w:rFonts w:ascii="Aptos" w:hAnsi="Aptos" w:cs="Tahoma"/>
          <w:b/>
          <w:bCs/>
          <w:sz w:val="22"/>
          <w:szCs w:val="22"/>
        </w:rPr>
      </w:pPr>
    </w:p>
    <w:p w14:paraId="0D31FCFB" w14:textId="77777777" w:rsidR="00CB4B95" w:rsidRPr="00F70E15" w:rsidRDefault="00CB4B95" w:rsidP="00FF4950">
      <w:pPr>
        <w:rPr>
          <w:rFonts w:ascii="Aptos" w:hAnsi="Aptos" w:cs="Tahoma"/>
          <w:b/>
          <w:bCs/>
          <w:sz w:val="22"/>
          <w:szCs w:val="22"/>
        </w:rPr>
      </w:pPr>
    </w:p>
    <w:p w14:paraId="4246B9A9" w14:textId="480BE1F2" w:rsidR="00FF4950" w:rsidRPr="00F70E15" w:rsidRDefault="00FF4950" w:rsidP="00BE1C49">
      <w:pPr>
        <w:autoSpaceDE w:val="0"/>
        <w:autoSpaceDN w:val="0"/>
        <w:adjustRightInd w:val="0"/>
        <w:jc w:val="center"/>
        <w:rPr>
          <w:rFonts w:ascii="Aptos" w:hAnsi="Aptos" w:cs="Tahoma"/>
          <w:b/>
          <w:bCs/>
          <w:sz w:val="22"/>
          <w:szCs w:val="22"/>
        </w:rPr>
      </w:pPr>
      <w:r w:rsidRPr="00F70E15">
        <w:rPr>
          <w:rFonts w:ascii="Aptos" w:hAnsi="Aptos" w:cs="Tahoma"/>
          <w:b/>
          <w:bCs/>
          <w:sz w:val="22"/>
          <w:szCs w:val="22"/>
        </w:rPr>
        <w:t>APPENDIX VII</w:t>
      </w:r>
    </w:p>
    <w:p w14:paraId="2E4D4EC1"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CHECK LIST</w:t>
      </w:r>
    </w:p>
    <w:p w14:paraId="66D30B17" w14:textId="77777777" w:rsidR="00FF4950" w:rsidRPr="00F70E15" w:rsidRDefault="00FF4950" w:rsidP="00FF4950">
      <w:pPr>
        <w:autoSpaceDE w:val="0"/>
        <w:autoSpaceDN w:val="0"/>
        <w:adjustRightInd w:val="0"/>
        <w:jc w:val="center"/>
        <w:rPr>
          <w:rFonts w:ascii="Aptos" w:hAnsi="Aptos" w:cs="Tahoma"/>
          <w:b/>
          <w:bCs/>
          <w:sz w:val="22"/>
          <w:szCs w:val="22"/>
        </w:rPr>
      </w:pPr>
    </w:p>
    <w:tbl>
      <w:tblPr>
        <w:tblStyle w:val="TableGrid"/>
        <w:tblW w:w="10124" w:type="dxa"/>
        <w:tblLook w:val="04A0" w:firstRow="1" w:lastRow="0" w:firstColumn="1" w:lastColumn="0" w:noHBand="0" w:noVBand="1"/>
      </w:tblPr>
      <w:tblGrid>
        <w:gridCol w:w="1427"/>
        <w:gridCol w:w="5890"/>
        <w:gridCol w:w="2807"/>
      </w:tblGrid>
      <w:tr w:rsidR="00F70E15" w:rsidRPr="00F70E15" w14:paraId="081002E1" w14:textId="77777777" w:rsidTr="00C231AE">
        <w:trPr>
          <w:trHeight w:val="290"/>
        </w:trPr>
        <w:tc>
          <w:tcPr>
            <w:tcW w:w="1427" w:type="dxa"/>
          </w:tcPr>
          <w:p w14:paraId="495D6E69" w14:textId="77777777" w:rsidR="00FF4950" w:rsidRPr="00F70E15" w:rsidRDefault="00FF4950" w:rsidP="007B25D3">
            <w:pPr>
              <w:autoSpaceDE w:val="0"/>
              <w:autoSpaceDN w:val="0"/>
              <w:adjustRightInd w:val="0"/>
              <w:jc w:val="center"/>
              <w:rPr>
                <w:rFonts w:ascii="Aptos" w:hAnsi="Aptos" w:cs="Tahoma"/>
                <w:b/>
                <w:bCs/>
                <w:sz w:val="22"/>
                <w:szCs w:val="22"/>
              </w:rPr>
            </w:pPr>
            <w:r w:rsidRPr="00F70E15">
              <w:rPr>
                <w:rFonts w:ascii="Aptos" w:hAnsi="Aptos" w:cs="Tahoma"/>
                <w:b/>
                <w:bCs/>
                <w:sz w:val="22"/>
                <w:szCs w:val="22"/>
              </w:rPr>
              <w:t>Sr. No.</w:t>
            </w:r>
          </w:p>
        </w:tc>
        <w:tc>
          <w:tcPr>
            <w:tcW w:w="5890" w:type="dxa"/>
          </w:tcPr>
          <w:p w14:paraId="2061920E" w14:textId="77777777" w:rsidR="00FF4950" w:rsidRPr="00F70E15" w:rsidRDefault="00FF4950" w:rsidP="007B25D3">
            <w:pPr>
              <w:autoSpaceDE w:val="0"/>
              <w:autoSpaceDN w:val="0"/>
              <w:adjustRightInd w:val="0"/>
              <w:jc w:val="center"/>
              <w:rPr>
                <w:rFonts w:ascii="Aptos" w:hAnsi="Aptos" w:cs="Tahoma"/>
                <w:b/>
                <w:bCs/>
                <w:sz w:val="22"/>
                <w:szCs w:val="22"/>
              </w:rPr>
            </w:pPr>
            <w:r w:rsidRPr="00F70E15">
              <w:rPr>
                <w:rFonts w:ascii="Aptos" w:hAnsi="Aptos" w:cs="Tahoma"/>
                <w:b/>
                <w:bCs/>
                <w:sz w:val="22"/>
                <w:szCs w:val="22"/>
              </w:rPr>
              <w:t>Description</w:t>
            </w:r>
          </w:p>
        </w:tc>
        <w:tc>
          <w:tcPr>
            <w:tcW w:w="2807" w:type="dxa"/>
          </w:tcPr>
          <w:p w14:paraId="5A2CE9BE" w14:textId="77777777" w:rsidR="00FF4950" w:rsidRPr="00F70E15" w:rsidRDefault="00FF4950" w:rsidP="007B25D3">
            <w:pPr>
              <w:autoSpaceDE w:val="0"/>
              <w:autoSpaceDN w:val="0"/>
              <w:adjustRightInd w:val="0"/>
              <w:jc w:val="center"/>
              <w:rPr>
                <w:rFonts w:ascii="Aptos" w:hAnsi="Aptos" w:cs="Tahoma"/>
                <w:b/>
                <w:bCs/>
                <w:sz w:val="22"/>
                <w:szCs w:val="22"/>
              </w:rPr>
            </w:pPr>
            <w:r w:rsidRPr="00F70E15">
              <w:rPr>
                <w:rFonts w:ascii="Aptos" w:hAnsi="Aptos" w:cs="Tahoma"/>
                <w:b/>
                <w:bCs/>
                <w:sz w:val="22"/>
                <w:szCs w:val="22"/>
              </w:rPr>
              <w:t>Compliance</w:t>
            </w:r>
          </w:p>
        </w:tc>
      </w:tr>
      <w:tr w:rsidR="00F70E15" w:rsidRPr="00F70E15" w14:paraId="1293405E" w14:textId="77777777" w:rsidTr="00C231AE">
        <w:trPr>
          <w:trHeight w:val="274"/>
        </w:trPr>
        <w:tc>
          <w:tcPr>
            <w:tcW w:w="1427" w:type="dxa"/>
          </w:tcPr>
          <w:p w14:paraId="694B37F2"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w:t>
            </w:r>
          </w:p>
        </w:tc>
        <w:tc>
          <w:tcPr>
            <w:tcW w:w="5890" w:type="dxa"/>
          </w:tcPr>
          <w:p w14:paraId="05AE2053"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Index</w:t>
            </w:r>
          </w:p>
        </w:tc>
        <w:tc>
          <w:tcPr>
            <w:tcW w:w="2807" w:type="dxa"/>
            <w:vAlign w:val="center"/>
          </w:tcPr>
          <w:p w14:paraId="041AC8BA"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656512C4" w14:textId="77777777" w:rsidTr="00C231AE">
        <w:trPr>
          <w:trHeight w:val="290"/>
        </w:trPr>
        <w:tc>
          <w:tcPr>
            <w:tcW w:w="1427" w:type="dxa"/>
          </w:tcPr>
          <w:p w14:paraId="361923DA"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2</w:t>
            </w:r>
          </w:p>
        </w:tc>
        <w:tc>
          <w:tcPr>
            <w:tcW w:w="5890" w:type="dxa"/>
          </w:tcPr>
          <w:p w14:paraId="7D812388"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Covering Letter</w:t>
            </w:r>
          </w:p>
        </w:tc>
        <w:tc>
          <w:tcPr>
            <w:tcW w:w="2807" w:type="dxa"/>
            <w:vAlign w:val="center"/>
          </w:tcPr>
          <w:p w14:paraId="5E3D013B"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1A0879DC" w14:textId="77777777" w:rsidTr="00C231AE">
        <w:trPr>
          <w:trHeight w:val="274"/>
        </w:trPr>
        <w:tc>
          <w:tcPr>
            <w:tcW w:w="1427" w:type="dxa"/>
          </w:tcPr>
          <w:p w14:paraId="718DDD57"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3</w:t>
            </w:r>
          </w:p>
        </w:tc>
        <w:tc>
          <w:tcPr>
            <w:tcW w:w="5890" w:type="dxa"/>
          </w:tcPr>
          <w:p w14:paraId="6A714146"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Bid Form Duly Signed</w:t>
            </w:r>
          </w:p>
        </w:tc>
        <w:tc>
          <w:tcPr>
            <w:tcW w:w="2807" w:type="dxa"/>
            <w:vAlign w:val="center"/>
          </w:tcPr>
          <w:p w14:paraId="15E1FF36"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6525ED39" w14:textId="77777777" w:rsidTr="00C231AE">
        <w:trPr>
          <w:trHeight w:val="290"/>
        </w:trPr>
        <w:tc>
          <w:tcPr>
            <w:tcW w:w="1427" w:type="dxa"/>
          </w:tcPr>
          <w:p w14:paraId="5237AC16"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4</w:t>
            </w:r>
          </w:p>
        </w:tc>
        <w:tc>
          <w:tcPr>
            <w:tcW w:w="5890" w:type="dxa"/>
          </w:tcPr>
          <w:p w14:paraId="3CD1A68D"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Documents in Support of Qualification Criteria</w:t>
            </w:r>
          </w:p>
        </w:tc>
        <w:tc>
          <w:tcPr>
            <w:tcW w:w="2807" w:type="dxa"/>
            <w:vAlign w:val="center"/>
          </w:tcPr>
          <w:p w14:paraId="51EF51E7"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0992EF86" w14:textId="77777777" w:rsidTr="00C231AE">
        <w:trPr>
          <w:trHeight w:val="274"/>
        </w:trPr>
        <w:tc>
          <w:tcPr>
            <w:tcW w:w="1427" w:type="dxa"/>
          </w:tcPr>
          <w:p w14:paraId="7B0A8988"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5</w:t>
            </w:r>
          </w:p>
        </w:tc>
        <w:tc>
          <w:tcPr>
            <w:tcW w:w="5890" w:type="dxa"/>
          </w:tcPr>
          <w:p w14:paraId="5E4B20D6"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Technical Bid</w:t>
            </w:r>
          </w:p>
        </w:tc>
        <w:tc>
          <w:tcPr>
            <w:tcW w:w="2807" w:type="dxa"/>
            <w:vAlign w:val="center"/>
          </w:tcPr>
          <w:p w14:paraId="0337AA75"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0BCA62A6" w14:textId="77777777" w:rsidTr="00C231AE">
        <w:trPr>
          <w:trHeight w:val="290"/>
        </w:trPr>
        <w:tc>
          <w:tcPr>
            <w:tcW w:w="1427" w:type="dxa"/>
          </w:tcPr>
          <w:p w14:paraId="64FB90D1"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6</w:t>
            </w:r>
          </w:p>
        </w:tc>
        <w:tc>
          <w:tcPr>
            <w:tcW w:w="5890" w:type="dxa"/>
          </w:tcPr>
          <w:p w14:paraId="21EF880C"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Acceptance to Commercial Terms and Conditions</w:t>
            </w:r>
          </w:p>
        </w:tc>
        <w:tc>
          <w:tcPr>
            <w:tcW w:w="2807" w:type="dxa"/>
            <w:vAlign w:val="center"/>
          </w:tcPr>
          <w:p w14:paraId="7D42EEA6"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1FA7D6D0" w14:textId="77777777" w:rsidTr="00C231AE">
        <w:trPr>
          <w:trHeight w:val="290"/>
        </w:trPr>
        <w:tc>
          <w:tcPr>
            <w:tcW w:w="1427" w:type="dxa"/>
          </w:tcPr>
          <w:p w14:paraId="6E373605" w14:textId="77777777" w:rsidR="00EE25FF" w:rsidRPr="00F70E15" w:rsidRDefault="00EE25FF" w:rsidP="00EE25FF">
            <w:pPr>
              <w:autoSpaceDE w:val="0"/>
              <w:autoSpaceDN w:val="0"/>
              <w:adjustRightInd w:val="0"/>
              <w:jc w:val="center"/>
              <w:rPr>
                <w:rFonts w:ascii="Aptos" w:hAnsi="Aptos" w:cs="Tahoma"/>
                <w:bCs/>
                <w:sz w:val="22"/>
                <w:szCs w:val="22"/>
              </w:rPr>
            </w:pPr>
            <w:r w:rsidRPr="00F70E15">
              <w:rPr>
                <w:rFonts w:ascii="Aptos" w:hAnsi="Aptos" w:cs="Tahoma"/>
                <w:bCs/>
                <w:sz w:val="22"/>
                <w:szCs w:val="22"/>
              </w:rPr>
              <w:t>7</w:t>
            </w:r>
          </w:p>
        </w:tc>
        <w:tc>
          <w:tcPr>
            <w:tcW w:w="5890" w:type="dxa"/>
          </w:tcPr>
          <w:p w14:paraId="5720551A" w14:textId="1D67BB35" w:rsidR="00EE25FF" w:rsidRPr="00F70E15" w:rsidRDefault="00EE25FF" w:rsidP="00372E06">
            <w:pPr>
              <w:autoSpaceDE w:val="0"/>
              <w:autoSpaceDN w:val="0"/>
              <w:adjustRightInd w:val="0"/>
              <w:rPr>
                <w:rFonts w:ascii="Aptos" w:hAnsi="Aptos" w:cs="Tahoma"/>
                <w:bCs/>
                <w:sz w:val="22"/>
                <w:szCs w:val="22"/>
              </w:rPr>
            </w:pPr>
            <w:r w:rsidRPr="00F70E15">
              <w:rPr>
                <w:rFonts w:ascii="Aptos" w:hAnsi="Aptos" w:cs="Tahoma"/>
                <w:b/>
                <w:bCs/>
                <w:sz w:val="22"/>
                <w:szCs w:val="22"/>
              </w:rPr>
              <w:t xml:space="preserve">Financial Bid (in password Protected File) </w:t>
            </w:r>
          </w:p>
        </w:tc>
        <w:tc>
          <w:tcPr>
            <w:tcW w:w="2807" w:type="dxa"/>
            <w:vAlign w:val="center"/>
          </w:tcPr>
          <w:p w14:paraId="0E6DA6E2" w14:textId="77777777" w:rsidR="00EE25FF" w:rsidRPr="00F70E15" w:rsidRDefault="00EE25FF"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1853F46E" w14:textId="77777777" w:rsidTr="00C231AE">
        <w:trPr>
          <w:trHeight w:val="274"/>
        </w:trPr>
        <w:tc>
          <w:tcPr>
            <w:tcW w:w="1427" w:type="dxa"/>
          </w:tcPr>
          <w:p w14:paraId="04E8B193" w14:textId="77777777" w:rsidR="00EE25FF" w:rsidRPr="00F70E15" w:rsidRDefault="00EE25FF" w:rsidP="00EE25FF">
            <w:pPr>
              <w:autoSpaceDE w:val="0"/>
              <w:autoSpaceDN w:val="0"/>
              <w:adjustRightInd w:val="0"/>
              <w:jc w:val="center"/>
              <w:rPr>
                <w:rFonts w:ascii="Aptos" w:hAnsi="Aptos" w:cs="Tahoma"/>
                <w:bCs/>
                <w:sz w:val="22"/>
                <w:szCs w:val="22"/>
              </w:rPr>
            </w:pPr>
            <w:r w:rsidRPr="00F70E15">
              <w:rPr>
                <w:rFonts w:ascii="Aptos" w:hAnsi="Aptos" w:cs="Tahoma"/>
                <w:bCs/>
                <w:sz w:val="22"/>
                <w:szCs w:val="22"/>
              </w:rPr>
              <w:t>8</w:t>
            </w:r>
          </w:p>
        </w:tc>
        <w:tc>
          <w:tcPr>
            <w:tcW w:w="5890" w:type="dxa"/>
          </w:tcPr>
          <w:p w14:paraId="6DF0F6DE" w14:textId="36021642" w:rsidR="00EE25FF" w:rsidRPr="00F70E15" w:rsidRDefault="00EE25FF" w:rsidP="00372E06">
            <w:pPr>
              <w:autoSpaceDE w:val="0"/>
              <w:autoSpaceDN w:val="0"/>
              <w:adjustRightInd w:val="0"/>
              <w:rPr>
                <w:rFonts w:ascii="Aptos" w:hAnsi="Aptos" w:cs="Tahoma"/>
                <w:bCs/>
                <w:sz w:val="22"/>
                <w:szCs w:val="22"/>
              </w:rPr>
            </w:pPr>
            <w:r w:rsidRPr="00F70E15">
              <w:rPr>
                <w:rFonts w:ascii="Aptos" w:hAnsi="Aptos" w:cs="Tahoma"/>
                <w:bCs/>
                <w:sz w:val="22"/>
                <w:szCs w:val="22"/>
              </w:rPr>
              <w:t>EMD</w:t>
            </w:r>
          </w:p>
        </w:tc>
        <w:tc>
          <w:tcPr>
            <w:tcW w:w="2807" w:type="dxa"/>
            <w:vAlign w:val="center"/>
          </w:tcPr>
          <w:p w14:paraId="503B91C4" w14:textId="77777777" w:rsidR="00EE25FF" w:rsidRPr="00F70E15" w:rsidRDefault="00EE25FF"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05E31188" w14:textId="77777777" w:rsidTr="00C231AE">
        <w:trPr>
          <w:trHeight w:val="290"/>
        </w:trPr>
        <w:tc>
          <w:tcPr>
            <w:tcW w:w="1427" w:type="dxa"/>
          </w:tcPr>
          <w:p w14:paraId="67D4ECD6" w14:textId="77777777" w:rsidR="00EE25FF" w:rsidRPr="00F70E15" w:rsidRDefault="00EE25FF" w:rsidP="00EE25FF">
            <w:pPr>
              <w:autoSpaceDE w:val="0"/>
              <w:autoSpaceDN w:val="0"/>
              <w:adjustRightInd w:val="0"/>
              <w:jc w:val="center"/>
              <w:rPr>
                <w:rFonts w:ascii="Aptos" w:hAnsi="Aptos" w:cs="Tahoma"/>
                <w:bCs/>
                <w:sz w:val="22"/>
                <w:szCs w:val="22"/>
              </w:rPr>
            </w:pPr>
            <w:r w:rsidRPr="00F70E15">
              <w:rPr>
                <w:rFonts w:ascii="Aptos" w:hAnsi="Aptos" w:cs="Tahoma"/>
                <w:bCs/>
                <w:sz w:val="22"/>
                <w:szCs w:val="22"/>
              </w:rPr>
              <w:t>9</w:t>
            </w:r>
          </w:p>
        </w:tc>
        <w:tc>
          <w:tcPr>
            <w:tcW w:w="5890" w:type="dxa"/>
          </w:tcPr>
          <w:p w14:paraId="6E8EB584" w14:textId="2B55F584" w:rsidR="00EE25FF" w:rsidRPr="00F70E15" w:rsidRDefault="00EE25FF" w:rsidP="00372E06">
            <w:pPr>
              <w:autoSpaceDE w:val="0"/>
              <w:autoSpaceDN w:val="0"/>
              <w:adjustRightInd w:val="0"/>
              <w:rPr>
                <w:rFonts w:ascii="Aptos" w:hAnsi="Aptos" w:cs="Tahoma"/>
                <w:bCs/>
                <w:sz w:val="22"/>
                <w:szCs w:val="22"/>
              </w:rPr>
            </w:pPr>
            <w:r w:rsidRPr="00F70E15">
              <w:rPr>
                <w:rFonts w:ascii="Aptos" w:hAnsi="Aptos" w:cs="Tahoma"/>
                <w:bCs/>
                <w:sz w:val="22"/>
                <w:szCs w:val="22"/>
              </w:rPr>
              <w:t>Tender Fee</w:t>
            </w:r>
          </w:p>
        </w:tc>
        <w:tc>
          <w:tcPr>
            <w:tcW w:w="2807" w:type="dxa"/>
            <w:vAlign w:val="center"/>
          </w:tcPr>
          <w:p w14:paraId="73D678BE" w14:textId="77777777" w:rsidR="00EE25FF" w:rsidRPr="00F70E15" w:rsidRDefault="00EE25FF"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1CB92279" w14:textId="77777777" w:rsidTr="00C231AE">
        <w:trPr>
          <w:trHeight w:val="565"/>
        </w:trPr>
        <w:tc>
          <w:tcPr>
            <w:tcW w:w="1427" w:type="dxa"/>
          </w:tcPr>
          <w:p w14:paraId="73242F4C"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10</w:t>
            </w:r>
          </w:p>
        </w:tc>
        <w:tc>
          <w:tcPr>
            <w:tcW w:w="5890" w:type="dxa"/>
          </w:tcPr>
          <w:p w14:paraId="4E376CD8"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 xml:space="preserve">Power of Attorney/Authorisation Letter for Signing the Bid </w:t>
            </w:r>
          </w:p>
        </w:tc>
        <w:tc>
          <w:tcPr>
            <w:tcW w:w="2807" w:type="dxa"/>
            <w:vAlign w:val="center"/>
          </w:tcPr>
          <w:p w14:paraId="3F578C96"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78DB53D3" w14:textId="77777777" w:rsidTr="00C231AE">
        <w:trPr>
          <w:trHeight w:val="290"/>
        </w:trPr>
        <w:tc>
          <w:tcPr>
            <w:tcW w:w="1427" w:type="dxa"/>
          </w:tcPr>
          <w:p w14:paraId="056C367B"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11</w:t>
            </w:r>
          </w:p>
        </w:tc>
        <w:tc>
          <w:tcPr>
            <w:tcW w:w="5890" w:type="dxa"/>
          </w:tcPr>
          <w:p w14:paraId="2372BAD7"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Financial Data in Tabular Format</w:t>
            </w:r>
          </w:p>
        </w:tc>
        <w:tc>
          <w:tcPr>
            <w:tcW w:w="2807" w:type="dxa"/>
            <w:vAlign w:val="center"/>
          </w:tcPr>
          <w:p w14:paraId="03769FC1"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2AFB3B2D" w14:textId="77777777" w:rsidTr="00C231AE">
        <w:trPr>
          <w:trHeight w:val="274"/>
        </w:trPr>
        <w:tc>
          <w:tcPr>
            <w:tcW w:w="1427" w:type="dxa"/>
          </w:tcPr>
          <w:p w14:paraId="112BC602"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12</w:t>
            </w:r>
          </w:p>
        </w:tc>
        <w:tc>
          <w:tcPr>
            <w:tcW w:w="5890" w:type="dxa"/>
          </w:tcPr>
          <w:p w14:paraId="5757F40C"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 xml:space="preserve">List of Current Commitments/ Work in Progress </w:t>
            </w:r>
          </w:p>
        </w:tc>
        <w:tc>
          <w:tcPr>
            <w:tcW w:w="2807" w:type="dxa"/>
            <w:vAlign w:val="center"/>
          </w:tcPr>
          <w:p w14:paraId="643A4879"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70E15" w:rsidRPr="00F70E15" w14:paraId="564A2E60" w14:textId="77777777" w:rsidTr="00C231AE">
        <w:trPr>
          <w:trHeight w:val="290"/>
        </w:trPr>
        <w:tc>
          <w:tcPr>
            <w:tcW w:w="1427" w:type="dxa"/>
          </w:tcPr>
          <w:p w14:paraId="0319F270"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13</w:t>
            </w:r>
          </w:p>
        </w:tc>
        <w:tc>
          <w:tcPr>
            <w:tcW w:w="5890" w:type="dxa"/>
          </w:tcPr>
          <w:p w14:paraId="157651EF"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Bank Solvency Certificate</w:t>
            </w:r>
          </w:p>
        </w:tc>
        <w:tc>
          <w:tcPr>
            <w:tcW w:w="2807" w:type="dxa"/>
            <w:vAlign w:val="center"/>
          </w:tcPr>
          <w:p w14:paraId="77320DD9"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r w:rsidR="00FF4950" w:rsidRPr="00F70E15" w14:paraId="2CD51F13" w14:textId="77777777" w:rsidTr="00C231AE">
        <w:trPr>
          <w:trHeight w:val="274"/>
        </w:trPr>
        <w:tc>
          <w:tcPr>
            <w:tcW w:w="1427" w:type="dxa"/>
          </w:tcPr>
          <w:p w14:paraId="76E1EC1E" w14:textId="77777777" w:rsidR="00FF4950" w:rsidRPr="00F70E15" w:rsidRDefault="00FF4950" w:rsidP="007B25D3">
            <w:pPr>
              <w:autoSpaceDE w:val="0"/>
              <w:autoSpaceDN w:val="0"/>
              <w:adjustRightInd w:val="0"/>
              <w:jc w:val="center"/>
              <w:rPr>
                <w:rFonts w:ascii="Aptos" w:hAnsi="Aptos" w:cs="Tahoma"/>
                <w:bCs/>
                <w:sz w:val="22"/>
                <w:szCs w:val="22"/>
              </w:rPr>
            </w:pPr>
            <w:r w:rsidRPr="00F70E15">
              <w:rPr>
                <w:rFonts w:ascii="Aptos" w:hAnsi="Aptos" w:cs="Tahoma"/>
                <w:bCs/>
                <w:sz w:val="22"/>
                <w:szCs w:val="22"/>
              </w:rPr>
              <w:t>14</w:t>
            </w:r>
          </w:p>
        </w:tc>
        <w:tc>
          <w:tcPr>
            <w:tcW w:w="5890" w:type="dxa"/>
          </w:tcPr>
          <w:p w14:paraId="542C3388" w14:textId="77777777" w:rsidR="00FF4950" w:rsidRPr="00F70E15" w:rsidRDefault="00FF4950" w:rsidP="00372E06">
            <w:pPr>
              <w:autoSpaceDE w:val="0"/>
              <w:autoSpaceDN w:val="0"/>
              <w:adjustRightInd w:val="0"/>
              <w:rPr>
                <w:rFonts w:ascii="Aptos" w:hAnsi="Aptos" w:cs="Tahoma"/>
                <w:bCs/>
                <w:sz w:val="22"/>
                <w:szCs w:val="22"/>
              </w:rPr>
            </w:pPr>
            <w:r w:rsidRPr="00F70E15">
              <w:rPr>
                <w:rFonts w:ascii="Aptos" w:hAnsi="Aptos" w:cs="Tahoma"/>
                <w:bCs/>
                <w:sz w:val="22"/>
                <w:szCs w:val="22"/>
              </w:rPr>
              <w:t>No Litigation Certificate</w:t>
            </w:r>
          </w:p>
        </w:tc>
        <w:tc>
          <w:tcPr>
            <w:tcW w:w="2807" w:type="dxa"/>
            <w:vAlign w:val="center"/>
          </w:tcPr>
          <w:p w14:paraId="3EC1D354" w14:textId="77777777" w:rsidR="00FF4950" w:rsidRPr="00F70E15" w:rsidRDefault="00FF4950" w:rsidP="00372E06">
            <w:pPr>
              <w:autoSpaceDE w:val="0"/>
              <w:autoSpaceDN w:val="0"/>
              <w:adjustRightInd w:val="0"/>
              <w:jc w:val="center"/>
              <w:rPr>
                <w:rFonts w:ascii="Aptos" w:hAnsi="Aptos" w:cs="Tahoma"/>
                <w:bCs/>
                <w:sz w:val="22"/>
                <w:szCs w:val="22"/>
              </w:rPr>
            </w:pPr>
            <w:r w:rsidRPr="00F70E15">
              <w:rPr>
                <w:rFonts w:ascii="Aptos" w:hAnsi="Aptos" w:cs="Tahoma"/>
                <w:bCs/>
                <w:sz w:val="22"/>
                <w:szCs w:val="22"/>
              </w:rPr>
              <w:t>Yes/No</w:t>
            </w:r>
          </w:p>
        </w:tc>
      </w:tr>
    </w:tbl>
    <w:p w14:paraId="0715E26A" w14:textId="77777777" w:rsidR="00FF4950" w:rsidRPr="00F70E15" w:rsidRDefault="00FF4950" w:rsidP="00FF4950">
      <w:pPr>
        <w:autoSpaceDE w:val="0"/>
        <w:autoSpaceDN w:val="0"/>
        <w:adjustRightInd w:val="0"/>
        <w:jc w:val="center"/>
        <w:rPr>
          <w:rFonts w:ascii="Aptos" w:hAnsi="Aptos" w:cs="Tahoma"/>
          <w:b/>
          <w:bCs/>
          <w:sz w:val="22"/>
          <w:szCs w:val="22"/>
        </w:rPr>
      </w:pPr>
    </w:p>
    <w:p w14:paraId="6D9BAD0F" w14:textId="77777777" w:rsidR="00FF4950" w:rsidRPr="00F70E15" w:rsidRDefault="00FF4950" w:rsidP="00FF4950">
      <w:pPr>
        <w:autoSpaceDE w:val="0"/>
        <w:autoSpaceDN w:val="0"/>
        <w:adjustRightInd w:val="0"/>
        <w:jc w:val="center"/>
        <w:rPr>
          <w:rFonts w:ascii="Aptos" w:hAnsi="Aptos" w:cs="Tahoma"/>
          <w:b/>
          <w:bCs/>
          <w:sz w:val="22"/>
          <w:szCs w:val="22"/>
        </w:rPr>
      </w:pPr>
    </w:p>
    <w:p w14:paraId="084B0D44" w14:textId="77777777" w:rsidR="00FF4950" w:rsidRPr="00F70E15" w:rsidRDefault="00FF4950" w:rsidP="00FF4950">
      <w:pPr>
        <w:autoSpaceDE w:val="0"/>
        <w:autoSpaceDN w:val="0"/>
        <w:adjustRightInd w:val="0"/>
        <w:jc w:val="center"/>
        <w:rPr>
          <w:rFonts w:ascii="Aptos" w:hAnsi="Aptos" w:cs="Tahoma"/>
          <w:b/>
          <w:bCs/>
          <w:sz w:val="22"/>
          <w:szCs w:val="22"/>
        </w:rPr>
      </w:pPr>
    </w:p>
    <w:p w14:paraId="4248A413" w14:textId="77777777" w:rsidR="00FF4950" w:rsidRPr="00F70E15" w:rsidRDefault="00FF4950" w:rsidP="00FF4950">
      <w:pPr>
        <w:autoSpaceDE w:val="0"/>
        <w:autoSpaceDN w:val="0"/>
        <w:adjustRightInd w:val="0"/>
        <w:jc w:val="center"/>
        <w:rPr>
          <w:rFonts w:ascii="Aptos" w:hAnsi="Aptos" w:cs="Tahoma"/>
          <w:b/>
          <w:bCs/>
          <w:sz w:val="22"/>
          <w:szCs w:val="22"/>
        </w:rPr>
      </w:pPr>
    </w:p>
    <w:p w14:paraId="77CB337B" w14:textId="77777777" w:rsidR="00FF4950" w:rsidRPr="00F70E15" w:rsidRDefault="00FF4950" w:rsidP="00FF4950">
      <w:pPr>
        <w:autoSpaceDE w:val="0"/>
        <w:autoSpaceDN w:val="0"/>
        <w:adjustRightInd w:val="0"/>
        <w:jc w:val="center"/>
        <w:rPr>
          <w:rFonts w:ascii="Aptos" w:hAnsi="Aptos" w:cs="Tahoma"/>
          <w:b/>
          <w:bCs/>
          <w:sz w:val="22"/>
          <w:szCs w:val="22"/>
        </w:rPr>
      </w:pPr>
    </w:p>
    <w:p w14:paraId="4982F9EF" w14:textId="77777777" w:rsidR="00FF4950" w:rsidRPr="00F70E15" w:rsidRDefault="00FF4950" w:rsidP="00FF4950">
      <w:pPr>
        <w:autoSpaceDE w:val="0"/>
        <w:autoSpaceDN w:val="0"/>
        <w:adjustRightInd w:val="0"/>
        <w:jc w:val="center"/>
        <w:rPr>
          <w:rFonts w:ascii="Aptos" w:hAnsi="Aptos" w:cs="Tahoma"/>
          <w:b/>
          <w:bCs/>
          <w:sz w:val="22"/>
          <w:szCs w:val="22"/>
        </w:rPr>
      </w:pPr>
    </w:p>
    <w:p w14:paraId="40BB103A" w14:textId="77777777" w:rsidR="00FF4950" w:rsidRPr="00F70E15" w:rsidRDefault="00FF4950" w:rsidP="00FF4950">
      <w:pPr>
        <w:autoSpaceDE w:val="0"/>
        <w:autoSpaceDN w:val="0"/>
        <w:adjustRightInd w:val="0"/>
        <w:jc w:val="center"/>
        <w:rPr>
          <w:rFonts w:ascii="Aptos" w:hAnsi="Aptos" w:cs="Tahoma"/>
          <w:b/>
          <w:bCs/>
          <w:sz w:val="22"/>
          <w:szCs w:val="22"/>
        </w:rPr>
      </w:pPr>
    </w:p>
    <w:p w14:paraId="636A6912" w14:textId="77777777" w:rsidR="00FF4950" w:rsidRPr="00F70E15" w:rsidRDefault="00FF4950" w:rsidP="00FF4950">
      <w:pPr>
        <w:autoSpaceDE w:val="0"/>
        <w:autoSpaceDN w:val="0"/>
        <w:adjustRightInd w:val="0"/>
        <w:jc w:val="center"/>
        <w:rPr>
          <w:rFonts w:ascii="Aptos" w:hAnsi="Aptos" w:cs="Tahoma"/>
          <w:b/>
          <w:bCs/>
          <w:sz w:val="22"/>
          <w:szCs w:val="22"/>
        </w:rPr>
      </w:pPr>
    </w:p>
    <w:p w14:paraId="044DB5E1" w14:textId="77777777" w:rsidR="00FF4950" w:rsidRPr="00F70E15" w:rsidRDefault="00FF4950" w:rsidP="00FF4950">
      <w:pPr>
        <w:autoSpaceDE w:val="0"/>
        <w:autoSpaceDN w:val="0"/>
        <w:adjustRightInd w:val="0"/>
        <w:jc w:val="center"/>
        <w:rPr>
          <w:rFonts w:ascii="Aptos" w:hAnsi="Aptos" w:cs="Tahoma"/>
          <w:b/>
          <w:bCs/>
          <w:sz w:val="22"/>
          <w:szCs w:val="22"/>
        </w:rPr>
      </w:pPr>
    </w:p>
    <w:p w14:paraId="34472027" w14:textId="77777777" w:rsidR="00FF4950" w:rsidRPr="00F70E15" w:rsidRDefault="00FF4950" w:rsidP="00FF4950">
      <w:pPr>
        <w:autoSpaceDE w:val="0"/>
        <w:autoSpaceDN w:val="0"/>
        <w:adjustRightInd w:val="0"/>
        <w:jc w:val="center"/>
        <w:rPr>
          <w:rFonts w:ascii="Aptos" w:hAnsi="Aptos" w:cs="Tahoma"/>
          <w:b/>
          <w:bCs/>
          <w:sz w:val="22"/>
          <w:szCs w:val="22"/>
        </w:rPr>
      </w:pPr>
    </w:p>
    <w:p w14:paraId="27A9407A" w14:textId="77777777" w:rsidR="00FF4950" w:rsidRPr="00F70E15" w:rsidRDefault="00FF4950" w:rsidP="00FF4950">
      <w:pPr>
        <w:autoSpaceDE w:val="0"/>
        <w:autoSpaceDN w:val="0"/>
        <w:adjustRightInd w:val="0"/>
        <w:jc w:val="center"/>
        <w:rPr>
          <w:rFonts w:ascii="Aptos" w:hAnsi="Aptos" w:cs="Tahoma"/>
          <w:b/>
          <w:bCs/>
          <w:sz w:val="22"/>
          <w:szCs w:val="22"/>
        </w:rPr>
      </w:pPr>
    </w:p>
    <w:p w14:paraId="231B46AA" w14:textId="77777777" w:rsidR="00FF4950" w:rsidRPr="00F70E15" w:rsidRDefault="00FF4950" w:rsidP="00FF4950">
      <w:pPr>
        <w:autoSpaceDE w:val="0"/>
        <w:autoSpaceDN w:val="0"/>
        <w:adjustRightInd w:val="0"/>
        <w:jc w:val="center"/>
        <w:rPr>
          <w:rFonts w:ascii="Aptos" w:hAnsi="Aptos" w:cs="Tahoma"/>
          <w:b/>
          <w:bCs/>
          <w:sz w:val="22"/>
          <w:szCs w:val="22"/>
        </w:rPr>
      </w:pPr>
    </w:p>
    <w:p w14:paraId="6872A007" w14:textId="77777777" w:rsidR="00FF4950" w:rsidRPr="00F70E15" w:rsidRDefault="00FF4950" w:rsidP="00FF4950">
      <w:pPr>
        <w:autoSpaceDE w:val="0"/>
        <w:autoSpaceDN w:val="0"/>
        <w:adjustRightInd w:val="0"/>
        <w:jc w:val="center"/>
        <w:rPr>
          <w:rFonts w:ascii="Aptos" w:hAnsi="Aptos" w:cs="Tahoma"/>
          <w:b/>
          <w:bCs/>
          <w:sz w:val="22"/>
          <w:szCs w:val="22"/>
        </w:rPr>
      </w:pPr>
    </w:p>
    <w:p w14:paraId="10721632" w14:textId="77777777" w:rsidR="00FF4950" w:rsidRPr="00F70E15" w:rsidRDefault="00FF4950" w:rsidP="00FF4950">
      <w:pPr>
        <w:autoSpaceDE w:val="0"/>
        <w:autoSpaceDN w:val="0"/>
        <w:adjustRightInd w:val="0"/>
        <w:jc w:val="center"/>
        <w:rPr>
          <w:rFonts w:ascii="Aptos" w:hAnsi="Aptos" w:cs="Tahoma"/>
          <w:b/>
          <w:bCs/>
          <w:sz w:val="22"/>
          <w:szCs w:val="22"/>
        </w:rPr>
      </w:pPr>
    </w:p>
    <w:p w14:paraId="03CA33FD" w14:textId="2138FDDB" w:rsidR="00FF4950" w:rsidRPr="00F70E15" w:rsidRDefault="00FF4950" w:rsidP="00FF4950">
      <w:pPr>
        <w:autoSpaceDE w:val="0"/>
        <w:autoSpaceDN w:val="0"/>
        <w:adjustRightInd w:val="0"/>
        <w:jc w:val="center"/>
        <w:rPr>
          <w:rFonts w:ascii="Aptos" w:hAnsi="Aptos" w:cs="Tahoma"/>
          <w:b/>
          <w:bCs/>
          <w:sz w:val="22"/>
          <w:szCs w:val="22"/>
        </w:rPr>
      </w:pPr>
    </w:p>
    <w:p w14:paraId="226F8CAF" w14:textId="77777777" w:rsidR="005649D4" w:rsidRPr="00F70E15" w:rsidRDefault="005649D4" w:rsidP="00FF4950">
      <w:pPr>
        <w:autoSpaceDE w:val="0"/>
        <w:autoSpaceDN w:val="0"/>
        <w:adjustRightInd w:val="0"/>
        <w:jc w:val="center"/>
        <w:rPr>
          <w:rFonts w:ascii="Aptos" w:hAnsi="Aptos" w:cs="Tahoma"/>
          <w:b/>
          <w:bCs/>
          <w:sz w:val="22"/>
          <w:szCs w:val="22"/>
        </w:rPr>
      </w:pPr>
    </w:p>
    <w:p w14:paraId="7F3930BF" w14:textId="77777777" w:rsidR="00FF4950" w:rsidRPr="00F70E15" w:rsidRDefault="00FF4950" w:rsidP="00FF4950">
      <w:pPr>
        <w:autoSpaceDE w:val="0"/>
        <w:autoSpaceDN w:val="0"/>
        <w:adjustRightInd w:val="0"/>
        <w:jc w:val="center"/>
        <w:rPr>
          <w:rFonts w:ascii="Aptos" w:hAnsi="Aptos" w:cs="Tahoma"/>
          <w:b/>
          <w:bCs/>
          <w:sz w:val="22"/>
          <w:szCs w:val="22"/>
        </w:rPr>
      </w:pPr>
    </w:p>
    <w:p w14:paraId="5010064C" w14:textId="77777777" w:rsidR="00FF4950" w:rsidRPr="00F70E15" w:rsidRDefault="00FF4950" w:rsidP="00FF4950">
      <w:pPr>
        <w:autoSpaceDE w:val="0"/>
        <w:autoSpaceDN w:val="0"/>
        <w:adjustRightInd w:val="0"/>
        <w:jc w:val="center"/>
        <w:rPr>
          <w:rFonts w:ascii="Aptos" w:hAnsi="Aptos" w:cs="Tahoma"/>
          <w:b/>
          <w:bCs/>
          <w:sz w:val="22"/>
          <w:szCs w:val="22"/>
        </w:rPr>
      </w:pPr>
    </w:p>
    <w:p w14:paraId="11CE75A4" w14:textId="77777777" w:rsidR="00FF4950" w:rsidRPr="00F70E15" w:rsidRDefault="00FF4950" w:rsidP="00FF4950">
      <w:pPr>
        <w:autoSpaceDE w:val="0"/>
        <w:autoSpaceDN w:val="0"/>
        <w:adjustRightInd w:val="0"/>
        <w:jc w:val="center"/>
        <w:rPr>
          <w:rFonts w:ascii="Aptos" w:hAnsi="Aptos" w:cs="Tahoma"/>
          <w:b/>
          <w:bCs/>
          <w:sz w:val="22"/>
          <w:szCs w:val="22"/>
        </w:rPr>
      </w:pPr>
    </w:p>
    <w:p w14:paraId="3DC5B7FA" w14:textId="77777777" w:rsidR="00CB4B95" w:rsidRPr="00F70E15" w:rsidRDefault="00CB4B95" w:rsidP="00FF4950">
      <w:pPr>
        <w:autoSpaceDE w:val="0"/>
        <w:autoSpaceDN w:val="0"/>
        <w:adjustRightInd w:val="0"/>
        <w:jc w:val="center"/>
        <w:rPr>
          <w:rFonts w:ascii="Aptos" w:hAnsi="Aptos" w:cs="Tahoma"/>
          <w:b/>
          <w:bCs/>
          <w:sz w:val="22"/>
          <w:szCs w:val="22"/>
        </w:rPr>
      </w:pPr>
    </w:p>
    <w:p w14:paraId="767F5A3C" w14:textId="77777777" w:rsidR="00CB4B95" w:rsidRPr="00F70E15" w:rsidRDefault="00CB4B95" w:rsidP="00FF4950">
      <w:pPr>
        <w:autoSpaceDE w:val="0"/>
        <w:autoSpaceDN w:val="0"/>
        <w:adjustRightInd w:val="0"/>
        <w:jc w:val="center"/>
        <w:rPr>
          <w:rFonts w:ascii="Aptos" w:hAnsi="Aptos" w:cs="Tahoma"/>
          <w:b/>
          <w:bCs/>
          <w:sz w:val="22"/>
          <w:szCs w:val="22"/>
        </w:rPr>
      </w:pPr>
    </w:p>
    <w:p w14:paraId="6A2B0D62" w14:textId="77777777" w:rsidR="00CB4B95" w:rsidRPr="00F70E15" w:rsidRDefault="00CB4B95" w:rsidP="00FF4950">
      <w:pPr>
        <w:autoSpaceDE w:val="0"/>
        <w:autoSpaceDN w:val="0"/>
        <w:adjustRightInd w:val="0"/>
        <w:jc w:val="center"/>
        <w:rPr>
          <w:rFonts w:ascii="Aptos" w:hAnsi="Aptos" w:cs="Tahoma"/>
          <w:b/>
          <w:bCs/>
          <w:sz w:val="22"/>
          <w:szCs w:val="22"/>
        </w:rPr>
      </w:pPr>
    </w:p>
    <w:p w14:paraId="66ABE33D" w14:textId="77777777" w:rsidR="00CB4B95" w:rsidRPr="00F70E15" w:rsidRDefault="00CB4B95" w:rsidP="00FF4950">
      <w:pPr>
        <w:autoSpaceDE w:val="0"/>
        <w:autoSpaceDN w:val="0"/>
        <w:adjustRightInd w:val="0"/>
        <w:jc w:val="center"/>
        <w:rPr>
          <w:rFonts w:ascii="Aptos" w:hAnsi="Aptos" w:cs="Tahoma"/>
          <w:b/>
          <w:bCs/>
          <w:sz w:val="22"/>
          <w:szCs w:val="22"/>
        </w:rPr>
      </w:pPr>
    </w:p>
    <w:p w14:paraId="1B7D36CC" w14:textId="77777777" w:rsidR="00CB4B95" w:rsidRPr="00F70E15" w:rsidRDefault="00CB4B95" w:rsidP="00FF4950">
      <w:pPr>
        <w:autoSpaceDE w:val="0"/>
        <w:autoSpaceDN w:val="0"/>
        <w:adjustRightInd w:val="0"/>
        <w:jc w:val="center"/>
        <w:rPr>
          <w:rFonts w:ascii="Aptos" w:hAnsi="Aptos" w:cs="Tahoma"/>
          <w:b/>
          <w:bCs/>
          <w:sz w:val="22"/>
          <w:szCs w:val="22"/>
        </w:rPr>
      </w:pPr>
    </w:p>
    <w:p w14:paraId="37BC725A" w14:textId="77777777" w:rsidR="00CB4B95" w:rsidRPr="00F70E15" w:rsidRDefault="00CB4B95" w:rsidP="00FF4950">
      <w:pPr>
        <w:autoSpaceDE w:val="0"/>
        <w:autoSpaceDN w:val="0"/>
        <w:adjustRightInd w:val="0"/>
        <w:jc w:val="center"/>
        <w:rPr>
          <w:rFonts w:ascii="Aptos" w:hAnsi="Aptos" w:cs="Tahoma"/>
          <w:b/>
          <w:bCs/>
          <w:sz w:val="22"/>
          <w:szCs w:val="22"/>
        </w:rPr>
      </w:pPr>
    </w:p>
    <w:p w14:paraId="4DB897E4" w14:textId="77777777" w:rsidR="00CB4B95" w:rsidRPr="00F70E15" w:rsidRDefault="00CB4B95" w:rsidP="00FF4950">
      <w:pPr>
        <w:autoSpaceDE w:val="0"/>
        <w:autoSpaceDN w:val="0"/>
        <w:adjustRightInd w:val="0"/>
        <w:jc w:val="center"/>
        <w:rPr>
          <w:rFonts w:ascii="Aptos" w:hAnsi="Aptos" w:cs="Tahoma"/>
          <w:b/>
          <w:bCs/>
          <w:sz w:val="22"/>
          <w:szCs w:val="22"/>
        </w:rPr>
      </w:pPr>
    </w:p>
    <w:p w14:paraId="6A81C8B5" w14:textId="77777777" w:rsidR="00CB4B95" w:rsidRPr="00F70E15" w:rsidRDefault="00CB4B95" w:rsidP="00FF4950">
      <w:pPr>
        <w:autoSpaceDE w:val="0"/>
        <w:autoSpaceDN w:val="0"/>
        <w:adjustRightInd w:val="0"/>
        <w:jc w:val="center"/>
        <w:rPr>
          <w:rFonts w:ascii="Aptos" w:hAnsi="Aptos" w:cs="Tahoma"/>
          <w:b/>
          <w:bCs/>
          <w:sz w:val="22"/>
          <w:szCs w:val="22"/>
        </w:rPr>
      </w:pPr>
    </w:p>
    <w:p w14:paraId="277AC86D" w14:textId="77777777" w:rsidR="00FF4950" w:rsidRPr="00F70E15" w:rsidRDefault="00FF4950" w:rsidP="00CB4B95">
      <w:pPr>
        <w:autoSpaceDE w:val="0"/>
        <w:autoSpaceDN w:val="0"/>
        <w:adjustRightInd w:val="0"/>
        <w:rPr>
          <w:rFonts w:ascii="Aptos" w:hAnsi="Aptos" w:cs="Tahoma"/>
          <w:b/>
          <w:bCs/>
          <w:sz w:val="22"/>
          <w:szCs w:val="22"/>
        </w:rPr>
      </w:pPr>
    </w:p>
    <w:p w14:paraId="7A1962CB" w14:textId="77777777" w:rsidR="00BE1C49" w:rsidRPr="00F70E15" w:rsidRDefault="00BE1C49" w:rsidP="00CB4B95">
      <w:pPr>
        <w:autoSpaceDE w:val="0"/>
        <w:autoSpaceDN w:val="0"/>
        <w:adjustRightInd w:val="0"/>
        <w:rPr>
          <w:rFonts w:ascii="Aptos" w:hAnsi="Aptos" w:cs="Tahoma"/>
          <w:b/>
          <w:bCs/>
          <w:sz w:val="22"/>
          <w:szCs w:val="22"/>
        </w:rPr>
      </w:pPr>
    </w:p>
    <w:p w14:paraId="5B3DE71E" w14:textId="799C8E8C" w:rsidR="00FF4950" w:rsidRPr="00F70E15" w:rsidRDefault="00A56F14" w:rsidP="00CB4B95">
      <w:pPr>
        <w:autoSpaceDE w:val="0"/>
        <w:autoSpaceDN w:val="0"/>
        <w:adjustRightInd w:val="0"/>
        <w:jc w:val="center"/>
        <w:rPr>
          <w:rFonts w:ascii="Aptos" w:hAnsi="Aptos" w:cs="Tahoma"/>
          <w:b/>
          <w:bCs/>
          <w:sz w:val="22"/>
          <w:szCs w:val="22"/>
        </w:rPr>
      </w:pPr>
      <w:r>
        <w:rPr>
          <w:rFonts w:ascii="Aptos" w:hAnsi="Aptos" w:cs="Tahoma"/>
          <w:b/>
          <w:bCs/>
          <w:sz w:val="22"/>
          <w:szCs w:val="22"/>
        </w:rPr>
        <w:lastRenderedPageBreak/>
        <w:t xml:space="preserve">                               </w:t>
      </w:r>
      <w:r w:rsidR="00FF4950" w:rsidRPr="00F70E15">
        <w:rPr>
          <w:rFonts w:ascii="Aptos" w:hAnsi="Aptos" w:cs="Tahoma"/>
          <w:b/>
          <w:bCs/>
          <w:sz w:val="22"/>
          <w:szCs w:val="22"/>
        </w:rPr>
        <w:t>APPENDIX VIII</w:t>
      </w:r>
    </w:p>
    <w:p w14:paraId="70D86201" w14:textId="77777777" w:rsidR="00FF4950" w:rsidRPr="00F70E15" w:rsidRDefault="00FF4950" w:rsidP="00FF4950">
      <w:pPr>
        <w:autoSpaceDE w:val="0"/>
        <w:autoSpaceDN w:val="0"/>
        <w:adjustRightInd w:val="0"/>
        <w:jc w:val="center"/>
        <w:rPr>
          <w:rFonts w:ascii="Aptos" w:hAnsi="Aptos" w:cs="Tahoma"/>
          <w:b/>
          <w:bCs/>
          <w:sz w:val="22"/>
          <w:szCs w:val="22"/>
        </w:rPr>
      </w:pPr>
      <w:r w:rsidRPr="00F70E15">
        <w:rPr>
          <w:rFonts w:ascii="Aptos" w:hAnsi="Aptos" w:cs="Tahoma"/>
          <w:b/>
          <w:bCs/>
          <w:sz w:val="22"/>
          <w:szCs w:val="22"/>
        </w:rPr>
        <w:t>TECHNICAL BID SUBMISSION CHECKLIST</w:t>
      </w:r>
    </w:p>
    <w:p w14:paraId="3834C716" w14:textId="77777777" w:rsidR="00FF4950" w:rsidRPr="00F70E15" w:rsidRDefault="00FF4950" w:rsidP="00FF4950">
      <w:pPr>
        <w:autoSpaceDE w:val="0"/>
        <w:autoSpaceDN w:val="0"/>
        <w:adjustRightInd w:val="0"/>
        <w:jc w:val="center"/>
        <w:rPr>
          <w:rFonts w:ascii="Aptos" w:hAnsi="Aptos" w:cs="Tahoma"/>
          <w:b/>
          <w:bCs/>
          <w:sz w:val="22"/>
          <w:szCs w:val="22"/>
        </w:rPr>
      </w:pPr>
    </w:p>
    <w:p w14:paraId="5BC6613F" w14:textId="77777777" w:rsidR="00FF4950" w:rsidRPr="00F70E15" w:rsidRDefault="00FF4950" w:rsidP="00FF4950">
      <w:pPr>
        <w:pStyle w:val="Heading5"/>
        <w:ind w:left="0" w:right="-330"/>
        <w:jc w:val="center"/>
        <w:rPr>
          <w:rFonts w:ascii="Aptos" w:hAnsi="Aptos"/>
          <w:sz w:val="22"/>
          <w:szCs w:val="22"/>
        </w:rPr>
      </w:pPr>
      <w:r w:rsidRPr="00F70E15">
        <w:rPr>
          <w:rFonts w:ascii="Aptos" w:hAnsi="Aptos"/>
          <w:sz w:val="22"/>
          <w:szCs w:val="22"/>
        </w:rPr>
        <w:t>Submission</w:t>
      </w:r>
      <w:r w:rsidRPr="00F70E15">
        <w:rPr>
          <w:rFonts w:ascii="Aptos" w:hAnsi="Aptos"/>
          <w:spacing w:val="4"/>
          <w:sz w:val="22"/>
          <w:szCs w:val="22"/>
        </w:rPr>
        <w:t xml:space="preserve"> </w:t>
      </w:r>
      <w:r w:rsidRPr="00F70E15">
        <w:rPr>
          <w:rFonts w:ascii="Aptos" w:hAnsi="Aptos"/>
          <w:sz w:val="22"/>
          <w:szCs w:val="22"/>
        </w:rPr>
        <w:t>of</w:t>
      </w:r>
      <w:r w:rsidRPr="00F70E15">
        <w:rPr>
          <w:rFonts w:ascii="Aptos" w:hAnsi="Aptos"/>
          <w:spacing w:val="7"/>
          <w:sz w:val="22"/>
          <w:szCs w:val="22"/>
        </w:rPr>
        <w:t xml:space="preserve"> </w:t>
      </w:r>
      <w:r w:rsidRPr="00F70E15">
        <w:rPr>
          <w:rFonts w:ascii="Aptos" w:hAnsi="Aptos"/>
          <w:sz w:val="22"/>
          <w:szCs w:val="22"/>
        </w:rPr>
        <w:t>this</w:t>
      </w:r>
      <w:r w:rsidRPr="00F70E15">
        <w:rPr>
          <w:rFonts w:ascii="Aptos" w:hAnsi="Aptos"/>
          <w:spacing w:val="5"/>
          <w:sz w:val="22"/>
          <w:szCs w:val="22"/>
        </w:rPr>
        <w:t xml:space="preserve"> </w:t>
      </w:r>
      <w:r w:rsidRPr="00F70E15">
        <w:rPr>
          <w:rFonts w:ascii="Aptos" w:hAnsi="Aptos"/>
          <w:sz w:val="22"/>
          <w:szCs w:val="22"/>
        </w:rPr>
        <w:t>duly</w:t>
      </w:r>
      <w:r w:rsidRPr="00F70E15">
        <w:rPr>
          <w:rFonts w:ascii="Aptos" w:hAnsi="Aptos"/>
          <w:spacing w:val="3"/>
          <w:sz w:val="22"/>
          <w:szCs w:val="22"/>
        </w:rPr>
        <w:t xml:space="preserve"> </w:t>
      </w:r>
      <w:r w:rsidRPr="00F70E15">
        <w:rPr>
          <w:rFonts w:ascii="Aptos" w:hAnsi="Aptos"/>
          <w:sz w:val="22"/>
          <w:szCs w:val="22"/>
        </w:rPr>
        <w:t>filled</w:t>
      </w:r>
      <w:r w:rsidRPr="00F70E15">
        <w:rPr>
          <w:rFonts w:ascii="Aptos" w:hAnsi="Aptos"/>
          <w:spacing w:val="4"/>
          <w:sz w:val="22"/>
          <w:szCs w:val="22"/>
        </w:rPr>
        <w:t xml:space="preserve"> </w:t>
      </w:r>
      <w:r w:rsidRPr="00F70E15">
        <w:rPr>
          <w:rFonts w:ascii="Aptos" w:hAnsi="Aptos"/>
          <w:sz w:val="22"/>
          <w:szCs w:val="22"/>
        </w:rPr>
        <w:t>checklist</w:t>
      </w:r>
      <w:r w:rsidRPr="00F70E15">
        <w:rPr>
          <w:rFonts w:ascii="Aptos" w:hAnsi="Aptos"/>
          <w:spacing w:val="1"/>
          <w:sz w:val="22"/>
          <w:szCs w:val="22"/>
        </w:rPr>
        <w:t xml:space="preserve"> </w:t>
      </w:r>
      <w:r w:rsidRPr="00F70E15">
        <w:rPr>
          <w:rFonts w:ascii="Aptos" w:hAnsi="Aptos"/>
          <w:sz w:val="22"/>
          <w:szCs w:val="22"/>
        </w:rPr>
        <w:t>along</w:t>
      </w:r>
      <w:r w:rsidRPr="00F70E15">
        <w:rPr>
          <w:rFonts w:ascii="Aptos" w:hAnsi="Aptos"/>
          <w:spacing w:val="4"/>
          <w:sz w:val="22"/>
          <w:szCs w:val="22"/>
        </w:rPr>
        <w:t xml:space="preserve"> </w:t>
      </w:r>
      <w:r w:rsidRPr="00F70E15">
        <w:rPr>
          <w:rFonts w:ascii="Aptos" w:hAnsi="Aptos"/>
          <w:sz w:val="22"/>
          <w:szCs w:val="22"/>
        </w:rPr>
        <w:t>with</w:t>
      </w:r>
      <w:r w:rsidRPr="00F70E15">
        <w:rPr>
          <w:rFonts w:ascii="Aptos" w:hAnsi="Aptos"/>
          <w:spacing w:val="7"/>
          <w:sz w:val="22"/>
          <w:szCs w:val="22"/>
        </w:rPr>
        <w:t xml:space="preserve"> </w:t>
      </w:r>
      <w:r w:rsidRPr="00F70E15">
        <w:rPr>
          <w:rFonts w:ascii="Aptos" w:hAnsi="Aptos"/>
          <w:sz w:val="22"/>
          <w:szCs w:val="22"/>
        </w:rPr>
        <w:t>the</w:t>
      </w:r>
      <w:r w:rsidRPr="00F70E15">
        <w:rPr>
          <w:rFonts w:ascii="Aptos" w:hAnsi="Aptos"/>
          <w:spacing w:val="6"/>
          <w:sz w:val="22"/>
          <w:szCs w:val="22"/>
        </w:rPr>
        <w:t xml:space="preserve"> </w:t>
      </w:r>
      <w:r w:rsidRPr="00F70E15">
        <w:rPr>
          <w:rFonts w:ascii="Aptos" w:hAnsi="Aptos"/>
          <w:sz w:val="22"/>
          <w:szCs w:val="22"/>
        </w:rPr>
        <w:t>bid</w:t>
      </w:r>
      <w:r w:rsidRPr="00F70E15">
        <w:rPr>
          <w:rFonts w:ascii="Aptos" w:hAnsi="Aptos"/>
          <w:spacing w:val="4"/>
          <w:sz w:val="22"/>
          <w:szCs w:val="22"/>
        </w:rPr>
        <w:t xml:space="preserve"> </w:t>
      </w:r>
      <w:r w:rsidRPr="00F70E15">
        <w:rPr>
          <w:rFonts w:ascii="Aptos" w:hAnsi="Aptos"/>
          <w:sz w:val="22"/>
          <w:szCs w:val="22"/>
        </w:rPr>
        <w:t>is</w:t>
      </w:r>
      <w:r w:rsidRPr="00F70E15">
        <w:rPr>
          <w:rFonts w:ascii="Aptos" w:hAnsi="Aptos"/>
          <w:spacing w:val="8"/>
          <w:sz w:val="22"/>
          <w:szCs w:val="22"/>
        </w:rPr>
        <w:t xml:space="preserve"> </w:t>
      </w:r>
      <w:r w:rsidRPr="00F70E15">
        <w:rPr>
          <w:rFonts w:ascii="Aptos" w:hAnsi="Aptos"/>
          <w:sz w:val="22"/>
          <w:szCs w:val="22"/>
        </w:rPr>
        <w:t>mandatory.</w:t>
      </w:r>
      <w:r w:rsidRPr="00F70E15">
        <w:rPr>
          <w:rFonts w:ascii="Aptos" w:hAnsi="Aptos"/>
          <w:spacing w:val="5"/>
          <w:sz w:val="22"/>
          <w:szCs w:val="22"/>
        </w:rPr>
        <w:t xml:space="preserve"> </w:t>
      </w:r>
      <w:r w:rsidRPr="00F70E15">
        <w:rPr>
          <w:rFonts w:ascii="Aptos" w:hAnsi="Aptos"/>
          <w:sz w:val="22"/>
          <w:szCs w:val="22"/>
        </w:rPr>
        <w:t>The Order of Documents shall be as follows:</w:t>
      </w:r>
    </w:p>
    <w:p w14:paraId="648D87F3" w14:textId="77777777" w:rsidR="00FF4950" w:rsidRPr="00F70E15" w:rsidRDefault="00FF4950" w:rsidP="00FF4950">
      <w:pPr>
        <w:ind w:right="-472"/>
        <w:jc w:val="center"/>
        <w:rPr>
          <w:rFonts w:ascii="Aptos" w:hAnsi="Aptos" w:cs="Tahoma"/>
          <w:b/>
          <w:sz w:val="22"/>
          <w:szCs w:val="22"/>
        </w:rPr>
      </w:pPr>
      <w:r w:rsidRPr="00F70E15">
        <w:rPr>
          <w:rFonts w:ascii="Aptos" w:hAnsi="Aptos" w:cs="Tahoma"/>
          <w:b/>
          <w:sz w:val="22"/>
          <w:szCs w:val="22"/>
        </w:rPr>
        <w:t>Bids</w:t>
      </w:r>
      <w:r w:rsidRPr="00F70E15">
        <w:rPr>
          <w:rFonts w:ascii="Aptos" w:hAnsi="Aptos" w:cs="Tahoma"/>
          <w:b/>
          <w:spacing w:val="-4"/>
          <w:sz w:val="22"/>
          <w:szCs w:val="22"/>
        </w:rPr>
        <w:t xml:space="preserve"> </w:t>
      </w:r>
      <w:r w:rsidRPr="00F70E15">
        <w:rPr>
          <w:rFonts w:ascii="Aptos" w:hAnsi="Aptos" w:cs="Tahoma"/>
          <w:b/>
          <w:sz w:val="22"/>
          <w:szCs w:val="22"/>
        </w:rPr>
        <w:t>with</w:t>
      </w:r>
      <w:r w:rsidRPr="00F70E15">
        <w:rPr>
          <w:rFonts w:ascii="Aptos" w:hAnsi="Aptos" w:cs="Tahoma"/>
          <w:b/>
          <w:spacing w:val="-3"/>
          <w:sz w:val="22"/>
          <w:szCs w:val="22"/>
        </w:rPr>
        <w:t xml:space="preserve"> </w:t>
      </w:r>
      <w:r w:rsidRPr="00F70E15">
        <w:rPr>
          <w:rFonts w:ascii="Aptos" w:hAnsi="Aptos" w:cs="Tahoma"/>
          <w:b/>
          <w:sz w:val="22"/>
          <w:szCs w:val="22"/>
        </w:rPr>
        <w:t>incomplete/</w:t>
      </w:r>
      <w:r w:rsidRPr="00F70E15">
        <w:rPr>
          <w:rFonts w:ascii="Aptos" w:hAnsi="Aptos" w:cs="Tahoma"/>
          <w:b/>
          <w:spacing w:val="-1"/>
          <w:sz w:val="22"/>
          <w:szCs w:val="22"/>
        </w:rPr>
        <w:t xml:space="preserve"> </w:t>
      </w:r>
      <w:r w:rsidRPr="00F70E15">
        <w:rPr>
          <w:rFonts w:ascii="Aptos" w:hAnsi="Aptos" w:cs="Tahoma"/>
          <w:b/>
          <w:sz w:val="22"/>
          <w:szCs w:val="22"/>
        </w:rPr>
        <w:t>wrong</w:t>
      </w:r>
      <w:r w:rsidRPr="00F70E15">
        <w:rPr>
          <w:rFonts w:ascii="Aptos" w:hAnsi="Aptos" w:cs="Tahoma"/>
          <w:b/>
          <w:spacing w:val="-4"/>
          <w:sz w:val="22"/>
          <w:szCs w:val="22"/>
        </w:rPr>
        <w:t xml:space="preserve"> </w:t>
      </w:r>
      <w:r w:rsidRPr="00F70E15">
        <w:rPr>
          <w:rFonts w:ascii="Aptos" w:hAnsi="Aptos" w:cs="Tahoma"/>
          <w:b/>
          <w:sz w:val="22"/>
          <w:szCs w:val="22"/>
        </w:rPr>
        <w:t>information</w:t>
      </w:r>
      <w:r w:rsidRPr="00F70E15">
        <w:rPr>
          <w:rFonts w:ascii="Aptos" w:hAnsi="Aptos" w:cs="Tahoma"/>
          <w:b/>
          <w:spacing w:val="-5"/>
          <w:sz w:val="22"/>
          <w:szCs w:val="22"/>
        </w:rPr>
        <w:t xml:space="preserve"> </w:t>
      </w:r>
      <w:r w:rsidRPr="00F70E15">
        <w:rPr>
          <w:rFonts w:ascii="Aptos" w:hAnsi="Aptos" w:cs="Tahoma"/>
          <w:b/>
          <w:sz w:val="22"/>
          <w:szCs w:val="22"/>
        </w:rPr>
        <w:t>are</w:t>
      </w:r>
      <w:r w:rsidRPr="00F70E15">
        <w:rPr>
          <w:rFonts w:ascii="Aptos" w:hAnsi="Aptos" w:cs="Tahoma"/>
          <w:b/>
          <w:spacing w:val="-5"/>
          <w:sz w:val="22"/>
          <w:szCs w:val="22"/>
        </w:rPr>
        <w:t xml:space="preserve"> </w:t>
      </w:r>
      <w:r w:rsidRPr="00F70E15">
        <w:rPr>
          <w:rFonts w:ascii="Aptos" w:hAnsi="Aptos" w:cs="Tahoma"/>
          <w:b/>
          <w:sz w:val="22"/>
          <w:szCs w:val="22"/>
        </w:rPr>
        <w:t>liable</w:t>
      </w:r>
      <w:r w:rsidRPr="00F70E15">
        <w:rPr>
          <w:rFonts w:ascii="Aptos" w:hAnsi="Aptos" w:cs="Tahoma"/>
          <w:b/>
          <w:spacing w:val="-3"/>
          <w:sz w:val="22"/>
          <w:szCs w:val="22"/>
        </w:rPr>
        <w:t xml:space="preserve"> </w:t>
      </w:r>
      <w:r w:rsidRPr="00F70E15">
        <w:rPr>
          <w:rFonts w:ascii="Aptos" w:hAnsi="Aptos" w:cs="Tahoma"/>
          <w:b/>
          <w:sz w:val="22"/>
          <w:szCs w:val="22"/>
        </w:rPr>
        <w:t>for</w:t>
      </w:r>
      <w:r w:rsidRPr="00F70E15">
        <w:rPr>
          <w:rFonts w:ascii="Aptos" w:hAnsi="Aptos" w:cs="Tahoma"/>
          <w:b/>
          <w:spacing w:val="-2"/>
          <w:sz w:val="22"/>
          <w:szCs w:val="22"/>
        </w:rPr>
        <w:t xml:space="preserve"> </w:t>
      </w:r>
      <w:r w:rsidRPr="00F70E15">
        <w:rPr>
          <w:rFonts w:ascii="Aptos" w:hAnsi="Aptos" w:cs="Tahoma"/>
          <w:b/>
          <w:sz w:val="22"/>
          <w:szCs w:val="22"/>
        </w:rPr>
        <w:t>rejection.</w:t>
      </w:r>
    </w:p>
    <w:tbl>
      <w:tblPr>
        <w:tblW w:w="956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5494"/>
        <w:gridCol w:w="1441"/>
        <w:gridCol w:w="1644"/>
      </w:tblGrid>
      <w:tr w:rsidR="00F70E15" w:rsidRPr="00F70E15" w14:paraId="30A6813B" w14:textId="77777777" w:rsidTr="00084564">
        <w:trPr>
          <w:trHeight w:val="940"/>
        </w:trPr>
        <w:tc>
          <w:tcPr>
            <w:tcW w:w="982" w:type="dxa"/>
          </w:tcPr>
          <w:p w14:paraId="24A55BDB" w14:textId="77777777" w:rsidR="00FF4950" w:rsidRPr="00F70E15" w:rsidRDefault="00FF4950" w:rsidP="007B25D3">
            <w:pPr>
              <w:pStyle w:val="TableParagraph"/>
              <w:rPr>
                <w:rFonts w:ascii="Aptos" w:hAnsi="Aptos" w:cs="Tahoma"/>
                <w:b/>
                <w:sz w:val="22"/>
                <w:szCs w:val="22"/>
              </w:rPr>
            </w:pPr>
          </w:p>
          <w:p w14:paraId="76C1AD95" w14:textId="77777777" w:rsidR="00FF4950" w:rsidRPr="00F70E15" w:rsidRDefault="00FF4950" w:rsidP="007B25D3">
            <w:pPr>
              <w:pStyle w:val="TableParagraph"/>
              <w:ind w:left="134"/>
              <w:rPr>
                <w:rFonts w:ascii="Aptos" w:hAnsi="Aptos" w:cs="Tahoma"/>
                <w:b/>
                <w:sz w:val="22"/>
                <w:szCs w:val="22"/>
              </w:rPr>
            </w:pPr>
            <w:r w:rsidRPr="00F70E15">
              <w:rPr>
                <w:rFonts w:ascii="Aptos" w:hAnsi="Aptos" w:cs="Tahoma"/>
                <w:b/>
                <w:sz w:val="22"/>
                <w:szCs w:val="22"/>
              </w:rPr>
              <w:t>S.</w:t>
            </w:r>
            <w:r w:rsidRPr="00F70E15">
              <w:rPr>
                <w:rFonts w:ascii="Aptos" w:hAnsi="Aptos" w:cs="Tahoma"/>
                <w:b/>
                <w:spacing w:val="-4"/>
                <w:sz w:val="22"/>
                <w:szCs w:val="22"/>
              </w:rPr>
              <w:t xml:space="preserve"> </w:t>
            </w:r>
            <w:r w:rsidRPr="00F70E15">
              <w:rPr>
                <w:rFonts w:ascii="Aptos" w:hAnsi="Aptos" w:cs="Tahoma"/>
                <w:b/>
                <w:sz w:val="22"/>
                <w:szCs w:val="22"/>
              </w:rPr>
              <w:t>No.</w:t>
            </w:r>
          </w:p>
        </w:tc>
        <w:tc>
          <w:tcPr>
            <w:tcW w:w="5494" w:type="dxa"/>
          </w:tcPr>
          <w:p w14:paraId="7F2D22D6" w14:textId="77777777" w:rsidR="00FF4950" w:rsidRPr="00F70E15" w:rsidRDefault="00FF4950" w:rsidP="007B25D3">
            <w:pPr>
              <w:pStyle w:val="TableParagraph"/>
              <w:rPr>
                <w:rFonts w:ascii="Aptos" w:hAnsi="Aptos" w:cs="Tahoma"/>
                <w:b/>
                <w:sz w:val="22"/>
                <w:szCs w:val="22"/>
              </w:rPr>
            </w:pPr>
          </w:p>
          <w:p w14:paraId="019E79BC" w14:textId="77777777" w:rsidR="00FF4950" w:rsidRPr="00F70E15" w:rsidRDefault="00FF4950" w:rsidP="007B25D3">
            <w:pPr>
              <w:pStyle w:val="TableParagraph"/>
              <w:ind w:left="2194" w:right="2195"/>
              <w:jc w:val="center"/>
              <w:rPr>
                <w:rFonts w:ascii="Aptos" w:hAnsi="Aptos" w:cs="Tahoma"/>
                <w:b/>
                <w:sz w:val="22"/>
                <w:szCs w:val="22"/>
              </w:rPr>
            </w:pPr>
            <w:r w:rsidRPr="00F70E15">
              <w:rPr>
                <w:rFonts w:ascii="Aptos" w:hAnsi="Aptos" w:cs="Tahoma"/>
                <w:b/>
                <w:sz w:val="22"/>
                <w:szCs w:val="22"/>
              </w:rPr>
              <w:t>Description</w:t>
            </w:r>
          </w:p>
        </w:tc>
        <w:tc>
          <w:tcPr>
            <w:tcW w:w="1441" w:type="dxa"/>
          </w:tcPr>
          <w:p w14:paraId="37B0DCDE" w14:textId="77777777" w:rsidR="00FF4950" w:rsidRPr="00F70E15" w:rsidRDefault="00FF4950" w:rsidP="007B25D3">
            <w:pPr>
              <w:pStyle w:val="TableParagraph"/>
              <w:rPr>
                <w:rFonts w:ascii="Aptos" w:hAnsi="Aptos" w:cs="Tahoma"/>
                <w:b/>
                <w:sz w:val="22"/>
                <w:szCs w:val="22"/>
              </w:rPr>
            </w:pPr>
          </w:p>
          <w:p w14:paraId="1715F3A3" w14:textId="77777777" w:rsidR="00FF4950" w:rsidRPr="00F70E15" w:rsidRDefault="00FF4950" w:rsidP="007B25D3">
            <w:pPr>
              <w:pStyle w:val="TableParagraph"/>
              <w:ind w:left="37" w:right="40"/>
              <w:jc w:val="center"/>
              <w:rPr>
                <w:rFonts w:ascii="Aptos" w:hAnsi="Aptos" w:cs="Tahoma"/>
                <w:b/>
                <w:sz w:val="22"/>
                <w:szCs w:val="22"/>
              </w:rPr>
            </w:pPr>
            <w:r w:rsidRPr="00F70E15">
              <w:rPr>
                <w:rFonts w:ascii="Aptos" w:hAnsi="Aptos" w:cs="Tahoma"/>
                <w:b/>
                <w:sz w:val="22"/>
                <w:szCs w:val="22"/>
              </w:rPr>
              <w:t>CPDL</w:t>
            </w:r>
          </w:p>
          <w:p w14:paraId="403081FE" w14:textId="77777777" w:rsidR="00FF4950" w:rsidRPr="00F70E15" w:rsidRDefault="00FF4950" w:rsidP="007B25D3">
            <w:pPr>
              <w:pStyle w:val="TableParagraph"/>
              <w:ind w:left="40" w:right="40"/>
              <w:jc w:val="center"/>
              <w:rPr>
                <w:rFonts w:ascii="Aptos" w:hAnsi="Aptos" w:cs="Tahoma"/>
                <w:b/>
                <w:sz w:val="22"/>
                <w:szCs w:val="22"/>
              </w:rPr>
            </w:pPr>
            <w:r w:rsidRPr="00F70E15">
              <w:rPr>
                <w:rFonts w:ascii="Aptos" w:hAnsi="Aptos" w:cs="Tahoma"/>
                <w:b/>
                <w:sz w:val="22"/>
                <w:szCs w:val="22"/>
              </w:rPr>
              <w:t>Requirement</w:t>
            </w:r>
          </w:p>
        </w:tc>
        <w:tc>
          <w:tcPr>
            <w:tcW w:w="1644" w:type="dxa"/>
          </w:tcPr>
          <w:p w14:paraId="1FF7B595" w14:textId="77777777" w:rsidR="00FF4950" w:rsidRPr="00F70E15" w:rsidRDefault="00FF4950" w:rsidP="007B25D3">
            <w:pPr>
              <w:pStyle w:val="TableParagraph"/>
              <w:ind w:left="127" w:right="105" w:firstLine="280"/>
              <w:rPr>
                <w:rFonts w:ascii="Aptos" w:hAnsi="Aptos" w:cs="Tahoma"/>
                <w:b/>
                <w:sz w:val="22"/>
                <w:szCs w:val="22"/>
              </w:rPr>
            </w:pPr>
            <w:r w:rsidRPr="00F70E15">
              <w:rPr>
                <w:rFonts w:ascii="Aptos" w:hAnsi="Aptos" w:cs="Tahoma"/>
                <w:b/>
                <w:sz w:val="22"/>
                <w:szCs w:val="22"/>
              </w:rPr>
              <w:t>Bidder's</w:t>
            </w:r>
            <w:r w:rsidRPr="00F70E15">
              <w:rPr>
                <w:rFonts w:ascii="Aptos" w:hAnsi="Aptos" w:cs="Tahoma"/>
                <w:b/>
                <w:spacing w:val="1"/>
                <w:sz w:val="22"/>
                <w:szCs w:val="22"/>
              </w:rPr>
              <w:t xml:space="preserve"> </w:t>
            </w:r>
            <w:r w:rsidRPr="00F70E15">
              <w:rPr>
                <w:rFonts w:ascii="Aptos" w:hAnsi="Aptos" w:cs="Tahoma"/>
                <w:b/>
                <w:sz w:val="22"/>
                <w:szCs w:val="22"/>
              </w:rPr>
              <w:t>Compliance</w:t>
            </w:r>
          </w:p>
          <w:p w14:paraId="7CFDD377" w14:textId="77777777" w:rsidR="00FF4950" w:rsidRPr="00F70E15" w:rsidRDefault="00FF4950" w:rsidP="007B25D3">
            <w:pPr>
              <w:pStyle w:val="TableParagraph"/>
              <w:ind w:left="247" w:right="105" w:hanging="120"/>
              <w:rPr>
                <w:rFonts w:ascii="Aptos" w:hAnsi="Aptos" w:cs="Tahoma"/>
                <w:b/>
                <w:sz w:val="22"/>
                <w:szCs w:val="22"/>
              </w:rPr>
            </w:pPr>
            <w:r w:rsidRPr="00F70E15">
              <w:rPr>
                <w:rFonts w:ascii="Aptos" w:hAnsi="Aptos" w:cs="Tahoma"/>
                <w:b/>
                <w:sz w:val="22"/>
                <w:szCs w:val="22"/>
              </w:rPr>
              <w:t>(Yes/No/ Not</w:t>
            </w:r>
            <w:r w:rsidRPr="00F70E15">
              <w:rPr>
                <w:rFonts w:ascii="Aptos" w:hAnsi="Aptos" w:cs="Tahoma"/>
                <w:b/>
                <w:spacing w:val="-57"/>
                <w:sz w:val="22"/>
                <w:szCs w:val="22"/>
              </w:rPr>
              <w:t xml:space="preserve"> </w:t>
            </w:r>
            <w:r w:rsidRPr="00F70E15">
              <w:rPr>
                <w:rFonts w:ascii="Aptos" w:hAnsi="Aptos" w:cs="Tahoma"/>
                <w:b/>
                <w:sz w:val="22"/>
                <w:szCs w:val="22"/>
              </w:rPr>
              <w:t>Applicable)</w:t>
            </w:r>
          </w:p>
        </w:tc>
      </w:tr>
      <w:tr w:rsidR="00F70E15" w:rsidRPr="00F70E15" w14:paraId="6A0F10ED" w14:textId="77777777" w:rsidTr="00084564">
        <w:trPr>
          <w:trHeight w:val="298"/>
        </w:trPr>
        <w:tc>
          <w:tcPr>
            <w:tcW w:w="982" w:type="dxa"/>
          </w:tcPr>
          <w:p w14:paraId="7EB877CA"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1</w:t>
            </w:r>
          </w:p>
        </w:tc>
        <w:tc>
          <w:tcPr>
            <w:tcW w:w="5494" w:type="dxa"/>
          </w:tcPr>
          <w:p w14:paraId="05D88BE7"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Tender</w:t>
            </w:r>
            <w:r w:rsidRPr="00F70E15">
              <w:rPr>
                <w:rFonts w:ascii="Aptos" w:hAnsi="Aptos" w:cs="Tahoma"/>
                <w:b/>
                <w:spacing w:val="-3"/>
                <w:sz w:val="22"/>
                <w:szCs w:val="22"/>
              </w:rPr>
              <w:t xml:space="preserve"> </w:t>
            </w:r>
            <w:r w:rsidRPr="00F70E15">
              <w:rPr>
                <w:rFonts w:ascii="Aptos" w:hAnsi="Aptos" w:cs="Tahoma"/>
                <w:b/>
                <w:sz w:val="22"/>
                <w:szCs w:val="22"/>
              </w:rPr>
              <w:t>No.</w:t>
            </w:r>
          </w:p>
        </w:tc>
        <w:tc>
          <w:tcPr>
            <w:tcW w:w="1441" w:type="dxa"/>
          </w:tcPr>
          <w:p w14:paraId="5F7BD8C9"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2D3875E1" w14:textId="77777777" w:rsidR="00FF4950" w:rsidRPr="00F70E15" w:rsidRDefault="00FF4950" w:rsidP="007B25D3">
            <w:pPr>
              <w:pStyle w:val="TableParagraph"/>
              <w:rPr>
                <w:rFonts w:ascii="Aptos" w:hAnsi="Aptos" w:cs="Tahoma"/>
                <w:sz w:val="22"/>
                <w:szCs w:val="22"/>
              </w:rPr>
            </w:pPr>
          </w:p>
        </w:tc>
      </w:tr>
      <w:tr w:rsidR="00F70E15" w:rsidRPr="00F70E15" w14:paraId="1AC32F16" w14:textId="77777777" w:rsidTr="00084564">
        <w:trPr>
          <w:trHeight w:val="472"/>
        </w:trPr>
        <w:tc>
          <w:tcPr>
            <w:tcW w:w="982" w:type="dxa"/>
          </w:tcPr>
          <w:p w14:paraId="5F094C48"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2</w:t>
            </w:r>
          </w:p>
        </w:tc>
        <w:tc>
          <w:tcPr>
            <w:tcW w:w="5494" w:type="dxa"/>
          </w:tcPr>
          <w:p w14:paraId="02C04D7D" w14:textId="77777777" w:rsidR="00FF4950" w:rsidRPr="00F70E15" w:rsidRDefault="00FF4950" w:rsidP="007B25D3">
            <w:pPr>
              <w:pStyle w:val="TableParagraph"/>
              <w:ind w:left="-1" w:right="30"/>
              <w:rPr>
                <w:rFonts w:ascii="Aptos" w:hAnsi="Aptos" w:cs="Tahoma"/>
                <w:b/>
                <w:sz w:val="22"/>
                <w:szCs w:val="22"/>
              </w:rPr>
            </w:pPr>
            <w:r w:rsidRPr="00F70E15">
              <w:rPr>
                <w:rFonts w:ascii="Aptos" w:hAnsi="Aptos" w:cs="Tahoma"/>
                <w:b/>
                <w:sz w:val="22"/>
                <w:szCs w:val="22"/>
              </w:rPr>
              <w:t>Tender</w:t>
            </w:r>
            <w:r w:rsidRPr="00F70E15">
              <w:rPr>
                <w:rFonts w:ascii="Aptos" w:hAnsi="Aptos" w:cs="Tahoma"/>
                <w:b/>
                <w:spacing w:val="-1"/>
                <w:sz w:val="22"/>
                <w:szCs w:val="22"/>
              </w:rPr>
              <w:t xml:space="preserve"> </w:t>
            </w:r>
            <w:r w:rsidRPr="00F70E15">
              <w:rPr>
                <w:rFonts w:ascii="Aptos" w:hAnsi="Aptos" w:cs="Tahoma"/>
                <w:b/>
                <w:sz w:val="22"/>
                <w:szCs w:val="22"/>
              </w:rPr>
              <w:t>Fee,</w:t>
            </w:r>
            <w:r w:rsidRPr="00F70E15">
              <w:rPr>
                <w:rFonts w:ascii="Aptos" w:hAnsi="Aptos" w:cs="Tahoma"/>
                <w:b/>
                <w:spacing w:val="-4"/>
                <w:sz w:val="22"/>
                <w:szCs w:val="22"/>
              </w:rPr>
              <w:t xml:space="preserve"> </w:t>
            </w:r>
            <w:r w:rsidRPr="00F70E15">
              <w:rPr>
                <w:rFonts w:ascii="Aptos" w:hAnsi="Aptos" w:cs="Tahoma"/>
                <w:b/>
                <w:sz w:val="22"/>
                <w:szCs w:val="22"/>
              </w:rPr>
              <w:t>EMD</w:t>
            </w:r>
            <w:r w:rsidRPr="00F70E15">
              <w:rPr>
                <w:rFonts w:ascii="Aptos" w:hAnsi="Aptos" w:cs="Tahoma"/>
                <w:b/>
                <w:spacing w:val="-1"/>
                <w:sz w:val="22"/>
                <w:szCs w:val="22"/>
              </w:rPr>
              <w:t xml:space="preserve"> </w:t>
            </w:r>
            <w:r w:rsidRPr="00F70E15">
              <w:rPr>
                <w:rFonts w:ascii="Aptos" w:hAnsi="Aptos" w:cs="Tahoma"/>
                <w:b/>
                <w:sz w:val="22"/>
                <w:szCs w:val="22"/>
              </w:rPr>
              <w:t>&amp;</w:t>
            </w:r>
            <w:r w:rsidRPr="00F70E15">
              <w:rPr>
                <w:rFonts w:ascii="Aptos" w:hAnsi="Aptos" w:cs="Tahoma"/>
                <w:b/>
                <w:spacing w:val="-3"/>
                <w:sz w:val="22"/>
                <w:szCs w:val="22"/>
              </w:rPr>
              <w:t xml:space="preserve"> </w:t>
            </w:r>
            <w:r w:rsidRPr="00F70E15">
              <w:rPr>
                <w:rFonts w:ascii="Aptos" w:hAnsi="Aptos" w:cs="Tahoma"/>
                <w:b/>
                <w:sz w:val="22"/>
                <w:szCs w:val="22"/>
              </w:rPr>
              <w:t>Signed</w:t>
            </w:r>
            <w:r w:rsidRPr="00F70E15">
              <w:rPr>
                <w:rFonts w:ascii="Aptos" w:hAnsi="Aptos" w:cs="Tahoma"/>
                <w:b/>
                <w:spacing w:val="-2"/>
                <w:sz w:val="22"/>
                <w:szCs w:val="22"/>
              </w:rPr>
              <w:t xml:space="preserve"> </w:t>
            </w:r>
            <w:r w:rsidRPr="00F70E15">
              <w:rPr>
                <w:rFonts w:ascii="Aptos" w:hAnsi="Aptos" w:cs="Tahoma"/>
                <w:b/>
                <w:sz w:val="22"/>
                <w:szCs w:val="22"/>
              </w:rPr>
              <w:t>Bid</w:t>
            </w:r>
            <w:r w:rsidRPr="00F70E15">
              <w:rPr>
                <w:rFonts w:ascii="Aptos" w:hAnsi="Aptos" w:cs="Tahoma"/>
                <w:b/>
                <w:spacing w:val="-2"/>
                <w:sz w:val="22"/>
                <w:szCs w:val="22"/>
              </w:rPr>
              <w:t xml:space="preserve"> </w:t>
            </w:r>
            <w:r w:rsidRPr="00F70E15">
              <w:rPr>
                <w:rFonts w:ascii="Aptos" w:hAnsi="Aptos" w:cs="Tahoma"/>
                <w:b/>
                <w:sz w:val="22"/>
                <w:szCs w:val="22"/>
              </w:rPr>
              <w:t>Form</w:t>
            </w:r>
            <w:r w:rsidRPr="00F70E15">
              <w:rPr>
                <w:rFonts w:ascii="Aptos" w:hAnsi="Aptos" w:cs="Tahoma"/>
                <w:b/>
                <w:spacing w:val="-4"/>
                <w:sz w:val="22"/>
                <w:szCs w:val="22"/>
              </w:rPr>
              <w:t xml:space="preserve"> </w:t>
            </w:r>
            <w:r w:rsidRPr="00F70E15">
              <w:rPr>
                <w:rFonts w:ascii="Aptos" w:hAnsi="Aptos" w:cs="Tahoma"/>
                <w:b/>
                <w:sz w:val="22"/>
                <w:szCs w:val="22"/>
              </w:rPr>
              <w:t>as</w:t>
            </w:r>
            <w:r w:rsidRPr="00F70E15">
              <w:rPr>
                <w:rFonts w:ascii="Aptos" w:hAnsi="Aptos" w:cs="Tahoma"/>
                <w:b/>
                <w:spacing w:val="-1"/>
                <w:sz w:val="22"/>
                <w:szCs w:val="22"/>
              </w:rPr>
              <w:t xml:space="preserve"> </w:t>
            </w:r>
            <w:r w:rsidRPr="00F70E15">
              <w:rPr>
                <w:rFonts w:ascii="Aptos" w:hAnsi="Aptos" w:cs="Tahoma"/>
                <w:b/>
                <w:sz w:val="22"/>
                <w:szCs w:val="22"/>
              </w:rPr>
              <w:t>mentioned</w:t>
            </w:r>
            <w:r w:rsidRPr="00F70E15">
              <w:rPr>
                <w:rFonts w:ascii="Aptos" w:hAnsi="Aptos" w:cs="Tahoma"/>
                <w:b/>
                <w:spacing w:val="-2"/>
                <w:sz w:val="22"/>
                <w:szCs w:val="22"/>
              </w:rPr>
              <w:t xml:space="preserve"> </w:t>
            </w:r>
            <w:r w:rsidRPr="00F70E15">
              <w:rPr>
                <w:rFonts w:ascii="Aptos" w:hAnsi="Aptos" w:cs="Tahoma"/>
                <w:b/>
                <w:sz w:val="22"/>
                <w:szCs w:val="22"/>
              </w:rPr>
              <w:t>in</w:t>
            </w:r>
            <w:r w:rsidRPr="00F70E15">
              <w:rPr>
                <w:rFonts w:ascii="Aptos" w:hAnsi="Aptos" w:cs="Tahoma"/>
                <w:b/>
                <w:spacing w:val="-56"/>
                <w:sz w:val="22"/>
                <w:szCs w:val="22"/>
              </w:rPr>
              <w:t xml:space="preserve"> </w:t>
            </w:r>
            <w:r w:rsidRPr="00F70E15">
              <w:rPr>
                <w:rFonts w:ascii="Aptos" w:hAnsi="Aptos" w:cs="Tahoma"/>
                <w:b/>
                <w:sz w:val="22"/>
                <w:szCs w:val="22"/>
              </w:rPr>
              <w:t>the</w:t>
            </w:r>
            <w:r w:rsidRPr="00F70E15">
              <w:rPr>
                <w:rFonts w:ascii="Aptos" w:hAnsi="Aptos" w:cs="Tahoma"/>
                <w:b/>
                <w:spacing w:val="2"/>
                <w:sz w:val="22"/>
                <w:szCs w:val="22"/>
              </w:rPr>
              <w:t xml:space="preserve"> </w:t>
            </w:r>
            <w:r w:rsidRPr="00F70E15">
              <w:rPr>
                <w:rFonts w:ascii="Aptos" w:hAnsi="Aptos" w:cs="Tahoma"/>
                <w:b/>
                <w:sz w:val="22"/>
                <w:szCs w:val="22"/>
              </w:rPr>
              <w:t>tender,</w:t>
            </w:r>
            <w:r w:rsidRPr="00F70E15">
              <w:rPr>
                <w:rFonts w:ascii="Aptos" w:hAnsi="Aptos" w:cs="Tahoma"/>
                <w:b/>
                <w:spacing w:val="1"/>
                <w:sz w:val="22"/>
                <w:szCs w:val="22"/>
              </w:rPr>
              <w:t xml:space="preserve"> </w:t>
            </w:r>
            <w:r w:rsidRPr="00F70E15">
              <w:rPr>
                <w:rFonts w:ascii="Aptos" w:hAnsi="Aptos" w:cs="Tahoma"/>
                <w:b/>
                <w:sz w:val="22"/>
                <w:szCs w:val="22"/>
              </w:rPr>
              <w:t>if</w:t>
            </w:r>
            <w:r w:rsidRPr="00F70E15">
              <w:rPr>
                <w:rFonts w:ascii="Aptos" w:hAnsi="Aptos" w:cs="Tahoma"/>
                <w:b/>
                <w:spacing w:val="-1"/>
                <w:sz w:val="22"/>
                <w:szCs w:val="22"/>
              </w:rPr>
              <w:t xml:space="preserve"> </w:t>
            </w:r>
            <w:r w:rsidRPr="00F70E15">
              <w:rPr>
                <w:rFonts w:ascii="Aptos" w:hAnsi="Aptos" w:cs="Tahoma"/>
                <w:b/>
                <w:sz w:val="22"/>
                <w:szCs w:val="22"/>
              </w:rPr>
              <w:t>applicable</w:t>
            </w:r>
          </w:p>
        </w:tc>
        <w:tc>
          <w:tcPr>
            <w:tcW w:w="1441" w:type="dxa"/>
          </w:tcPr>
          <w:p w14:paraId="26695408"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31C98369" w14:textId="77777777" w:rsidR="00FF4950" w:rsidRPr="00F70E15" w:rsidRDefault="00FF4950" w:rsidP="007B25D3">
            <w:pPr>
              <w:pStyle w:val="TableParagraph"/>
              <w:rPr>
                <w:rFonts w:ascii="Aptos" w:hAnsi="Aptos" w:cs="Tahoma"/>
                <w:sz w:val="22"/>
                <w:szCs w:val="22"/>
              </w:rPr>
            </w:pPr>
          </w:p>
        </w:tc>
      </w:tr>
      <w:tr w:rsidR="00F70E15" w:rsidRPr="00F70E15" w14:paraId="738CFBAE" w14:textId="77777777" w:rsidTr="00084564">
        <w:trPr>
          <w:trHeight w:val="298"/>
        </w:trPr>
        <w:tc>
          <w:tcPr>
            <w:tcW w:w="982" w:type="dxa"/>
          </w:tcPr>
          <w:p w14:paraId="4CF20D99"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3</w:t>
            </w:r>
          </w:p>
        </w:tc>
        <w:tc>
          <w:tcPr>
            <w:tcW w:w="5494" w:type="dxa"/>
          </w:tcPr>
          <w:p w14:paraId="7D007FAB"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Bidder</w:t>
            </w:r>
            <w:r w:rsidRPr="00F70E15">
              <w:rPr>
                <w:rFonts w:ascii="Aptos" w:hAnsi="Aptos" w:cs="Tahoma"/>
                <w:b/>
                <w:spacing w:val="-4"/>
                <w:sz w:val="22"/>
                <w:szCs w:val="22"/>
              </w:rPr>
              <w:t xml:space="preserve"> </w:t>
            </w:r>
            <w:r w:rsidRPr="00F70E15">
              <w:rPr>
                <w:rFonts w:ascii="Aptos" w:hAnsi="Aptos" w:cs="Tahoma"/>
                <w:b/>
                <w:sz w:val="22"/>
                <w:szCs w:val="22"/>
              </w:rPr>
              <w:t>Details</w:t>
            </w:r>
          </w:p>
        </w:tc>
        <w:tc>
          <w:tcPr>
            <w:tcW w:w="1441" w:type="dxa"/>
          </w:tcPr>
          <w:p w14:paraId="172EC234" w14:textId="77777777" w:rsidR="00FF4950" w:rsidRPr="00F70E15" w:rsidRDefault="00FF4950" w:rsidP="007B25D3">
            <w:pPr>
              <w:pStyle w:val="TableParagraph"/>
              <w:rPr>
                <w:rFonts w:ascii="Aptos" w:hAnsi="Aptos" w:cs="Tahoma"/>
                <w:sz w:val="22"/>
                <w:szCs w:val="22"/>
              </w:rPr>
            </w:pPr>
          </w:p>
        </w:tc>
        <w:tc>
          <w:tcPr>
            <w:tcW w:w="1644" w:type="dxa"/>
          </w:tcPr>
          <w:p w14:paraId="77DCFAC3" w14:textId="77777777" w:rsidR="00FF4950" w:rsidRPr="00F70E15" w:rsidRDefault="00FF4950" w:rsidP="007B25D3">
            <w:pPr>
              <w:pStyle w:val="TableParagraph"/>
              <w:rPr>
                <w:rFonts w:ascii="Aptos" w:hAnsi="Aptos" w:cs="Tahoma"/>
                <w:sz w:val="22"/>
                <w:szCs w:val="22"/>
              </w:rPr>
            </w:pPr>
          </w:p>
        </w:tc>
      </w:tr>
      <w:tr w:rsidR="00F70E15" w:rsidRPr="00F70E15" w14:paraId="51A2259B" w14:textId="77777777" w:rsidTr="00084564">
        <w:trPr>
          <w:trHeight w:val="298"/>
        </w:trPr>
        <w:tc>
          <w:tcPr>
            <w:tcW w:w="982" w:type="dxa"/>
          </w:tcPr>
          <w:p w14:paraId="02A03155"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3.1</w:t>
            </w:r>
          </w:p>
        </w:tc>
        <w:tc>
          <w:tcPr>
            <w:tcW w:w="5494" w:type="dxa"/>
          </w:tcPr>
          <w:p w14:paraId="56914BBD"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Name</w:t>
            </w:r>
            <w:r w:rsidRPr="00F70E15">
              <w:rPr>
                <w:rFonts w:ascii="Aptos" w:hAnsi="Aptos" w:cs="Tahoma"/>
                <w:spacing w:val="-2"/>
                <w:sz w:val="22"/>
                <w:szCs w:val="22"/>
              </w:rPr>
              <w:t xml:space="preserve"> </w:t>
            </w:r>
            <w:r w:rsidRPr="00F70E15">
              <w:rPr>
                <w:rFonts w:ascii="Aptos" w:hAnsi="Aptos" w:cs="Tahoma"/>
                <w:sz w:val="22"/>
                <w:szCs w:val="22"/>
              </w:rPr>
              <w:t>of</w:t>
            </w:r>
            <w:r w:rsidRPr="00F70E15">
              <w:rPr>
                <w:rFonts w:ascii="Aptos" w:hAnsi="Aptos" w:cs="Tahoma"/>
                <w:spacing w:val="-3"/>
                <w:sz w:val="22"/>
                <w:szCs w:val="22"/>
              </w:rPr>
              <w:t xml:space="preserve"> </w:t>
            </w:r>
            <w:r w:rsidRPr="00F70E15">
              <w:rPr>
                <w:rFonts w:ascii="Aptos" w:hAnsi="Aptos" w:cs="Tahoma"/>
                <w:sz w:val="22"/>
                <w:szCs w:val="22"/>
              </w:rPr>
              <w:t>the</w:t>
            </w:r>
            <w:r w:rsidRPr="00F70E15">
              <w:rPr>
                <w:rFonts w:ascii="Aptos" w:hAnsi="Aptos" w:cs="Tahoma"/>
                <w:spacing w:val="-1"/>
                <w:sz w:val="22"/>
                <w:szCs w:val="22"/>
              </w:rPr>
              <w:t xml:space="preserve"> </w:t>
            </w:r>
            <w:r w:rsidRPr="00F70E15">
              <w:rPr>
                <w:rFonts w:ascii="Aptos" w:hAnsi="Aptos" w:cs="Tahoma"/>
                <w:sz w:val="22"/>
                <w:szCs w:val="22"/>
              </w:rPr>
              <w:t>Bidder</w:t>
            </w:r>
          </w:p>
        </w:tc>
        <w:tc>
          <w:tcPr>
            <w:tcW w:w="1441" w:type="dxa"/>
          </w:tcPr>
          <w:p w14:paraId="1F1384E8"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4ADE6A55" w14:textId="77777777" w:rsidR="00FF4950" w:rsidRPr="00F70E15" w:rsidRDefault="00FF4950" w:rsidP="007B25D3">
            <w:pPr>
              <w:pStyle w:val="TableParagraph"/>
              <w:rPr>
                <w:rFonts w:ascii="Aptos" w:hAnsi="Aptos" w:cs="Tahoma"/>
                <w:sz w:val="22"/>
                <w:szCs w:val="22"/>
              </w:rPr>
            </w:pPr>
          </w:p>
        </w:tc>
      </w:tr>
      <w:tr w:rsidR="00F70E15" w:rsidRPr="00F70E15" w14:paraId="2458EB42" w14:textId="77777777" w:rsidTr="00084564">
        <w:trPr>
          <w:trHeight w:val="298"/>
        </w:trPr>
        <w:tc>
          <w:tcPr>
            <w:tcW w:w="982" w:type="dxa"/>
          </w:tcPr>
          <w:p w14:paraId="54898645"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3.2</w:t>
            </w:r>
          </w:p>
        </w:tc>
        <w:tc>
          <w:tcPr>
            <w:tcW w:w="5494" w:type="dxa"/>
          </w:tcPr>
          <w:p w14:paraId="3AF0F28A"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Company</w:t>
            </w:r>
            <w:r w:rsidRPr="00F70E15">
              <w:rPr>
                <w:rFonts w:ascii="Aptos" w:hAnsi="Aptos" w:cs="Tahoma"/>
                <w:spacing w:val="-7"/>
                <w:sz w:val="22"/>
                <w:szCs w:val="22"/>
              </w:rPr>
              <w:t xml:space="preserve"> </w:t>
            </w:r>
            <w:r w:rsidRPr="00F70E15">
              <w:rPr>
                <w:rFonts w:ascii="Aptos" w:hAnsi="Aptos" w:cs="Tahoma"/>
                <w:sz w:val="22"/>
                <w:szCs w:val="22"/>
              </w:rPr>
              <w:t>Profile/Organogram</w:t>
            </w:r>
          </w:p>
        </w:tc>
        <w:tc>
          <w:tcPr>
            <w:tcW w:w="1441" w:type="dxa"/>
          </w:tcPr>
          <w:p w14:paraId="48955A12"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24AD3863" w14:textId="77777777" w:rsidR="00FF4950" w:rsidRPr="00F70E15" w:rsidRDefault="00FF4950" w:rsidP="007B25D3">
            <w:pPr>
              <w:pStyle w:val="TableParagraph"/>
              <w:rPr>
                <w:rFonts w:ascii="Aptos" w:hAnsi="Aptos" w:cs="Tahoma"/>
                <w:sz w:val="22"/>
                <w:szCs w:val="22"/>
              </w:rPr>
            </w:pPr>
          </w:p>
        </w:tc>
      </w:tr>
      <w:tr w:rsidR="00F70E15" w:rsidRPr="00F70E15" w14:paraId="44C85BA9" w14:textId="77777777" w:rsidTr="00084564">
        <w:trPr>
          <w:trHeight w:val="469"/>
        </w:trPr>
        <w:tc>
          <w:tcPr>
            <w:tcW w:w="982" w:type="dxa"/>
          </w:tcPr>
          <w:p w14:paraId="02460CC9"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3.3</w:t>
            </w:r>
          </w:p>
        </w:tc>
        <w:tc>
          <w:tcPr>
            <w:tcW w:w="5494" w:type="dxa"/>
          </w:tcPr>
          <w:p w14:paraId="54652B46" w14:textId="77777777" w:rsidR="00FF4950" w:rsidRPr="00F70E15" w:rsidRDefault="00FF4950" w:rsidP="007B25D3">
            <w:pPr>
              <w:pStyle w:val="TableParagraph"/>
              <w:ind w:left="-1"/>
              <w:rPr>
                <w:rFonts w:ascii="Aptos" w:hAnsi="Aptos" w:cs="Tahoma"/>
                <w:sz w:val="22"/>
                <w:szCs w:val="22"/>
              </w:rPr>
            </w:pPr>
            <w:r w:rsidRPr="00F70E15">
              <w:rPr>
                <w:rFonts w:ascii="Aptos" w:hAnsi="Aptos" w:cs="Tahoma"/>
                <w:sz w:val="22"/>
                <w:szCs w:val="22"/>
              </w:rPr>
              <w:t>Name</w:t>
            </w:r>
            <w:r w:rsidRPr="00F70E15">
              <w:rPr>
                <w:rFonts w:ascii="Aptos" w:hAnsi="Aptos" w:cs="Tahoma"/>
                <w:spacing w:val="-3"/>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duly</w:t>
            </w:r>
            <w:r w:rsidRPr="00F70E15">
              <w:rPr>
                <w:rFonts w:ascii="Aptos" w:hAnsi="Aptos" w:cs="Tahoma"/>
                <w:spacing w:val="-4"/>
                <w:sz w:val="22"/>
                <w:szCs w:val="22"/>
              </w:rPr>
              <w:t xml:space="preserve"> </w:t>
            </w:r>
            <w:r w:rsidRPr="00F70E15">
              <w:rPr>
                <w:rFonts w:ascii="Aptos" w:hAnsi="Aptos" w:cs="Tahoma"/>
                <w:sz w:val="22"/>
                <w:szCs w:val="22"/>
              </w:rPr>
              <w:t>Authorized contact</w:t>
            </w:r>
            <w:r w:rsidRPr="00F70E15">
              <w:rPr>
                <w:rFonts w:ascii="Aptos" w:hAnsi="Aptos" w:cs="Tahoma"/>
                <w:spacing w:val="-2"/>
                <w:sz w:val="22"/>
                <w:szCs w:val="22"/>
              </w:rPr>
              <w:t xml:space="preserve"> </w:t>
            </w:r>
            <w:r w:rsidRPr="00F70E15">
              <w:rPr>
                <w:rFonts w:ascii="Aptos" w:hAnsi="Aptos" w:cs="Tahoma"/>
                <w:sz w:val="22"/>
                <w:szCs w:val="22"/>
              </w:rPr>
              <w:t>person</w:t>
            </w:r>
            <w:r w:rsidRPr="00F70E15">
              <w:rPr>
                <w:rFonts w:ascii="Aptos" w:hAnsi="Aptos" w:cs="Tahoma"/>
                <w:spacing w:val="-3"/>
                <w:sz w:val="22"/>
                <w:szCs w:val="22"/>
              </w:rPr>
              <w:t xml:space="preserve"> </w:t>
            </w:r>
            <w:r w:rsidRPr="00F70E15">
              <w:rPr>
                <w:rFonts w:ascii="Aptos" w:hAnsi="Aptos" w:cs="Tahoma"/>
                <w:sz w:val="22"/>
                <w:szCs w:val="22"/>
              </w:rPr>
              <w:t>(along</w:t>
            </w:r>
            <w:r w:rsidRPr="00F70E15">
              <w:rPr>
                <w:rFonts w:ascii="Aptos" w:hAnsi="Aptos" w:cs="Tahoma"/>
                <w:spacing w:val="-3"/>
                <w:sz w:val="22"/>
                <w:szCs w:val="22"/>
              </w:rPr>
              <w:t xml:space="preserve"> </w:t>
            </w:r>
            <w:r w:rsidRPr="00F70E15">
              <w:rPr>
                <w:rFonts w:ascii="Aptos" w:hAnsi="Aptos" w:cs="Tahoma"/>
                <w:sz w:val="22"/>
                <w:szCs w:val="22"/>
              </w:rPr>
              <w:t>with</w:t>
            </w:r>
            <w:r w:rsidRPr="00F70E15">
              <w:rPr>
                <w:rFonts w:ascii="Aptos" w:hAnsi="Aptos" w:cs="Tahoma"/>
                <w:spacing w:val="-59"/>
                <w:sz w:val="22"/>
                <w:szCs w:val="22"/>
              </w:rPr>
              <w:t xml:space="preserve"> </w:t>
            </w:r>
            <w:r w:rsidRPr="00F70E15">
              <w:rPr>
                <w:rFonts w:ascii="Aptos" w:hAnsi="Aptos" w:cs="Tahoma"/>
                <w:sz w:val="22"/>
                <w:szCs w:val="22"/>
              </w:rPr>
              <w:t>Authorizations</w:t>
            </w:r>
            <w:r w:rsidRPr="00F70E15">
              <w:rPr>
                <w:rFonts w:ascii="Aptos" w:hAnsi="Aptos" w:cs="Tahoma"/>
                <w:spacing w:val="-1"/>
                <w:sz w:val="22"/>
                <w:szCs w:val="22"/>
              </w:rPr>
              <w:t xml:space="preserve"> </w:t>
            </w:r>
            <w:r w:rsidRPr="00F70E15">
              <w:rPr>
                <w:rFonts w:ascii="Aptos" w:hAnsi="Aptos" w:cs="Tahoma"/>
                <w:sz w:val="22"/>
                <w:szCs w:val="22"/>
              </w:rPr>
              <w:t>to</w:t>
            </w:r>
            <w:r w:rsidRPr="00F70E15">
              <w:rPr>
                <w:rFonts w:ascii="Aptos" w:hAnsi="Aptos" w:cs="Tahoma"/>
                <w:spacing w:val="-1"/>
                <w:sz w:val="22"/>
                <w:szCs w:val="22"/>
              </w:rPr>
              <w:t xml:space="preserve"> </w:t>
            </w:r>
            <w:r w:rsidRPr="00F70E15">
              <w:rPr>
                <w:rFonts w:ascii="Aptos" w:hAnsi="Aptos" w:cs="Tahoma"/>
                <w:sz w:val="22"/>
                <w:szCs w:val="22"/>
              </w:rPr>
              <w:t>submit the Bid)</w:t>
            </w:r>
          </w:p>
        </w:tc>
        <w:tc>
          <w:tcPr>
            <w:tcW w:w="1441" w:type="dxa"/>
          </w:tcPr>
          <w:p w14:paraId="4839F55F"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72871F4A" w14:textId="77777777" w:rsidR="00FF4950" w:rsidRPr="00F70E15" w:rsidRDefault="00FF4950" w:rsidP="007B25D3">
            <w:pPr>
              <w:pStyle w:val="TableParagraph"/>
              <w:rPr>
                <w:rFonts w:ascii="Aptos" w:hAnsi="Aptos" w:cs="Tahoma"/>
                <w:sz w:val="22"/>
                <w:szCs w:val="22"/>
              </w:rPr>
            </w:pPr>
          </w:p>
        </w:tc>
      </w:tr>
      <w:tr w:rsidR="00F70E15" w:rsidRPr="00F70E15" w14:paraId="6E59E046" w14:textId="77777777" w:rsidTr="00084564">
        <w:trPr>
          <w:trHeight w:val="298"/>
        </w:trPr>
        <w:tc>
          <w:tcPr>
            <w:tcW w:w="982" w:type="dxa"/>
          </w:tcPr>
          <w:p w14:paraId="55712CF2"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3.4</w:t>
            </w:r>
          </w:p>
        </w:tc>
        <w:tc>
          <w:tcPr>
            <w:tcW w:w="5494" w:type="dxa"/>
          </w:tcPr>
          <w:p w14:paraId="71D635D9"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Contact</w:t>
            </w:r>
            <w:r w:rsidRPr="00F70E15">
              <w:rPr>
                <w:rFonts w:ascii="Aptos" w:hAnsi="Aptos" w:cs="Tahoma"/>
                <w:spacing w:val="-2"/>
                <w:sz w:val="22"/>
                <w:szCs w:val="22"/>
              </w:rPr>
              <w:t xml:space="preserve"> </w:t>
            </w:r>
            <w:r w:rsidRPr="00F70E15">
              <w:rPr>
                <w:rFonts w:ascii="Aptos" w:hAnsi="Aptos" w:cs="Tahoma"/>
                <w:sz w:val="22"/>
                <w:szCs w:val="22"/>
              </w:rPr>
              <w:t>No.</w:t>
            </w:r>
            <w:r w:rsidRPr="00F70E15">
              <w:rPr>
                <w:rFonts w:ascii="Aptos" w:hAnsi="Aptos" w:cs="Tahoma"/>
                <w:spacing w:val="-3"/>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duly</w:t>
            </w:r>
            <w:r w:rsidRPr="00F70E15">
              <w:rPr>
                <w:rFonts w:ascii="Aptos" w:hAnsi="Aptos" w:cs="Tahoma"/>
                <w:spacing w:val="-3"/>
                <w:sz w:val="22"/>
                <w:szCs w:val="22"/>
              </w:rPr>
              <w:t xml:space="preserve"> </w:t>
            </w:r>
            <w:r w:rsidRPr="00F70E15">
              <w:rPr>
                <w:rFonts w:ascii="Aptos" w:hAnsi="Aptos" w:cs="Tahoma"/>
                <w:sz w:val="22"/>
                <w:szCs w:val="22"/>
              </w:rPr>
              <w:t>Authorized</w:t>
            </w:r>
            <w:r w:rsidRPr="00F70E15">
              <w:rPr>
                <w:rFonts w:ascii="Aptos" w:hAnsi="Aptos" w:cs="Tahoma"/>
                <w:spacing w:val="-3"/>
                <w:sz w:val="22"/>
                <w:szCs w:val="22"/>
              </w:rPr>
              <w:t xml:space="preserve"> </w:t>
            </w:r>
            <w:r w:rsidRPr="00F70E15">
              <w:rPr>
                <w:rFonts w:ascii="Aptos" w:hAnsi="Aptos" w:cs="Tahoma"/>
                <w:sz w:val="22"/>
                <w:szCs w:val="22"/>
              </w:rPr>
              <w:t>contact</w:t>
            </w:r>
            <w:r w:rsidRPr="00F70E15">
              <w:rPr>
                <w:rFonts w:ascii="Aptos" w:hAnsi="Aptos" w:cs="Tahoma"/>
                <w:spacing w:val="-2"/>
                <w:sz w:val="22"/>
                <w:szCs w:val="22"/>
              </w:rPr>
              <w:t xml:space="preserve"> </w:t>
            </w:r>
            <w:r w:rsidRPr="00F70E15">
              <w:rPr>
                <w:rFonts w:ascii="Aptos" w:hAnsi="Aptos" w:cs="Tahoma"/>
                <w:sz w:val="22"/>
                <w:szCs w:val="22"/>
              </w:rPr>
              <w:t>person</w:t>
            </w:r>
          </w:p>
        </w:tc>
        <w:tc>
          <w:tcPr>
            <w:tcW w:w="1441" w:type="dxa"/>
          </w:tcPr>
          <w:p w14:paraId="41DCC24A"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4D165F7B" w14:textId="77777777" w:rsidR="00FF4950" w:rsidRPr="00F70E15" w:rsidRDefault="00FF4950" w:rsidP="007B25D3">
            <w:pPr>
              <w:pStyle w:val="TableParagraph"/>
              <w:rPr>
                <w:rFonts w:ascii="Aptos" w:hAnsi="Aptos" w:cs="Tahoma"/>
                <w:sz w:val="22"/>
                <w:szCs w:val="22"/>
              </w:rPr>
            </w:pPr>
          </w:p>
        </w:tc>
      </w:tr>
      <w:tr w:rsidR="00F70E15" w:rsidRPr="00F70E15" w14:paraId="2CFA7D59" w14:textId="77777777" w:rsidTr="00084564">
        <w:trPr>
          <w:trHeight w:val="298"/>
        </w:trPr>
        <w:tc>
          <w:tcPr>
            <w:tcW w:w="982" w:type="dxa"/>
          </w:tcPr>
          <w:p w14:paraId="08FDE188"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3.5</w:t>
            </w:r>
          </w:p>
        </w:tc>
        <w:tc>
          <w:tcPr>
            <w:tcW w:w="5494" w:type="dxa"/>
          </w:tcPr>
          <w:p w14:paraId="0EC1DAE0"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E-mail</w:t>
            </w:r>
            <w:r w:rsidRPr="00F70E15">
              <w:rPr>
                <w:rFonts w:ascii="Aptos" w:hAnsi="Aptos" w:cs="Tahoma"/>
                <w:spacing w:val="-3"/>
                <w:sz w:val="22"/>
                <w:szCs w:val="22"/>
              </w:rPr>
              <w:t xml:space="preserve"> </w:t>
            </w:r>
            <w:r w:rsidRPr="00F70E15">
              <w:rPr>
                <w:rFonts w:ascii="Aptos" w:hAnsi="Aptos" w:cs="Tahoma"/>
                <w:sz w:val="22"/>
                <w:szCs w:val="22"/>
              </w:rPr>
              <w:t>Id</w:t>
            </w:r>
            <w:r w:rsidRPr="00F70E15">
              <w:rPr>
                <w:rFonts w:ascii="Aptos" w:hAnsi="Aptos" w:cs="Tahoma"/>
                <w:spacing w:val="-2"/>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duly</w:t>
            </w:r>
            <w:r w:rsidRPr="00F70E15">
              <w:rPr>
                <w:rFonts w:ascii="Aptos" w:hAnsi="Aptos" w:cs="Tahoma"/>
                <w:spacing w:val="-3"/>
                <w:sz w:val="22"/>
                <w:szCs w:val="22"/>
              </w:rPr>
              <w:t xml:space="preserve"> </w:t>
            </w:r>
            <w:r w:rsidRPr="00F70E15">
              <w:rPr>
                <w:rFonts w:ascii="Aptos" w:hAnsi="Aptos" w:cs="Tahoma"/>
                <w:sz w:val="22"/>
                <w:szCs w:val="22"/>
              </w:rPr>
              <w:t>Authorized</w:t>
            </w:r>
            <w:r w:rsidRPr="00F70E15">
              <w:rPr>
                <w:rFonts w:ascii="Aptos" w:hAnsi="Aptos" w:cs="Tahoma"/>
                <w:spacing w:val="-2"/>
                <w:sz w:val="22"/>
                <w:szCs w:val="22"/>
              </w:rPr>
              <w:t xml:space="preserve"> </w:t>
            </w:r>
            <w:r w:rsidRPr="00F70E15">
              <w:rPr>
                <w:rFonts w:ascii="Aptos" w:hAnsi="Aptos" w:cs="Tahoma"/>
                <w:sz w:val="22"/>
                <w:szCs w:val="22"/>
              </w:rPr>
              <w:t>contact</w:t>
            </w:r>
            <w:r w:rsidRPr="00F70E15">
              <w:rPr>
                <w:rFonts w:ascii="Aptos" w:hAnsi="Aptos" w:cs="Tahoma"/>
                <w:spacing w:val="-2"/>
                <w:sz w:val="22"/>
                <w:szCs w:val="22"/>
              </w:rPr>
              <w:t xml:space="preserve"> </w:t>
            </w:r>
            <w:r w:rsidRPr="00F70E15">
              <w:rPr>
                <w:rFonts w:ascii="Aptos" w:hAnsi="Aptos" w:cs="Tahoma"/>
                <w:sz w:val="22"/>
                <w:szCs w:val="22"/>
              </w:rPr>
              <w:t>person</w:t>
            </w:r>
          </w:p>
        </w:tc>
        <w:tc>
          <w:tcPr>
            <w:tcW w:w="1441" w:type="dxa"/>
          </w:tcPr>
          <w:p w14:paraId="3DF68D41"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3695D433" w14:textId="77777777" w:rsidR="00FF4950" w:rsidRPr="00F70E15" w:rsidRDefault="00FF4950" w:rsidP="007B25D3">
            <w:pPr>
              <w:pStyle w:val="TableParagraph"/>
              <w:rPr>
                <w:rFonts w:ascii="Aptos" w:hAnsi="Aptos" w:cs="Tahoma"/>
                <w:sz w:val="22"/>
                <w:szCs w:val="22"/>
              </w:rPr>
            </w:pPr>
          </w:p>
        </w:tc>
      </w:tr>
      <w:tr w:rsidR="00F70E15" w:rsidRPr="00F70E15" w14:paraId="00242B4D" w14:textId="77777777" w:rsidTr="00084564">
        <w:trPr>
          <w:trHeight w:val="298"/>
        </w:trPr>
        <w:tc>
          <w:tcPr>
            <w:tcW w:w="982" w:type="dxa"/>
          </w:tcPr>
          <w:p w14:paraId="20A78A7D"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4</w:t>
            </w:r>
          </w:p>
        </w:tc>
        <w:tc>
          <w:tcPr>
            <w:tcW w:w="5494" w:type="dxa"/>
          </w:tcPr>
          <w:p w14:paraId="56789801"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Documents</w:t>
            </w:r>
            <w:r w:rsidRPr="00F70E15">
              <w:rPr>
                <w:rFonts w:ascii="Aptos" w:hAnsi="Aptos" w:cs="Tahoma"/>
                <w:b/>
                <w:spacing w:val="-6"/>
                <w:sz w:val="22"/>
                <w:szCs w:val="22"/>
              </w:rPr>
              <w:t xml:space="preserve"> </w:t>
            </w:r>
            <w:r w:rsidRPr="00F70E15">
              <w:rPr>
                <w:rFonts w:ascii="Aptos" w:hAnsi="Aptos" w:cs="Tahoma"/>
                <w:b/>
                <w:sz w:val="22"/>
                <w:szCs w:val="22"/>
              </w:rPr>
              <w:t>Submission</w:t>
            </w:r>
            <w:r w:rsidRPr="00F70E15">
              <w:rPr>
                <w:rFonts w:ascii="Aptos" w:hAnsi="Aptos" w:cs="Tahoma"/>
                <w:b/>
                <w:spacing w:val="-1"/>
                <w:sz w:val="22"/>
                <w:szCs w:val="22"/>
              </w:rPr>
              <w:t xml:space="preserve"> </w:t>
            </w:r>
            <w:r w:rsidRPr="00F70E15">
              <w:rPr>
                <w:rFonts w:ascii="Aptos" w:hAnsi="Aptos" w:cs="Tahoma"/>
                <w:b/>
                <w:sz w:val="22"/>
                <w:szCs w:val="22"/>
              </w:rPr>
              <w:t>Format</w:t>
            </w:r>
          </w:p>
        </w:tc>
        <w:tc>
          <w:tcPr>
            <w:tcW w:w="1441" w:type="dxa"/>
          </w:tcPr>
          <w:p w14:paraId="6B6C39D9" w14:textId="77777777" w:rsidR="00FF4950" w:rsidRPr="00F70E15" w:rsidRDefault="00FF4950" w:rsidP="007B25D3">
            <w:pPr>
              <w:pStyle w:val="TableParagraph"/>
              <w:rPr>
                <w:rFonts w:ascii="Aptos" w:hAnsi="Aptos" w:cs="Tahoma"/>
                <w:sz w:val="22"/>
                <w:szCs w:val="22"/>
              </w:rPr>
            </w:pPr>
          </w:p>
        </w:tc>
        <w:tc>
          <w:tcPr>
            <w:tcW w:w="1644" w:type="dxa"/>
          </w:tcPr>
          <w:p w14:paraId="31F431B8" w14:textId="77777777" w:rsidR="00FF4950" w:rsidRPr="00F70E15" w:rsidRDefault="00FF4950" w:rsidP="007B25D3">
            <w:pPr>
              <w:pStyle w:val="TableParagraph"/>
              <w:rPr>
                <w:rFonts w:ascii="Aptos" w:hAnsi="Aptos" w:cs="Tahoma"/>
                <w:sz w:val="22"/>
                <w:szCs w:val="22"/>
              </w:rPr>
            </w:pPr>
          </w:p>
        </w:tc>
      </w:tr>
      <w:tr w:rsidR="00F70E15" w:rsidRPr="00F70E15" w14:paraId="374F9163" w14:textId="77777777" w:rsidTr="00084564">
        <w:trPr>
          <w:trHeight w:val="706"/>
        </w:trPr>
        <w:tc>
          <w:tcPr>
            <w:tcW w:w="982" w:type="dxa"/>
          </w:tcPr>
          <w:p w14:paraId="069DD915" w14:textId="77777777" w:rsidR="005649D4" w:rsidRPr="00F70E15" w:rsidRDefault="005649D4" w:rsidP="005649D4">
            <w:pPr>
              <w:pStyle w:val="TableParagraph"/>
              <w:rPr>
                <w:rFonts w:ascii="Aptos" w:hAnsi="Aptos" w:cs="Tahoma"/>
                <w:b/>
                <w:sz w:val="22"/>
                <w:szCs w:val="22"/>
              </w:rPr>
            </w:pPr>
          </w:p>
          <w:p w14:paraId="709D9F45" w14:textId="77777777" w:rsidR="005649D4" w:rsidRPr="00F70E15" w:rsidRDefault="005649D4" w:rsidP="005649D4">
            <w:pPr>
              <w:pStyle w:val="TableParagraph"/>
              <w:ind w:left="268" w:right="261"/>
              <w:jc w:val="center"/>
              <w:rPr>
                <w:rFonts w:ascii="Aptos" w:hAnsi="Aptos" w:cs="Tahoma"/>
                <w:sz w:val="22"/>
                <w:szCs w:val="22"/>
              </w:rPr>
            </w:pPr>
            <w:r w:rsidRPr="00F70E15">
              <w:rPr>
                <w:rFonts w:ascii="Aptos" w:hAnsi="Aptos" w:cs="Tahoma"/>
                <w:sz w:val="22"/>
                <w:szCs w:val="22"/>
              </w:rPr>
              <w:t>4.1</w:t>
            </w:r>
          </w:p>
        </w:tc>
        <w:tc>
          <w:tcPr>
            <w:tcW w:w="5494" w:type="dxa"/>
          </w:tcPr>
          <w:p w14:paraId="5002A606" w14:textId="465FBDEC" w:rsidR="005649D4" w:rsidRPr="00F70E15" w:rsidRDefault="005649D4" w:rsidP="005649D4">
            <w:pPr>
              <w:pStyle w:val="TableParagraph"/>
              <w:ind w:left="-1"/>
              <w:rPr>
                <w:rFonts w:ascii="Aptos" w:hAnsi="Aptos" w:cs="Tahoma"/>
                <w:sz w:val="22"/>
                <w:szCs w:val="22"/>
              </w:rPr>
            </w:pPr>
            <w:r w:rsidRPr="00F70E15">
              <w:rPr>
                <w:rFonts w:ascii="Aptos" w:hAnsi="Aptos" w:cs="Tahoma"/>
                <w:sz w:val="22"/>
                <w:szCs w:val="22"/>
              </w:rPr>
              <w:t>Documents</w:t>
            </w:r>
            <w:r w:rsidRPr="00F70E15">
              <w:rPr>
                <w:rFonts w:ascii="Aptos" w:hAnsi="Aptos" w:cs="Tahoma"/>
                <w:spacing w:val="-4"/>
                <w:sz w:val="22"/>
                <w:szCs w:val="22"/>
              </w:rPr>
              <w:t xml:space="preserve"> </w:t>
            </w:r>
            <w:r w:rsidRPr="00F70E15">
              <w:rPr>
                <w:rFonts w:ascii="Aptos" w:hAnsi="Aptos" w:cs="Tahoma"/>
                <w:sz w:val="22"/>
                <w:szCs w:val="22"/>
              </w:rPr>
              <w:t>shall</w:t>
            </w:r>
            <w:r w:rsidRPr="00F70E15">
              <w:rPr>
                <w:rFonts w:ascii="Aptos" w:hAnsi="Aptos" w:cs="Tahoma"/>
                <w:spacing w:val="-3"/>
                <w:sz w:val="22"/>
                <w:szCs w:val="22"/>
              </w:rPr>
              <w:t xml:space="preserve"> </w:t>
            </w:r>
            <w:r w:rsidRPr="00F70E15">
              <w:rPr>
                <w:rFonts w:ascii="Aptos" w:hAnsi="Aptos" w:cs="Tahoma"/>
                <w:sz w:val="22"/>
                <w:szCs w:val="22"/>
              </w:rPr>
              <w:t>be</w:t>
            </w:r>
            <w:r w:rsidRPr="00F70E15">
              <w:rPr>
                <w:rFonts w:ascii="Aptos" w:hAnsi="Aptos" w:cs="Tahoma"/>
                <w:spacing w:val="-2"/>
                <w:sz w:val="22"/>
                <w:szCs w:val="22"/>
              </w:rPr>
              <w:t xml:space="preserve"> </w:t>
            </w:r>
            <w:r w:rsidRPr="00F70E15">
              <w:rPr>
                <w:rFonts w:ascii="Aptos" w:hAnsi="Aptos" w:cs="Tahoma"/>
                <w:sz w:val="22"/>
                <w:szCs w:val="22"/>
              </w:rPr>
              <w:t>submitted</w:t>
            </w:r>
            <w:r w:rsidRPr="00F70E15">
              <w:rPr>
                <w:rFonts w:ascii="Aptos" w:hAnsi="Aptos" w:cs="Tahoma"/>
                <w:spacing w:val="-3"/>
                <w:sz w:val="22"/>
                <w:szCs w:val="22"/>
              </w:rPr>
              <w:t xml:space="preserve"> </w:t>
            </w:r>
            <w:r w:rsidRPr="00F70E15">
              <w:rPr>
                <w:rFonts w:ascii="Aptos" w:hAnsi="Aptos" w:cs="Tahoma"/>
                <w:sz w:val="22"/>
                <w:szCs w:val="22"/>
              </w:rPr>
              <w:t>in</w:t>
            </w:r>
            <w:r w:rsidRPr="00F70E15">
              <w:rPr>
                <w:rFonts w:ascii="Aptos" w:hAnsi="Aptos" w:cs="Tahoma"/>
                <w:spacing w:val="-4"/>
                <w:sz w:val="22"/>
                <w:szCs w:val="22"/>
              </w:rPr>
              <w:t xml:space="preserve"> Scan copy of </w:t>
            </w:r>
            <w:proofErr w:type="gramStart"/>
            <w:r w:rsidRPr="00F70E15">
              <w:rPr>
                <w:rFonts w:ascii="Aptos" w:hAnsi="Aptos" w:cs="Tahoma"/>
                <w:sz w:val="22"/>
                <w:szCs w:val="22"/>
              </w:rPr>
              <w:t>Original</w:t>
            </w:r>
            <w:proofErr w:type="gramEnd"/>
            <w:r w:rsidRPr="00F70E15">
              <w:rPr>
                <w:rFonts w:ascii="Aptos" w:hAnsi="Aptos" w:cs="Tahoma"/>
                <w:spacing w:val="-1"/>
                <w:sz w:val="22"/>
                <w:szCs w:val="22"/>
              </w:rPr>
              <w:t xml:space="preserve"> </w:t>
            </w:r>
            <w:r w:rsidRPr="00F70E15">
              <w:rPr>
                <w:rFonts w:ascii="Aptos" w:hAnsi="Aptos" w:cs="Tahoma"/>
                <w:sz w:val="22"/>
                <w:szCs w:val="22"/>
              </w:rPr>
              <w:t>pdf</w:t>
            </w:r>
            <w:r w:rsidRPr="00F70E15">
              <w:rPr>
                <w:rFonts w:ascii="Aptos" w:hAnsi="Aptos" w:cs="Tahoma"/>
                <w:spacing w:val="-4"/>
                <w:sz w:val="22"/>
                <w:szCs w:val="22"/>
              </w:rPr>
              <w:t xml:space="preserve"> </w:t>
            </w:r>
            <w:r w:rsidRPr="00F70E15">
              <w:rPr>
                <w:rFonts w:ascii="Aptos" w:hAnsi="Aptos" w:cs="Tahoma"/>
                <w:sz w:val="22"/>
                <w:szCs w:val="22"/>
              </w:rPr>
              <w:t>for</w:t>
            </w:r>
            <w:r w:rsidRPr="00F70E15">
              <w:rPr>
                <w:rFonts w:ascii="Aptos" w:hAnsi="Aptos" w:cs="Tahoma"/>
                <w:spacing w:val="-3"/>
                <w:sz w:val="22"/>
                <w:szCs w:val="22"/>
              </w:rPr>
              <w:t xml:space="preserve"> </w:t>
            </w:r>
            <w:r w:rsidRPr="00F70E15">
              <w:rPr>
                <w:rFonts w:ascii="Aptos" w:hAnsi="Aptos" w:cs="Tahoma"/>
                <w:sz w:val="22"/>
                <w:szCs w:val="22"/>
              </w:rPr>
              <w:t>online</w:t>
            </w:r>
            <w:r w:rsidRPr="00F70E15">
              <w:rPr>
                <w:rFonts w:ascii="Aptos" w:hAnsi="Aptos" w:cs="Tahoma"/>
                <w:spacing w:val="-2"/>
                <w:sz w:val="22"/>
                <w:szCs w:val="22"/>
              </w:rPr>
              <w:t xml:space="preserve"> </w:t>
            </w:r>
            <w:r w:rsidRPr="00F70E15">
              <w:rPr>
                <w:rFonts w:ascii="Aptos" w:hAnsi="Aptos" w:cs="Tahoma"/>
                <w:sz w:val="22"/>
                <w:szCs w:val="22"/>
              </w:rPr>
              <w:t>mode.</w:t>
            </w:r>
            <w:r w:rsidRPr="00F70E15">
              <w:rPr>
                <w:rFonts w:ascii="Aptos" w:hAnsi="Aptos" w:cs="Tahoma"/>
                <w:spacing w:val="-3"/>
                <w:sz w:val="22"/>
                <w:szCs w:val="22"/>
              </w:rPr>
              <w:t xml:space="preserve"> </w:t>
            </w:r>
            <w:r w:rsidRPr="00F70E15">
              <w:rPr>
                <w:rFonts w:ascii="Aptos" w:hAnsi="Aptos" w:cs="Tahoma"/>
                <w:sz w:val="22"/>
                <w:szCs w:val="22"/>
              </w:rPr>
              <w:t>Any</w:t>
            </w:r>
            <w:r w:rsidRPr="00F70E15">
              <w:rPr>
                <w:rFonts w:ascii="Aptos" w:hAnsi="Aptos" w:cs="Tahoma"/>
                <w:spacing w:val="-4"/>
                <w:sz w:val="22"/>
                <w:szCs w:val="22"/>
              </w:rPr>
              <w:t xml:space="preserve"> </w:t>
            </w:r>
            <w:r w:rsidRPr="00F70E15">
              <w:rPr>
                <w:rFonts w:ascii="Aptos" w:hAnsi="Aptos" w:cs="Tahoma"/>
                <w:sz w:val="22"/>
                <w:szCs w:val="22"/>
              </w:rPr>
              <w:t>other</w:t>
            </w:r>
            <w:r w:rsidRPr="00F70E15">
              <w:rPr>
                <w:rFonts w:ascii="Aptos" w:hAnsi="Aptos" w:cs="Tahoma"/>
                <w:spacing w:val="-60"/>
                <w:sz w:val="22"/>
                <w:szCs w:val="22"/>
              </w:rPr>
              <w:t xml:space="preserve">   </w:t>
            </w:r>
            <w:r w:rsidRPr="00F70E15">
              <w:rPr>
                <w:rFonts w:ascii="Aptos" w:hAnsi="Aptos" w:cs="Tahoma"/>
                <w:sz w:val="22"/>
                <w:szCs w:val="22"/>
              </w:rPr>
              <w:t>format is</w:t>
            </w:r>
            <w:r w:rsidRPr="00F70E15">
              <w:rPr>
                <w:rFonts w:ascii="Aptos" w:hAnsi="Aptos" w:cs="Tahoma"/>
                <w:spacing w:val="-1"/>
                <w:sz w:val="22"/>
                <w:szCs w:val="22"/>
              </w:rPr>
              <w:t xml:space="preserve"> </w:t>
            </w:r>
            <w:r w:rsidRPr="00F70E15">
              <w:rPr>
                <w:rFonts w:ascii="Aptos" w:hAnsi="Aptos" w:cs="Tahoma"/>
                <w:sz w:val="22"/>
                <w:szCs w:val="22"/>
              </w:rPr>
              <w:t>not acceptable</w:t>
            </w:r>
          </w:p>
        </w:tc>
        <w:tc>
          <w:tcPr>
            <w:tcW w:w="1441" w:type="dxa"/>
          </w:tcPr>
          <w:p w14:paraId="10A80AF3" w14:textId="77777777" w:rsidR="005649D4" w:rsidRPr="00F70E15" w:rsidRDefault="005649D4" w:rsidP="005649D4">
            <w:pPr>
              <w:pStyle w:val="TableParagraph"/>
              <w:rPr>
                <w:rFonts w:ascii="Aptos" w:hAnsi="Aptos" w:cs="Tahoma"/>
                <w:b/>
                <w:sz w:val="22"/>
                <w:szCs w:val="22"/>
              </w:rPr>
            </w:pPr>
          </w:p>
          <w:p w14:paraId="19B8CCCB" w14:textId="77777777" w:rsidR="005649D4" w:rsidRPr="00F70E15" w:rsidRDefault="005649D4" w:rsidP="005649D4">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61954A48" w14:textId="77777777" w:rsidR="005649D4" w:rsidRPr="00F70E15" w:rsidRDefault="005649D4" w:rsidP="005649D4">
            <w:pPr>
              <w:pStyle w:val="TableParagraph"/>
              <w:rPr>
                <w:rFonts w:ascii="Aptos" w:hAnsi="Aptos" w:cs="Tahoma"/>
                <w:sz w:val="22"/>
                <w:szCs w:val="22"/>
              </w:rPr>
            </w:pPr>
          </w:p>
        </w:tc>
      </w:tr>
      <w:tr w:rsidR="00F70E15" w:rsidRPr="00F70E15" w14:paraId="4ADE7828" w14:textId="77777777" w:rsidTr="00084564">
        <w:trPr>
          <w:trHeight w:val="298"/>
        </w:trPr>
        <w:tc>
          <w:tcPr>
            <w:tcW w:w="982" w:type="dxa"/>
          </w:tcPr>
          <w:p w14:paraId="028945A8" w14:textId="77777777" w:rsidR="005649D4" w:rsidRPr="00F70E15" w:rsidRDefault="005649D4" w:rsidP="005649D4">
            <w:pPr>
              <w:pStyle w:val="TableParagraph"/>
              <w:ind w:left="268" w:right="261"/>
              <w:jc w:val="center"/>
              <w:rPr>
                <w:rFonts w:ascii="Aptos" w:hAnsi="Aptos" w:cs="Tahoma"/>
                <w:sz w:val="22"/>
                <w:szCs w:val="22"/>
              </w:rPr>
            </w:pPr>
            <w:r w:rsidRPr="00F70E15">
              <w:rPr>
                <w:rFonts w:ascii="Aptos" w:hAnsi="Aptos" w:cs="Tahoma"/>
                <w:sz w:val="22"/>
                <w:szCs w:val="22"/>
              </w:rPr>
              <w:t>4.2</w:t>
            </w:r>
          </w:p>
        </w:tc>
        <w:tc>
          <w:tcPr>
            <w:tcW w:w="5494" w:type="dxa"/>
          </w:tcPr>
          <w:p w14:paraId="6741E478" w14:textId="143AD376" w:rsidR="005649D4" w:rsidRPr="00F70E15" w:rsidRDefault="005649D4" w:rsidP="005649D4">
            <w:pPr>
              <w:pStyle w:val="TableParagraph"/>
              <w:rPr>
                <w:rFonts w:ascii="Aptos" w:hAnsi="Aptos" w:cs="Tahoma"/>
                <w:sz w:val="22"/>
                <w:szCs w:val="22"/>
              </w:rPr>
            </w:pPr>
            <w:r w:rsidRPr="00F70E15">
              <w:rPr>
                <w:rFonts w:ascii="Aptos" w:hAnsi="Aptos" w:cs="Tahoma"/>
                <w:sz w:val="22"/>
                <w:szCs w:val="22"/>
              </w:rPr>
              <w:t>Index</w:t>
            </w:r>
            <w:r w:rsidRPr="00F70E15">
              <w:rPr>
                <w:rFonts w:ascii="Aptos" w:hAnsi="Aptos" w:cs="Tahoma"/>
                <w:spacing w:val="-3"/>
                <w:sz w:val="22"/>
                <w:szCs w:val="22"/>
              </w:rPr>
              <w:t xml:space="preserve"> </w:t>
            </w:r>
            <w:r w:rsidRPr="00F70E15">
              <w:rPr>
                <w:rFonts w:ascii="Aptos" w:hAnsi="Aptos" w:cs="Tahoma"/>
                <w:sz w:val="22"/>
                <w:szCs w:val="22"/>
              </w:rPr>
              <w:t>of</w:t>
            </w:r>
            <w:r w:rsidRPr="00F70E15">
              <w:rPr>
                <w:rFonts w:ascii="Aptos" w:hAnsi="Aptos" w:cs="Tahoma"/>
                <w:spacing w:val="-3"/>
                <w:sz w:val="22"/>
                <w:szCs w:val="22"/>
              </w:rPr>
              <w:t xml:space="preserve"> </w:t>
            </w:r>
            <w:r w:rsidRPr="00F70E15">
              <w:rPr>
                <w:rFonts w:ascii="Aptos" w:hAnsi="Aptos" w:cs="Tahoma"/>
                <w:sz w:val="22"/>
                <w:szCs w:val="22"/>
              </w:rPr>
              <w:t>documents</w:t>
            </w:r>
            <w:r w:rsidRPr="00F70E15">
              <w:rPr>
                <w:rFonts w:ascii="Aptos" w:hAnsi="Aptos" w:cs="Tahoma"/>
                <w:spacing w:val="-2"/>
                <w:sz w:val="22"/>
                <w:szCs w:val="22"/>
              </w:rPr>
              <w:t xml:space="preserve"> </w:t>
            </w:r>
            <w:r w:rsidRPr="00F70E15">
              <w:rPr>
                <w:rFonts w:ascii="Aptos" w:hAnsi="Aptos" w:cs="Tahoma"/>
                <w:sz w:val="22"/>
                <w:szCs w:val="22"/>
              </w:rPr>
              <w:t>with</w:t>
            </w:r>
            <w:r w:rsidRPr="00F70E15">
              <w:rPr>
                <w:rFonts w:ascii="Aptos" w:hAnsi="Aptos" w:cs="Tahoma"/>
                <w:spacing w:val="-4"/>
                <w:sz w:val="22"/>
                <w:szCs w:val="22"/>
              </w:rPr>
              <w:t xml:space="preserve"> </w:t>
            </w:r>
            <w:r w:rsidRPr="00F70E15">
              <w:rPr>
                <w:rFonts w:ascii="Aptos" w:hAnsi="Aptos" w:cs="Tahoma"/>
                <w:sz w:val="22"/>
                <w:szCs w:val="22"/>
              </w:rPr>
              <w:t>page</w:t>
            </w:r>
            <w:r w:rsidRPr="00F70E15">
              <w:rPr>
                <w:rFonts w:ascii="Aptos" w:hAnsi="Aptos" w:cs="Tahoma"/>
                <w:spacing w:val="-1"/>
                <w:sz w:val="22"/>
                <w:szCs w:val="22"/>
              </w:rPr>
              <w:t xml:space="preserve"> </w:t>
            </w:r>
            <w:r w:rsidRPr="00F70E15">
              <w:rPr>
                <w:rFonts w:ascii="Aptos" w:hAnsi="Aptos" w:cs="Tahoma"/>
                <w:sz w:val="22"/>
                <w:szCs w:val="22"/>
              </w:rPr>
              <w:t>numbers</w:t>
            </w:r>
            <w:r w:rsidRPr="00F70E15">
              <w:rPr>
                <w:rFonts w:ascii="Aptos" w:hAnsi="Aptos" w:cs="Tahoma"/>
                <w:spacing w:val="-2"/>
                <w:sz w:val="22"/>
                <w:szCs w:val="22"/>
              </w:rPr>
              <w:t xml:space="preserve"> </w:t>
            </w:r>
            <w:r w:rsidRPr="00F70E15">
              <w:rPr>
                <w:rFonts w:ascii="Aptos" w:hAnsi="Aptos" w:cs="Tahoma"/>
                <w:sz w:val="22"/>
                <w:szCs w:val="22"/>
              </w:rPr>
              <w:t>for</w:t>
            </w:r>
            <w:r w:rsidRPr="00F70E15">
              <w:rPr>
                <w:rFonts w:ascii="Aptos" w:hAnsi="Aptos" w:cs="Tahoma"/>
                <w:spacing w:val="-2"/>
                <w:sz w:val="22"/>
                <w:szCs w:val="22"/>
              </w:rPr>
              <w:t xml:space="preserve"> </w:t>
            </w:r>
            <w:r w:rsidRPr="00F70E15">
              <w:rPr>
                <w:rFonts w:ascii="Aptos" w:hAnsi="Aptos" w:cs="Tahoma"/>
                <w:sz w:val="22"/>
                <w:szCs w:val="22"/>
              </w:rPr>
              <w:t>each</w:t>
            </w:r>
            <w:r w:rsidRPr="00F70E15">
              <w:rPr>
                <w:rFonts w:ascii="Aptos" w:hAnsi="Aptos" w:cs="Tahoma"/>
                <w:spacing w:val="-4"/>
                <w:sz w:val="22"/>
                <w:szCs w:val="22"/>
              </w:rPr>
              <w:t xml:space="preserve"> </w:t>
            </w:r>
            <w:r w:rsidRPr="00F70E15">
              <w:rPr>
                <w:rFonts w:ascii="Aptos" w:hAnsi="Aptos" w:cs="Tahoma"/>
                <w:sz w:val="22"/>
                <w:szCs w:val="22"/>
              </w:rPr>
              <w:t>document</w:t>
            </w:r>
          </w:p>
        </w:tc>
        <w:tc>
          <w:tcPr>
            <w:tcW w:w="1441" w:type="dxa"/>
          </w:tcPr>
          <w:p w14:paraId="65E6B067" w14:textId="77777777" w:rsidR="005649D4" w:rsidRPr="00F70E15" w:rsidRDefault="005649D4" w:rsidP="005649D4">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5E0A43F8" w14:textId="77777777" w:rsidR="005649D4" w:rsidRPr="00F70E15" w:rsidRDefault="005649D4" w:rsidP="005649D4">
            <w:pPr>
              <w:pStyle w:val="TableParagraph"/>
              <w:rPr>
                <w:rFonts w:ascii="Aptos" w:hAnsi="Aptos" w:cs="Tahoma"/>
                <w:sz w:val="22"/>
                <w:szCs w:val="22"/>
              </w:rPr>
            </w:pPr>
          </w:p>
        </w:tc>
      </w:tr>
      <w:tr w:rsidR="00F70E15" w:rsidRPr="00F70E15" w14:paraId="31490C43" w14:textId="77777777" w:rsidTr="00084564">
        <w:trPr>
          <w:trHeight w:val="298"/>
        </w:trPr>
        <w:tc>
          <w:tcPr>
            <w:tcW w:w="982" w:type="dxa"/>
          </w:tcPr>
          <w:p w14:paraId="5933D5D3"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5</w:t>
            </w:r>
          </w:p>
        </w:tc>
        <w:tc>
          <w:tcPr>
            <w:tcW w:w="5494" w:type="dxa"/>
          </w:tcPr>
          <w:p w14:paraId="349ED406"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Signed</w:t>
            </w:r>
            <w:r w:rsidRPr="00F70E15">
              <w:rPr>
                <w:rFonts w:ascii="Aptos" w:hAnsi="Aptos" w:cs="Tahoma"/>
                <w:b/>
                <w:spacing w:val="-3"/>
                <w:sz w:val="22"/>
                <w:szCs w:val="22"/>
              </w:rPr>
              <w:t xml:space="preserve"> </w:t>
            </w:r>
            <w:r w:rsidRPr="00F70E15">
              <w:rPr>
                <w:rFonts w:ascii="Aptos" w:hAnsi="Aptos" w:cs="Tahoma"/>
                <w:b/>
                <w:sz w:val="22"/>
                <w:szCs w:val="22"/>
              </w:rPr>
              <w:t>Copy</w:t>
            </w:r>
            <w:r w:rsidRPr="00F70E15">
              <w:rPr>
                <w:rFonts w:ascii="Aptos" w:hAnsi="Aptos" w:cs="Tahoma"/>
                <w:b/>
                <w:spacing w:val="-4"/>
                <w:sz w:val="22"/>
                <w:szCs w:val="22"/>
              </w:rPr>
              <w:t xml:space="preserve"> </w:t>
            </w:r>
            <w:r w:rsidRPr="00F70E15">
              <w:rPr>
                <w:rFonts w:ascii="Aptos" w:hAnsi="Aptos" w:cs="Tahoma"/>
                <w:b/>
                <w:sz w:val="22"/>
                <w:szCs w:val="22"/>
              </w:rPr>
              <w:t>of</w:t>
            </w:r>
            <w:r w:rsidRPr="00F70E15">
              <w:rPr>
                <w:rFonts w:ascii="Aptos" w:hAnsi="Aptos" w:cs="Tahoma"/>
                <w:b/>
                <w:spacing w:val="-2"/>
                <w:sz w:val="22"/>
                <w:szCs w:val="22"/>
              </w:rPr>
              <w:t xml:space="preserve"> </w:t>
            </w:r>
            <w:r w:rsidRPr="00F70E15">
              <w:rPr>
                <w:rFonts w:ascii="Aptos" w:hAnsi="Aptos" w:cs="Tahoma"/>
                <w:b/>
                <w:sz w:val="22"/>
                <w:szCs w:val="22"/>
              </w:rPr>
              <w:t>tender</w:t>
            </w:r>
            <w:r w:rsidRPr="00F70E15">
              <w:rPr>
                <w:rFonts w:ascii="Aptos" w:hAnsi="Aptos" w:cs="Tahoma"/>
                <w:b/>
                <w:spacing w:val="-2"/>
                <w:sz w:val="22"/>
                <w:szCs w:val="22"/>
              </w:rPr>
              <w:t xml:space="preserve"> </w:t>
            </w:r>
            <w:r w:rsidRPr="00F70E15">
              <w:rPr>
                <w:rFonts w:ascii="Aptos" w:hAnsi="Aptos" w:cs="Tahoma"/>
                <w:b/>
                <w:sz w:val="22"/>
                <w:szCs w:val="22"/>
              </w:rPr>
              <w:t>as</w:t>
            </w:r>
            <w:r w:rsidRPr="00F70E15">
              <w:rPr>
                <w:rFonts w:ascii="Aptos" w:hAnsi="Aptos" w:cs="Tahoma"/>
                <w:b/>
                <w:spacing w:val="-3"/>
                <w:sz w:val="22"/>
                <w:szCs w:val="22"/>
              </w:rPr>
              <w:t xml:space="preserve"> </w:t>
            </w:r>
            <w:r w:rsidRPr="00F70E15">
              <w:rPr>
                <w:rFonts w:ascii="Aptos" w:hAnsi="Aptos" w:cs="Tahoma"/>
                <w:b/>
                <w:sz w:val="22"/>
                <w:szCs w:val="22"/>
              </w:rPr>
              <w:t>an</w:t>
            </w:r>
            <w:r w:rsidRPr="00F70E15">
              <w:rPr>
                <w:rFonts w:ascii="Aptos" w:hAnsi="Aptos" w:cs="Tahoma"/>
                <w:b/>
                <w:spacing w:val="-5"/>
                <w:sz w:val="22"/>
                <w:szCs w:val="22"/>
              </w:rPr>
              <w:t xml:space="preserve"> </w:t>
            </w:r>
            <w:r w:rsidRPr="00F70E15">
              <w:rPr>
                <w:rFonts w:ascii="Aptos" w:hAnsi="Aptos" w:cs="Tahoma"/>
                <w:b/>
                <w:sz w:val="22"/>
                <w:szCs w:val="22"/>
              </w:rPr>
              <w:t>unconditional</w:t>
            </w:r>
            <w:r w:rsidRPr="00F70E15">
              <w:rPr>
                <w:rFonts w:ascii="Aptos" w:hAnsi="Aptos" w:cs="Tahoma"/>
                <w:b/>
                <w:spacing w:val="-5"/>
                <w:sz w:val="22"/>
                <w:szCs w:val="22"/>
              </w:rPr>
              <w:t xml:space="preserve"> </w:t>
            </w:r>
            <w:r w:rsidRPr="00F70E15">
              <w:rPr>
                <w:rFonts w:ascii="Aptos" w:hAnsi="Aptos" w:cs="Tahoma"/>
                <w:b/>
                <w:sz w:val="22"/>
                <w:szCs w:val="22"/>
              </w:rPr>
              <w:t>acceptance</w:t>
            </w:r>
          </w:p>
        </w:tc>
        <w:tc>
          <w:tcPr>
            <w:tcW w:w="1441" w:type="dxa"/>
          </w:tcPr>
          <w:p w14:paraId="4C38B1E3"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360D24C9" w14:textId="77777777" w:rsidR="00FF4950" w:rsidRPr="00F70E15" w:rsidRDefault="00FF4950" w:rsidP="007B25D3">
            <w:pPr>
              <w:pStyle w:val="TableParagraph"/>
              <w:rPr>
                <w:rFonts w:ascii="Aptos" w:hAnsi="Aptos" w:cs="Tahoma"/>
                <w:sz w:val="22"/>
                <w:szCs w:val="22"/>
              </w:rPr>
            </w:pPr>
          </w:p>
        </w:tc>
      </w:tr>
      <w:tr w:rsidR="00F70E15" w:rsidRPr="00F70E15" w14:paraId="79C4556C" w14:textId="77777777" w:rsidTr="00084564">
        <w:trPr>
          <w:trHeight w:val="469"/>
        </w:trPr>
        <w:tc>
          <w:tcPr>
            <w:tcW w:w="982" w:type="dxa"/>
          </w:tcPr>
          <w:p w14:paraId="5A6826A1"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6</w:t>
            </w:r>
          </w:p>
        </w:tc>
        <w:tc>
          <w:tcPr>
            <w:tcW w:w="5494" w:type="dxa"/>
          </w:tcPr>
          <w:p w14:paraId="689EC27B" w14:textId="77777777" w:rsidR="00FF4950" w:rsidRPr="00F70E15" w:rsidRDefault="00FF4950" w:rsidP="007B25D3">
            <w:pPr>
              <w:pStyle w:val="TableParagraph"/>
              <w:ind w:left="-1"/>
              <w:rPr>
                <w:rFonts w:ascii="Aptos" w:hAnsi="Aptos" w:cs="Tahoma"/>
                <w:b/>
                <w:sz w:val="22"/>
                <w:szCs w:val="22"/>
              </w:rPr>
            </w:pPr>
            <w:r w:rsidRPr="00F70E15">
              <w:rPr>
                <w:rFonts w:ascii="Aptos" w:hAnsi="Aptos" w:cs="Tahoma"/>
                <w:b/>
                <w:sz w:val="22"/>
                <w:szCs w:val="22"/>
              </w:rPr>
              <w:t>Qualification</w:t>
            </w:r>
            <w:r w:rsidRPr="00F70E15">
              <w:rPr>
                <w:rFonts w:ascii="Aptos" w:hAnsi="Aptos" w:cs="Tahoma"/>
                <w:b/>
                <w:spacing w:val="-6"/>
                <w:sz w:val="22"/>
                <w:szCs w:val="22"/>
              </w:rPr>
              <w:t xml:space="preserve"> </w:t>
            </w:r>
            <w:r w:rsidRPr="00F70E15">
              <w:rPr>
                <w:rFonts w:ascii="Aptos" w:hAnsi="Aptos" w:cs="Tahoma"/>
                <w:b/>
                <w:sz w:val="22"/>
                <w:szCs w:val="22"/>
              </w:rPr>
              <w:t>Criteria</w:t>
            </w:r>
            <w:r w:rsidRPr="00F70E15">
              <w:rPr>
                <w:rFonts w:ascii="Aptos" w:hAnsi="Aptos" w:cs="Tahoma"/>
                <w:b/>
                <w:spacing w:val="-5"/>
                <w:sz w:val="22"/>
                <w:szCs w:val="22"/>
              </w:rPr>
              <w:t xml:space="preserve"> </w:t>
            </w:r>
            <w:r w:rsidRPr="00F70E15">
              <w:rPr>
                <w:rFonts w:ascii="Aptos" w:hAnsi="Aptos" w:cs="Tahoma"/>
                <w:b/>
                <w:sz w:val="22"/>
                <w:szCs w:val="22"/>
              </w:rPr>
              <w:t>Requirement</w:t>
            </w:r>
            <w:r w:rsidRPr="00F70E15">
              <w:rPr>
                <w:rFonts w:ascii="Aptos" w:hAnsi="Aptos" w:cs="Tahoma"/>
                <w:b/>
                <w:spacing w:val="-7"/>
                <w:sz w:val="22"/>
                <w:szCs w:val="22"/>
              </w:rPr>
              <w:t xml:space="preserve"> </w:t>
            </w:r>
            <w:r w:rsidRPr="00F70E15">
              <w:rPr>
                <w:rFonts w:ascii="Aptos" w:hAnsi="Aptos" w:cs="Tahoma"/>
                <w:b/>
                <w:sz w:val="22"/>
                <w:szCs w:val="22"/>
              </w:rPr>
              <w:t>Compliance,</w:t>
            </w:r>
            <w:r w:rsidRPr="00F70E15">
              <w:rPr>
                <w:rFonts w:ascii="Aptos" w:hAnsi="Aptos" w:cs="Tahoma"/>
                <w:b/>
                <w:spacing w:val="-5"/>
                <w:sz w:val="22"/>
                <w:szCs w:val="22"/>
              </w:rPr>
              <w:t xml:space="preserve"> </w:t>
            </w:r>
            <w:r w:rsidRPr="00F70E15">
              <w:rPr>
                <w:rFonts w:ascii="Aptos" w:hAnsi="Aptos" w:cs="Tahoma"/>
                <w:b/>
                <w:sz w:val="22"/>
                <w:szCs w:val="22"/>
              </w:rPr>
              <w:t>If</w:t>
            </w:r>
            <w:r w:rsidRPr="00F70E15">
              <w:rPr>
                <w:rFonts w:ascii="Aptos" w:hAnsi="Aptos" w:cs="Tahoma"/>
                <w:b/>
                <w:spacing w:val="-56"/>
                <w:sz w:val="22"/>
                <w:szCs w:val="22"/>
              </w:rPr>
              <w:t xml:space="preserve"> </w:t>
            </w:r>
            <w:r w:rsidRPr="00F70E15">
              <w:rPr>
                <w:rFonts w:ascii="Aptos" w:hAnsi="Aptos" w:cs="Tahoma"/>
                <w:b/>
                <w:sz w:val="22"/>
                <w:szCs w:val="22"/>
              </w:rPr>
              <w:t>applicable</w:t>
            </w:r>
          </w:p>
        </w:tc>
        <w:tc>
          <w:tcPr>
            <w:tcW w:w="1441" w:type="dxa"/>
          </w:tcPr>
          <w:p w14:paraId="2D97DA47" w14:textId="77777777" w:rsidR="00FF4950" w:rsidRPr="00F70E15" w:rsidRDefault="00FF4950" w:rsidP="007B25D3">
            <w:pPr>
              <w:pStyle w:val="TableParagraph"/>
              <w:rPr>
                <w:rFonts w:ascii="Aptos" w:hAnsi="Aptos" w:cs="Tahoma"/>
                <w:sz w:val="22"/>
                <w:szCs w:val="22"/>
              </w:rPr>
            </w:pPr>
          </w:p>
        </w:tc>
        <w:tc>
          <w:tcPr>
            <w:tcW w:w="1644" w:type="dxa"/>
          </w:tcPr>
          <w:p w14:paraId="359D975B" w14:textId="77777777" w:rsidR="00FF4950" w:rsidRPr="00F70E15" w:rsidRDefault="00FF4950" w:rsidP="007B25D3">
            <w:pPr>
              <w:pStyle w:val="TableParagraph"/>
              <w:rPr>
                <w:rFonts w:ascii="Aptos" w:hAnsi="Aptos" w:cs="Tahoma"/>
                <w:sz w:val="22"/>
                <w:szCs w:val="22"/>
              </w:rPr>
            </w:pPr>
          </w:p>
        </w:tc>
      </w:tr>
      <w:tr w:rsidR="00F70E15" w:rsidRPr="00F70E15" w14:paraId="0966571E" w14:textId="77777777" w:rsidTr="00084564">
        <w:trPr>
          <w:trHeight w:val="469"/>
        </w:trPr>
        <w:tc>
          <w:tcPr>
            <w:tcW w:w="982" w:type="dxa"/>
          </w:tcPr>
          <w:p w14:paraId="7C0E087E"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6.1</w:t>
            </w:r>
          </w:p>
        </w:tc>
        <w:tc>
          <w:tcPr>
            <w:tcW w:w="5494" w:type="dxa"/>
          </w:tcPr>
          <w:p w14:paraId="4168B825" w14:textId="77777777" w:rsidR="00FF4950" w:rsidRPr="00F70E15" w:rsidRDefault="00FF4950" w:rsidP="007B25D3">
            <w:pPr>
              <w:pStyle w:val="TableParagraph"/>
              <w:ind w:left="-1"/>
              <w:rPr>
                <w:rFonts w:ascii="Aptos" w:hAnsi="Aptos" w:cs="Tahoma"/>
                <w:sz w:val="22"/>
                <w:szCs w:val="22"/>
              </w:rPr>
            </w:pPr>
            <w:r w:rsidRPr="00F70E15">
              <w:rPr>
                <w:rFonts w:ascii="Aptos" w:hAnsi="Aptos" w:cs="Tahoma"/>
                <w:sz w:val="22"/>
                <w:szCs w:val="22"/>
              </w:rPr>
              <w:t>Summary</w:t>
            </w:r>
            <w:r w:rsidRPr="00F70E15">
              <w:rPr>
                <w:rFonts w:ascii="Aptos" w:hAnsi="Aptos" w:cs="Tahoma"/>
                <w:spacing w:val="-5"/>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compliance</w:t>
            </w:r>
            <w:r w:rsidRPr="00F70E15">
              <w:rPr>
                <w:rFonts w:ascii="Aptos" w:hAnsi="Aptos" w:cs="Tahoma"/>
                <w:spacing w:val="-2"/>
                <w:sz w:val="22"/>
                <w:szCs w:val="22"/>
              </w:rPr>
              <w:t xml:space="preserve"> </w:t>
            </w:r>
            <w:r w:rsidRPr="00F70E15">
              <w:rPr>
                <w:rFonts w:ascii="Aptos" w:hAnsi="Aptos" w:cs="Tahoma"/>
                <w:sz w:val="22"/>
                <w:szCs w:val="22"/>
              </w:rPr>
              <w:t>of</w:t>
            </w:r>
            <w:r w:rsidRPr="00F70E15">
              <w:rPr>
                <w:rFonts w:ascii="Aptos" w:hAnsi="Aptos" w:cs="Tahoma"/>
                <w:spacing w:val="-2"/>
                <w:sz w:val="22"/>
                <w:szCs w:val="22"/>
              </w:rPr>
              <w:t xml:space="preserve"> </w:t>
            </w:r>
            <w:r w:rsidRPr="00F70E15">
              <w:rPr>
                <w:rFonts w:ascii="Aptos" w:hAnsi="Aptos" w:cs="Tahoma"/>
                <w:sz w:val="22"/>
                <w:szCs w:val="22"/>
              </w:rPr>
              <w:t>qualifying</w:t>
            </w:r>
            <w:r w:rsidRPr="00F70E15">
              <w:rPr>
                <w:rFonts w:ascii="Aptos" w:hAnsi="Aptos" w:cs="Tahoma"/>
                <w:spacing w:val="-3"/>
                <w:sz w:val="22"/>
                <w:szCs w:val="22"/>
              </w:rPr>
              <w:t xml:space="preserve"> </w:t>
            </w:r>
            <w:r w:rsidRPr="00F70E15">
              <w:rPr>
                <w:rFonts w:ascii="Aptos" w:hAnsi="Aptos" w:cs="Tahoma"/>
                <w:sz w:val="22"/>
                <w:szCs w:val="22"/>
              </w:rPr>
              <w:t>criteria</w:t>
            </w:r>
            <w:r w:rsidRPr="00F70E15">
              <w:rPr>
                <w:rFonts w:ascii="Aptos" w:hAnsi="Aptos" w:cs="Tahoma"/>
                <w:spacing w:val="-3"/>
                <w:sz w:val="22"/>
                <w:szCs w:val="22"/>
              </w:rPr>
              <w:t xml:space="preserve"> </w:t>
            </w:r>
            <w:r w:rsidRPr="00F70E15">
              <w:rPr>
                <w:rFonts w:ascii="Aptos" w:hAnsi="Aptos" w:cs="Tahoma"/>
                <w:sz w:val="22"/>
                <w:szCs w:val="22"/>
              </w:rPr>
              <w:t>in</w:t>
            </w:r>
            <w:r w:rsidRPr="00F70E15">
              <w:rPr>
                <w:rFonts w:ascii="Aptos" w:hAnsi="Aptos" w:cs="Tahoma"/>
                <w:spacing w:val="-4"/>
                <w:sz w:val="22"/>
                <w:szCs w:val="22"/>
              </w:rPr>
              <w:t xml:space="preserve"> </w:t>
            </w:r>
            <w:r w:rsidRPr="00F70E15">
              <w:rPr>
                <w:rFonts w:ascii="Aptos" w:hAnsi="Aptos" w:cs="Tahoma"/>
                <w:sz w:val="22"/>
                <w:szCs w:val="22"/>
              </w:rPr>
              <w:t>tabular form</w:t>
            </w:r>
            <w:r w:rsidRPr="00F70E15">
              <w:rPr>
                <w:rFonts w:ascii="Aptos" w:hAnsi="Aptos" w:cs="Tahoma"/>
                <w:spacing w:val="-59"/>
                <w:sz w:val="22"/>
                <w:szCs w:val="22"/>
              </w:rPr>
              <w:t xml:space="preserve"> </w:t>
            </w:r>
            <w:r w:rsidRPr="00F70E15">
              <w:rPr>
                <w:rFonts w:ascii="Aptos" w:hAnsi="Aptos" w:cs="Tahoma"/>
                <w:sz w:val="22"/>
                <w:szCs w:val="22"/>
              </w:rPr>
              <w:t>along</w:t>
            </w:r>
            <w:r w:rsidRPr="00F70E15">
              <w:rPr>
                <w:rFonts w:ascii="Aptos" w:hAnsi="Aptos" w:cs="Tahoma"/>
                <w:spacing w:val="-2"/>
                <w:sz w:val="22"/>
                <w:szCs w:val="22"/>
              </w:rPr>
              <w:t xml:space="preserve"> </w:t>
            </w:r>
            <w:r w:rsidRPr="00F70E15">
              <w:rPr>
                <w:rFonts w:ascii="Aptos" w:hAnsi="Aptos" w:cs="Tahoma"/>
                <w:sz w:val="22"/>
                <w:szCs w:val="22"/>
              </w:rPr>
              <w:t>with</w:t>
            </w:r>
            <w:r w:rsidRPr="00F70E15">
              <w:rPr>
                <w:rFonts w:ascii="Aptos" w:hAnsi="Aptos" w:cs="Tahoma"/>
                <w:spacing w:val="-2"/>
                <w:sz w:val="22"/>
                <w:szCs w:val="22"/>
              </w:rPr>
              <w:t xml:space="preserve"> </w:t>
            </w:r>
            <w:r w:rsidRPr="00F70E15">
              <w:rPr>
                <w:rFonts w:ascii="Aptos" w:hAnsi="Aptos" w:cs="Tahoma"/>
                <w:sz w:val="22"/>
                <w:szCs w:val="22"/>
              </w:rPr>
              <w:t>details</w:t>
            </w:r>
            <w:r w:rsidRPr="00F70E15">
              <w:rPr>
                <w:rFonts w:ascii="Aptos" w:hAnsi="Aptos" w:cs="Tahoma"/>
                <w:spacing w:val="-1"/>
                <w:sz w:val="22"/>
                <w:szCs w:val="22"/>
              </w:rPr>
              <w:t xml:space="preserve"> </w:t>
            </w:r>
            <w:r w:rsidRPr="00F70E15">
              <w:rPr>
                <w:rFonts w:ascii="Aptos" w:hAnsi="Aptos" w:cs="Tahoma"/>
                <w:sz w:val="22"/>
                <w:szCs w:val="22"/>
              </w:rPr>
              <w:t>of</w:t>
            </w:r>
            <w:r w:rsidRPr="00F70E15">
              <w:rPr>
                <w:rFonts w:ascii="Aptos" w:hAnsi="Aptos" w:cs="Tahoma"/>
                <w:spacing w:val="-2"/>
                <w:sz w:val="22"/>
                <w:szCs w:val="22"/>
              </w:rPr>
              <w:t xml:space="preserve"> </w:t>
            </w:r>
            <w:r w:rsidRPr="00F70E15">
              <w:rPr>
                <w:rFonts w:ascii="Aptos" w:hAnsi="Aptos" w:cs="Tahoma"/>
                <w:sz w:val="22"/>
                <w:szCs w:val="22"/>
              </w:rPr>
              <w:t>documentary</w:t>
            </w:r>
            <w:r w:rsidRPr="00F70E15">
              <w:rPr>
                <w:rFonts w:ascii="Aptos" w:hAnsi="Aptos" w:cs="Tahoma"/>
                <w:spacing w:val="-2"/>
                <w:sz w:val="22"/>
                <w:szCs w:val="22"/>
              </w:rPr>
              <w:t xml:space="preserve"> </w:t>
            </w:r>
            <w:r w:rsidRPr="00F70E15">
              <w:rPr>
                <w:rFonts w:ascii="Aptos" w:hAnsi="Aptos" w:cs="Tahoma"/>
                <w:sz w:val="22"/>
                <w:szCs w:val="22"/>
              </w:rPr>
              <w:t>proof</w:t>
            </w:r>
            <w:r w:rsidRPr="00F70E15">
              <w:rPr>
                <w:rFonts w:ascii="Aptos" w:hAnsi="Aptos" w:cs="Tahoma"/>
                <w:spacing w:val="-2"/>
                <w:sz w:val="22"/>
                <w:szCs w:val="22"/>
              </w:rPr>
              <w:t xml:space="preserve"> </w:t>
            </w:r>
            <w:r w:rsidRPr="00F70E15">
              <w:rPr>
                <w:rFonts w:ascii="Aptos" w:hAnsi="Aptos" w:cs="Tahoma"/>
                <w:sz w:val="22"/>
                <w:szCs w:val="22"/>
              </w:rPr>
              <w:t>provided</w:t>
            </w:r>
          </w:p>
        </w:tc>
        <w:tc>
          <w:tcPr>
            <w:tcW w:w="1441" w:type="dxa"/>
          </w:tcPr>
          <w:p w14:paraId="696D2C58"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1C4B220F" w14:textId="77777777" w:rsidR="00FF4950" w:rsidRPr="00F70E15" w:rsidRDefault="00FF4950" w:rsidP="007B25D3">
            <w:pPr>
              <w:pStyle w:val="TableParagraph"/>
              <w:rPr>
                <w:rFonts w:ascii="Aptos" w:hAnsi="Aptos" w:cs="Tahoma"/>
                <w:sz w:val="22"/>
                <w:szCs w:val="22"/>
              </w:rPr>
            </w:pPr>
          </w:p>
        </w:tc>
      </w:tr>
      <w:tr w:rsidR="00F70E15" w:rsidRPr="00F70E15" w14:paraId="1DF8C3B1" w14:textId="77777777" w:rsidTr="00084564">
        <w:trPr>
          <w:trHeight w:val="472"/>
        </w:trPr>
        <w:tc>
          <w:tcPr>
            <w:tcW w:w="982" w:type="dxa"/>
          </w:tcPr>
          <w:p w14:paraId="3628E02F"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6.2</w:t>
            </w:r>
          </w:p>
        </w:tc>
        <w:tc>
          <w:tcPr>
            <w:tcW w:w="5494" w:type="dxa"/>
          </w:tcPr>
          <w:p w14:paraId="592D2D16" w14:textId="77777777" w:rsidR="00FF4950" w:rsidRPr="00F70E15" w:rsidRDefault="00FF4950" w:rsidP="007B25D3">
            <w:pPr>
              <w:pStyle w:val="TableParagraph"/>
              <w:ind w:left="-1" w:right="592"/>
              <w:rPr>
                <w:rFonts w:ascii="Aptos" w:hAnsi="Aptos" w:cs="Tahoma"/>
                <w:sz w:val="22"/>
                <w:szCs w:val="22"/>
              </w:rPr>
            </w:pPr>
            <w:r w:rsidRPr="00F70E15">
              <w:rPr>
                <w:rFonts w:ascii="Aptos" w:hAnsi="Aptos" w:cs="Tahoma"/>
                <w:sz w:val="22"/>
                <w:szCs w:val="22"/>
              </w:rPr>
              <w:t>Detailed Documents supporting compliance of qualifying</w:t>
            </w:r>
            <w:r w:rsidRPr="00F70E15">
              <w:rPr>
                <w:rFonts w:ascii="Aptos" w:hAnsi="Aptos" w:cs="Tahoma"/>
                <w:spacing w:val="-60"/>
                <w:sz w:val="22"/>
                <w:szCs w:val="22"/>
              </w:rPr>
              <w:t xml:space="preserve">   </w:t>
            </w:r>
            <w:r w:rsidRPr="00F70E15">
              <w:rPr>
                <w:rFonts w:ascii="Aptos" w:hAnsi="Aptos" w:cs="Tahoma"/>
                <w:sz w:val="22"/>
                <w:szCs w:val="22"/>
              </w:rPr>
              <w:t>criteria</w:t>
            </w:r>
          </w:p>
        </w:tc>
        <w:tc>
          <w:tcPr>
            <w:tcW w:w="1441" w:type="dxa"/>
          </w:tcPr>
          <w:p w14:paraId="35277FCE"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475EE15F" w14:textId="77777777" w:rsidR="00FF4950" w:rsidRPr="00F70E15" w:rsidRDefault="00FF4950" w:rsidP="007B25D3">
            <w:pPr>
              <w:pStyle w:val="TableParagraph"/>
              <w:rPr>
                <w:rFonts w:ascii="Aptos" w:hAnsi="Aptos" w:cs="Tahoma"/>
                <w:sz w:val="22"/>
                <w:szCs w:val="22"/>
              </w:rPr>
            </w:pPr>
          </w:p>
        </w:tc>
      </w:tr>
      <w:tr w:rsidR="00F70E15" w:rsidRPr="00F70E15" w14:paraId="3D9FF7C0" w14:textId="77777777" w:rsidTr="00084564">
        <w:trPr>
          <w:trHeight w:val="298"/>
        </w:trPr>
        <w:tc>
          <w:tcPr>
            <w:tcW w:w="982" w:type="dxa"/>
          </w:tcPr>
          <w:p w14:paraId="6B783065"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7</w:t>
            </w:r>
          </w:p>
        </w:tc>
        <w:tc>
          <w:tcPr>
            <w:tcW w:w="5494" w:type="dxa"/>
          </w:tcPr>
          <w:p w14:paraId="7CE57D63"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Technical</w:t>
            </w:r>
            <w:r w:rsidRPr="00F70E15">
              <w:rPr>
                <w:rFonts w:ascii="Aptos" w:hAnsi="Aptos" w:cs="Tahoma"/>
                <w:b/>
                <w:spacing w:val="-5"/>
                <w:sz w:val="22"/>
                <w:szCs w:val="22"/>
              </w:rPr>
              <w:t xml:space="preserve"> </w:t>
            </w:r>
            <w:r w:rsidRPr="00F70E15">
              <w:rPr>
                <w:rFonts w:ascii="Aptos" w:hAnsi="Aptos" w:cs="Tahoma"/>
                <w:b/>
                <w:sz w:val="22"/>
                <w:szCs w:val="22"/>
              </w:rPr>
              <w:t>Specification</w:t>
            </w:r>
            <w:r w:rsidRPr="00F70E15">
              <w:rPr>
                <w:rFonts w:ascii="Aptos" w:hAnsi="Aptos" w:cs="Tahoma"/>
                <w:b/>
                <w:spacing w:val="-8"/>
                <w:sz w:val="22"/>
                <w:szCs w:val="22"/>
              </w:rPr>
              <w:t xml:space="preserve"> </w:t>
            </w:r>
            <w:r w:rsidRPr="00F70E15">
              <w:rPr>
                <w:rFonts w:ascii="Aptos" w:hAnsi="Aptos" w:cs="Tahoma"/>
                <w:b/>
                <w:sz w:val="22"/>
                <w:szCs w:val="22"/>
              </w:rPr>
              <w:t>reference</w:t>
            </w:r>
            <w:r w:rsidRPr="00F70E15">
              <w:rPr>
                <w:rFonts w:ascii="Aptos" w:hAnsi="Aptos" w:cs="Tahoma"/>
                <w:b/>
                <w:spacing w:val="-5"/>
                <w:sz w:val="22"/>
                <w:szCs w:val="22"/>
              </w:rPr>
              <w:t xml:space="preserve"> </w:t>
            </w:r>
            <w:r w:rsidRPr="00F70E15">
              <w:rPr>
                <w:rFonts w:ascii="Aptos" w:hAnsi="Aptos" w:cs="Tahoma"/>
                <w:b/>
                <w:sz w:val="22"/>
                <w:szCs w:val="22"/>
              </w:rPr>
              <w:t>number</w:t>
            </w:r>
          </w:p>
        </w:tc>
        <w:tc>
          <w:tcPr>
            <w:tcW w:w="1441" w:type="dxa"/>
          </w:tcPr>
          <w:p w14:paraId="0B0831FC"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54723D21" w14:textId="77777777" w:rsidR="00FF4950" w:rsidRPr="00F70E15" w:rsidRDefault="00FF4950" w:rsidP="007B25D3">
            <w:pPr>
              <w:pStyle w:val="TableParagraph"/>
              <w:rPr>
                <w:rFonts w:ascii="Aptos" w:hAnsi="Aptos" w:cs="Tahoma"/>
                <w:sz w:val="22"/>
                <w:szCs w:val="22"/>
              </w:rPr>
            </w:pPr>
          </w:p>
        </w:tc>
      </w:tr>
      <w:tr w:rsidR="00F70E15" w:rsidRPr="00F70E15" w14:paraId="25EC5E7E" w14:textId="77777777" w:rsidTr="00084564">
        <w:trPr>
          <w:trHeight w:val="298"/>
        </w:trPr>
        <w:tc>
          <w:tcPr>
            <w:tcW w:w="982" w:type="dxa"/>
          </w:tcPr>
          <w:p w14:paraId="3CF055A5"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8</w:t>
            </w:r>
          </w:p>
        </w:tc>
        <w:tc>
          <w:tcPr>
            <w:tcW w:w="5494" w:type="dxa"/>
          </w:tcPr>
          <w:p w14:paraId="6B126D0F"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Drawings/</w:t>
            </w:r>
            <w:r w:rsidRPr="00F70E15">
              <w:rPr>
                <w:rFonts w:ascii="Aptos" w:hAnsi="Aptos" w:cs="Tahoma"/>
                <w:b/>
                <w:spacing w:val="-4"/>
                <w:sz w:val="22"/>
                <w:szCs w:val="22"/>
              </w:rPr>
              <w:t xml:space="preserve"> </w:t>
            </w:r>
            <w:r w:rsidRPr="00F70E15">
              <w:rPr>
                <w:rFonts w:ascii="Aptos" w:hAnsi="Aptos" w:cs="Tahoma"/>
                <w:b/>
                <w:sz w:val="22"/>
                <w:szCs w:val="22"/>
              </w:rPr>
              <w:t>Documents</w:t>
            </w:r>
            <w:r w:rsidRPr="00F70E15">
              <w:rPr>
                <w:rFonts w:ascii="Aptos" w:hAnsi="Aptos" w:cs="Tahoma"/>
                <w:b/>
                <w:spacing w:val="-4"/>
                <w:sz w:val="22"/>
                <w:szCs w:val="22"/>
              </w:rPr>
              <w:t xml:space="preserve"> </w:t>
            </w:r>
            <w:r w:rsidRPr="00F70E15">
              <w:rPr>
                <w:rFonts w:ascii="Aptos" w:hAnsi="Aptos" w:cs="Tahoma"/>
                <w:b/>
                <w:sz w:val="22"/>
                <w:szCs w:val="22"/>
              </w:rPr>
              <w:t>as</w:t>
            </w:r>
            <w:r w:rsidRPr="00F70E15">
              <w:rPr>
                <w:rFonts w:ascii="Aptos" w:hAnsi="Aptos" w:cs="Tahoma"/>
                <w:b/>
                <w:spacing w:val="-6"/>
                <w:sz w:val="22"/>
                <w:szCs w:val="22"/>
              </w:rPr>
              <w:t xml:space="preserve"> </w:t>
            </w:r>
            <w:r w:rsidRPr="00F70E15">
              <w:rPr>
                <w:rFonts w:ascii="Aptos" w:hAnsi="Aptos" w:cs="Tahoma"/>
                <w:b/>
                <w:sz w:val="22"/>
                <w:szCs w:val="22"/>
              </w:rPr>
              <w:t>per</w:t>
            </w:r>
            <w:r w:rsidRPr="00F70E15">
              <w:rPr>
                <w:rFonts w:ascii="Aptos" w:hAnsi="Aptos" w:cs="Tahoma"/>
                <w:b/>
                <w:spacing w:val="-4"/>
                <w:sz w:val="22"/>
                <w:szCs w:val="22"/>
              </w:rPr>
              <w:t xml:space="preserve"> </w:t>
            </w:r>
            <w:r w:rsidRPr="00F70E15">
              <w:rPr>
                <w:rFonts w:ascii="Aptos" w:hAnsi="Aptos" w:cs="Tahoma"/>
                <w:b/>
                <w:sz w:val="22"/>
                <w:szCs w:val="22"/>
              </w:rPr>
              <w:t>Technical</w:t>
            </w:r>
            <w:r w:rsidRPr="00F70E15">
              <w:rPr>
                <w:rFonts w:ascii="Aptos" w:hAnsi="Aptos" w:cs="Tahoma"/>
                <w:b/>
                <w:spacing w:val="-4"/>
                <w:sz w:val="22"/>
                <w:szCs w:val="22"/>
              </w:rPr>
              <w:t xml:space="preserve"> </w:t>
            </w:r>
            <w:r w:rsidRPr="00F70E15">
              <w:rPr>
                <w:rFonts w:ascii="Aptos" w:hAnsi="Aptos" w:cs="Tahoma"/>
                <w:b/>
                <w:sz w:val="22"/>
                <w:szCs w:val="22"/>
              </w:rPr>
              <w:t>Specification</w:t>
            </w:r>
          </w:p>
        </w:tc>
        <w:tc>
          <w:tcPr>
            <w:tcW w:w="1441" w:type="dxa"/>
          </w:tcPr>
          <w:p w14:paraId="3CEEDBA6" w14:textId="77777777" w:rsidR="00FF4950" w:rsidRPr="00F70E15" w:rsidRDefault="00FF4950" w:rsidP="007B25D3">
            <w:pPr>
              <w:pStyle w:val="TableParagraph"/>
              <w:rPr>
                <w:rFonts w:ascii="Aptos" w:hAnsi="Aptos" w:cs="Tahoma"/>
                <w:sz w:val="22"/>
                <w:szCs w:val="22"/>
              </w:rPr>
            </w:pPr>
          </w:p>
        </w:tc>
        <w:tc>
          <w:tcPr>
            <w:tcW w:w="1644" w:type="dxa"/>
          </w:tcPr>
          <w:p w14:paraId="326D4B3E" w14:textId="77777777" w:rsidR="00FF4950" w:rsidRPr="00F70E15" w:rsidRDefault="00FF4950" w:rsidP="007B25D3">
            <w:pPr>
              <w:pStyle w:val="TableParagraph"/>
              <w:rPr>
                <w:rFonts w:ascii="Aptos" w:hAnsi="Aptos" w:cs="Tahoma"/>
                <w:sz w:val="22"/>
                <w:szCs w:val="22"/>
              </w:rPr>
            </w:pPr>
          </w:p>
        </w:tc>
      </w:tr>
      <w:tr w:rsidR="00F70E15" w:rsidRPr="00F70E15" w14:paraId="566B412F" w14:textId="77777777" w:rsidTr="00084564">
        <w:trPr>
          <w:trHeight w:val="298"/>
        </w:trPr>
        <w:tc>
          <w:tcPr>
            <w:tcW w:w="982" w:type="dxa"/>
          </w:tcPr>
          <w:p w14:paraId="77F1E0DC"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8.1</w:t>
            </w:r>
          </w:p>
        </w:tc>
        <w:tc>
          <w:tcPr>
            <w:tcW w:w="5494" w:type="dxa"/>
          </w:tcPr>
          <w:p w14:paraId="154C5701"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Signed</w:t>
            </w:r>
            <w:r w:rsidRPr="00F70E15">
              <w:rPr>
                <w:rFonts w:ascii="Aptos" w:hAnsi="Aptos" w:cs="Tahoma"/>
                <w:spacing w:val="-4"/>
                <w:sz w:val="22"/>
                <w:szCs w:val="22"/>
              </w:rPr>
              <w:t xml:space="preserve"> </w:t>
            </w:r>
            <w:r w:rsidRPr="00F70E15">
              <w:rPr>
                <w:rFonts w:ascii="Aptos" w:hAnsi="Aptos" w:cs="Tahoma"/>
                <w:sz w:val="22"/>
                <w:szCs w:val="22"/>
              </w:rPr>
              <w:t>copy</w:t>
            </w:r>
            <w:r w:rsidRPr="00F70E15">
              <w:rPr>
                <w:rFonts w:ascii="Aptos" w:hAnsi="Aptos" w:cs="Tahoma"/>
                <w:spacing w:val="-2"/>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technical</w:t>
            </w:r>
            <w:r w:rsidRPr="00F70E15">
              <w:rPr>
                <w:rFonts w:ascii="Aptos" w:hAnsi="Aptos" w:cs="Tahoma"/>
                <w:spacing w:val="-4"/>
                <w:sz w:val="22"/>
                <w:szCs w:val="22"/>
              </w:rPr>
              <w:t xml:space="preserve"> </w:t>
            </w:r>
            <w:r w:rsidRPr="00F70E15">
              <w:rPr>
                <w:rFonts w:ascii="Aptos" w:hAnsi="Aptos" w:cs="Tahoma"/>
                <w:sz w:val="22"/>
                <w:szCs w:val="22"/>
              </w:rPr>
              <w:t>specification</w:t>
            </w:r>
          </w:p>
        </w:tc>
        <w:tc>
          <w:tcPr>
            <w:tcW w:w="1441" w:type="dxa"/>
          </w:tcPr>
          <w:p w14:paraId="2CB2773D"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559529A3" w14:textId="77777777" w:rsidR="00FF4950" w:rsidRPr="00F70E15" w:rsidRDefault="00FF4950" w:rsidP="007B25D3">
            <w:pPr>
              <w:pStyle w:val="TableParagraph"/>
              <w:rPr>
                <w:rFonts w:ascii="Aptos" w:hAnsi="Aptos" w:cs="Tahoma"/>
                <w:sz w:val="22"/>
                <w:szCs w:val="22"/>
              </w:rPr>
            </w:pPr>
          </w:p>
        </w:tc>
      </w:tr>
      <w:tr w:rsidR="00F70E15" w:rsidRPr="00F70E15" w14:paraId="41610358" w14:textId="77777777" w:rsidTr="00084564">
        <w:trPr>
          <w:trHeight w:val="298"/>
        </w:trPr>
        <w:tc>
          <w:tcPr>
            <w:tcW w:w="982" w:type="dxa"/>
          </w:tcPr>
          <w:p w14:paraId="6BB08249"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8.2</w:t>
            </w:r>
          </w:p>
        </w:tc>
        <w:tc>
          <w:tcPr>
            <w:tcW w:w="5494" w:type="dxa"/>
          </w:tcPr>
          <w:p w14:paraId="6D831F08" w14:textId="77777777" w:rsidR="00FF4950" w:rsidRPr="00F70E15" w:rsidRDefault="00FF4950" w:rsidP="007B25D3">
            <w:pPr>
              <w:pStyle w:val="TableParagraph"/>
              <w:ind w:left="-1"/>
              <w:rPr>
                <w:rFonts w:ascii="Aptos" w:hAnsi="Aptos" w:cs="Tahoma"/>
                <w:sz w:val="22"/>
                <w:szCs w:val="22"/>
              </w:rPr>
            </w:pPr>
            <w:r w:rsidRPr="00F70E15">
              <w:rPr>
                <w:rFonts w:ascii="Aptos" w:hAnsi="Aptos" w:cs="Tahoma"/>
                <w:sz w:val="22"/>
                <w:szCs w:val="22"/>
              </w:rPr>
              <w:t>Type</w:t>
            </w:r>
            <w:r w:rsidRPr="00F70E15">
              <w:rPr>
                <w:rFonts w:ascii="Aptos" w:hAnsi="Aptos" w:cs="Tahoma"/>
                <w:spacing w:val="-1"/>
                <w:sz w:val="22"/>
                <w:szCs w:val="22"/>
              </w:rPr>
              <w:t xml:space="preserve"> </w:t>
            </w:r>
            <w:r w:rsidRPr="00F70E15">
              <w:rPr>
                <w:rFonts w:ascii="Aptos" w:hAnsi="Aptos" w:cs="Tahoma"/>
                <w:sz w:val="22"/>
                <w:szCs w:val="22"/>
              </w:rPr>
              <w:t>Test</w:t>
            </w:r>
            <w:r w:rsidRPr="00F70E15">
              <w:rPr>
                <w:rFonts w:ascii="Aptos" w:hAnsi="Aptos" w:cs="Tahoma"/>
                <w:spacing w:val="-2"/>
                <w:sz w:val="22"/>
                <w:szCs w:val="22"/>
              </w:rPr>
              <w:t xml:space="preserve"> </w:t>
            </w:r>
            <w:r w:rsidRPr="00F70E15">
              <w:rPr>
                <w:rFonts w:ascii="Aptos" w:hAnsi="Aptos" w:cs="Tahoma"/>
                <w:sz w:val="22"/>
                <w:szCs w:val="22"/>
              </w:rPr>
              <w:t>reports</w:t>
            </w:r>
            <w:r w:rsidRPr="00F70E15">
              <w:rPr>
                <w:rFonts w:ascii="Aptos" w:hAnsi="Aptos" w:cs="Tahoma"/>
                <w:spacing w:val="-3"/>
                <w:sz w:val="22"/>
                <w:szCs w:val="22"/>
              </w:rPr>
              <w:t xml:space="preserve"> </w:t>
            </w:r>
            <w:r w:rsidRPr="00F70E15">
              <w:rPr>
                <w:rFonts w:ascii="Aptos" w:hAnsi="Aptos" w:cs="Tahoma"/>
                <w:sz w:val="22"/>
                <w:szCs w:val="22"/>
              </w:rPr>
              <w:t>of</w:t>
            </w:r>
            <w:r w:rsidRPr="00F70E15">
              <w:rPr>
                <w:rFonts w:ascii="Aptos" w:hAnsi="Aptos" w:cs="Tahoma"/>
                <w:spacing w:val="-4"/>
                <w:sz w:val="22"/>
                <w:szCs w:val="22"/>
              </w:rPr>
              <w:t xml:space="preserve"> </w:t>
            </w:r>
            <w:r w:rsidRPr="00F70E15">
              <w:rPr>
                <w:rFonts w:ascii="Aptos" w:hAnsi="Aptos" w:cs="Tahoma"/>
                <w:sz w:val="22"/>
                <w:szCs w:val="22"/>
              </w:rPr>
              <w:t>offered</w:t>
            </w:r>
            <w:r w:rsidRPr="00F70E15">
              <w:rPr>
                <w:rFonts w:ascii="Aptos" w:hAnsi="Aptos" w:cs="Tahoma"/>
                <w:spacing w:val="-3"/>
                <w:sz w:val="22"/>
                <w:szCs w:val="22"/>
              </w:rPr>
              <w:t xml:space="preserve"> </w:t>
            </w:r>
            <w:r w:rsidRPr="00F70E15">
              <w:rPr>
                <w:rFonts w:ascii="Aptos" w:hAnsi="Aptos" w:cs="Tahoma"/>
                <w:sz w:val="22"/>
                <w:szCs w:val="22"/>
              </w:rPr>
              <w:t>model/</w:t>
            </w:r>
            <w:r w:rsidRPr="00F70E15">
              <w:rPr>
                <w:rFonts w:ascii="Aptos" w:hAnsi="Aptos" w:cs="Tahoma"/>
                <w:spacing w:val="-2"/>
                <w:sz w:val="22"/>
                <w:szCs w:val="22"/>
              </w:rPr>
              <w:t xml:space="preserve"> </w:t>
            </w:r>
            <w:r w:rsidRPr="00F70E15">
              <w:rPr>
                <w:rFonts w:ascii="Aptos" w:hAnsi="Aptos" w:cs="Tahoma"/>
                <w:sz w:val="22"/>
                <w:szCs w:val="22"/>
              </w:rPr>
              <w:t>type/</w:t>
            </w:r>
            <w:r w:rsidRPr="00F70E15">
              <w:rPr>
                <w:rFonts w:ascii="Aptos" w:hAnsi="Aptos" w:cs="Tahoma"/>
                <w:spacing w:val="-2"/>
                <w:sz w:val="22"/>
                <w:szCs w:val="22"/>
              </w:rPr>
              <w:t xml:space="preserve"> </w:t>
            </w:r>
            <w:r w:rsidRPr="00F70E15">
              <w:rPr>
                <w:rFonts w:ascii="Aptos" w:hAnsi="Aptos" w:cs="Tahoma"/>
                <w:sz w:val="22"/>
                <w:szCs w:val="22"/>
              </w:rPr>
              <w:t>rating</w:t>
            </w:r>
          </w:p>
        </w:tc>
        <w:tc>
          <w:tcPr>
            <w:tcW w:w="1441" w:type="dxa"/>
          </w:tcPr>
          <w:p w14:paraId="5A4A6121"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727D0621" w14:textId="77777777" w:rsidR="00FF4950" w:rsidRPr="00F70E15" w:rsidRDefault="00FF4950" w:rsidP="007B25D3">
            <w:pPr>
              <w:pStyle w:val="TableParagraph"/>
              <w:rPr>
                <w:rFonts w:ascii="Aptos" w:hAnsi="Aptos" w:cs="Tahoma"/>
                <w:sz w:val="22"/>
                <w:szCs w:val="22"/>
              </w:rPr>
            </w:pPr>
          </w:p>
        </w:tc>
      </w:tr>
      <w:tr w:rsidR="00F70E15" w:rsidRPr="00F70E15" w14:paraId="35AFD997" w14:textId="77777777" w:rsidTr="00084564">
        <w:trPr>
          <w:trHeight w:val="298"/>
        </w:trPr>
        <w:tc>
          <w:tcPr>
            <w:tcW w:w="982" w:type="dxa"/>
          </w:tcPr>
          <w:p w14:paraId="41CA1B6A"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8.3</w:t>
            </w:r>
          </w:p>
        </w:tc>
        <w:tc>
          <w:tcPr>
            <w:tcW w:w="5494" w:type="dxa"/>
          </w:tcPr>
          <w:p w14:paraId="018A8030"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Guaranteed</w:t>
            </w:r>
            <w:r w:rsidRPr="00F70E15">
              <w:rPr>
                <w:rFonts w:ascii="Aptos" w:hAnsi="Aptos" w:cs="Tahoma"/>
                <w:spacing w:val="-5"/>
                <w:sz w:val="22"/>
                <w:szCs w:val="22"/>
              </w:rPr>
              <w:t xml:space="preserve"> </w:t>
            </w:r>
            <w:r w:rsidRPr="00F70E15">
              <w:rPr>
                <w:rFonts w:ascii="Aptos" w:hAnsi="Aptos" w:cs="Tahoma"/>
                <w:sz w:val="22"/>
                <w:szCs w:val="22"/>
              </w:rPr>
              <w:t>Technical</w:t>
            </w:r>
            <w:r w:rsidRPr="00F70E15">
              <w:rPr>
                <w:rFonts w:ascii="Aptos" w:hAnsi="Aptos" w:cs="Tahoma"/>
                <w:spacing w:val="-5"/>
                <w:sz w:val="22"/>
                <w:szCs w:val="22"/>
              </w:rPr>
              <w:t xml:space="preserve"> </w:t>
            </w:r>
            <w:r w:rsidRPr="00F70E15">
              <w:rPr>
                <w:rFonts w:ascii="Aptos" w:hAnsi="Aptos" w:cs="Tahoma"/>
                <w:sz w:val="22"/>
                <w:szCs w:val="22"/>
              </w:rPr>
              <w:t>particulars</w:t>
            </w:r>
            <w:r w:rsidRPr="00F70E15">
              <w:rPr>
                <w:rFonts w:ascii="Aptos" w:hAnsi="Aptos" w:cs="Tahoma"/>
                <w:spacing w:val="-4"/>
                <w:sz w:val="22"/>
                <w:szCs w:val="22"/>
              </w:rPr>
              <w:t xml:space="preserve"> </w:t>
            </w:r>
            <w:r w:rsidRPr="00F70E15">
              <w:rPr>
                <w:rFonts w:ascii="Aptos" w:hAnsi="Aptos" w:cs="Tahoma"/>
                <w:sz w:val="22"/>
                <w:szCs w:val="22"/>
              </w:rPr>
              <w:t>(GTP)</w:t>
            </w:r>
          </w:p>
        </w:tc>
        <w:tc>
          <w:tcPr>
            <w:tcW w:w="1441" w:type="dxa"/>
          </w:tcPr>
          <w:p w14:paraId="39645A46"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59E8090B" w14:textId="77777777" w:rsidR="00FF4950" w:rsidRPr="00F70E15" w:rsidRDefault="00FF4950" w:rsidP="007B25D3">
            <w:pPr>
              <w:pStyle w:val="TableParagraph"/>
              <w:rPr>
                <w:rFonts w:ascii="Aptos" w:hAnsi="Aptos" w:cs="Tahoma"/>
                <w:sz w:val="22"/>
                <w:szCs w:val="22"/>
              </w:rPr>
            </w:pPr>
          </w:p>
        </w:tc>
      </w:tr>
      <w:tr w:rsidR="00F70E15" w:rsidRPr="00F70E15" w14:paraId="1BBCBC35" w14:textId="77777777" w:rsidTr="00084564">
        <w:trPr>
          <w:trHeight w:val="298"/>
        </w:trPr>
        <w:tc>
          <w:tcPr>
            <w:tcW w:w="982" w:type="dxa"/>
          </w:tcPr>
          <w:p w14:paraId="363B5397"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8.4</w:t>
            </w:r>
          </w:p>
        </w:tc>
        <w:tc>
          <w:tcPr>
            <w:tcW w:w="5494" w:type="dxa"/>
          </w:tcPr>
          <w:p w14:paraId="1D02AA9D"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Deviation</w:t>
            </w:r>
            <w:r w:rsidRPr="00F70E15">
              <w:rPr>
                <w:rFonts w:ascii="Aptos" w:hAnsi="Aptos" w:cs="Tahoma"/>
                <w:spacing w:val="-2"/>
                <w:sz w:val="22"/>
                <w:szCs w:val="22"/>
              </w:rPr>
              <w:t xml:space="preserve"> </w:t>
            </w:r>
            <w:r w:rsidRPr="00F70E15">
              <w:rPr>
                <w:rFonts w:ascii="Aptos" w:hAnsi="Aptos" w:cs="Tahoma"/>
                <w:sz w:val="22"/>
                <w:szCs w:val="22"/>
              </w:rPr>
              <w:t>Sheet</w:t>
            </w:r>
            <w:r w:rsidRPr="00F70E15">
              <w:rPr>
                <w:rFonts w:ascii="Aptos" w:hAnsi="Aptos" w:cs="Tahoma"/>
                <w:spacing w:val="-3"/>
                <w:sz w:val="22"/>
                <w:szCs w:val="22"/>
              </w:rPr>
              <w:t xml:space="preserve"> </w:t>
            </w:r>
            <w:r w:rsidRPr="00F70E15">
              <w:rPr>
                <w:rFonts w:ascii="Aptos" w:hAnsi="Aptos" w:cs="Tahoma"/>
                <w:sz w:val="22"/>
                <w:szCs w:val="22"/>
              </w:rPr>
              <w:t>–</w:t>
            </w:r>
            <w:r w:rsidRPr="00F70E15">
              <w:rPr>
                <w:rFonts w:ascii="Aptos" w:hAnsi="Aptos" w:cs="Tahoma"/>
                <w:spacing w:val="-1"/>
                <w:sz w:val="22"/>
                <w:szCs w:val="22"/>
              </w:rPr>
              <w:t xml:space="preserve"> </w:t>
            </w:r>
            <w:r w:rsidRPr="00F70E15">
              <w:rPr>
                <w:rFonts w:ascii="Aptos" w:hAnsi="Aptos" w:cs="Tahoma"/>
                <w:sz w:val="22"/>
                <w:szCs w:val="22"/>
              </w:rPr>
              <w:t>Technical</w:t>
            </w:r>
            <w:r w:rsidRPr="00F70E15">
              <w:rPr>
                <w:rFonts w:ascii="Aptos" w:hAnsi="Aptos" w:cs="Tahoma"/>
                <w:spacing w:val="-2"/>
                <w:sz w:val="22"/>
                <w:szCs w:val="22"/>
              </w:rPr>
              <w:t xml:space="preserve"> </w:t>
            </w:r>
            <w:r w:rsidRPr="00F70E15">
              <w:rPr>
                <w:rFonts w:ascii="Aptos" w:hAnsi="Aptos" w:cs="Tahoma"/>
                <w:sz w:val="22"/>
                <w:szCs w:val="22"/>
              </w:rPr>
              <w:t>(along</w:t>
            </w:r>
            <w:r w:rsidRPr="00F70E15">
              <w:rPr>
                <w:rFonts w:ascii="Aptos" w:hAnsi="Aptos" w:cs="Tahoma"/>
                <w:spacing w:val="-3"/>
                <w:sz w:val="22"/>
                <w:szCs w:val="22"/>
              </w:rPr>
              <w:t xml:space="preserve"> </w:t>
            </w:r>
            <w:r w:rsidRPr="00F70E15">
              <w:rPr>
                <w:rFonts w:ascii="Aptos" w:hAnsi="Aptos" w:cs="Tahoma"/>
                <w:sz w:val="22"/>
                <w:szCs w:val="22"/>
              </w:rPr>
              <w:t>with</w:t>
            </w:r>
            <w:r w:rsidRPr="00F70E15">
              <w:rPr>
                <w:rFonts w:ascii="Aptos" w:hAnsi="Aptos" w:cs="Tahoma"/>
                <w:spacing w:val="-5"/>
                <w:sz w:val="22"/>
                <w:szCs w:val="22"/>
              </w:rPr>
              <w:t xml:space="preserve"> </w:t>
            </w:r>
            <w:r w:rsidRPr="00F70E15">
              <w:rPr>
                <w:rFonts w:ascii="Aptos" w:hAnsi="Aptos" w:cs="Tahoma"/>
                <w:sz w:val="22"/>
                <w:szCs w:val="22"/>
              </w:rPr>
              <w:t>soft</w:t>
            </w:r>
            <w:r w:rsidRPr="00F70E15">
              <w:rPr>
                <w:rFonts w:ascii="Aptos" w:hAnsi="Aptos" w:cs="Tahoma"/>
                <w:spacing w:val="-2"/>
                <w:sz w:val="22"/>
                <w:szCs w:val="22"/>
              </w:rPr>
              <w:t xml:space="preserve"> </w:t>
            </w:r>
            <w:r w:rsidRPr="00F70E15">
              <w:rPr>
                <w:rFonts w:ascii="Aptos" w:hAnsi="Aptos" w:cs="Tahoma"/>
                <w:sz w:val="22"/>
                <w:szCs w:val="22"/>
              </w:rPr>
              <w:t>editable</w:t>
            </w:r>
            <w:r w:rsidRPr="00F70E15">
              <w:rPr>
                <w:rFonts w:ascii="Aptos" w:hAnsi="Aptos" w:cs="Tahoma"/>
                <w:spacing w:val="-3"/>
                <w:sz w:val="22"/>
                <w:szCs w:val="22"/>
              </w:rPr>
              <w:t xml:space="preserve"> </w:t>
            </w:r>
            <w:r w:rsidRPr="00F70E15">
              <w:rPr>
                <w:rFonts w:ascii="Aptos" w:hAnsi="Aptos" w:cs="Tahoma"/>
                <w:sz w:val="22"/>
                <w:szCs w:val="22"/>
              </w:rPr>
              <w:t>copy)</w:t>
            </w:r>
          </w:p>
        </w:tc>
        <w:tc>
          <w:tcPr>
            <w:tcW w:w="1441" w:type="dxa"/>
          </w:tcPr>
          <w:p w14:paraId="0A580BF3"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6ECF249E" w14:textId="77777777" w:rsidR="00FF4950" w:rsidRPr="00F70E15" w:rsidRDefault="00FF4950" w:rsidP="007B25D3">
            <w:pPr>
              <w:pStyle w:val="TableParagraph"/>
              <w:rPr>
                <w:rFonts w:ascii="Aptos" w:hAnsi="Aptos" w:cs="Tahoma"/>
                <w:sz w:val="22"/>
                <w:szCs w:val="22"/>
              </w:rPr>
            </w:pPr>
          </w:p>
        </w:tc>
      </w:tr>
      <w:tr w:rsidR="00F70E15" w:rsidRPr="00F70E15" w14:paraId="03D24EAF" w14:textId="77777777" w:rsidTr="00084564">
        <w:trPr>
          <w:trHeight w:val="298"/>
        </w:trPr>
        <w:tc>
          <w:tcPr>
            <w:tcW w:w="982" w:type="dxa"/>
          </w:tcPr>
          <w:p w14:paraId="328D0C01"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8.5</w:t>
            </w:r>
          </w:p>
        </w:tc>
        <w:tc>
          <w:tcPr>
            <w:tcW w:w="5494" w:type="dxa"/>
          </w:tcPr>
          <w:p w14:paraId="68125887"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Detailed</w:t>
            </w:r>
            <w:r w:rsidRPr="00F70E15">
              <w:rPr>
                <w:rFonts w:ascii="Aptos" w:hAnsi="Aptos" w:cs="Tahoma"/>
                <w:spacing w:val="-5"/>
                <w:sz w:val="22"/>
                <w:szCs w:val="22"/>
              </w:rPr>
              <w:t xml:space="preserve"> </w:t>
            </w:r>
            <w:r w:rsidRPr="00F70E15">
              <w:rPr>
                <w:rFonts w:ascii="Aptos" w:hAnsi="Aptos" w:cs="Tahoma"/>
                <w:sz w:val="22"/>
                <w:szCs w:val="22"/>
              </w:rPr>
              <w:t>Drawings</w:t>
            </w:r>
          </w:p>
        </w:tc>
        <w:tc>
          <w:tcPr>
            <w:tcW w:w="1441" w:type="dxa"/>
          </w:tcPr>
          <w:p w14:paraId="22DB2EE7"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4DA3110F" w14:textId="77777777" w:rsidR="00FF4950" w:rsidRPr="00F70E15" w:rsidRDefault="00FF4950" w:rsidP="007B25D3">
            <w:pPr>
              <w:pStyle w:val="TableParagraph"/>
              <w:rPr>
                <w:rFonts w:ascii="Aptos" w:hAnsi="Aptos" w:cs="Tahoma"/>
                <w:sz w:val="22"/>
                <w:szCs w:val="22"/>
              </w:rPr>
            </w:pPr>
          </w:p>
        </w:tc>
      </w:tr>
      <w:tr w:rsidR="00F70E15" w:rsidRPr="00F70E15" w14:paraId="0FAEA509" w14:textId="77777777" w:rsidTr="00084564">
        <w:trPr>
          <w:trHeight w:val="298"/>
        </w:trPr>
        <w:tc>
          <w:tcPr>
            <w:tcW w:w="982" w:type="dxa"/>
          </w:tcPr>
          <w:p w14:paraId="36214812"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8.6</w:t>
            </w:r>
          </w:p>
        </w:tc>
        <w:tc>
          <w:tcPr>
            <w:tcW w:w="5494" w:type="dxa"/>
          </w:tcPr>
          <w:p w14:paraId="35D6B2BB" w14:textId="77777777" w:rsidR="00FF4950" w:rsidRPr="00F70E15" w:rsidRDefault="00FF4950" w:rsidP="007B25D3">
            <w:pPr>
              <w:pStyle w:val="TableParagraph"/>
              <w:rPr>
                <w:rFonts w:ascii="Aptos" w:hAnsi="Aptos" w:cs="Tahoma"/>
                <w:sz w:val="22"/>
                <w:szCs w:val="22"/>
              </w:rPr>
            </w:pPr>
            <w:r w:rsidRPr="00F70E15">
              <w:rPr>
                <w:rFonts w:ascii="Aptos" w:hAnsi="Aptos" w:cs="Tahoma"/>
                <w:sz w:val="22"/>
                <w:szCs w:val="22"/>
              </w:rPr>
              <w:t>Manufacturer's</w:t>
            </w:r>
            <w:r w:rsidRPr="00F70E15">
              <w:rPr>
                <w:rFonts w:ascii="Aptos" w:hAnsi="Aptos" w:cs="Tahoma"/>
                <w:spacing w:val="-5"/>
                <w:sz w:val="22"/>
                <w:szCs w:val="22"/>
              </w:rPr>
              <w:t xml:space="preserve"> </w:t>
            </w:r>
            <w:r w:rsidRPr="00F70E15">
              <w:rPr>
                <w:rFonts w:ascii="Aptos" w:hAnsi="Aptos" w:cs="Tahoma"/>
                <w:sz w:val="22"/>
                <w:szCs w:val="22"/>
              </w:rPr>
              <w:t>quality</w:t>
            </w:r>
            <w:r w:rsidRPr="00F70E15">
              <w:rPr>
                <w:rFonts w:ascii="Aptos" w:hAnsi="Aptos" w:cs="Tahoma"/>
                <w:spacing w:val="-3"/>
                <w:sz w:val="22"/>
                <w:szCs w:val="22"/>
              </w:rPr>
              <w:t xml:space="preserve"> </w:t>
            </w:r>
            <w:r w:rsidRPr="00F70E15">
              <w:rPr>
                <w:rFonts w:ascii="Aptos" w:hAnsi="Aptos" w:cs="Tahoma"/>
                <w:sz w:val="22"/>
                <w:szCs w:val="22"/>
              </w:rPr>
              <w:t>assurance</w:t>
            </w:r>
            <w:r w:rsidRPr="00F70E15">
              <w:rPr>
                <w:rFonts w:ascii="Aptos" w:hAnsi="Aptos" w:cs="Tahoma"/>
                <w:spacing w:val="-3"/>
                <w:sz w:val="22"/>
                <w:szCs w:val="22"/>
              </w:rPr>
              <w:t xml:space="preserve"> </w:t>
            </w:r>
            <w:r w:rsidRPr="00F70E15">
              <w:rPr>
                <w:rFonts w:ascii="Aptos" w:hAnsi="Aptos" w:cs="Tahoma"/>
                <w:sz w:val="22"/>
                <w:szCs w:val="22"/>
              </w:rPr>
              <w:t>plan</w:t>
            </w:r>
          </w:p>
        </w:tc>
        <w:tc>
          <w:tcPr>
            <w:tcW w:w="1441" w:type="dxa"/>
          </w:tcPr>
          <w:p w14:paraId="089381C2"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1DE5B071" w14:textId="77777777" w:rsidR="00FF4950" w:rsidRPr="00F70E15" w:rsidRDefault="00FF4950" w:rsidP="007B25D3">
            <w:pPr>
              <w:pStyle w:val="TableParagraph"/>
              <w:rPr>
                <w:rFonts w:ascii="Aptos" w:hAnsi="Aptos" w:cs="Tahoma"/>
                <w:sz w:val="22"/>
                <w:szCs w:val="22"/>
              </w:rPr>
            </w:pPr>
          </w:p>
        </w:tc>
      </w:tr>
      <w:tr w:rsidR="00F70E15" w:rsidRPr="00F70E15" w14:paraId="4F014DE0" w14:textId="77777777" w:rsidTr="00084564">
        <w:trPr>
          <w:trHeight w:val="472"/>
        </w:trPr>
        <w:tc>
          <w:tcPr>
            <w:tcW w:w="982" w:type="dxa"/>
          </w:tcPr>
          <w:p w14:paraId="39FE16C6" w14:textId="77777777" w:rsidR="00FF4950" w:rsidRPr="00F70E15" w:rsidRDefault="00FF4950" w:rsidP="007B25D3">
            <w:pPr>
              <w:pStyle w:val="TableParagraph"/>
              <w:ind w:left="268" w:right="261"/>
              <w:jc w:val="center"/>
              <w:rPr>
                <w:rFonts w:ascii="Aptos" w:hAnsi="Aptos" w:cs="Tahoma"/>
                <w:sz w:val="22"/>
                <w:szCs w:val="22"/>
              </w:rPr>
            </w:pPr>
            <w:r w:rsidRPr="00F70E15">
              <w:rPr>
                <w:rFonts w:ascii="Aptos" w:hAnsi="Aptos" w:cs="Tahoma"/>
                <w:sz w:val="22"/>
                <w:szCs w:val="22"/>
              </w:rPr>
              <w:t>8.7</w:t>
            </w:r>
          </w:p>
        </w:tc>
        <w:tc>
          <w:tcPr>
            <w:tcW w:w="5494" w:type="dxa"/>
          </w:tcPr>
          <w:p w14:paraId="63BC6EDD" w14:textId="77777777" w:rsidR="00FF4950" w:rsidRPr="00F70E15" w:rsidRDefault="00FF4950" w:rsidP="007B25D3">
            <w:pPr>
              <w:pStyle w:val="TableParagraph"/>
              <w:ind w:left="-1" w:right="30"/>
              <w:rPr>
                <w:rFonts w:ascii="Aptos" w:hAnsi="Aptos" w:cs="Tahoma"/>
                <w:sz w:val="22"/>
                <w:szCs w:val="22"/>
              </w:rPr>
            </w:pPr>
            <w:r w:rsidRPr="00F70E15">
              <w:rPr>
                <w:rFonts w:ascii="Aptos" w:hAnsi="Aptos" w:cs="Tahoma"/>
                <w:sz w:val="22"/>
                <w:szCs w:val="22"/>
              </w:rPr>
              <w:t>Other</w:t>
            </w:r>
            <w:r w:rsidRPr="00F70E15">
              <w:rPr>
                <w:rFonts w:ascii="Aptos" w:hAnsi="Aptos" w:cs="Tahoma"/>
                <w:spacing w:val="-6"/>
                <w:sz w:val="22"/>
                <w:szCs w:val="22"/>
              </w:rPr>
              <w:t xml:space="preserve"> </w:t>
            </w:r>
            <w:r w:rsidRPr="00F70E15">
              <w:rPr>
                <w:rFonts w:ascii="Aptos" w:hAnsi="Aptos" w:cs="Tahoma"/>
                <w:sz w:val="22"/>
                <w:szCs w:val="22"/>
              </w:rPr>
              <w:t>drawings/</w:t>
            </w:r>
            <w:r w:rsidRPr="00F70E15">
              <w:rPr>
                <w:rFonts w:ascii="Aptos" w:hAnsi="Aptos" w:cs="Tahoma"/>
                <w:spacing w:val="-4"/>
                <w:sz w:val="22"/>
                <w:szCs w:val="22"/>
              </w:rPr>
              <w:t xml:space="preserve"> </w:t>
            </w:r>
            <w:r w:rsidRPr="00F70E15">
              <w:rPr>
                <w:rFonts w:ascii="Aptos" w:hAnsi="Aptos" w:cs="Tahoma"/>
                <w:sz w:val="22"/>
                <w:szCs w:val="22"/>
              </w:rPr>
              <w:t>documents</w:t>
            </w:r>
            <w:r w:rsidRPr="00F70E15">
              <w:rPr>
                <w:rFonts w:ascii="Aptos" w:hAnsi="Aptos" w:cs="Tahoma"/>
                <w:spacing w:val="-3"/>
                <w:sz w:val="22"/>
                <w:szCs w:val="22"/>
              </w:rPr>
              <w:t xml:space="preserve"> </w:t>
            </w:r>
            <w:r w:rsidRPr="00F70E15">
              <w:rPr>
                <w:rFonts w:ascii="Aptos" w:hAnsi="Aptos" w:cs="Tahoma"/>
                <w:sz w:val="22"/>
                <w:szCs w:val="22"/>
              </w:rPr>
              <w:t>mentioned</w:t>
            </w:r>
            <w:r w:rsidRPr="00F70E15">
              <w:rPr>
                <w:rFonts w:ascii="Aptos" w:hAnsi="Aptos" w:cs="Tahoma"/>
                <w:spacing w:val="-6"/>
                <w:sz w:val="22"/>
                <w:szCs w:val="22"/>
              </w:rPr>
              <w:t xml:space="preserve"> </w:t>
            </w:r>
            <w:r w:rsidRPr="00F70E15">
              <w:rPr>
                <w:rFonts w:ascii="Aptos" w:hAnsi="Aptos" w:cs="Tahoma"/>
                <w:sz w:val="22"/>
                <w:szCs w:val="22"/>
              </w:rPr>
              <w:t>in</w:t>
            </w:r>
            <w:r w:rsidRPr="00F70E15">
              <w:rPr>
                <w:rFonts w:ascii="Aptos" w:hAnsi="Aptos" w:cs="Tahoma"/>
                <w:spacing w:val="-6"/>
                <w:sz w:val="22"/>
                <w:szCs w:val="22"/>
              </w:rPr>
              <w:t xml:space="preserve"> </w:t>
            </w:r>
            <w:r w:rsidRPr="00F70E15">
              <w:rPr>
                <w:rFonts w:ascii="Aptos" w:hAnsi="Aptos" w:cs="Tahoma"/>
                <w:sz w:val="22"/>
                <w:szCs w:val="22"/>
              </w:rPr>
              <w:t>technical</w:t>
            </w:r>
            <w:r w:rsidRPr="00F70E15">
              <w:rPr>
                <w:rFonts w:ascii="Aptos" w:hAnsi="Aptos" w:cs="Tahoma"/>
                <w:spacing w:val="-59"/>
                <w:sz w:val="22"/>
                <w:szCs w:val="22"/>
              </w:rPr>
              <w:t xml:space="preserve"> </w:t>
            </w:r>
            <w:r w:rsidRPr="00F70E15">
              <w:rPr>
                <w:rFonts w:ascii="Aptos" w:hAnsi="Aptos" w:cs="Tahoma"/>
                <w:sz w:val="22"/>
                <w:szCs w:val="22"/>
              </w:rPr>
              <w:t>specification</w:t>
            </w:r>
          </w:p>
        </w:tc>
        <w:tc>
          <w:tcPr>
            <w:tcW w:w="1441" w:type="dxa"/>
          </w:tcPr>
          <w:p w14:paraId="4EF5F252"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4C5E0C0E" w14:textId="77777777" w:rsidR="00FF4950" w:rsidRPr="00F70E15" w:rsidRDefault="00FF4950" w:rsidP="007B25D3">
            <w:pPr>
              <w:pStyle w:val="TableParagraph"/>
              <w:rPr>
                <w:rFonts w:ascii="Aptos" w:hAnsi="Aptos" w:cs="Tahoma"/>
                <w:sz w:val="22"/>
                <w:szCs w:val="22"/>
              </w:rPr>
            </w:pPr>
          </w:p>
        </w:tc>
      </w:tr>
      <w:tr w:rsidR="00F70E15" w:rsidRPr="00F70E15" w14:paraId="56119230" w14:textId="77777777" w:rsidTr="00084564">
        <w:trPr>
          <w:trHeight w:val="469"/>
        </w:trPr>
        <w:tc>
          <w:tcPr>
            <w:tcW w:w="982" w:type="dxa"/>
          </w:tcPr>
          <w:p w14:paraId="00156D96" w14:textId="77777777" w:rsidR="00FF4950" w:rsidRPr="00F70E15" w:rsidRDefault="00FF4950" w:rsidP="007B25D3">
            <w:pPr>
              <w:pStyle w:val="TableParagraph"/>
              <w:ind w:left="6"/>
              <w:jc w:val="center"/>
              <w:rPr>
                <w:rFonts w:ascii="Aptos" w:hAnsi="Aptos" w:cs="Tahoma"/>
                <w:b/>
                <w:sz w:val="22"/>
                <w:szCs w:val="22"/>
              </w:rPr>
            </w:pPr>
            <w:r w:rsidRPr="00F70E15">
              <w:rPr>
                <w:rFonts w:ascii="Aptos" w:hAnsi="Aptos" w:cs="Tahoma"/>
                <w:b/>
                <w:w w:val="99"/>
                <w:sz w:val="22"/>
                <w:szCs w:val="22"/>
              </w:rPr>
              <w:t>9</w:t>
            </w:r>
          </w:p>
        </w:tc>
        <w:tc>
          <w:tcPr>
            <w:tcW w:w="5494" w:type="dxa"/>
          </w:tcPr>
          <w:p w14:paraId="5119B37C" w14:textId="77777777" w:rsidR="00FF4950" w:rsidRPr="00F70E15" w:rsidRDefault="00FF4950" w:rsidP="007B25D3">
            <w:pPr>
              <w:pStyle w:val="TableParagraph"/>
              <w:ind w:left="-1"/>
              <w:rPr>
                <w:rFonts w:ascii="Aptos" w:hAnsi="Aptos" w:cs="Tahoma"/>
                <w:b/>
                <w:sz w:val="22"/>
                <w:szCs w:val="22"/>
              </w:rPr>
            </w:pPr>
            <w:r w:rsidRPr="00F70E15">
              <w:rPr>
                <w:rFonts w:ascii="Aptos" w:hAnsi="Aptos" w:cs="Tahoma"/>
                <w:b/>
                <w:sz w:val="22"/>
                <w:szCs w:val="22"/>
              </w:rPr>
              <w:t>Deviation</w:t>
            </w:r>
            <w:r w:rsidRPr="00F70E15">
              <w:rPr>
                <w:rFonts w:ascii="Aptos" w:hAnsi="Aptos" w:cs="Tahoma"/>
                <w:b/>
                <w:spacing w:val="-3"/>
                <w:sz w:val="22"/>
                <w:szCs w:val="22"/>
              </w:rPr>
              <w:t xml:space="preserve"> </w:t>
            </w:r>
            <w:r w:rsidRPr="00F70E15">
              <w:rPr>
                <w:rFonts w:ascii="Aptos" w:hAnsi="Aptos" w:cs="Tahoma"/>
                <w:b/>
                <w:sz w:val="22"/>
                <w:szCs w:val="22"/>
              </w:rPr>
              <w:t>Sheet</w:t>
            </w:r>
            <w:r w:rsidRPr="00F70E15">
              <w:rPr>
                <w:rFonts w:ascii="Aptos" w:hAnsi="Aptos" w:cs="Tahoma"/>
                <w:b/>
                <w:spacing w:val="-5"/>
                <w:sz w:val="22"/>
                <w:szCs w:val="22"/>
              </w:rPr>
              <w:t xml:space="preserve"> </w:t>
            </w:r>
            <w:r w:rsidRPr="00F70E15">
              <w:rPr>
                <w:rFonts w:ascii="Aptos" w:hAnsi="Aptos" w:cs="Tahoma"/>
                <w:b/>
                <w:sz w:val="22"/>
                <w:szCs w:val="22"/>
              </w:rPr>
              <w:t>–</w:t>
            </w:r>
            <w:r w:rsidRPr="00F70E15">
              <w:rPr>
                <w:rFonts w:ascii="Aptos" w:hAnsi="Aptos" w:cs="Tahoma"/>
                <w:b/>
                <w:spacing w:val="-4"/>
                <w:sz w:val="22"/>
                <w:szCs w:val="22"/>
              </w:rPr>
              <w:t xml:space="preserve"> </w:t>
            </w:r>
            <w:r w:rsidRPr="00F70E15">
              <w:rPr>
                <w:rFonts w:ascii="Aptos" w:hAnsi="Aptos" w:cs="Tahoma"/>
                <w:b/>
                <w:sz w:val="22"/>
                <w:szCs w:val="22"/>
              </w:rPr>
              <w:t>commercial</w:t>
            </w:r>
            <w:r w:rsidRPr="00F70E15">
              <w:rPr>
                <w:rFonts w:ascii="Aptos" w:hAnsi="Aptos" w:cs="Tahoma"/>
                <w:b/>
                <w:spacing w:val="-4"/>
                <w:sz w:val="22"/>
                <w:szCs w:val="22"/>
              </w:rPr>
              <w:t xml:space="preserve"> </w:t>
            </w:r>
            <w:r w:rsidRPr="00F70E15">
              <w:rPr>
                <w:rFonts w:ascii="Aptos" w:hAnsi="Aptos" w:cs="Tahoma"/>
                <w:b/>
                <w:sz w:val="22"/>
                <w:szCs w:val="22"/>
              </w:rPr>
              <w:t>(along</w:t>
            </w:r>
            <w:r w:rsidRPr="00F70E15">
              <w:rPr>
                <w:rFonts w:ascii="Aptos" w:hAnsi="Aptos" w:cs="Tahoma"/>
                <w:b/>
                <w:spacing w:val="-3"/>
                <w:sz w:val="22"/>
                <w:szCs w:val="22"/>
              </w:rPr>
              <w:t xml:space="preserve"> </w:t>
            </w:r>
            <w:r w:rsidRPr="00F70E15">
              <w:rPr>
                <w:rFonts w:ascii="Aptos" w:hAnsi="Aptos" w:cs="Tahoma"/>
                <w:b/>
                <w:sz w:val="22"/>
                <w:szCs w:val="22"/>
              </w:rPr>
              <w:t>with</w:t>
            </w:r>
            <w:r w:rsidRPr="00F70E15">
              <w:rPr>
                <w:rFonts w:ascii="Aptos" w:hAnsi="Aptos" w:cs="Tahoma"/>
                <w:b/>
                <w:spacing w:val="-4"/>
                <w:sz w:val="22"/>
                <w:szCs w:val="22"/>
              </w:rPr>
              <w:t xml:space="preserve"> </w:t>
            </w:r>
            <w:r w:rsidRPr="00F70E15">
              <w:rPr>
                <w:rFonts w:ascii="Aptos" w:hAnsi="Aptos" w:cs="Tahoma"/>
                <w:b/>
                <w:sz w:val="22"/>
                <w:szCs w:val="22"/>
              </w:rPr>
              <w:t>soft</w:t>
            </w:r>
            <w:r w:rsidRPr="00F70E15">
              <w:rPr>
                <w:rFonts w:ascii="Aptos" w:hAnsi="Aptos" w:cs="Tahoma"/>
                <w:b/>
                <w:spacing w:val="-4"/>
                <w:sz w:val="22"/>
                <w:szCs w:val="22"/>
              </w:rPr>
              <w:t xml:space="preserve"> </w:t>
            </w:r>
            <w:r w:rsidRPr="00F70E15">
              <w:rPr>
                <w:rFonts w:ascii="Aptos" w:hAnsi="Aptos" w:cs="Tahoma"/>
                <w:b/>
                <w:sz w:val="22"/>
                <w:szCs w:val="22"/>
              </w:rPr>
              <w:t>editable</w:t>
            </w:r>
            <w:r w:rsidRPr="00F70E15">
              <w:rPr>
                <w:rFonts w:ascii="Aptos" w:hAnsi="Aptos" w:cs="Tahoma"/>
                <w:b/>
                <w:spacing w:val="-55"/>
                <w:sz w:val="22"/>
                <w:szCs w:val="22"/>
              </w:rPr>
              <w:t xml:space="preserve"> </w:t>
            </w:r>
            <w:r w:rsidRPr="00F70E15">
              <w:rPr>
                <w:rFonts w:ascii="Aptos" w:hAnsi="Aptos" w:cs="Tahoma"/>
                <w:b/>
                <w:sz w:val="22"/>
                <w:szCs w:val="22"/>
              </w:rPr>
              <w:t>copy)</w:t>
            </w:r>
          </w:p>
        </w:tc>
        <w:tc>
          <w:tcPr>
            <w:tcW w:w="1441" w:type="dxa"/>
          </w:tcPr>
          <w:p w14:paraId="62078B64"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567B5FA8" w14:textId="77777777" w:rsidR="00FF4950" w:rsidRPr="00F70E15" w:rsidRDefault="00FF4950" w:rsidP="007B25D3">
            <w:pPr>
              <w:pStyle w:val="TableParagraph"/>
              <w:rPr>
                <w:rFonts w:ascii="Aptos" w:hAnsi="Aptos" w:cs="Tahoma"/>
                <w:sz w:val="22"/>
                <w:szCs w:val="22"/>
              </w:rPr>
            </w:pPr>
          </w:p>
        </w:tc>
      </w:tr>
      <w:tr w:rsidR="000E099A" w:rsidRPr="00F70E15" w14:paraId="145F1BFC" w14:textId="77777777" w:rsidTr="00084564">
        <w:trPr>
          <w:trHeight w:val="472"/>
        </w:trPr>
        <w:tc>
          <w:tcPr>
            <w:tcW w:w="982" w:type="dxa"/>
          </w:tcPr>
          <w:p w14:paraId="0669002C" w14:textId="34168D1C" w:rsidR="00FF4950" w:rsidRPr="00F70E15" w:rsidRDefault="00FF4950" w:rsidP="007B25D3">
            <w:pPr>
              <w:pStyle w:val="TableParagraph"/>
              <w:ind w:left="268" w:right="259"/>
              <w:jc w:val="center"/>
              <w:rPr>
                <w:rFonts w:ascii="Aptos" w:hAnsi="Aptos" w:cs="Tahoma"/>
                <w:b/>
                <w:sz w:val="22"/>
                <w:szCs w:val="22"/>
              </w:rPr>
            </w:pPr>
            <w:r w:rsidRPr="00F70E15">
              <w:rPr>
                <w:rFonts w:ascii="Aptos" w:hAnsi="Aptos" w:cs="Tahoma"/>
                <w:b/>
                <w:sz w:val="22"/>
                <w:szCs w:val="22"/>
              </w:rPr>
              <w:t>1</w:t>
            </w:r>
            <w:r w:rsidR="005649D4" w:rsidRPr="00F70E15">
              <w:rPr>
                <w:rFonts w:ascii="Aptos" w:hAnsi="Aptos" w:cs="Tahoma"/>
                <w:b/>
                <w:sz w:val="22"/>
                <w:szCs w:val="22"/>
              </w:rPr>
              <w:t>0</w:t>
            </w:r>
          </w:p>
        </w:tc>
        <w:tc>
          <w:tcPr>
            <w:tcW w:w="5494" w:type="dxa"/>
          </w:tcPr>
          <w:p w14:paraId="0538482B" w14:textId="77777777" w:rsidR="00FF4950" w:rsidRPr="00F70E15" w:rsidRDefault="00FF4950" w:rsidP="007B25D3">
            <w:pPr>
              <w:pStyle w:val="TableParagraph"/>
              <w:rPr>
                <w:rFonts w:ascii="Aptos" w:hAnsi="Aptos" w:cs="Tahoma"/>
                <w:b/>
                <w:sz w:val="22"/>
                <w:szCs w:val="22"/>
              </w:rPr>
            </w:pPr>
            <w:r w:rsidRPr="00F70E15">
              <w:rPr>
                <w:rFonts w:ascii="Aptos" w:hAnsi="Aptos" w:cs="Tahoma"/>
                <w:b/>
                <w:sz w:val="22"/>
                <w:szCs w:val="22"/>
              </w:rPr>
              <w:t>Samples</w:t>
            </w:r>
            <w:r w:rsidRPr="00F70E15">
              <w:rPr>
                <w:rFonts w:ascii="Aptos" w:hAnsi="Aptos" w:cs="Tahoma"/>
                <w:b/>
                <w:spacing w:val="-3"/>
                <w:sz w:val="22"/>
                <w:szCs w:val="22"/>
              </w:rPr>
              <w:t xml:space="preserve"> </w:t>
            </w:r>
            <w:r w:rsidRPr="00F70E15">
              <w:rPr>
                <w:rFonts w:ascii="Aptos" w:hAnsi="Aptos" w:cs="Tahoma"/>
                <w:b/>
                <w:sz w:val="22"/>
                <w:szCs w:val="22"/>
              </w:rPr>
              <w:t>as</w:t>
            </w:r>
            <w:r w:rsidRPr="00F70E15">
              <w:rPr>
                <w:rFonts w:ascii="Aptos" w:hAnsi="Aptos" w:cs="Tahoma"/>
                <w:b/>
                <w:spacing w:val="-5"/>
                <w:sz w:val="22"/>
                <w:szCs w:val="22"/>
              </w:rPr>
              <w:t xml:space="preserve"> </w:t>
            </w:r>
            <w:r w:rsidRPr="00F70E15">
              <w:rPr>
                <w:rFonts w:ascii="Aptos" w:hAnsi="Aptos" w:cs="Tahoma"/>
                <w:b/>
                <w:sz w:val="22"/>
                <w:szCs w:val="22"/>
              </w:rPr>
              <w:t>per</w:t>
            </w:r>
            <w:r w:rsidRPr="00F70E15">
              <w:rPr>
                <w:rFonts w:ascii="Aptos" w:hAnsi="Aptos" w:cs="Tahoma"/>
                <w:b/>
                <w:spacing w:val="-2"/>
                <w:sz w:val="22"/>
                <w:szCs w:val="22"/>
              </w:rPr>
              <w:t xml:space="preserve"> </w:t>
            </w:r>
            <w:r w:rsidRPr="00F70E15">
              <w:rPr>
                <w:rFonts w:ascii="Aptos" w:hAnsi="Aptos" w:cs="Tahoma"/>
                <w:b/>
                <w:sz w:val="22"/>
                <w:szCs w:val="22"/>
              </w:rPr>
              <w:t>technical</w:t>
            </w:r>
            <w:r w:rsidRPr="00F70E15">
              <w:rPr>
                <w:rFonts w:ascii="Aptos" w:hAnsi="Aptos" w:cs="Tahoma"/>
                <w:b/>
                <w:spacing w:val="-6"/>
                <w:sz w:val="22"/>
                <w:szCs w:val="22"/>
              </w:rPr>
              <w:t xml:space="preserve"> </w:t>
            </w:r>
            <w:r w:rsidRPr="00F70E15">
              <w:rPr>
                <w:rFonts w:ascii="Aptos" w:hAnsi="Aptos" w:cs="Tahoma"/>
                <w:b/>
                <w:sz w:val="22"/>
                <w:szCs w:val="22"/>
              </w:rPr>
              <w:t>specification if applicable</w:t>
            </w:r>
          </w:p>
        </w:tc>
        <w:tc>
          <w:tcPr>
            <w:tcW w:w="1441" w:type="dxa"/>
          </w:tcPr>
          <w:p w14:paraId="5B35453A" w14:textId="77777777" w:rsidR="00FF4950" w:rsidRPr="00F70E15" w:rsidRDefault="00FF4950" w:rsidP="007B25D3">
            <w:pPr>
              <w:pStyle w:val="TableParagraph"/>
              <w:ind w:left="319"/>
              <w:rPr>
                <w:rFonts w:ascii="Aptos" w:hAnsi="Aptos" w:cs="Tahoma"/>
                <w:sz w:val="22"/>
                <w:szCs w:val="22"/>
              </w:rPr>
            </w:pPr>
            <w:r w:rsidRPr="00F70E15">
              <w:rPr>
                <w:rFonts w:ascii="Aptos" w:hAnsi="Aptos" w:cs="Tahoma"/>
                <w:sz w:val="22"/>
                <w:szCs w:val="22"/>
              </w:rPr>
              <w:t>Required</w:t>
            </w:r>
          </w:p>
        </w:tc>
        <w:tc>
          <w:tcPr>
            <w:tcW w:w="1644" w:type="dxa"/>
          </w:tcPr>
          <w:p w14:paraId="25ADB756" w14:textId="77777777" w:rsidR="00FF4950" w:rsidRPr="00F70E15" w:rsidRDefault="00FF4950" w:rsidP="007B25D3">
            <w:pPr>
              <w:pStyle w:val="TableParagraph"/>
              <w:rPr>
                <w:rFonts w:ascii="Aptos" w:hAnsi="Aptos" w:cs="Tahoma"/>
                <w:sz w:val="22"/>
                <w:szCs w:val="22"/>
              </w:rPr>
            </w:pPr>
          </w:p>
        </w:tc>
      </w:tr>
    </w:tbl>
    <w:p w14:paraId="7F78193F" w14:textId="2C73A412" w:rsidR="00C00EE7" w:rsidRPr="00A56F14" w:rsidRDefault="00CB4B95" w:rsidP="00A56F14">
      <w:pPr>
        <w:autoSpaceDE w:val="0"/>
        <w:autoSpaceDN w:val="0"/>
        <w:adjustRightInd w:val="0"/>
        <w:ind w:right="-472"/>
        <w:rPr>
          <w:rFonts w:ascii="Aptos" w:hAnsi="Aptos" w:cs="Tahoma"/>
          <w:b/>
          <w:bCs/>
          <w:sz w:val="22"/>
          <w:szCs w:val="22"/>
        </w:rPr>
      </w:pPr>
      <w:r w:rsidRPr="00F70E15">
        <w:rPr>
          <w:rFonts w:ascii="Aptos" w:hAnsi="Aptos" w:cs="Tahoma"/>
          <w:b/>
          <w:bCs/>
          <w:sz w:val="22"/>
          <w:szCs w:val="22"/>
        </w:rPr>
        <w:t xml:space="preserve"> </w:t>
      </w:r>
    </w:p>
    <w:sectPr w:rsidR="00C00EE7" w:rsidRPr="00A56F14" w:rsidSect="000A6D5C">
      <w:headerReference w:type="even" r:id="rId25"/>
      <w:headerReference w:type="default" r:id="rId26"/>
      <w:footerReference w:type="default" r:id="rId27"/>
      <w:headerReference w:type="first" r:id="rId28"/>
      <w:pgSz w:w="11906" w:h="16838"/>
      <w:pgMar w:top="1440" w:right="1080" w:bottom="1440" w:left="1080" w:header="964" w:footer="68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EF878E" w14:textId="77777777" w:rsidR="00DB2F90" w:rsidRDefault="00DB2F90" w:rsidP="00DC012B">
      <w:r>
        <w:separator/>
      </w:r>
    </w:p>
  </w:endnote>
  <w:endnote w:type="continuationSeparator" w:id="0">
    <w:p w14:paraId="4E2B658A" w14:textId="77777777" w:rsidR="00DB2F90" w:rsidRDefault="00DB2F90" w:rsidP="00DC0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6102467"/>
      <w:docPartObj>
        <w:docPartGallery w:val="Page Numbers (Bottom of Page)"/>
        <w:docPartUnique/>
      </w:docPartObj>
    </w:sdtPr>
    <w:sdtContent>
      <w:sdt>
        <w:sdtPr>
          <w:id w:val="1728636285"/>
          <w:docPartObj>
            <w:docPartGallery w:val="Page Numbers (Top of Page)"/>
            <w:docPartUnique/>
          </w:docPartObj>
        </w:sdtPr>
        <w:sdtContent>
          <w:p w14:paraId="3294BC5D" w14:textId="6E68B030" w:rsidR="006A14B4" w:rsidRDefault="006A14B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50157A3" w14:textId="42B4F12A" w:rsidR="0028111F" w:rsidRPr="00B6694C" w:rsidRDefault="0028111F" w:rsidP="006D4434">
    <w:pPr>
      <w:spacing w:before="40" w:after="40"/>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D8758" w14:textId="77777777" w:rsidR="00DB2F90" w:rsidRDefault="00DB2F90" w:rsidP="00DC012B">
      <w:bookmarkStart w:id="0" w:name="_Hlk201933403"/>
      <w:bookmarkEnd w:id="0"/>
      <w:r>
        <w:separator/>
      </w:r>
    </w:p>
  </w:footnote>
  <w:footnote w:type="continuationSeparator" w:id="0">
    <w:p w14:paraId="76942A80" w14:textId="77777777" w:rsidR="00DB2F90" w:rsidRDefault="00DB2F90" w:rsidP="00DC012B">
      <w:r>
        <w:continuationSeparator/>
      </w:r>
    </w:p>
  </w:footnote>
  <w:footnote w:id="1">
    <w:p w14:paraId="420CA99A" w14:textId="77777777" w:rsidR="0028111F" w:rsidRPr="005023A1" w:rsidRDefault="0028111F" w:rsidP="00605D35">
      <w:pPr>
        <w:pStyle w:val="NoSpacing"/>
        <w:jc w:val="both"/>
      </w:pPr>
      <w:r w:rsidRPr="005023A1">
        <w:rPr>
          <w:rStyle w:val="FootnoteReference"/>
          <w:sz w:val="20"/>
        </w:rPr>
        <w:footnoteRef/>
      </w:r>
      <w:r w:rsidRPr="005023A1">
        <w:rPr>
          <w:sz w:val="20"/>
        </w:rPr>
        <w:t xml:space="preserve"> </w:t>
      </w:r>
      <w:r w:rsidRPr="005023A1">
        <w:rPr>
          <w:b/>
          <w:sz w:val="20"/>
        </w:rPr>
        <w:t>Drafting Note</w:t>
      </w:r>
      <w:r w:rsidRPr="005023A1">
        <w:rPr>
          <w:sz w:val="20"/>
        </w:rPr>
        <w:t xml:space="preserve">: </w:t>
      </w:r>
      <w:r w:rsidRPr="00B601D8">
        <w:rPr>
          <w:rFonts w:ascii="Times" w:hAnsi="Times"/>
          <w:iCs/>
          <w:sz w:val="20"/>
        </w:rPr>
        <w:t>On Non Judicial Stamp Paper of Appropriate Value as per Stamp Act relevant to the place of execution</w:t>
      </w:r>
      <w:r w:rsidRPr="00B601D8">
        <w:rPr>
          <w:sz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5E545" w14:textId="5397EB3E" w:rsidR="0028111F" w:rsidRDefault="00000000">
    <w:pPr>
      <w:pStyle w:val="Header"/>
    </w:pPr>
    <w:r>
      <w:rPr>
        <w:noProof/>
      </w:rPr>
      <w:pict w14:anchorId="3AD334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6" o:spid="_x0000_s1026" type="#_x0000_t136" style="position:absolute;margin-left:0;margin-top:0;width:401.95pt;height:301.45pt;rotation:315;z-index:-251655168;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F23DF" w14:textId="0BE00764" w:rsidR="0028111F" w:rsidRDefault="00DA13AA" w:rsidP="00F56A28">
    <w:pPr>
      <w:pStyle w:val="NormalWeb"/>
    </w:pPr>
    <w:bookmarkStart w:id="44" w:name="_Hlk188958486"/>
    <w:bookmarkStart w:id="45" w:name="_Hlk188958487"/>
    <w:r>
      <w:rPr>
        <w:noProof/>
      </w:rPr>
      <w:drawing>
        <wp:anchor distT="0" distB="0" distL="114300" distR="114300" simplePos="0" relativeHeight="251664384" behindDoc="1" locked="0" layoutInCell="1" allowOverlap="1" wp14:anchorId="49F422A4" wp14:editId="56C78EA7">
          <wp:simplePos x="0" y="0"/>
          <wp:positionH relativeFrom="column">
            <wp:posOffset>5242674</wp:posOffset>
          </wp:positionH>
          <wp:positionV relativeFrom="paragraph">
            <wp:posOffset>-384810</wp:posOffset>
          </wp:positionV>
          <wp:extent cx="1224915" cy="780415"/>
          <wp:effectExtent l="0" t="0" r="0" b="635"/>
          <wp:wrapTight wrapText="bothSides">
            <wp:wrapPolygon edited="0">
              <wp:start x="0" y="0"/>
              <wp:lineTo x="0" y="21090"/>
              <wp:lineTo x="21163" y="21090"/>
              <wp:lineTo x="211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9615" t="20605" r="9341" b="21429"/>
                  <a:stretch/>
                </pic:blipFill>
                <pic:spPr bwMode="auto">
                  <a:xfrm>
                    <a:off x="0" y="0"/>
                    <a:ext cx="1224915" cy="7804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C012B">
      <w:rPr>
        <w:noProof/>
      </w:rPr>
      <w:drawing>
        <wp:anchor distT="0" distB="0" distL="114300" distR="114300" simplePos="0" relativeHeight="251665408" behindDoc="1" locked="0" layoutInCell="1" allowOverlap="1" wp14:anchorId="7BB219C6" wp14:editId="1BE0C233">
          <wp:simplePos x="0" y="0"/>
          <wp:positionH relativeFrom="column">
            <wp:posOffset>-407606</wp:posOffset>
          </wp:positionH>
          <wp:positionV relativeFrom="paragraph">
            <wp:posOffset>-294005</wp:posOffset>
          </wp:positionV>
          <wp:extent cx="1787525" cy="603250"/>
          <wp:effectExtent l="0" t="0" r="3175" b="6350"/>
          <wp:wrapTight wrapText="bothSides">
            <wp:wrapPolygon edited="0">
              <wp:start x="0" y="0"/>
              <wp:lineTo x="0" y="21145"/>
              <wp:lineTo x="21408" y="21145"/>
              <wp:lineTo x="2140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rcRect l="4000" t="9901" r="60078"/>
                  <a:stretch/>
                </pic:blipFill>
                <pic:spPr bwMode="auto">
                  <a:xfrm>
                    <a:off x="0" y="0"/>
                    <a:ext cx="1787525" cy="603250"/>
                  </a:xfrm>
                  <a:prstGeom prst="rect">
                    <a:avLst/>
                  </a:prstGeom>
                  <a:ln>
                    <a:noFill/>
                  </a:ln>
                  <a:extLst>
                    <a:ext uri="{53640926-AAD7-44D8-BBD7-CCE9431645EC}">
                      <a14:shadowObscured xmlns:a14="http://schemas.microsoft.com/office/drawing/2010/main"/>
                    </a:ext>
                  </a:extLst>
                </pic:spPr>
              </pic:pic>
            </a:graphicData>
          </a:graphic>
        </wp:anchor>
      </w:drawing>
    </w:r>
    <w:r w:rsidR="00000000">
      <w:rPr>
        <w:noProof/>
      </w:rPr>
      <w:pict w14:anchorId="34AFA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7" o:spid="_x0000_s1027" type="#_x0000_t136" style="position:absolute;margin-left:0;margin-top:0;width:401.95pt;height:301.45pt;rotation:315;z-index:-251653120;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r w:rsidR="0028111F">
      <w:t xml:space="preserve">                                                                                                        </w:t>
    </w:r>
    <w:bookmarkEnd w:id="44"/>
    <w:bookmarkEnd w:id="4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9B38E" w14:textId="0ADA9A06" w:rsidR="0028111F" w:rsidRDefault="00000000">
    <w:pPr>
      <w:pStyle w:val="Header"/>
    </w:pPr>
    <w:r>
      <w:rPr>
        <w:noProof/>
      </w:rPr>
      <w:pict w14:anchorId="23DDB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11625" o:spid="_x0000_s1025" type="#_x0000_t136" style="position:absolute;margin-left:0;margin-top:0;width:401.95pt;height:301.45pt;rotation:315;z-index:-251657216;mso-position-horizontal:center;mso-position-horizontal-relative:margin;mso-position-vertical:center;mso-position-vertical-relative:margin" o:allowincell="f" fillcolor="silver" stroked="f">
          <v:fill opacity=".5"/>
          <v:textpath style="font-family:&quot;Calibri&quot;;font-size:1pt" string="CPD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06BAC"/>
    <w:multiLevelType w:val="hybridMultilevel"/>
    <w:tmpl w:val="5F583C5A"/>
    <w:lvl w:ilvl="0" w:tplc="4009000F">
      <w:start w:val="1"/>
      <w:numFmt w:val="decimal"/>
      <w:lvlText w:val="%1."/>
      <w:lvlJc w:val="left"/>
      <w:pPr>
        <w:ind w:left="720" w:hanging="360"/>
      </w:pPr>
      <w:rPr>
        <w:rFonts w:hint="default"/>
      </w:rPr>
    </w:lvl>
    <w:lvl w:ilvl="1" w:tplc="40090017">
      <w:start w:val="1"/>
      <w:numFmt w:val="lowerLetter"/>
      <w:lvlText w:val="%2)"/>
      <w:lvlJc w:val="left"/>
      <w:pPr>
        <w:ind w:left="927"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75212C"/>
    <w:multiLevelType w:val="hybridMultilevel"/>
    <w:tmpl w:val="4C92EED2"/>
    <w:lvl w:ilvl="0" w:tplc="77789256">
      <w:start w:val="1"/>
      <w:numFmt w:val="lowerLetter"/>
      <w:lvlText w:val="%1)"/>
      <w:lvlJc w:val="left"/>
      <w:pPr>
        <w:ind w:left="360" w:hanging="360"/>
      </w:pPr>
      <w:rPr>
        <w:rFonts w:hint="default"/>
        <w:b/>
        <w:bCs w:val="0"/>
        <w:u w:v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1AD7B35"/>
    <w:multiLevelType w:val="hybridMultilevel"/>
    <w:tmpl w:val="8CC6085E"/>
    <w:lvl w:ilvl="0" w:tplc="5496978C">
      <w:start w:val="1"/>
      <w:numFmt w:val="decimal"/>
      <w:lvlText w:val="%1."/>
      <w:lvlJc w:val="left"/>
      <w:pPr>
        <w:ind w:left="153" w:hanging="360"/>
      </w:pPr>
      <w:rPr>
        <w:b/>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 w15:restartNumberingAfterBreak="0">
    <w:nsid w:val="03E05C65"/>
    <w:multiLevelType w:val="hybridMultilevel"/>
    <w:tmpl w:val="B360DA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18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48300C"/>
    <w:multiLevelType w:val="hybridMultilevel"/>
    <w:tmpl w:val="89B8FF6A"/>
    <w:lvl w:ilvl="0" w:tplc="DD2C7F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B979D8"/>
    <w:multiLevelType w:val="hybridMultilevel"/>
    <w:tmpl w:val="F20EC114"/>
    <w:lvl w:ilvl="0" w:tplc="B8FE7224">
      <w:start w:val="1"/>
      <w:numFmt w:val="decimal"/>
      <w:lvlText w:val="%1."/>
      <w:lvlJc w:val="left"/>
      <w:pPr>
        <w:ind w:left="1440" w:hanging="360"/>
      </w:pPr>
      <w:rPr>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8401CF3"/>
    <w:multiLevelType w:val="multilevel"/>
    <w:tmpl w:val="E7CAE796"/>
    <w:lvl w:ilvl="0">
      <w:start w:val="1"/>
      <w:numFmt w:val="decimal"/>
      <w:lvlText w:val="%1.0"/>
      <w:lvlJc w:val="left"/>
      <w:pPr>
        <w:ind w:left="420" w:hanging="420"/>
      </w:pPr>
      <w:rPr>
        <w:rFonts w:ascii="Aptos" w:hAnsi="Aptos" w:hint="default"/>
        <w:b/>
        <w:bCs/>
        <w:color w:val="auto"/>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08ED1BD6"/>
    <w:multiLevelType w:val="hybridMultilevel"/>
    <w:tmpl w:val="0C9044B2"/>
    <w:lvl w:ilvl="0" w:tplc="40090001">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F868B6"/>
    <w:multiLevelType w:val="hybridMultilevel"/>
    <w:tmpl w:val="BDFABA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9" w15:restartNumberingAfterBreak="0">
    <w:nsid w:val="0F0F5C45"/>
    <w:multiLevelType w:val="hybridMultilevel"/>
    <w:tmpl w:val="7FBE0C5C"/>
    <w:lvl w:ilvl="0" w:tplc="40090017">
      <w:start w:val="1"/>
      <w:numFmt w:val="lowerLetter"/>
      <w:lvlText w:val="%1)"/>
      <w:lvlJc w:val="left"/>
      <w:pPr>
        <w:ind w:left="720" w:hanging="360"/>
      </w:pPr>
      <w:rPr>
        <w:rFonts w:hint="default"/>
      </w:rPr>
    </w:lvl>
    <w:lvl w:ilvl="1" w:tplc="FFFFFFFF">
      <w:start w:val="1"/>
      <w:numFmt w:val="lowerLetter"/>
      <w:lvlText w:val="%2)"/>
      <w:lvlJc w:val="left"/>
      <w:pPr>
        <w:ind w:left="502" w:hanging="360"/>
      </w:pPr>
    </w:lvl>
    <w:lvl w:ilvl="2" w:tplc="939E94DA">
      <w:start w:val="1"/>
      <w:numFmt w:val="upperRoman"/>
      <w:lvlText w:val="%3."/>
      <w:lvlJc w:val="left"/>
      <w:pPr>
        <w:ind w:left="7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1" w15:restartNumberingAfterBreak="0">
    <w:nsid w:val="11A47106"/>
    <w:multiLevelType w:val="hybridMultilevel"/>
    <w:tmpl w:val="7BFCD652"/>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7408D7"/>
    <w:multiLevelType w:val="hybridMultilevel"/>
    <w:tmpl w:val="E22E931A"/>
    <w:lvl w:ilvl="0" w:tplc="D2905F64">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3E57CD0"/>
    <w:multiLevelType w:val="hybridMultilevel"/>
    <w:tmpl w:val="FD2081B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5F3529E"/>
    <w:multiLevelType w:val="hybridMultilevel"/>
    <w:tmpl w:val="7CDA47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64D3705"/>
    <w:multiLevelType w:val="hybridMultilevel"/>
    <w:tmpl w:val="12AE2404"/>
    <w:lvl w:ilvl="0" w:tplc="50ECE3A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89B2B1F"/>
    <w:multiLevelType w:val="multilevel"/>
    <w:tmpl w:val="D25C9CF8"/>
    <w:lvl w:ilvl="0">
      <w:start w:val="1"/>
      <w:numFmt w:val="decimal"/>
      <w:pStyle w:val="Style1"/>
      <w:lvlText w:val="%1."/>
      <w:lvlJc w:val="left"/>
      <w:pPr>
        <w:ind w:left="720" w:hanging="360"/>
      </w:pPr>
      <w:rPr>
        <w:rFonts w:hint="default"/>
        <w:b w:val="0"/>
        <w:color w:val="000000"/>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18EC56CD"/>
    <w:multiLevelType w:val="multilevel"/>
    <w:tmpl w:val="F4C4C332"/>
    <w:lvl w:ilvl="0">
      <w:start w:val="1"/>
      <w:numFmt w:val="lowerLetter"/>
      <w:lvlText w:val="%1)"/>
      <w:lvlJc w:val="left"/>
      <w:pPr>
        <w:ind w:left="745" w:hanging="360"/>
      </w:pPr>
      <w:rPr>
        <w:rFonts w:ascii="Aptos" w:eastAsiaTheme="minorHAnsi" w:hAnsi="Aptos" w:cs="Tahoma"/>
        <w:b/>
        <w:color w:val="auto"/>
      </w:rPr>
    </w:lvl>
    <w:lvl w:ilvl="1">
      <w:start w:val="1"/>
      <w:numFmt w:val="lowerLetter"/>
      <w:lvlText w:val="(%2)"/>
      <w:lvlJc w:val="left"/>
      <w:pPr>
        <w:ind w:left="502" w:hanging="360"/>
      </w:pPr>
      <w:rPr>
        <w:rFonts w:hint="default"/>
      </w:rPr>
    </w:lvl>
    <w:lvl w:ilvl="2">
      <w:start w:val="1"/>
      <w:numFmt w:val="lowerLetter"/>
      <w:lvlText w:val="(%3)"/>
      <w:lvlJc w:val="left"/>
      <w:pPr>
        <w:ind w:left="1465" w:hanging="360"/>
      </w:pPr>
      <w:rPr>
        <w:rFonts w:hint="default"/>
      </w:rPr>
    </w:lvl>
    <w:lvl w:ilvl="3">
      <w:start w:val="1"/>
      <w:numFmt w:val="decimal"/>
      <w:isLgl/>
      <w:lvlText w:val="%1.%2.%3.%4"/>
      <w:lvlJc w:val="left"/>
      <w:pPr>
        <w:ind w:left="2185" w:hanging="720"/>
      </w:pPr>
      <w:rPr>
        <w:rFonts w:hint="default"/>
      </w:rPr>
    </w:lvl>
    <w:lvl w:ilvl="4">
      <w:start w:val="1"/>
      <w:numFmt w:val="decimal"/>
      <w:isLgl/>
      <w:lvlText w:val="%1.%2.%3.%4.%5"/>
      <w:lvlJc w:val="left"/>
      <w:pPr>
        <w:ind w:left="2905" w:hanging="1080"/>
      </w:pPr>
      <w:rPr>
        <w:rFonts w:hint="default"/>
      </w:rPr>
    </w:lvl>
    <w:lvl w:ilvl="5">
      <w:start w:val="1"/>
      <w:numFmt w:val="decimal"/>
      <w:isLgl/>
      <w:lvlText w:val="%1.%2.%3.%4.%5.%6"/>
      <w:lvlJc w:val="left"/>
      <w:pPr>
        <w:ind w:left="3265" w:hanging="1080"/>
      </w:pPr>
      <w:rPr>
        <w:rFonts w:hint="default"/>
      </w:rPr>
    </w:lvl>
    <w:lvl w:ilvl="6">
      <w:start w:val="1"/>
      <w:numFmt w:val="decimal"/>
      <w:isLgl/>
      <w:lvlText w:val="%1.%2.%3.%4.%5.%6.%7"/>
      <w:lvlJc w:val="left"/>
      <w:pPr>
        <w:ind w:left="3625" w:hanging="1080"/>
      </w:pPr>
      <w:rPr>
        <w:rFonts w:hint="default"/>
      </w:rPr>
    </w:lvl>
    <w:lvl w:ilvl="7">
      <w:start w:val="1"/>
      <w:numFmt w:val="decimal"/>
      <w:isLgl/>
      <w:lvlText w:val="%1.%2.%3.%4.%5.%6.%7.%8"/>
      <w:lvlJc w:val="left"/>
      <w:pPr>
        <w:ind w:left="4345" w:hanging="1440"/>
      </w:pPr>
      <w:rPr>
        <w:rFonts w:hint="default"/>
      </w:rPr>
    </w:lvl>
    <w:lvl w:ilvl="8">
      <w:start w:val="1"/>
      <w:numFmt w:val="decimal"/>
      <w:isLgl/>
      <w:lvlText w:val="%1.%2.%3.%4.%5.%6.%7.%8.%9"/>
      <w:lvlJc w:val="left"/>
      <w:pPr>
        <w:ind w:left="4705" w:hanging="1440"/>
      </w:pPr>
      <w:rPr>
        <w:rFonts w:hint="default"/>
      </w:rPr>
    </w:lvl>
  </w:abstractNum>
  <w:abstractNum w:abstractNumId="18" w15:restartNumberingAfterBreak="0">
    <w:nsid w:val="1A2E7EBA"/>
    <w:multiLevelType w:val="multilevel"/>
    <w:tmpl w:val="F8B00DCE"/>
    <w:lvl w:ilvl="0">
      <w:start w:val="1"/>
      <w:numFmt w:val="lowerLetter"/>
      <w:lvlText w:val="(%1)"/>
      <w:lvlJc w:val="left"/>
      <w:pPr>
        <w:ind w:left="513" w:hanging="360"/>
      </w:pPr>
      <w:rPr>
        <w:rFonts w:hint="default"/>
        <w:b/>
        <w:color w:val="auto"/>
      </w:rPr>
    </w:lvl>
    <w:lvl w:ilvl="1">
      <w:start w:val="1"/>
      <w:numFmt w:val="upperRoman"/>
      <w:lvlText w:val="%2."/>
      <w:lvlJc w:val="right"/>
      <w:pPr>
        <w:ind w:left="873" w:hanging="360"/>
      </w:pPr>
    </w:lvl>
    <w:lvl w:ilvl="2">
      <w:start w:val="1"/>
      <w:numFmt w:val="decimal"/>
      <w:isLgl/>
      <w:lvlText w:val="%1.%2.%3"/>
      <w:lvlJc w:val="left"/>
      <w:pPr>
        <w:ind w:left="1593" w:hanging="720"/>
      </w:pPr>
      <w:rPr>
        <w:rFonts w:hint="default"/>
      </w:rPr>
    </w:lvl>
    <w:lvl w:ilvl="3">
      <w:start w:val="1"/>
      <w:numFmt w:val="decimal"/>
      <w:isLgl/>
      <w:lvlText w:val="%1.%2.%3.%4"/>
      <w:lvlJc w:val="left"/>
      <w:pPr>
        <w:ind w:left="1953" w:hanging="720"/>
      </w:pPr>
      <w:rPr>
        <w:rFonts w:hint="default"/>
      </w:rPr>
    </w:lvl>
    <w:lvl w:ilvl="4">
      <w:start w:val="1"/>
      <w:numFmt w:val="decimal"/>
      <w:isLgl/>
      <w:lvlText w:val="%1.%2.%3.%4.%5"/>
      <w:lvlJc w:val="left"/>
      <w:pPr>
        <w:ind w:left="2313" w:hanging="720"/>
      </w:pPr>
      <w:rPr>
        <w:rFonts w:hint="default"/>
      </w:rPr>
    </w:lvl>
    <w:lvl w:ilvl="5">
      <w:start w:val="1"/>
      <w:numFmt w:val="decimal"/>
      <w:isLgl/>
      <w:lvlText w:val="%1.%2.%3.%4.%5.%6"/>
      <w:lvlJc w:val="left"/>
      <w:pPr>
        <w:ind w:left="3033" w:hanging="1080"/>
      </w:pPr>
      <w:rPr>
        <w:rFonts w:hint="default"/>
      </w:rPr>
    </w:lvl>
    <w:lvl w:ilvl="6">
      <w:start w:val="1"/>
      <w:numFmt w:val="decimal"/>
      <w:isLgl/>
      <w:lvlText w:val="%1.%2.%3.%4.%5.%6.%7"/>
      <w:lvlJc w:val="left"/>
      <w:pPr>
        <w:ind w:left="3393" w:hanging="1080"/>
      </w:pPr>
      <w:rPr>
        <w:rFonts w:hint="default"/>
      </w:rPr>
    </w:lvl>
    <w:lvl w:ilvl="7">
      <w:start w:val="1"/>
      <w:numFmt w:val="decimal"/>
      <w:isLgl/>
      <w:lvlText w:val="%1.%2.%3.%4.%5.%6.%7.%8"/>
      <w:lvlJc w:val="left"/>
      <w:pPr>
        <w:ind w:left="4113" w:hanging="1440"/>
      </w:pPr>
      <w:rPr>
        <w:rFonts w:hint="default"/>
      </w:rPr>
    </w:lvl>
    <w:lvl w:ilvl="8">
      <w:start w:val="1"/>
      <w:numFmt w:val="decimal"/>
      <w:isLgl/>
      <w:lvlText w:val="%1.%2.%3.%4.%5.%6.%7.%8.%9"/>
      <w:lvlJc w:val="left"/>
      <w:pPr>
        <w:ind w:left="4473" w:hanging="1440"/>
      </w:pPr>
      <w:rPr>
        <w:rFonts w:hint="default"/>
      </w:rPr>
    </w:lvl>
  </w:abstractNum>
  <w:abstractNum w:abstractNumId="19" w15:restartNumberingAfterBreak="0">
    <w:nsid w:val="1A4573ED"/>
    <w:multiLevelType w:val="hybridMultilevel"/>
    <w:tmpl w:val="041E3558"/>
    <w:lvl w:ilvl="0" w:tplc="FDA8B31C">
      <w:start w:val="1"/>
      <w:numFmt w:val="decimal"/>
      <w:lvlText w:val="%1."/>
      <w:lvlJc w:val="left"/>
      <w:pPr>
        <w:ind w:left="1800" w:hanging="360"/>
      </w:pPr>
      <w:rPr>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1A4D3266"/>
    <w:multiLevelType w:val="hybridMultilevel"/>
    <w:tmpl w:val="BE98850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1" w15:restartNumberingAfterBreak="0">
    <w:nsid w:val="1BD0379A"/>
    <w:multiLevelType w:val="hybridMultilevel"/>
    <w:tmpl w:val="3C2497E2"/>
    <w:lvl w:ilvl="0" w:tplc="1AC69422">
      <w:start w:val="1"/>
      <w:numFmt w:val="bullet"/>
      <w:pStyle w:val="BodyText1"/>
      <w:lvlText w:val=""/>
      <w:lvlJc w:val="left"/>
      <w:pPr>
        <w:ind w:left="720" w:hanging="360"/>
      </w:pPr>
      <w:rPr>
        <w:rFonts w:ascii="Wingdings" w:hAnsi="Wingdings" w:hint="default"/>
      </w:rPr>
    </w:lvl>
    <w:lvl w:ilvl="1" w:tplc="6982FCFE">
      <w:start w:val="1"/>
      <w:numFmt w:val="bullet"/>
      <w:pStyle w:val="ListBullet1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CE532A8"/>
    <w:multiLevelType w:val="hybridMultilevel"/>
    <w:tmpl w:val="3B742B36"/>
    <w:lvl w:ilvl="0" w:tplc="F18AF40C">
      <w:start w:val="1"/>
      <w:numFmt w:val="decimal"/>
      <w:lvlText w:val="%1."/>
      <w:lvlJc w:val="left"/>
      <w:pPr>
        <w:ind w:left="644" w:hanging="360"/>
      </w:pPr>
      <w:rPr>
        <w:rFonts w:hint="default"/>
        <w:sz w:val="24"/>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3" w15:restartNumberingAfterBreak="0">
    <w:nsid w:val="1D9B074D"/>
    <w:multiLevelType w:val="multilevel"/>
    <w:tmpl w:val="60EA6ABE"/>
    <w:lvl w:ilvl="0">
      <w:start w:val="1"/>
      <w:numFmt w:val="lowerLetter"/>
      <w:lvlText w:val="(%1)"/>
      <w:lvlJc w:val="left"/>
      <w:pPr>
        <w:ind w:left="720" w:hanging="360"/>
      </w:pPr>
      <w:rPr>
        <w:rFonts w:hint="default"/>
        <w:b/>
        <w:color w:val="2F5496" w:themeColor="accent1" w:themeShade="BF"/>
      </w:rPr>
    </w:lvl>
    <w:lvl w:ilvl="1">
      <w:start w:val="1"/>
      <w:numFmt w:val="lowerLetter"/>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1EB701BB"/>
    <w:multiLevelType w:val="multilevel"/>
    <w:tmpl w:val="787CCC9A"/>
    <w:lvl w:ilvl="0">
      <w:start w:val="1"/>
      <w:numFmt w:val="decimal"/>
      <w:lvlText w:val="%1."/>
      <w:lvlJc w:val="left"/>
      <w:pPr>
        <w:ind w:left="720" w:hanging="360"/>
      </w:pPr>
      <w:rPr>
        <w:rFonts w:ascii="Century Gothic" w:hAnsi="Century Gothic" w:hint="default"/>
        <w:b/>
        <w:color w:val="2F5496" w:themeColor="accent1" w:themeShade="BF"/>
      </w:rPr>
    </w:lvl>
    <w:lvl w:ilvl="1">
      <w:start w:val="1"/>
      <w:numFmt w:val="lowerLetter"/>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5" w15:restartNumberingAfterBreak="0">
    <w:nsid w:val="1EEE4BF1"/>
    <w:multiLevelType w:val="hybridMultilevel"/>
    <w:tmpl w:val="332A203E"/>
    <w:lvl w:ilvl="0" w:tplc="40090013">
      <w:start w:val="1"/>
      <w:numFmt w:val="upperRoman"/>
      <w:lvlText w:val="%1."/>
      <w:lvlJc w:val="right"/>
      <w:pPr>
        <w:ind w:left="1837" w:hanging="360"/>
      </w:pPr>
      <w:rPr>
        <w:rFonts w:hint="default"/>
      </w:rPr>
    </w:lvl>
    <w:lvl w:ilvl="1" w:tplc="40090003" w:tentative="1">
      <w:start w:val="1"/>
      <w:numFmt w:val="bullet"/>
      <w:lvlText w:val="o"/>
      <w:lvlJc w:val="left"/>
      <w:pPr>
        <w:ind w:left="2557" w:hanging="360"/>
      </w:pPr>
      <w:rPr>
        <w:rFonts w:ascii="Courier New" w:hAnsi="Courier New" w:cs="Courier New" w:hint="default"/>
      </w:rPr>
    </w:lvl>
    <w:lvl w:ilvl="2" w:tplc="40090005" w:tentative="1">
      <w:start w:val="1"/>
      <w:numFmt w:val="bullet"/>
      <w:lvlText w:val=""/>
      <w:lvlJc w:val="left"/>
      <w:pPr>
        <w:ind w:left="3277" w:hanging="360"/>
      </w:pPr>
      <w:rPr>
        <w:rFonts w:ascii="Wingdings" w:hAnsi="Wingdings" w:hint="default"/>
      </w:rPr>
    </w:lvl>
    <w:lvl w:ilvl="3" w:tplc="40090001" w:tentative="1">
      <w:start w:val="1"/>
      <w:numFmt w:val="bullet"/>
      <w:lvlText w:val=""/>
      <w:lvlJc w:val="left"/>
      <w:pPr>
        <w:ind w:left="3997" w:hanging="360"/>
      </w:pPr>
      <w:rPr>
        <w:rFonts w:ascii="Symbol" w:hAnsi="Symbol" w:hint="default"/>
      </w:rPr>
    </w:lvl>
    <w:lvl w:ilvl="4" w:tplc="40090003" w:tentative="1">
      <w:start w:val="1"/>
      <w:numFmt w:val="bullet"/>
      <w:lvlText w:val="o"/>
      <w:lvlJc w:val="left"/>
      <w:pPr>
        <w:ind w:left="4717" w:hanging="360"/>
      </w:pPr>
      <w:rPr>
        <w:rFonts w:ascii="Courier New" w:hAnsi="Courier New" w:cs="Courier New" w:hint="default"/>
      </w:rPr>
    </w:lvl>
    <w:lvl w:ilvl="5" w:tplc="40090005" w:tentative="1">
      <w:start w:val="1"/>
      <w:numFmt w:val="bullet"/>
      <w:lvlText w:val=""/>
      <w:lvlJc w:val="left"/>
      <w:pPr>
        <w:ind w:left="5437" w:hanging="360"/>
      </w:pPr>
      <w:rPr>
        <w:rFonts w:ascii="Wingdings" w:hAnsi="Wingdings" w:hint="default"/>
      </w:rPr>
    </w:lvl>
    <w:lvl w:ilvl="6" w:tplc="40090001" w:tentative="1">
      <w:start w:val="1"/>
      <w:numFmt w:val="bullet"/>
      <w:lvlText w:val=""/>
      <w:lvlJc w:val="left"/>
      <w:pPr>
        <w:ind w:left="6157" w:hanging="360"/>
      </w:pPr>
      <w:rPr>
        <w:rFonts w:ascii="Symbol" w:hAnsi="Symbol" w:hint="default"/>
      </w:rPr>
    </w:lvl>
    <w:lvl w:ilvl="7" w:tplc="40090003" w:tentative="1">
      <w:start w:val="1"/>
      <w:numFmt w:val="bullet"/>
      <w:lvlText w:val="o"/>
      <w:lvlJc w:val="left"/>
      <w:pPr>
        <w:ind w:left="6877" w:hanging="360"/>
      </w:pPr>
      <w:rPr>
        <w:rFonts w:ascii="Courier New" w:hAnsi="Courier New" w:cs="Courier New" w:hint="default"/>
      </w:rPr>
    </w:lvl>
    <w:lvl w:ilvl="8" w:tplc="40090005" w:tentative="1">
      <w:start w:val="1"/>
      <w:numFmt w:val="bullet"/>
      <w:lvlText w:val=""/>
      <w:lvlJc w:val="left"/>
      <w:pPr>
        <w:ind w:left="7597" w:hanging="360"/>
      </w:pPr>
      <w:rPr>
        <w:rFonts w:ascii="Wingdings" w:hAnsi="Wingdings" w:hint="default"/>
      </w:rPr>
    </w:lvl>
  </w:abstractNum>
  <w:abstractNum w:abstractNumId="26" w15:restartNumberingAfterBreak="0">
    <w:nsid w:val="1FD86BE1"/>
    <w:multiLevelType w:val="hybridMultilevel"/>
    <w:tmpl w:val="C1600AF4"/>
    <w:lvl w:ilvl="0" w:tplc="B058975A">
      <w:start w:val="1"/>
      <w:numFmt w:val="decimal"/>
      <w:lvlText w:val="%1."/>
      <w:lvlJc w:val="left"/>
      <w:pPr>
        <w:ind w:left="720" w:hanging="360"/>
      </w:pPr>
      <w:rPr>
        <w:b w:val="0"/>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FE26520"/>
    <w:multiLevelType w:val="hybridMultilevel"/>
    <w:tmpl w:val="AB8C8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1A532E"/>
    <w:multiLevelType w:val="multilevel"/>
    <w:tmpl w:val="F4C4C332"/>
    <w:lvl w:ilvl="0">
      <w:start w:val="1"/>
      <w:numFmt w:val="lowerLetter"/>
      <w:lvlText w:val="%1)"/>
      <w:lvlJc w:val="left"/>
      <w:pPr>
        <w:ind w:left="745" w:hanging="360"/>
      </w:pPr>
      <w:rPr>
        <w:rFonts w:ascii="Aptos" w:eastAsiaTheme="minorHAnsi" w:hAnsi="Aptos" w:cs="Tahoma"/>
        <w:b/>
        <w:color w:val="auto"/>
      </w:rPr>
    </w:lvl>
    <w:lvl w:ilvl="1">
      <w:start w:val="1"/>
      <w:numFmt w:val="lowerLetter"/>
      <w:lvlText w:val="(%2)"/>
      <w:lvlJc w:val="left"/>
      <w:pPr>
        <w:ind w:left="502" w:hanging="360"/>
      </w:pPr>
      <w:rPr>
        <w:rFonts w:hint="default"/>
      </w:rPr>
    </w:lvl>
    <w:lvl w:ilvl="2">
      <w:start w:val="1"/>
      <w:numFmt w:val="lowerLetter"/>
      <w:lvlText w:val="(%3)"/>
      <w:lvlJc w:val="left"/>
      <w:pPr>
        <w:ind w:left="1465" w:hanging="360"/>
      </w:pPr>
      <w:rPr>
        <w:rFonts w:hint="default"/>
      </w:rPr>
    </w:lvl>
    <w:lvl w:ilvl="3">
      <w:start w:val="1"/>
      <w:numFmt w:val="decimal"/>
      <w:isLgl/>
      <w:lvlText w:val="%1.%2.%3.%4"/>
      <w:lvlJc w:val="left"/>
      <w:pPr>
        <w:ind w:left="2185" w:hanging="720"/>
      </w:pPr>
      <w:rPr>
        <w:rFonts w:hint="default"/>
      </w:rPr>
    </w:lvl>
    <w:lvl w:ilvl="4">
      <w:start w:val="1"/>
      <w:numFmt w:val="decimal"/>
      <w:isLgl/>
      <w:lvlText w:val="%1.%2.%3.%4.%5"/>
      <w:lvlJc w:val="left"/>
      <w:pPr>
        <w:ind w:left="2905" w:hanging="1080"/>
      </w:pPr>
      <w:rPr>
        <w:rFonts w:hint="default"/>
      </w:rPr>
    </w:lvl>
    <w:lvl w:ilvl="5">
      <w:start w:val="1"/>
      <w:numFmt w:val="decimal"/>
      <w:isLgl/>
      <w:lvlText w:val="%1.%2.%3.%4.%5.%6"/>
      <w:lvlJc w:val="left"/>
      <w:pPr>
        <w:ind w:left="3265" w:hanging="1080"/>
      </w:pPr>
      <w:rPr>
        <w:rFonts w:hint="default"/>
      </w:rPr>
    </w:lvl>
    <w:lvl w:ilvl="6">
      <w:start w:val="1"/>
      <w:numFmt w:val="decimal"/>
      <w:isLgl/>
      <w:lvlText w:val="%1.%2.%3.%4.%5.%6.%7"/>
      <w:lvlJc w:val="left"/>
      <w:pPr>
        <w:ind w:left="3625" w:hanging="1080"/>
      </w:pPr>
      <w:rPr>
        <w:rFonts w:hint="default"/>
      </w:rPr>
    </w:lvl>
    <w:lvl w:ilvl="7">
      <w:start w:val="1"/>
      <w:numFmt w:val="decimal"/>
      <w:isLgl/>
      <w:lvlText w:val="%1.%2.%3.%4.%5.%6.%7.%8"/>
      <w:lvlJc w:val="left"/>
      <w:pPr>
        <w:ind w:left="4345" w:hanging="1440"/>
      </w:pPr>
      <w:rPr>
        <w:rFonts w:hint="default"/>
      </w:rPr>
    </w:lvl>
    <w:lvl w:ilvl="8">
      <w:start w:val="1"/>
      <w:numFmt w:val="decimal"/>
      <w:isLgl/>
      <w:lvlText w:val="%1.%2.%3.%4.%5.%6.%7.%8.%9"/>
      <w:lvlJc w:val="left"/>
      <w:pPr>
        <w:ind w:left="4705" w:hanging="1440"/>
      </w:pPr>
      <w:rPr>
        <w:rFonts w:hint="default"/>
      </w:rPr>
    </w:lvl>
  </w:abstractNum>
  <w:abstractNum w:abstractNumId="29" w15:restartNumberingAfterBreak="0">
    <w:nsid w:val="24BA3BE9"/>
    <w:multiLevelType w:val="hybridMultilevel"/>
    <w:tmpl w:val="5C082E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086473"/>
    <w:multiLevelType w:val="hybridMultilevel"/>
    <w:tmpl w:val="9F7A8C2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57A7DDB"/>
    <w:multiLevelType w:val="hybridMultilevel"/>
    <w:tmpl w:val="09DA294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2" w15:restartNumberingAfterBreak="0">
    <w:nsid w:val="26483F3B"/>
    <w:multiLevelType w:val="hybridMultilevel"/>
    <w:tmpl w:val="B43E2F94"/>
    <w:lvl w:ilvl="0" w:tplc="87309C78">
      <w:start w:val="1"/>
      <w:numFmt w:val="low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7640A3"/>
    <w:multiLevelType w:val="hybridMultilevel"/>
    <w:tmpl w:val="CF987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73A225F"/>
    <w:multiLevelType w:val="multilevel"/>
    <w:tmpl w:val="1E24C3A6"/>
    <w:lvl w:ilvl="0">
      <w:start w:val="5"/>
      <w:numFmt w:val="decimal"/>
      <w:lvlText w:val="%1.0"/>
      <w:lvlJc w:val="left"/>
      <w:pPr>
        <w:ind w:left="1028" w:hanging="721"/>
      </w:pPr>
      <w:rPr>
        <w:rFonts w:ascii="Calibri" w:eastAsia="Calibri" w:hAnsi="Calibri" w:cs="Calibri" w:hint="default"/>
        <w:b/>
        <w:bCs/>
        <w:i w:val="0"/>
        <w:iCs w:val="0"/>
        <w:spacing w:val="-2"/>
        <w:w w:val="99"/>
        <w:sz w:val="28"/>
        <w:szCs w:val="28"/>
        <w:lang w:val="en-US" w:eastAsia="en-US" w:bidi="ar-SA"/>
      </w:rPr>
    </w:lvl>
    <w:lvl w:ilvl="1">
      <w:start w:val="1"/>
      <w:numFmt w:val="decimal"/>
      <w:lvlText w:val="%1.%2"/>
      <w:lvlJc w:val="left"/>
      <w:pPr>
        <w:ind w:left="633" w:hanging="327"/>
      </w:pPr>
      <w:rPr>
        <w:rFonts w:ascii="Calibri" w:eastAsia="Calibri" w:hAnsi="Calibri" w:cs="Calibri" w:hint="default"/>
        <w:b/>
        <w:bCs/>
        <w:i w:val="0"/>
        <w:iCs w:val="0"/>
        <w:spacing w:val="-2"/>
        <w:w w:val="100"/>
        <w:sz w:val="22"/>
        <w:szCs w:val="22"/>
        <w:lang w:val="en-US" w:eastAsia="en-US" w:bidi="ar-SA"/>
      </w:rPr>
    </w:lvl>
    <w:lvl w:ilvl="2">
      <w:start w:val="1"/>
      <w:numFmt w:val="lowerLetter"/>
      <w:lvlText w:val="%3)"/>
      <w:lvlJc w:val="left"/>
      <w:pPr>
        <w:ind w:left="666" w:hanging="360"/>
      </w:pPr>
      <w:rPr>
        <w:b w:val="0"/>
        <w:bCs w:val="0"/>
      </w:rPr>
    </w:lvl>
    <w:lvl w:ilvl="3">
      <w:numFmt w:val="bullet"/>
      <w:lvlText w:val="•"/>
      <w:lvlJc w:val="left"/>
      <w:pPr>
        <w:ind w:left="2115" w:hanging="361"/>
      </w:pPr>
      <w:rPr>
        <w:rFonts w:hint="default"/>
        <w:lang w:val="en-US" w:eastAsia="en-US" w:bidi="ar-SA"/>
      </w:rPr>
    </w:lvl>
    <w:lvl w:ilvl="4">
      <w:numFmt w:val="bullet"/>
      <w:lvlText w:val="•"/>
      <w:lvlJc w:val="left"/>
      <w:pPr>
        <w:ind w:left="3210" w:hanging="361"/>
      </w:pPr>
      <w:rPr>
        <w:rFonts w:hint="default"/>
        <w:lang w:val="en-US" w:eastAsia="en-US" w:bidi="ar-SA"/>
      </w:rPr>
    </w:lvl>
    <w:lvl w:ilvl="5">
      <w:numFmt w:val="bullet"/>
      <w:lvlText w:val="•"/>
      <w:lvlJc w:val="left"/>
      <w:pPr>
        <w:ind w:left="4306" w:hanging="361"/>
      </w:pPr>
      <w:rPr>
        <w:rFonts w:hint="default"/>
        <w:lang w:val="en-US" w:eastAsia="en-US" w:bidi="ar-SA"/>
      </w:rPr>
    </w:lvl>
    <w:lvl w:ilvl="6">
      <w:numFmt w:val="bullet"/>
      <w:lvlText w:val="•"/>
      <w:lvlJc w:val="left"/>
      <w:pPr>
        <w:ind w:left="5401" w:hanging="361"/>
      </w:pPr>
      <w:rPr>
        <w:rFonts w:hint="default"/>
        <w:lang w:val="en-US" w:eastAsia="en-US" w:bidi="ar-SA"/>
      </w:rPr>
    </w:lvl>
    <w:lvl w:ilvl="7">
      <w:numFmt w:val="bullet"/>
      <w:lvlText w:val="•"/>
      <w:lvlJc w:val="left"/>
      <w:pPr>
        <w:ind w:left="6497" w:hanging="361"/>
      </w:pPr>
      <w:rPr>
        <w:rFonts w:hint="default"/>
        <w:lang w:val="en-US" w:eastAsia="en-US" w:bidi="ar-SA"/>
      </w:rPr>
    </w:lvl>
    <w:lvl w:ilvl="8">
      <w:numFmt w:val="bullet"/>
      <w:lvlText w:val="•"/>
      <w:lvlJc w:val="left"/>
      <w:pPr>
        <w:ind w:left="7592" w:hanging="361"/>
      </w:pPr>
      <w:rPr>
        <w:rFonts w:hint="default"/>
        <w:lang w:val="en-US" w:eastAsia="en-US" w:bidi="ar-SA"/>
      </w:rPr>
    </w:lvl>
  </w:abstractNum>
  <w:abstractNum w:abstractNumId="35" w15:restartNumberingAfterBreak="0">
    <w:nsid w:val="27F46330"/>
    <w:multiLevelType w:val="multilevel"/>
    <w:tmpl w:val="C260844C"/>
    <w:lvl w:ilvl="0">
      <w:start w:val="1"/>
      <w:numFmt w:val="lowerLetter"/>
      <w:lvlText w:val="(%1)"/>
      <w:lvlJc w:val="left"/>
      <w:pPr>
        <w:ind w:left="720" w:hanging="360"/>
      </w:pPr>
      <w:rPr>
        <w:rFonts w:hint="default"/>
        <w:b/>
        <w:color w:val="2F5496" w:themeColor="accent1" w:themeShade="BF"/>
      </w:rPr>
    </w:lvl>
    <w:lvl w:ilvl="1">
      <w:start w:val="1"/>
      <w:numFmt w:val="upperRoman"/>
      <w:lvlText w:val="%2."/>
      <w:lvlJc w:val="righ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6" w15:restartNumberingAfterBreak="0">
    <w:nsid w:val="28D12140"/>
    <w:multiLevelType w:val="multilevel"/>
    <w:tmpl w:val="0A9E9F8C"/>
    <w:lvl w:ilvl="0">
      <w:start w:val="1"/>
      <w:numFmt w:val="decimal"/>
      <w:lvlText w:val="%1."/>
      <w:lvlJc w:val="left"/>
      <w:pPr>
        <w:ind w:left="360" w:hanging="360"/>
      </w:pPr>
      <w:rPr>
        <w:rFonts w:hint="default"/>
        <w:b/>
        <w:bCs w:val="0"/>
      </w:rPr>
    </w:lvl>
    <w:lvl w:ilvl="1">
      <w:start w:val="1"/>
      <w:numFmt w:val="decimal"/>
      <w:isLgl/>
      <w:lvlText w:val="%1.%2"/>
      <w:lvlJc w:val="left"/>
      <w:pPr>
        <w:ind w:left="360" w:hanging="360"/>
      </w:pPr>
      <w:rPr>
        <w:rFonts w:hint="default"/>
        <w:b/>
        <w:bCs w:val="0"/>
      </w:rPr>
    </w:lvl>
    <w:lvl w:ilvl="2">
      <w:start w:val="1"/>
      <w:numFmt w:val="decimal"/>
      <w:isLgl/>
      <w:lvlText w:val="%1.%2.%3"/>
      <w:lvlJc w:val="left"/>
      <w:pPr>
        <w:ind w:left="720" w:hanging="720"/>
      </w:pPr>
      <w:rPr>
        <w:rFonts w:hint="default"/>
        <w:b/>
        <w:bCs w:val="0"/>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7" w15:restartNumberingAfterBreak="0">
    <w:nsid w:val="2910034D"/>
    <w:multiLevelType w:val="hybridMultilevel"/>
    <w:tmpl w:val="96E8B720"/>
    <w:lvl w:ilvl="0" w:tplc="40090017">
      <w:start w:val="1"/>
      <w:numFmt w:val="lowerLetter"/>
      <w:lvlText w:val="%1)"/>
      <w:lvlJc w:val="left"/>
      <w:pPr>
        <w:ind w:left="695" w:hanging="360"/>
      </w:pPr>
    </w:lvl>
    <w:lvl w:ilvl="1" w:tplc="40090019" w:tentative="1">
      <w:start w:val="1"/>
      <w:numFmt w:val="lowerLetter"/>
      <w:lvlText w:val="%2."/>
      <w:lvlJc w:val="left"/>
      <w:pPr>
        <w:ind w:left="1415" w:hanging="360"/>
      </w:pPr>
    </w:lvl>
    <w:lvl w:ilvl="2" w:tplc="4009001B" w:tentative="1">
      <w:start w:val="1"/>
      <w:numFmt w:val="lowerRoman"/>
      <w:lvlText w:val="%3."/>
      <w:lvlJc w:val="right"/>
      <w:pPr>
        <w:ind w:left="2135" w:hanging="180"/>
      </w:pPr>
    </w:lvl>
    <w:lvl w:ilvl="3" w:tplc="4009000F" w:tentative="1">
      <w:start w:val="1"/>
      <w:numFmt w:val="decimal"/>
      <w:lvlText w:val="%4."/>
      <w:lvlJc w:val="left"/>
      <w:pPr>
        <w:ind w:left="2855" w:hanging="360"/>
      </w:pPr>
    </w:lvl>
    <w:lvl w:ilvl="4" w:tplc="40090019" w:tentative="1">
      <w:start w:val="1"/>
      <w:numFmt w:val="lowerLetter"/>
      <w:lvlText w:val="%5."/>
      <w:lvlJc w:val="left"/>
      <w:pPr>
        <w:ind w:left="3575" w:hanging="360"/>
      </w:pPr>
    </w:lvl>
    <w:lvl w:ilvl="5" w:tplc="4009001B" w:tentative="1">
      <w:start w:val="1"/>
      <w:numFmt w:val="lowerRoman"/>
      <w:lvlText w:val="%6."/>
      <w:lvlJc w:val="right"/>
      <w:pPr>
        <w:ind w:left="4295" w:hanging="180"/>
      </w:pPr>
    </w:lvl>
    <w:lvl w:ilvl="6" w:tplc="4009000F" w:tentative="1">
      <w:start w:val="1"/>
      <w:numFmt w:val="decimal"/>
      <w:lvlText w:val="%7."/>
      <w:lvlJc w:val="left"/>
      <w:pPr>
        <w:ind w:left="5015" w:hanging="360"/>
      </w:pPr>
    </w:lvl>
    <w:lvl w:ilvl="7" w:tplc="40090019" w:tentative="1">
      <w:start w:val="1"/>
      <w:numFmt w:val="lowerLetter"/>
      <w:lvlText w:val="%8."/>
      <w:lvlJc w:val="left"/>
      <w:pPr>
        <w:ind w:left="5735" w:hanging="360"/>
      </w:pPr>
    </w:lvl>
    <w:lvl w:ilvl="8" w:tplc="4009001B" w:tentative="1">
      <w:start w:val="1"/>
      <w:numFmt w:val="lowerRoman"/>
      <w:lvlText w:val="%9."/>
      <w:lvlJc w:val="right"/>
      <w:pPr>
        <w:ind w:left="6455" w:hanging="180"/>
      </w:pPr>
    </w:lvl>
  </w:abstractNum>
  <w:abstractNum w:abstractNumId="38" w15:restartNumberingAfterBreak="0">
    <w:nsid w:val="29295469"/>
    <w:multiLevelType w:val="multilevel"/>
    <w:tmpl w:val="F8F46800"/>
    <w:lvl w:ilvl="0">
      <w:start w:val="1"/>
      <w:numFmt w:val="lowerLetter"/>
      <w:lvlText w:val="(%1)"/>
      <w:lvlJc w:val="left"/>
      <w:pPr>
        <w:ind w:left="720" w:hanging="360"/>
      </w:pPr>
      <w:rPr>
        <w:rFonts w:hint="default"/>
        <w:b/>
        <w:color w:val="auto"/>
        <w:sz w:val="22"/>
        <w:szCs w:val="22"/>
      </w:rPr>
    </w:lvl>
    <w:lvl w:ilvl="1">
      <w:start w:val="1"/>
      <w:numFmt w:val="upperRoman"/>
      <w:lvlText w:val="%2."/>
      <w:lvlJc w:val="right"/>
      <w:pPr>
        <w:ind w:left="1080" w:hanging="360"/>
      </w:pPr>
      <w:rPr>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9" w15:restartNumberingAfterBreak="0">
    <w:nsid w:val="2C881E3A"/>
    <w:multiLevelType w:val="hybridMultilevel"/>
    <w:tmpl w:val="FB5461B6"/>
    <w:lvl w:ilvl="0" w:tplc="226E5424">
      <w:start w:val="1"/>
      <w:numFmt w:val="lowerRoman"/>
      <w:lvlText w:val="%1."/>
      <w:lvlJc w:val="right"/>
      <w:pPr>
        <w:ind w:left="1353" w:hanging="360"/>
      </w:pPr>
      <w:rPr>
        <w:b w:val="0"/>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40" w15:restartNumberingAfterBreak="0">
    <w:nsid w:val="2CC1349E"/>
    <w:multiLevelType w:val="hybridMultilevel"/>
    <w:tmpl w:val="0C928416"/>
    <w:lvl w:ilvl="0" w:tplc="D7AC6CA8">
      <w:start w:val="1"/>
      <w:numFmt w:val="lowerLetter"/>
      <w:lvlText w:val="%1."/>
      <w:lvlJc w:val="left"/>
      <w:pPr>
        <w:ind w:left="2061" w:hanging="360"/>
      </w:pPr>
      <w:rPr>
        <w:b w:val="0"/>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41" w15:restartNumberingAfterBreak="0">
    <w:nsid w:val="2CF030B5"/>
    <w:multiLevelType w:val="hybridMultilevel"/>
    <w:tmpl w:val="D0D40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0E33996"/>
    <w:multiLevelType w:val="hybridMultilevel"/>
    <w:tmpl w:val="F9503ABA"/>
    <w:lvl w:ilvl="0" w:tplc="7E1EB90E">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3" w15:restartNumberingAfterBreak="0">
    <w:nsid w:val="31747C25"/>
    <w:multiLevelType w:val="hybridMultilevel"/>
    <w:tmpl w:val="EA8485F4"/>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4" w15:restartNumberingAfterBreak="0">
    <w:nsid w:val="31EF67FF"/>
    <w:multiLevelType w:val="hybridMultilevel"/>
    <w:tmpl w:val="8D2E9F36"/>
    <w:lvl w:ilvl="0" w:tplc="4656A9EE">
      <w:start w:val="1"/>
      <w:numFmt w:val="lowerRoman"/>
      <w:lvlText w:val="%1."/>
      <w:lvlJc w:val="right"/>
      <w:pPr>
        <w:ind w:left="1353" w:hanging="360"/>
      </w:pPr>
      <w:rPr>
        <w:b w:val="0"/>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45" w15:restartNumberingAfterBreak="0">
    <w:nsid w:val="334403E5"/>
    <w:multiLevelType w:val="hybridMultilevel"/>
    <w:tmpl w:val="25465FEA"/>
    <w:lvl w:ilvl="0" w:tplc="DF82FCFC">
      <w:start w:val="3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344879A7"/>
    <w:multiLevelType w:val="multilevel"/>
    <w:tmpl w:val="21982314"/>
    <w:lvl w:ilvl="0">
      <w:start w:val="1"/>
      <w:numFmt w:val="lowerLetter"/>
      <w:lvlText w:val="%1)"/>
      <w:lvlJc w:val="left"/>
      <w:pPr>
        <w:ind w:left="745" w:hanging="360"/>
      </w:pPr>
      <w:rPr>
        <w:rFonts w:ascii="Aptos" w:eastAsiaTheme="minorHAnsi" w:hAnsi="Aptos" w:cs="Tahoma"/>
        <w:b/>
        <w:color w:val="auto"/>
      </w:rPr>
    </w:lvl>
    <w:lvl w:ilvl="1">
      <w:start w:val="1"/>
      <w:numFmt w:val="lowerLetter"/>
      <w:lvlText w:val="(%2)"/>
      <w:lvlJc w:val="left"/>
      <w:pPr>
        <w:ind w:left="360" w:hanging="360"/>
      </w:pPr>
      <w:rPr>
        <w:rFonts w:hint="default"/>
      </w:rPr>
    </w:lvl>
    <w:lvl w:ilvl="2">
      <w:start w:val="1"/>
      <w:numFmt w:val="decimal"/>
      <w:isLgl/>
      <w:lvlText w:val="%1.%2.%3"/>
      <w:lvlJc w:val="left"/>
      <w:pPr>
        <w:ind w:left="1825" w:hanging="720"/>
      </w:pPr>
      <w:rPr>
        <w:rFonts w:hint="default"/>
        <w:b w:val="0"/>
        <w:color w:val="auto"/>
      </w:rPr>
    </w:lvl>
    <w:lvl w:ilvl="3">
      <w:start w:val="1"/>
      <w:numFmt w:val="decimal"/>
      <w:isLgl/>
      <w:lvlText w:val="%1.%2.%3.%4"/>
      <w:lvlJc w:val="left"/>
      <w:pPr>
        <w:ind w:left="2185" w:hanging="720"/>
      </w:pPr>
      <w:rPr>
        <w:rFonts w:hint="default"/>
      </w:rPr>
    </w:lvl>
    <w:lvl w:ilvl="4">
      <w:start w:val="1"/>
      <w:numFmt w:val="decimal"/>
      <w:isLgl/>
      <w:lvlText w:val="%1.%2.%3.%4.%5"/>
      <w:lvlJc w:val="left"/>
      <w:pPr>
        <w:ind w:left="2905" w:hanging="1080"/>
      </w:pPr>
      <w:rPr>
        <w:rFonts w:hint="default"/>
      </w:rPr>
    </w:lvl>
    <w:lvl w:ilvl="5">
      <w:start w:val="1"/>
      <w:numFmt w:val="decimal"/>
      <w:isLgl/>
      <w:lvlText w:val="%1.%2.%3.%4.%5.%6"/>
      <w:lvlJc w:val="left"/>
      <w:pPr>
        <w:ind w:left="3265" w:hanging="1080"/>
      </w:pPr>
      <w:rPr>
        <w:rFonts w:hint="default"/>
      </w:rPr>
    </w:lvl>
    <w:lvl w:ilvl="6">
      <w:start w:val="1"/>
      <w:numFmt w:val="decimal"/>
      <w:isLgl/>
      <w:lvlText w:val="%1.%2.%3.%4.%5.%6.%7"/>
      <w:lvlJc w:val="left"/>
      <w:pPr>
        <w:ind w:left="3625" w:hanging="1080"/>
      </w:pPr>
      <w:rPr>
        <w:rFonts w:hint="default"/>
      </w:rPr>
    </w:lvl>
    <w:lvl w:ilvl="7">
      <w:start w:val="1"/>
      <w:numFmt w:val="decimal"/>
      <w:isLgl/>
      <w:lvlText w:val="%1.%2.%3.%4.%5.%6.%7.%8"/>
      <w:lvlJc w:val="left"/>
      <w:pPr>
        <w:ind w:left="4345" w:hanging="1440"/>
      </w:pPr>
      <w:rPr>
        <w:rFonts w:hint="default"/>
      </w:rPr>
    </w:lvl>
    <w:lvl w:ilvl="8">
      <w:start w:val="1"/>
      <w:numFmt w:val="decimal"/>
      <w:isLgl/>
      <w:lvlText w:val="%1.%2.%3.%4.%5.%6.%7.%8.%9"/>
      <w:lvlJc w:val="left"/>
      <w:pPr>
        <w:ind w:left="4705" w:hanging="1440"/>
      </w:pPr>
      <w:rPr>
        <w:rFonts w:hint="default"/>
      </w:rPr>
    </w:lvl>
  </w:abstractNum>
  <w:abstractNum w:abstractNumId="47" w15:restartNumberingAfterBreak="0">
    <w:nsid w:val="38834953"/>
    <w:multiLevelType w:val="hybridMultilevel"/>
    <w:tmpl w:val="29760B80"/>
    <w:lvl w:ilvl="0" w:tplc="8416D4B4">
      <w:start w:val="1"/>
      <w:numFmt w:val="lowerLetter"/>
      <w:lvlText w:val="%1)"/>
      <w:lvlJc w:val="left"/>
      <w:pPr>
        <w:ind w:left="513" w:hanging="360"/>
      </w:pPr>
      <w:rPr>
        <w:rFonts w:hint="default"/>
        <w:b w:val="0"/>
        <w:bCs/>
      </w:r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48" w15:restartNumberingAfterBreak="0">
    <w:nsid w:val="38A25F07"/>
    <w:multiLevelType w:val="hybridMultilevel"/>
    <w:tmpl w:val="9C528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9F35A20"/>
    <w:multiLevelType w:val="hybridMultilevel"/>
    <w:tmpl w:val="B2B0AC18"/>
    <w:lvl w:ilvl="0" w:tplc="A16C13E6">
      <w:start w:val="1"/>
      <w:numFmt w:val="lowerRoman"/>
      <w:lvlText w:val="(%1)"/>
      <w:lvlJc w:val="left"/>
      <w:pPr>
        <w:ind w:left="1069" w:hanging="360"/>
      </w:pPr>
      <w:rPr>
        <w:rFonts w:hint="default"/>
        <w:b w:val="0"/>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0" w15:restartNumberingAfterBreak="0">
    <w:nsid w:val="3AC022C3"/>
    <w:multiLevelType w:val="hybridMultilevel"/>
    <w:tmpl w:val="89B8FF6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CE852E5"/>
    <w:multiLevelType w:val="hybridMultilevel"/>
    <w:tmpl w:val="95A08032"/>
    <w:lvl w:ilvl="0" w:tplc="A16C13E6">
      <w:start w:val="1"/>
      <w:numFmt w:val="lowerRoman"/>
      <w:lvlText w:val="(%1)"/>
      <w:lvlJc w:val="left"/>
      <w:pPr>
        <w:ind w:left="927" w:hanging="360"/>
      </w:pPr>
      <w:rPr>
        <w:rFonts w:hint="default"/>
        <w:b w:val="0"/>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2" w15:restartNumberingAfterBreak="0">
    <w:nsid w:val="3D3F6A20"/>
    <w:multiLevelType w:val="hybridMultilevel"/>
    <w:tmpl w:val="6A828D70"/>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42765BBF"/>
    <w:multiLevelType w:val="hybridMultilevel"/>
    <w:tmpl w:val="040ECCFA"/>
    <w:lvl w:ilvl="0" w:tplc="4A74DC30">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34A3D15"/>
    <w:multiLevelType w:val="hybridMultilevel"/>
    <w:tmpl w:val="F84AE1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3C763E3"/>
    <w:multiLevelType w:val="hybridMultilevel"/>
    <w:tmpl w:val="8B4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7D57A71"/>
    <w:multiLevelType w:val="hybridMultilevel"/>
    <w:tmpl w:val="452AC038"/>
    <w:lvl w:ilvl="0" w:tplc="9F02C0CC">
      <w:start w:val="1"/>
      <w:numFmt w:val="decimal"/>
      <w:lvlText w:val="%1."/>
      <w:lvlJc w:val="left"/>
      <w:pPr>
        <w:tabs>
          <w:tab w:val="num" w:pos="810"/>
        </w:tabs>
        <w:ind w:left="810" w:hanging="360"/>
      </w:pPr>
      <w:rPr>
        <w:b w:val="0"/>
      </w:rPr>
    </w:lvl>
    <w:lvl w:ilvl="1" w:tplc="04090019">
      <w:start w:val="1"/>
      <w:numFmt w:val="decimal"/>
      <w:lvlText w:val="%2."/>
      <w:lvlJc w:val="left"/>
      <w:pPr>
        <w:tabs>
          <w:tab w:val="num" w:pos="1530"/>
        </w:tabs>
        <w:ind w:left="1530" w:hanging="360"/>
      </w:pPr>
    </w:lvl>
    <w:lvl w:ilvl="2" w:tplc="0409001B">
      <w:start w:val="1"/>
      <w:numFmt w:val="decimal"/>
      <w:lvlText w:val="%3."/>
      <w:lvlJc w:val="left"/>
      <w:pPr>
        <w:tabs>
          <w:tab w:val="num" w:pos="2250"/>
        </w:tabs>
        <w:ind w:left="2250" w:hanging="360"/>
      </w:pPr>
    </w:lvl>
    <w:lvl w:ilvl="3" w:tplc="0409000F">
      <w:start w:val="1"/>
      <w:numFmt w:val="decimal"/>
      <w:lvlText w:val="%4."/>
      <w:lvlJc w:val="left"/>
      <w:pPr>
        <w:tabs>
          <w:tab w:val="num" w:pos="2970"/>
        </w:tabs>
        <w:ind w:left="2970" w:hanging="360"/>
      </w:pPr>
    </w:lvl>
    <w:lvl w:ilvl="4" w:tplc="04090019">
      <w:start w:val="1"/>
      <w:numFmt w:val="decimal"/>
      <w:lvlText w:val="%5."/>
      <w:lvlJc w:val="left"/>
      <w:pPr>
        <w:tabs>
          <w:tab w:val="num" w:pos="3690"/>
        </w:tabs>
        <w:ind w:left="3690" w:hanging="360"/>
      </w:pPr>
    </w:lvl>
    <w:lvl w:ilvl="5" w:tplc="0409001B">
      <w:start w:val="1"/>
      <w:numFmt w:val="decimal"/>
      <w:lvlText w:val="%6."/>
      <w:lvlJc w:val="left"/>
      <w:pPr>
        <w:tabs>
          <w:tab w:val="num" w:pos="4410"/>
        </w:tabs>
        <w:ind w:left="4410" w:hanging="360"/>
      </w:pPr>
    </w:lvl>
    <w:lvl w:ilvl="6" w:tplc="0409000F">
      <w:start w:val="1"/>
      <w:numFmt w:val="decimal"/>
      <w:lvlText w:val="%7."/>
      <w:lvlJc w:val="left"/>
      <w:pPr>
        <w:tabs>
          <w:tab w:val="num" w:pos="5130"/>
        </w:tabs>
        <w:ind w:left="5130" w:hanging="360"/>
      </w:pPr>
    </w:lvl>
    <w:lvl w:ilvl="7" w:tplc="04090019">
      <w:start w:val="1"/>
      <w:numFmt w:val="decimal"/>
      <w:lvlText w:val="%8."/>
      <w:lvlJc w:val="left"/>
      <w:pPr>
        <w:tabs>
          <w:tab w:val="num" w:pos="5850"/>
        </w:tabs>
        <w:ind w:left="5850" w:hanging="360"/>
      </w:pPr>
    </w:lvl>
    <w:lvl w:ilvl="8" w:tplc="0409001B">
      <w:start w:val="1"/>
      <w:numFmt w:val="decimal"/>
      <w:lvlText w:val="%9."/>
      <w:lvlJc w:val="left"/>
      <w:pPr>
        <w:tabs>
          <w:tab w:val="num" w:pos="6570"/>
        </w:tabs>
        <w:ind w:left="6570" w:hanging="360"/>
      </w:pPr>
    </w:lvl>
  </w:abstractNum>
  <w:abstractNum w:abstractNumId="57" w15:restartNumberingAfterBreak="0">
    <w:nsid w:val="47EF683A"/>
    <w:multiLevelType w:val="hybridMultilevel"/>
    <w:tmpl w:val="7ABAA8DE"/>
    <w:lvl w:ilvl="0" w:tplc="FA8A3B80">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58" w15:restartNumberingAfterBreak="0">
    <w:nsid w:val="48A936BD"/>
    <w:multiLevelType w:val="hybridMultilevel"/>
    <w:tmpl w:val="C97AE4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01">
      <w:start w:val="1"/>
      <w:numFmt w:val="bullet"/>
      <w:lvlText w:val=""/>
      <w:lvlJc w:val="left"/>
      <w:pPr>
        <w:ind w:left="747" w:hanging="180"/>
      </w:pPr>
      <w:rPr>
        <w:rFonts w:ascii="Symbol" w:hAnsi="Symbol" w:hint="default"/>
      </w:rPr>
    </w:lvl>
    <w:lvl w:ilvl="3" w:tplc="40090019">
      <w:start w:val="1"/>
      <w:numFmt w:val="lowerLetter"/>
      <w:lvlText w:val="%4."/>
      <w:lvlJc w:val="left"/>
      <w:pPr>
        <w:ind w:left="720" w:hanging="360"/>
      </w:pPr>
    </w:lvl>
    <w:lvl w:ilvl="4" w:tplc="E3B0645A">
      <w:start w:val="1"/>
      <w:numFmt w:val="lowerLetter"/>
      <w:lvlText w:val="%5)"/>
      <w:lvlJc w:val="left"/>
      <w:pPr>
        <w:ind w:left="121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9017987"/>
    <w:multiLevelType w:val="multilevel"/>
    <w:tmpl w:val="BD4EFB9A"/>
    <w:lvl w:ilvl="0">
      <w:start w:val="1"/>
      <w:numFmt w:val="decimal"/>
      <w:lvlText w:val="%1."/>
      <w:lvlJc w:val="left"/>
      <w:pPr>
        <w:ind w:left="1197" w:hanging="360"/>
      </w:pPr>
    </w:lvl>
    <w:lvl w:ilvl="1">
      <w:start w:val="11"/>
      <w:numFmt w:val="decimal"/>
      <w:pStyle w:val="ListBullet21"/>
      <w:isLgl/>
      <w:lvlText w:val="%1.%2."/>
      <w:lvlJc w:val="left"/>
      <w:pPr>
        <w:ind w:left="1281" w:hanging="444"/>
      </w:pPr>
      <w:rPr>
        <w:rFonts w:hint="default"/>
        <w:b/>
      </w:rPr>
    </w:lvl>
    <w:lvl w:ilvl="2">
      <w:start w:val="1"/>
      <w:numFmt w:val="decimal"/>
      <w:isLgl/>
      <w:lvlText w:val="%1.%2.%3."/>
      <w:lvlJc w:val="left"/>
      <w:pPr>
        <w:ind w:left="1557" w:hanging="720"/>
      </w:pPr>
      <w:rPr>
        <w:rFonts w:hint="default"/>
        <w:b/>
      </w:rPr>
    </w:lvl>
    <w:lvl w:ilvl="3">
      <w:start w:val="1"/>
      <w:numFmt w:val="decimal"/>
      <w:isLgl/>
      <w:lvlText w:val="%1.%2.%3.%4."/>
      <w:lvlJc w:val="left"/>
      <w:pPr>
        <w:ind w:left="1557" w:hanging="720"/>
      </w:pPr>
      <w:rPr>
        <w:rFonts w:hint="default"/>
        <w:b/>
      </w:rPr>
    </w:lvl>
    <w:lvl w:ilvl="4">
      <w:start w:val="1"/>
      <w:numFmt w:val="decimal"/>
      <w:isLgl/>
      <w:lvlText w:val="%1.%2.%3.%4.%5."/>
      <w:lvlJc w:val="left"/>
      <w:pPr>
        <w:ind w:left="1917" w:hanging="1080"/>
      </w:pPr>
      <w:rPr>
        <w:rFonts w:hint="default"/>
        <w:b/>
      </w:rPr>
    </w:lvl>
    <w:lvl w:ilvl="5">
      <w:start w:val="1"/>
      <w:numFmt w:val="decimal"/>
      <w:isLgl/>
      <w:lvlText w:val="%1.%2.%3.%4.%5.%6."/>
      <w:lvlJc w:val="left"/>
      <w:pPr>
        <w:ind w:left="1917" w:hanging="1080"/>
      </w:pPr>
      <w:rPr>
        <w:rFonts w:hint="default"/>
        <w:b/>
      </w:rPr>
    </w:lvl>
    <w:lvl w:ilvl="6">
      <w:start w:val="1"/>
      <w:numFmt w:val="decimal"/>
      <w:isLgl/>
      <w:lvlText w:val="%1.%2.%3.%4.%5.%6.%7."/>
      <w:lvlJc w:val="left"/>
      <w:pPr>
        <w:ind w:left="2277" w:hanging="1440"/>
      </w:pPr>
      <w:rPr>
        <w:rFonts w:hint="default"/>
        <w:b/>
      </w:rPr>
    </w:lvl>
    <w:lvl w:ilvl="7">
      <w:start w:val="1"/>
      <w:numFmt w:val="decimal"/>
      <w:isLgl/>
      <w:lvlText w:val="%1.%2.%3.%4.%5.%6.%7.%8."/>
      <w:lvlJc w:val="left"/>
      <w:pPr>
        <w:ind w:left="2277" w:hanging="1440"/>
      </w:pPr>
      <w:rPr>
        <w:rFonts w:hint="default"/>
        <w:b/>
      </w:rPr>
    </w:lvl>
    <w:lvl w:ilvl="8">
      <w:start w:val="1"/>
      <w:numFmt w:val="decimal"/>
      <w:isLgl/>
      <w:lvlText w:val="%1.%2.%3.%4.%5.%6.%7.%8.%9."/>
      <w:lvlJc w:val="left"/>
      <w:pPr>
        <w:ind w:left="2637" w:hanging="1800"/>
      </w:pPr>
      <w:rPr>
        <w:rFonts w:hint="default"/>
        <w:b/>
      </w:rPr>
    </w:lvl>
  </w:abstractNum>
  <w:abstractNum w:abstractNumId="60" w15:restartNumberingAfterBreak="0">
    <w:nsid w:val="49F20E4A"/>
    <w:multiLevelType w:val="hybridMultilevel"/>
    <w:tmpl w:val="5E4C01F2"/>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36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A0728C9"/>
    <w:multiLevelType w:val="hybridMultilevel"/>
    <w:tmpl w:val="5C965E2A"/>
    <w:lvl w:ilvl="0" w:tplc="DCAADFC0">
      <w:start w:val="1"/>
      <w:numFmt w:val="upperRoman"/>
      <w:lvlText w:val="%1."/>
      <w:lvlJc w:val="right"/>
      <w:pPr>
        <w:ind w:left="644" w:hanging="360"/>
      </w:pPr>
      <w:rPr>
        <w:rFonts w:hint="default"/>
        <w:b w:val="0"/>
        <w:bCs w:val="0"/>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2" w15:restartNumberingAfterBreak="0">
    <w:nsid w:val="4C122653"/>
    <w:multiLevelType w:val="hybridMultilevel"/>
    <w:tmpl w:val="A8D470E8"/>
    <w:lvl w:ilvl="0" w:tplc="7078333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D05790E"/>
    <w:multiLevelType w:val="hybridMultilevel"/>
    <w:tmpl w:val="2300FC3C"/>
    <w:lvl w:ilvl="0" w:tplc="50ECE3A8">
      <w:start w:val="1"/>
      <w:numFmt w:val="lowerLetter"/>
      <w:lvlText w:val="(%1)"/>
      <w:lvlJc w:val="left"/>
      <w:pPr>
        <w:ind w:left="1838" w:hanging="360"/>
      </w:pPr>
      <w:rPr>
        <w:rFonts w:hint="default"/>
        <w:b w:val="0"/>
      </w:rPr>
    </w:lvl>
    <w:lvl w:ilvl="1" w:tplc="40090019" w:tentative="1">
      <w:start w:val="1"/>
      <w:numFmt w:val="lowerLetter"/>
      <w:lvlText w:val="%2."/>
      <w:lvlJc w:val="left"/>
      <w:pPr>
        <w:ind w:left="2558" w:hanging="360"/>
      </w:pPr>
    </w:lvl>
    <w:lvl w:ilvl="2" w:tplc="4009001B" w:tentative="1">
      <w:start w:val="1"/>
      <w:numFmt w:val="lowerRoman"/>
      <w:lvlText w:val="%3."/>
      <w:lvlJc w:val="right"/>
      <w:pPr>
        <w:ind w:left="3278" w:hanging="180"/>
      </w:pPr>
    </w:lvl>
    <w:lvl w:ilvl="3" w:tplc="4009000F" w:tentative="1">
      <w:start w:val="1"/>
      <w:numFmt w:val="decimal"/>
      <w:lvlText w:val="%4."/>
      <w:lvlJc w:val="left"/>
      <w:pPr>
        <w:ind w:left="3998" w:hanging="360"/>
      </w:pPr>
    </w:lvl>
    <w:lvl w:ilvl="4" w:tplc="40090019" w:tentative="1">
      <w:start w:val="1"/>
      <w:numFmt w:val="lowerLetter"/>
      <w:lvlText w:val="%5."/>
      <w:lvlJc w:val="left"/>
      <w:pPr>
        <w:ind w:left="4718" w:hanging="360"/>
      </w:pPr>
    </w:lvl>
    <w:lvl w:ilvl="5" w:tplc="4009001B" w:tentative="1">
      <w:start w:val="1"/>
      <w:numFmt w:val="lowerRoman"/>
      <w:lvlText w:val="%6."/>
      <w:lvlJc w:val="right"/>
      <w:pPr>
        <w:ind w:left="5438" w:hanging="180"/>
      </w:pPr>
    </w:lvl>
    <w:lvl w:ilvl="6" w:tplc="4009000F" w:tentative="1">
      <w:start w:val="1"/>
      <w:numFmt w:val="decimal"/>
      <w:lvlText w:val="%7."/>
      <w:lvlJc w:val="left"/>
      <w:pPr>
        <w:ind w:left="6158" w:hanging="360"/>
      </w:pPr>
    </w:lvl>
    <w:lvl w:ilvl="7" w:tplc="40090019" w:tentative="1">
      <w:start w:val="1"/>
      <w:numFmt w:val="lowerLetter"/>
      <w:lvlText w:val="%8."/>
      <w:lvlJc w:val="left"/>
      <w:pPr>
        <w:ind w:left="6878" w:hanging="360"/>
      </w:pPr>
    </w:lvl>
    <w:lvl w:ilvl="8" w:tplc="4009001B" w:tentative="1">
      <w:start w:val="1"/>
      <w:numFmt w:val="lowerRoman"/>
      <w:lvlText w:val="%9."/>
      <w:lvlJc w:val="right"/>
      <w:pPr>
        <w:ind w:left="7598" w:hanging="180"/>
      </w:pPr>
    </w:lvl>
  </w:abstractNum>
  <w:abstractNum w:abstractNumId="64" w15:restartNumberingAfterBreak="0">
    <w:nsid w:val="4DA043FB"/>
    <w:multiLevelType w:val="hybridMultilevel"/>
    <w:tmpl w:val="C296751E"/>
    <w:lvl w:ilvl="0" w:tplc="092AEE8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FDC02C8"/>
    <w:multiLevelType w:val="multilevel"/>
    <w:tmpl w:val="AAB807C8"/>
    <w:lvl w:ilvl="0">
      <w:start w:val="1"/>
      <w:numFmt w:val="lowerLetter"/>
      <w:lvlText w:val="(%1)"/>
      <w:lvlJc w:val="left"/>
      <w:pPr>
        <w:ind w:left="720" w:hanging="360"/>
      </w:pPr>
      <w:rPr>
        <w:rFonts w:hint="default"/>
        <w:b/>
        <w:color w:val="auto"/>
        <w:sz w:val="22"/>
        <w:szCs w:val="22"/>
      </w:rPr>
    </w:lvl>
    <w:lvl w:ilvl="1">
      <w:start w:val="1"/>
      <w:numFmt w:val="upperRoman"/>
      <w:lvlText w:val="%2."/>
      <w:lvlJc w:val="right"/>
      <w:pPr>
        <w:ind w:left="1080" w:hanging="360"/>
      </w:pPr>
      <w:rPr>
        <w:b w:val="0"/>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6" w15:restartNumberingAfterBreak="0">
    <w:nsid w:val="513C2B11"/>
    <w:multiLevelType w:val="hybridMultilevel"/>
    <w:tmpl w:val="1E48F32E"/>
    <w:lvl w:ilvl="0" w:tplc="F2541B8C">
      <w:start w:val="1"/>
      <w:numFmt w:val="low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1D75F36"/>
    <w:multiLevelType w:val="hybridMultilevel"/>
    <w:tmpl w:val="C27497B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533302FB"/>
    <w:multiLevelType w:val="hybridMultilevel"/>
    <w:tmpl w:val="825807AC"/>
    <w:lvl w:ilvl="0" w:tplc="A072D55A">
      <w:start w:val="1"/>
      <w:numFmt w:val="decimal"/>
      <w:lvlText w:val="%1."/>
      <w:lvlJc w:val="left"/>
      <w:pPr>
        <w:ind w:left="1800" w:hanging="360"/>
      </w:pPr>
      <w:rPr>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9" w15:restartNumberingAfterBreak="0">
    <w:nsid w:val="552663E3"/>
    <w:multiLevelType w:val="hybridMultilevel"/>
    <w:tmpl w:val="D294FA1E"/>
    <w:lvl w:ilvl="0" w:tplc="7B722E0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6751DA9"/>
    <w:multiLevelType w:val="hybridMultilevel"/>
    <w:tmpl w:val="C8E0C7EA"/>
    <w:lvl w:ilvl="0" w:tplc="EABAA5C4">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71" w15:restartNumberingAfterBreak="0">
    <w:nsid w:val="581A2E9F"/>
    <w:multiLevelType w:val="hybridMultilevel"/>
    <w:tmpl w:val="54E8CC4A"/>
    <w:lvl w:ilvl="0" w:tplc="A16C13E6">
      <w:start w:val="1"/>
      <w:numFmt w:val="lowerRoman"/>
      <w:lvlText w:val="(%1)"/>
      <w:lvlJc w:val="left"/>
      <w:pPr>
        <w:ind w:left="1890" w:hanging="360"/>
      </w:pPr>
      <w:rPr>
        <w:rFonts w:hint="default"/>
      </w:r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72" w15:restartNumberingAfterBreak="0">
    <w:nsid w:val="594914B1"/>
    <w:multiLevelType w:val="hybridMultilevel"/>
    <w:tmpl w:val="5FBE85B4"/>
    <w:lvl w:ilvl="0" w:tplc="F0962DAA">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3" w15:restartNumberingAfterBreak="0">
    <w:nsid w:val="5AA405EA"/>
    <w:multiLevelType w:val="hybridMultilevel"/>
    <w:tmpl w:val="DF52F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AC45F80"/>
    <w:multiLevelType w:val="hybridMultilevel"/>
    <w:tmpl w:val="D81E7486"/>
    <w:lvl w:ilvl="0" w:tplc="A04E3752">
      <w:start w:val="1"/>
      <w:numFmt w:val="lowerLetter"/>
      <w:lvlText w:val="%1)"/>
      <w:lvlJc w:val="left"/>
      <w:pPr>
        <w:ind w:left="1800" w:hanging="360"/>
      </w:pPr>
      <w:rPr>
        <w:b w:val="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5" w15:restartNumberingAfterBreak="0">
    <w:nsid w:val="5BD8440D"/>
    <w:multiLevelType w:val="hybridMultilevel"/>
    <w:tmpl w:val="0F987DC2"/>
    <w:lvl w:ilvl="0" w:tplc="1C4CFB44">
      <w:start w:val="1"/>
      <w:numFmt w:val="lowerLetter"/>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76" w15:restartNumberingAfterBreak="0">
    <w:nsid w:val="5C6678BE"/>
    <w:multiLevelType w:val="hybridMultilevel"/>
    <w:tmpl w:val="FFD63B66"/>
    <w:lvl w:ilvl="0" w:tplc="35CC56FC">
      <w:start w:val="1"/>
      <w:numFmt w:val="lowerLetter"/>
      <w:lvlText w:val="%1)"/>
      <w:lvlJc w:val="left"/>
      <w:pPr>
        <w:ind w:left="360" w:hanging="360"/>
      </w:pPr>
      <w:rPr>
        <w:rFonts w:hint="default"/>
        <w:b w:val="0"/>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 w15:restartNumberingAfterBreak="0">
    <w:nsid w:val="5D0E3647"/>
    <w:multiLevelType w:val="hybridMultilevel"/>
    <w:tmpl w:val="2878D08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8" w15:restartNumberingAfterBreak="0">
    <w:nsid w:val="614F6489"/>
    <w:multiLevelType w:val="hybridMultilevel"/>
    <w:tmpl w:val="590EF7F4"/>
    <w:lvl w:ilvl="0" w:tplc="40090017">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9" w15:restartNumberingAfterBreak="0">
    <w:nsid w:val="6628569E"/>
    <w:multiLevelType w:val="hybridMultilevel"/>
    <w:tmpl w:val="79728A4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6F17876"/>
    <w:multiLevelType w:val="hybridMultilevel"/>
    <w:tmpl w:val="2C02951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1" w15:restartNumberingAfterBreak="0">
    <w:nsid w:val="67D348D3"/>
    <w:multiLevelType w:val="hybridMultilevel"/>
    <w:tmpl w:val="7E783AAE"/>
    <w:lvl w:ilvl="0" w:tplc="9A16C24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89A24F2"/>
    <w:multiLevelType w:val="hybridMultilevel"/>
    <w:tmpl w:val="7DF251D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69DF5BDE"/>
    <w:multiLevelType w:val="hybridMultilevel"/>
    <w:tmpl w:val="1B7CB5F4"/>
    <w:lvl w:ilvl="0" w:tplc="CE1CC1A4">
      <w:start w:val="1"/>
      <w:numFmt w:val="lowerLetter"/>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ABC76E6"/>
    <w:multiLevelType w:val="multilevel"/>
    <w:tmpl w:val="D0CCD214"/>
    <w:lvl w:ilvl="0">
      <w:start w:val="1"/>
      <w:numFmt w:val="lowerLetter"/>
      <w:lvlText w:val="%1)"/>
      <w:lvlJc w:val="left"/>
      <w:pPr>
        <w:ind w:left="360" w:hanging="360"/>
      </w:pPr>
      <w:rPr>
        <w:rFonts w:ascii="Aptos" w:eastAsiaTheme="minorHAnsi" w:hAnsi="Aptos" w:cs="Tahoma"/>
        <w:b/>
        <w:color w:val="auto"/>
      </w:rPr>
    </w:lvl>
    <w:lvl w:ilvl="1">
      <w:start w:val="1"/>
      <w:numFmt w:val="upperRoman"/>
      <w:lvlText w:val="%2."/>
      <w:lvlJc w:val="right"/>
      <w:pPr>
        <w:ind w:left="1105" w:hanging="360"/>
      </w:pPr>
    </w:lvl>
    <w:lvl w:ilvl="2">
      <w:start w:val="1"/>
      <w:numFmt w:val="lowerLetter"/>
      <w:lvlText w:val="(%3)"/>
      <w:lvlJc w:val="left"/>
      <w:pPr>
        <w:ind w:left="502" w:hanging="360"/>
      </w:pPr>
      <w:rPr>
        <w:rFonts w:hint="default"/>
      </w:rPr>
    </w:lvl>
    <w:lvl w:ilvl="3">
      <w:start w:val="1"/>
      <w:numFmt w:val="decimal"/>
      <w:isLgl/>
      <w:lvlText w:val="%1.%2.%3.%4"/>
      <w:lvlJc w:val="left"/>
      <w:pPr>
        <w:ind w:left="2185" w:hanging="720"/>
      </w:pPr>
      <w:rPr>
        <w:rFonts w:hint="default"/>
      </w:rPr>
    </w:lvl>
    <w:lvl w:ilvl="4">
      <w:start w:val="1"/>
      <w:numFmt w:val="decimal"/>
      <w:isLgl/>
      <w:lvlText w:val="%1.%2.%3.%4.%5"/>
      <w:lvlJc w:val="left"/>
      <w:pPr>
        <w:ind w:left="2905" w:hanging="1080"/>
      </w:pPr>
      <w:rPr>
        <w:rFonts w:hint="default"/>
      </w:rPr>
    </w:lvl>
    <w:lvl w:ilvl="5">
      <w:start w:val="1"/>
      <w:numFmt w:val="decimal"/>
      <w:isLgl/>
      <w:lvlText w:val="%1.%2.%3.%4.%5.%6"/>
      <w:lvlJc w:val="left"/>
      <w:pPr>
        <w:ind w:left="3265" w:hanging="1080"/>
      </w:pPr>
      <w:rPr>
        <w:rFonts w:hint="default"/>
      </w:rPr>
    </w:lvl>
    <w:lvl w:ilvl="6">
      <w:start w:val="1"/>
      <w:numFmt w:val="decimal"/>
      <w:isLgl/>
      <w:lvlText w:val="%1.%2.%3.%4.%5.%6.%7"/>
      <w:lvlJc w:val="left"/>
      <w:pPr>
        <w:ind w:left="3625" w:hanging="1080"/>
      </w:pPr>
      <w:rPr>
        <w:rFonts w:hint="default"/>
      </w:rPr>
    </w:lvl>
    <w:lvl w:ilvl="7">
      <w:start w:val="1"/>
      <w:numFmt w:val="decimal"/>
      <w:isLgl/>
      <w:lvlText w:val="%1.%2.%3.%4.%5.%6.%7.%8"/>
      <w:lvlJc w:val="left"/>
      <w:pPr>
        <w:ind w:left="4345" w:hanging="1440"/>
      </w:pPr>
      <w:rPr>
        <w:rFonts w:hint="default"/>
      </w:rPr>
    </w:lvl>
    <w:lvl w:ilvl="8">
      <w:start w:val="1"/>
      <w:numFmt w:val="decimal"/>
      <w:isLgl/>
      <w:lvlText w:val="%1.%2.%3.%4.%5.%6.%7.%8.%9"/>
      <w:lvlJc w:val="left"/>
      <w:pPr>
        <w:ind w:left="4705" w:hanging="1440"/>
      </w:pPr>
      <w:rPr>
        <w:rFonts w:hint="default"/>
      </w:rPr>
    </w:lvl>
  </w:abstractNum>
  <w:abstractNum w:abstractNumId="85" w15:restartNumberingAfterBreak="0">
    <w:nsid w:val="6BA728B5"/>
    <w:multiLevelType w:val="hybridMultilevel"/>
    <w:tmpl w:val="9FEC8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C11CBD"/>
    <w:multiLevelType w:val="multilevel"/>
    <w:tmpl w:val="CD56096A"/>
    <w:lvl w:ilvl="0">
      <w:start w:val="1"/>
      <w:numFmt w:val="lowerLetter"/>
      <w:lvlText w:val="(%1)"/>
      <w:lvlJc w:val="left"/>
      <w:pPr>
        <w:ind w:left="720" w:hanging="360"/>
      </w:pPr>
      <w:rPr>
        <w:rFonts w:hint="default"/>
        <w:b/>
        <w:color w:val="2F5496" w:themeColor="accent1" w:themeShade="BF"/>
      </w:rPr>
    </w:lvl>
    <w:lvl w:ilvl="1">
      <w:start w:val="1"/>
      <w:numFmt w:val="lowerLetter"/>
      <w:lvlText w:val="(%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7" w15:restartNumberingAfterBreak="0">
    <w:nsid w:val="6D2F6F9C"/>
    <w:multiLevelType w:val="hybridMultilevel"/>
    <w:tmpl w:val="4EC8DBF4"/>
    <w:lvl w:ilvl="0" w:tplc="9BBE32F6">
      <w:start w:val="1"/>
      <w:numFmt w:val="lowerLetter"/>
      <w:lvlText w:val="%1)"/>
      <w:lvlJc w:val="left"/>
      <w:pPr>
        <w:ind w:left="153" w:hanging="360"/>
      </w:pPr>
      <w:rPr>
        <w:rFonts w:hint="default"/>
        <w:b w:val="0"/>
        <w:bCs/>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88" w15:restartNumberingAfterBreak="0">
    <w:nsid w:val="76586627"/>
    <w:multiLevelType w:val="hybridMultilevel"/>
    <w:tmpl w:val="80C0ECCA"/>
    <w:lvl w:ilvl="0" w:tplc="9D5A1660">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6D92B35"/>
    <w:multiLevelType w:val="hybridMultilevel"/>
    <w:tmpl w:val="A2CCD60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90" w15:restartNumberingAfterBreak="0">
    <w:nsid w:val="76F02105"/>
    <w:multiLevelType w:val="hybridMultilevel"/>
    <w:tmpl w:val="A8007DE4"/>
    <w:lvl w:ilvl="0" w:tplc="35F0AC26">
      <w:start w:val="1"/>
      <w:numFmt w:val="lowerLetter"/>
      <w:lvlText w:val="%1."/>
      <w:lvlJc w:val="left"/>
      <w:pPr>
        <w:ind w:left="1838" w:hanging="360"/>
      </w:pPr>
      <w:rPr>
        <w:b w:val="0"/>
      </w:rPr>
    </w:lvl>
    <w:lvl w:ilvl="1" w:tplc="40090019" w:tentative="1">
      <w:start w:val="1"/>
      <w:numFmt w:val="lowerLetter"/>
      <w:lvlText w:val="%2."/>
      <w:lvlJc w:val="left"/>
      <w:pPr>
        <w:ind w:left="2558" w:hanging="360"/>
      </w:pPr>
    </w:lvl>
    <w:lvl w:ilvl="2" w:tplc="4009001B" w:tentative="1">
      <w:start w:val="1"/>
      <w:numFmt w:val="lowerRoman"/>
      <w:lvlText w:val="%3."/>
      <w:lvlJc w:val="right"/>
      <w:pPr>
        <w:ind w:left="3278" w:hanging="180"/>
      </w:pPr>
    </w:lvl>
    <w:lvl w:ilvl="3" w:tplc="4009000F" w:tentative="1">
      <w:start w:val="1"/>
      <w:numFmt w:val="decimal"/>
      <w:lvlText w:val="%4."/>
      <w:lvlJc w:val="left"/>
      <w:pPr>
        <w:ind w:left="3998" w:hanging="360"/>
      </w:pPr>
    </w:lvl>
    <w:lvl w:ilvl="4" w:tplc="40090019" w:tentative="1">
      <w:start w:val="1"/>
      <w:numFmt w:val="lowerLetter"/>
      <w:lvlText w:val="%5."/>
      <w:lvlJc w:val="left"/>
      <w:pPr>
        <w:ind w:left="4718" w:hanging="360"/>
      </w:pPr>
    </w:lvl>
    <w:lvl w:ilvl="5" w:tplc="4009001B" w:tentative="1">
      <w:start w:val="1"/>
      <w:numFmt w:val="lowerRoman"/>
      <w:lvlText w:val="%6."/>
      <w:lvlJc w:val="right"/>
      <w:pPr>
        <w:ind w:left="5438" w:hanging="180"/>
      </w:pPr>
    </w:lvl>
    <w:lvl w:ilvl="6" w:tplc="4009000F" w:tentative="1">
      <w:start w:val="1"/>
      <w:numFmt w:val="decimal"/>
      <w:lvlText w:val="%7."/>
      <w:lvlJc w:val="left"/>
      <w:pPr>
        <w:ind w:left="6158" w:hanging="360"/>
      </w:pPr>
    </w:lvl>
    <w:lvl w:ilvl="7" w:tplc="40090019" w:tentative="1">
      <w:start w:val="1"/>
      <w:numFmt w:val="lowerLetter"/>
      <w:lvlText w:val="%8."/>
      <w:lvlJc w:val="left"/>
      <w:pPr>
        <w:ind w:left="6878" w:hanging="360"/>
      </w:pPr>
    </w:lvl>
    <w:lvl w:ilvl="8" w:tplc="4009001B" w:tentative="1">
      <w:start w:val="1"/>
      <w:numFmt w:val="lowerRoman"/>
      <w:lvlText w:val="%9."/>
      <w:lvlJc w:val="right"/>
      <w:pPr>
        <w:ind w:left="7598" w:hanging="180"/>
      </w:pPr>
    </w:lvl>
  </w:abstractNum>
  <w:abstractNum w:abstractNumId="91" w15:restartNumberingAfterBreak="0">
    <w:nsid w:val="775372F9"/>
    <w:multiLevelType w:val="multilevel"/>
    <w:tmpl w:val="9B8A6836"/>
    <w:lvl w:ilvl="0">
      <w:start w:val="1"/>
      <w:numFmt w:val="lowerLetter"/>
      <w:lvlText w:val="(%1)"/>
      <w:lvlJc w:val="left"/>
      <w:pPr>
        <w:ind w:left="720" w:hanging="360"/>
      </w:pPr>
      <w:rPr>
        <w:rFonts w:hint="default"/>
        <w:b/>
        <w:color w:val="2F5496" w:themeColor="accent1" w:themeShade="BF"/>
      </w:rPr>
    </w:lvl>
    <w:lvl w:ilvl="1">
      <w:start w:val="1"/>
      <w:numFmt w:val="upperRoman"/>
      <w:lvlText w:val="%2."/>
      <w:lvlJc w:val="right"/>
      <w:pPr>
        <w:ind w:left="1080" w:hanging="360"/>
      </w:pPr>
      <w:rPr>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2" w15:restartNumberingAfterBreak="0">
    <w:nsid w:val="777A6349"/>
    <w:multiLevelType w:val="multilevel"/>
    <w:tmpl w:val="4B8A4C68"/>
    <w:lvl w:ilvl="0">
      <w:start w:val="5"/>
      <w:numFmt w:val="decimal"/>
      <w:lvlText w:val="%1.0"/>
      <w:lvlJc w:val="left"/>
      <w:pPr>
        <w:ind w:left="1028" w:hanging="721"/>
      </w:pPr>
      <w:rPr>
        <w:rFonts w:ascii="Calibri" w:eastAsia="Calibri" w:hAnsi="Calibri" w:cs="Calibri" w:hint="default"/>
        <w:b/>
        <w:bCs/>
        <w:i w:val="0"/>
        <w:iCs w:val="0"/>
        <w:spacing w:val="-2"/>
        <w:w w:val="99"/>
        <w:sz w:val="28"/>
        <w:szCs w:val="28"/>
        <w:lang w:val="en-US" w:eastAsia="en-US" w:bidi="ar-SA"/>
      </w:rPr>
    </w:lvl>
    <w:lvl w:ilvl="1">
      <w:start w:val="1"/>
      <w:numFmt w:val="decimal"/>
      <w:lvlText w:val="%1.%2"/>
      <w:lvlJc w:val="left"/>
      <w:pPr>
        <w:ind w:left="633" w:hanging="327"/>
      </w:pPr>
      <w:rPr>
        <w:rFonts w:ascii="Calibri" w:eastAsia="Calibri" w:hAnsi="Calibri" w:cs="Calibri" w:hint="default"/>
        <w:b/>
        <w:bCs/>
        <w:i w:val="0"/>
        <w:iCs w:val="0"/>
        <w:spacing w:val="-2"/>
        <w:w w:val="100"/>
        <w:sz w:val="22"/>
        <w:szCs w:val="22"/>
        <w:lang w:val="en-US" w:eastAsia="en-US" w:bidi="ar-SA"/>
      </w:rPr>
    </w:lvl>
    <w:lvl w:ilvl="2">
      <w:start w:val="1"/>
      <w:numFmt w:val="lowerLetter"/>
      <w:lvlText w:val="%3)"/>
      <w:lvlJc w:val="left"/>
      <w:pPr>
        <w:ind w:left="666" w:hanging="360"/>
      </w:pPr>
      <w:rPr>
        <w:b w:val="0"/>
        <w:bCs w:val="0"/>
      </w:rPr>
    </w:lvl>
    <w:lvl w:ilvl="3">
      <w:numFmt w:val="bullet"/>
      <w:lvlText w:val="•"/>
      <w:lvlJc w:val="left"/>
      <w:pPr>
        <w:ind w:left="2115" w:hanging="361"/>
      </w:pPr>
      <w:rPr>
        <w:rFonts w:hint="default"/>
        <w:lang w:val="en-US" w:eastAsia="en-US" w:bidi="ar-SA"/>
      </w:rPr>
    </w:lvl>
    <w:lvl w:ilvl="4">
      <w:numFmt w:val="bullet"/>
      <w:lvlText w:val="•"/>
      <w:lvlJc w:val="left"/>
      <w:pPr>
        <w:ind w:left="3210" w:hanging="361"/>
      </w:pPr>
      <w:rPr>
        <w:rFonts w:hint="default"/>
        <w:lang w:val="en-US" w:eastAsia="en-US" w:bidi="ar-SA"/>
      </w:rPr>
    </w:lvl>
    <w:lvl w:ilvl="5">
      <w:numFmt w:val="bullet"/>
      <w:lvlText w:val="•"/>
      <w:lvlJc w:val="left"/>
      <w:pPr>
        <w:ind w:left="4306" w:hanging="361"/>
      </w:pPr>
      <w:rPr>
        <w:rFonts w:hint="default"/>
        <w:lang w:val="en-US" w:eastAsia="en-US" w:bidi="ar-SA"/>
      </w:rPr>
    </w:lvl>
    <w:lvl w:ilvl="6">
      <w:numFmt w:val="bullet"/>
      <w:lvlText w:val="•"/>
      <w:lvlJc w:val="left"/>
      <w:pPr>
        <w:ind w:left="5401" w:hanging="361"/>
      </w:pPr>
      <w:rPr>
        <w:rFonts w:hint="default"/>
        <w:lang w:val="en-US" w:eastAsia="en-US" w:bidi="ar-SA"/>
      </w:rPr>
    </w:lvl>
    <w:lvl w:ilvl="7">
      <w:numFmt w:val="bullet"/>
      <w:lvlText w:val="•"/>
      <w:lvlJc w:val="left"/>
      <w:pPr>
        <w:ind w:left="6497" w:hanging="361"/>
      </w:pPr>
      <w:rPr>
        <w:rFonts w:hint="default"/>
        <w:lang w:val="en-US" w:eastAsia="en-US" w:bidi="ar-SA"/>
      </w:rPr>
    </w:lvl>
    <w:lvl w:ilvl="8">
      <w:numFmt w:val="bullet"/>
      <w:lvlText w:val="•"/>
      <w:lvlJc w:val="left"/>
      <w:pPr>
        <w:ind w:left="7592" w:hanging="361"/>
      </w:pPr>
      <w:rPr>
        <w:rFonts w:hint="default"/>
        <w:lang w:val="en-US" w:eastAsia="en-US" w:bidi="ar-SA"/>
      </w:rPr>
    </w:lvl>
  </w:abstractNum>
  <w:abstractNum w:abstractNumId="93" w15:restartNumberingAfterBreak="0">
    <w:nsid w:val="78400F98"/>
    <w:multiLevelType w:val="hybridMultilevel"/>
    <w:tmpl w:val="8B16757E"/>
    <w:lvl w:ilvl="0" w:tplc="03A89F12">
      <w:start w:val="1"/>
      <w:numFmt w:val="lowerLetter"/>
      <w:lvlText w:val="%1."/>
      <w:lvlJc w:val="left"/>
      <w:pPr>
        <w:ind w:left="643" w:hanging="360"/>
      </w:pPr>
      <w:rPr>
        <w:b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4" w15:restartNumberingAfterBreak="0">
    <w:nsid w:val="7986663C"/>
    <w:multiLevelType w:val="hybridMultilevel"/>
    <w:tmpl w:val="3E9EBB72"/>
    <w:lvl w:ilvl="0" w:tplc="40090013">
      <w:start w:val="1"/>
      <w:numFmt w:val="upperRoman"/>
      <w:lvlText w:val="%1."/>
      <w:lvlJc w:val="right"/>
      <w:pPr>
        <w:ind w:left="1838" w:hanging="360"/>
      </w:pPr>
    </w:lvl>
    <w:lvl w:ilvl="1" w:tplc="40090019" w:tentative="1">
      <w:start w:val="1"/>
      <w:numFmt w:val="lowerLetter"/>
      <w:lvlText w:val="%2."/>
      <w:lvlJc w:val="left"/>
      <w:pPr>
        <w:ind w:left="2558" w:hanging="360"/>
      </w:pPr>
    </w:lvl>
    <w:lvl w:ilvl="2" w:tplc="4009001B" w:tentative="1">
      <w:start w:val="1"/>
      <w:numFmt w:val="lowerRoman"/>
      <w:lvlText w:val="%3."/>
      <w:lvlJc w:val="right"/>
      <w:pPr>
        <w:ind w:left="3278" w:hanging="180"/>
      </w:pPr>
    </w:lvl>
    <w:lvl w:ilvl="3" w:tplc="4009000F" w:tentative="1">
      <w:start w:val="1"/>
      <w:numFmt w:val="decimal"/>
      <w:lvlText w:val="%4."/>
      <w:lvlJc w:val="left"/>
      <w:pPr>
        <w:ind w:left="3998" w:hanging="360"/>
      </w:pPr>
    </w:lvl>
    <w:lvl w:ilvl="4" w:tplc="40090019" w:tentative="1">
      <w:start w:val="1"/>
      <w:numFmt w:val="lowerLetter"/>
      <w:lvlText w:val="%5."/>
      <w:lvlJc w:val="left"/>
      <w:pPr>
        <w:ind w:left="4718" w:hanging="360"/>
      </w:pPr>
    </w:lvl>
    <w:lvl w:ilvl="5" w:tplc="4009001B" w:tentative="1">
      <w:start w:val="1"/>
      <w:numFmt w:val="lowerRoman"/>
      <w:lvlText w:val="%6."/>
      <w:lvlJc w:val="right"/>
      <w:pPr>
        <w:ind w:left="5438" w:hanging="180"/>
      </w:pPr>
    </w:lvl>
    <w:lvl w:ilvl="6" w:tplc="4009000F" w:tentative="1">
      <w:start w:val="1"/>
      <w:numFmt w:val="decimal"/>
      <w:lvlText w:val="%7."/>
      <w:lvlJc w:val="left"/>
      <w:pPr>
        <w:ind w:left="6158" w:hanging="360"/>
      </w:pPr>
    </w:lvl>
    <w:lvl w:ilvl="7" w:tplc="40090019" w:tentative="1">
      <w:start w:val="1"/>
      <w:numFmt w:val="lowerLetter"/>
      <w:lvlText w:val="%8."/>
      <w:lvlJc w:val="left"/>
      <w:pPr>
        <w:ind w:left="6878" w:hanging="360"/>
      </w:pPr>
    </w:lvl>
    <w:lvl w:ilvl="8" w:tplc="4009001B" w:tentative="1">
      <w:start w:val="1"/>
      <w:numFmt w:val="lowerRoman"/>
      <w:lvlText w:val="%9."/>
      <w:lvlJc w:val="right"/>
      <w:pPr>
        <w:ind w:left="7598" w:hanging="180"/>
      </w:pPr>
    </w:lvl>
  </w:abstractNum>
  <w:abstractNum w:abstractNumId="95" w15:restartNumberingAfterBreak="0">
    <w:nsid w:val="79D23F43"/>
    <w:multiLevelType w:val="hybridMultilevel"/>
    <w:tmpl w:val="4CB422B6"/>
    <w:lvl w:ilvl="0" w:tplc="1ADA7E0A">
      <w:start w:val="1"/>
      <w:numFmt w:val="decimal"/>
      <w:lvlText w:val="%1."/>
      <w:lvlJc w:val="left"/>
      <w:pPr>
        <w:ind w:left="360" w:hanging="360"/>
      </w:pPr>
      <w:rPr>
        <w:rFonts w:hint="default"/>
        <w:b/>
        <w:bCs/>
        <w:color w:val="auto"/>
        <w:sz w:val="22"/>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A4F7B66"/>
    <w:multiLevelType w:val="hybridMultilevel"/>
    <w:tmpl w:val="82AEF6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B76291D"/>
    <w:multiLevelType w:val="hybridMultilevel"/>
    <w:tmpl w:val="13420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7CED6D90"/>
    <w:multiLevelType w:val="hybridMultilevel"/>
    <w:tmpl w:val="C2B66B7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7E91630D"/>
    <w:multiLevelType w:val="hybridMultilevel"/>
    <w:tmpl w:val="7C18091A"/>
    <w:lvl w:ilvl="0" w:tplc="78DCEE4E">
      <w:start w:val="1"/>
      <w:numFmt w:val="lowerLetter"/>
      <w:lvlText w:val="%1."/>
      <w:lvlJc w:val="left"/>
      <w:pPr>
        <w:ind w:left="1838" w:hanging="360"/>
      </w:pPr>
      <w:rPr>
        <w:b w:val="0"/>
      </w:rPr>
    </w:lvl>
    <w:lvl w:ilvl="1" w:tplc="04090005">
      <w:start w:val="1"/>
      <w:numFmt w:val="bullet"/>
      <w:lvlText w:val=""/>
      <w:lvlJc w:val="left"/>
      <w:pPr>
        <w:ind w:left="2558" w:hanging="360"/>
      </w:pPr>
      <w:rPr>
        <w:rFonts w:ascii="Wingdings" w:hAnsi="Wingdings" w:hint="default"/>
        <w:b w:val="0"/>
        <w:i w:val="0"/>
      </w:rPr>
    </w:lvl>
    <w:lvl w:ilvl="2" w:tplc="4009001B" w:tentative="1">
      <w:start w:val="1"/>
      <w:numFmt w:val="lowerRoman"/>
      <w:lvlText w:val="%3."/>
      <w:lvlJc w:val="right"/>
      <w:pPr>
        <w:ind w:left="3278" w:hanging="180"/>
      </w:pPr>
    </w:lvl>
    <w:lvl w:ilvl="3" w:tplc="4009000F" w:tentative="1">
      <w:start w:val="1"/>
      <w:numFmt w:val="decimal"/>
      <w:lvlText w:val="%4."/>
      <w:lvlJc w:val="left"/>
      <w:pPr>
        <w:ind w:left="3998" w:hanging="360"/>
      </w:pPr>
    </w:lvl>
    <w:lvl w:ilvl="4" w:tplc="40090019" w:tentative="1">
      <w:start w:val="1"/>
      <w:numFmt w:val="lowerLetter"/>
      <w:lvlText w:val="%5."/>
      <w:lvlJc w:val="left"/>
      <w:pPr>
        <w:ind w:left="4718" w:hanging="360"/>
      </w:pPr>
    </w:lvl>
    <w:lvl w:ilvl="5" w:tplc="4009001B" w:tentative="1">
      <w:start w:val="1"/>
      <w:numFmt w:val="lowerRoman"/>
      <w:lvlText w:val="%6."/>
      <w:lvlJc w:val="right"/>
      <w:pPr>
        <w:ind w:left="5438" w:hanging="180"/>
      </w:pPr>
    </w:lvl>
    <w:lvl w:ilvl="6" w:tplc="4009000F" w:tentative="1">
      <w:start w:val="1"/>
      <w:numFmt w:val="decimal"/>
      <w:lvlText w:val="%7."/>
      <w:lvlJc w:val="left"/>
      <w:pPr>
        <w:ind w:left="6158" w:hanging="360"/>
      </w:pPr>
    </w:lvl>
    <w:lvl w:ilvl="7" w:tplc="40090019" w:tentative="1">
      <w:start w:val="1"/>
      <w:numFmt w:val="lowerLetter"/>
      <w:lvlText w:val="%8."/>
      <w:lvlJc w:val="left"/>
      <w:pPr>
        <w:ind w:left="6878" w:hanging="360"/>
      </w:pPr>
    </w:lvl>
    <w:lvl w:ilvl="8" w:tplc="4009001B" w:tentative="1">
      <w:start w:val="1"/>
      <w:numFmt w:val="lowerRoman"/>
      <w:lvlText w:val="%9."/>
      <w:lvlJc w:val="right"/>
      <w:pPr>
        <w:ind w:left="7598" w:hanging="180"/>
      </w:pPr>
    </w:lvl>
  </w:abstractNum>
  <w:abstractNum w:abstractNumId="100" w15:restartNumberingAfterBreak="0">
    <w:nsid w:val="7EC6371D"/>
    <w:multiLevelType w:val="hybridMultilevel"/>
    <w:tmpl w:val="AE84AFB8"/>
    <w:lvl w:ilvl="0" w:tplc="F2DA29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EF13CEC"/>
    <w:multiLevelType w:val="hybridMultilevel"/>
    <w:tmpl w:val="B9A22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F1766F4"/>
    <w:multiLevelType w:val="hybridMultilevel"/>
    <w:tmpl w:val="19645E72"/>
    <w:lvl w:ilvl="0" w:tplc="40090013">
      <w:start w:val="1"/>
      <w:numFmt w:val="upperRoman"/>
      <w:lvlText w:val="%1."/>
      <w:lvlJc w:val="righ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3" w15:restartNumberingAfterBreak="0">
    <w:nsid w:val="7F971CFF"/>
    <w:multiLevelType w:val="hybridMultilevel"/>
    <w:tmpl w:val="14D2FD8E"/>
    <w:lvl w:ilvl="0" w:tplc="CC50AF64">
      <w:start w:val="1"/>
      <w:numFmt w:val="bullet"/>
      <w:pStyle w:val="insidetxti"/>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num w:numId="1" w16cid:durableId="1692409732">
    <w:abstractNumId w:val="101"/>
  </w:num>
  <w:num w:numId="2" w16cid:durableId="1206914836">
    <w:abstractNumId w:val="85"/>
  </w:num>
  <w:num w:numId="3" w16cid:durableId="1997760131">
    <w:abstractNumId w:val="13"/>
  </w:num>
  <w:num w:numId="4" w16cid:durableId="396899937">
    <w:abstractNumId w:val="32"/>
  </w:num>
  <w:num w:numId="5" w16cid:durableId="404111166">
    <w:abstractNumId w:val="3"/>
  </w:num>
  <w:num w:numId="6" w16cid:durableId="403843319">
    <w:abstractNumId w:val="30"/>
  </w:num>
  <w:num w:numId="7" w16cid:durableId="1071655984">
    <w:abstractNumId w:val="14"/>
  </w:num>
  <w:num w:numId="8" w16cid:durableId="1897085264">
    <w:abstractNumId w:val="66"/>
  </w:num>
  <w:num w:numId="9" w16cid:durableId="1200897107">
    <w:abstractNumId w:val="95"/>
  </w:num>
  <w:num w:numId="10" w16cid:durableId="1564827361">
    <w:abstractNumId w:val="33"/>
  </w:num>
  <w:num w:numId="11" w16cid:durableId="2133471373">
    <w:abstractNumId w:val="22"/>
  </w:num>
  <w:num w:numId="12" w16cid:durableId="1560941708">
    <w:abstractNumId w:val="6"/>
  </w:num>
  <w:num w:numId="13" w16cid:durableId="1368025197">
    <w:abstractNumId w:val="69"/>
  </w:num>
  <w:num w:numId="14" w16cid:durableId="1867211034">
    <w:abstractNumId w:val="62"/>
  </w:num>
  <w:num w:numId="15" w16cid:durableId="1174103384">
    <w:abstractNumId w:val="55"/>
  </w:num>
  <w:num w:numId="16" w16cid:durableId="580144708">
    <w:abstractNumId w:val="73"/>
  </w:num>
  <w:num w:numId="17" w16cid:durableId="1414814242">
    <w:abstractNumId w:val="64"/>
  </w:num>
  <w:num w:numId="18" w16cid:durableId="2040468236">
    <w:abstractNumId w:val="29"/>
  </w:num>
  <w:num w:numId="19" w16cid:durableId="1375077530">
    <w:abstractNumId w:val="97"/>
  </w:num>
  <w:num w:numId="20" w16cid:durableId="1906184042">
    <w:abstractNumId w:val="48"/>
  </w:num>
  <w:num w:numId="21" w16cid:durableId="1735855449">
    <w:abstractNumId w:val="10"/>
  </w:num>
  <w:num w:numId="22" w16cid:durableId="1627808466">
    <w:abstractNumId w:val="54"/>
  </w:num>
  <w:num w:numId="23" w16cid:durableId="124854124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6511183">
    <w:abstractNumId w:val="96"/>
  </w:num>
  <w:num w:numId="25" w16cid:durableId="886113539">
    <w:abstractNumId w:val="41"/>
  </w:num>
  <w:num w:numId="26" w16cid:durableId="1455371395">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2224040">
    <w:abstractNumId w:val="83"/>
  </w:num>
  <w:num w:numId="28" w16cid:durableId="113717063">
    <w:abstractNumId w:val="2"/>
  </w:num>
  <w:num w:numId="29" w16cid:durableId="910042333">
    <w:abstractNumId w:val="87"/>
  </w:num>
  <w:num w:numId="30" w16cid:durableId="881987774">
    <w:abstractNumId w:val="75"/>
  </w:num>
  <w:num w:numId="31" w16cid:durableId="1686708816">
    <w:abstractNumId w:val="70"/>
  </w:num>
  <w:num w:numId="32" w16cid:durableId="448545907">
    <w:abstractNumId w:val="57"/>
  </w:num>
  <w:num w:numId="33" w16cid:durableId="750931660">
    <w:abstractNumId w:val="76"/>
  </w:num>
  <w:num w:numId="34" w16cid:durableId="611783839">
    <w:abstractNumId w:val="42"/>
  </w:num>
  <w:num w:numId="35" w16cid:durableId="1581787105">
    <w:abstractNumId w:val="47"/>
  </w:num>
  <w:num w:numId="36" w16cid:durableId="59376749">
    <w:abstractNumId w:val="58"/>
  </w:num>
  <w:num w:numId="37" w16cid:durableId="43143889">
    <w:abstractNumId w:val="67"/>
  </w:num>
  <w:num w:numId="38" w16cid:durableId="1387099009">
    <w:abstractNumId w:val="7"/>
  </w:num>
  <w:num w:numId="39" w16cid:durableId="47806775">
    <w:abstractNumId w:val="88"/>
  </w:num>
  <w:num w:numId="40" w16cid:durableId="522330133">
    <w:abstractNumId w:val="4"/>
  </w:num>
  <w:num w:numId="41" w16cid:durableId="1019744000">
    <w:abstractNumId w:val="59"/>
  </w:num>
  <w:num w:numId="42" w16cid:durableId="585042734">
    <w:abstractNumId w:val="16"/>
  </w:num>
  <w:num w:numId="43" w16cid:durableId="1603604183">
    <w:abstractNumId w:val="103"/>
  </w:num>
  <w:num w:numId="44" w16cid:durableId="1300066398">
    <w:abstractNumId w:val="21"/>
  </w:num>
  <w:num w:numId="45" w16cid:durableId="561716002">
    <w:abstractNumId w:val="0"/>
  </w:num>
  <w:num w:numId="46" w16cid:durableId="648903088">
    <w:abstractNumId w:val="11"/>
  </w:num>
  <w:num w:numId="47" w16cid:durableId="918251728">
    <w:abstractNumId w:val="60"/>
  </w:num>
  <w:num w:numId="48" w16cid:durableId="78020179">
    <w:abstractNumId w:val="26"/>
  </w:num>
  <w:num w:numId="49" w16cid:durableId="2013289300">
    <w:abstractNumId w:val="78"/>
  </w:num>
  <w:num w:numId="50" w16cid:durableId="2145541766">
    <w:abstractNumId w:val="9"/>
  </w:num>
  <w:num w:numId="51" w16cid:durableId="675156079">
    <w:abstractNumId w:val="92"/>
  </w:num>
  <w:num w:numId="52" w16cid:durableId="14962065">
    <w:abstractNumId w:val="53"/>
  </w:num>
  <w:num w:numId="53" w16cid:durableId="1008867582">
    <w:abstractNumId w:val="34"/>
  </w:num>
  <w:num w:numId="54" w16cid:durableId="1316183570">
    <w:abstractNumId w:val="1"/>
  </w:num>
  <w:num w:numId="55" w16cid:durableId="1388798596">
    <w:abstractNumId w:val="82"/>
  </w:num>
  <w:num w:numId="56" w16cid:durableId="534850628">
    <w:abstractNumId w:val="12"/>
  </w:num>
  <w:num w:numId="57" w16cid:durableId="1149397382">
    <w:abstractNumId w:val="100"/>
  </w:num>
  <w:num w:numId="58" w16cid:durableId="207492405">
    <w:abstractNumId w:val="81"/>
  </w:num>
  <w:num w:numId="59" w16cid:durableId="2058620952">
    <w:abstractNumId w:val="43"/>
  </w:num>
  <w:num w:numId="60" w16cid:durableId="2114594084">
    <w:abstractNumId w:val="35"/>
  </w:num>
  <w:num w:numId="61" w16cid:durableId="976036264">
    <w:abstractNumId w:val="50"/>
  </w:num>
  <w:num w:numId="62" w16cid:durableId="1041394388">
    <w:abstractNumId w:val="61"/>
  </w:num>
  <w:num w:numId="63" w16cid:durableId="549077562">
    <w:abstractNumId w:val="72"/>
  </w:num>
  <w:num w:numId="64" w16cid:durableId="1461994485">
    <w:abstractNumId w:val="25"/>
  </w:num>
  <w:num w:numId="65" w16cid:durableId="1483497111">
    <w:abstractNumId w:val="52"/>
  </w:num>
  <w:num w:numId="66" w16cid:durableId="52898196">
    <w:abstractNumId w:val="94"/>
  </w:num>
  <w:num w:numId="67" w16cid:durableId="2365653">
    <w:abstractNumId w:val="24"/>
  </w:num>
  <w:num w:numId="68" w16cid:durableId="996567364">
    <w:abstractNumId w:val="90"/>
  </w:num>
  <w:num w:numId="69" w16cid:durableId="56783126">
    <w:abstractNumId w:val="99"/>
  </w:num>
  <w:num w:numId="70" w16cid:durableId="1847674017">
    <w:abstractNumId w:val="65"/>
  </w:num>
  <w:num w:numId="71" w16cid:durableId="254898812">
    <w:abstractNumId w:val="38"/>
  </w:num>
  <w:num w:numId="72" w16cid:durableId="195124898">
    <w:abstractNumId w:val="63"/>
  </w:num>
  <w:num w:numId="73" w16cid:durableId="1791706732">
    <w:abstractNumId w:val="74"/>
  </w:num>
  <w:num w:numId="74" w16cid:durableId="491220549">
    <w:abstractNumId w:val="91"/>
  </w:num>
  <w:num w:numId="75" w16cid:durableId="886532987">
    <w:abstractNumId w:val="23"/>
  </w:num>
  <w:num w:numId="76" w16cid:durableId="1823504205">
    <w:abstractNumId w:val="18"/>
  </w:num>
  <w:num w:numId="77" w16cid:durableId="2043361825">
    <w:abstractNumId w:val="15"/>
  </w:num>
  <w:num w:numId="78" w16cid:durableId="629897101">
    <w:abstractNumId w:val="17"/>
  </w:num>
  <w:num w:numId="79" w16cid:durableId="2144275194">
    <w:abstractNumId w:val="37"/>
  </w:num>
  <w:num w:numId="80" w16cid:durableId="871187404">
    <w:abstractNumId w:val="71"/>
  </w:num>
  <w:num w:numId="81" w16cid:durableId="19597590">
    <w:abstractNumId w:val="51"/>
  </w:num>
  <w:num w:numId="82" w16cid:durableId="975792579">
    <w:abstractNumId w:val="49"/>
  </w:num>
  <w:num w:numId="83" w16cid:durableId="1199854669">
    <w:abstractNumId w:val="46"/>
  </w:num>
  <w:num w:numId="84" w16cid:durableId="1780176288">
    <w:abstractNumId w:val="44"/>
  </w:num>
  <w:num w:numId="85" w16cid:durableId="965625627">
    <w:abstractNumId w:val="39"/>
  </w:num>
  <w:num w:numId="86" w16cid:durableId="1317303568">
    <w:abstractNumId w:val="40"/>
  </w:num>
  <w:num w:numId="87" w16cid:durableId="2012832380">
    <w:abstractNumId w:val="102"/>
  </w:num>
  <w:num w:numId="88" w16cid:durableId="888153226">
    <w:abstractNumId w:val="84"/>
  </w:num>
  <w:num w:numId="89" w16cid:durableId="886337926">
    <w:abstractNumId w:val="93"/>
  </w:num>
  <w:num w:numId="90" w16cid:durableId="1513569348">
    <w:abstractNumId w:val="27"/>
  </w:num>
  <w:num w:numId="91" w16cid:durableId="511265783">
    <w:abstractNumId w:val="79"/>
  </w:num>
  <w:num w:numId="92" w16cid:durableId="1825196198">
    <w:abstractNumId w:val="36"/>
  </w:num>
  <w:num w:numId="93" w16cid:durableId="1713184867">
    <w:abstractNumId w:val="89"/>
  </w:num>
  <w:num w:numId="94" w16cid:durableId="1148134904">
    <w:abstractNumId w:val="20"/>
  </w:num>
  <w:num w:numId="95" w16cid:durableId="2137406090">
    <w:abstractNumId w:val="68"/>
  </w:num>
  <w:num w:numId="96" w16cid:durableId="1427652647">
    <w:abstractNumId w:val="19"/>
  </w:num>
  <w:num w:numId="97" w16cid:durableId="1900089726">
    <w:abstractNumId w:val="31"/>
  </w:num>
  <w:num w:numId="98" w16cid:durableId="1695420534">
    <w:abstractNumId w:val="8"/>
  </w:num>
  <w:num w:numId="99" w16cid:durableId="583414315">
    <w:abstractNumId w:val="80"/>
  </w:num>
  <w:num w:numId="100" w16cid:durableId="952903721">
    <w:abstractNumId w:val="5"/>
  </w:num>
  <w:num w:numId="101" w16cid:durableId="1134757000">
    <w:abstractNumId w:val="86"/>
  </w:num>
  <w:num w:numId="102" w16cid:durableId="1356228957">
    <w:abstractNumId w:val="98"/>
  </w:num>
  <w:num w:numId="103" w16cid:durableId="1458060468">
    <w:abstractNumId w:val="28"/>
  </w:num>
  <w:num w:numId="104" w16cid:durableId="1794708325">
    <w:abstractNumId w:val="4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12B"/>
    <w:rsid w:val="00002E3D"/>
    <w:rsid w:val="000049D6"/>
    <w:rsid w:val="00005E25"/>
    <w:rsid w:val="00006FAE"/>
    <w:rsid w:val="00007604"/>
    <w:rsid w:val="00010A9B"/>
    <w:rsid w:val="00010FEB"/>
    <w:rsid w:val="00011E81"/>
    <w:rsid w:val="0001217F"/>
    <w:rsid w:val="0001404C"/>
    <w:rsid w:val="0001753A"/>
    <w:rsid w:val="00017BC8"/>
    <w:rsid w:val="00020107"/>
    <w:rsid w:val="00022D26"/>
    <w:rsid w:val="000232A0"/>
    <w:rsid w:val="0002578A"/>
    <w:rsid w:val="00027729"/>
    <w:rsid w:val="00032D72"/>
    <w:rsid w:val="00033079"/>
    <w:rsid w:val="0003567C"/>
    <w:rsid w:val="000358CC"/>
    <w:rsid w:val="000522DD"/>
    <w:rsid w:val="00057187"/>
    <w:rsid w:val="00057F3D"/>
    <w:rsid w:val="000649BF"/>
    <w:rsid w:val="000656A8"/>
    <w:rsid w:val="0006640E"/>
    <w:rsid w:val="00066473"/>
    <w:rsid w:val="00072508"/>
    <w:rsid w:val="00076DDD"/>
    <w:rsid w:val="000825F2"/>
    <w:rsid w:val="00083C70"/>
    <w:rsid w:val="00084564"/>
    <w:rsid w:val="00092098"/>
    <w:rsid w:val="00092F04"/>
    <w:rsid w:val="0009516D"/>
    <w:rsid w:val="000956F3"/>
    <w:rsid w:val="0009676E"/>
    <w:rsid w:val="00096A64"/>
    <w:rsid w:val="00096FEE"/>
    <w:rsid w:val="0009778E"/>
    <w:rsid w:val="000A1A57"/>
    <w:rsid w:val="000A4624"/>
    <w:rsid w:val="000A5598"/>
    <w:rsid w:val="000A64F9"/>
    <w:rsid w:val="000A6D5C"/>
    <w:rsid w:val="000A6E9F"/>
    <w:rsid w:val="000B0357"/>
    <w:rsid w:val="000B1E37"/>
    <w:rsid w:val="000B2EC5"/>
    <w:rsid w:val="000B378A"/>
    <w:rsid w:val="000B5A4E"/>
    <w:rsid w:val="000C06F2"/>
    <w:rsid w:val="000C1BFD"/>
    <w:rsid w:val="000C5DDA"/>
    <w:rsid w:val="000C6815"/>
    <w:rsid w:val="000D538E"/>
    <w:rsid w:val="000E099A"/>
    <w:rsid w:val="000E12A6"/>
    <w:rsid w:val="000E26D2"/>
    <w:rsid w:val="000E4B19"/>
    <w:rsid w:val="000E7E8B"/>
    <w:rsid w:val="000F3B7A"/>
    <w:rsid w:val="000F3D58"/>
    <w:rsid w:val="000F59CF"/>
    <w:rsid w:val="000F6727"/>
    <w:rsid w:val="000F71F2"/>
    <w:rsid w:val="00100BDD"/>
    <w:rsid w:val="00102A8E"/>
    <w:rsid w:val="0010357E"/>
    <w:rsid w:val="00106CC4"/>
    <w:rsid w:val="00111170"/>
    <w:rsid w:val="001118BF"/>
    <w:rsid w:val="00111F57"/>
    <w:rsid w:val="00112D2B"/>
    <w:rsid w:val="0011565D"/>
    <w:rsid w:val="00115EE9"/>
    <w:rsid w:val="0012143E"/>
    <w:rsid w:val="00122A3E"/>
    <w:rsid w:val="001233CD"/>
    <w:rsid w:val="001245D7"/>
    <w:rsid w:val="001269A7"/>
    <w:rsid w:val="00133A57"/>
    <w:rsid w:val="00134004"/>
    <w:rsid w:val="001375D2"/>
    <w:rsid w:val="00141B0F"/>
    <w:rsid w:val="00142844"/>
    <w:rsid w:val="0014659C"/>
    <w:rsid w:val="0015069F"/>
    <w:rsid w:val="00150A2E"/>
    <w:rsid w:val="001515F6"/>
    <w:rsid w:val="001525F1"/>
    <w:rsid w:val="00152B72"/>
    <w:rsid w:val="00155519"/>
    <w:rsid w:val="00157F5B"/>
    <w:rsid w:val="001622FD"/>
    <w:rsid w:val="00162BB2"/>
    <w:rsid w:val="00164CFB"/>
    <w:rsid w:val="0016684B"/>
    <w:rsid w:val="00170A68"/>
    <w:rsid w:val="001724A7"/>
    <w:rsid w:val="00176BFE"/>
    <w:rsid w:val="00180F26"/>
    <w:rsid w:val="001827AA"/>
    <w:rsid w:val="001835D1"/>
    <w:rsid w:val="00183614"/>
    <w:rsid w:val="00183AD2"/>
    <w:rsid w:val="00187B1C"/>
    <w:rsid w:val="001A189C"/>
    <w:rsid w:val="001A1AA6"/>
    <w:rsid w:val="001A214F"/>
    <w:rsid w:val="001A35C0"/>
    <w:rsid w:val="001A4E04"/>
    <w:rsid w:val="001A5981"/>
    <w:rsid w:val="001A79F5"/>
    <w:rsid w:val="001B2A92"/>
    <w:rsid w:val="001B76C2"/>
    <w:rsid w:val="001C08FD"/>
    <w:rsid w:val="001C38C8"/>
    <w:rsid w:val="001C3F9E"/>
    <w:rsid w:val="001C43C0"/>
    <w:rsid w:val="001C663E"/>
    <w:rsid w:val="001C7C98"/>
    <w:rsid w:val="001D0C32"/>
    <w:rsid w:val="001D223E"/>
    <w:rsid w:val="001D65AF"/>
    <w:rsid w:val="001E034C"/>
    <w:rsid w:val="001E36F3"/>
    <w:rsid w:val="001E3FA8"/>
    <w:rsid w:val="001E4129"/>
    <w:rsid w:val="001E5CEB"/>
    <w:rsid w:val="001E7420"/>
    <w:rsid w:val="001F0E51"/>
    <w:rsid w:val="001F160B"/>
    <w:rsid w:val="001F19E1"/>
    <w:rsid w:val="001F5A49"/>
    <w:rsid w:val="001F686E"/>
    <w:rsid w:val="0020048C"/>
    <w:rsid w:val="00200A3A"/>
    <w:rsid w:val="002041EC"/>
    <w:rsid w:val="002052D6"/>
    <w:rsid w:val="002053FA"/>
    <w:rsid w:val="00211AEA"/>
    <w:rsid w:val="002135A0"/>
    <w:rsid w:val="00215FE4"/>
    <w:rsid w:val="00221FB9"/>
    <w:rsid w:val="00222BA6"/>
    <w:rsid w:val="00227085"/>
    <w:rsid w:val="00227ADA"/>
    <w:rsid w:val="00232813"/>
    <w:rsid w:val="0023338A"/>
    <w:rsid w:val="002401E6"/>
    <w:rsid w:val="00242892"/>
    <w:rsid w:val="00242BC0"/>
    <w:rsid w:val="002434DA"/>
    <w:rsid w:val="00245338"/>
    <w:rsid w:val="00245BFC"/>
    <w:rsid w:val="00247C47"/>
    <w:rsid w:val="00247CB6"/>
    <w:rsid w:val="00253EBA"/>
    <w:rsid w:val="002608A8"/>
    <w:rsid w:val="0026138D"/>
    <w:rsid w:val="0026166C"/>
    <w:rsid w:val="0026227C"/>
    <w:rsid w:val="0026743C"/>
    <w:rsid w:val="00272983"/>
    <w:rsid w:val="00274694"/>
    <w:rsid w:val="002748C2"/>
    <w:rsid w:val="0027497A"/>
    <w:rsid w:val="00276CB5"/>
    <w:rsid w:val="00277B97"/>
    <w:rsid w:val="0028111F"/>
    <w:rsid w:val="002863E5"/>
    <w:rsid w:val="002875F1"/>
    <w:rsid w:val="002907CA"/>
    <w:rsid w:val="002923F2"/>
    <w:rsid w:val="00294529"/>
    <w:rsid w:val="00297653"/>
    <w:rsid w:val="002A3B82"/>
    <w:rsid w:val="002B0B6F"/>
    <w:rsid w:val="002B24C5"/>
    <w:rsid w:val="002B4808"/>
    <w:rsid w:val="002C094D"/>
    <w:rsid w:val="002C2B9F"/>
    <w:rsid w:val="002C3398"/>
    <w:rsid w:val="002C4CCB"/>
    <w:rsid w:val="002C708F"/>
    <w:rsid w:val="002D1C8B"/>
    <w:rsid w:val="002D5C8A"/>
    <w:rsid w:val="002E228B"/>
    <w:rsid w:val="002E3E74"/>
    <w:rsid w:val="002E4E1C"/>
    <w:rsid w:val="002F26B3"/>
    <w:rsid w:val="002F32F2"/>
    <w:rsid w:val="002F5C11"/>
    <w:rsid w:val="002F67EE"/>
    <w:rsid w:val="003023EE"/>
    <w:rsid w:val="00303C89"/>
    <w:rsid w:val="0030461B"/>
    <w:rsid w:val="00310F51"/>
    <w:rsid w:val="0031115A"/>
    <w:rsid w:val="00313E6E"/>
    <w:rsid w:val="0031511A"/>
    <w:rsid w:val="00326E20"/>
    <w:rsid w:val="0033036D"/>
    <w:rsid w:val="00330D70"/>
    <w:rsid w:val="0033209A"/>
    <w:rsid w:val="00333474"/>
    <w:rsid w:val="003343DE"/>
    <w:rsid w:val="003405A6"/>
    <w:rsid w:val="0034125D"/>
    <w:rsid w:val="0034403F"/>
    <w:rsid w:val="00344209"/>
    <w:rsid w:val="003453C8"/>
    <w:rsid w:val="0034754C"/>
    <w:rsid w:val="0034768E"/>
    <w:rsid w:val="00351865"/>
    <w:rsid w:val="003518CC"/>
    <w:rsid w:val="00351910"/>
    <w:rsid w:val="003572CF"/>
    <w:rsid w:val="00360D07"/>
    <w:rsid w:val="00361609"/>
    <w:rsid w:val="00361EEF"/>
    <w:rsid w:val="003644A8"/>
    <w:rsid w:val="0036459D"/>
    <w:rsid w:val="003660D6"/>
    <w:rsid w:val="00372C49"/>
    <w:rsid w:val="00372E06"/>
    <w:rsid w:val="0037384F"/>
    <w:rsid w:val="003742E0"/>
    <w:rsid w:val="003754E3"/>
    <w:rsid w:val="00375501"/>
    <w:rsid w:val="00376348"/>
    <w:rsid w:val="0038026A"/>
    <w:rsid w:val="0038451F"/>
    <w:rsid w:val="00391CE7"/>
    <w:rsid w:val="0039265F"/>
    <w:rsid w:val="00392D57"/>
    <w:rsid w:val="00392DD9"/>
    <w:rsid w:val="003959CF"/>
    <w:rsid w:val="00396951"/>
    <w:rsid w:val="00397C1D"/>
    <w:rsid w:val="003A0411"/>
    <w:rsid w:val="003A27D1"/>
    <w:rsid w:val="003A375B"/>
    <w:rsid w:val="003A5B9A"/>
    <w:rsid w:val="003A5FD9"/>
    <w:rsid w:val="003B260F"/>
    <w:rsid w:val="003B766B"/>
    <w:rsid w:val="003C0841"/>
    <w:rsid w:val="003C3A57"/>
    <w:rsid w:val="003C3C13"/>
    <w:rsid w:val="003C6004"/>
    <w:rsid w:val="003D472C"/>
    <w:rsid w:val="003D64E6"/>
    <w:rsid w:val="003E0FF9"/>
    <w:rsid w:val="003E5203"/>
    <w:rsid w:val="003E5A69"/>
    <w:rsid w:val="003E7850"/>
    <w:rsid w:val="003F28B7"/>
    <w:rsid w:val="003F2D35"/>
    <w:rsid w:val="003F37A0"/>
    <w:rsid w:val="00400CD4"/>
    <w:rsid w:val="00402A7A"/>
    <w:rsid w:val="004036B4"/>
    <w:rsid w:val="00404C46"/>
    <w:rsid w:val="004053CD"/>
    <w:rsid w:val="004056B9"/>
    <w:rsid w:val="004070C9"/>
    <w:rsid w:val="00407167"/>
    <w:rsid w:val="00415163"/>
    <w:rsid w:val="00415677"/>
    <w:rsid w:val="0041611B"/>
    <w:rsid w:val="004161D4"/>
    <w:rsid w:val="00422099"/>
    <w:rsid w:val="004239E8"/>
    <w:rsid w:val="00425819"/>
    <w:rsid w:val="0042718C"/>
    <w:rsid w:val="00430E13"/>
    <w:rsid w:val="00434A11"/>
    <w:rsid w:val="00435835"/>
    <w:rsid w:val="00437432"/>
    <w:rsid w:val="00446A3C"/>
    <w:rsid w:val="0044753A"/>
    <w:rsid w:val="00447614"/>
    <w:rsid w:val="00454DD2"/>
    <w:rsid w:val="00457750"/>
    <w:rsid w:val="004578D9"/>
    <w:rsid w:val="00460E09"/>
    <w:rsid w:val="0046291E"/>
    <w:rsid w:val="00463F70"/>
    <w:rsid w:val="00472149"/>
    <w:rsid w:val="00474359"/>
    <w:rsid w:val="00475EA4"/>
    <w:rsid w:val="00476E10"/>
    <w:rsid w:val="004770F4"/>
    <w:rsid w:val="0047747A"/>
    <w:rsid w:val="00480897"/>
    <w:rsid w:val="00490191"/>
    <w:rsid w:val="004901A7"/>
    <w:rsid w:val="004905B5"/>
    <w:rsid w:val="00493B40"/>
    <w:rsid w:val="00493EFF"/>
    <w:rsid w:val="004943D8"/>
    <w:rsid w:val="004A54B4"/>
    <w:rsid w:val="004A608E"/>
    <w:rsid w:val="004A70ED"/>
    <w:rsid w:val="004B3E79"/>
    <w:rsid w:val="004C1FDE"/>
    <w:rsid w:val="004C3656"/>
    <w:rsid w:val="004C5123"/>
    <w:rsid w:val="004D07EB"/>
    <w:rsid w:val="004D1ACF"/>
    <w:rsid w:val="004D2ACB"/>
    <w:rsid w:val="004D36B5"/>
    <w:rsid w:val="004D407A"/>
    <w:rsid w:val="004D44EC"/>
    <w:rsid w:val="004E4E4F"/>
    <w:rsid w:val="004E6B0B"/>
    <w:rsid w:val="004F0E50"/>
    <w:rsid w:val="004F5387"/>
    <w:rsid w:val="004F5CB6"/>
    <w:rsid w:val="004F5EAE"/>
    <w:rsid w:val="004F61D0"/>
    <w:rsid w:val="004F79CA"/>
    <w:rsid w:val="00502719"/>
    <w:rsid w:val="00504F92"/>
    <w:rsid w:val="0050690E"/>
    <w:rsid w:val="005101A0"/>
    <w:rsid w:val="00510BFF"/>
    <w:rsid w:val="005115D6"/>
    <w:rsid w:val="005179EA"/>
    <w:rsid w:val="00521EE1"/>
    <w:rsid w:val="005257D1"/>
    <w:rsid w:val="00525E3F"/>
    <w:rsid w:val="00530910"/>
    <w:rsid w:val="00532056"/>
    <w:rsid w:val="00535D64"/>
    <w:rsid w:val="00537B66"/>
    <w:rsid w:val="00541BA2"/>
    <w:rsid w:val="00544010"/>
    <w:rsid w:val="00544F44"/>
    <w:rsid w:val="0054600C"/>
    <w:rsid w:val="00555AE3"/>
    <w:rsid w:val="00555D29"/>
    <w:rsid w:val="00555D6F"/>
    <w:rsid w:val="005560B2"/>
    <w:rsid w:val="005563BD"/>
    <w:rsid w:val="005572F6"/>
    <w:rsid w:val="00562A33"/>
    <w:rsid w:val="005649D4"/>
    <w:rsid w:val="00565AFF"/>
    <w:rsid w:val="0056600B"/>
    <w:rsid w:val="00567372"/>
    <w:rsid w:val="00567D84"/>
    <w:rsid w:val="0057240B"/>
    <w:rsid w:val="00572B23"/>
    <w:rsid w:val="005730B7"/>
    <w:rsid w:val="0057351E"/>
    <w:rsid w:val="005738AB"/>
    <w:rsid w:val="00573CC6"/>
    <w:rsid w:val="00573DA9"/>
    <w:rsid w:val="005757A2"/>
    <w:rsid w:val="00576415"/>
    <w:rsid w:val="00576FAD"/>
    <w:rsid w:val="00581D91"/>
    <w:rsid w:val="00581F99"/>
    <w:rsid w:val="00585F20"/>
    <w:rsid w:val="00586276"/>
    <w:rsid w:val="005867C8"/>
    <w:rsid w:val="0059199D"/>
    <w:rsid w:val="00592669"/>
    <w:rsid w:val="00594DE4"/>
    <w:rsid w:val="005964BA"/>
    <w:rsid w:val="00597E98"/>
    <w:rsid w:val="005A06F2"/>
    <w:rsid w:val="005A0F71"/>
    <w:rsid w:val="005A605E"/>
    <w:rsid w:val="005A78DC"/>
    <w:rsid w:val="005B2CCE"/>
    <w:rsid w:val="005B52C3"/>
    <w:rsid w:val="005B5E31"/>
    <w:rsid w:val="005C0189"/>
    <w:rsid w:val="005C121D"/>
    <w:rsid w:val="005C209B"/>
    <w:rsid w:val="005C3B15"/>
    <w:rsid w:val="005C5134"/>
    <w:rsid w:val="005C62B4"/>
    <w:rsid w:val="005C6F41"/>
    <w:rsid w:val="005C7307"/>
    <w:rsid w:val="005C7D53"/>
    <w:rsid w:val="005D1549"/>
    <w:rsid w:val="005E3561"/>
    <w:rsid w:val="005E3C01"/>
    <w:rsid w:val="005E3C7D"/>
    <w:rsid w:val="005E403F"/>
    <w:rsid w:val="005E4C91"/>
    <w:rsid w:val="005F0D8D"/>
    <w:rsid w:val="005F70FE"/>
    <w:rsid w:val="005F7498"/>
    <w:rsid w:val="00601EA8"/>
    <w:rsid w:val="006037EF"/>
    <w:rsid w:val="006038FF"/>
    <w:rsid w:val="00603955"/>
    <w:rsid w:val="00603974"/>
    <w:rsid w:val="00603B90"/>
    <w:rsid w:val="00605D35"/>
    <w:rsid w:val="00606A62"/>
    <w:rsid w:val="0060744E"/>
    <w:rsid w:val="00610949"/>
    <w:rsid w:val="006129CE"/>
    <w:rsid w:val="00613864"/>
    <w:rsid w:val="00613B15"/>
    <w:rsid w:val="006149D6"/>
    <w:rsid w:val="00616A8B"/>
    <w:rsid w:val="006213F2"/>
    <w:rsid w:val="006219E6"/>
    <w:rsid w:val="00623FF9"/>
    <w:rsid w:val="0062682D"/>
    <w:rsid w:val="006307B1"/>
    <w:rsid w:val="00634CE8"/>
    <w:rsid w:val="00634E79"/>
    <w:rsid w:val="00635FA1"/>
    <w:rsid w:val="0063663A"/>
    <w:rsid w:val="00636A1A"/>
    <w:rsid w:val="006377BD"/>
    <w:rsid w:val="00641496"/>
    <w:rsid w:val="00643BFE"/>
    <w:rsid w:val="00645BE8"/>
    <w:rsid w:val="00646547"/>
    <w:rsid w:val="0065078D"/>
    <w:rsid w:val="00650C34"/>
    <w:rsid w:val="00650EA8"/>
    <w:rsid w:val="0065133E"/>
    <w:rsid w:val="0065157D"/>
    <w:rsid w:val="0065183A"/>
    <w:rsid w:val="00652358"/>
    <w:rsid w:val="00654564"/>
    <w:rsid w:val="00654A29"/>
    <w:rsid w:val="0065510D"/>
    <w:rsid w:val="006552A6"/>
    <w:rsid w:val="00656CD8"/>
    <w:rsid w:val="00657732"/>
    <w:rsid w:val="00660D41"/>
    <w:rsid w:val="00671B51"/>
    <w:rsid w:val="00677370"/>
    <w:rsid w:val="00677FFA"/>
    <w:rsid w:val="00680128"/>
    <w:rsid w:val="0068587E"/>
    <w:rsid w:val="00687DE8"/>
    <w:rsid w:val="00690633"/>
    <w:rsid w:val="00692E86"/>
    <w:rsid w:val="00693717"/>
    <w:rsid w:val="00696E51"/>
    <w:rsid w:val="006977D5"/>
    <w:rsid w:val="00697CD9"/>
    <w:rsid w:val="006A14B4"/>
    <w:rsid w:val="006A32D6"/>
    <w:rsid w:val="006A32F0"/>
    <w:rsid w:val="006A582C"/>
    <w:rsid w:val="006A60C2"/>
    <w:rsid w:val="006A78F8"/>
    <w:rsid w:val="006B0442"/>
    <w:rsid w:val="006B05D0"/>
    <w:rsid w:val="006B7E50"/>
    <w:rsid w:val="006C03EF"/>
    <w:rsid w:val="006C0654"/>
    <w:rsid w:val="006C176E"/>
    <w:rsid w:val="006C2B54"/>
    <w:rsid w:val="006C5883"/>
    <w:rsid w:val="006C7ACC"/>
    <w:rsid w:val="006D4434"/>
    <w:rsid w:val="006D4913"/>
    <w:rsid w:val="006D4BB6"/>
    <w:rsid w:val="006D5911"/>
    <w:rsid w:val="006D7B66"/>
    <w:rsid w:val="006D7DF1"/>
    <w:rsid w:val="006E537C"/>
    <w:rsid w:val="006E59C7"/>
    <w:rsid w:val="006F0435"/>
    <w:rsid w:val="006F3939"/>
    <w:rsid w:val="006F5A76"/>
    <w:rsid w:val="0070185F"/>
    <w:rsid w:val="00702A14"/>
    <w:rsid w:val="00704FAA"/>
    <w:rsid w:val="00705C3C"/>
    <w:rsid w:val="00710116"/>
    <w:rsid w:val="00710605"/>
    <w:rsid w:val="00711F13"/>
    <w:rsid w:val="0071215E"/>
    <w:rsid w:val="00720A49"/>
    <w:rsid w:val="00721519"/>
    <w:rsid w:val="007217DD"/>
    <w:rsid w:val="0072491C"/>
    <w:rsid w:val="00727006"/>
    <w:rsid w:val="00731903"/>
    <w:rsid w:val="00732D73"/>
    <w:rsid w:val="00735B90"/>
    <w:rsid w:val="0074083A"/>
    <w:rsid w:val="007430F8"/>
    <w:rsid w:val="0074422D"/>
    <w:rsid w:val="00744752"/>
    <w:rsid w:val="00746340"/>
    <w:rsid w:val="00746D5A"/>
    <w:rsid w:val="00752F11"/>
    <w:rsid w:val="007549EA"/>
    <w:rsid w:val="00754D10"/>
    <w:rsid w:val="00754EAA"/>
    <w:rsid w:val="0075670B"/>
    <w:rsid w:val="007574FA"/>
    <w:rsid w:val="007578E6"/>
    <w:rsid w:val="007579A2"/>
    <w:rsid w:val="00757FE0"/>
    <w:rsid w:val="0076270E"/>
    <w:rsid w:val="00762B15"/>
    <w:rsid w:val="00770CB0"/>
    <w:rsid w:val="007767AD"/>
    <w:rsid w:val="0078060E"/>
    <w:rsid w:val="007817C3"/>
    <w:rsid w:val="0078387C"/>
    <w:rsid w:val="00784ACC"/>
    <w:rsid w:val="007877B5"/>
    <w:rsid w:val="007914E7"/>
    <w:rsid w:val="007A4E8F"/>
    <w:rsid w:val="007B222E"/>
    <w:rsid w:val="007B25D3"/>
    <w:rsid w:val="007B3F47"/>
    <w:rsid w:val="007B4945"/>
    <w:rsid w:val="007C0A6F"/>
    <w:rsid w:val="007C358B"/>
    <w:rsid w:val="007C3673"/>
    <w:rsid w:val="007C36B8"/>
    <w:rsid w:val="007C3882"/>
    <w:rsid w:val="007C74C5"/>
    <w:rsid w:val="007D0C30"/>
    <w:rsid w:val="007D75E5"/>
    <w:rsid w:val="007E1C5D"/>
    <w:rsid w:val="007E3984"/>
    <w:rsid w:val="007E47C3"/>
    <w:rsid w:val="007E528B"/>
    <w:rsid w:val="007E6AD2"/>
    <w:rsid w:val="007E6EE1"/>
    <w:rsid w:val="007F16A8"/>
    <w:rsid w:val="007F3137"/>
    <w:rsid w:val="007F7522"/>
    <w:rsid w:val="007F75AC"/>
    <w:rsid w:val="00801086"/>
    <w:rsid w:val="008038A1"/>
    <w:rsid w:val="00803C5C"/>
    <w:rsid w:val="00805DCA"/>
    <w:rsid w:val="0080698B"/>
    <w:rsid w:val="00807BC1"/>
    <w:rsid w:val="0081307D"/>
    <w:rsid w:val="0081581C"/>
    <w:rsid w:val="00815F9D"/>
    <w:rsid w:val="00816CF8"/>
    <w:rsid w:val="0081728B"/>
    <w:rsid w:val="00820E8C"/>
    <w:rsid w:val="0082144E"/>
    <w:rsid w:val="008303AA"/>
    <w:rsid w:val="00831263"/>
    <w:rsid w:val="00831625"/>
    <w:rsid w:val="008317C1"/>
    <w:rsid w:val="00833C13"/>
    <w:rsid w:val="008340A2"/>
    <w:rsid w:val="00834CE6"/>
    <w:rsid w:val="00845003"/>
    <w:rsid w:val="00845C10"/>
    <w:rsid w:val="0084772B"/>
    <w:rsid w:val="00856B0E"/>
    <w:rsid w:val="00857E9B"/>
    <w:rsid w:val="008611B8"/>
    <w:rsid w:val="00862DAC"/>
    <w:rsid w:val="00863072"/>
    <w:rsid w:val="0086383A"/>
    <w:rsid w:val="00871E67"/>
    <w:rsid w:val="0087233A"/>
    <w:rsid w:val="00872CAA"/>
    <w:rsid w:val="008730B0"/>
    <w:rsid w:val="008748CB"/>
    <w:rsid w:val="00875BF9"/>
    <w:rsid w:val="00877641"/>
    <w:rsid w:val="00880A51"/>
    <w:rsid w:val="0088231C"/>
    <w:rsid w:val="008855B8"/>
    <w:rsid w:val="00887DA5"/>
    <w:rsid w:val="00891173"/>
    <w:rsid w:val="00894925"/>
    <w:rsid w:val="0089542D"/>
    <w:rsid w:val="00895D35"/>
    <w:rsid w:val="00896BC7"/>
    <w:rsid w:val="008A2A10"/>
    <w:rsid w:val="008A2E54"/>
    <w:rsid w:val="008A3075"/>
    <w:rsid w:val="008A5840"/>
    <w:rsid w:val="008A633C"/>
    <w:rsid w:val="008B21AE"/>
    <w:rsid w:val="008B519A"/>
    <w:rsid w:val="008B51A8"/>
    <w:rsid w:val="008C095D"/>
    <w:rsid w:val="008C134B"/>
    <w:rsid w:val="008C3B17"/>
    <w:rsid w:val="008D5D02"/>
    <w:rsid w:val="008E0C81"/>
    <w:rsid w:val="008E2165"/>
    <w:rsid w:val="008E2710"/>
    <w:rsid w:val="008E2D97"/>
    <w:rsid w:val="008E3513"/>
    <w:rsid w:val="008E49F5"/>
    <w:rsid w:val="008E63C0"/>
    <w:rsid w:val="008E759D"/>
    <w:rsid w:val="008E7DF5"/>
    <w:rsid w:val="008F179B"/>
    <w:rsid w:val="008F2711"/>
    <w:rsid w:val="008F2BC3"/>
    <w:rsid w:val="008F56F2"/>
    <w:rsid w:val="008F62A7"/>
    <w:rsid w:val="00900084"/>
    <w:rsid w:val="00903B12"/>
    <w:rsid w:val="0090431B"/>
    <w:rsid w:val="009152AD"/>
    <w:rsid w:val="009168BB"/>
    <w:rsid w:val="00916CC8"/>
    <w:rsid w:val="0092226D"/>
    <w:rsid w:val="0092444B"/>
    <w:rsid w:val="00926390"/>
    <w:rsid w:val="00927348"/>
    <w:rsid w:val="00927761"/>
    <w:rsid w:val="0093348D"/>
    <w:rsid w:val="00934A74"/>
    <w:rsid w:val="00937EB3"/>
    <w:rsid w:val="009429B1"/>
    <w:rsid w:val="00942E4F"/>
    <w:rsid w:val="00943802"/>
    <w:rsid w:val="0094463F"/>
    <w:rsid w:val="00945B97"/>
    <w:rsid w:val="00947635"/>
    <w:rsid w:val="00951336"/>
    <w:rsid w:val="009529F3"/>
    <w:rsid w:val="00952B55"/>
    <w:rsid w:val="00953E28"/>
    <w:rsid w:val="00956A76"/>
    <w:rsid w:val="00961A1F"/>
    <w:rsid w:val="00962DE6"/>
    <w:rsid w:val="00963C11"/>
    <w:rsid w:val="00965EF3"/>
    <w:rsid w:val="0096738C"/>
    <w:rsid w:val="0096775C"/>
    <w:rsid w:val="00977F94"/>
    <w:rsid w:val="0098014C"/>
    <w:rsid w:val="00980723"/>
    <w:rsid w:val="009807D5"/>
    <w:rsid w:val="00982157"/>
    <w:rsid w:val="0098294E"/>
    <w:rsid w:val="00983688"/>
    <w:rsid w:val="0098532E"/>
    <w:rsid w:val="00985E3D"/>
    <w:rsid w:val="00986035"/>
    <w:rsid w:val="00994EB2"/>
    <w:rsid w:val="009A0D38"/>
    <w:rsid w:val="009A2FA0"/>
    <w:rsid w:val="009A5895"/>
    <w:rsid w:val="009A5B34"/>
    <w:rsid w:val="009B09AA"/>
    <w:rsid w:val="009B0A1D"/>
    <w:rsid w:val="009B3A6A"/>
    <w:rsid w:val="009B3F76"/>
    <w:rsid w:val="009B40CA"/>
    <w:rsid w:val="009B73DF"/>
    <w:rsid w:val="009C241D"/>
    <w:rsid w:val="009C2E71"/>
    <w:rsid w:val="009C75E2"/>
    <w:rsid w:val="009D0464"/>
    <w:rsid w:val="009D1FC0"/>
    <w:rsid w:val="009D2B2E"/>
    <w:rsid w:val="009D4F10"/>
    <w:rsid w:val="009D5AC9"/>
    <w:rsid w:val="009D742B"/>
    <w:rsid w:val="009D7EA2"/>
    <w:rsid w:val="009E0ABB"/>
    <w:rsid w:val="009E0F88"/>
    <w:rsid w:val="009E4DCB"/>
    <w:rsid w:val="009E6D83"/>
    <w:rsid w:val="009F335F"/>
    <w:rsid w:val="009F5BFB"/>
    <w:rsid w:val="009F6807"/>
    <w:rsid w:val="00A01D75"/>
    <w:rsid w:val="00A0483D"/>
    <w:rsid w:val="00A06233"/>
    <w:rsid w:val="00A0714B"/>
    <w:rsid w:val="00A10036"/>
    <w:rsid w:val="00A10B01"/>
    <w:rsid w:val="00A10E79"/>
    <w:rsid w:val="00A17F2C"/>
    <w:rsid w:val="00A21362"/>
    <w:rsid w:val="00A228C6"/>
    <w:rsid w:val="00A235F4"/>
    <w:rsid w:val="00A23BE6"/>
    <w:rsid w:val="00A248B0"/>
    <w:rsid w:val="00A25FDF"/>
    <w:rsid w:val="00A27CCC"/>
    <w:rsid w:val="00A31808"/>
    <w:rsid w:val="00A32DE3"/>
    <w:rsid w:val="00A33006"/>
    <w:rsid w:val="00A3790D"/>
    <w:rsid w:val="00A44A35"/>
    <w:rsid w:val="00A465AB"/>
    <w:rsid w:val="00A50992"/>
    <w:rsid w:val="00A54230"/>
    <w:rsid w:val="00A55FD1"/>
    <w:rsid w:val="00A56328"/>
    <w:rsid w:val="00A56580"/>
    <w:rsid w:val="00A56BA6"/>
    <w:rsid w:val="00A56F14"/>
    <w:rsid w:val="00A576EF"/>
    <w:rsid w:val="00A60708"/>
    <w:rsid w:val="00A70B70"/>
    <w:rsid w:val="00A72267"/>
    <w:rsid w:val="00A7285A"/>
    <w:rsid w:val="00A731C7"/>
    <w:rsid w:val="00A73911"/>
    <w:rsid w:val="00A75B98"/>
    <w:rsid w:val="00A75C81"/>
    <w:rsid w:val="00A75F48"/>
    <w:rsid w:val="00A761BE"/>
    <w:rsid w:val="00A771CB"/>
    <w:rsid w:val="00A81E08"/>
    <w:rsid w:val="00A82ED4"/>
    <w:rsid w:val="00A8392C"/>
    <w:rsid w:val="00A86818"/>
    <w:rsid w:val="00A9332A"/>
    <w:rsid w:val="00A9337F"/>
    <w:rsid w:val="00A93964"/>
    <w:rsid w:val="00A96570"/>
    <w:rsid w:val="00AA618E"/>
    <w:rsid w:val="00AA7490"/>
    <w:rsid w:val="00AB15D7"/>
    <w:rsid w:val="00AB3AEA"/>
    <w:rsid w:val="00AC2933"/>
    <w:rsid w:val="00AC31BE"/>
    <w:rsid w:val="00AC42A7"/>
    <w:rsid w:val="00AC4B31"/>
    <w:rsid w:val="00AC4C4E"/>
    <w:rsid w:val="00AC5B2A"/>
    <w:rsid w:val="00AC5E78"/>
    <w:rsid w:val="00AC6322"/>
    <w:rsid w:val="00AD31AC"/>
    <w:rsid w:val="00AD49E6"/>
    <w:rsid w:val="00AD59D2"/>
    <w:rsid w:val="00AE0D1B"/>
    <w:rsid w:val="00AE23E0"/>
    <w:rsid w:val="00AE331C"/>
    <w:rsid w:val="00AE706E"/>
    <w:rsid w:val="00AF2A2A"/>
    <w:rsid w:val="00AF4865"/>
    <w:rsid w:val="00AF5144"/>
    <w:rsid w:val="00AF7580"/>
    <w:rsid w:val="00B00346"/>
    <w:rsid w:val="00B005D7"/>
    <w:rsid w:val="00B01915"/>
    <w:rsid w:val="00B04950"/>
    <w:rsid w:val="00B04D43"/>
    <w:rsid w:val="00B04FF0"/>
    <w:rsid w:val="00B118F0"/>
    <w:rsid w:val="00B13512"/>
    <w:rsid w:val="00B15C87"/>
    <w:rsid w:val="00B1620C"/>
    <w:rsid w:val="00B224E7"/>
    <w:rsid w:val="00B278CD"/>
    <w:rsid w:val="00B27989"/>
    <w:rsid w:val="00B27E95"/>
    <w:rsid w:val="00B30BC9"/>
    <w:rsid w:val="00B3151E"/>
    <w:rsid w:val="00B34D57"/>
    <w:rsid w:val="00B34D6F"/>
    <w:rsid w:val="00B362BD"/>
    <w:rsid w:val="00B41C31"/>
    <w:rsid w:val="00B43094"/>
    <w:rsid w:val="00B4553A"/>
    <w:rsid w:val="00B502E6"/>
    <w:rsid w:val="00B50A51"/>
    <w:rsid w:val="00B5299F"/>
    <w:rsid w:val="00B55BAC"/>
    <w:rsid w:val="00B55D08"/>
    <w:rsid w:val="00B57466"/>
    <w:rsid w:val="00B63F4F"/>
    <w:rsid w:val="00B6694C"/>
    <w:rsid w:val="00B72F2B"/>
    <w:rsid w:val="00B75439"/>
    <w:rsid w:val="00B765E0"/>
    <w:rsid w:val="00B77ED7"/>
    <w:rsid w:val="00B83224"/>
    <w:rsid w:val="00B85320"/>
    <w:rsid w:val="00B856C3"/>
    <w:rsid w:val="00B90BA0"/>
    <w:rsid w:val="00B91D0E"/>
    <w:rsid w:val="00B92451"/>
    <w:rsid w:val="00B933F9"/>
    <w:rsid w:val="00B976A4"/>
    <w:rsid w:val="00B97EB4"/>
    <w:rsid w:val="00BA05D9"/>
    <w:rsid w:val="00BA482F"/>
    <w:rsid w:val="00BA6A27"/>
    <w:rsid w:val="00BA7B2A"/>
    <w:rsid w:val="00BB08EC"/>
    <w:rsid w:val="00BB185D"/>
    <w:rsid w:val="00BB3E11"/>
    <w:rsid w:val="00BB4203"/>
    <w:rsid w:val="00BB5D68"/>
    <w:rsid w:val="00BB5DCB"/>
    <w:rsid w:val="00BC6508"/>
    <w:rsid w:val="00BC71A8"/>
    <w:rsid w:val="00BC7E63"/>
    <w:rsid w:val="00BD6575"/>
    <w:rsid w:val="00BE1C49"/>
    <w:rsid w:val="00BE26F0"/>
    <w:rsid w:val="00BE2A66"/>
    <w:rsid w:val="00BE375E"/>
    <w:rsid w:val="00BE4FFB"/>
    <w:rsid w:val="00BE53CF"/>
    <w:rsid w:val="00BE5C2C"/>
    <w:rsid w:val="00BF0237"/>
    <w:rsid w:val="00BF053C"/>
    <w:rsid w:val="00BF1C8B"/>
    <w:rsid w:val="00BF3A4A"/>
    <w:rsid w:val="00BF73EA"/>
    <w:rsid w:val="00BF7983"/>
    <w:rsid w:val="00C0095F"/>
    <w:rsid w:val="00C00EE7"/>
    <w:rsid w:val="00C018A1"/>
    <w:rsid w:val="00C01AB6"/>
    <w:rsid w:val="00C03A8A"/>
    <w:rsid w:val="00C055D1"/>
    <w:rsid w:val="00C079F1"/>
    <w:rsid w:val="00C120C6"/>
    <w:rsid w:val="00C1449D"/>
    <w:rsid w:val="00C14CB9"/>
    <w:rsid w:val="00C174C4"/>
    <w:rsid w:val="00C209E3"/>
    <w:rsid w:val="00C231AE"/>
    <w:rsid w:val="00C2462E"/>
    <w:rsid w:val="00C265C0"/>
    <w:rsid w:val="00C26A5F"/>
    <w:rsid w:val="00C26CB8"/>
    <w:rsid w:val="00C27582"/>
    <w:rsid w:val="00C316AF"/>
    <w:rsid w:val="00C31904"/>
    <w:rsid w:val="00C3457D"/>
    <w:rsid w:val="00C35543"/>
    <w:rsid w:val="00C411FB"/>
    <w:rsid w:val="00C43390"/>
    <w:rsid w:val="00C458E7"/>
    <w:rsid w:val="00C534D7"/>
    <w:rsid w:val="00C548CD"/>
    <w:rsid w:val="00C55AB6"/>
    <w:rsid w:val="00C5627A"/>
    <w:rsid w:val="00C57169"/>
    <w:rsid w:val="00C60303"/>
    <w:rsid w:val="00C62E1E"/>
    <w:rsid w:val="00C65685"/>
    <w:rsid w:val="00C671C4"/>
    <w:rsid w:val="00C838B1"/>
    <w:rsid w:val="00C854DB"/>
    <w:rsid w:val="00C9092C"/>
    <w:rsid w:val="00C9295D"/>
    <w:rsid w:val="00C942AF"/>
    <w:rsid w:val="00C962C0"/>
    <w:rsid w:val="00C96F81"/>
    <w:rsid w:val="00C971AE"/>
    <w:rsid w:val="00C97AEA"/>
    <w:rsid w:val="00CA08E9"/>
    <w:rsid w:val="00CA0E57"/>
    <w:rsid w:val="00CA230A"/>
    <w:rsid w:val="00CA2EBB"/>
    <w:rsid w:val="00CA33EE"/>
    <w:rsid w:val="00CA6B97"/>
    <w:rsid w:val="00CB1AF9"/>
    <w:rsid w:val="00CB44A5"/>
    <w:rsid w:val="00CB4B95"/>
    <w:rsid w:val="00CB69CA"/>
    <w:rsid w:val="00CB76A6"/>
    <w:rsid w:val="00CC26BE"/>
    <w:rsid w:val="00CC51E5"/>
    <w:rsid w:val="00CC7225"/>
    <w:rsid w:val="00CD3FE3"/>
    <w:rsid w:val="00CD7BA5"/>
    <w:rsid w:val="00CE051F"/>
    <w:rsid w:val="00CE0B12"/>
    <w:rsid w:val="00CE739F"/>
    <w:rsid w:val="00CF222E"/>
    <w:rsid w:val="00CF44FD"/>
    <w:rsid w:val="00CF7B8E"/>
    <w:rsid w:val="00D00A5B"/>
    <w:rsid w:val="00D01200"/>
    <w:rsid w:val="00D039FE"/>
    <w:rsid w:val="00D06566"/>
    <w:rsid w:val="00D173AB"/>
    <w:rsid w:val="00D2158C"/>
    <w:rsid w:val="00D21F60"/>
    <w:rsid w:val="00D22943"/>
    <w:rsid w:val="00D237EA"/>
    <w:rsid w:val="00D248F3"/>
    <w:rsid w:val="00D25DF9"/>
    <w:rsid w:val="00D3023B"/>
    <w:rsid w:val="00D335BB"/>
    <w:rsid w:val="00D4200B"/>
    <w:rsid w:val="00D431FF"/>
    <w:rsid w:val="00D46DA4"/>
    <w:rsid w:val="00D50640"/>
    <w:rsid w:val="00D572BE"/>
    <w:rsid w:val="00D6160D"/>
    <w:rsid w:val="00D62F5A"/>
    <w:rsid w:val="00D63530"/>
    <w:rsid w:val="00D642B9"/>
    <w:rsid w:val="00D648F0"/>
    <w:rsid w:val="00D64D26"/>
    <w:rsid w:val="00D64E56"/>
    <w:rsid w:val="00D65AA2"/>
    <w:rsid w:val="00D66FA0"/>
    <w:rsid w:val="00D72AC0"/>
    <w:rsid w:val="00D76C10"/>
    <w:rsid w:val="00D770AC"/>
    <w:rsid w:val="00D7784A"/>
    <w:rsid w:val="00D77A7E"/>
    <w:rsid w:val="00D77B1E"/>
    <w:rsid w:val="00D77B9B"/>
    <w:rsid w:val="00D80250"/>
    <w:rsid w:val="00D83DC8"/>
    <w:rsid w:val="00D83EC1"/>
    <w:rsid w:val="00D85A0E"/>
    <w:rsid w:val="00D86B57"/>
    <w:rsid w:val="00D87684"/>
    <w:rsid w:val="00D956C5"/>
    <w:rsid w:val="00D95D9F"/>
    <w:rsid w:val="00D968AE"/>
    <w:rsid w:val="00D96DBA"/>
    <w:rsid w:val="00D97E40"/>
    <w:rsid w:val="00DA13AA"/>
    <w:rsid w:val="00DA16D7"/>
    <w:rsid w:val="00DA507A"/>
    <w:rsid w:val="00DA53AB"/>
    <w:rsid w:val="00DA7BCB"/>
    <w:rsid w:val="00DB2EFB"/>
    <w:rsid w:val="00DB2F90"/>
    <w:rsid w:val="00DB6989"/>
    <w:rsid w:val="00DB6C8A"/>
    <w:rsid w:val="00DC012B"/>
    <w:rsid w:val="00DC22CF"/>
    <w:rsid w:val="00DC2695"/>
    <w:rsid w:val="00DC41E2"/>
    <w:rsid w:val="00DC4BEA"/>
    <w:rsid w:val="00DC5EE4"/>
    <w:rsid w:val="00DC6439"/>
    <w:rsid w:val="00DC740D"/>
    <w:rsid w:val="00DC7633"/>
    <w:rsid w:val="00DD1B16"/>
    <w:rsid w:val="00DD5CC6"/>
    <w:rsid w:val="00DD619C"/>
    <w:rsid w:val="00DE3EE4"/>
    <w:rsid w:val="00DE45C4"/>
    <w:rsid w:val="00DE609A"/>
    <w:rsid w:val="00DE665E"/>
    <w:rsid w:val="00DF0322"/>
    <w:rsid w:val="00DF274D"/>
    <w:rsid w:val="00E028D4"/>
    <w:rsid w:val="00E04F59"/>
    <w:rsid w:val="00E0704A"/>
    <w:rsid w:val="00E07E48"/>
    <w:rsid w:val="00E107FD"/>
    <w:rsid w:val="00E110C9"/>
    <w:rsid w:val="00E1220B"/>
    <w:rsid w:val="00E12E16"/>
    <w:rsid w:val="00E13E29"/>
    <w:rsid w:val="00E13FF4"/>
    <w:rsid w:val="00E15ED7"/>
    <w:rsid w:val="00E21DB9"/>
    <w:rsid w:val="00E228EE"/>
    <w:rsid w:val="00E23ED4"/>
    <w:rsid w:val="00E258E1"/>
    <w:rsid w:val="00E25EED"/>
    <w:rsid w:val="00E307F4"/>
    <w:rsid w:val="00E3418D"/>
    <w:rsid w:val="00E35CD1"/>
    <w:rsid w:val="00E4127E"/>
    <w:rsid w:val="00E42BD1"/>
    <w:rsid w:val="00E4676C"/>
    <w:rsid w:val="00E5085F"/>
    <w:rsid w:val="00E510D4"/>
    <w:rsid w:val="00E52B73"/>
    <w:rsid w:val="00E53887"/>
    <w:rsid w:val="00E55947"/>
    <w:rsid w:val="00E60A87"/>
    <w:rsid w:val="00E61E9E"/>
    <w:rsid w:val="00E63544"/>
    <w:rsid w:val="00E673B8"/>
    <w:rsid w:val="00E72682"/>
    <w:rsid w:val="00E73D64"/>
    <w:rsid w:val="00E73DC7"/>
    <w:rsid w:val="00E75094"/>
    <w:rsid w:val="00E7713D"/>
    <w:rsid w:val="00E83F52"/>
    <w:rsid w:val="00E847E8"/>
    <w:rsid w:val="00E8618A"/>
    <w:rsid w:val="00E8668D"/>
    <w:rsid w:val="00E86BAC"/>
    <w:rsid w:val="00E86D1D"/>
    <w:rsid w:val="00E87041"/>
    <w:rsid w:val="00E936D8"/>
    <w:rsid w:val="00E95C26"/>
    <w:rsid w:val="00E95E8C"/>
    <w:rsid w:val="00EA1292"/>
    <w:rsid w:val="00EA1E04"/>
    <w:rsid w:val="00EA3C6A"/>
    <w:rsid w:val="00EA5D5F"/>
    <w:rsid w:val="00EA5E1A"/>
    <w:rsid w:val="00EA6A69"/>
    <w:rsid w:val="00EB23A0"/>
    <w:rsid w:val="00EB37B7"/>
    <w:rsid w:val="00EB5F33"/>
    <w:rsid w:val="00EB67E5"/>
    <w:rsid w:val="00EC3867"/>
    <w:rsid w:val="00EC4EAD"/>
    <w:rsid w:val="00EC63DE"/>
    <w:rsid w:val="00ED06C9"/>
    <w:rsid w:val="00ED29B0"/>
    <w:rsid w:val="00ED2A5B"/>
    <w:rsid w:val="00ED475C"/>
    <w:rsid w:val="00ED54EA"/>
    <w:rsid w:val="00EE25FF"/>
    <w:rsid w:val="00EE31A2"/>
    <w:rsid w:val="00EE742B"/>
    <w:rsid w:val="00EE7DBA"/>
    <w:rsid w:val="00EF0AFE"/>
    <w:rsid w:val="00EF391D"/>
    <w:rsid w:val="00EF576F"/>
    <w:rsid w:val="00EF65B3"/>
    <w:rsid w:val="00F00288"/>
    <w:rsid w:val="00F00CC9"/>
    <w:rsid w:val="00F057C9"/>
    <w:rsid w:val="00F06E3D"/>
    <w:rsid w:val="00F10F42"/>
    <w:rsid w:val="00F1224D"/>
    <w:rsid w:val="00F125A5"/>
    <w:rsid w:val="00F12CC9"/>
    <w:rsid w:val="00F1318C"/>
    <w:rsid w:val="00F14982"/>
    <w:rsid w:val="00F1551C"/>
    <w:rsid w:val="00F16858"/>
    <w:rsid w:val="00F17FF2"/>
    <w:rsid w:val="00F20066"/>
    <w:rsid w:val="00F200A9"/>
    <w:rsid w:val="00F2437F"/>
    <w:rsid w:val="00F24527"/>
    <w:rsid w:val="00F30651"/>
    <w:rsid w:val="00F3110F"/>
    <w:rsid w:val="00F35F9B"/>
    <w:rsid w:val="00F3681A"/>
    <w:rsid w:val="00F36E5B"/>
    <w:rsid w:val="00F41388"/>
    <w:rsid w:val="00F41B88"/>
    <w:rsid w:val="00F445BB"/>
    <w:rsid w:val="00F47F17"/>
    <w:rsid w:val="00F50B7B"/>
    <w:rsid w:val="00F512CA"/>
    <w:rsid w:val="00F5134E"/>
    <w:rsid w:val="00F52C9E"/>
    <w:rsid w:val="00F5438F"/>
    <w:rsid w:val="00F54703"/>
    <w:rsid w:val="00F56300"/>
    <w:rsid w:val="00F56A28"/>
    <w:rsid w:val="00F63019"/>
    <w:rsid w:val="00F65B18"/>
    <w:rsid w:val="00F66C1C"/>
    <w:rsid w:val="00F6746B"/>
    <w:rsid w:val="00F70E15"/>
    <w:rsid w:val="00F71EAF"/>
    <w:rsid w:val="00F743FB"/>
    <w:rsid w:val="00F755BF"/>
    <w:rsid w:val="00F75C34"/>
    <w:rsid w:val="00F8369D"/>
    <w:rsid w:val="00F8406C"/>
    <w:rsid w:val="00F8692C"/>
    <w:rsid w:val="00F90BDA"/>
    <w:rsid w:val="00F93D5A"/>
    <w:rsid w:val="00F93E1F"/>
    <w:rsid w:val="00F940D5"/>
    <w:rsid w:val="00F96A66"/>
    <w:rsid w:val="00FA1F41"/>
    <w:rsid w:val="00FA3D2D"/>
    <w:rsid w:val="00FA4B8E"/>
    <w:rsid w:val="00FA550C"/>
    <w:rsid w:val="00FB2FBC"/>
    <w:rsid w:val="00FB406B"/>
    <w:rsid w:val="00FC07CB"/>
    <w:rsid w:val="00FC6F59"/>
    <w:rsid w:val="00FD503F"/>
    <w:rsid w:val="00FD606D"/>
    <w:rsid w:val="00FD7514"/>
    <w:rsid w:val="00FE2FE4"/>
    <w:rsid w:val="00FE4421"/>
    <w:rsid w:val="00FE4868"/>
    <w:rsid w:val="00FE5BC5"/>
    <w:rsid w:val="00FF0413"/>
    <w:rsid w:val="00FF0928"/>
    <w:rsid w:val="00FF0CF6"/>
    <w:rsid w:val="00FF2B3F"/>
    <w:rsid w:val="00FF4950"/>
    <w:rsid w:val="00FF498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8C66C"/>
  <w15:chartTrackingRefBased/>
  <w15:docId w15:val="{F86CB3FC-A989-4B19-B809-EFDC445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322"/>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430E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h2"/>
    <w:basedOn w:val="Normal"/>
    <w:next w:val="Normal"/>
    <w:link w:val="Heading2Char"/>
    <w:uiPriority w:val="9"/>
    <w:unhideWhenUsed/>
    <w:qFormat/>
    <w:rsid w:val="00FF49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495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aliases w:val="l4,H4"/>
    <w:basedOn w:val="Normal"/>
    <w:next w:val="Normal"/>
    <w:link w:val="Heading4Char"/>
    <w:uiPriority w:val="9"/>
    <w:unhideWhenUsed/>
    <w:qFormat/>
    <w:rsid w:val="00FF495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unhideWhenUsed/>
    <w:qFormat/>
    <w:rsid w:val="00FF4950"/>
    <w:pPr>
      <w:widowControl w:val="0"/>
      <w:autoSpaceDE w:val="0"/>
      <w:autoSpaceDN w:val="0"/>
      <w:ind w:left="279"/>
      <w:outlineLvl w:val="4"/>
    </w:pPr>
    <w:rPr>
      <w:rFonts w:ascii="Tahoma" w:eastAsia="Tahoma" w:hAnsi="Tahoma" w:cs="Tahoma"/>
      <w:b/>
      <w:bCs/>
      <w:sz w:val="20"/>
      <w:szCs w:val="20"/>
      <w:lang w:val="en-US"/>
    </w:rPr>
  </w:style>
  <w:style w:type="paragraph" w:styleId="Heading6">
    <w:name w:val="heading 6"/>
    <w:basedOn w:val="Normal"/>
    <w:next w:val="Normal"/>
    <w:link w:val="Heading6Char"/>
    <w:unhideWhenUsed/>
    <w:qFormat/>
    <w:rsid w:val="00754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AC42A7"/>
    <w:pPr>
      <w:tabs>
        <w:tab w:val="num" w:pos="360"/>
      </w:tabs>
      <w:spacing w:before="240" w:after="60"/>
      <w:outlineLvl w:val="6"/>
    </w:pPr>
    <w:rPr>
      <w:rFonts w:ascii="Arial" w:hAnsi="Arial"/>
      <w:sz w:val="20"/>
      <w:szCs w:val="20"/>
      <w:lang w:val="x-none" w:eastAsia="x-none"/>
    </w:rPr>
  </w:style>
  <w:style w:type="paragraph" w:styleId="Heading8">
    <w:name w:val="heading 8"/>
    <w:basedOn w:val="Normal"/>
    <w:next w:val="Normal"/>
    <w:link w:val="Heading8Char"/>
    <w:uiPriority w:val="9"/>
    <w:qFormat/>
    <w:rsid w:val="00AC42A7"/>
    <w:pPr>
      <w:tabs>
        <w:tab w:val="num" w:pos="360"/>
      </w:tabs>
      <w:spacing w:before="240" w:after="60"/>
      <w:outlineLvl w:val="7"/>
    </w:pPr>
    <w:rPr>
      <w:rFonts w:ascii="Arial" w:hAnsi="Arial"/>
      <w:i/>
      <w:iCs/>
      <w:sz w:val="20"/>
      <w:szCs w:val="20"/>
      <w:lang w:val="x-none" w:eastAsia="x-none"/>
    </w:rPr>
  </w:style>
  <w:style w:type="paragraph" w:styleId="Heading9">
    <w:name w:val="heading 9"/>
    <w:basedOn w:val="Normal"/>
    <w:next w:val="Normal"/>
    <w:link w:val="Heading9Char"/>
    <w:uiPriority w:val="9"/>
    <w:qFormat/>
    <w:rsid w:val="00AC42A7"/>
    <w:pPr>
      <w:tabs>
        <w:tab w:val="num" w:pos="360"/>
      </w:tabs>
      <w:spacing w:before="240" w:after="60"/>
      <w:outlineLvl w:val="8"/>
    </w:pPr>
    <w:rPr>
      <w:rFonts w:ascii="Arial" w:hAnsi="Arial"/>
      <w:b/>
      <w:bCs/>
      <w:i/>
      <w:iCs/>
      <w:sz w:val="18"/>
      <w:szCs w:val="1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DC012B"/>
    <w:pPr>
      <w:tabs>
        <w:tab w:val="center" w:pos="4513"/>
        <w:tab w:val="right" w:pos="9026"/>
      </w:tabs>
    </w:pPr>
  </w:style>
  <w:style w:type="character" w:customStyle="1" w:styleId="HeaderChar">
    <w:name w:val="Header Char"/>
    <w:basedOn w:val="DefaultParagraphFont"/>
    <w:link w:val="Header"/>
    <w:uiPriority w:val="99"/>
    <w:qFormat/>
    <w:rsid w:val="00DC012B"/>
  </w:style>
  <w:style w:type="paragraph" w:styleId="Footer">
    <w:name w:val="footer"/>
    <w:basedOn w:val="Normal"/>
    <w:link w:val="FooterChar"/>
    <w:uiPriority w:val="99"/>
    <w:unhideWhenUsed/>
    <w:qFormat/>
    <w:rsid w:val="00DC012B"/>
    <w:pPr>
      <w:tabs>
        <w:tab w:val="center" w:pos="4513"/>
        <w:tab w:val="right" w:pos="9026"/>
      </w:tabs>
    </w:pPr>
  </w:style>
  <w:style w:type="character" w:customStyle="1" w:styleId="FooterChar">
    <w:name w:val="Footer Char"/>
    <w:basedOn w:val="DefaultParagraphFont"/>
    <w:link w:val="Footer"/>
    <w:uiPriority w:val="99"/>
    <w:qFormat/>
    <w:rsid w:val="00DC012B"/>
  </w:style>
  <w:style w:type="character" w:styleId="Hyperlink">
    <w:name w:val="Hyperlink"/>
    <w:basedOn w:val="DefaultParagraphFont"/>
    <w:uiPriority w:val="99"/>
    <w:unhideWhenUsed/>
    <w:qFormat/>
    <w:rsid w:val="003A27D1"/>
    <w:rPr>
      <w:color w:val="0563C1" w:themeColor="hyperlink"/>
      <w:u w:val="single"/>
    </w:rPr>
  </w:style>
  <w:style w:type="paragraph" w:styleId="ListParagraph">
    <w:name w:val="List Paragraph"/>
    <w:aliases w:val="RMSI bulle Style,List Paragraph1,Bullet  Paragraph,Heading3,lp1,lp11,List Paragraph Char Char,Figure_name,Equipment,Numbered Indented Text,List Paragraph2,List_TIS,List Paragraph11,Number_1,new,SGLText List Paragraph,Ref,Normal Sentence,L"/>
    <w:basedOn w:val="Normal"/>
    <w:link w:val="ListParagraphChar"/>
    <w:uiPriority w:val="1"/>
    <w:qFormat/>
    <w:rsid w:val="003A27D1"/>
    <w:pPr>
      <w:spacing w:line="276" w:lineRule="auto"/>
      <w:ind w:left="720"/>
      <w:contextualSpacing/>
    </w:pPr>
    <w:rPr>
      <w:kern w:val="2"/>
      <w14:ligatures w14:val="standardContextual"/>
    </w:rPr>
  </w:style>
  <w:style w:type="character" w:customStyle="1" w:styleId="UnresolvedMention1">
    <w:name w:val="Unresolved Mention1"/>
    <w:basedOn w:val="DefaultParagraphFont"/>
    <w:uiPriority w:val="99"/>
    <w:semiHidden/>
    <w:unhideWhenUsed/>
    <w:rsid w:val="00FF0928"/>
    <w:rPr>
      <w:color w:val="605E5C"/>
      <w:shd w:val="clear" w:color="auto" w:fill="E1DFDD"/>
    </w:rPr>
  </w:style>
  <w:style w:type="table" w:styleId="TableGrid">
    <w:name w:val="Table Grid"/>
    <w:basedOn w:val="TableNormal"/>
    <w:uiPriority w:val="39"/>
    <w:qFormat/>
    <w:rsid w:val="00C26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149D6"/>
    <w:pPr>
      <w:spacing w:after="0" w:line="240" w:lineRule="auto"/>
    </w:pPr>
    <w:rPr>
      <w:rFonts w:eastAsiaTheme="minorEastAsia"/>
      <w:lang w:eastAsia="en-IN"/>
    </w:rPr>
  </w:style>
  <w:style w:type="paragraph" w:styleId="Revision">
    <w:name w:val="Revision"/>
    <w:hidden/>
    <w:uiPriority w:val="99"/>
    <w:semiHidden/>
    <w:rsid w:val="00F54703"/>
    <w:pPr>
      <w:spacing w:after="0" w:line="240" w:lineRule="auto"/>
    </w:pPr>
  </w:style>
  <w:style w:type="character" w:customStyle="1" w:styleId="Heading6Char">
    <w:name w:val="Heading 6 Char"/>
    <w:basedOn w:val="DefaultParagraphFont"/>
    <w:link w:val="Heading6"/>
    <w:rsid w:val="00754EAA"/>
    <w:rPr>
      <w:rFonts w:eastAsiaTheme="majorEastAsia" w:cstheme="majorBidi"/>
      <w:i/>
      <w:iCs/>
      <w:color w:val="595959" w:themeColor="text1" w:themeTint="A6"/>
    </w:rPr>
  </w:style>
  <w:style w:type="table" w:styleId="ListTable3-Accent1">
    <w:name w:val="List Table 3 Accent 1"/>
    <w:basedOn w:val="TableNormal"/>
    <w:uiPriority w:val="48"/>
    <w:rsid w:val="00535D6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592669"/>
    <w:pPr>
      <w:spacing w:before="100" w:beforeAutospacing="1" w:after="100" w:afterAutospacing="1"/>
    </w:pPr>
    <w:rPr>
      <w:rFonts w:ascii="Calibri" w:hAnsi="Calibri" w:cs="Calibri"/>
    </w:rPr>
  </w:style>
  <w:style w:type="character" w:styleId="CommentReference">
    <w:name w:val="annotation reference"/>
    <w:basedOn w:val="DefaultParagraphFont"/>
    <w:uiPriority w:val="99"/>
    <w:semiHidden/>
    <w:unhideWhenUsed/>
    <w:qFormat/>
    <w:rsid w:val="00476E10"/>
    <w:rPr>
      <w:sz w:val="16"/>
      <w:szCs w:val="16"/>
    </w:rPr>
  </w:style>
  <w:style w:type="paragraph" w:styleId="CommentText">
    <w:name w:val="annotation text"/>
    <w:basedOn w:val="Normal"/>
    <w:link w:val="CommentTextChar"/>
    <w:uiPriority w:val="99"/>
    <w:semiHidden/>
    <w:unhideWhenUsed/>
    <w:qFormat/>
    <w:rsid w:val="00476E10"/>
    <w:rPr>
      <w:sz w:val="20"/>
      <w:szCs w:val="20"/>
    </w:rPr>
  </w:style>
  <w:style w:type="character" w:customStyle="1" w:styleId="CommentTextChar">
    <w:name w:val="Comment Text Char"/>
    <w:basedOn w:val="DefaultParagraphFont"/>
    <w:link w:val="CommentText"/>
    <w:uiPriority w:val="99"/>
    <w:semiHidden/>
    <w:qFormat/>
    <w:rsid w:val="00476E10"/>
    <w:rPr>
      <w:sz w:val="20"/>
      <w:szCs w:val="20"/>
    </w:rPr>
  </w:style>
  <w:style w:type="paragraph" w:styleId="CommentSubject">
    <w:name w:val="annotation subject"/>
    <w:basedOn w:val="CommentText"/>
    <w:next w:val="CommentText"/>
    <w:link w:val="CommentSubjectChar"/>
    <w:uiPriority w:val="99"/>
    <w:semiHidden/>
    <w:unhideWhenUsed/>
    <w:qFormat/>
    <w:rsid w:val="00476E10"/>
    <w:rPr>
      <w:b/>
      <w:bCs/>
    </w:rPr>
  </w:style>
  <w:style w:type="character" w:customStyle="1" w:styleId="CommentSubjectChar">
    <w:name w:val="Comment Subject Char"/>
    <w:basedOn w:val="CommentTextChar"/>
    <w:link w:val="CommentSubject"/>
    <w:uiPriority w:val="99"/>
    <w:semiHidden/>
    <w:qFormat/>
    <w:rsid w:val="00476E10"/>
    <w:rPr>
      <w:b/>
      <w:bCs/>
      <w:sz w:val="20"/>
      <w:szCs w:val="20"/>
    </w:rPr>
  </w:style>
  <w:style w:type="paragraph" w:styleId="BalloonText">
    <w:name w:val="Balloon Text"/>
    <w:basedOn w:val="Normal"/>
    <w:link w:val="BalloonTextChar"/>
    <w:uiPriority w:val="99"/>
    <w:unhideWhenUsed/>
    <w:qFormat/>
    <w:rsid w:val="00476E10"/>
    <w:rPr>
      <w:rFonts w:ascii="Segoe UI" w:hAnsi="Segoe UI" w:cs="Segoe UI"/>
      <w:sz w:val="18"/>
      <w:szCs w:val="18"/>
    </w:rPr>
  </w:style>
  <w:style w:type="character" w:customStyle="1" w:styleId="BalloonTextChar">
    <w:name w:val="Balloon Text Char"/>
    <w:basedOn w:val="DefaultParagraphFont"/>
    <w:link w:val="BalloonText"/>
    <w:uiPriority w:val="99"/>
    <w:qFormat/>
    <w:rsid w:val="00476E10"/>
    <w:rPr>
      <w:rFonts w:ascii="Segoe UI" w:hAnsi="Segoe UI" w:cs="Segoe UI"/>
      <w:sz w:val="18"/>
      <w:szCs w:val="18"/>
    </w:rPr>
  </w:style>
  <w:style w:type="character" w:customStyle="1" w:styleId="Heading1Char">
    <w:name w:val="Heading 1 Char"/>
    <w:basedOn w:val="DefaultParagraphFont"/>
    <w:link w:val="Heading1"/>
    <w:uiPriority w:val="9"/>
    <w:qFormat/>
    <w:rsid w:val="00430E13"/>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2 Char,h2 Char"/>
    <w:basedOn w:val="DefaultParagraphFont"/>
    <w:link w:val="Heading2"/>
    <w:uiPriority w:val="9"/>
    <w:qFormat/>
    <w:rsid w:val="00FF49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FF4950"/>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l4 Char,H4 Char"/>
    <w:basedOn w:val="DefaultParagraphFont"/>
    <w:link w:val="Heading4"/>
    <w:uiPriority w:val="9"/>
    <w:qFormat/>
    <w:rsid w:val="00FF495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F4950"/>
    <w:rPr>
      <w:rFonts w:ascii="Tahoma" w:eastAsia="Tahoma" w:hAnsi="Tahoma" w:cs="Tahoma"/>
      <w:b/>
      <w:bCs/>
      <w:sz w:val="20"/>
      <w:szCs w:val="20"/>
      <w:lang w:val="en-US"/>
    </w:rPr>
  </w:style>
  <w:style w:type="paragraph" w:customStyle="1" w:styleId="TableParagraph">
    <w:name w:val="Table Paragraph"/>
    <w:basedOn w:val="Normal"/>
    <w:uiPriority w:val="1"/>
    <w:qFormat/>
    <w:rsid w:val="00FF4950"/>
    <w:pPr>
      <w:widowControl w:val="0"/>
      <w:autoSpaceDE w:val="0"/>
      <w:autoSpaceDN w:val="0"/>
    </w:pPr>
    <w:rPr>
      <w:rFonts w:ascii="Arial MT" w:eastAsia="Arial MT" w:hAnsi="Arial MT" w:cs="Arial MT"/>
      <w:lang w:val="en-US"/>
    </w:rPr>
  </w:style>
  <w:style w:type="paragraph" w:styleId="BodyText">
    <w:name w:val="Body Text"/>
    <w:basedOn w:val="Normal"/>
    <w:link w:val="BodyTextChar"/>
    <w:uiPriority w:val="1"/>
    <w:qFormat/>
    <w:rsid w:val="00FF4950"/>
    <w:pPr>
      <w:widowControl w:val="0"/>
      <w:autoSpaceDE w:val="0"/>
      <w:autoSpaceDN w:val="0"/>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FF4950"/>
    <w:rPr>
      <w:rFonts w:ascii="Tahoma" w:eastAsia="Tahoma" w:hAnsi="Tahoma" w:cs="Tahoma"/>
      <w:sz w:val="20"/>
      <w:szCs w:val="20"/>
      <w:lang w:val="en-US"/>
    </w:rPr>
  </w:style>
  <w:style w:type="paragraph" w:styleId="TOC1">
    <w:name w:val="toc 1"/>
    <w:basedOn w:val="Normal"/>
    <w:uiPriority w:val="39"/>
    <w:qFormat/>
    <w:rsid w:val="00FF4950"/>
    <w:pPr>
      <w:widowControl w:val="0"/>
      <w:autoSpaceDE w:val="0"/>
      <w:autoSpaceDN w:val="0"/>
      <w:spacing w:before="268"/>
      <w:ind w:left="684"/>
    </w:pPr>
    <w:rPr>
      <w:rFonts w:ascii="Arial" w:eastAsia="Arial" w:hAnsi="Arial" w:cs="Arial"/>
      <w:b/>
      <w:bCs/>
      <w:lang w:val="en-US"/>
    </w:rPr>
  </w:style>
  <w:style w:type="paragraph" w:customStyle="1" w:styleId="yiv7866970642ydp8b65ee3yiv8903843799msonormal1">
    <w:name w:val="yiv7866970642ydp8b65ee3yiv8903843799msonormal1"/>
    <w:basedOn w:val="Normal"/>
    <w:uiPriority w:val="99"/>
    <w:semiHidden/>
    <w:rsid w:val="00FF4950"/>
    <w:pPr>
      <w:spacing w:before="100" w:beforeAutospacing="1" w:after="100" w:afterAutospacing="1"/>
    </w:pPr>
    <w:rPr>
      <w:rFonts w:ascii="Calibri" w:hAnsi="Calibri" w:cs="Calibri"/>
    </w:rPr>
  </w:style>
  <w:style w:type="paragraph" w:customStyle="1" w:styleId="Default">
    <w:name w:val="Default"/>
    <w:rsid w:val="00FF4950"/>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RMSI bulle Style Char,List Paragraph1 Char,Bullet  Paragraph Char,Heading3 Char,lp1 Char,lp11 Char,List Paragraph Char Char Char,Figure_name Char,Equipment Char,Numbered Indented Text Char,List Paragraph2 Char,List_TIS Char,new Char"/>
    <w:link w:val="ListParagraph"/>
    <w:uiPriority w:val="1"/>
    <w:qFormat/>
    <w:locked/>
    <w:rsid w:val="00FF4950"/>
    <w:rPr>
      <w:kern w:val="2"/>
      <w:sz w:val="24"/>
      <w:szCs w:val="24"/>
      <w14:ligatures w14:val="standardContextual"/>
    </w:rPr>
  </w:style>
  <w:style w:type="paragraph" w:customStyle="1" w:styleId="CNSignatureBlock">
    <w:name w:val="CN Signature Block"/>
    <w:basedOn w:val="Normal"/>
    <w:rsid w:val="00FF4950"/>
    <w:pPr>
      <w:spacing w:after="120"/>
    </w:pPr>
    <w:rPr>
      <w:rFonts w:ascii="Arial" w:hAnsi="Arial"/>
      <w:sz w:val="20"/>
      <w:szCs w:val="18"/>
      <w:lang w:val="en-US"/>
    </w:rPr>
  </w:style>
  <w:style w:type="character" w:customStyle="1" w:styleId="UnresolvedMention2">
    <w:name w:val="Unresolved Mention2"/>
    <w:basedOn w:val="DefaultParagraphFont"/>
    <w:uiPriority w:val="99"/>
    <w:semiHidden/>
    <w:unhideWhenUsed/>
    <w:rsid w:val="00FF4950"/>
    <w:rPr>
      <w:color w:val="605E5C"/>
      <w:shd w:val="clear" w:color="auto" w:fill="E1DFDD"/>
    </w:rPr>
  </w:style>
  <w:style w:type="paragraph" w:customStyle="1" w:styleId="Paragraphleft-aligned">
    <w:name w:val="* Paragraph. left-aligned"/>
    <w:uiPriority w:val="99"/>
    <w:rsid w:val="00FF4950"/>
    <w:pPr>
      <w:widowControl w:val="0"/>
      <w:autoSpaceDE w:val="0"/>
      <w:autoSpaceDN w:val="0"/>
      <w:adjustRightInd w:val="0"/>
      <w:spacing w:after="0" w:line="240" w:lineRule="atLeast"/>
    </w:pPr>
    <w:rPr>
      <w:rFonts w:ascii="Courier New" w:eastAsia="Times New Roman" w:hAnsi="Courier New" w:cs="Courier New"/>
      <w:sz w:val="24"/>
      <w:szCs w:val="24"/>
      <w:lang w:val="en-US"/>
    </w:rPr>
  </w:style>
  <w:style w:type="character" w:styleId="UnresolvedMention">
    <w:name w:val="Unresolved Mention"/>
    <w:basedOn w:val="DefaultParagraphFont"/>
    <w:uiPriority w:val="99"/>
    <w:semiHidden/>
    <w:unhideWhenUsed/>
    <w:rsid w:val="00FF4950"/>
    <w:rPr>
      <w:color w:val="605E5C"/>
      <w:shd w:val="clear" w:color="auto" w:fill="E1DFDD"/>
    </w:rPr>
  </w:style>
  <w:style w:type="character" w:customStyle="1" w:styleId="NoSpacingChar">
    <w:name w:val="No Spacing Char"/>
    <w:link w:val="NoSpacing"/>
    <w:uiPriority w:val="1"/>
    <w:rsid w:val="008F2BC3"/>
    <w:rPr>
      <w:rFonts w:eastAsiaTheme="minorEastAsia"/>
      <w:lang w:eastAsia="en-IN"/>
    </w:rPr>
  </w:style>
  <w:style w:type="character" w:styleId="FootnoteReference">
    <w:name w:val="footnote reference"/>
    <w:basedOn w:val="DefaultParagraphFont"/>
    <w:uiPriority w:val="99"/>
    <w:semiHidden/>
    <w:rsid w:val="00605D35"/>
    <w:rPr>
      <w:vertAlign w:val="superscript"/>
    </w:rPr>
  </w:style>
  <w:style w:type="character" w:styleId="Strong">
    <w:name w:val="Strong"/>
    <w:basedOn w:val="DefaultParagraphFont"/>
    <w:qFormat/>
    <w:rsid w:val="00641496"/>
    <w:rPr>
      <w:b/>
      <w:bCs/>
    </w:rPr>
  </w:style>
  <w:style w:type="paragraph" w:styleId="HTMLPreformatted">
    <w:name w:val="HTML Preformatted"/>
    <w:basedOn w:val="Normal"/>
    <w:link w:val="HTMLPreformattedChar"/>
    <w:uiPriority w:val="99"/>
    <w:rsid w:val="00CB7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CB76A6"/>
    <w:rPr>
      <w:rFonts w:ascii="Courier New" w:eastAsia="Times New Roman" w:hAnsi="Courier New" w:cs="Times New Roman"/>
      <w:sz w:val="20"/>
      <w:szCs w:val="20"/>
      <w:lang w:val="x-none" w:eastAsia="x-none"/>
    </w:rPr>
  </w:style>
  <w:style w:type="paragraph" w:styleId="ListBullet">
    <w:name w:val="List Bullet"/>
    <w:basedOn w:val="Normal"/>
    <w:autoRedefine/>
    <w:uiPriority w:val="99"/>
    <w:rsid w:val="00693717"/>
    <w:pPr>
      <w:numPr>
        <w:numId w:val="38"/>
      </w:numPr>
      <w:spacing w:before="100" w:beforeAutospacing="1" w:after="100" w:afterAutospacing="1"/>
      <w:jc w:val="both"/>
    </w:pPr>
    <w:rPr>
      <w:rFonts w:ascii="Times" w:hAnsi="Times" w:cs="Times"/>
      <w:color w:val="3366FF"/>
      <w:lang w:val="en-US" w:eastAsia="en-US"/>
    </w:rPr>
  </w:style>
  <w:style w:type="character" w:customStyle="1" w:styleId="Heading7Char">
    <w:name w:val="Heading 7 Char"/>
    <w:basedOn w:val="DefaultParagraphFont"/>
    <w:link w:val="Heading7"/>
    <w:uiPriority w:val="9"/>
    <w:rsid w:val="00AC42A7"/>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uiPriority w:val="9"/>
    <w:rsid w:val="00AC42A7"/>
    <w:rPr>
      <w:rFonts w:ascii="Arial" w:eastAsia="Times New Roman" w:hAnsi="Arial" w:cs="Times New Roman"/>
      <w:i/>
      <w:iCs/>
      <w:sz w:val="20"/>
      <w:szCs w:val="20"/>
      <w:lang w:val="x-none" w:eastAsia="x-none"/>
    </w:rPr>
  </w:style>
  <w:style w:type="character" w:customStyle="1" w:styleId="Heading9Char">
    <w:name w:val="Heading 9 Char"/>
    <w:basedOn w:val="DefaultParagraphFont"/>
    <w:link w:val="Heading9"/>
    <w:uiPriority w:val="9"/>
    <w:rsid w:val="00AC42A7"/>
    <w:rPr>
      <w:rFonts w:ascii="Arial" w:eastAsia="Times New Roman" w:hAnsi="Arial" w:cs="Times New Roman"/>
      <w:b/>
      <w:bCs/>
      <w:i/>
      <w:iCs/>
      <w:sz w:val="18"/>
      <w:szCs w:val="18"/>
      <w:lang w:val="x-none" w:eastAsia="x-none"/>
    </w:rPr>
  </w:style>
  <w:style w:type="paragraph" w:customStyle="1" w:styleId="ParaText">
    <w:name w:val="ParaText"/>
    <w:basedOn w:val="Normal"/>
    <w:rsid w:val="00AC42A7"/>
    <w:pPr>
      <w:spacing w:after="240" w:line="300" w:lineRule="auto"/>
      <w:jc w:val="both"/>
    </w:pPr>
    <w:rPr>
      <w:sz w:val="22"/>
      <w:szCs w:val="22"/>
      <w:lang w:val="en-US" w:eastAsia="en-US"/>
    </w:rPr>
  </w:style>
  <w:style w:type="paragraph" w:customStyle="1" w:styleId="Wording">
    <w:name w:val="Wording"/>
    <w:basedOn w:val="Normal"/>
    <w:uiPriority w:val="99"/>
    <w:rsid w:val="00AC42A7"/>
    <w:pPr>
      <w:spacing w:after="60" w:line="264" w:lineRule="auto"/>
      <w:jc w:val="both"/>
    </w:pPr>
    <w:rPr>
      <w:rFonts w:ascii="Garamond" w:hAnsi="Garamond" w:cs="Garamond"/>
      <w:kern w:val="28"/>
      <w:sz w:val="20"/>
      <w:szCs w:val="20"/>
      <w:lang w:val="en-GB" w:eastAsia="en-US"/>
    </w:rPr>
  </w:style>
  <w:style w:type="paragraph" w:styleId="BodyText2">
    <w:name w:val="Body Text 2"/>
    <w:basedOn w:val="Normal"/>
    <w:link w:val="BodyText2Char1"/>
    <w:uiPriority w:val="99"/>
    <w:rsid w:val="00AC42A7"/>
    <w:pPr>
      <w:spacing w:after="120" w:line="276" w:lineRule="auto"/>
      <w:ind w:left="360"/>
    </w:pPr>
    <w:rPr>
      <w:rFonts w:ascii="Calibri" w:hAnsi="Calibri"/>
      <w:sz w:val="20"/>
      <w:szCs w:val="20"/>
      <w:lang w:val="x-none" w:eastAsia="x-none"/>
    </w:rPr>
  </w:style>
  <w:style w:type="character" w:customStyle="1" w:styleId="BodyText2Char">
    <w:name w:val="Body Text 2 Char"/>
    <w:basedOn w:val="DefaultParagraphFont"/>
    <w:uiPriority w:val="99"/>
    <w:rsid w:val="00AC42A7"/>
    <w:rPr>
      <w:rFonts w:ascii="Times New Roman" w:eastAsia="Times New Roman" w:hAnsi="Times New Roman" w:cs="Times New Roman"/>
      <w:sz w:val="24"/>
      <w:szCs w:val="24"/>
      <w:lang w:eastAsia="en-IN"/>
    </w:rPr>
  </w:style>
  <w:style w:type="character" w:customStyle="1" w:styleId="BodyText2Char1">
    <w:name w:val="Body Text 2 Char1"/>
    <w:link w:val="BodyText2"/>
    <w:uiPriority w:val="99"/>
    <w:rsid w:val="00AC42A7"/>
    <w:rPr>
      <w:rFonts w:ascii="Calibri" w:eastAsia="Times New Roman" w:hAnsi="Calibri" w:cs="Times New Roman"/>
      <w:sz w:val="20"/>
      <w:szCs w:val="20"/>
      <w:lang w:val="x-none" w:eastAsia="x-none"/>
    </w:rPr>
  </w:style>
  <w:style w:type="character" w:customStyle="1" w:styleId="mw-headline">
    <w:name w:val="mw-headline"/>
    <w:uiPriority w:val="99"/>
    <w:rsid w:val="00AC42A7"/>
    <w:rPr>
      <w:rFonts w:cs="Times New Roman"/>
    </w:rPr>
  </w:style>
  <w:style w:type="character" w:customStyle="1" w:styleId="editsection">
    <w:name w:val="editsection"/>
    <w:uiPriority w:val="99"/>
    <w:rsid w:val="00AC42A7"/>
    <w:rPr>
      <w:rFonts w:cs="Times New Roman"/>
    </w:rPr>
  </w:style>
  <w:style w:type="paragraph" w:styleId="Title">
    <w:name w:val="Title"/>
    <w:basedOn w:val="Normal"/>
    <w:next w:val="Normal"/>
    <w:link w:val="TitleChar"/>
    <w:qFormat/>
    <w:rsid w:val="00AC42A7"/>
    <w:pPr>
      <w:pBdr>
        <w:bottom w:val="single" w:sz="8" w:space="4" w:color="4F81BD"/>
      </w:pBdr>
      <w:spacing w:after="300"/>
    </w:pPr>
    <w:rPr>
      <w:rFonts w:ascii="Cambria" w:hAnsi="Cambria"/>
      <w:color w:val="17365D"/>
      <w:spacing w:val="5"/>
      <w:kern w:val="28"/>
      <w:sz w:val="52"/>
      <w:szCs w:val="52"/>
      <w:lang w:val="x-none" w:eastAsia="x-none"/>
    </w:rPr>
  </w:style>
  <w:style w:type="character" w:customStyle="1" w:styleId="TitleChar">
    <w:name w:val="Title Char"/>
    <w:basedOn w:val="DefaultParagraphFont"/>
    <w:link w:val="Title"/>
    <w:rsid w:val="00AC42A7"/>
    <w:rPr>
      <w:rFonts w:ascii="Cambria" w:eastAsia="Times New Roman" w:hAnsi="Cambria" w:cs="Times New Roman"/>
      <w:color w:val="17365D"/>
      <w:spacing w:val="5"/>
      <w:kern w:val="28"/>
      <w:sz w:val="52"/>
      <w:szCs w:val="52"/>
      <w:lang w:val="x-none" w:eastAsia="x-none"/>
    </w:rPr>
  </w:style>
  <w:style w:type="paragraph" w:styleId="TOCHeading">
    <w:name w:val="TOC Heading"/>
    <w:basedOn w:val="Heading1"/>
    <w:next w:val="Normal"/>
    <w:uiPriority w:val="39"/>
    <w:qFormat/>
    <w:rsid w:val="00AC42A7"/>
    <w:pPr>
      <w:spacing w:before="480" w:line="276" w:lineRule="auto"/>
      <w:outlineLvl w:val="9"/>
    </w:pPr>
    <w:rPr>
      <w:rFonts w:ascii="Cambria" w:eastAsia="Times New Roman" w:hAnsi="Cambria" w:cs="Cambria"/>
      <w:b/>
      <w:bCs/>
      <w:color w:val="365F91"/>
      <w:sz w:val="28"/>
      <w:szCs w:val="28"/>
      <w:lang w:val="x-none" w:eastAsia="x-none"/>
    </w:rPr>
  </w:style>
  <w:style w:type="paragraph" w:styleId="TOC3">
    <w:name w:val="toc 3"/>
    <w:basedOn w:val="Normal"/>
    <w:next w:val="Normal"/>
    <w:autoRedefine/>
    <w:uiPriority w:val="39"/>
    <w:qFormat/>
    <w:rsid w:val="00AC42A7"/>
    <w:pPr>
      <w:spacing w:after="100" w:line="276" w:lineRule="auto"/>
      <w:ind w:left="440"/>
    </w:pPr>
    <w:rPr>
      <w:rFonts w:ascii="Calibri" w:hAnsi="Calibri" w:cs="Calibri"/>
      <w:sz w:val="22"/>
      <w:szCs w:val="22"/>
      <w:lang w:val="en-US" w:eastAsia="en-US"/>
    </w:rPr>
  </w:style>
  <w:style w:type="paragraph" w:styleId="TOC2">
    <w:name w:val="toc 2"/>
    <w:basedOn w:val="Normal"/>
    <w:next w:val="Normal"/>
    <w:autoRedefine/>
    <w:uiPriority w:val="39"/>
    <w:qFormat/>
    <w:rsid w:val="00AC42A7"/>
    <w:pPr>
      <w:spacing w:after="100" w:line="276" w:lineRule="auto"/>
      <w:ind w:left="220"/>
    </w:pPr>
    <w:rPr>
      <w:rFonts w:ascii="Calibri" w:hAnsi="Calibri" w:cs="Calibri"/>
      <w:sz w:val="22"/>
      <w:szCs w:val="22"/>
      <w:lang w:val="en-US" w:eastAsia="en-US"/>
    </w:rPr>
  </w:style>
  <w:style w:type="paragraph" w:customStyle="1" w:styleId="Style10">
    <w:name w:val="Style 1"/>
    <w:uiPriority w:val="99"/>
    <w:rsid w:val="00AC42A7"/>
    <w:pPr>
      <w:widowControl w:val="0"/>
      <w:autoSpaceDE w:val="0"/>
      <w:autoSpaceDN w:val="0"/>
      <w:spacing w:after="0" w:line="240" w:lineRule="auto"/>
    </w:pPr>
    <w:rPr>
      <w:rFonts w:ascii="Times New Roman" w:eastAsia="Times New Roman" w:hAnsi="Times New Roman" w:cs="Times New Roman"/>
      <w:sz w:val="20"/>
      <w:szCs w:val="20"/>
      <w:lang w:val="en-US"/>
    </w:rPr>
  </w:style>
  <w:style w:type="character" w:customStyle="1" w:styleId="CharacterStyle1">
    <w:name w:val="Character Style 1"/>
    <w:uiPriority w:val="99"/>
    <w:rsid w:val="00AC42A7"/>
    <w:rPr>
      <w:spacing w:val="-5"/>
      <w:sz w:val="24"/>
    </w:rPr>
  </w:style>
  <w:style w:type="paragraph" w:customStyle="1" w:styleId="Style4">
    <w:name w:val="Style 4"/>
    <w:uiPriority w:val="99"/>
    <w:rsid w:val="00AC42A7"/>
    <w:pPr>
      <w:widowControl w:val="0"/>
      <w:autoSpaceDE w:val="0"/>
      <w:autoSpaceDN w:val="0"/>
      <w:spacing w:before="144" w:after="0" w:line="304" w:lineRule="auto"/>
      <w:ind w:left="504"/>
    </w:pPr>
    <w:rPr>
      <w:rFonts w:ascii="Times New Roman" w:eastAsia="Times New Roman" w:hAnsi="Times New Roman" w:cs="Times New Roman"/>
      <w:spacing w:val="-5"/>
      <w:sz w:val="24"/>
      <w:szCs w:val="24"/>
      <w:lang w:val="en-US"/>
    </w:rPr>
  </w:style>
  <w:style w:type="paragraph" w:customStyle="1" w:styleId="Style12">
    <w:name w:val="Style 12"/>
    <w:uiPriority w:val="99"/>
    <w:rsid w:val="00AC42A7"/>
    <w:pPr>
      <w:widowControl w:val="0"/>
      <w:autoSpaceDE w:val="0"/>
      <w:autoSpaceDN w:val="0"/>
      <w:spacing w:before="180" w:after="0" w:line="240" w:lineRule="auto"/>
      <w:ind w:left="576" w:hanging="288"/>
      <w:jc w:val="both"/>
    </w:pPr>
    <w:rPr>
      <w:rFonts w:ascii="Times New Roman" w:eastAsia="Times New Roman" w:hAnsi="Times New Roman" w:cs="Times New Roman"/>
      <w:spacing w:val="-5"/>
      <w:sz w:val="24"/>
      <w:szCs w:val="24"/>
      <w:lang w:val="en-US"/>
    </w:rPr>
  </w:style>
  <w:style w:type="paragraph" w:customStyle="1" w:styleId="Style100">
    <w:name w:val="Style 10"/>
    <w:uiPriority w:val="99"/>
    <w:rsid w:val="00AC42A7"/>
    <w:pPr>
      <w:widowControl w:val="0"/>
      <w:autoSpaceDE w:val="0"/>
      <w:autoSpaceDN w:val="0"/>
      <w:spacing w:before="180" w:after="0" w:line="240" w:lineRule="auto"/>
      <w:ind w:left="1152" w:right="144" w:hanging="360"/>
      <w:jc w:val="both"/>
    </w:pPr>
    <w:rPr>
      <w:rFonts w:ascii="Times New Roman" w:eastAsia="Times New Roman" w:hAnsi="Times New Roman" w:cs="Times New Roman"/>
      <w:spacing w:val="-5"/>
      <w:sz w:val="24"/>
      <w:szCs w:val="24"/>
      <w:lang w:val="en-US"/>
    </w:rPr>
  </w:style>
  <w:style w:type="paragraph" w:styleId="BodyTextIndent3">
    <w:name w:val="Body Text Indent 3"/>
    <w:basedOn w:val="Normal"/>
    <w:link w:val="BodyTextIndent3Char"/>
    <w:rsid w:val="00AC42A7"/>
    <w:pPr>
      <w:spacing w:after="120" w:line="276" w:lineRule="auto"/>
      <w:ind w:left="360"/>
    </w:pPr>
    <w:rPr>
      <w:rFonts w:ascii="Calibri" w:hAnsi="Calibri"/>
      <w:sz w:val="16"/>
      <w:szCs w:val="16"/>
      <w:lang w:val="x-none" w:eastAsia="x-none"/>
    </w:rPr>
  </w:style>
  <w:style w:type="character" w:customStyle="1" w:styleId="BodyTextIndent3Char">
    <w:name w:val="Body Text Indent 3 Char"/>
    <w:basedOn w:val="DefaultParagraphFont"/>
    <w:link w:val="BodyTextIndent3"/>
    <w:rsid w:val="00AC42A7"/>
    <w:rPr>
      <w:rFonts w:ascii="Calibri" w:eastAsia="Times New Roman" w:hAnsi="Calibri" w:cs="Times New Roman"/>
      <w:sz w:val="16"/>
      <w:szCs w:val="16"/>
      <w:lang w:val="x-none" w:eastAsia="x-none"/>
    </w:rPr>
  </w:style>
  <w:style w:type="paragraph" w:customStyle="1" w:styleId="Bullet2">
    <w:name w:val="Bullet2"/>
    <w:basedOn w:val="Normal"/>
    <w:uiPriority w:val="99"/>
    <w:rsid w:val="00AC42A7"/>
    <w:pPr>
      <w:tabs>
        <w:tab w:val="num" w:pos="1800"/>
      </w:tabs>
      <w:spacing w:line="300" w:lineRule="auto"/>
      <w:ind w:left="1800" w:hanging="360"/>
      <w:jc w:val="both"/>
    </w:pPr>
    <w:rPr>
      <w:sz w:val="22"/>
      <w:szCs w:val="22"/>
      <w:lang w:val="en-US" w:eastAsia="en-US"/>
    </w:rPr>
  </w:style>
  <w:style w:type="paragraph" w:customStyle="1" w:styleId="insidetxti">
    <w:name w:val="inside_txt_i"/>
    <w:basedOn w:val="Normal"/>
    <w:uiPriority w:val="99"/>
    <w:rsid w:val="00AC42A7"/>
    <w:pPr>
      <w:numPr>
        <w:numId w:val="43"/>
      </w:numPr>
      <w:spacing w:before="100" w:beforeAutospacing="1" w:after="100" w:afterAutospacing="1"/>
      <w:ind w:left="0" w:firstLine="0"/>
    </w:pPr>
  </w:style>
  <w:style w:type="paragraph" w:styleId="BodyTextIndent2">
    <w:name w:val="Body Text Indent 2"/>
    <w:basedOn w:val="Normal"/>
    <w:link w:val="BodyTextIndent2Char"/>
    <w:rsid w:val="00AC42A7"/>
    <w:pPr>
      <w:spacing w:after="120" w:line="480" w:lineRule="auto"/>
      <w:ind w:left="360"/>
    </w:pPr>
    <w:rPr>
      <w:rFonts w:ascii="Calibri" w:hAnsi="Calibri"/>
      <w:sz w:val="20"/>
      <w:szCs w:val="20"/>
      <w:lang w:val="x-none" w:eastAsia="x-none"/>
    </w:rPr>
  </w:style>
  <w:style w:type="character" w:customStyle="1" w:styleId="BodyTextIndent2Char">
    <w:name w:val="Body Text Indent 2 Char"/>
    <w:basedOn w:val="DefaultParagraphFont"/>
    <w:link w:val="BodyTextIndent2"/>
    <w:rsid w:val="00AC42A7"/>
    <w:rPr>
      <w:rFonts w:ascii="Calibri" w:eastAsia="Times New Roman" w:hAnsi="Calibri" w:cs="Times New Roman"/>
      <w:sz w:val="20"/>
      <w:szCs w:val="20"/>
      <w:lang w:val="x-none" w:eastAsia="x-none"/>
    </w:rPr>
  </w:style>
  <w:style w:type="paragraph" w:customStyle="1" w:styleId="DocInit">
    <w:name w:val="Doc Init"/>
    <w:basedOn w:val="Normal"/>
    <w:uiPriority w:val="99"/>
    <w:rsid w:val="00AC42A7"/>
    <w:pPr>
      <w:ind w:left="720"/>
    </w:pPr>
    <w:rPr>
      <w:lang w:val="en-US" w:eastAsia="en-US"/>
    </w:rPr>
  </w:style>
  <w:style w:type="paragraph" w:styleId="TOC4">
    <w:name w:val="toc 4"/>
    <w:basedOn w:val="Normal"/>
    <w:next w:val="Normal"/>
    <w:autoRedefine/>
    <w:uiPriority w:val="99"/>
    <w:semiHidden/>
    <w:rsid w:val="00AC42A7"/>
    <w:pPr>
      <w:spacing w:after="100" w:line="276" w:lineRule="auto"/>
      <w:ind w:left="660"/>
    </w:pPr>
    <w:rPr>
      <w:rFonts w:ascii="Calibri" w:hAnsi="Calibri" w:cs="Calibri"/>
      <w:sz w:val="22"/>
      <w:szCs w:val="22"/>
    </w:rPr>
  </w:style>
  <w:style w:type="paragraph" w:styleId="TOC5">
    <w:name w:val="toc 5"/>
    <w:basedOn w:val="Normal"/>
    <w:next w:val="Normal"/>
    <w:autoRedefine/>
    <w:uiPriority w:val="99"/>
    <w:semiHidden/>
    <w:rsid w:val="00AC42A7"/>
    <w:pPr>
      <w:spacing w:after="100" w:line="276" w:lineRule="auto"/>
      <w:ind w:left="880"/>
    </w:pPr>
    <w:rPr>
      <w:rFonts w:ascii="Calibri" w:hAnsi="Calibri" w:cs="Calibri"/>
      <w:sz w:val="22"/>
      <w:szCs w:val="22"/>
    </w:rPr>
  </w:style>
  <w:style w:type="paragraph" w:styleId="TOC6">
    <w:name w:val="toc 6"/>
    <w:basedOn w:val="Normal"/>
    <w:next w:val="Normal"/>
    <w:autoRedefine/>
    <w:uiPriority w:val="99"/>
    <w:semiHidden/>
    <w:rsid w:val="00AC42A7"/>
    <w:pPr>
      <w:spacing w:after="100" w:line="276" w:lineRule="auto"/>
      <w:ind w:left="1100"/>
    </w:pPr>
    <w:rPr>
      <w:rFonts w:ascii="Calibri" w:hAnsi="Calibri" w:cs="Calibri"/>
      <w:sz w:val="22"/>
      <w:szCs w:val="22"/>
    </w:rPr>
  </w:style>
  <w:style w:type="paragraph" w:styleId="TOC7">
    <w:name w:val="toc 7"/>
    <w:basedOn w:val="Normal"/>
    <w:next w:val="Normal"/>
    <w:autoRedefine/>
    <w:uiPriority w:val="99"/>
    <w:semiHidden/>
    <w:rsid w:val="00AC42A7"/>
    <w:pPr>
      <w:spacing w:after="100" w:line="276" w:lineRule="auto"/>
      <w:ind w:left="1320"/>
    </w:pPr>
    <w:rPr>
      <w:rFonts w:ascii="Calibri" w:hAnsi="Calibri" w:cs="Calibri"/>
      <w:sz w:val="22"/>
      <w:szCs w:val="22"/>
    </w:rPr>
  </w:style>
  <w:style w:type="paragraph" w:styleId="TOC8">
    <w:name w:val="toc 8"/>
    <w:basedOn w:val="Normal"/>
    <w:next w:val="Normal"/>
    <w:autoRedefine/>
    <w:uiPriority w:val="99"/>
    <w:semiHidden/>
    <w:rsid w:val="00AC42A7"/>
    <w:pPr>
      <w:spacing w:after="100" w:line="276" w:lineRule="auto"/>
      <w:ind w:left="1540"/>
    </w:pPr>
    <w:rPr>
      <w:rFonts w:ascii="Calibri" w:hAnsi="Calibri" w:cs="Calibri"/>
      <w:sz w:val="22"/>
      <w:szCs w:val="22"/>
    </w:rPr>
  </w:style>
  <w:style w:type="paragraph" w:styleId="TOC9">
    <w:name w:val="toc 9"/>
    <w:basedOn w:val="Normal"/>
    <w:next w:val="Normal"/>
    <w:autoRedefine/>
    <w:uiPriority w:val="99"/>
    <w:semiHidden/>
    <w:rsid w:val="00AC42A7"/>
    <w:pPr>
      <w:spacing w:after="100" w:line="276" w:lineRule="auto"/>
      <w:ind w:left="1760"/>
    </w:pPr>
    <w:rPr>
      <w:rFonts w:ascii="Calibri" w:hAnsi="Calibri" w:cs="Calibri"/>
      <w:sz w:val="22"/>
      <w:szCs w:val="22"/>
    </w:rPr>
  </w:style>
  <w:style w:type="character" w:styleId="FollowedHyperlink">
    <w:name w:val="FollowedHyperlink"/>
    <w:uiPriority w:val="99"/>
    <w:qFormat/>
    <w:rsid w:val="00AC42A7"/>
    <w:rPr>
      <w:rFonts w:cs="Times New Roman"/>
      <w:color w:val="800080"/>
      <w:u w:val="single"/>
    </w:rPr>
  </w:style>
  <w:style w:type="paragraph" w:styleId="BodyText3">
    <w:name w:val="Body Text 3"/>
    <w:basedOn w:val="Normal"/>
    <w:link w:val="BodyText3Char"/>
    <w:unhideWhenUsed/>
    <w:rsid w:val="00AC42A7"/>
    <w:pPr>
      <w:spacing w:after="120" w:line="276" w:lineRule="auto"/>
    </w:pPr>
    <w:rPr>
      <w:rFonts w:ascii="Calibri" w:hAnsi="Calibri"/>
      <w:sz w:val="16"/>
      <w:szCs w:val="16"/>
      <w:lang w:val="x-none" w:eastAsia="x-none"/>
    </w:rPr>
  </w:style>
  <w:style w:type="character" w:customStyle="1" w:styleId="BodyText3Char">
    <w:name w:val="Body Text 3 Char"/>
    <w:basedOn w:val="DefaultParagraphFont"/>
    <w:link w:val="BodyText3"/>
    <w:rsid w:val="00AC42A7"/>
    <w:rPr>
      <w:rFonts w:ascii="Calibri" w:eastAsia="Times New Roman" w:hAnsi="Calibri" w:cs="Times New Roman"/>
      <w:sz w:val="16"/>
      <w:szCs w:val="16"/>
      <w:lang w:val="x-none" w:eastAsia="x-none"/>
    </w:rPr>
  </w:style>
  <w:style w:type="paragraph" w:customStyle="1" w:styleId="BodyText1">
    <w:name w:val="Body Text1"/>
    <w:basedOn w:val="Normal"/>
    <w:link w:val="BodytextChar0"/>
    <w:qFormat/>
    <w:rsid w:val="00AC42A7"/>
    <w:pPr>
      <w:numPr>
        <w:numId w:val="44"/>
      </w:numPr>
      <w:spacing w:before="120" w:after="120" w:line="276" w:lineRule="auto"/>
      <w:ind w:left="0" w:right="-331" w:firstLine="0"/>
      <w:jc w:val="both"/>
    </w:pPr>
    <w:rPr>
      <w:rFonts w:ascii="Arial" w:hAnsi="Arial" w:cs="Arial"/>
      <w:noProof/>
      <w:kern w:val="20"/>
      <w:sz w:val="20"/>
      <w:szCs w:val="20"/>
      <w:lang w:val="x-none" w:eastAsia="x-none" w:bidi="he-IL"/>
    </w:rPr>
  </w:style>
  <w:style w:type="character" w:customStyle="1" w:styleId="BodytextChar0">
    <w:name w:val="Body text Char"/>
    <w:link w:val="BodyText1"/>
    <w:rsid w:val="00AC42A7"/>
    <w:rPr>
      <w:rFonts w:ascii="Arial" w:eastAsia="Times New Roman" w:hAnsi="Arial" w:cs="Arial"/>
      <w:noProof/>
      <w:kern w:val="20"/>
      <w:sz w:val="20"/>
      <w:szCs w:val="20"/>
      <w:lang w:val="x-none" w:eastAsia="x-none" w:bidi="he-IL"/>
    </w:rPr>
  </w:style>
  <w:style w:type="paragraph" w:customStyle="1" w:styleId="ListBullet11">
    <w:name w:val="List Bullet 1.1"/>
    <w:basedOn w:val="Normal"/>
    <w:rsid w:val="00AC42A7"/>
    <w:pPr>
      <w:numPr>
        <w:ilvl w:val="1"/>
        <w:numId w:val="44"/>
      </w:numPr>
      <w:spacing w:line="276" w:lineRule="auto"/>
      <w:ind w:left="720" w:right="-520"/>
      <w:jc w:val="both"/>
    </w:pPr>
    <w:rPr>
      <w:rFonts w:ascii="Arial" w:eastAsia="Calibri" w:hAnsi="Arial" w:cs="Arial"/>
      <w:sz w:val="20"/>
      <w:szCs w:val="20"/>
      <w:lang w:val="en-US" w:eastAsia="en-US"/>
    </w:rPr>
  </w:style>
  <w:style w:type="character" w:customStyle="1" w:styleId="ListBullet21Char1">
    <w:name w:val="List Bullet 2.1 Char1"/>
    <w:link w:val="ListBullet21"/>
    <w:locked/>
    <w:rsid w:val="00AC42A7"/>
    <w:rPr>
      <w:rFonts w:ascii="Arial" w:hAnsi="Arial" w:cs="Arial"/>
      <w:lang w:val="x-none" w:eastAsia="x-none"/>
    </w:rPr>
  </w:style>
  <w:style w:type="paragraph" w:customStyle="1" w:styleId="ListBullet21">
    <w:name w:val="List Bullet 2.1"/>
    <w:basedOn w:val="Normal"/>
    <w:link w:val="ListBullet21Char1"/>
    <w:rsid w:val="00AC42A7"/>
    <w:pPr>
      <w:numPr>
        <w:ilvl w:val="1"/>
        <w:numId w:val="41"/>
      </w:numPr>
      <w:spacing w:line="276" w:lineRule="auto"/>
      <w:ind w:right="-520"/>
      <w:jc w:val="both"/>
    </w:pPr>
    <w:rPr>
      <w:rFonts w:ascii="Arial" w:eastAsiaTheme="minorHAnsi" w:hAnsi="Arial" w:cs="Arial"/>
      <w:sz w:val="22"/>
      <w:szCs w:val="22"/>
      <w:lang w:val="x-none" w:eastAsia="x-none"/>
    </w:rPr>
  </w:style>
  <w:style w:type="paragraph" w:customStyle="1" w:styleId="Style1">
    <w:name w:val="Style1"/>
    <w:basedOn w:val="Heading1"/>
    <w:rsid w:val="00AC42A7"/>
    <w:pPr>
      <w:keepLines w:val="0"/>
      <w:pageBreakBefore/>
      <w:numPr>
        <w:numId w:val="42"/>
      </w:numPr>
      <w:spacing w:after="120"/>
    </w:pPr>
    <w:rPr>
      <w:rFonts w:ascii="Arial" w:eastAsia="Times New Roman" w:hAnsi="Arial" w:cs="Arial"/>
      <w:b/>
      <w:bCs/>
      <w:color w:val="auto"/>
      <w:kern w:val="32"/>
      <w:lang w:val="x-none" w:eastAsia="x-none"/>
    </w:rPr>
  </w:style>
  <w:style w:type="paragraph" w:styleId="Caption">
    <w:name w:val="caption"/>
    <w:basedOn w:val="Normal"/>
    <w:next w:val="Normal"/>
    <w:uiPriority w:val="35"/>
    <w:qFormat/>
    <w:rsid w:val="00AC42A7"/>
    <w:pPr>
      <w:spacing w:after="200"/>
    </w:pPr>
    <w:rPr>
      <w:rFonts w:ascii="Calibri" w:eastAsia="Calibri" w:hAnsi="Calibri"/>
      <w:b/>
      <w:bCs/>
      <w:color w:val="4F81BD"/>
      <w:sz w:val="18"/>
      <w:szCs w:val="18"/>
      <w:lang w:val="en-US" w:eastAsia="en-US"/>
    </w:rPr>
  </w:style>
  <w:style w:type="character" w:styleId="PlaceholderText">
    <w:name w:val="Placeholder Text"/>
    <w:uiPriority w:val="99"/>
    <w:semiHidden/>
    <w:rsid w:val="00AC42A7"/>
    <w:rPr>
      <w:color w:val="808080"/>
    </w:rPr>
  </w:style>
  <w:style w:type="table" w:customStyle="1" w:styleId="TableGrid0">
    <w:name w:val="TableGrid"/>
    <w:rsid w:val="00AC42A7"/>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BodyTextIndent">
    <w:name w:val="Body Text Indent"/>
    <w:basedOn w:val="Normal"/>
    <w:link w:val="BodyTextIndentChar"/>
    <w:rsid w:val="00AC42A7"/>
    <w:pPr>
      <w:spacing w:after="120"/>
      <w:ind w:left="360"/>
    </w:pPr>
    <w:rPr>
      <w:lang w:val="x-none" w:eastAsia="x-none"/>
    </w:rPr>
  </w:style>
  <w:style w:type="character" w:customStyle="1" w:styleId="BodyTextIndentChar">
    <w:name w:val="Body Text Indent Char"/>
    <w:basedOn w:val="DefaultParagraphFont"/>
    <w:link w:val="BodyTextIndent"/>
    <w:rsid w:val="00AC42A7"/>
    <w:rPr>
      <w:rFonts w:ascii="Times New Roman" w:eastAsia="Times New Roman" w:hAnsi="Times New Roman" w:cs="Times New Roman"/>
      <w:sz w:val="24"/>
      <w:szCs w:val="24"/>
      <w:lang w:val="x-none" w:eastAsia="x-none"/>
    </w:rPr>
  </w:style>
  <w:style w:type="character" w:styleId="Emphasis">
    <w:name w:val="Emphasis"/>
    <w:qFormat/>
    <w:rsid w:val="00AC42A7"/>
    <w:rPr>
      <w:i/>
      <w:iCs/>
    </w:rPr>
  </w:style>
  <w:style w:type="table" w:customStyle="1" w:styleId="TableGrid1">
    <w:name w:val="Table Grid1"/>
    <w:basedOn w:val="TableNormal"/>
    <w:next w:val="TableGrid"/>
    <w:uiPriority w:val="39"/>
    <w:rsid w:val="00AC42A7"/>
    <w:pPr>
      <w:widowControl w:val="0"/>
      <w:autoSpaceDE w:val="0"/>
      <w:autoSpaceDN w:val="0"/>
      <w:spacing w:after="0" w:line="240" w:lineRule="auto"/>
    </w:pPr>
    <w:rPr>
      <w:rFonts w:ascii="Calibri" w:eastAsia="Calibri" w:hAnsi="Calibri" w:cs="Mangal"/>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AC42A7"/>
    <w:pPr>
      <w:spacing w:before="120" w:after="120"/>
    </w:pPr>
    <w:rPr>
      <w:rFonts w:ascii="Arial" w:hAnsi="Arial"/>
      <w:b/>
      <w:sz w:val="20"/>
      <w:lang w:val="en-US" w:eastAsia="en-US"/>
    </w:rPr>
  </w:style>
  <w:style w:type="character" w:customStyle="1" w:styleId="SubtitleChar">
    <w:name w:val="Subtitle Char"/>
    <w:basedOn w:val="DefaultParagraphFont"/>
    <w:link w:val="Subtitle"/>
    <w:rsid w:val="00AC42A7"/>
    <w:rPr>
      <w:rFonts w:ascii="Arial" w:eastAsia="Times New Roman" w:hAnsi="Arial" w:cs="Times New Roman"/>
      <w:b/>
      <w:sz w:val="20"/>
      <w:szCs w:val="24"/>
      <w:lang w:val="en-US"/>
    </w:rPr>
  </w:style>
  <w:style w:type="paragraph" w:customStyle="1" w:styleId="listparagraph0">
    <w:name w:val="listparagraph"/>
    <w:basedOn w:val="Normal"/>
    <w:uiPriority w:val="99"/>
    <w:rsid w:val="00AC42A7"/>
    <w:pPr>
      <w:spacing w:after="200" w:line="276" w:lineRule="auto"/>
      <w:ind w:left="720"/>
    </w:pPr>
    <w:rPr>
      <w:rFonts w:ascii="Calibri" w:eastAsia="Calibri" w:hAnsi="Calibri"/>
      <w:sz w:val="22"/>
      <w:szCs w:val="22"/>
      <w:lang w:val="en-US" w:eastAsia="en-US"/>
    </w:rPr>
  </w:style>
  <w:style w:type="character" w:customStyle="1" w:styleId="urtxtvalign">
    <w:name w:val="urtxtvalign"/>
    <w:rsid w:val="00AC42A7"/>
  </w:style>
  <w:style w:type="paragraph" w:customStyle="1" w:styleId="CM89">
    <w:name w:val="CM89"/>
    <w:basedOn w:val="Default"/>
    <w:next w:val="Default"/>
    <w:uiPriority w:val="99"/>
    <w:rsid w:val="00AC42A7"/>
    <w:pPr>
      <w:widowControl w:val="0"/>
      <w:spacing w:after="463"/>
    </w:pPr>
    <w:rPr>
      <w:rFonts w:eastAsia="Times New Roman"/>
      <w:color w:val="auto"/>
      <w:lang w:val="en-US"/>
    </w:rPr>
  </w:style>
  <w:style w:type="paragraph" w:customStyle="1" w:styleId="CM19">
    <w:name w:val="CM19"/>
    <w:basedOn w:val="Default"/>
    <w:next w:val="Default"/>
    <w:uiPriority w:val="99"/>
    <w:rsid w:val="00AC42A7"/>
    <w:pPr>
      <w:widowControl w:val="0"/>
      <w:spacing w:line="236" w:lineRule="atLeast"/>
    </w:pPr>
    <w:rPr>
      <w:rFonts w:eastAsia="Times New Roman"/>
      <w:color w:val="auto"/>
      <w:lang w:val="en-US"/>
    </w:rPr>
  </w:style>
  <w:style w:type="table" w:customStyle="1" w:styleId="TableNormal1">
    <w:name w:val="Table Normal1"/>
    <w:uiPriority w:val="2"/>
    <w:semiHidden/>
    <w:qFormat/>
    <w:rsid w:val="00AC42A7"/>
    <w:pPr>
      <w:widowControl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paragraph" w:customStyle="1" w:styleId="font5">
    <w:name w:val="font5"/>
    <w:basedOn w:val="Normal"/>
    <w:rsid w:val="00AC42A7"/>
    <w:pPr>
      <w:spacing w:before="100" w:beforeAutospacing="1" w:after="100" w:afterAutospacing="1"/>
    </w:pPr>
    <w:rPr>
      <w:rFonts w:ascii="Arial" w:hAnsi="Arial" w:cs="Arial"/>
      <w:sz w:val="20"/>
      <w:szCs w:val="20"/>
      <w:lang w:val="en-US" w:eastAsia="en-US"/>
    </w:rPr>
  </w:style>
  <w:style w:type="paragraph" w:customStyle="1" w:styleId="font6">
    <w:name w:val="font6"/>
    <w:basedOn w:val="Normal"/>
    <w:rsid w:val="00AC42A7"/>
    <w:pPr>
      <w:spacing w:before="100" w:beforeAutospacing="1" w:after="100" w:afterAutospacing="1"/>
    </w:pPr>
    <w:rPr>
      <w:rFonts w:ascii="Arial" w:hAnsi="Arial" w:cs="Arial"/>
      <w:b/>
      <w:bCs/>
      <w:sz w:val="20"/>
      <w:szCs w:val="20"/>
      <w:lang w:val="en-US" w:eastAsia="en-US"/>
    </w:rPr>
  </w:style>
  <w:style w:type="paragraph" w:customStyle="1" w:styleId="font7">
    <w:name w:val="font7"/>
    <w:basedOn w:val="Normal"/>
    <w:rsid w:val="00AC42A7"/>
    <w:pPr>
      <w:spacing w:before="100" w:beforeAutospacing="1" w:after="100" w:afterAutospacing="1"/>
    </w:pPr>
    <w:rPr>
      <w:rFonts w:ascii="Arial" w:hAnsi="Arial" w:cs="Arial"/>
      <w:b/>
      <w:bCs/>
      <w:color w:val="000000"/>
      <w:sz w:val="20"/>
      <w:szCs w:val="20"/>
      <w:lang w:val="en-US" w:eastAsia="en-US"/>
    </w:rPr>
  </w:style>
  <w:style w:type="paragraph" w:customStyle="1" w:styleId="font8">
    <w:name w:val="font8"/>
    <w:basedOn w:val="Normal"/>
    <w:rsid w:val="00AC42A7"/>
    <w:pPr>
      <w:spacing w:before="100" w:beforeAutospacing="1" w:after="100" w:afterAutospacing="1"/>
    </w:pPr>
    <w:rPr>
      <w:rFonts w:ascii="Arial" w:hAnsi="Arial" w:cs="Arial"/>
      <w:color w:val="000000"/>
      <w:sz w:val="20"/>
      <w:szCs w:val="20"/>
      <w:lang w:val="en-US" w:eastAsia="en-US"/>
    </w:rPr>
  </w:style>
  <w:style w:type="paragraph" w:customStyle="1" w:styleId="font9">
    <w:name w:val="font9"/>
    <w:basedOn w:val="Normal"/>
    <w:rsid w:val="00AC42A7"/>
    <w:pPr>
      <w:spacing w:before="100" w:beforeAutospacing="1" w:after="100" w:afterAutospacing="1"/>
    </w:pPr>
    <w:rPr>
      <w:rFonts w:ascii="Arial" w:hAnsi="Arial" w:cs="Arial"/>
      <w:sz w:val="20"/>
      <w:szCs w:val="20"/>
      <w:lang w:val="en-US" w:eastAsia="en-US"/>
    </w:rPr>
  </w:style>
  <w:style w:type="paragraph" w:customStyle="1" w:styleId="font10">
    <w:name w:val="font10"/>
    <w:basedOn w:val="Normal"/>
    <w:rsid w:val="00AC42A7"/>
    <w:pPr>
      <w:spacing w:before="100" w:beforeAutospacing="1" w:after="100" w:afterAutospacing="1"/>
    </w:pPr>
    <w:rPr>
      <w:rFonts w:ascii="Arial" w:hAnsi="Arial" w:cs="Arial"/>
      <w:color w:val="FF0000"/>
      <w:sz w:val="20"/>
      <w:szCs w:val="20"/>
      <w:lang w:val="en-US" w:eastAsia="en-US"/>
    </w:rPr>
  </w:style>
  <w:style w:type="paragraph" w:customStyle="1" w:styleId="font11">
    <w:name w:val="font11"/>
    <w:basedOn w:val="Normal"/>
    <w:rsid w:val="00AC42A7"/>
    <w:pPr>
      <w:spacing w:before="100" w:beforeAutospacing="1" w:after="100" w:afterAutospacing="1"/>
    </w:pPr>
    <w:rPr>
      <w:rFonts w:ascii="Arial" w:hAnsi="Arial" w:cs="Arial"/>
      <w:b/>
      <w:bCs/>
      <w:i/>
      <w:iCs/>
      <w:sz w:val="20"/>
      <w:szCs w:val="20"/>
      <w:u w:val="single"/>
      <w:lang w:val="en-US" w:eastAsia="en-US"/>
    </w:rPr>
  </w:style>
  <w:style w:type="paragraph" w:customStyle="1" w:styleId="xl68">
    <w:name w:val="xl68"/>
    <w:basedOn w:val="Normal"/>
    <w:qFormat/>
    <w:rsid w:val="00AC42A7"/>
    <w:pPr>
      <w:spacing w:before="100" w:beforeAutospacing="1" w:after="100" w:afterAutospacing="1"/>
      <w:textAlignment w:val="top"/>
    </w:pPr>
    <w:rPr>
      <w:b/>
      <w:bCs/>
      <w:lang w:val="en-US" w:eastAsia="en-US"/>
    </w:rPr>
  </w:style>
  <w:style w:type="paragraph" w:customStyle="1" w:styleId="xl69">
    <w:name w:val="xl69"/>
    <w:basedOn w:val="Normal"/>
    <w:qFormat/>
    <w:rsid w:val="00AC42A7"/>
    <w:pPr>
      <w:spacing w:before="100" w:beforeAutospacing="1" w:after="100" w:afterAutospacing="1"/>
      <w:textAlignment w:val="top"/>
    </w:pPr>
    <w:rPr>
      <w:lang w:val="en-US" w:eastAsia="en-US"/>
    </w:rPr>
  </w:style>
  <w:style w:type="paragraph" w:customStyle="1" w:styleId="xl70">
    <w:name w:val="xl70"/>
    <w:basedOn w:val="Normal"/>
    <w:qFormat/>
    <w:rsid w:val="00AC42A7"/>
    <w:pPr>
      <w:spacing w:before="100" w:beforeAutospacing="1" w:after="100" w:afterAutospacing="1"/>
      <w:jc w:val="center"/>
      <w:textAlignment w:val="center"/>
    </w:pPr>
    <w:rPr>
      <w:lang w:val="en-US" w:eastAsia="en-US"/>
    </w:rPr>
  </w:style>
  <w:style w:type="paragraph" w:customStyle="1" w:styleId="xl71">
    <w:name w:val="xl71"/>
    <w:basedOn w:val="Normal"/>
    <w:qFormat/>
    <w:rsid w:val="00AC42A7"/>
    <w:pPr>
      <w:spacing w:before="100" w:beforeAutospacing="1" w:after="100" w:afterAutospacing="1"/>
      <w:jc w:val="center"/>
      <w:textAlignment w:val="top"/>
    </w:pPr>
    <w:rPr>
      <w:b/>
      <w:bCs/>
      <w:lang w:val="en-US" w:eastAsia="en-US"/>
    </w:rPr>
  </w:style>
  <w:style w:type="paragraph" w:customStyle="1" w:styleId="xl72">
    <w:name w:val="xl72"/>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xl73">
    <w:name w:val="xl73"/>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xl74">
    <w:name w:val="xl74"/>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75">
    <w:name w:val="xl75"/>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76">
    <w:name w:val="xl76"/>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77">
    <w:name w:val="xl77"/>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78">
    <w:name w:val="xl78"/>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lang w:val="en-US" w:eastAsia="en-US"/>
    </w:rPr>
  </w:style>
  <w:style w:type="paragraph" w:customStyle="1" w:styleId="xl79">
    <w:name w:val="xl79"/>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0">
    <w:name w:val="xl80"/>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1">
    <w:name w:val="xl81"/>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2">
    <w:name w:val="xl82"/>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83">
    <w:name w:val="xl83"/>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4">
    <w:name w:val="xl84"/>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85">
    <w:name w:val="xl85"/>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86">
    <w:name w:val="xl86"/>
    <w:basedOn w:val="Normal"/>
    <w:qFormat/>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lang w:val="en-US" w:eastAsia="en-US"/>
    </w:rPr>
  </w:style>
  <w:style w:type="paragraph" w:customStyle="1" w:styleId="xl87">
    <w:name w:val="xl87"/>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88">
    <w:name w:val="xl88"/>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color w:val="000000"/>
      <w:lang w:val="en-US" w:eastAsia="en-US"/>
    </w:rPr>
  </w:style>
  <w:style w:type="paragraph" w:customStyle="1" w:styleId="xl89">
    <w:name w:val="xl89"/>
    <w:basedOn w:val="Normal"/>
    <w:rsid w:val="00AC42A7"/>
    <w:pPr>
      <w:spacing w:before="100" w:beforeAutospacing="1" w:after="100" w:afterAutospacing="1"/>
      <w:textAlignment w:val="center"/>
    </w:pPr>
    <w:rPr>
      <w:lang w:val="en-US" w:eastAsia="en-US"/>
    </w:rPr>
  </w:style>
  <w:style w:type="paragraph" w:customStyle="1" w:styleId="xl90">
    <w:name w:val="xl90"/>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91">
    <w:name w:val="xl91"/>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2">
    <w:name w:val="xl92"/>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lang w:val="en-US" w:eastAsia="en-US"/>
    </w:rPr>
  </w:style>
  <w:style w:type="paragraph" w:customStyle="1" w:styleId="xl93">
    <w:name w:val="xl93"/>
    <w:basedOn w:val="Normal"/>
    <w:rsid w:val="00AC42A7"/>
    <w:pPr>
      <w:spacing w:before="100" w:beforeAutospacing="1" w:after="100" w:afterAutospacing="1"/>
      <w:textAlignment w:val="top"/>
    </w:pPr>
    <w:rPr>
      <w:lang w:val="en-US" w:eastAsia="en-US"/>
    </w:rPr>
  </w:style>
  <w:style w:type="paragraph" w:customStyle="1" w:styleId="xl94">
    <w:name w:val="xl94"/>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5">
    <w:name w:val="xl95"/>
    <w:basedOn w:val="Normal"/>
    <w:rsid w:val="00AC42A7"/>
    <w:pPr>
      <w:pBdr>
        <w:top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96">
    <w:name w:val="xl96"/>
    <w:basedOn w:val="Normal"/>
    <w:rsid w:val="00AC42A7"/>
    <w:pPr>
      <w:pBdr>
        <w:left w:val="single" w:sz="4" w:space="0" w:color="auto"/>
        <w:bottom w:val="single" w:sz="4" w:space="0" w:color="auto"/>
        <w:right w:val="single" w:sz="4" w:space="0" w:color="auto"/>
      </w:pBdr>
      <w:spacing w:before="100" w:beforeAutospacing="1" w:after="100" w:afterAutospacing="1"/>
      <w:jc w:val="both"/>
      <w:textAlignment w:val="center"/>
    </w:pPr>
    <w:rPr>
      <w:lang w:val="en-US" w:eastAsia="en-US"/>
    </w:rPr>
  </w:style>
  <w:style w:type="paragraph" w:customStyle="1" w:styleId="xl98">
    <w:name w:val="xl98"/>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99">
    <w:name w:val="xl99"/>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eastAsia="en-US"/>
    </w:rPr>
  </w:style>
  <w:style w:type="paragraph" w:customStyle="1" w:styleId="xl100">
    <w:name w:val="xl100"/>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val="en-US" w:eastAsia="en-US"/>
    </w:rPr>
  </w:style>
  <w:style w:type="paragraph" w:customStyle="1" w:styleId="xl101">
    <w:name w:val="xl101"/>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rPr>
  </w:style>
  <w:style w:type="paragraph" w:customStyle="1" w:styleId="xl102">
    <w:name w:val="xl102"/>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lang w:val="en-US" w:eastAsia="en-US"/>
    </w:rPr>
  </w:style>
  <w:style w:type="paragraph" w:customStyle="1" w:styleId="xl103">
    <w:name w:val="xl103"/>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en-US" w:eastAsia="en-US"/>
    </w:rPr>
  </w:style>
  <w:style w:type="paragraph" w:customStyle="1" w:styleId="msonormal0">
    <w:name w:val="msonormal"/>
    <w:basedOn w:val="Normal"/>
    <w:rsid w:val="00AC42A7"/>
    <w:pPr>
      <w:spacing w:before="100" w:beforeAutospacing="1" w:after="100" w:afterAutospacing="1"/>
    </w:pPr>
    <w:rPr>
      <w:lang w:val="en-US" w:eastAsia="en-US"/>
    </w:rPr>
  </w:style>
  <w:style w:type="paragraph" w:customStyle="1" w:styleId="font0">
    <w:name w:val="font0"/>
    <w:basedOn w:val="Normal"/>
    <w:rsid w:val="00AC42A7"/>
    <w:pPr>
      <w:spacing w:before="100" w:beforeAutospacing="1" w:after="100" w:afterAutospacing="1"/>
    </w:pPr>
    <w:rPr>
      <w:rFonts w:ascii="Calibri" w:hAnsi="Calibri" w:cs="Calibri"/>
      <w:color w:val="000000"/>
      <w:sz w:val="22"/>
      <w:szCs w:val="22"/>
      <w:lang w:val="en-US" w:eastAsia="en-US"/>
    </w:rPr>
  </w:style>
  <w:style w:type="paragraph" w:customStyle="1" w:styleId="xl65">
    <w:name w:val="xl65"/>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US" w:eastAsia="en-US"/>
    </w:rPr>
  </w:style>
  <w:style w:type="paragraph" w:customStyle="1" w:styleId="xl66">
    <w:name w:val="xl66"/>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lang w:val="en-US" w:eastAsia="en-US"/>
    </w:rPr>
  </w:style>
  <w:style w:type="paragraph" w:customStyle="1" w:styleId="xl67">
    <w:name w:val="xl67"/>
    <w:basedOn w:val="Normal"/>
    <w:qFormat/>
    <w:rsid w:val="00AC42A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lang w:val="en-US" w:eastAsia="en-US"/>
    </w:rPr>
  </w:style>
  <w:style w:type="paragraph" w:customStyle="1" w:styleId="Heading11">
    <w:name w:val="Heading 11"/>
    <w:basedOn w:val="Normal"/>
    <w:next w:val="Normal"/>
    <w:uiPriority w:val="9"/>
    <w:qFormat/>
    <w:rsid w:val="00AC42A7"/>
    <w:pPr>
      <w:keepNext/>
      <w:keepLines/>
      <w:spacing w:before="480" w:line="276" w:lineRule="auto"/>
      <w:outlineLvl w:val="0"/>
    </w:pPr>
    <w:rPr>
      <w:rFonts w:ascii="Cambria" w:hAnsi="Cambria"/>
      <w:b/>
      <w:bCs/>
      <w:color w:val="365F91"/>
      <w:sz w:val="28"/>
      <w:szCs w:val="28"/>
      <w:lang w:eastAsia="en-US"/>
    </w:rPr>
  </w:style>
  <w:style w:type="paragraph" w:customStyle="1" w:styleId="Heading21">
    <w:name w:val="Heading 21"/>
    <w:basedOn w:val="Normal"/>
    <w:next w:val="Normal"/>
    <w:uiPriority w:val="9"/>
    <w:semiHidden/>
    <w:unhideWhenUsed/>
    <w:qFormat/>
    <w:rsid w:val="00AC42A7"/>
    <w:pPr>
      <w:keepNext/>
      <w:keepLines/>
      <w:spacing w:before="200" w:line="276" w:lineRule="auto"/>
      <w:outlineLvl w:val="1"/>
    </w:pPr>
    <w:rPr>
      <w:rFonts w:ascii="Cambria" w:hAnsi="Cambria"/>
      <w:b/>
      <w:bCs/>
      <w:color w:val="4F81BD"/>
      <w:sz w:val="26"/>
      <w:szCs w:val="26"/>
      <w:lang w:eastAsia="en-US"/>
    </w:rPr>
  </w:style>
  <w:style w:type="numbering" w:customStyle="1" w:styleId="NoList1">
    <w:name w:val="No List1"/>
    <w:next w:val="NoList"/>
    <w:uiPriority w:val="99"/>
    <w:semiHidden/>
    <w:unhideWhenUsed/>
    <w:rsid w:val="00AC42A7"/>
  </w:style>
  <w:style w:type="paragraph" w:customStyle="1" w:styleId="Bullet1HRt">
    <w:name w:val="Bullet1[HRt]"/>
    <w:basedOn w:val="Normal"/>
    <w:rsid w:val="00AC42A7"/>
    <w:pPr>
      <w:spacing w:after="240" w:line="300" w:lineRule="auto"/>
      <w:jc w:val="both"/>
    </w:pPr>
    <w:rPr>
      <w:sz w:val="22"/>
      <w:szCs w:val="20"/>
      <w:lang w:val="en-US" w:eastAsia="en-US"/>
    </w:rPr>
  </w:style>
  <w:style w:type="paragraph" w:customStyle="1" w:styleId="Text">
    <w:name w:val="Text"/>
    <w:basedOn w:val="Normal"/>
    <w:rsid w:val="00AC42A7"/>
    <w:pPr>
      <w:widowControl w:val="0"/>
      <w:spacing w:after="240"/>
      <w:ind w:firstLine="1440"/>
    </w:pPr>
    <w:rPr>
      <w:szCs w:val="20"/>
      <w:lang w:val="en-US" w:eastAsia="en-US"/>
    </w:rPr>
  </w:style>
  <w:style w:type="character" w:customStyle="1" w:styleId="Hyperlink1">
    <w:name w:val="Hyperlink1"/>
    <w:unhideWhenUsed/>
    <w:rsid w:val="00AC42A7"/>
    <w:rPr>
      <w:color w:val="0000FF"/>
      <w:u w:val="single"/>
    </w:rPr>
  </w:style>
  <w:style w:type="paragraph" w:customStyle="1" w:styleId="CM3">
    <w:name w:val="CM3"/>
    <w:basedOn w:val="Default"/>
    <w:next w:val="Default"/>
    <w:rsid w:val="00AC42A7"/>
    <w:pPr>
      <w:spacing w:line="548" w:lineRule="atLeast"/>
    </w:pPr>
    <w:rPr>
      <w:rFonts w:ascii="Helvetica" w:eastAsia="Times New Roman" w:hAnsi="Helvetica" w:cs="Times New Roman"/>
      <w:color w:val="auto"/>
      <w:lang w:val="en-US"/>
    </w:rPr>
  </w:style>
  <w:style w:type="paragraph" w:customStyle="1" w:styleId="CM67">
    <w:name w:val="CM67"/>
    <w:basedOn w:val="Default"/>
    <w:next w:val="Default"/>
    <w:rsid w:val="00AC42A7"/>
    <w:pPr>
      <w:spacing w:after="318"/>
    </w:pPr>
    <w:rPr>
      <w:rFonts w:ascii="Helvetica" w:eastAsia="Times New Roman" w:hAnsi="Helvetica" w:cs="Times New Roman"/>
      <w:color w:val="auto"/>
      <w:lang w:val="en-US"/>
    </w:rPr>
  </w:style>
  <w:style w:type="paragraph" w:styleId="DocumentMap">
    <w:name w:val="Document Map"/>
    <w:basedOn w:val="Normal"/>
    <w:link w:val="DocumentMapChar"/>
    <w:semiHidden/>
    <w:rsid w:val="00AC42A7"/>
    <w:pPr>
      <w:shd w:val="clear" w:color="auto" w:fill="000080"/>
    </w:pPr>
    <w:rPr>
      <w:rFonts w:ascii="Tahoma" w:hAnsi="Tahoma"/>
      <w:sz w:val="20"/>
      <w:szCs w:val="20"/>
      <w:lang w:val="x-none" w:eastAsia="x-none"/>
    </w:rPr>
  </w:style>
  <w:style w:type="character" w:customStyle="1" w:styleId="DocumentMapChar">
    <w:name w:val="Document Map Char"/>
    <w:basedOn w:val="DefaultParagraphFont"/>
    <w:link w:val="DocumentMap"/>
    <w:semiHidden/>
    <w:rsid w:val="00AC42A7"/>
    <w:rPr>
      <w:rFonts w:ascii="Tahoma" w:eastAsia="Times New Roman" w:hAnsi="Tahoma" w:cs="Times New Roman"/>
      <w:sz w:val="20"/>
      <w:szCs w:val="20"/>
      <w:shd w:val="clear" w:color="auto" w:fill="000080"/>
      <w:lang w:val="x-none" w:eastAsia="x-none"/>
    </w:rPr>
  </w:style>
  <w:style w:type="paragraph" w:customStyle="1" w:styleId="Table-body">
    <w:name w:val="Table - body"/>
    <w:basedOn w:val="Normal"/>
    <w:rsid w:val="00AC42A7"/>
    <w:pPr>
      <w:spacing w:before="40" w:after="40"/>
    </w:pPr>
    <w:rPr>
      <w:rFonts w:ascii="Verdana" w:hAnsi="Verdana"/>
      <w:sz w:val="18"/>
      <w:lang w:val="en-AU" w:eastAsia="en-US"/>
    </w:rPr>
  </w:style>
  <w:style w:type="paragraph" w:customStyle="1" w:styleId="TableHeadingWhite">
    <w:name w:val="Table Heading White"/>
    <w:basedOn w:val="Normal"/>
    <w:rsid w:val="00AC42A7"/>
    <w:pPr>
      <w:overflowPunct w:val="0"/>
      <w:autoSpaceDE w:val="0"/>
      <w:autoSpaceDN w:val="0"/>
      <w:adjustRightInd w:val="0"/>
      <w:spacing w:before="80" w:after="80"/>
      <w:jc w:val="center"/>
    </w:pPr>
    <w:rPr>
      <w:rFonts w:ascii="Verdana" w:hAnsi="Verdana"/>
      <w:b/>
      <w:color w:val="FFFFFF"/>
      <w:sz w:val="22"/>
      <w:szCs w:val="20"/>
      <w:lang w:val="en-AU" w:eastAsia="en-US"/>
    </w:rPr>
  </w:style>
  <w:style w:type="character" w:customStyle="1" w:styleId="Heading1Char1">
    <w:name w:val="Heading 1 Char1"/>
    <w:uiPriority w:val="9"/>
    <w:rsid w:val="00AC42A7"/>
    <w:rPr>
      <w:rFonts w:ascii="Calibri Light" w:eastAsia="Times New Roman" w:hAnsi="Calibri Light" w:cs="Times New Roman"/>
      <w:color w:val="2E74B5"/>
      <w:sz w:val="32"/>
      <w:szCs w:val="32"/>
    </w:rPr>
  </w:style>
  <w:style w:type="character" w:customStyle="1" w:styleId="Heading2Char1">
    <w:name w:val="Heading 2 Char1"/>
    <w:uiPriority w:val="9"/>
    <w:semiHidden/>
    <w:rsid w:val="00AC42A7"/>
    <w:rPr>
      <w:rFonts w:ascii="Calibri Light" w:eastAsia="Times New Roman" w:hAnsi="Calibri Light" w:cs="Times New Roman"/>
      <w:color w:val="2E74B5"/>
      <w:sz w:val="26"/>
      <w:szCs w:val="26"/>
    </w:rPr>
  </w:style>
  <w:style w:type="numbering" w:customStyle="1" w:styleId="NoList2">
    <w:name w:val="No List2"/>
    <w:next w:val="NoList"/>
    <w:uiPriority w:val="99"/>
    <w:semiHidden/>
    <w:unhideWhenUsed/>
    <w:rsid w:val="00AC42A7"/>
  </w:style>
  <w:style w:type="table" w:customStyle="1" w:styleId="TableGrid2">
    <w:name w:val="Table Grid2"/>
    <w:basedOn w:val="TableNormal"/>
    <w:next w:val="TableGrid"/>
    <w:uiPriority w:val="59"/>
    <w:rsid w:val="00AC42A7"/>
    <w:pPr>
      <w:spacing w:after="0" w:line="240" w:lineRule="auto"/>
    </w:pPr>
    <w:rPr>
      <w:rFonts w:ascii="Calibri" w:eastAsia="Calibri"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AC42A7"/>
    <w:pPr>
      <w:spacing w:after="0" w:line="240" w:lineRule="auto"/>
    </w:pPr>
    <w:rPr>
      <w:rFonts w:ascii="Calibri" w:eastAsia="Times New Roman" w:hAnsi="Calibri"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uiPriority w:val="99"/>
    <w:semiHidden/>
    <w:unhideWhenUsed/>
    <w:rsid w:val="00AC42A7"/>
  </w:style>
  <w:style w:type="table" w:customStyle="1" w:styleId="TableGrid10">
    <w:name w:val="TableGrid1"/>
    <w:rsid w:val="00AC42A7"/>
    <w:pPr>
      <w:spacing w:after="0" w:line="240" w:lineRule="auto"/>
    </w:pPr>
    <w:rPr>
      <w:rFonts w:ascii="Calibri" w:eastAsia="Times New Roman" w:hAnsi="Calibri" w:cs="Times New Roman"/>
      <w:lang w:eastAsia="en-IN"/>
    </w:rPr>
    <w:tblPr>
      <w:tblCellMar>
        <w:top w:w="0" w:type="dxa"/>
        <w:left w:w="0" w:type="dxa"/>
        <w:bottom w:w="0" w:type="dxa"/>
        <w:right w:w="0" w:type="dxa"/>
      </w:tblCellMar>
    </w:tblPr>
  </w:style>
  <w:style w:type="table" w:customStyle="1" w:styleId="TableGrid3">
    <w:name w:val="Table Grid3"/>
    <w:basedOn w:val="TableNormal"/>
    <w:next w:val="TableGrid"/>
    <w:uiPriority w:val="39"/>
    <w:rsid w:val="00AC42A7"/>
    <w:pPr>
      <w:spacing w:after="0" w:line="240" w:lineRule="auto"/>
    </w:pPr>
    <w:rPr>
      <w:rFonts w:ascii="Calibri" w:eastAsia="Times New Roman" w:hAnsi="Calibri" w:cs="Times New Roman"/>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C42A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AC42A7"/>
  </w:style>
  <w:style w:type="paragraph" w:customStyle="1" w:styleId="TOCHeading1">
    <w:name w:val="TOC Heading1"/>
    <w:basedOn w:val="Heading1"/>
    <w:next w:val="Normal"/>
    <w:uiPriority w:val="39"/>
    <w:unhideWhenUsed/>
    <w:qFormat/>
    <w:rsid w:val="00AC42A7"/>
    <w:pPr>
      <w:spacing w:line="259" w:lineRule="auto"/>
      <w:outlineLvl w:val="9"/>
    </w:pPr>
    <w:rPr>
      <w:rFonts w:ascii="Cambria" w:eastAsia="Times New Roman" w:hAnsi="Cambria" w:cs="Times New Roman"/>
      <w:color w:val="365F91"/>
      <w:lang w:val="en-US" w:eastAsia="en-US"/>
    </w:rPr>
  </w:style>
  <w:style w:type="paragraph" w:customStyle="1" w:styleId="xl64">
    <w:name w:val="xl64"/>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97">
    <w:name w:val="xl97"/>
    <w:basedOn w:val="Normal"/>
    <w:rsid w:val="00AC42A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000000"/>
      <w:sz w:val="18"/>
      <w:szCs w:val="18"/>
    </w:rPr>
  </w:style>
  <w:style w:type="paragraph" w:customStyle="1" w:styleId="xmsonormal">
    <w:name w:val="x_msonormal"/>
    <w:basedOn w:val="Normal"/>
    <w:rsid w:val="00AC42A7"/>
    <w:pPr>
      <w:spacing w:before="100" w:beforeAutospacing="1" w:after="100" w:afterAutospacing="1"/>
    </w:pPr>
  </w:style>
  <w:style w:type="paragraph" w:customStyle="1" w:styleId="xl63">
    <w:name w:val="xl63"/>
    <w:basedOn w:val="Normal"/>
    <w:rsid w:val="00AC42A7"/>
    <w:pPr>
      <w:spacing w:before="100" w:beforeAutospacing="1" w:after="100" w:afterAutospacing="1"/>
      <w:textAlignment w:val="center"/>
    </w:pPr>
  </w:style>
  <w:style w:type="character" w:styleId="LineNumber">
    <w:name w:val="line number"/>
    <w:basedOn w:val="DefaultParagraphFont"/>
    <w:uiPriority w:val="99"/>
    <w:semiHidden/>
    <w:unhideWhenUsed/>
    <w:rsid w:val="00AC42A7"/>
  </w:style>
  <w:style w:type="numbering" w:customStyle="1" w:styleId="NoList4">
    <w:name w:val="No List4"/>
    <w:next w:val="NoList"/>
    <w:uiPriority w:val="99"/>
    <w:semiHidden/>
    <w:unhideWhenUsed/>
    <w:rsid w:val="00E52B73"/>
  </w:style>
  <w:style w:type="table" w:customStyle="1" w:styleId="TableGrid4">
    <w:name w:val="Table Grid4"/>
    <w:basedOn w:val="TableNormal"/>
    <w:next w:val="TableGrid"/>
    <w:uiPriority w:val="59"/>
    <w:qFormat/>
    <w:rsid w:val="00E52B73"/>
    <w:pPr>
      <w:spacing w:after="0" w:line="240" w:lineRule="auto"/>
      <w:jc w:val="both"/>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E52B73"/>
  </w:style>
  <w:style w:type="numbering" w:customStyle="1" w:styleId="NoList21">
    <w:name w:val="No List21"/>
    <w:next w:val="NoList"/>
    <w:uiPriority w:val="99"/>
    <w:semiHidden/>
    <w:unhideWhenUsed/>
    <w:rsid w:val="00E52B73"/>
  </w:style>
  <w:style w:type="numbering" w:customStyle="1" w:styleId="NoList31">
    <w:name w:val="No List31"/>
    <w:next w:val="NoList"/>
    <w:uiPriority w:val="99"/>
    <w:semiHidden/>
    <w:unhideWhenUsed/>
    <w:rsid w:val="00E52B73"/>
  </w:style>
  <w:style w:type="numbering" w:customStyle="1" w:styleId="NoList111">
    <w:name w:val="No List111"/>
    <w:next w:val="NoList"/>
    <w:uiPriority w:val="99"/>
    <w:semiHidden/>
    <w:unhideWhenUsed/>
    <w:rsid w:val="00E52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02726">
      <w:bodyDiv w:val="1"/>
      <w:marLeft w:val="0"/>
      <w:marRight w:val="0"/>
      <w:marTop w:val="0"/>
      <w:marBottom w:val="0"/>
      <w:divBdr>
        <w:top w:val="none" w:sz="0" w:space="0" w:color="auto"/>
        <w:left w:val="none" w:sz="0" w:space="0" w:color="auto"/>
        <w:bottom w:val="none" w:sz="0" w:space="0" w:color="auto"/>
        <w:right w:val="none" w:sz="0" w:space="0" w:color="auto"/>
      </w:divBdr>
    </w:div>
    <w:div w:id="170144068">
      <w:bodyDiv w:val="1"/>
      <w:marLeft w:val="0"/>
      <w:marRight w:val="0"/>
      <w:marTop w:val="0"/>
      <w:marBottom w:val="0"/>
      <w:divBdr>
        <w:top w:val="none" w:sz="0" w:space="0" w:color="auto"/>
        <w:left w:val="none" w:sz="0" w:space="0" w:color="auto"/>
        <w:bottom w:val="none" w:sz="0" w:space="0" w:color="auto"/>
        <w:right w:val="none" w:sz="0" w:space="0" w:color="auto"/>
      </w:divBdr>
    </w:div>
    <w:div w:id="315571154">
      <w:bodyDiv w:val="1"/>
      <w:marLeft w:val="0"/>
      <w:marRight w:val="0"/>
      <w:marTop w:val="0"/>
      <w:marBottom w:val="0"/>
      <w:divBdr>
        <w:top w:val="none" w:sz="0" w:space="0" w:color="auto"/>
        <w:left w:val="none" w:sz="0" w:space="0" w:color="auto"/>
        <w:bottom w:val="none" w:sz="0" w:space="0" w:color="auto"/>
        <w:right w:val="none" w:sz="0" w:space="0" w:color="auto"/>
      </w:divBdr>
    </w:div>
    <w:div w:id="316151500">
      <w:bodyDiv w:val="1"/>
      <w:marLeft w:val="0"/>
      <w:marRight w:val="0"/>
      <w:marTop w:val="0"/>
      <w:marBottom w:val="0"/>
      <w:divBdr>
        <w:top w:val="none" w:sz="0" w:space="0" w:color="auto"/>
        <w:left w:val="none" w:sz="0" w:space="0" w:color="auto"/>
        <w:bottom w:val="none" w:sz="0" w:space="0" w:color="auto"/>
        <w:right w:val="none" w:sz="0" w:space="0" w:color="auto"/>
      </w:divBdr>
    </w:div>
    <w:div w:id="376397690">
      <w:bodyDiv w:val="1"/>
      <w:marLeft w:val="0"/>
      <w:marRight w:val="0"/>
      <w:marTop w:val="0"/>
      <w:marBottom w:val="0"/>
      <w:divBdr>
        <w:top w:val="none" w:sz="0" w:space="0" w:color="auto"/>
        <w:left w:val="none" w:sz="0" w:space="0" w:color="auto"/>
        <w:bottom w:val="none" w:sz="0" w:space="0" w:color="auto"/>
        <w:right w:val="none" w:sz="0" w:space="0" w:color="auto"/>
      </w:divBdr>
    </w:div>
    <w:div w:id="400445062">
      <w:bodyDiv w:val="1"/>
      <w:marLeft w:val="0"/>
      <w:marRight w:val="0"/>
      <w:marTop w:val="0"/>
      <w:marBottom w:val="0"/>
      <w:divBdr>
        <w:top w:val="none" w:sz="0" w:space="0" w:color="auto"/>
        <w:left w:val="none" w:sz="0" w:space="0" w:color="auto"/>
        <w:bottom w:val="none" w:sz="0" w:space="0" w:color="auto"/>
        <w:right w:val="none" w:sz="0" w:space="0" w:color="auto"/>
      </w:divBdr>
    </w:div>
    <w:div w:id="473640134">
      <w:bodyDiv w:val="1"/>
      <w:marLeft w:val="0"/>
      <w:marRight w:val="0"/>
      <w:marTop w:val="0"/>
      <w:marBottom w:val="0"/>
      <w:divBdr>
        <w:top w:val="none" w:sz="0" w:space="0" w:color="auto"/>
        <w:left w:val="none" w:sz="0" w:space="0" w:color="auto"/>
        <w:bottom w:val="none" w:sz="0" w:space="0" w:color="auto"/>
        <w:right w:val="none" w:sz="0" w:space="0" w:color="auto"/>
      </w:divBdr>
    </w:div>
    <w:div w:id="480192612">
      <w:bodyDiv w:val="1"/>
      <w:marLeft w:val="0"/>
      <w:marRight w:val="0"/>
      <w:marTop w:val="0"/>
      <w:marBottom w:val="0"/>
      <w:divBdr>
        <w:top w:val="none" w:sz="0" w:space="0" w:color="auto"/>
        <w:left w:val="none" w:sz="0" w:space="0" w:color="auto"/>
        <w:bottom w:val="none" w:sz="0" w:space="0" w:color="auto"/>
        <w:right w:val="none" w:sz="0" w:space="0" w:color="auto"/>
      </w:divBdr>
    </w:div>
    <w:div w:id="521170379">
      <w:bodyDiv w:val="1"/>
      <w:marLeft w:val="0"/>
      <w:marRight w:val="0"/>
      <w:marTop w:val="0"/>
      <w:marBottom w:val="0"/>
      <w:divBdr>
        <w:top w:val="none" w:sz="0" w:space="0" w:color="auto"/>
        <w:left w:val="none" w:sz="0" w:space="0" w:color="auto"/>
        <w:bottom w:val="none" w:sz="0" w:space="0" w:color="auto"/>
        <w:right w:val="none" w:sz="0" w:space="0" w:color="auto"/>
      </w:divBdr>
    </w:div>
    <w:div w:id="529533745">
      <w:bodyDiv w:val="1"/>
      <w:marLeft w:val="0"/>
      <w:marRight w:val="0"/>
      <w:marTop w:val="0"/>
      <w:marBottom w:val="0"/>
      <w:divBdr>
        <w:top w:val="none" w:sz="0" w:space="0" w:color="auto"/>
        <w:left w:val="none" w:sz="0" w:space="0" w:color="auto"/>
        <w:bottom w:val="none" w:sz="0" w:space="0" w:color="auto"/>
        <w:right w:val="none" w:sz="0" w:space="0" w:color="auto"/>
      </w:divBdr>
    </w:div>
    <w:div w:id="661739291">
      <w:bodyDiv w:val="1"/>
      <w:marLeft w:val="0"/>
      <w:marRight w:val="0"/>
      <w:marTop w:val="0"/>
      <w:marBottom w:val="0"/>
      <w:divBdr>
        <w:top w:val="none" w:sz="0" w:space="0" w:color="auto"/>
        <w:left w:val="none" w:sz="0" w:space="0" w:color="auto"/>
        <w:bottom w:val="none" w:sz="0" w:space="0" w:color="auto"/>
        <w:right w:val="none" w:sz="0" w:space="0" w:color="auto"/>
      </w:divBdr>
    </w:div>
    <w:div w:id="773669751">
      <w:bodyDiv w:val="1"/>
      <w:marLeft w:val="0"/>
      <w:marRight w:val="0"/>
      <w:marTop w:val="0"/>
      <w:marBottom w:val="0"/>
      <w:divBdr>
        <w:top w:val="none" w:sz="0" w:space="0" w:color="auto"/>
        <w:left w:val="none" w:sz="0" w:space="0" w:color="auto"/>
        <w:bottom w:val="none" w:sz="0" w:space="0" w:color="auto"/>
        <w:right w:val="none" w:sz="0" w:space="0" w:color="auto"/>
      </w:divBdr>
    </w:div>
    <w:div w:id="815142466">
      <w:bodyDiv w:val="1"/>
      <w:marLeft w:val="0"/>
      <w:marRight w:val="0"/>
      <w:marTop w:val="0"/>
      <w:marBottom w:val="0"/>
      <w:divBdr>
        <w:top w:val="none" w:sz="0" w:space="0" w:color="auto"/>
        <w:left w:val="none" w:sz="0" w:space="0" w:color="auto"/>
        <w:bottom w:val="none" w:sz="0" w:space="0" w:color="auto"/>
        <w:right w:val="none" w:sz="0" w:space="0" w:color="auto"/>
      </w:divBdr>
    </w:div>
    <w:div w:id="834687782">
      <w:bodyDiv w:val="1"/>
      <w:marLeft w:val="0"/>
      <w:marRight w:val="0"/>
      <w:marTop w:val="0"/>
      <w:marBottom w:val="0"/>
      <w:divBdr>
        <w:top w:val="none" w:sz="0" w:space="0" w:color="auto"/>
        <w:left w:val="none" w:sz="0" w:space="0" w:color="auto"/>
        <w:bottom w:val="none" w:sz="0" w:space="0" w:color="auto"/>
        <w:right w:val="none" w:sz="0" w:space="0" w:color="auto"/>
      </w:divBdr>
    </w:div>
    <w:div w:id="866606123">
      <w:bodyDiv w:val="1"/>
      <w:marLeft w:val="0"/>
      <w:marRight w:val="0"/>
      <w:marTop w:val="0"/>
      <w:marBottom w:val="0"/>
      <w:divBdr>
        <w:top w:val="none" w:sz="0" w:space="0" w:color="auto"/>
        <w:left w:val="none" w:sz="0" w:space="0" w:color="auto"/>
        <w:bottom w:val="none" w:sz="0" w:space="0" w:color="auto"/>
        <w:right w:val="none" w:sz="0" w:space="0" w:color="auto"/>
      </w:divBdr>
    </w:div>
    <w:div w:id="882139322">
      <w:bodyDiv w:val="1"/>
      <w:marLeft w:val="0"/>
      <w:marRight w:val="0"/>
      <w:marTop w:val="0"/>
      <w:marBottom w:val="0"/>
      <w:divBdr>
        <w:top w:val="none" w:sz="0" w:space="0" w:color="auto"/>
        <w:left w:val="none" w:sz="0" w:space="0" w:color="auto"/>
        <w:bottom w:val="none" w:sz="0" w:space="0" w:color="auto"/>
        <w:right w:val="none" w:sz="0" w:space="0" w:color="auto"/>
      </w:divBdr>
    </w:div>
    <w:div w:id="99067029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044673166">
      <w:bodyDiv w:val="1"/>
      <w:marLeft w:val="0"/>
      <w:marRight w:val="0"/>
      <w:marTop w:val="0"/>
      <w:marBottom w:val="0"/>
      <w:divBdr>
        <w:top w:val="none" w:sz="0" w:space="0" w:color="auto"/>
        <w:left w:val="none" w:sz="0" w:space="0" w:color="auto"/>
        <w:bottom w:val="none" w:sz="0" w:space="0" w:color="auto"/>
        <w:right w:val="none" w:sz="0" w:space="0" w:color="auto"/>
      </w:divBdr>
    </w:div>
    <w:div w:id="1198273052">
      <w:bodyDiv w:val="1"/>
      <w:marLeft w:val="0"/>
      <w:marRight w:val="0"/>
      <w:marTop w:val="0"/>
      <w:marBottom w:val="0"/>
      <w:divBdr>
        <w:top w:val="none" w:sz="0" w:space="0" w:color="auto"/>
        <w:left w:val="none" w:sz="0" w:space="0" w:color="auto"/>
        <w:bottom w:val="none" w:sz="0" w:space="0" w:color="auto"/>
        <w:right w:val="none" w:sz="0" w:space="0" w:color="auto"/>
      </w:divBdr>
    </w:div>
    <w:div w:id="1242524058">
      <w:bodyDiv w:val="1"/>
      <w:marLeft w:val="0"/>
      <w:marRight w:val="0"/>
      <w:marTop w:val="0"/>
      <w:marBottom w:val="0"/>
      <w:divBdr>
        <w:top w:val="none" w:sz="0" w:space="0" w:color="auto"/>
        <w:left w:val="none" w:sz="0" w:space="0" w:color="auto"/>
        <w:bottom w:val="none" w:sz="0" w:space="0" w:color="auto"/>
        <w:right w:val="none" w:sz="0" w:space="0" w:color="auto"/>
      </w:divBdr>
    </w:div>
    <w:div w:id="1257013128">
      <w:bodyDiv w:val="1"/>
      <w:marLeft w:val="0"/>
      <w:marRight w:val="0"/>
      <w:marTop w:val="0"/>
      <w:marBottom w:val="0"/>
      <w:divBdr>
        <w:top w:val="none" w:sz="0" w:space="0" w:color="auto"/>
        <w:left w:val="none" w:sz="0" w:space="0" w:color="auto"/>
        <w:bottom w:val="none" w:sz="0" w:space="0" w:color="auto"/>
        <w:right w:val="none" w:sz="0" w:space="0" w:color="auto"/>
      </w:divBdr>
    </w:div>
    <w:div w:id="1316493861">
      <w:bodyDiv w:val="1"/>
      <w:marLeft w:val="0"/>
      <w:marRight w:val="0"/>
      <w:marTop w:val="0"/>
      <w:marBottom w:val="0"/>
      <w:divBdr>
        <w:top w:val="none" w:sz="0" w:space="0" w:color="auto"/>
        <w:left w:val="none" w:sz="0" w:space="0" w:color="auto"/>
        <w:bottom w:val="none" w:sz="0" w:space="0" w:color="auto"/>
        <w:right w:val="none" w:sz="0" w:space="0" w:color="auto"/>
      </w:divBdr>
    </w:div>
    <w:div w:id="1326055608">
      <w:bodyDiv w:val="1"/>
      <w:marLeft w:val="0"/>
      <w:marRight w:val="0"/>
      <w:marTop w:val="0"/>
      <w:marBottom w:val="0"/>
      <w:divBdr>
        <w:top w:val="none" w:sz="0" w:space="0" w:color="auto"/>
        <w:left w:val="none" w:sz="0" w:space="0" w:color="auto"/>
        <w:bottom w:val="none" w:sz="0" w:space="0" w:color="auto"/>
        <w:right w:val="none" w:sz="0" w:space="0" w:color="auto"/>
      </w:divBdr>
    </w:div>
    <w:div w:id="1371104924">
      <w:bodyDiv w:val="1"/>
      <w:marLeft w:val="0"/>
      <w:marRight w:val="0"/>
      <w:marTop w:val="0"/>
      <w:marBottom w:val="0"/>
      <w:divBdr>
        <w:top w:val="none" w:sz="0" w:space="0" w:color="auto"/>
        <w:left w:val="none" w:sz="0" w:space="0" w:color="auto"/>
        <w:bottom w:val="none" w:sz="0" w:space="0" w:color="auto"/>
        <w:right w:val="none" w:sz="0" w:space="0" w:color="auto"/>
      </w:divBdr>
    </w:div>
    <w:div w:id="1421292200">
      <w:bodyDiv w:val="1"/>
      <w:marLeft w:val="0"/>
      <w:marRight w:val="0"/>
      <w:marTop w:val="0"/>
      <w:marBottom w:val="0"/>
      <w:divBdr>
        <w:top w:val="none" w:sz="0" w:space="0" w:color="auto"/>
        <w:left w:val="none" w:sz="0" w:space="0" w:color="auto"/>
        <w:bottom w:val="none" w:sz="0" w:space="0" w:color="auto"/>
        <w:right w:val="none" w:sz="0" w:space="0" w:color="auto"/>
      </w:divBdr>
    </w:div>
    <w:div w:id="1529878800">
      <w:bodyDiv w:val="1"/>
      <w:marLeft w:val="0"/>
      <w:marRight w:val="0"/>
      <w:marTop w:val="0"/>
      <w:marBottom w:val="0"/>
      <w:divBdr>
        <w:top w:val="none" w:sz="0" w:space="0" w:color="auto"/>
        <w:left w:val="none" w:sz="0" w:space="0" w:color="auto"/>
        <w:bottom w:val="none" w:sz="0" w:space="0" w:color="auto"/>
        <w:right w:val="none" w:sz="0" w:space="0" w:color="auto"/>
      </w:divBdr>
    </w:div>
    <w:div w:id="1595362254">
      <w:bodyDiv w:val="1"/>
      <w:marLeft w:val="0"/>
      <w:marRight w:val="0"/>
      <w:marTop w:val="0"/>
      <w:marBottom w:val="0"/>
      <w:divBdr>
        <w:top w:val="none" w:sz="0" w:space="0" w:color="auto"/>
        <w:left w:val="none" w:sz="0" w:space="0" w:color="auto"/>
        <w:bottom w:val="none" w:sz="0" w:space="0" w:color="auto"/>
        <w:right w:val="none" w:sz="0" w:space="0" w:color="auto"/>
      </w:divBdr>
    </w:div>
    <w:div w:id="1598175935">
      <w:bodyDiv w:val="1"/>
      <w:marLeft w:val="0"/>
      <w:marRight w:val="0"/>
      <w:marTop w:val="0"/>
      <w:marBottom w:val="0"/>
      <w:divBdr>
        <w:top w:val="none" w:sz="0" w:space="0" w:color="auto"/>
        <w:left w:val="none" w:sz="0" w:space="0" w:color="auto"/>
        <w:bottom w:val="none" w:sz="0" w:space="0" w:color="auto"/>
        <w:right w:val="none" w:sz="0" w:space="0" w:color="auto"/>
      </w:divBdr>
    </w:div>
    <w:div w:id="1627542082">
      <w:bodyDiv w:val="1"/>
      <w:marLeft w:val="0"/>
      <w:marRight w:val="0"/>
      <w:marTop w:val="0"/>
      <w:marBottom w:val="0"/>
      <w:divBdr>
        <w:top w:val="none" w:sz="0" w:space="0" w:color="auto"/>
        <w:left w:val="none" w:sz="0" w:space="0" w:color="auto"/>
        <w:bottom w:val="none" w:sz="0" w:space="0" w:color="auto"/>
        <w:right w:val="none" w:sz="0" w:space="0" w:color="auto"/>
      </w:divBdr>
    </w:div>
    <w:div w:id="1732846134">
      <w:bodyDiv w:val="1"/>
      <w:marLeft w:val="0"/>
      <w:marRight w:val="0"/>
      <w:marTop w:val="0"/>
      <w:marBottom w:val="0"/>
      <w:divBdr>
        <w:top w:val="none" w:sz="0" w:space="0" w:color="auto"/>
        <w:left w:val="none" w:sz="0" w:space="0" w:color="auto"/>
        <w:bottom w:val="none" w:sz="0" w:space="0" w:color="auto"/>
        <w:right w:val="none" w:sz="0" w:space="0" w:color="auto"/>
      </w:divBdr>
    </w:div>
    <w:div w:id="1806073053">
      <w:bodyDiv w:val="1"/>
      <w:marLeft w:val="0"/>
      <w:marRight w:val="0"/>
      <w:marTop w:val="0"/>
      <w:marBottom w:val="0"/>
      <w:divBdr>
        <w:top w:val="none" w:sz="0" w:space="0" w:color="auto"/>
        <w:left w:val="none" w:sz="0" w:space="0" w:color="auto"/>
        <w:bottom w:val="none" w:sz="0" w:space="0" w:color="auto"/>
        <w:right w:val="none" w:sz="0" w:space="0" w:color="auto"/>
      </w:divBdr>
    </w:div>
    <w:div w:id="1844855222">
      <w:bodyDiv w:val="1"/>
      <w:marLeft w:val="0"/>
      <w:marRight w:val="0"/>
      <w:marTop w:val="0"/>
      <w:marBottom w:val="0"/>
      <w:divBdr>
        <w:top w:val="none" w:sz="0" w:space="0" w:color="auto"/>
        <w:left w:val="none" w:sz="0" w:space="0" w:color="auto"/>
        <w:bottom w:val="none" w:sz="0" w:space="0" w:color="auto"/>
        <w:right w:val="none" w:sz="0" w:space="0" w:color="auto"/>
      </w:divBdr>
    </w:div>
    <w:div w:id="1937785640">
      <w:bodyDiv w:val="1"/>
      <w:marLeft w:val="0"/>
      <w:marRight w:val="0"/>
      <w:marTop w:val="0"/>
      <w:marBottom w:val="0"/>
      <w:divBdr>
        <w:top w:val="none" w:sz="0" w:space="0" w:color="auto"/>
        <w:left w:val="none" w:sz="0" w:space="0" w:color="auto"/>
        <w:bottom w:val="none" w:sz="0" w:space="0" w:color="auto"/>
        <w:right w:val="none" w:sz="0" w:space="0" w:color="auto"/>
      </w:divBdr>
    </w:div>
    <w:div w:id="1977762181">
      <w:bodyDiv w:val="1"/>
      <w:marLeft w:val="0"/>
      <w:marRight w:val="0"/>
      <w:marTop w:val="0"/>
      <w:marBottom w:val="0"/>
      <w:divBdr>
        <w:top w:val="none" w:sz="0" w:space="0" w:color="auto"/>
        <w:left w:val="none" w:sz="0" w:space="0" w:color="auto"/>
        <w:bottom w:val="none" w:sz="0" w:space="0" w:color="auto"/>
        <w:right w:val="none" w:sz="0" w:space="0" w:color="auto"/>
      </w:divBdr>
    </w:div>
    <w:div w:id="1992363270">
      <w:bodyDiv w:val="1"/>
      <w:marLeft w:val="0"/>
      <w:marRight w:val="0"/>
      <w:marTop w:val="0"/>
      <w:marBottom w:val="0"/>
      <w:divBdr>
        <w:top w:val="none" w:sz="0" w:space="0" w:color="auto"/>
        <w:left w:val="none" w:sz="0" w:space="0" w:color="auto"/>
        <w:bottom w:val="none" w:sz="0" w:space="0" w:color="auto"/>
        <w:right w:val="none" w:sz="0" w:space="0" w:color="auto"/>
      </w:divBdr>
    </w:div>
    <w:div w:id="2013335778">
      <w:bodyDiv w:val="1"/>
      <w:marLeft w:val="0"/>
      <w:marRight w:val="0"/>
      <w:marTop w:val="0"/>
      <w:marBottom w:val="0"/>
      <w:divBdr>
        <w:top w:val="none" w:sz="0" w:space="0" w:color="auto"/>
        <w:left w:val="none" w:sz="0" w:space="0" w:color="auto"/>
        <w:bottom w:val="none" w:sz="0" w:space="0" w:color="auto"/>
        <w:right w:val="none" w:sz="0" w:space="0" w:color="auto"/>
      </w:divBdr>
    </w:div>
    <w:div w:id="2020694236">
      <w:bodyDiv w:val="1"/>
      <w:marLeft w:val="0"/>
      <w:marRight w:val="0"/>
      <w:marTop w:val="0"/>
      <w:marBottom w:val="0"/>
      <w:divBdr>
        <w:top w:val="none" w:sz="0" w:space="0" w:color="auto"/>
        <w:left w:val="none" w:sz="0" w:space="0" w:color="auto"/>
        <w:bottom w:val="none" w:sz="0" w:space="0" w:color="auto"/>
        <w:right w:val="none" w:sz="0" w:space="0" w:color="auto"/>
      </w:divBdr>
    </w:div>
    <w:div w:id="206644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ender.cpdl@rpsg.in" TargetMode="External"/><Relationship Id="rId18" Type="http://schemas.openxmlformats.org/officeDocument/2006/relationships/hyperlink" Target="https://www.chandigarhpower.com"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mailto:narinderpal.singh@rpsg.in" TargetMode="External"/><Relationship Id="rId7" Type="http://schemas.openxmlformats.org/officeDocument/2006/relationships/settings" Target="settings.xml"/><Relationship Id="rId12" Type="http://schemas.openxmlformats.org/officeDocument/2006/relationships/hyperlink" Target="http://www.chandigarhpower.com" TargetMode="External"/><Relationship Id="rId17" Type="http://schemas.openxmlformats.org/officeDocument/2006/relationships/hyperlink" Target="https://www.chandigarhpower.co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tender.cpdl@rpsg.in" TargetMode="External"/><Relationship Id="rId20" Type="http://schemas.openxmlformats.org/officeDocument/2006/relationships/hyperlink" Target="mailto:abhishek.kumar1@rpsg.i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handigarhpower.com" TargetMode="External"/><Relationship Id="rId24" Type="http://schemas.openxmlformats.org/officeDocument/2006/relationships/hyperlink" Target="http://www.noidapower.com" TargetMode="External"/><Relationship Id="rId5" Type="http://schemas.openxmlformats.org/officeDocument/2006/relationships/numbering" Target="numbering.xml"/><Relationship Id="rId15" Type="http://schemas.openxmlformats.org/officeDocument/2006/relationships/hyperlink" Target="mailto:saurav.ganguli@rpsg.in" TargetMode="External"/><Relationship Id="rId23" Type="http://schemas.openxmlformats.org/officeDocument/2006/relationships/hyperlink" Target="http://www.noidapower.com"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file:///C:\Users\saurav.ganguli\Downloads\deepak.mishra@rpsg.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rinderpal.singh@rpsg.in" TargetMode="External"/><Relationship Id="rId22" Type="http://schemas.openxmlformats.org/officeDocument/2006/relationships/hyperlink" Target="http://www.noidapower.com" TargetMode="External"/><Relationship Id="rId27" Type="http://schemas.openxmlformats.org/officeDocument/2006/relationships/footer" Target="footer1.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7D3DEE21695047B5E1845D5083C9EF" ma:contentTypeVersion="9" ma:contentTypeDescription="Create a new document." ma:contentTypeScope="" ma:versionID="ad1e603be9304c18ede0adda6a5806a1">
  <xsd:schema xmlns:xsd="http://www.w3.org/2001/XMLSchema" xmlns:xs="http://www.w3.org/2001/XMLSchema" xmlns:p="http://schemas.microsoft.com/office/2006/metadata/properties" xmlns:ns3="ff156d8f-01df-487e-8117-585136b88aca" targetNamespace="http://schemas.microsoft.com/office/2006/metadata/properties" ma:root="true" ma:fieldsID="35a913322b374c07169cfac1bbdd135b" ns3:_="">
    <xsd:import namespace="ff156d8f-01df-487e-8117-585136b88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56d8f-01df-487e-8117-585136b88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7104CF-6AA8-4A6F-B945-73BBAC2C715F}">
  <ds:schemaRefs>
    <ds:schemaRef ds:uri="http://schemas.microsoft.com/sharepoint/v3/contenttype/forms"/>
  </ds:schemaRefs>
</ds:datastoreItem>
</file>

<file path=customXml/itemProps2.xml><?xml version="1.0" encoding="utf-8"?>
<ds:datastoreItem xmlns:ds="http://schemas.openxmlformats.org/officeDocument/2006/customXml" ds:itemID="{A25665A1-91E6-4334-90D5-C8D5571511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EEFB3A-9233-4DFE-A533-5179986AFC0D}">
  <ds:schemaRefs>
    <ds:schemaRef ds:uri="http://schemas.openxmlformats.org/officeDocument/2006/bibliography"/>
  </ds:schemaRefs>
</ds:datastoreItem>
</file>

<file path=customXml/itemProps4.xml><?xml version="1.0" encoding="utf-8"?>
<ds:datastoreItem xmlns:ds="http://schemas.openxmlformats.org/officeDocument/2006/customXml" ds:itemID="{0A40A421-EE21-4AA6-AA29-1051819AFE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156d8f-01df-487e-8117-585136b88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28318</Words>
  <Characters>161419</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 Mahindroo</dc:creator>
  <cp:keywords/>
  <dc:description/>
  <cp:lastModifiedBy>Saurav Ganguli</cp:lastModifiedBy>
  <cp:revision>174</cp:revision>
  <cp:lastPrinted>2025-01-28T09:39:00Z</cp:lastPrinted>
  <dcterms:created xsi:type="dcterms:W3CDTF">2025-07-30T06:21:00Z</dcterms:created>
  <dcterms:modified xsi:type="dcterms:W3CDTF">2025-09-02T13:59:00Z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0x010100817D3DEE21695047B5E1845D5083C9EF</vt:lpwstr>
  </property>
</Properties>
</file>