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324327" w14:textId="1ED2E3D1" w:rsidR="00F8045A" w:rsidRPr="00F8045A" w:rsidRDefault="00F8045A" w:rsidP="00F8045A">
      <w:pPr>
        <w:pStyle w:val="DocumentTitle"/>
        <w:jc w:val="right"/>
        <w:rPr>
          <w:color w:val="808080" w:themeColor="background1" w:themeShade="80"/>
          <w:sz w:val="28"/>
          <w:szCs w:val="28"/>
          <w:lang w:val="en-GB"/>
        </w:rPr>
      </w:pPr>
      <w:r w:rsidRPr="00F8045A">
        <w:rPr>
          <w:color w:val="808080" w:themeColor="background1" w:themeShade="80"/>
          <w:sz w:val="28"/>
          <w:szCs w:val="28"/>
          <w:lang w:val="en-GB"/>
        </w:rPr>
        <w:t xml:space="preserve"> </w:t>
      </w:r>
    </w:p>
    <w:p w14:paraId="60472507" w14:textId="06195990" w:rsidR="00F8045A" w:rsidRPr="00E6654B" w:rsidRDefault="005F6750" w:rsidP="00F8045A">
      <w:pPr>
        <w:pStyle w:val="DocumentTitle"/>
        <w:jc w:val="right"/>
        <w:rPr>
          <w:b/>
          <w:color w:val="808080" w:themeColor="background1" w:themeShade="80"/>
          <w:sz w:val="28"/>
          <w:szCs w:val="32"/>
          <w:lang w:val="en-GB"/>
        </w:rPr>
      </w:pPr>
      <w:r>
        <w:rPr>
          <w:b/>
          <w:color w:val="808080" w:themeColor="background1" w:themeShade="80"/>
          <w:sz w:val="28"/>
          <w:szCs w:val="32"/>
          <w:lang w:val="en-GB"/>
        </w:rPr>
        <w:t>User Manual</w:t>
      </w:r>
    </w:p>
    <w:p w14:paraId="24647308" w14:textId="77777777" w:rsidR="00F8045A" w:rsidRDefault="00F8045A" w:rsidP="00F8045A">
      <w:pPr>
        <w:pStyle w:val="ListParagraph"/>
        <w:spacing w:after="0"/>
        <w:jc w:val="right"/>
        <w:rPr>
          <w:rFonts w:ascii="Futura Medium" w:hAnsi="Futura Medium"/>
          <w:b/>
          <w:color w:val="1F497D" w:themeColor="text2"/>
          <w:sz w:val="28"/>
          <w:szCs w:val="32"/>
        </w:rPr>
      </w:pPr>
    </w:p>
    <w:p w14:paraId="3C9DCC8D" w14:textId="13B9C0B8" w:rsidR="00F8045A" w:rsidRPr="00E31C0B" w:rsidRDefault="7DD15264" w:rsidP="2972D9C8">
      <w:pPr>
        <w:pStyle w:val="ListParagraph"/>
        <w:spacing w:after="0"/>
        <w:jc w:val="right"/>
        <w:rPr>
          <w:rFonts w:ascii="Futura Medium" w:hAnsi="Futura Medium"/>
          <w:b/>
          <w:bCs/>
          <w:color w:val="1F497D" w:themeColor="text2"/>
          <w:sz w:val="28"/>
          <w:szCs w:val="28"/>
        </w:rPr>
      </w:pPr>
      <w:r w:rsidRPr="2972D9C8">
        <w:rPr>
          <w:rFonts w:ascii="Futura Medium" w:hAnsi="Futura Medium"/>
          <w:b/>
          <w:bCs/>
          <w:color w:val="1F497D" w:themeColor="text2"/>
          <w:sz w:val="28"/>
          <w:szCs w:val="28"/>
        </w:rPr>
        <w:t>FMS</w:t>
      </w:r>
      <w:r w:rsidR="00A71AAD" w:rsidRPr="00A71AAD">
        <w:rPr>
          <w:rFonts w:ascii="Futura Medium" w:hAnsi="Futura Medium"/>
          <w:b/>
          <w:bCs/>
          <w:color w:val="1F497D" w:themeColor="text2"/>
          <w:sz w:val="28"/>
          <w:szCs w:val="28"/>
          <w:vertAlign w:val="superscript"/>
        </w:rPr>
        <w:t>NG</w:t>
      </w:r>
      <w:r w:rsidRPr="2972D9C8">
        <w:rPr>
          <w:rFonts w:ascii="Futura Medium" w:hAnsi="Futura Medium"/>
          <w:b/>
          <w:bCs/>
          <w:color w:val="1F497D" w:themeColor="text2"/>
          <w:sz w:val="28"/>
          <w:szCs w:val="28"/>
        </w:rPr>
        <w:t xml:space="preserve"> Application</w:t>
      </w:r>
    </w:p>
    <w:p w14:paraId="0CBD247A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color w:val="595959"/>
        </w:rPr>
      </w:pPr>
    </w:p>
    <w:p w14:paraId="428A9EFC" w14:textId="525A5F97" w:rsidR="7DD15264" w:rsidRDefault="00AD5CD0" w:rsidP="2972D9C8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  <w:r w:rsidRPr="00AD5CD0">
        <w:rPr>
          <w:rFonts w:ascii="Futura Medium" w:hAnsi="Futura Medium"/>
          <w:color w:val="595959" w:themeColor="text1" w:themeTint="A6"/>
          <w:sz w:val="24"/>
          <w:szCs w:val="24"/>
        </w:rPr>
        <w:t>Shell Energy Marketing and Trading India Private Limited</w:t>
      </w:r>
    </w:p>
    <w:p w14:paraId="107E82DE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b/>
          <w:color w:val="1F497D" w:themeColor="text2"/>
          <w:sz w:val="24"/>
        </w:rPr>
      </w:pPr>
      <w:r w:rsidRPr="00E31C0B">
        <w:rPr>
          <w:rFonts w:ascii="Futura Medium" w:hAnsi="Futura Medium"/>
          <w:b/>
          <w:color w:val="1F497D" w:themeColor="text2"/>
          <w:sz w:val="24"/>
        </w:rPr>
        <w:t>Project Sponsor</w:t>
      </w:r>
      <w:r>
        <w:rPr>
          <w:rFonts w:ascii="Futura Medium" w:hAnsi="Futura Medium"/>
          <w:b/>
          <w:color w:val="1F497D" w:themeColor="text2"/>
          <w:sz w:val="24"/>
        </w:rPr>
        <w:t>ing Business</w:t>
      </w:r>
    </w:p>
    <w:p w14:paraId="606F4335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color w:val="595959"/>
          <w:sz w:val="24"/>
        </w:rPr>
      </w:pPr>
    </w:p>
    <w:p w14:paraId="7CB1ABDD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471B3864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7A4F3EF3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4D2EDC53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2DAA763A" w14:textId="77777777" w:rsidR="005D7102" w:rsidRDefault="005D7102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7F866576" w14:textId="77777777" w:rsidR="005D7102" w:rsidRDefault="005D7102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19C7334C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0A07A79B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61BAD711" w14:textId="50A4589E" w:rsidR="00F8045A" w:rsidRPr="005F6750" w:rsidRDefault="0039365E" w:rsidP="00F8045A">
      <w:pPr>
        <w:pStyle w:val="ListParagraph"/>
        <w:spacing w:after="0"/>
        <w:jc w:val="right"/>
        <w:rPr>
          <w:rFonts w:ascii="Futura Medium" w:hAnsi="Futura Medium"/>
          <w:b/>
          <w:color w:val="1F497D" w:themeColor="text2"/>
          <w:sz w:val="72"/>
          <w:szCs w:val="72"/>
        </w:rPr>
      </w:pPr>
      <w:r>
        <w:rPr>
          <w:rFonts w:ascii="Futura Medium" w:hAnsi="Futura Medium"/>
          <w:b/>
          <w:color w:val="1F497D" w:themeColor="text2"/>
          <w:sz w:val="72"/>
          <w:szCs w:val="72"/>
        </w:rPr>
        <w:t>MGMT Reports</w:t>
      </w:r>
    </w:p>
    <w:p w14:paraId="57D9A474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color w:val="595959"/>
          <w:sz w:val="24"/>
        </w:rPr>
      </w:pPr>
    </w:p>
    <w:p w14:paraId="62B5933D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/>
          <w:sz w:val="24"/>
        </w:rPr>
      </w:pPr>
    </w:p>
    <w:p w14:paraId="6BD04DD0" w14:textId="3E92FF97" w:rsidR="6EF5F212" w:rsidRDefault="00F45A3B" w:rsidP="2972D9C8">
      <w:pPr>
        <w:pStyle w:val="ListParagraph"/>
        <w:spacing w:after="0"/>
        <w:jc w:val="right"/>
      </w:pPr>
      <w:r>
        <w:rPr>
          <w:rFonts w:ascii="Futura Medium" w:hAnsi="Futura Medium"/>
          <w:color w:val="595959" w:themeColor="text1" w:themeTint="A6"/>
          <w:sz w:val="24"/>
          <w:szCs w:val="24"/>
        </w:rPr>
        <w:t>14</w:t>
      </w:r>
      <w:r w:rsidR="007A22B8">
        <w:rPr>
          <w:rFonts w:ascii="Futura Medium" w:hAnsi="Futura Medium"/>
          <w:color w:val="595959" w:themeColor="text1" w:themeTint="A6"/>
          <w:sz w:val="24"/>
          <w:szCs w:val="24"/>
        </w:rPr>
        <w:t xml:space="preserve"> MARCH</w:t>
      </w:r>
      <w:r w:rsidR="6EF5F212" w:rsidRPr="2972D9C8">
        <w:rPr>
          <w:rFonts w:ascii="Futura Medium" w:hAnsi="Futura Medium"/>
          <w:color w:val="595959" w:themeColor="text1" w:themeTint="A6"/>
          <w:sz w:val="24"/>
          <w:szCs w:val="24"/>
        </w:rPr>
        <w:t xml:space="preserve"> </w:t>
      </w:r>
      <w:r w:rsidR="00F3009E">
        <w:rPr>
          <w:rFonts w:ascii="Futura Medium" w:hAnsi="Futura Medium"/>
          <w:color w:val="595959" w:themeColor="text1" w:themeTint="A6"/>
          <w:sz w:val="24"/>
          <w:szCs w:val="24"/>
        </w:rPr>
        <w:t>2024</w:t>
      </w:r>
    </w:p>
    <w:p w14:paraId="5E38D87B" w14:textId="6623D453" w:rsidR="00DE75C5" w:rsidRPr="00522C5C" w:rsidRDefault="00F8045A" w:rsidP="00F8045A">
      <w:pPr>
        <w:pStyle w:val="DocumentTitle"/>
        <w:jc w:val="right"/>
      </w:pPr>
      <w:r>
        <w:rPr>
          <w:b/>
          <w:color w:val="1F497D" w:themeColor="text2"/>
          <w:sz w:val="24"/>
        </w:rPr>
        <w:t>Date</w:t>
      </w:r>
    </w:p>
    <w:p w14:paraId="5E38D885" w14:textId="77777777" w:rsidR="00DE75C5" w:rsidRDefault="00DE75C5"/>
    <w:p w14:paraId="5E38D897" w14:textId="77777777" w:rsidR="00DE75C5" w:rsidRDefault="00DE75C5"/>
    <w:p w14:paraId="5E38D8A3" w14:textId="77777777" w:rsidR="00DE75C5" w:rsidRDefault="00DE75C5">
      <w:pPr>
        <w:jc w:val="both"/>
        <w:rPr>
          <w:rFonts w:ascii="Times New Roman" w:hAnsi="Times New Roman"/>
        </w:rPr>
      </w:pPr>
    </w:p>
    <w:p w14:paraId="5E38D8A5" w14:textId="77777777" w:rsidR="00AD3DB4" w:rsidRDefault="00AD3DB4">
      <w:pPr>
        <w:pStyle w:val="Subtitle"/>
      </w:pPr>
      <w:bookmarkStart w:id="0" w:name="OLE_LINK1"/>
    </w:p>
    <w:p w14:paraId="39061BB2" w14:textId="77777777" w:rsidR="00F8045A" w:rsidRDefault="00F8045A" w:rsidP="004B5DC0"/>
    <w:p w14:paraId="4541B20D" w14:textId="38EC1D42" w:rsidR="00E44ACD" w:rsidRPr="00FC2029" w:rsidRDefault="00F8045A" w:rsidP="00E44ACD">
      <w:pPr>
        <w:spacing w:after="0" w:line="240" w:lineRule="auto"/>
      </w:pPr>
      <w:r>
        <w:br w:type="page"/>
      </w:r>
      <w:bookmarkEnd w:id="0"/>
      <w:r w:rsidR="00E44ACD" w:rsidRPr="00FC2029">
        <w:lastRenderedPageBreak/>
        <w:t xml:space="preserve"> </w:t>
      </w:r>
    </w:p>
    <w:p w14:paraId="5E38D8CB" w14:textId="7B9A755E" w:rsidR="00FC2029" w:rsidRPr="00FC2029" w:rsidRDefault="00FC2029" w:rsidP="00FC2029">
      <w:pPr>
        <w:pStyle w:val="Title"/>
      </w:pPr>
      <w:r w:rsidRPr="00FC2029">
        <w:t>Table of Contents</w:t>
      </w:r>
    </w:p>
    <w:bookmarkStart w:id="1" w:name="_Toc58917038"/>
    <w:p w14:paraId="4FEC575B" w14:textId="305DA4BB" w:rsidR="006D70D0" w:rsidRDefault="001D0FE8">
      <w:pPr>
        <w:pStyle w:val="TOC1"/>
        <w:rPr>
          <w:rFonts w:asciiTheme="minorHAnsi" w:eastAsiaTheme="minorEastAsia" w:hAnsiTheme="minorHAnsi"/>
          <w:color w:val="auto"/>
          <w:szCs w:val="22"/>
        </w:rPr>
      </w:pPr>
      <w:r w:rsidRPr="003A486E">
        <w:rPr>
          <w:b/>
          <w:color w:val="C00000"/>
          <w:lang w:val="en-GB"/>
        </w:rPr>
        <w:fldChar w:fldCharType="begin"/>
      </w:r>
      <w:r w:rsidR="00DE75C5" w:rsidRPr="003A486E">
        <w:rPr>
          <w:b/>
          <w:color w:val="C00000"/>
          <w:lang w:val="en-GB"/>
        </w:rPr>
        <w:instrText xml:space="preserve"> TOC \o "1-2" \h \z </w:instrText>
      </w:r>
      <w:r w:rsidRPr="003A486E">
        <w:rPr>
          <w:b/>
          <w:color w:val="C00000"/>
          <w:lang w:val="en-GB"/>
        </w:rPr>
        <w:fldChar w:fldCharType="separate"/>
      </w:r>
      <w:hyperlink w:anchor="_Toc161676671" w:history="1">
        <w:r w:rsidR="006D70D0" w:rsidRPr="001926D4">
          <w:rPr>
            <w:rStyle w:val="Hyperlink"/>
          </w:rPr>
          <w:t>1.</w:t>
        </w:r>
        <w:r w:rsidR="006D70D0">
          <w:rPr>
            <w:rFonts w:asciiTheme="minorHAnsi" w:eastAsiaTheme="minorEastAsia" w:hAnsiTheme="minorHAnsi"/>
            <w:color w:val="auto"/>
            <w:szCs w:val="22"/>
          </w:rPr>
          <w:tab/>
        </w:r>
        <w:r w:rsidR="0039365E">
          <w:rPr>
            <w:rStyle w:val="Hyperlink"/>
          </w:rPr>
          <w:t>MGMT Reports</w:t>
        </w:r>
        <w:r w:rsidR="006D70D0" w:rsidRPr="001926D4">
          <w:rPr>
            <w:rStyle w:val="Hyperlink"/>
          </w:rPr>
          <w:t xml:space="preserve"> Module Overview</w:t>
        </w:r>
        <w:r w:rsidR="006D70D0">
          <w:rPr>
            <w:webHidden/>
          </w:rPr>
          <w:tab/>
        </w:r>
        <w:r w:rsidR="006D70D0">
          <w:rPr>
            <w:webHidden/>
          </w:rPr>
          <w:fldChar w:fldCharType="begin"/>
        </w:r>
        <w:r w:rsidR="006D70D0">
          <w:rPr>
            <w:webHidden/>
          </w:rPr>
          <w:instrText xml:space="preserve"> PAGEREF _Toc161676671 \h </w:instrText>
        </w:r>
        <w:r w:rsidR="006D70D0">
          <w:rPr>
            <w:webHidden/>
          </w:rPr>
        </w:r>
        <w:r w:rsidR="006D70D0">
          <w:rPr>
            <w:webHidden/>
          </w:rPr>
          <w:fldChar w:fldCharType="separate"/>
        </w:r>
        <w:r w:rsidR="006D70D0">
          <w:rPr>
            <w:webHidden/>
          </w:rPr>
          <w:t>3</w:t>
        </w:r>
        <w:r w:rsidR="006D70D0">
          <w:rPr>
            <w:webHidden/>
          </w:rPr>
          <w:fldChar w:fldCharType="end"/>
        </w:r>
      </w:hyperlink>
    </w:p>
    <w:p w14:paraId="38E01846" w14:textId="77777777" w:rsidR="006D70D0" w:rsidRDefault="0039365E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161676672" w:history="1">
        <w:r w:rsidR="006D70D0" w:rsidRPr="001926D4">
          <w:rPr>
            <w:rStyle w:val="Hyperlink"/>
            <w:noProof/>
          </w:rPr>
          <w:t>1.1.</w:t>
        </w:r>
        <w:r w:rsidR="006D70D0">
          <w:rPr>
            <w:rFonts w:asciiTheme="minorHAnsi" w:eastAsiaTheme="minorEastAsia" w:hAnsiTheme="minorHAnsi"/>
            <w:noProof/>
            <w:color w:val="auto"/>
          </w:rPr>
          <w:tab/>
        </w:r>
        <w:r w:rsidR="006D70D0" w:rsidRPr="001926D4">
          <w:rPr>
            <w:rStyle w:val="Hyperlink"/>
            <w:noProof/>
          </w:rPr>
          <w:t>User Interface / Screen Designs</w:t>
        </w:r>
        <w:r w:rsidR="006D70D0">
          <w:rPr>
            <w:noProof/>
            <w:webHidden/>
          </w:rPr>
          <w:tab/>
        </w:r>
        <w:r w:rsidR="006D70D0">
          <w:rPr>
            <w:noProof/>
            <w:webHidden/>
          </w:rPr>
          <w:fldChar w:fldCharType="begin"/>
        </w:r>
        <w:r w:rsidR="006D70D0">
          <w:rPr>
            <w:noProof/>
            <w:webHidden/>
          </w:rPr>
          <w:instrText xml:space="preserve"> PAGEREF _Toc161676672 \h </w:instrText>
        </w:r>
        <w:r w:rsidR="006D70D0">
          <w:rPr>
            <w:noProof/>
            <w:webHidden/>
          </w:rPr>
        </w:r>
        <w:r w:rsidR="006D70D0">
          <w:rPr>
            <w:noProof/>
            <w:webHidden/>
          </w:rPr>
          <w:fldChar w:fldCharType="separate"/>
        </w:r>
        <w:r w:rsidR="006D70D0">
          <w:rPr>
            <w:noProof/>
            <w:webHidden/>
          </w:rPr>
          <w:t>3</w:t>
        </w:r>
        <w:r w:rsidR="006D70D0">
          <w:rPr>
            <w:noProof/>
            <w:webHidden/>
          </w:rPr>
          <w:fldChar w:fldCharType="end"/>
        </w:r>
      </w:hyperlink>
    </w:p>
    <w:p w14:paraId="08100395" w14:textId="77777777" w:rsidR="006D70D0" w:rsidRDefault="0039365E">
      <w:pPr>
        <w:pStyle w:val="TOC1"/>
        <w:rPr>
          <w:rFonts w:asciiTheme="minorHAnsi" w:eastAsiaTheme="minorEastAsia" w:hAnsiTheme="minorHAnsi"/>
          <w:color w:val="auto"/>
          <w:szCs w:val="22"/>
        </w:rPr>
      </w:pPr>
      <w:hyperlink w:anchor="_Toc161676673" w:history="1">
        <w:r w:rsidR="006D70D0" w:rsidRPr="001926D4">
          <w:rPr>
            <w:rStyle w:val="Hyperlink"/>
          </w:rPr>
          <w:t>2.</w:t>
        </w:r>
        <w:r w:rsidR="006D70D0">
          <w:rPr>
            <w:rFonts w:asciiTheme="minorHAnsi" w:eastAsiaTheme="minorEastAsia" w:hAnsiTheme="minorHAnsi"/>
            <w:color w:val="auto"/>
            <w:szCs w:val="22"/>
          </w:rPr>
          <w:tab/>
        </w:r>
        <w:r w:rsidR="006D70D0" w:rsidRPr="001926D4">
          <w:rPr>
            <w:rStyle w:val="Hyperlink"/>
          </w:rPr>
          <w:t>Menu Network / Screen Navigation</w:t>
        </w:r>
        <w:r w:rsidR="006D70D0">
          <w:rPr>
            <w:webHidden/>
          </w:rPr>
          <w:tab/>
        </w:r>
        <w:r w:rsidR="006D70D0">
          <w:rPr>
            <w:webHidden/>
          </w:rPr>
          <w:fldChar w:fldCharType="begin"/>
        </w:r>
        <w:r w:rsidR="006D70D0">
          <w:rPr>
            <w:webHidden/>
          </w:rPr>
          <w:instrText xml:space="preserve"> PAGEREF _Toc161676673 \h </w:instrText>
        </w:r>
        <w:r w:rsidR="006D70D0">
          <w:rPr>
            <w:webHidden/>
          </w:rPr>
        </w:r>
        <w:r w:rsidR="006D70D0">
          <w:rPr>
            <w:webHidden/>
          </w:rPr>
          <w:fldChar w:fldCharType="separate"/>
        </w:r>
        <w:r w:rsidR="006D70D0">
          <w:rPr>
            <w:webHidden/>
          </w:rPr>
          <w:t>5</w:t>
        </w:r>
        <w:r w:rsidR="006D70D0">
          <w:rPr>
            <w:webHidden/>
          </w:rPr>
          <w:fldChar w:fldCharType="end"/>
        </w:r>
      </w:hyperlink>
    </w:p>
    <w:p w14:paraId="69662FE9" w14:textId="77777777" w:rsidR="006D70D0" w:rsidRDefault="0039365E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161676674" w:history="1">
        <w:r w:rsidR="006D70D0" w:rsidRPr="001926D4">
          <w:rPr>
            <w:rStyle w:val="Hyperlink"/>
            <w:noProof/>
          </w:rPr>
          <w:t>2.1.</w:t>
        </w:r>
        <w:r w:rsidR="006D70D0">
          <w:rPr>
            <w:rFonts w:asciiTheme="minorHAnsi" w:eastAsiaTheme="minorEastAsia" w:hAnsiTheme="minorHAnsi"/>
            <w:noProof/>
            <w:color w:val="auto"/>
          </w:rPr>
          <w:tab/>
        </w:r>
        <w:r w:rsidR="006D70D0" w:rsidRPr="001926D4">
          <w:rPr>
            <w:rStyle w:val="Hyperlink"/>
            <w:noProof/>
          </w:rPr>
          <w:t>Sub Module – Price</w:t>
        </w:r>
        <w:r w:rsidR="006D70D0">
          <w:rPr>
            <w:noProof/>
            <w:webHidden/>
          </w:rPr>
          <w:tab/>
        </w:r>
        <w:r w:rsidR="006D70D0">
          <w:rPr>
            <w:noProof/>
            <w:webHidden/>
          </w:rPr>
          <w:fldChar w:fldCharType="begin"/>
        </w:r>
        <w:r w:rsidR="006D70D0">
          <w:rPr>
            <w:noProof/>
            <w:webHidden/>
          </w:rPr>
          <w:instrText xml:space="preserve"> PAGEREF _Toc161676674 \h </w:instrText>
        </w:r>
        <w:r w:rsidR="006D70D0">
          <w:rPr>
            <w:noProof/>
            <w:webHidden/>
          </w:rPr>
        </w:r>
        <w:r w:rsidR="006D70D0">
          <w:rPr>
            <w:noProof/>
            <w:webHidden/>
          </w:rPr>
          <w:fldChar w:fldCharType="separate"/>
        </w:r>
        <w:r w:rsidR="006D70D0">
          <w:rPr>
            <w:noProof/>
            <w:webHidden/>
          </w:rPr>
          <w:t>5</w:t>
        </w:r>
        <w:r w:rsidR="006D70D0">
          <w:rPr>
            <w:noProof/>
            <w:webHidden/>
          </w:rPr>
          <w:fldChar w:fldCharType="end"/>
        </w:r>
      </w:hyperlink>
    </w:p>
    <w:p w14:paraId="1048F41C" w14:textId="77777777" w:rsidR="006D70D0" w:rsidRDefault="0039365E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161676675" w:history="1">
        <w:r w:rsidR="006D70D0" w:rsidRPr="001926D4">
          <w:rPr>
            <w:rStyle w:val="Hyperlink"/>
            <w:noProof/>
          </w:rPr>
          <w:t>2.2.</w:t>
        </w:r>
        <w:r w:rsidR="006D70D0">
          <w:rPr>
            <w:rFonts w:asciiTheme="minorHAnsi" w:eastAsiaTheme="minorEastAsia" w:hAnsiTheme="minorHAnsi"/>
            <w:noProof/>
            <w:color w:val="auto"/>
          </w:rPr>
          <w:tab/>
        </w:r>
        <w:r w:rsidR="006D70D0" w:rsidRPr="001926D4">
          <w:rPr>
            <w:rStyle w:val="Hyperlink"/>
            <w:noProof/>
          </w:rPr>
          <w:t>Sub Module – Calendar</w:t>
        </w:r>
        <w:r w:rsidR="006D70D0">
          <w:rPr>
            <w:noProof/>
            <w:webHidden/>
          </w:rPr>
          <w:tab/>
        </w:r>
        <w:r w:rsidR="006D70D0">
          <w:rPr>
            <w:noProof/>
            <w:webHidden/>
          </w:rPr>
          <w:fldChar w:fldCharType="begin"/>
        </w:r>
        <w:r w:rsidR="006D70D0">
          <w:rPr>
            <w:noProof/>
            <w:webHidden/>
          </w:rPr>
          <w:instrText xml:space="preserve"> PAGEREF _Toc161676675 \h </w:instrText>
        </w:r>
        <w:r w:rsidR="006D70D0">
          <w:rPr>
            <w:noProof/>
            <w:webHidden/>
          </w:rPr>
        </w:r>
        <w:r w:rsidR="006D70D0">
          <w:rPr>
            <w:noProof/>
            <w:webHidden/>
          </w:rPr>
          <w:fldChar w:fldCharType="separate"/>
        </w:r>
        <w:r w:rsidR="006D70D0">
          <w:rPr>
            <w:noProof/>
            <w:webHidden/>
          </w:rPr>
          <w:t>8</w:t>
        </w:r>
        <w:r w:rsidR="006D70D0">
          <w:rPr>
            <w:noProof/>
            <w:webHidden/>
          </w:rPr>
          <w:fldChar w:fldCharType="end"/>
        </w:r>
      </w:hyperlink>
    </w:p>
    <w:p w14:paraId="59C99051" w14:textId="77777777" w:rsidR="006D70D0" w:rsidRDefault="0039365E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161676676" w:history="1">
        <w:r w:rsidR="006D70D0" w:rsidRPr="001926D4">
          <w:rPr>
            <w:rStyle w:val="Hyperlink"/>
            <w:noProof/>
          </w:rPr>
          <w:t>2.3</w:t>
        </w:r>
        <w:r w:rsidR="006D70D0">
          <w:rPr>
            <w:rFonts w:asciiTheme="minorHAnsi" w:eastAsiaTheme="minorEastAsia" w:hAnsiTheme="minorHAnsi"/>
            <w:noProof/>
            <w:color w:val="auto"/>
          </w:rPr>
          <w:tab/>
        </w:r>
        <w:r w:rsidR="006D70D0" w:rsidRPr="001926D4">
          <w:rPr>
            <w:rStyle w:val="Hyperlink"/>
            <w:noProof/>
          </w:rPr>
          <w:t>Sub Module – Market Risk</w:t>
        </w:r>
        <w:r w:rsidR="006D70D0">
          <w:rPr>
            <w:noProof/>
            <w:webHidden/>
          </w:rPr>
          <w:tab/>
        </w:r>
        <w:r w:rsidR="006D70D0">
          <w:rPr>
            <w:noProof/>
            <w:webHidden/>
          </w:rPr>
          <w:fldChar w:fldCharType="begin"/>
        </w:r>
        <w:r w:rsidR="006D70D0">
          <w:rPr>
            <w:noProof/>
            <w:webHidden/>
          </w:rPr>
          <w:instrText xml:space="preserve"> PAGEREF _Toc161676676 \h </w:instrText>
        </w:r>
        <w:r w:rsidR="006D70D0">
          <w:rPr>
            <w:noProof/>
            <w:webHidden/>
          </w:rPr>
        </w:r>
        <w:r w:rsidR="006D70D0">
          <w:rPr>
            <w:noProof/>
            <w:webHidden/>
          </w:rPr>
          <w:fldChar w:fldCharType="separate"/>
        </w:r>
        <w:r w:rsidR="006D70D0">
          <w:rPr>
            <w:noProof/>
            <w:webHidden/>
          </w:rPr>
          <w:t>9</w:t>
        </w:r>
        <w:r w:rsidR="006D70D0">
          <w:rPr>
            <w:noProof/>
            <w:webHidden/>
          </w:rPr>
          <w:fldChar w:fldCharType="end"/>
        </w:r>
      </w:hyperlink>
    </w:p>
    <w:p w14:paraId="24B24B78" w14:textId="77777777" w:rsidR="006D70D0" w:rsidRDefault="0039365E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161676677" w:history="1">
        <w:r w:rsidR="006D70D0" w:rsidRPr="001926D4">
          <w:rPr>
            <w:rStyle w:val="Hyperlink"/>
            <w:noProof/>
          </w:rPr>
          <w:t>2.4</w:t>
        </w:r>
        <w:r w:rsidR="006D70D0">
          <w:rPr>
            <w:rFonts w:asciiTheme="minorHAnsi" w:eastAsiaTheme="minorEastAsia" w:hAnsiTheme="minorHAnsi"/>
            <w:noProof/>
            <w:color w:val="auto"/>
          </w:rPr>
          <w:tab/>
        </w:r>
        <w:r w:rsidR="006D70D0" w:rsidRPr="001926D4">
          <w:rPr>
            <w:rStyle w:val="Hyperlink"/>
            <w:noProof/>
          </w:rPr>
          <w:t>Sub Module – Credit Risk</w:t>
        </w:r>
        <w:r w:rsidR="006D70D0">
          <w:rPr>
            <w:noProof/>
            <w:webHidden/>
          </w:rPr>
          <w:tab/>
        </w:r>
        <w:r w:rsidR="006D70D0">
          <w:rPr>
            <w:noProof/>
            <w:webHidden/>
          </w:rPr>
          <w:fldChar w:fldCharType="begin"/>
        </w:r>
        <w:r w:rsidR="006D70D0">
          <w:rPr>
            <w:noProof/>
            <w:webHidden/>
          </w:rPr>
          <w:instrText xml:space="preserve"> PAGEREF _Toc161676677 \h </w:instrText>
        </w:r>
        <w:r w:rsidR="006D70D0">
          <w:rPr>
            <w:noProof/>
            <w:webHidden/>
          </w:rPr>
        </w:r>
        <w:r w:rsidR="006D70D0">
          <w:rPr>
            <w:noProof/>
            <w:webHidden/>
          </w:rPr>
          <w:fldChar w:fldCharType="separate"/>
        </w:r>
        <w:r w:rsidR="006D70D0">
          <w:rPr>
            <w:noProof/>
            <w:webHidden/>
          </w:rPr>
          <w:t>14</w:t>
        </w:r>
        <w:r w:rsidR="006D70D0">
          <w:rPr>
            <w:noProof/>
            <w:webHidden/>
          </w:rPr>
          <w:fldChar w:fldCharType="end"/>
        </w:r>
      </w:hyperlink>
    </w:p>
    <w:p w14:paraId="6705FE7A" w14:textId="77777777" w:rsidR="006D70D0" w:rsidRDefault="0039365E">
      <w:pPr>
        <w:pStyle w:val="TOC1"/>
        <w:rPr>
          <w:rFonts w:asciiTheme="minorHAnsi" w:eastAsiaTheme="minorEastAsia" w:hAnsiTheme="minorHAnsi"/>
          <w:color w:val="auto"/>
          <w:szCs w:val="22"/>
        </w:rPr>
      </w:pPr>
      <w:hyperlink w:anchor="_Toc161676678" w:history="1">
        <w:r w:rsidR="006D70D0" w:rsidRPr="001926D4">
          <w:rPr>
            <w:rStyle w:val="Hyperlink"/>
          </w:rPr>
          <w:t>3</w:t>
        </w:r>
        <w:r w:rsidR="006D70D0">
          <w:rPr>
            <w:rFonts w:asciiTheme="minorHAnsi" w:eastAsiaTheme="minorEastAsia" w:hAnsiTheme="minorHAnsi"/>
            <w:color w:val="auto"/>
            <w:szCs w:val="22"/>
          </w:rPr>
          <w:tab/>
        </w:r>
        <w:r w:rsidR="006D70D0" w:rsidRPr="001926D4">
          <w:rPr>
            <w:rStyle w:val="Hyperlink"/>
          </w:rPr>
          <w:t>Report Design and Layout</w:t>
        </w:r>
        <w:r w:rsidR="006D70D0">
          <w:rPr>
            <w:webHidden/>
          </w:rPr>
          <w:tab/>
        </w:r>
        <w:r w:rsidR="006D70D0">
          <w:rPr>
            <w:webHidden/>
          </w:rPr>
          <w:fldChar w:fldCharType="begin"/>
        </w:r>
        <w:r w:rsidR="006D70D0">
          <w:rPr>
            <w:webHidden/>
          </w:rPr>
          <w:instrText xml:space="preserve"> PAGEREF _Toc161676678 \h </w:instrText>
        </w:r>
        <w:r w:rsidR="006D70D0">
          <w:rPr>
            <w:webHidden/>
          </w:rPr>
        </w:r>
        <w:r w:rsidR="006D70D0">
          <w:rPr>
            <w:webHidden/>
          </w:rPr>
          <w:fldChar w:fldCharType="separate"/>
        </w:r>
        <w:r w:rsidR="006D70D0">
          <w:rPr>
            <w:webHidden/>
          </w:rPr>
          <w:t>30</w:t>
        </w:r>
        <w:r w:rsidR="006D70D0">
          <w:rPr>
            <w:webHidden/>
          </w:rPr>
          <w:fldChar w:fldCharType="end"/>
        </w:r>
      </w:hyperlink>
    </w:p>
    <w:p w14:paraId="69EA590F" w14:textId="77777777" w:rsidR="006D70D0" w:rsidRDefault="0039365E">
      <w:pPr>
        <w:pStyle w:val="TOC1"/>
        <w:rPr>
          <w:rFonts w:asciiTheme="minorHAnsi" w:eastAsiaTheme="minorEastAsia" w:hAnsiTheme="minorHAnsi"/>
          <w:color w:val="auto"/>
          <w:szCs w:val="22"/>
        </w:rPr>
      </w:pPr>
      <w:hyperlink w:anchor="_Toc161676680" w:history="1">
        <w:r w:rsidR="006D70D0" w:rsidRPr="001926D4">
          <w:rPr>
            <w:rStyle w:val="Hyperlink"/>
          </w:rPr>
          <w:t>4</w:t>
        </w:r>
        <w:r w:rsidR="006D70D0">
          <w:rPr>
            <w:rFonts w:asciiTheme="minorHAnsi" w:eastAsiaTheme="minorEastAsia" w:hAnsiTheme="minorHAnsi"/>
            <w:color w:val="auto"/>
            <w:szCs w:val="22"/>
          </w:rPr>
          <w:tab/>
        </w:r>
        <w:r w:rsidR="006D70D0" w:rsidRPr="001926D4">
          <w:rPr>
            <w:rStyle w:val="Hyperlink"/>
          </w:rPr>
          <w:t>Auditing</w:t>
        </w:r>
        <w:r w:rsidR="006D70D0">
          <w:rPr>
            <w:webHidden/>
          </w:rPr>
          <w:tab/>
        </w:r>
        <w:r w:rsidR="006D70D0">
          <w:rPr>
            <w:webHidden/>
          </w:rPr>
          <w:fldChar w:fldCharType="begin"/>
        </w:r>
        <w:r w:rsidR="006D70D0">
          <w:rPr>
            <w:webHidden/>
          </w:rPr>
          <w:instrText xml:space="preserve"> PAGEREF _Toc161676680 \h </w:instrText>
        </w:r>
        <w:r w:rsidR="006D70D0">
          <w:rPr>
            <w:webHidden/>
          </w:rPr>
        </w:r>
        <w:r w:rsidR="006D70D0">
          <w:rPr>
            <w:webHidden/>
          </w:rPr>
          <w:fldChar w:fldCharType="separate"/>
        </w:r>
        <w:r w:rsidR="006D70D0">
          <w:rPr>
            <w:webHidden/>
          </w:rPr>
          <w:t>31</w:t>
        </w:r>
        <w:r w:rsidR="006D70D0">
          <w:rPr>
            <w:webHidden/>
          </w:rPr>
          <w:fldChar w:fldCharType="end"/>
        </w:r>
      </w:hyperlink>
    </w:p>
    <w:p w14:paraId="5E38D8E4" w14:textId="1CDF80F0" w:rsidR="00217798" w:rsidRDefault="001D0FE8" w:rsidP="002D5584">
      <w:r w:rsidRPr="003A486E">
        <w:rPr>
          <w:b/>
        </w:rPr>
        <w:fldChar w:fldCharType="end"/>
      </w:r>
      <w:bookmarkStart w:id="2" w:name="_Toc215281713"/>
      <w:bookmarkStart w:id="3" w:name="_Toc238267724"/>
      <w:bookmarkStart w:id="4" w:name="_Toc197243892"/>
      <w:bookmarkStart w:id="5" w:name="_Toc197925243"/>
      <w:bookmarkStart w:id="6" w:name="_Toc201656069"/>
      <w:bookmarkEnd w:id="1"/>
      <w:r w:rsidR="00C145EF" w:rsidRPr="00C145EF">
        <w:t xml:space="preserve"> </w:t>
      </w:r>
    </w:p>
    <w:p w14:paraId="4B856E55" w14:textId="77777777" w:rsidR="00217798" w:rsidRPr="00217798" w:rsidRDefault="00217798" w:rsidP="00217798"/>
    <w:p w14:paraId="1F72035D" w14:textId="77777777" w:rsidR="00217798" w:rsidRPr="00217798" w:rsidRDefault="00217798" w:rsidP="00217798"/>
    <w:p w14:paraId="03B6D6BD" w14:textId="77777777" w:rsidR="00217798" w:rsidRPr="00217798" w:rsidRDefault="00217798" w:rsidP="00217798"/>
    <w:p w14:paraId="1E6F5B27" w14:textId="77777777" w:rsidR="00217798" w:rsidRPr="00217798" w:rsidRDefault="00217798" w:rsidP="00217798"/>
    <w:p w14:paraId="31864499" w14:textId="77777777" w:rsidR="00217798" w:rsidRPr="00217798" w:rsidRDefault="00217798" w:rsidP="00217798"/>
    <w:p w14:paraId="040F3DE1" w14:textId="77777777" w:rsidR="00217798" w:rsidRPr="00217798" w:rsidRDefault="00217798" w:rsidP="00217798"/>
    <w:p w14:paraId="4F782ECF" w14:textId="77777777" w:rsidR="00217798" w:rsidRPr="00217798" w:rsidRDefault="00217798" w:rsidP="00217798"/>
    <w:p w14:paraId="718F4E17" w14:textId="77777777" w:rsidR="00217798" w:rsidRPr="00217798" w:rsidRDefault="00217798" w:rsidP="00217798"/>
    <w:p w14:paraId="089DADA6" w14:textId="77777777" w:rsidR="00217798" w:rsidRPr="00217798" w:rsidRDefault="00217798" w:rsidP="00217798"/>
    <w:p w14:paraId="4BCCDEF5" w14:textId="77777777" w:rsidR="00217798" w:rsidRPr="00217798" w:rsidRDefault="00217798" w:rsidP="00217798"/>
    <w:p w14:paraId="3C887711" w14:textId="77777777" w:rsidR="00217798" w:rsidRPr="00217798" w:rsidRDefault="00217798" w:rsidP="00217798"/>
    <w:p w14:paraId="456245F0" w14:textId="0D9231AD" w:rsidR="002D5584" w:rsidRPr="00217798" w:rsidRDefault="002D5584" w:rsidP="00217798"/>
    <w:p w14:paraId="5E38D90E" w14:textId="00F98D24" w:rsidR="00C145EF" w:rsidRDefault="0039365E" w:rsidP="00286275">
      <w:pPr>
        <w:pStyle w:val="Heading1"/>
      </w:pPr>
      <w:bookmarkStart w:id="7" w:name="_Toc215281719"/>
      <w:bookmarkStart w:id="8" w:name="_Toc238267730"/>
      <w:bookmarkStart w:id="9" w:name="_Toc161676671"/>
      <w:bookmarkEnd w:id="2"/>
      <w:bookmarkEnd w:id="3"/>
      <w:r>
        <w:lastRenderedPageBreak/>
        <w:t>MGMT Reports</w:t>
      </w:r>
      <w:r w:rsidR="00267C3F">
        <w:t xml:space="preserve"> </w:t>
      </w:r>
      <w:r w:rsidR="00C145EF" w:rsidRPr="002D5584">
        <w:t xml:space="preserve">Module </w:t>
      </w:r>
      <w:bookmarkEnd w:id="7"/>
      <w:bookmarkEnd w:id="8"/>
      <w:r w:rsidR="00286275">
        <w:t>Overview</w:t>
      </w:r>
      <w:bookmarkEnd w:id="9"/>
    </w:p>
    <w:p w14:paraId="33931A2E" w14:textId="49B77371" w:rsidR="00FA0A89" w:rsidRDefault="00286275" w:rsidP="00D22491">
      <w:r>
        <w:t>FMS</w:t>
      </w:r>
      <w:r w:rsidRPr="000C0E62">
        <w:rPr>
          <w:vertAlign w:val="superscript"/>
        </w:rPr>
        <w:t>NG</w:t>
      </w:r>
      <w:r w:rsidRPr="00FC053B">
        <w:rPr>
          <w:noProof/>
          <w:lang w:val="en-GB"/>
        </w:rPr>
        <w:t xml:space="preserve"> </w:t>
      </w:r>
      <w:r>
        <w:rPr>
          <w:noProof/>
          <w:lang w:val="en-GB"/>
        </w:rPr>
        <w:t>Application is</w:t>
      </w:r>
      <w:r w:rsidRPr="00FC053B">
        <w:rPr>
          <w:noProof/>
          <w:lang w:val="en-GB"/>
        </w:rPr>
        <w:t xml:space="preserve"> an efficient ETRM System for </w:t>
      </w:r>
      <w:r>
        <w:t>Domestic Gas Trading,</w:t>
      </w:r>
      <w:r w:rsidRPr="00FC053B">
        <w:rPr>
          <w:noProof/>
          <w:lang w:val="en-GB"/>
        </w:rPr>
        <w:t xml:space="preserve"> customized to meet business requirement of Shell Energy Marketing and Trading India Private Limited (SEMTIPL)</w:t>
      </w:r>
      <w:r>
        <w:rPr>
          <w:noProof/>
          <w:lang w:val="en-GB"/>
        </w:rPr>
        <w:t>.</w:t>
      </w:r>
    </w:p>
    <w:p w14:paraId="5A6B9B4F" w14:textId="3F2E1D15" w:rsidR="000E0828" w:rsidRDefault="000E0828" w:rsidP="000E0828">
      <w:r>
        <w:t>FMS</w:t>
      </w:r>
      <w:r w:rsidRPr="00B57A62">
        <w:rPr>
          <w:vertAlign w:val="superscript"/>
        </w:rPr>
        <w:t>NG</w:t>
      </w:r>
      <w:r>
        <w:t xml:space="preserve"> </w:t>
      </w:r>
      <w:r w:rsidR="0039365E">
        <w:rPr>
          <w:rFonts w:cstheme="minorHAnsi"/>
          <w:color w:val="1F1F1F"/>
          <w:shd w:val="clear" w:color="auto" w:fill="FFFFFF"/>
        </w:rPr>
        <w:t>MGMT Reports</w:t>
      </w:r>
      <w:r w:rsidR="00054BF2" w:rsidRPr="00054BF2">
        <w:rPr>
          <w:rFonts w:cstheme="minorHAnsi"/>
          <w:color w:val="1F1F1F"/>
          <w:shd w:val="clear" w:color="auto" w:fill="FFFFFF"/>
        </w:rPr>
        <w:t xml:space="preserve"> Module will create and manage </w:t>
      </w:r>
      <w:r w:rsidR="0039365E">
        <w:rPr>
          <w:rFonts w:cstheme="minorHAnsi"/>
          <w:color w:val="1F1F1F"/>
          <w:shd w:val="clear" w:color="auto" w:fill="FFFFFF"/>
        </w:rPr>
        <w:t xml:space="preserve">all management reports </w:t>
      </w:r>
      <w:r w:rsidR="00054BF2" w:rsidRPr="00054BF2">
        <w:rPr>
          <w:rFonts w:cstheme="minorHAnsi"/>
          <w:color w:val="1F1F1F"/>
          <w:shd w:val="clear" w:color="auto" w:fill="FFFFFF"/>
        </w:rPr>
        <w:t>of the trading system as listed below:</w:t>
      </w:r>
    </w:p>
    <w:p w14:paraId="552C6428" w14:textId="35BB079F" w:rsidR="00054BF2" w:rsidRDefault="0039365E" w:rsidP="00054BF2">
      <w:pPr>
        <w:pStyle w:val="ListParagraph"/>
        <w:numPr>
          <w:ilvl w:val="0"/>
          <w:numId w:val="18"/>
        </w:numPr>
      </w:pPr>
      <w:r>
        <w:t>Sector wise Sales Report</w:t>
      </w:r>
    </w:p>
    <w:p w14:paraId="6320269E" w14:textId="53A26977" w:rsidR="0039365E" w:rsidRDefault="0039365E" w:rsidP="00054BF2">
      <w:pPr>
        <w:pStyle w:val="ListParagraph"/>
        <w:numPr>
          <w:ilvl w:val="0"/>
          <w:numId w:val="18"/>
        </w:numPr>
      </w:pPr>
      <w:r>
        <w:t>Total Quantity Supplied</w:t>
      </w:r>
    </w:p>
    <w:p w14:paraId="1BB79A61" w14:textId="2A4F967F" w:rsidR="00CF6840" w:rsidRPr="0039365E" w:rsidRDefault="0039365E" w:rsidP="00CD51E3">
      <w:pPr>
        <w:pStyle w:val="ListParagraph"/>
        <w:numPr>
          <w:ilvl w:val="0"/>
          <w:numId w:val="18"/>
        </w:numPr>
      </w:pPr>
      <w:r>
        <w:t>SAP Interface Status</w:t>
      </w:r>
    </w:p>
    <w:p w14:paraId="52A893B4" w14:textId="77777777" w:rsidR="00CF6840" w:rsidRPr="002D5584" w:rsidRDefault="00CF6840" w:rsidP="00CF6840">
      <w:pPr>
        <w:pStyle w:val="Heading2"/>
      </w:pPr>
      <w:bookmarkStart w:id="10" w:name="_Toc161676672"/>
      <w:r w:rsidRPr="002D5584">
        <w:t>User Interface / Screen Designs</w:t>
      </w:r>
      <w:bookmarkEnd w:id="10"/>
      <w:r w:rsidRPr="002D5584">
        <w:t xml:space="preserve"> </w:t>
      </w:r>
    </w:p>
    <w:p w14:paraId="497DFDBC" w14:textId="77777777" w:rsidR="00CF6840" w:rsidRDefault="00CF6840" w:rsidP="00CD51E3">
      <w:pPr>
        <w:pStyle w:val="NoSpacing"/>
        <w:rPr>
          <w:rFonts w:cs="Arial"/>
          <w:szCs w:val="24"/>
        </w:rPr>
      </w:pPr>
    </w:p>
    <w:p w14:paraId="1A821517" w14:textId="7B814782" w:rsidR="00CD51E3" w:rsidRDefault="008E6A82" w:rsidP="00CD51E3">
      <w:pPr>
        <w:pStyle w:val="NoSpacing"/>
      </w:pPr>
      <w:r>
        <w:t>FMS</w:t>
      </w:r>
      <w:r w:rsidRPr="00722F61">
        <w:rPr>
          <w:vertAlign w:val="superscript"/>
        </w:rPr>
        <w:t>NG</w:t>
      </w:r>
      <w:r>
        <w:t xml:space="preserve"> offers </w:t>
      </w:r>
      <w:r w:rsidRPr="009C128F">
        <w:t xml:space="preserve">Responsive UI </w:t>
      </w:r>
      <w:r>
        <w:t xml:space="preserve">to </w:t>
      </w:r>
      <w:r w:rsidRPr="009C128F">
        <w:t>enable usa</w:t>
      </w:r>
      <w:r>
        <w:t>bility via any smart phone, tab</w:t>
      </w:r>
      <w:r w:rsidRPr="009C128F">
        <w:t xml:space="preserve"> and laptop of any screen size. </w:t>
      </w:r>
      <w:r w:rsidR="00CD51E3">
        <w:t>The</w:t>
      </w:r>
      <w:r w:rsidR="00A133D7">
        <w:t xml:space="preserve"> Menus of </w:t>
      </w:r>
      <w:r w:rsidR="0039365E">
        <w:t>MGMT Report</w:t>
      </w:r>
      <w:r w:rsidR="00A133D7">
        <w:t xml:space="preserve"> module are</w:t>
      </w:r>
      <w:r w:rsidR="00CD51E3">
        <w:t xml:space="preserve"> as below:</w:t>
      </w:r>
    </w:p>
    <w:p w14:paraId="0B6FC244" w14:textId="77777777" w:rsidR="00CD51E3" w:rsidRDefault="00CD51E3" w:rsidP="00CD51E3">
      <w:pPr>
        <w:pStyle w:val="NoSpacing"/>
      </w:pPr>
    </w:p>
    <w:p w14:paraId="7C6F1F3F" w14:textId="77777777" w:rsidR="005F4412" w:rsidRDefault="005F4412" w:rsidP="00CD51E3">
      <w:pPr>
        <w:pStyle w:val="NoSpacing"/>
        <w:rPr>
          <w:noProof/>
        </w:rPr>
      </w:pPr>
    </w:p>
    <w:p w14:paraId="385609A8" w14:textId="4A4D4E71" w:rsidR="005F4412" w:rsidRDefault="0039365E" w:rsidP="0039365E">
      <w:pPr>
        <w:pStyle w:val="NoSpacing"/>
      </w:pPr>
      <w:r w:rsidRPr="0039365E">
        <w:drawing>
          <wp:inline distT="0" distB="0" distL="0" distR="0" wp14:anchorId="5CDF9735" wp14:editId="14D7FD69">
            <wp:extent cx="5401945" cy="642620"/>
            <wp:effectExtent l="0" t="0" r="825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4FC4" w14:textId="77777777" w:rsidR="005F4412" w:rsidRDefault="005F4412" w:rsidP="00CD51E3">
      <w:pPr>
        <w:pStyle w:val="NoSpacing"/>
        <w:jc w:val="center"/>
      </w:pPr>
    </w:p>
    <w:p w14:paraId="14A9F4F6" w14:textId="77777777" w:rsidR="005F4412" w:rsidRDefault="005F4412" w:rsidP="00CD51E3">
      <w:pPr>
        <w:pStyle w:val="NoSpacing"/>
        <w:jc w:val="center"/>
      </w:pPr>
    </w:p>
    <w:p w14:paraId="57274447" w14:textId="77777777" w:rsidR="005F4412" w:rsidRDefault="005F4412" w:rsidP="00CD51E3">
      <w:pPr>
        <w:pStyle w:val="NoSpacing"/>
        <w:jc w:val="center"/>
      </w:pPr>
    </w:p>
    <w:p w14:paraId="77126963" w14:textId="77777777" w:rsidR="00CD51E3" w:rsidRDefault="00CD51E3" w:rsidP="00CD51E3">
      <w:pPr>
        <w:pStyle w:val="NoSpacing"/>
      </w:pPr>
      <w:r>
        <w:t>The responsive mode view over iPhone simulation:</w:t>
      </w:r>
    </w:p>
    <w:p w14:paraId="18620416" w14:textId="12C729C2" w:rsidR="00CD51E3" w:rsidRDefault="00CD51E3" w:rsidP="00CD51E3">
      <w:pPr>
        <w:pStyle w:val="NoSpacing"/>
        <w:rPr>
          <w:noProof/>
        </w:rPr>
      </w:pPr>
      <w:r>
        <w:t xml:space="preserve"> </w:t>
      </w:r>
    </w:p>
    <w:p w14:paraId="7D99AFBF" w14:textId="5B178E26" w:rsidR="0039365E" w:rsidRDefault="0039365E" w:rsidP="00CD51E3">
      <w:pPr>
        <w:pStyle w:val="NoSpacing"/>
      </w:pPr>
      <w:r w:rsidRPr="0039365E">
        <w:drawing>
          <wp:inline distT="0" distB="0" distL="0" distR="0" wp14:anchorId="31B52D1C" wp14:editId="0AFEE0DD">
            <wp:extent cx="5401945" cy="3017520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830F" w14:textId="03B1F6DF" w:rsidR="00CD51E3" w:rsidRDefault="00CD51E3" w:rsidP="00CD51E3">
      <w:pPr>
        <w:pStyle w:val="NoSpacing"/>
        <w:jc w:val="center"/>
      </w:pPr>
    </w:p>
    <w:p w14:paraId="27AFF6FD" w14:textId="77777777" w:rsidR="00C12AD5" w:rsidRDefault="00C12AD5" w:rsidP="00CD51E3">
      <w:pPr>
        <w:pStyle w:val="NoSpacing"/>
        <w:jc w:val="center"/>
      </w:pPr>
    </w:p>
    <w:bookmarkEnd w:id="4"/>
    <w:bookmarkEnd w:id="5"/>
    <w:bookmarkEnd w:id="6"/>
    <w:p w14:paraId="5E38D91E" w14:textId="15887F3A" w:rsidR="00C145EF" w:rsidRDefault="00C145EF" w:rsidP="00C145EF"/>
    <w:p w14:paraId="5E38D91F" w14:textId="77777777" w:rsidR="00C145EF" w:rsidRPr="002D5584" w:rsidRDefault="00C145EF" w:rsidP="00B72703">
      <w:pPr>
        <w:pStyle w:val="Heading1"/>
      </w:pPr>
      <w:bookmarkStart w:id="11" w:name="_Toc215281721"/>
      <w:bookmarkStart w:id="12" w:name="_Toc238267732"/>
      <w:bookmarkStart w:id="13" w:name="_Toc161676673"/>
      <w:r w:rsidRPr="002D5584">
        <w:lastRenderedPageBreak/>
        <w:t>Menu Network / Screen Navigation</w:t>
      </w:r>
      <w:bookmarkEnd w:id="11"/>
      <w:bookmarkEnd w:id="12"/>
      <w:bookmarkEnd w:id="13"/>
      <w:r w:rsidRPr="002D5584">
        <w:t xml:space="preserve"> </w:t>
      </w:r>
    </w:p>
    <w:p w14:paraId="5032E15D" w14:textId="488562E4" w:rsidR="00CF6840" w:rsidRPr="00A04FAD" w:rsidRDefault="00D82CF5" w:rsidP="00D82CF5">
      <w:pPr>
        <w:pStyle w:val="NoSpacing"/>
        <w:rPr>
          <w:sz w:val="22"/>
          <w:szCs w:val="22"/>
        </w:rPr>
      </w:pPr>
      <w:r w:rsidRPr="00A04FAD">
        <w:rPr>
          <w:sz w:val="22"/>
          <w:szCs w:val="22"/>
        </w:rPr>
        <w:t xml:space="preserve">Menus in </w:t>
      </w:r>
      <w:r w:rsidR="00747C75" w:rsidRPr="00A04FAD">
        <w:rPr>
          <w:sz w:val="22"/>
          <w:szCs w:val="22"/>
        </w:rPr>
        <w:t xml:space="preserve">any </w:t>
      </w:r>
      <w:r w:rsidRPr="00A04FAD">
        <w:rPr>
          <w:sz w:val="22"/>
          <w:szCs w:val="22"/>
        </w:rPr>
        <w:t xml:space="preserve">Module are kept under different </w:t>
      </w:r>
      <w:r w:rsidR="00C3761C" w:rsidRPr="00A04FAD">
        <w:rPr>
          <w:sz w:val="22"/>
          <w:szCs w:val="22"/>
        </w:rPr>
        <w:t>Groups</w:t>
      </w:r>
      <w:r w:rsidRPr="00A04FAD">
        <w:rPr>
          <w:sz w:val="22"/>
          <w:szCs w:val="22"/>
        </w:rPr>
        <w:t xml:space="preserve"> for better categorization</w:t>
      </w:r>
      <w:r w:rsidR="00747C75" w:rsidRPr="00A04FAD">
        <w:rPr>
          <w:sz w:val="22"/>
          <w:szCs w:val="22"/>
        </w:rPr>
        <w:t xml:space="preserve">. The </w:t>
      </w:r>
      <w:r w:rsidR="00C3761C" w:rsidRPr="00A04FAD">
        <w:rPr>
          <w:sz w:val="22"/>
          <w:szCs w:val="22"/>
        </w:rPr>
        <w:t>Groups</w:t>
      </w:r>
      <w:r w:rsidR="00747C75" w:rsidRPr="00A04FAD">
        <w:rPr>
          <w:sz w:val="22"/>
          <w:szCs w:val="22"/>
        </w:rPr>
        <w:t xml:space="preserve"> under </w:t>
      </w:r>
      <w:r w:rsidR="0039365E">
        <w:rPr>
          <w:sz w:val="22"/>
          <w:szCs w:val="22"/>
        </w:rPr>
        <w:t>MGMT Reports</w:t>
      </w:r>
      <w:r w:rsidR="00747C75" w:rsidRPr="00A04FAD">
        <w:rPr>
          <w:sz w:val="22"/>
          <w:szCs w:val="22"/>
        </w:rPr>
        <w:t xml:space="preserve"> Module are </w:t>
      </w:r>
      <w:r w:rsidR="00671A67">
        <w:rPr>
          <w:sz w:val="22"/>
          <w:szCs w:val="22"/>
        </w:rPr>
        <w:t>Price, Calendar, Market Risk and Credit Risk</w:t>
      </w:r>
      <w:r w:rsidR="00747C75" w:rsidRPr="00A04FAD">
        <w:rPr>
          <w:sz w:val="22"/>
          <w:szCs w:val="22"/>
        </w:rPr>
        <w:t>.</w:t>
      </w:r>
    </w:p>
    <w:p w14:paraId="4AFC7B89" w14:textId="1024489A" w:rsidR="00CF6840" w:rsidRDefault="00737CFA" w:rsidP="009A0A24">
      <w:pPr>
        <w:pStyle w:val="Heading2"/>
      </w:pPr>
      <w:bookmarkStart w:id="14" w:name="_Toc160242030"/>
      <w:bookmarkStart w:id="15" w:name="_Toc161676674"/>
      <w:r>
        <w:t>Sub Module</w:t>
      </w:r>
      <w:r w:rsidR="003775EF">
        <w:t xml:space="preserve"> </w:t>
      </w:r>
      <w:r w:rsidR="00700171">
        <w:t>–</w:t>
      </w:r>
      <w:r w:rsidR="003775EF">
        <w:t xml:space="preserve"> </w:t>
      </w:r>
      <w:bookmarkEnd w:id="14"/>
      <w:bookmarkEnd w:id="15"/>
      <w:r w:rsidR="0039365E">
        <w:t>SALES</w:t>
      </w:r>
    </w:p>
    <w:p w14:paraId="3A918DC0" w14:textId="77777777" w:rsidR="00AE6A1E" w:rsidRDefault="00AE6A1E" w:rsidP="00FC497C"/>
    <w:p w14:paraId="0DEDA187" w14:textId="6CE135D3" w:rsidR="001C7E3B" w:rsidRPr="00700171" w:rsidRDefault="00700171" w:rsidP="00FC497C">
      <w:r>
        <w:t>‘</w:t>
      </w:r>
      <w:r w:rsidR="009E108C">
        <w:t>Sales</w:t>
      </w:r>
      <w:r>
        <w:t xml:space="preserve">’ </w:t>
      </w:r>
      <w:r w:rsidR="00C3761C">
        <w:t>Group</w:t>
      </w:r>
      <w:r w:rsidRPr="00377FEB">
        <w:rPr>
          <w:rFonts w:cstheme="minorHAnsi"/>
        </w:rPr>
        <w:t xml:space="preserve"> </w:t>
      </w:r>
      <w:r w:rsidR="00377FEB" w:rsidRPr="00377FEB">
        <w:rPr>
          <w:rFonts w:cstheme="minorHAnsi"/>
          <w:color w:val="1F1F1F"/>
          <w:shd w:val="clear" w:color="auto" w:fill="FFFFFF"/>
        </w:rPr>
        <w:t xml:space="preserve">provides </w:t>
      </w:r>
      <w:r w:rsidR="009E108C">
        <w:rPr>
          <w:rFonts w:cstheme="minorHAnsi"/>
          <w:color w:val="1F1F1F"/>
          <w:shd w:val="clear" w:color="auto" w:fill="FFFFFF"/>
        </w:rPr>
        <w:t>reports</w:t>
      </w:r>
      <w:r w:rsidR="00377FEB" w:rsidRPr="00377FEB">
        <w:rPr>
          <w:rFonts w:cstheme="minorHAnsi"/>
          <w:color w:val="1F1F1F"/>
          <w:shd w:val="clear" w:color="auto" w:fill="FFFFFF"/>
        </w:rPr>
        <w:t xml:space="preserve"> to manage various </w:t>
      </w:r>
      <w:r w:rsidR="009E108C">
        <w:rPr>
          <w:rFonts w:cstheme="minorHAnsi"/>
          <w:color w:val="1F1F1F"/>
          <w:shd w:val="clear" w:color="auto" w:fill="FFFFFF"/>
        </w:rPr>
        <w:t>Sales related reports</w:t>
      </w:r>
      <w:r w:rsidR="00377FEB" w:rsidRPr="00377FEB">
        <w:rPr>
          <w:rFonts w:cstheme="minorHAnsi"/>
          <w:color w:val="1F1F1F"/>
          <w:shd w:val="clear" w:color="auto" w:fill="FFFFFF"/>
        </w:rPr>
        <w:t xml:space="preserve"> within the application.</w:t>
      </w:r>
    </w:p>
    <w:p w14:paraId="531C0CF0" w14:textId="5F5B036C" w:rsidR="00CF6840" w:rsidRDefault="0039365E" w:rsidP="00CF6840">
      <w:pPr>
        <w:pStyle w:val="Heading3"/>
      </w:pPr>
      <w:r>
        <w:t>Sales</w:t>
      </w:r>
      <w:r w:rsidR="00CF6840">
        <w:sym w:font="Wingdings" w:char="F0E0"/>
      </w:r>
      <w:r w:rsidR="00CF6840">
        <w:t xml:space="preserve"> </w:t>
      </w:r>
      <w:r>
        <w:t>Sector Wise Sales Report</w:t>
      </w:r>
    </w:p>
    <w:p w14:paraId="7CF7C867" w14:textId="77777777" w:rsidR="00AE6A1E" w:rsidRDefault="00AE6A1E" w:rsidP="00CF6840">
      <w:pPr>
        <w:pStyle w:val="NoSpacing"/>
      </w:pPr>
    </w:p>
    <w:p w14:paraId="0B6E6450" w14:textId="78BE4026" w:rsidR="00BF4C15" w:rsidRPr="00AC48C0" w:rsidRDefault="00AC48C0" w:rsidP="00CF6840">
      <w:pPr>
        <w:pStyle w:val="NoSpacing"/>
        <w:rPr>
          <w:sz w:val="22"/>
          <w:szCs w:val="22"/>
        </w:rPr>
      </w:pPr>
      <w:r w:rsidRPr="00AC48C0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 xml:space="preserve">This </w:t>
      </w:r>
      <w:r w:rsidR="009E108C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 xml:space="preserve">report provides </w:t>
      </w:r>
      <w:r w:rsidR="009E108C" w:rsidRPr="009E108C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 xml:space="preserve">Sale to End </w:t>
      </w:r>
      <w:r w:rsidR="009E108C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>–</w:t>
      </w:r>
      <w:r w:rsidR="009E108C" w:rsidRPr="009E108C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 xml:space="preserve"> Customers</w:t>
      </w:r>
      <w:r w:rsidR="009E108C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 xml:space="preserve"> details, </w:t>
      </w:r>
      <w:r w:rsidR="009E108C" w:rsidRPr="009E108C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>Sale to Re-sellers/Marketers/City Gas</w:t>
      </w:r>
      <w:r w:rsidR="009E108C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 xml:space="preserve"> </w:t>
      </w:r>
      <w:r w:rsidR="009E108C" w:rsidRPr="009E108C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>(CGD) or Local Distribution Companies</w:t>
      </w:r>
      <w:r w:rsidR="009E108C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 xml:space="preserve"> </w:t>
      </w:r>
      <w:r w:rsidR="009E108C" w:rsidRPr="009E108C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>(LDC)</w:t>
      </w:r>
      <w:r w:rsidR="009E108C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 xml:space="preserve"> and other </w:t>
      </w:r>
      <w:r w:rsidRPr="00AC48C0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>within the FMS</w:t>
      </w:r>
      <w:r w:rsidRPr="00AC48C0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  <w:vertAlign w:val="superscript"/>
        </w:rPr>
        <w:t>NG</w:t>
      </w:r>
      <w:r w:rsidRPr="00AC48C0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 xml:space="preserve"> application.</w:t>
      </w:r>
    </w:p>
    <w:p w14:paraId="48D00676" w14:textId="77777777" w:rsidR="00AE6A1E" w:rsidRDefault="00AE6A1E" w:rsidP="00CF6840">
      <w:pPr>
        <w:pStyle w:val="NoSpacing"/>
      </w:pPr>
    </w:p>
    <w:p w14:paraId="39FB1DFB" w14:textId="77777777" w:rsidR="009E108C" w:rsidRDefault="009E108C" w:rsidP="00CF6840">
      <w:pPr>
        <w:pStyle w:val="NoSpacing"/>
        <w:rPr>
          <w:noProof/>
        </w:rPr>
      </w:pPr>
      <w:r w:rsidRPr="009E108C">
        <w:rPr>
          <w:noProof/>
        </w:rPr>
        <w:drawing>
          <wp:inline distT="0" distB="0" distL="0" distR="0" wp14:anchorId="6872C55D" wp14:editId="6FD42E24">
            <wp:extent cx="5401945" cy="2898140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9BA6" w14:textId="677A7DE9" w:rsidR="00700171" w:rsidRDefault="009E108C" w:rsidP="00CF6840">
      <w:pPr>
        <w:pStyle w:val="NoSpacing"/>
      </w:pPr>
      <w:r w:rsidRPr="009E108C">
        <w:rPr>
          <w:noProof/>
        </w:rPr>
        <w:drawing>
          <wp:inline distT="0" distB="0" distL="0" distR="0" wp14:anchorId="613D30C7" wp14:editId="59CF837A">
            <wp:extent cx="5374640" cy="256413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5121" cy="25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FEB" w:rsidRPr="00377FEB">
        <w:rPr>
          <w:noProof/>
        </w:rPr>
        <w:t xml:space="preserve"> </w:t>
      </w:r>
    </w:p>
    <w:p w14:paraId="250B1985" w14:textId="77777777" w:rsidR="00BF4C15" w:rsidRDefault="00BF4C15" w:rsidP="00CF6840">
      <w:pPr>
        <w:pStyle w:val="NoSpacing"/>
      </w:pPr>
    </w:p>
    <w:p w14:paraId="036350BD" w14:textId="4327D43C" w:rsidR="00BD155D" w:rsidRDefault="00BD155D" w:rsidP="00ED6919">
      <w:pPr>
        <w:pStyle w:val="NoSpacing"/>
        <w:numPr>
          <w:ilvl w:val="0"/>
          <w:numId w:val="25"/>
        </w:numPr>
        <w:rPr>
          <w:sz w:val="22"/>
          <w:szCs w:val="22"/>
        </w:rPr>
      </w:pPr>
      <w:r w:rsidRPr="00BD155D">
        <w:rPr>
          <w:sz w:val="22"/>
          <w:szCs w:val="22"/>
        </w:rPr>
        <w:t xml:space="preserve">Filter by </w:t>
      </w:r>
      <w:r w:rsidR="009E108C">
        <w:rPr>
          <w:sz w:val="22"/>
          <w:szCs w:val="22"/>
        </w:rPr>
        <w:t>year</w:t>
      </w:r>
      <w:r w:rsidRPr="00BD155D">
        <w:rPr>
          <w:sz w:val="22"/>
          <w:szCs w:val="22"/>
        </w:rPr>
        <w:t xml:space="preserve"> for specific data extraction.</w:t>
      </w:r>
    </w:p>
    <w:p w14:paraId="6A05C7DA" w14:textId="40882854" w:rsidR="009E108C" w:rsidRDefault="009E108C" w:rsidP="009E108C">
      <w:pPr>
        <w:pStyle w:val="NoSpacing"/>
        <w:numPr>
          <w:ilvl w:val="0"/>
          <w:numId w:val="25"/>
        </w:numPr>
        <w:rPr>
          <w:sz w:val="22"/>
          <w:szCs w:val="22"/>
        </w:rPr>
      </w:pPr>
      <w:r w:rsidRPr="009E108C">
        <w:rPr>
          <w:sz w:val="22"/>
          <w:szCs w:val="22"/>
        </w:rPr>
        <w:t>This report offers the flexibility to view sales data by quarter or month.</w:t>
      </w:r>
    </w:p>
    <w:p w14:paraId="29801918" w14:textId="7B827CEE" w:rsidR="00CC6098" w:rsidRPr="00480416" w:rsidRDefault="00480416" w:rsidP="00480416">
      <w:pPr>
        <w:pStyle w:val="NoSpacing"/>
        <w:numPr>
          <w:ilvl w:val="0"/>
          <w:numId w:val="25"/>
        </w:numPr>
        <w:rPr>
          <w:sz w:val="22"/>
          <w:szCs w:val="22"/>
        </w:rPr>
      </w:pPr>
      <w:r>
        <w:lastRenderedPageBreak/>
        <w:t>Sector Wise Sales</w:t>
      </w:r>
      <w:r>
        <w:t xml:space="preserve"> Report </w:t>
      </w:r>
      <w:r w:rsidRPr="00563B9D">
        <w:t xml:space="preserve">offers "Export to Excel" functionality for downloading a </w:t>
      </w:r>
      <w:r>
        <w:t>displayed data excel file.</w:t>
      </w:r>
    </w:p>
    <w:p w14:paraId="7BE3CBB2" w14:textId="77777777" w:rsidR="00CC6098" w:rsidRPr="00BD155D" w:rsidRDefault="00CC6098" w:rsidP="00CC6098">
      <w:pPr>
        <w:pStyle w:val="NoSpacing"/>
        <w:rPr>
          <w:sz w:val="22"/>
          <w:szCs w:val="22"/>
        </w:rPr>
      </w:pPr>
    </w:p>
    <w:p w14:paraId="79229FE9" w14:textId="25171706" w:rsidR="00CF6840" w:rsidRDefault="00480416" w:rsidP="00CF6840">
      <w:pPr>
        <w:pStyle w:val="Heading3"/>
      </w:pPr>
      <w:r>
        <w:t>Sales</w:t>
      </w:r>
      <w:r w:rsidR="00CF6840">
        <w:t xml:space="preserve"> </w:t>
      </w:r>
      <w:r w:rsidR="00CF6840">
        <w:sym w:font="Wingdings" w:char="F0E0"/>
      </w:r>
      <w:r w:rsidR="00CF6840">
        <w:t xml:space="preserve"> </w:t>
      </w:r>
      <w:r>
        <w:t>Total Quantity Supplied</w:t>
      </w:r>
    </w:p>
    <w:p w14:paraId="1D9ECCF0" w14:textId="77777777" w:rsidR="00A85F9D" w:rsidRDefault="00A85F9D" w:rsidP="00A85F9D"/>
    <w:p w14:paraId="6720BC04" w14:textId="1089AFD4" w:rsidR="00A85F9D" w:rsidRDefault="00480416" w:rsidP="00A85F9D">
      <w:pPr>
        <w:pStyle w:val="NoSpacing"/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</w:pPr>
      <w:r w:rsidRPr="00480416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>This report provides a summary of the total quantity supplied to each counterpar</w:t>
      </w:r>
      <w:r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>ty within the chosen date range</w:t>
      </w:r>
      <w:r w:rsidR="00CC6098" w:rsidRPr="00AC48C0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 xml:space="preserve"> within the FMS</w:t>
      </w:r>
      <w:r w:rsidR="00CC6098" w:rsidRPr="00AC48C0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  <w:vertAlign w:val="superscript"/>
        </w:rPr>
        <w:t>NG</w:t>
      </w:r>
      <w:r w:rsidR="00CC6098" w:rsidRPr="00AC48C0"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  <w:t xml:space="preserve"> application.</w:t>
      </w:r>
    </w:p>
    <w:p w14:paraId="3903B79C" w14:textId="77777777" w:rsidR="00CC6098" w:rsidRDefault="00CC6098" w:rsidP="00A85F9D">
      <w:pPr>
        <w:pStyle w:val="NoSpacing"/>
        <w:rPr>
          <w:rStyle w:val="Strong"/>
          <w:rFonts w:asciiTheme="minorHAnsi" w:hAnsiTheme="minorHAnsi" w:cstheme="minorHAnsi"/>
          <w:b w:val="0"/>
          <w:color w:val="1F1F1F"/>
          <w:sz w:val="22"/>
          <w:szCs w:val="22"/>
          <w:shd w:val="clear" w:color="auto" w:fill="FFFFFF"/>
        </w:rPr>
      </w:pPr>
    </w:p>
    <w:p w14:paraId="7028C529" w14:textId="4388D4CD" w:rsidR="00A85F9D" w:rsidRDefault="00480416" w:rsidP="00480416">
      <w:pPr>
        <w:pStyle w:val="NoSpacing"/>
      </w:pPr>
      <w:r w:rsidRPr="00480416">
        <w:drawing>
          <wp:inline distT="0" distB="0" distL="0" distR="0" wp14:anchorId="796391E2" wp14:editId="399AFD90">
            <wp:extent cx="5401945" cy="1746250"/>
            <wp:effectExtent l="0" t="0" r="825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8AB2" w14:textId="77777777" w:rsidR="00480416" w:rsidRPr="00A85F9D" w:rsidRDefault="00480416" w:rsidP="00480416">
      <w:pPr>
        <w:pStyle w:val="NoSpacing"/>
      </w:pPr>
    </w:p>
    <w:p w14:paraId="60371ACF" w14:textId="3E6984B5" w:rsidR="00CC6098" w:rsidRDefault="00480416" w:rsidP="00ED6919">
      <w:pPr>
        <w:pStyle w:val="ListParagraph"/>
        <w:numPr>
          <w:ilvl w:val="0"/>
          <w:numId w:val="26"/>
        </w:numPr>
      </w:pPr>
      <w:r>
        <w:t xml:space="preserve">Total Quantity Supplied </w:t>
      </w:r>
      <w:r>
        <w:t xml:space="preserve">Report </w:t>
      </w:r>
      <w:r w:rsidRPr="00563B9D">
        <w:t xml:space="preserve">offers "Export to Excel" functionality for downloading a </w:t>
      </w:r>
      <w:r>
        <w:t>displayed data excel file</w:t>
      </w:r>
      <w:r>
        <w:t>.</w:t>
      </w:r>
    </w:p>
    <w:p w14:paraId="62E38699" w14:textId="423E155B" w:rsidR="00CF6840" w:rsidRDefault="00737CFA" w:rsidP="009A0A24">
      <w:pPr>
        <w:pStyle w:val="Heading2"/>
      </w:pPr>
      <w:bookmarkStart w:id="16" w:name="_Toc160242031"/>
      <w:bookmarkStart w:id="17" w:name="_Toc161676675"/>
      <w:r>
        <w:t>Sub Module</w:t>
      </w:r>
      <w:r w:rsidR="009A0A24">
        <w:t xml:space="preserve"> – </w:t>
      </w:r>
      <w:bookmarkEnd w:id="16"/>
      <w:bookmarkEnd w:id="17"/>
      <w:r w:rsidR="00480416">
        <w:t>SAP</w:t>
      </w:r>
    </w:p>
    <w:p w14:paraId="0B544FA6" w14:textId="77777777" w:rsidR="003847B1" w:rsidRDefault="003847B1" w:rsidP="00CF6840">
      <w:pPr>
        <w:pStyle w:val="NoSpacing"/>
      </w:pPr>
    </w:p>
    <w:p w14:paraId="215EAA5D" w14:textId="48EDE8F2" w:rsidR="003847B1" w:rsidRPr="004C1AE3" w:rsidRDefault="00BC5CC8" w:rsidP="00CF6840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 xml:space="preserve">‘SAP’ group contains the reports to manage and display the SAP operations </w:t>
      </w:r>
      <w:r w:rsidR="00D91F89" w:rsidRPr="004C1AE3">
        <w:rPr>
          <w:sz w:val="22"/>
          <w:szCs w:val="22"/>
        </w:rPr>
        <w:t xml:space="preserve">within </w:t>
      </w:r>
      <w:r w:rsidR="00932C16" w:rsidRPr="004C1AE3">
        <w:rPr>
          <w:sz w:val="22"/>
          <w:szCs w:val="22"/>
        </w:rPr>
        <w:t>FMS</w:t>
      </w:r>
      <w:r w:rsidR="00932C16" w:rsidRPr="004C1AE3">
        <w:rPr>
          <w:sz w:val="22"/>
          <w:szCs w:val="22"/>
          <w:vertAlign w:val="superscript"/>
        </w:rPr>
        <w:t>NG</w:t>
      </w:r>
      <w:r w:rsidR="00932C16" w:rsidRPr="004C1AE3">
        <w:rPr>
          <w:sz w:val="22"/>
          <w:szCs w:val="22"/>
        </w:rPr>
        <w:t xml:space="preserve">. </w:t>
      </w:r>
    </w:p>
    <w:p w14:paraId="44D81C61" w14:textId="5EB4D3E9" w:rsidR="00CF6840" w:rsidRDefault="00411081" w:rsidP="0013034F">
      <w:pPr>
        <w:pStyle w:val="Heading3"/>
      </w:pPr>
      <w:r>
        <w:t>SAP</w:t>
      </w:r>
      <w:r w:rsidR="00A6441F">
        <w:t xml:space="preserve"> </w:t>
      </w:r>
      <w:r w:rsidR="00CF6840">
        <w:sym w:font="Wingdings" w:char="F0E0"/>
      </w:r>
      <w:r>
        <w:t xml:space="preserve"> </w:t>
      </w:r>
      <w:r w:rsidR="00BC5CC8">
        <w:t>SAP Interface Status Report</w:t>
      </w:r>
      <w:r w:rsidR="00CF6840">
        <w:t xml:space="preserve"> </w:t>
      </w:r>
    </w:p>
    <w:p w14:paraId="31C594EC" w14:textId="77777777" w:rsidR="00CF6840" w:rsidRDefault="00CF6840" w:rsidP="00CF6840">
      <w:pPr>
        <w:pStyle w:val="NoSpacing"/>
      </w:pPr>
      <w:r>
        <w:t xml:space="preserve"> </w:t>
      </w:r>
    </w:p>
    <w:p w14:paraId="2EE801E4" w14:textId="7D88192C" w:rsidR="007E492B" w:rsidRDefault="004C1AE3" w:rsidP="00CF6840">
      <w:pPr>
        <w:pStyle w:val="NoSpacing"/>
        <w:rPr>
          <w:sz w:val="22"/>
          <w:szCs w:val="22"/>
        </w:rPr>
      </w:pPr>
      <w:r w:rsidRPr="004C1AE3">
        <w:rPr>
          <w:sz w:val="22"/>
          <w:szCs w:val="22"/>
        </w:rPr>
        <w:t>The '</w:t>
      </w:r>
      <w:r w:rsidR="00BC5CC8">
        <w:rPr>
          <w:sz w:val="22"/>
          <w:szCs w:val="22"/>
        </w:rPr>
        <w:t>SAP Interface Status Report’</w:t>
      </w:r>
      <w:r w:rsidRPr="004C1AE3">
        <w:rPr>
          <w:sz w:val="22"/>
          <w:szCs w:val="22"/>
        </w:rPr>
        <w:t xml:space="preserve"> </w:t>
      </w:r>
      <w:r w:rsidR="00BC5CC8">
        <w:rPr>
          <w:sz w:val="22"/>
          <w:szCs w:val="22"/>
        </w:rPr>
        <w:t xml:space="preserve">displays the </w:t>
      </w:r>
      <w:r w:rsidR="00411081">
        <w:rPr>
          <w:sz w:val="22"/>
          <w:szCs w:val="22"/>
        </w:rPr>
        <w:t>SAP status of all the Receivable and Payable contracts within the system.</w:t>
      </w:r>
    </w:p>
    <w:p w14:paraId="693A96DB" w14:textId="77777777" w:rsidR="00411081" w:rsidRDefault="00411081" w:rsidP="00CF6840">
      <w:pPr>
        <w:pStyle w:val="NoSpacing"/>
      </w:pPr>
    </w:p>
    <w:p w14:paraId="10B0C8D0" w14:textId="6D040928" w:rsidR="00CF6840" w:rsidRDefault="00BC5CC8" w:rsidP="00CF6840">
      <w:pPr>
        <w:pStyle w:val="NoSpacing"/>
      </w:pPr>
      <w:r w:rsidRPr="00BC5CC8">
        <w:drawing>
          <wp:inline distT="0" distB="0" distL="0" distR="0" wp14:anchorId="4EE02EC1" wp14:editId="798D0023">
            <wp:extent cx="5401945" cy="134112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CBF6" w14:textId="77777777" w:rsidR="00770579" w:rsidRDefault="00770579" w:rsidP="00CF6840">
      <w:pPr>
        <w:pStyle w:val="NoSpacing"/>
      </w:pPr>
    </w:p>
    <w:p w14:paraId="7E0A1121" w14:textId="0F9E9405" w:rsidR="007E492B" w:rsidRDefault="007E492B" w:rsidP="00CF6840">
      <w:pPr>
        <w:pStyle w:val="NoSpacing"/>
        <w:rPr>
          <w:sz w:val="22"/>
          <w:szCs w:val="22"/>
        </w:rPr>
      </w:pPr>
      <w:r w:rsidRPr="00CC6098">
        <w:rPr>
          <w:sz w:val="22"/>
          <w:szCs w:val="22"/>
        </w:rPr>
        <w:t>Clicking the "+" (expand) button reveals the detailed table associated with the specific</w:t>
      </w:r>
      <w:r w:rsidR="00411081">
        <w:rPr>
          <w:sz w:val="22"/>
          <w:szCs w:val="22"/>
        </w:rPr>
        <w:t>s</w:t>
      </w:r>
      <w:r w:rsidRPr="00CC6098">
        <w:rPr>
          <w:sz w:val="22"/>
          <w:szCs w:val="22"/>
        </w:rPr>
        <w:t xml:space="preserve"> you've</w:t>
      </w:r>
      <w:r>
        <w:rPr>
          <w:sz w:val="22"/>
          <w:szCs w:val="22"/>
        </w:rPr>
        <w:t xml:space="preserve"> clicked on</w:t>
      </w:r>
      <w:r w:rsidRPr="00CC6098">
        <w:rPr>
          <w:sz w:val="22"/>
          <w:szCs w:val="22"/>
        </w:rPr>
        <w:t>.</w:t>
      </w:r>
    </w:p>
    <w:p w14:paraId="1EA3CBFF" w14:textId="77777777" w:rsidR="00411081" w:rsidRDefault="00411081" w:rsidP="00CF6840">
      <w:pPr>
        <w:pStyle w:val="NoSpacing"/>
        <w:rPr>
          <w:sz w:val="22"/>
          <w:szCs w:val="22"/>
        </w:rPr>
      </w:pPr>
    </w:p>
    <w:p w14:paraId="0CD5C1B1" w14:textId="5C270B50" w:rsidR="00411081" w:rsidRDefault="00411081" w:rsidP="00CF6840">
      <w:pPr>
        <w:pStyle w:val="NoSpacing"/>
      </w:pPr>
      <w:r w:rsidRPr="00411081">
        <w:lastRenderedPageBreak/>
        <w:drawing>
          <wp:inline distT="0" distB="0" distL="0" distR="0" wp14:anchorId="60E9DE5E" wp14:editId="19AAF1FD">
            <wp:extent cx="5401945" cy="2397125"/>
            <wp:effectExtent l="0" t="0" r="8255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284A" w14:textId="77777777" w:rsidR="00411081" w:rsidRDefault="00411081" w:rsidP="00CF6840">
      <w:pPr>
        <w:pStyle w:val="NoSpacing"/>
      </w:pPr>
    </w:p>
    <w:p w14:paraId="387F3031" w14:textId="3F21EDF8" w:rsidR="00411081" w:rsidRPr="00411081" w:rsidRDefault="00411081" w:rsidP="00411081">
      <w:pPr>
        <w:pStyle w:val="NoSpacing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SAP Interface Status</w:t>
      </w:r>
      <w:r w:rsidRPr="00411081">
        <w:rPr>
          <w:sz w:val="22"/>
          <w:szCs w:val="22"/>
        </w:rPr>
        <w:t xml:space="preserve"> Report offers "Export to Excel" functionality for downloading a displayed data excel file.</w:t>
      </w:r>
    </w:p>
    <w:p w14:paraId="5E38D93B" w14:textId="5C06704E" w:rsidR="00C145EF" w:rsidRPr="002D5584" w:rsidRDefault="00C145EF" w:rsidP="00411081">
      <w:pPr>
        <w:pStyle w:val="Heading1"/>
      </w:pPr>
      <w:bookmarkStart w:id="18" w:name="_Toc215281724"/>
      <w:bookmarkStart w:id="19" w:name="_Toc238267735"/>
      <w:bookmarkStart w:id="20" w:name="_Toc161676678"/>
      <w:r w:rsidRPr="002D5584">
        <w:lastRenderedPageBreak/>
        <w:t>Report Design and Layout</w:t>
      </w:r>
      <w:bookmarkEnd w:id="18"/>
      <w:bookmarkEnd w:id="19"/>
      <w:bookmarkEnd w:id="20"/>
    </w:p>
    <w:p w14:paraId="1011917A" w14:textId="5FB5E914" w:rsidR="003848E8" w:rsidRDefault="005776FB" w:rsidP="00BB3B57">
      <w:pPr>
        <w:pStyle w:val="Heading2"/>
        <w:numPr>
          <w:ilvl w:val="0"/>
          <w:numId w:val="0"/>
        </w:numPr>
      </w:pPr>
      <w:bookmarkStart w:id="21" w:name="_Toc161676679"/>
      <w:r w:rsidRPr="005776FB">
        <w:t>For your reference, detailed information about these reports is provided above:</w:t>
      </w:r>
      <w:bookmarkEnd w:id="21"/>
    </w:p>
    <w:p w14:paraId="60BB946E" w14:textId="77777777" w:rsidR="005776FB" w:rsidRDefault="005776FB" w:rsidP="005776FB"/>
    <w:p w14:paraId="0D06BC95" w14:textId="22FE7030" w:rsidR="003848E8" w:rsidRDefault="00B4414C" w:rsidP="00B4414C">
      <w:pPr>
        <w:pStyle w:val="NoSpacing"/>
        <w:numPr>
          <w:ilvl w:val="0"/>
          <w:numId w:val="26"/>
        </w:numPr>
      </w:pPr>
      <w:r>
        <w:t>Sector Wise Sales Report</w:t>
      </w:r>
    </w:p>
    <w:p w14:paraId="1622AC12" w14:textId="39FC3FEA" w:rsidR="00B4414C" w:rsidRDefault="00B4414C" w:rsidP="00B4414C">
      <w:pPr>
        <w:pStyle w:val="NoSpacing"/>
        <w:numPr>
          <w:ilvl w:val="0"/>
          <w:numId w:val="26"/>
        </w:numPr>
      </w:pPr>
      <w:r>
        <w:t>Total Quantity Supplied</w:t>
      </w:r>
    </w:p>
    <w:p w14:paraId="1D2CBE30" w14:textId="4FA9E750" w:rsidR="00B4414C" w:rsidRPr="00E10A23" w:rsidRDefault="00B4414C" w:rsidP="00B4414C">
      <w:pPr>
        <w:pStyle w:val="NoSpacing"/>
        <w:numPr>
          <w:ilvl w:val="0"/>
          <w:numId w:val="26"/>
        </w:numPr>
      </w:pPr>
      <w:r>
        <w:t>SAP Interface Report</w:t>
      </w:r>
    </w:p>
    <w:p w14:paraId="5E38D95A" w14:textId="08BE9C33" w:rsidR="00C145EF" w:rsidRDefault="00C145EF" w:rsidP="00411081">
      <w:pPr>
        <w:pStyle w:val="Heading1"/>
      </w:pPr>
      <w:bookmarkStart w:id="22" w:name="_Toc215281728"/>
      <w:bookmarkStart w:id="23" w:name="_Toc238267739"/>
      <w:bookmarkStart w:id="24" w:name="_Toc161676680"/>
      <w:r w:rsidRPr="002D5584">
        <w:lastRenderedPageBreak/>
        <w:t>Auditing</w:t>
      </w:r>
      <w:bookmarkEnd w:id="22"/>
      <w:bookmarkEnd w:id="23"/>
      <w:bookmarkEnd w:id="24"/>
      <w:r w:rsidRPr="002D5584">
        <w:t xml:space="preserve"> </w:t>
      </w:r>
    </w:p>
    <w:p w14:paraId="51B76AAE" w14:textId="7B90F2B0" w:rsidR="00285C32" w:rsidRDefault="007308A0" w:rsidP="00285C32">
      <w:r w:rsidRPr="007308A0">
        <w:t>The "Audit Trail" within the "</w:t>
      </w:r>
      <w:r w:rsidR="00736071">
        <w:t>Admin</w:t>
      </w:r>
      <w:r w:rsidRPr="007308A0">
        <w:t>" module comprehensively tracks and stores all user actions performed across the variou</w:t>
      </w:r>
      <w:r w:rsidR="001C3F73">
        <w:t xml:space="preserve">s sub-menus of the </w:t>
      </w:r>
      <w:r w:rsidRPr="007308A0">
        <w:t>"</w:t>
      </w:r>
      <w:bookmarkStart w:id="25" w:name="_GoBack"/>
      <w:bookmarkEnd w:id="25"/>
      <w:r w:rsidR="0039365E">
        <w:t>MGMT Reports</w:t>
      </w:r>
      <w:r w:rsidRPr="007308A0">
        <w:t>" module, providing a detailed record of changes made to the system's master data.</w:t>
      </w:r>
    </w:p>
    <w:p w14:paraId="232CC1C1" w14:textId="77777777" w:rsidR="007308A0" w:rsidRPr="00285C32" w:rsidRDefault="007308A0" w:rsidP="00285C32"/>
    <w:p w14:paraId="5E38D963" w14:textId="77777777" w:rsidR="00C145EF" w:rsidRDefault="00C145EF" w:rsidP="00285C32">
      <w:pPr>
        <w:pStyle w:val="Heading1"/>
        <w:numPr>
          <w:ilvl w:val="0"/>
          <w:numId w:val="0"/>
        </w:numPr>
        <w:ind w:left="360" w:hanging="360"/>
      </w:pPr>
    </w:p>
    <w:p w14:paraId="5E38D984" w14:textId="4A536651" w:rsidR="00C145EF" w:rsidRDefault="00C145EF" w:rsidP="00C145EF"/>
    <w:sectPr w:rsidR="00C145EF" w:rsidSect="004B0476">
      <w:headerReference w:type="default" r:id="rId20"/>
      <w:footerReference w:type="default" r:id="rId21"/>
      <w:headerReference w:type="first" r:id="rId22"/>
      <w:pgSz w:w="11909" w:h="16834" w:code="9"/>
      <w:pgMar w:top="1134" w:right="170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06B803" w14:textId="77777777" w:rsidR="0093041B" w:rsidRDefault="0093041B">
      <w:pPr>
        <w:spacing w:after="0"/>
      </w:pPr>
      <w:r>
        <w:separator/>
      </w:r>
    </w:p>
  </w:endnote>
  <w:endnote w:type="continuationSeparator" w:id="0">
    <w:p w14:paraId="7B0EE64E" w14:textId="77777777" w:rsidR="0093041B" w:rsidRDefault="0093041B">
      <w:pPr>
        <w:spacing w:after="0"/>
      </w:pPr>
      <w:r>
        <w:continuationSeparator/>
      </w:r>
    </w:p>
  </w:endnote>
  <w:endnote w:type="continuationNotice" w:id="1">
    <w:p w14:paraId="5213CFFC" w14:textId="77777777" w:rsidR="0093041B" w:rsidRDefault="0093041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aramondPro-BoldItalic">
    <w:altName w:val="Times New Roman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old">
    <w:charset w:val="00"/>
    <w:family w:val="auto"/>
    <w:pitch w:val="variable"/>
    <w:sig w:usb0="00000003" w:usb1="00000000" w:usb2="00000000" w:usb3="00000000" w:csb0="00000001" w:csb1="00000000"/>
  </w:font>
  <w:font w:name="Futura Medium">
    <w:altName w:val="Century Gothic"/>
    <w:charset w:val="00"/>
    <w:family w:val="auto"/>
    <w:pitch w:val="variable"/>
    <w:sig w:usb0="00000003" w:usb1="00000000" w:usb2="00000000" w:usb3="00000000" w:csb0="00000001" w:csb1="00000000"/>
  </w:font>
  <w:font w:name="Futura Std Book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utura Light">
    <w:charset w:val="00"/>
    <w:family w:val="auto"/>
    <w:pitch w:val="variable"/>
    <w:sig w:usb0="00000003" w:usb1="00000000" w:usb2="00000000" w:usb3="00000000" w:csb0="00000001" w:csb1="00000000"/>
  </w:font>
  <w:font w:name="Futura LT Book">
    <w:altName w:val="Segoe Script"/>
    <w:charset w:val="00"/>
    <w:family w:val="auto"/>
    <w:pitch w:val="variable"/>
    <w:sig w:usb0="00000003" w:usb1="00000000" w:usb2="00000000" w:usb3="00000000" w:csb0="00000001" w:csb1="00000000"/>
  </w:font>
  <w:font w:name="Arial Bold"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618354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14:paraId="5E38D98B" w14:textId="77777777" w:rsidR="0039365E" w:rsidRDefault="0039365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</w:rPr>
              <w:fldChar w:fldCharType="separate"/>
            </w:r>
            <w:r w:rsidR="00B4414C">
              <w:rPr>
                <w:b/>
                <w:noProof/>
              </w:rPr>
              <w:t>8</w:t>
            </w:r>
            <w:r>
              <w:rPr>
                <w:b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</w:rPr>
              <w:fldChar w:fldCharType="separate"/>
            </w:r>
            <w:r w:rsidR="00B4414C">
              <w:rPr>
                <w:b/>
                <w:noProof/>
              </w:rPr>
              <w:t>9</w:t>
            </w:r>
            <w:r>
              <w:rPr>
                <w:b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EE00A9" w14:textId="77777777" w:rsidR="0093041B" w:rsidRDefault="0093041B">
      <w:pPr>
        <w:spacing w:after="0"/>
      </w:pPr>
      <w:r>
        <w:separator/>
      </w:r>
    </w:p>
  </w:footnote>
  <w:footnote w:type="continuationSeparator" w:id="0">
    <w:p w14:paraId="2E22264A" w14:textId="77777777" w:rsidR="0093041B" w:rsidRDefault="0093041B">
      <w:pPr>
        <w:spacing w:after="0"/>
      </w:pPr>
      <w:r>
        <w:continuationSeparator/>
      </w:r>
    </w:p>
  </w:footnote>
  <w:footnote w:type="continuationNotice" w:id="1">
    <w:p w14:paraId="45873CDA" w14:textId="77777777" w:rsidR="0093041B" w:rsidRDefault="0093041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38D989" w14:textId="54C08116" w:rsidR="0039365E" w:rsidRPr="00B27F00" w:rsidRDefault="0039365E" w:rsidP="00FC2029">
    <w:pPr>
      <w:pStyle w:val="Subtitle"/>
    </w:pPr>
    <w:r>
      <w:pict w14:anchorId="7B387E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6" o:spid="_x0000_i1025" type="#_x0000_t75" style="width:16.3pt;height:15.65pt;visibility:visible;mso-wrap-style:square">
          <v:imagedata r:id="rId1" o:title="Shell_symbol"/>
        </v:shape>
      </w:pict>
    </w:r>
    <w:r>
      <w:t xml:space="preserve"> FMS</w:t>
    </w:r>
    <w:r w:rsidRPr="00977303">
      <w:rPr>
        <w:vertAlign w:val="superscript"/>
      </w:rPr>
      <w:t>NG</w:t>
    </w:r>
    <w:r>
      <w:t xml:space="preserve"> </w:t>
    </w:r>
    <w:r w:rsidRPr="00B27F00">
      <w:rPr>
        <w:rFonts w:ascii="Futura LT Book" w:hAnsi="Futura LT Book"/>
        <w:color w:val="818181"/>
      </w:rPr>
      <w:t xml:space="preserve">| </w:t>
    </w:r>
    <w:r>
      <w:rPr>
        <w:rFonts w:ascii="Futura Std Book" w:hAnsi="Futura Std Book"/>
        <w:color w:val="7F7F7F" w:themeColor="text1" w:themeTint="80"/>
      </w:rPr>
      <w:t>User Manual – MGMT Reports Module</w:t>
    </w:r>
  </w:p>
  <w:p w14:paraId="5E38D98A" w14:textId="77777777" w:rsidR="0039365E" w:rsidRPr="00FC2029" w:rsidRDefault="0039365E" w:rsidP="00FC202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38D98C" w14:textId="4AD3D2AF" w:rsidR="0039365E" w:rsidRDefault="0039365E" w:rsidP="004E55D2">
    <w:pPr>
      <w:pStyle w:val="Header"/>
    </w:pPr>
    <w:r w:rsidRPr="00E6654B">
      <w:rPr>
        <w:noProof/>
        <w:color w:val="808080" w:themeColor="background1" w:themeShade="8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F4BE05" wp14:editId="762A86B4">
              <wp:simplePos x="0" y="0"/>
              <wp:positionH relativeFrom="column">
                <wp:posOffset>-299085</wp:posOffset>
              </wp:positionH>
              <wp:positionV relativeFrom="paragraph">
                <wp:posOffset>944880</wp:posOffset>
              </wp:positionV>
              <wp:extent cx="6457950" cy="0"/>
              <wp:effectExtent l="0" t="0" r="19050" b="1905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5795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>
          <w:pict>
            <v:line id="Straight Connector 28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fc000" strokeweight="1.5pt" from="-23.55pt,74.4pt" to="484.95pt,74.4pt" w14:anchorId="527ADF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"/>
          </w:pict>
        </mc:Fallback>
      </mc:AlternateContent>
    </w:r>
    <w:r w:rsidRPr="007C4152">
      <w:rPr>
        <w:noProof/>
        <w:lang w:eastAsia="en-IN"/>
      </w:rPr>
      <w:t xml:space="preserve"> </w:t>
    </w:r>
    <w:r w:rsidRPr="004E55D2">
      <w:rPr>
        <w:noProof/>
      </w:rPr>
      <w:drawing>
        <wp:inline distT="0" distB="0" distL="0" distR="0" wp14:anchorId="3B465240" wp14:editId="13CE3074">
          <wp:extent cx="3871295" cy="731583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1295" cy="7315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</w:t>
    </w:r>
  </w:p>
  <w:p w14:paraId="587E8CC4" w14:textId="77777777" w:rsidR="0039365E" w:rsidRDefault="0039365E" w:rsidP="00FC20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39F4B5A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0492F33"/>
    <w:multiLevelType w:val="hybridMultilevel"/>
    <w:tmpl w:val="10062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9325D4"/>
    <w:multiLevelType w:val="hybridMultilevel"/>
    <w:tmpl w:val="A75AA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69151C"/>
    <w:multiLevelType w:val="hybridMultilevel"/>
    <w:tmpl w:val="8280F7FC"/>
    <w:lvl w:ilvl="0" w:tplc="448C32B2">
      <w:start w:val="1"/>
      <w:numFmt w:val="bullet"/>
      <w:pStyle w:val="Bullets1"/>
      <w:lvlText w:val=""/>
      <w:lvlJc w:val="left"/>
      <w:pPr>
        <w:ind w:left="720" w:hanging="360"/>
      </w:pPr>
      <w:rPr>
        <w:rFonts w:ascii="Wingdings" w:hAnsi="Wingdings" w:hint="default"/>
        <w:color w:val="D42E12"/>
        <w:sz w:val="16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9D21D9"/>
    <w:multiLevelType w:val="hybridMultilevel"/>
    <w:tmpl w:val="A752A702"/>
    <w:lvl w:ilvl="0" w:tplc="0BCCCD7A">
      <w:start w:val="1"/>
      <w:numFmt w:val="bullet"/>
      <w:pStyle w:val="Bullet"/>
      <w:lvlText w:val=""/>
      <w:lvlJc w:val="left"/>
      <w:pPr>
        <w:tabs>
          <w:tab w:val="num" w:pos="964"/>
        </w:tabs>
        <w:ind w:left="964" w:hanging="39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">
    <w:nsid w:val="0A63343B"/>
    <w:multiLevelType w:val="hybridMultilevel"/>
    <w:tmpl w:val="FC0C108C"/>
    <w:lvl w:ilvl="0" w:tplc="B61273CC">
      <w:start w:val="1"/>
      <w:numFmt w:val="bullet"/>
      <w:pStyle w:val="Bodytext3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DF92D60"/>
    <w:multiLevelType w:val="hybridMultilevel"/>
    <w:tmpl w:val="92A6869A"/>
    <w:lvl w:ilvl="0" w:tplc="F698BCF0">
      <w:start w:val="1"/>
      <w:numFmt w:val="bullet"/>
      <w:pStyle w:val="BulletRed"/>
      <w:lvlText w:val=""/>
      <w:lvlJc w:val="left"/>
      <w:pPr>
        <w:tabs>
          <w:tab w:val="num" w:pos="680"/>
        </w:tabs>
        <w:ind w:left="680" w:hanging="396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4AF221D"/>
    <w:multiLevelType w:val="hybridMultilevel"/>
    <w:tmpl w:val="AEBA9B8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>
    <w:nsid w:val="16D341E9"/>
    <w:multiLevelType w:val="hybridMultilevel"/>
    <w:tmpl w:val="06E4B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B90E17"/>
    <w:multiLevelType w:val="hybridMultilevel"/>
    <w:tmpl w:val="F9061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8C64AB"/>
    <w:multiLevelType w:val="hybridMultilevel"/>
    <w:tmpl w:val="96467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234FF8"/>
    <w:multiLevelType w:val="hybridMultilevel"/>
    <w:tmpl w:val="281C41A4"/>
    <w:lvl w:ilvl="0" w:tplc="448C32B2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D42E12"/>
        <w:sz w:val="16"/>
      </w:rPr>
    </w:lvl>
    <w:lvl w:ilvl="1" w:tplc="C096EB44">
      <w:start w:val="1"/>
      <w:numFmt w:val="bullet"/>
      <w:pStyle w:val="Bullets2"/>
      <w:lvlText w:val=""/>
      <w:lvlJc w:val="left"/>
      <w:pPr>
        <w:ind w:left="1440" w:hanging="360"/>
      </w:pPr>
      <w:rPr>
        <w:rFonts w:ascii="Wingdings" w:hAnsi="Wingdings" w:hint="default"/>
        <w:color w:val="A9A9A9"/>
        <w:sz w:val="16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8033DA"/>
    <w:multiLevelType w:val="hybridMultilevel"/>
    <w:tmpl w:val="9070C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856D1B"/>
    <w:multiLevelType w:val="hybridMultilevel"/>
    <w:tmpl w:val="44608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FE4ECE"/>
    <w:multiLevelType w:val="multilevel"/>
    <w:tmpl w:val="3CBE962A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5">
    <w:nsid w:val="2D06003F"/>
    <w:multiLevelType w:val="hybridMultilevel"/>
    <w:tmpl w:val="292A9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0E3858"/>
    <w:multiLevelType w:val="multilevel"/>
    <w:tmpl w:val="2A0680C2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287"/>
        </w:tabs>
        <w:ind w:left="999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764"/>
        </w:tabs>
        <w:ind w:left="176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7">
    <w:nsid w:val="2EAC427F"/>
    <w:multiLevelType w:val="hybridMultilevel"/>
    <w:tmpl w:val="7922A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F162535"/>
    <w:multiLevelType w:val="hybridMultilevel"/>
    <w:tmpl w:val="5212E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F9361A3"/>
    <w:multiLevelType w:val="hybridMultilevel"/>
    <w:tmpl w:val="78889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0403F71"/>
    <w:multiLevelType w:val="hybridMultilevel"/>
    <w:tmpl w:val="327AE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8D4913"/>
    <w:multiLevelType w:val="hybridMultilevel"/>
    <w:tmpl w:val="2C5AB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D577BC3"/>
    <w:multiLevelType w:val="hybridMultilevel"/>
    <w:tmpl w:val="FCFE3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D9B272B"/>
    <w:multiLevelType w:val="multilevel"/>
    <w:tmpl w:val="FD264036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none"/>
      <w:pStyle w:val="Heading4"/>
      <w:lvlText w:val="1.1.1.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none"/>
      <w:pStyle w:val="Heading5"/>
      <w:lvlText w:val="1.1.1.1.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4">
    <w:nsid w:val="3FD80875"/>
    <w:multiLevelType w:val="multilevel"/>
    <w:tmpl w:val="04CA01BE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60" w:hanging="5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1800"/>
      </w:pPr>
      <w:rPr>
        <w:rFonts w:hint="default"/>
      </w:rPr>
    </w:lvl>
  </w:abstractNum>
  <w:abstractNum w:abstractNumId="25">
    <w:nsid w:val="404F4BFF"/>
    <w:multiLevelType w:val="hybridMultilevel"/>
    <w:tmpl w:val="06DA3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1021E44"/>
    <w:multiLevelType w:val="hybridMultilevel"/>
    <w:tmpl w:val="82E28A9E"/>
    <w:lvl w:ilvl="0" w:tplc="F3AA6F84">
      <w:start w:val="1"/>
      <w:numFmt w:val="bullet"/>
      <w:pStyle w:val="Bullets-Yellow"/>
      <w:lvlText w:val=""/>
      <w:lvlJc w:val="left"/>
      <w:pPr>
        <w:tabs>
          <w:tab w:val="num" w:pos="680"/>
        </w:tabs>
        <w:ind w:left="680" w:hanging="396"/>
      </w:pPr>
      <w:rPr>
        <w:rFonts w:ascii="Wingdings" w:hAnsi="Wingdings" w:hint="default"/>
        <w:color w:val="D42E12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3BA6DA1"/>
    <w:multiLevelType w:val="hybridMultilevel"/>
    <w:tmpl w:val="F81872BC"/>
    <w:lvl w:ilvl="0" w:tplc="2E32C050">
      <w:start w:val="1"/>
      <w:numFmt w:val="bullet"/>
      <w:pStyle w:val="BulletsSmall"/>
      <w:lvlText w:val=""/>
      <w:lvlJc w:val="left"/>
      <w:pPr>
        <w:tabs>
          <w:tab w:val="num" w:pos="680"/>
        </w:tabs>
        <w:ind w:left="680" w:hanging="396"/>
      </w:pPr>
      <w:rPr>
        <w:rFonts w:ascii="Wingdings" w:hAnsi="Wingdings" w:hint="default"/>
        <w:color w:val="C60C46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5FB636E"/>
    <w:multiLevelType w:val="multilevel"/>
    <w:tmpl w:val="52A621A8"/>
    <w:lvl w:ilvl="0">
      <w:start w:val="1"/>
      <w:numFmt w:val="upperRoman"/>
      <w:lvlText w:val="Appendix %1.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1">
      <w:start w:val="1"/>
      <w:numFmt w:val="none"/>
      <w:pStyle w:val="Appendix2"/>
      <w:isLgl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29">
    <w:nsid w:val="48A80D59"/>
    <w:multiLevelType w:val="hybridMultilevel"/>
    <w:tmpl w:val="D1843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9463FC3"/>
    <w:multiLevelType w:val="hybridMultilevel"/>
    <w:tmpl w:val="BD480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A8A448E"/>
    <w:multiLevelType w:val="hybridMultilevel"/>
    <w:tmpl w:val="29A651D2"/>
    <w:lvl w:ilvl="0" w:tplc="6A62C8A2">
      <w:start w:val="1"/>
      <w:numFmt w:val="bullet"/>
      <w:pStyle w:val="TableRedBullet"/>
      <w:lvlText w:val=""/>
      <w:lvlJc w:val="left"/>
      <w:pPr>
        <w:tabs>
          <w:tab w:val="num" w:pos="2062"/>
        </w:tabs>
        <w:ind w:left="2062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AGaramondPro-BoldItalic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AGaramondPro-BoldItalic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AGaramondPro-BoldItalic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2">
    <w:nsid w:val="4C3C5293"/>
    <w:multiLevelType w:val="multilevel"/>
    <w:tmpl w:val="ED1E30EA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3">
    <w:nsid w:val="502C6F1A"/>
    <w:multiLevelType w:val="hybridMultilevel"/>
    <w:tmpl w:val="31867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459178A"/>
    <w:multiLevelType w:val="multilevel"/>
    <w:tmpl w:val="619CFF42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60" w:hanging="5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1800"/>
      </w:pPr>
      <w:rPr>
        <w:rFonts w:hint="default"/>
      </w:rPr>
    </w:lvl>
  </w:abstractNum>
  <w:abstractNum w:abstractNumId="35">
    <w:nsid w:val="58C82654"/>
    <w:multiLevelType w:val="hybridMultilevel"/>
    <w:tmpl w:val="0AA6CFF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9984C3A">
      <w:start w:val="1"/>
      <w:numFmt w:val="bullet"/>
      <w:pStyle w:val="Sub-Bullet"/>
      <w:lvlText w:val="o"/>
      <w:lvlJc w:val="left"/>
      <w:pPr>
        <w:tabs>
          <w:tab w:val="num" w:pos="984"/>
        </w:tabs>
        <w:ind w:left="907" w:hanging="283"/>
      </w:pPr>
      <w:rPr>
        <w:rFonts w:hint="default"/>
      </w:rPr>
    </w:lvl>
    <w:lvl w:ilvl="2" w:tplc="04090005">
      <w:start w:val="1"/>
      <w:numFmt w:val="bullet"/>
      <w:pStyle w:val="SubSub-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6">
    <w:nsid w:val="5EDE3E96"/>
    <w:multiLevelType w:val="multilevel"/>
    <w:tmpl w:val="04CA01BE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60" w:hanging="53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1800"/>
      </w:pPr>
      <w:rPr>
        <w:rFonts w:hint="default"/>
      </w:rPr>
    </w:lvl>
  </w:abstractNum>
  <w:abstractNum w:abstractNumId="37">
    <w:nsid w:val="5FB32C46"/>
    <w:multiLevelType w:val="hybridMultilevel"/>
    <w:tmpl w:val="44EEE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1FD6EF3"/>
    <w:multiLevelType w:val="hybridMultilevel"/>
    <w:tmpl w:val="211C9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37E1318"/>
    <w:multiLevelType w:val="hybridMultilevel"/>
    <w:tmpl w:val="EA3EEE28"/>
    <w:lvl w:ilvl="0" w:tplc="486CB19A">
      <w:start w:val="1"/>
      <w:numFmt w:val="lowerLetter"/>
      <w:pStyle w:val="ListLetter"/>
      <w:lvlText w:val="%1.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64555251"/>
    <w:multiLevelType w:val="hybridMultilevel"/>
    <w:tmpl w:val="DC3A3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46F4F54"/>
    <w:multiLevelType w:val="hybridMultilevel"/>
    <w:tmpl w:val="FBB87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9997151"/>
    <w:multiLevelType w:val="hybridMultilevel"/>
    <w:tmpl w:val="1B98E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A1F6C1D"/>
    <w:multiLevelType w:val="hybridMultilevel"/>
    <w:tmpl w:val="D3D05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AA874D4"/>
    <w:multiLevelType w:val="hybridMultilevel"/>
    <w:tmpl w:val="6D78302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6DC159F7"/>
    <w:multiLevelType w:val="multilevel"/>
    <w:tmpl w:val="A4E42C02"/>
    <w:lvl w:ilvl="0">
      <w:start w:val="1"/>
      <w:numFmt w:val="upperLetter"/>
      <w:pStyle w:val="AppendixHeading"/>
      <w:lvlText w:val="APPENDIX %1."/>
      <w:lvlJc w:val="left"/>
      <w:pPr>
        <w:tabs>
          <w:tab w:val="num" w:pos="1800"/>
        </w:tabs>
        <w:ind w:left="567" w:hanging="567"/>
      </w:pPr>
      <w:rPr>
        <w:rFonts w:hint="default"/>
      </w:rPr>
    </w:lvl>
    <w:lvl w:ilvl="1">
      <w:start w:val="1"/>
      <w:numFmt w:val="decimal"/>
      <w:pStyle w:val="AppendixHeading1"/>
      <w:lvlText w:val="A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A%1.%2.%3.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lvlText w:val="A%1.%2.%3.%4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A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6">
    <w:nsid w:val="6EBB45CA"/>
    <w:multiLevelType w:val="hybridMultilevel"/>
    <w:tmpl w:val="2DA0D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43F5CC7"/>
    <w:multiLevelType w:val="hybridMultilevel"/>
    <w:tmpl w:val="0868E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D2A0319"/>
    <w:multiLevelType w:val="hybridMultilevel"/>
    <w:tmpl w:val="EBD4B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EF31638"/>
    <w:multiLevelType w:val="hybridMultilevel"/>
    <w:tmpl w:val="1FA2E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6"/>
  </w:num>
  <w:num w:numId="3">
    <w:abstractNumId w:val="45"/>
  </w:num>
  <w:num w:numId="4">
    <w:abstractNumId w:val="23"/>
  </w:num>
  <w:num w:numId="5">
    <w:abstractNumId w:val="35"/>
  </w:num>
  <w:num w:numId="6">
    <w:abstractNumId w:val="31"/>
  </w:num>
  <w:num w:numId="7">
    <w:abstractNumId w:val="3"/>
  </w:num>
  <w:num w:numId="8">
    <w:abstractNumId w:val="5"/>
  </w:num>
  <w:num w:numId="9">
    <w:abstractNumId w:val="4"/>
  </w:num>
  <w:num w:numId="10">
    <w:abstractNumId w:val="6"/>
  </w:num>
  <w:num w:numId="11">
    <w:abstractNumId w:val="26"/>
  </w:num>
  <w:num w:numId="12">
    <w:abstractNumId w:val="11"/>
  </w:num>
  <w:num w:numId="13">
    <w:abstractNumId w:val="27"/>
  </w:num>
  <w:num w:numId="14">
    <w:abstractNumId w:val="32"/>
  </w:num>
  <w:num w:numId="15">
    <w:abstractNumId w:val="14"/>
  </w:num>
  <w:num w:numId="16">
    <w:abstractNumId w:val="39"/>
  </w:num>
  <w:num w:numId="17">
    <w:abstractNumId w:val="0"/>
  </w:num>
  <w:num w:numId="18">
    <w:abstractNumId w:val="41"/>
  </w:num>
  <w:num w:numId="19">
    <w:abstractNumId w:val="43"/>
  </w:num>
  <w:num w:numId="20">
    <w:abstractNumId w:val="2"/>
  </w:num>
  <w:num w:numId="21">
    <w:abstractNumId w:val="22"/>
  </w:num>
  <w:num w:numId="22">
    <w:abstractNumId w:val="29"/>
  </w:num>
  <w:num w:numId="23">
    <w:abstractNumId w:val="36"/>
  </w:num>
  <w:num w:numId="24">
    <w:abstractNumId w:val="24"/>
  </w:num>
  <w:num w:numId="25">
    <w:abstractNumId w:val="21"/>
  </w:num>
  <w:num w:numId="26">
    <w:abstractNumId w:val="19"/>
  </w:num>
  <w:num w:numId="27">
    <w:abstractNumId w:val="46"/>
  </w:num>
  <w:num w:numId="28">
    <w:abstractNumId w:val="40"/>
  </w:num>
  <w:num w:numId="29">
    <w:abstractNumId w:val="7"/>
  </w:num>
  <w:num w:numId="30">
    <w:abstractNumId w:val="49"/>
  </w:num>
  <w:num w:numId="31">
    <w:abstractNumId w:val="18"/>
  </w:num>
  <w:num w:numId="32">
    <w:abstractNumId w:val="34"/>
  </w:num>
  <w:num w:numId="33">
    <w:abstractNumId w:val="38"/>
  </w:num>
  <w:num w:numId="34">
    <w:abstractNumId w:val="33"/>
  </w:num>
  <w:num w:numId="35">
    <w:abstractNumId w:val="13"/>
  </w:num>
  <w:num w:numId="36">
    <w:abstractNumId w:val="47"/>
  </w:num>
  <w:num w:numId="37">
    <w:abstractNumId w:val="44"/>
  </w:num>
  <w:num w:numId="38">
    <w:abstractNumId w:val="8"/>
  </w:num>
  <w:num w:numId="39">
    <w:abstractNumId w:val="48"/>
  </w:num>
  <w:num w:numId="40">
    <w:abstractNumId w:val="25"/>
  </w:num>
  <w:num w:numId="41">
    <w:abstractNumId w:val="30"/>
  </w:num>
  <w:num w:numId="42">
    <w:abstractNumId w:val="12"/>
  </w:num>
  <w:num w:numId="43">
    <w:abstractNumId w:val="42"/>
  </w:num>
  <w:num w:numId="44">
    <w:abstractNumId w:val="1"/>
  </w:num>
  <w:num w:numId="45">
    <w:abstractNumId w:val="10"/>
  </w:num>
  <w:num w:numId="46">
    <w:abstractNumId w:val="9"/>
  </w:num>
  <w:num w:numId="47">
    <w:abstractNumId w:val="37"/>
  </w:num>
  <w:num w:numId="48">
    <w:abstractNumId w:val="17"/>
  </w:num>
  <w:num w:numId="49">
    <w:abstractNumId w:val="20"/>
  </w:num>
  <w:num w:numId="50">
    <w:abstractNumId w:val="1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linkStyl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5C5"/>
    <w:rsid w:val="0000076E"/>
    <w:rsid w:val="0000176F"/>
    <w:rsid w:val="00006050"/>
    <w:rsid w:val="000121C4"/>
    <w:rsid w:val="000165E2"/>
    <w:rsid w:val="000218A8"/>
    <w:rsid w:val="00021A32"/>
    <w:rsid w:val="00024CA8"/>
    <w:rsid w:val="00031EC3"/>
    <w:rsid w:val="00053CB4"/>
    <w:rsid w:val="00054BF2"/>
    <w:rsid w:val="000556A1"/>
    <w:rsid w:val="0006229C"/>
    <w:rsid w:val="00067980"/>
    <w:rsid w:val="00071DB3"/>
    <w:rsid w:val="000741B6"/>
    <w:rsid w:val="000853F5"/>
    <w:rsid w:val="00086916"/>
    <w:rsid w:val="000873D2"/>
    <w:rsid w:val="00087603"/>
    <w:rsid w:val="0009060D"/>
    <w:rsid w:val="000A1731"/>
    <w:rsid w:val="000A4DE1"/>
    <w:rsid w:val="000D4F41"/>
    <w:rsid w:val="000D7B42"/>
    <w:rsid w:val="000E0828"/>
    <w:rsid w:val="000F3D27"/>
    <w:rsid w:val="000F63F4"/>
    <w:rsid w:val="000F6C7A"/>
    <w:rsid w:val="00117497"/>
    <w:rsid w:val="00120A73"/>
    <w:rsid w:val="00123CCF"/>
    <w:rsid w:val="0013034F"/>
    <w:rsid w:val="001334B8"/>
    <w:rsid w:val="00135B0D"/>
    <w:rsid w:val="00150836"/>
    <w:rsid w:val="001926F8"/>
    <w:rsid w:val="001944C2"/>
    <w:rsid w:val="001A22AF"/>
    <w:rsid w:val="001B16CB"/>
    <w:rsid w:val="001B4055"/>
    <w:rsid w:val="001C3A94"/>
    <w:rsid w:val="001C3F73"/>
    <w:rsid w:val="001C7E3B"/>
    <w:rsid w:val="001D0196"/>
    <w:rsid w:val="001D0FE8"/>
    <w:rsid w:val="001D3DEC"/>
    <w:rsid w:val="001E3CD9"/>
    <w:rsid w:val="001E4758"/>
    <w:rsid w:val="001E7037"/>
    <w:rsid w:val="001F749C"/>
    <w:rsid w:val="00202538"/>
    <w:rsid w:val="002039DF"/>
    <w:rsid w:val="00207D3C"/>
    <w:rsid w:val="00217798"/>
    <w:rsid w:val="00217FB7"/>
    <w:rsid w:val="0022425B"/>
    <w:rsid w:val="00224C3C"/>
    <w:rsid w:val="00232DF2"/>
    <w:rsid w:val="00236D6E"/>
    <w:rsid w:val="00244479"/>
    <w:rsid w:val="00246901"/>
    <w:rsid w:val="00257040"/>
    <w:rsid w:val="00257393"/>
    <w:rsid w:val="002647FC"/>
    <w:rsid w:val="00264DC1"/>
    <w:rsid w:val="00266D67"/>
    <w:rsid w:val="002670F5"/>
    <w:rsid w:val="00267C3F"/>
    <w:rsid w:val="0027034A"/>
    <w:rsid w:val="002751E5"/>
    <w:rsid w:val="00282494"/>
    <w:rsid w:val="00282C8B"/>
    <w:rsid w:val="00285C32"/>
    <w:rsid w:val="00286275"/>
    <w:rsid w:val="00286AFA"/>
    <w:rsid w:val="002918CE"/>
    <w:rsid w:val="002A093C"/>
    <w:rsid w:val="002A20A6"/>
    <w:rsid w:val="002A34F3"/>
    <w:rsid w:val="002B64CF"/>
    <w:rsid w:val="002C574E"/>
    <w:rsid w:val="002C71DF"/>
    <w:rsid w:val="002D5584"/>
    <w:rsid w:val="002D745E"/>
    <w:rsid w:val="002E6A7A"/>
    <w:rsid w:val="002F68B9"/>
    <w:rsid w:val="003119B3"/>
    <w:rsid w:val="003125B3"/>
    <w:rsid w:val="00312C2F"/>
    <w:rsid w:val="00317354"/>
    <w:rsid w:val="003322C9"/>
    <w:rsid w:val="00333F09"/>
    <w:rsid w:val="00340F6C"/>
    <w:rsid w:val="00347D27"/>
    <w:rsid w:val="00361661"/>
    <w:rsid w:val="00362A1A"/>
    <w:rsid w:val="00364D40"/>
    <w:rsid w:val="00365890"/>
    <w:rsid w:val="003663D1"/>
    <w:rsid w:val="00375679"/>
    <w:rsid w:val="003766DA"/>
    <w:rsid w:val="003775EF"/>
    <w:rsid w:val="00377FEB"/>
    <w:rsid w:val="00381D9E"/>
    <w:rsid w:val="003847B1"/>
    <w:rsid w:val="003848E8"/>
    <w:rsid w:val="00390E50"/>
    <w:rsid w:val="0039365E"/>
    <w:rsid w:val="00396808"/>
    <w:rsid w:val="003A486E"/>
    <w:rsid w:val="003A7335"/>
    <w:rsid w:val="003B2C74"/>
    <w:rsid w:val="003B3C79"/>
    <w:rsid w:val="003C069E"/>
    <w:rsid w:val="003D08CD"/>
    <w:rsid w:val="003E72ED"/>
    <w:rsid w:val="003F561D"/>
    <w:rsid w:val="00401586"/>
    <w:rsid w:val="00402A82"/>
    <w:rsid w:val="004069D5"/>
    <w:rsid w:val="00411081"/>
    <w:rsid w:val="00414AF7"/>
    <w:rsid w:val="00422015"/>
    <w:rsid w:val="00434F4C"/>
    <w:rsid w:val="00440A54"/>
    <w:rsid w:val="00445BCB"/>
    <w:rsid w:val="00450F1A"/>
    <w:rsid w:val="00460E07"/>
    <w:rsid w:val="00463BD5"/>
    <w:rsid w:val="0047275F"/>
    <w:rsid w:val="00480416"/>
    <w:rsid w:val="00483CCC"/>
    <w:rsid w:val="004878E0"/>
    <w:rsid w:val="00495668"/>
    <w:rsid w:val="00496FD1"/>
    <w:rsid w:val="004A6DB9"/>
    <w:rsid w:val="004A792D"/>
    <w:rsid w:val="004B0476"/>
    <w:rsid w:val="004B5DC0"/>
    <w:rsid w:val="004B6577"/>
    <w:rsid w:val="004C00BD"/>
    <w:rsid w:val="004C1AE3"/>
    <w:rsid w:val="004C4B25"/>
    <w:rsid w:val="004C688D"/>
    <w:rsid w:val="004D246C"/>
    <w:rsid w:val="004E55D2"/>
    <w:rsid w:val="004F28B4"/>
    <w:rsid w:val="004F394A"/>
    <w:rsid w:val="004F7612"/>
    <w:rsid w:val="00503FD7"/>
    <w:rsid w:val="00504FA9"/>
    <w:rsid w:val="00506554"/>
    <w:rsid w:val="00512525"/>
    <w:rsid w:val="0052018F"/>
    <w:rsid w:val="00522C5C"/>
    <w:rsid w:val="00523E2B"/>
    <w:rsid w:val="005361A2"/>
    <w:rsid w:val="00543F4A"/>
    <w:rsid w:val="00545A9C"/>
    <w:rsid w:val="005465D4"/>
    <w:rsid w:val="00557D7A"/>
    <w:rsid w:val="00563B9D"/>
    <w:rsid w:val="005770FF"/>
    <w:rsid w:val="005776FB"/>
    <w:rsid w:val="00580625"/>
    <w:rsid w:val="005917AF"/>
    <w:rsid w:val="005A522A"/>
    <w:rsid w:val="005A615F"/>
    <w:rsid w:val="005A74A4"/>
    <w:rsid w:val="005B24A5"/>
    <w:rsid w:val="005B3CDC"/>
    <w:rsid w:val="005B4453"/>
    <w:rsid w:val="005B7087"/>
    <w:rsid w:val="005C4A9E"/>
    <w:rsid w:val="005C7922"/>
    <w:rsid w:val="005D1E51"/>
    <w:rsid w:val="005D7045"/>
    <w:rsid w:val="005D7102"/>
    <w:rsid w:val="005D7560"/>
    <w:rsid w:val="005F2C47"/>
    <w:rsid w:val="005F340E"/>
    <w:rsid w:val="005F3843"/>
    <w:rsid w:val="005F41B5"/>
    <w:rsid w:val="005F4412"/>
    <w:rsid w:val="005F6750"/>
    <w:rsid w:val="00601FDC"/>
    <w:rsid w:val="00622B51"/>
    <w:rsid w:val="00625BB6"/>
    <w:rsid w:val="00630785"/>
    <w:rsid w:val="006312B9"/>
    <w:rsid w:val="006352D2"/>
    <w:rsid w:val="006531D9"/>
    <w:rsid w:val="00655870"/>
    <w:rsid w:val="00656EB0"/>
    <w:rsid w:val="0066165F"/>
    <w:rsid w:val="0066211D"/>
    <w:rsid w:val="00671A67"/>
    <w:rsid w:val="006729E2"/>
    <w:rsid w:val="00672D07"/>
    <w:rsid w:val="00682A71"/>
    <w:rsid w:val="00691230"/>
    <w:rsid w:val="00694263"/>
    <w:rsid w:val="006A3DDF"/>
    <w:rsid w:val="006B24CA"/>
    <w:rsid w:val="006C0D5C"/>
    <w:rsid w:val="006C5B6A"/>
    <w:rsid w:val="006D0E6E"/>
    <w:rsid w:val="006D16BB"/>
    <w:rsid w:val="006D70D0"/>
    <w:rsid w:val="006E2BDD"/>
    <w:rsid w:val="006F4006"/>
    <w:rsid w:val="006F6E64"/>
    <w:rsid w:val="00700171"/>
    <w:rsid w:val="00704F1B"/>
    <w:rsid w:val="0072024C"/>
    <w:rsid w:val="00721B8D"/>
    <w:rsid w:val="00721C00"/>
    <w:rsid w:val="00723316"/>
    <w:rsid w:val="00724929"/>
    <w:rsid w:val="007308A0"/>
    <w:rsid w:val="00731B40"/>
    <w:rsid w:val="00736071"/>
    <w:rsid w:val="00737CFA"/>
    <w:rsid w:val="0074043D"/>
    <w:rsid w:val="00741C7F"/>
    <w:rsid w:val="00744AFE"/>
    <w:rsid w:val="00747C75"/>
    <w:rsid w:val="00754EE2"/>
    <w:rsid w:val="007628AC"/>
    <w:rsid w:val="00770579"/>
    <w:rsid w:val="0077483A"/>
    <w:rsid w:val="0078267F"/>
    <w:rsid w:val="007834E5"/>
    <w:rsid w:val="00790069"/>
    <w:rsid w:val="007938F9"/>
    <w:rsid w:val="00795D06"/>
    <w:rsid w:val="00795F83"/>
    <w:rsid w:val="00796A48"/>
    <w:rsid w:val="007A22B8"/>
    <w:rsid w:val="007A660E"/>
    <w:rsid w:val="007A7E83"/>
    <w:rsid w:val="007B2C5A"/>
    <w:rsid w:val="007C08A8"/>
    <w:rsid w:val="007C0C15"/>
    <w:rsid w:val="007C2B2B"/>
    <w:rsid w:val="007C3FEA"/>
    <w:rsid w:val="007C4152"/>
    <w:rsid w:val="007C498F"/>
    <w:rsid w:val="007E492B"/>
    <w:rsid w:val="007F3DDF"/>
    <w:rsid w:val="007F4023"/>
    <w:rsid w:val="007F7F43"/>
    <w:rsid w:val="00804600"/>
    <w:rsid w:val="00806909"/>
    <w:rsid w:val="008130A9"/>
    <w:rsid w:val="00814B4D"/>
    <w:rsid w:val="00827822"/>
    <w:rsid w:val="00827BD0"/>
    <w:rsid w:val="008330ED"/>
    <w:rsid w:val="00844361"/>
    <w:rsid w:val="00845E6E"/>
    <w:rsid w:val="00846D5C"/>
    <w:rsid w:val="00850B7F"/>
    <w:rsid w:val="00853A01"/>
    <w:rsid w:val="00864F98"/>
    <w:rsid w:val="00873BF4"/>
    <w:rsid w:val="00884329"/>
    <w:rsid w:val="008850EA"/>
    <w:rsid w:val="0088558E"/>
    <w:rsid w:val="0089353E"/>
    <w:rsid w:val="00893769"/>
    <w:rsid w:val="00895B11"/>
    <w:rsid w:val="00896AB8"/>
    <w:rsid w:val="008A3673"/>
    <w:rsid w:val="008B0996"/>
    <w:rsid w:val="008B3C49"/>
    <w:rsid w:val="008C5EB2"/>
    <w:rsid w:val="008D37AD"/>
    <w:rsid w:val="008D47A2"/>
    <w:rsid w:val="008E6A82"/>
    <w:rsid w:val="008F024E"/>
    <w:rsid w:val="008F5265"/>
    <w:rsid w:val="008F6954"/>
    <w:rsid w:val="008F7208"/>
    <w:rsid w:val="00907F99"/>
    <w:rsid w:val="00914975"/>
    <w:rsid w:val="00926450"/>
    <w:rsid w:val="00926CB8"/>
    <w:rsid w:val="0093041B"/>
    <w:rsid w:val="009325CF"/>
    <w:rsid w:val="00932C16"/>
    <w:rsid w:val="00934FBB"/>
    <w:rsid w:val="009426B7"/>
    <w:rsid w:val="009461EF"/>
    <w:rsid w:val="00946D83"/>
    <w:rsid w:val="009502A3"/>
    <w:rsid w:val="00952B9F"/>
    <w:rsid w:val="0096293F"/>
    <w:rsid w:val="0096326A"/>
    <w:rsid w:val="0097152D"/>
    <w:rsid w:val="00977303"/>
    <w:rsid w:val="0097784D"/>
    <w:rsid w:val="00991F10"/>
    <w:rsid w:val="00996475"/>
    <w:rsid w:val="0099730C"/>
    <w:rsid w:val="009A0A24"/>
    <w:rsid w:val="009A2387"/>
    <w:rsid w:val="009A57CE"/>
    <w:rsid w:val="009A72CF"/>
    <w:rsid w:val="009B5437"/>
    <w:rsid w:val="009C005A"/>
    <w:rsid w:val="009C2F1E"/>
    <w:rsid w:val="009C54BA"/>
    <w:rsid w:val="009D2CBC"/>
    <w:rsid w:val="009E0BC6"/>
    <w:rsid w:val="009E108C"/>
    <w:rsid w:val="00A00DAF"/>
    <w:rsid w:val="00A04FAD"/>
    <w:rsid w:val="00A133D7"/>
    <w:rsid w:val="00A14D1D"/>
    <w:rsid w:val="00A350D8"/>
    <w:rsid w:val="00A35604"/>
    <w:rsid w:val="00A3719A"/>
    <w:rsid w:val="00A511B8"/>
    <w:rsid w:val="00A51BC1"/>
    <w:rsid w:val="00A63FFB"/>
    <w:rsid w:val="00A6441F"/>
    <w:rsid w:val="00A71AAD"/>
    <w:rsid w:val="00A76925"/>
    <w:rsid w:val="00A85E93"/>
    <w:rsid w:val="00A85F9D"/>
    <w:rsid w:val="00A9332E"/>
    <w:rsid w:val="00A942BA"/>
    <w:rsid w:val="00A94311"/>
    <w:rsid w:val="00AA3597"/>
    <w:rsid w:val="00AA7684"/>
    <w:rsid w:val="00AC48C0"/>
    <w:rsid w:val="00AD2052"/>
    <w:rsid w:val="00AD3814"/>
    <w:rsid w:val="00AD386A"/>
    <w:rsid w:val="00AD3DB4"/>
    <w:rsid w:val="00AD5CD0"/>
    <w:rsid w:val="00AD5F1F"/>
    <w:rsid w:val="00AD67CE"/>
    <w:rsid w:val="00AE115C"/>
    <w:rsid w:val="00AE1B29"/>
    <w:rsid w:val="00AE6A1E"/>
    <w:rsid w:val="00AF32A1"/>
    <w:rsid w:val="00AF71F4"/>
    <w:rsid w:val="00B06D28"/>
    <w:rsid w:val="00B07E0A"/>
    <w:rsid w:val="00B12679"/>
    <w:rsid w:val="00B12930"/>
    <w:rsid w:val="00B12FD9"/>
    <w:rsid w:val="00B17D0B"/>
    <w:rsid w:val="00B25656"/>
    <w:rsid w:val="00B34A6E"/>
    <w:rsid w:val="00B4004E"/>
    <w:rsid w:val="00B4414C"/>
    <w:rsid w:val="00B5057D"/>
    <w:rsid w:val="00B64D27"/>
    <w:rsid w:val="00B72703"/>
    <w:rsid w:val="00B81FFC"/>
    <w:rsid w:val="00B83499"/>
    <w:rsid w:val="00B85D64"/>
    <w:rsid w:val="00BA6748"/>
    <w:rsid w:val="00BB3B57"/>
    <w:rsid w:val="00BB6A0B"/>
    <w:rsid w:val="00BC174A"/>
    <w:rsid w:val="00BC21CA"/>
    <w:rsid w:val="00BC5CC8"/>
    <w:rsid w:val="00BD1088"/>
    <w:rsid w:val="00BD155D"/>
    <w:rsid w:val="00BD600D"/>
    <w:rsid w:val="00BD6DB8"/>
    <w:rsid w:val="00BE67DA"/>
    <w:rsid w:val="00BF4C15"/>
    <w:rsid w:val="00BF7865"/>
    <w:rsid w:val="00C00E7A"/>
    <w:rsid w:val="00C04724"/>
    <w:rsid w:val="00C04CDB"/>
    <w:rsid w:val="00C05A85"/>
    <w:rsid w:val="00C0751F"/>
    <w:rsid w:val="00C079BC"/>
    <w:rsid w:val="00C07CA4"/>
    <w:rsid w:val="00C12AD5"/>
    <w:rsid w:val="00C12C30"/>
    <w:rsid w:val="00C145EF"/>
    <w:rsid w:val="00C16CC1"/>
    <w:rsid w:val="00C20A75"/>
    <w:rsid w:val="00C36C17"/>
    <w:rsid w:val="00C3761C"/>
    <w:rsid w:val="00C44411"/>
    <w:rsid w:val="00C560E4"/>
    <w:rsid w:val="00C63C13"/>
    <w:rsid w:val="00C714C3"/>
    <w:rsid w:val="00C776D2"/>
    <w:rsid w:val="00C80190"/>
    <w:rsid w:val="00C91941"/>
    <w:rsid w:val="00C9503F"/>
    <w:rsid w:val="00C97E63"/>
    <w:rsid w:val="00CA6D6B"/>
    <w:rsid w:val="00CA7736"/>
    <w:rsid w:val="00CC4F58"/>
    <w:rsid w:val="00CC6098"/>
    <w:rsid w:val="00CD0FF0"/>
    <w:rsid w:val="00CD4AAC"/>
    <w:rsid w:val="00CD51E3"/>
    <w:rsid w:val="00CE2609"/>
    <w:rsid w:val="00CE7090"/>
    <w:rsid w:val="00CF0678"/>
    <w:rsid w:val="00CF0B76"/>
    <w:rsid w:val="00CF6272"/>
    <w:rsid w:val="00CF6840"/>
    <w:rsid w:val="00CF7576"/>
    <w:rsid w:val="00CF7E2A"/>
    <w:rsid w:val="00D030CE"/>
    <w:rsid w:val="00D05B21"/>
    <w:rsid w:val="00D0664B"/>
    <w:rsid w:val="00D141A5"/>
    <w:rsid w:val="00D14775"/>
    <w:rsid w:val="00D22491"/>
    <w:rsid w:val="00D23823"/>
    <w:rsid w:val="00D3034A"/>
    <w:rsid w:val="00D30755"/>
    <w:rsid w:val="00D31281"/>
    <w:rsid w:val="00D35B96"/>
    <w:rsid w:val="00D51EBD"/>
    <w:rsid w:val="00D62BD4"/>
    <w:rsid w:val="00D67A56"/>
    <w:rsid w:val="00D76E40"/>
    <w:rsid w:val="00D77D50"/>
    <w:rsid w:val="00D82CF5"/>
    <w:rsid w:val="00D83A3D"/>
    <w:rsid w:val="00D8459B"/>
    <w:rsid w:val="00D91F89"/>
    <w:rsid w:val="00D94201"/>
    <w:rsid w:val="00DA08BF"/>
    <w:rsid w:val="00DA6F20"/>
    <w:rsid w:val="00DC154F"/>
    <w:rsid w:val="00DC7E06"/>
    <w:rsid w:val="00DE4B4D"/>
    <w:rsid w:val="00DE56F3"/>
    <w:rsid w:val="00DE75C5"/>
    <w:rsid w:val="00DE7F65"/>
    <w:rsid w:val="00DF04BA"/>
    <w:rsid w:val="00DF16C1"/>
    <w:rsid w:val="00DF1920"/>
    <w:rsid w:val="00DF2030"/>
    <w:rsid w:val="00DF7FA5"/>
    <w:rsid w:val="00E10A23"/>
    <w:rsid w:val="00E16806"/>
    <w:rsid w:val="00E208CA"/>
    <w:rsid w:val="00E265A2"/>
    <w:rsid w:val="00E35709"/>
    <w:rsid w:val="00E44ACD"/>
    <w:rsid w:val="00E56D38"/>
    <w:rsid w:val="00E653B1"/>
    <w:rsid w:val="00E74507"/>
    <w:rsid w:val="00E74D49"/>
    <w:rsid w:val="00E75BAB"/>
    <w:rsid w:val="00E762B6"/>
    <w:rsid w:val="00E76D06"/>
    <w:rsid w:val="00E80780"/>
    <w:rsid w:val="00E84405"/>
    <w:rsid w:val="00E8767E"/>
    <w:rsid w:val="00E97023"/>
    <w:rsid w:val="00EB0775"/>
    <w:rsid w:val="00EB11C5"/>
    <w:rsid w:val="00EB66F8"/>
    <w:rsid w:val="00EC5134"/>
    <w:rsid w:val="00EC6EBE"/>
    <w:rsid w:val="00EC7BED"/>
    <w:rsid w:val="00ED3A41"/>
    <w:rsid w:val="00ED3C54"/>
    <w:rsid w:val="00ED5C5C"/>
    <w:rsid w:val="00ED6919"/>
    <w:rsid w:val="00EE7961"/>
    <w:rsid w:val="00F00584"/>
    <w:rsid w:val="00F00BA6"/>
    <w:rsid w:val="00F218E9"/>
    <w:rsid w:val="00F246B9"/>
    <w:rsid w:val="00F27393"/>
    <w:rsid w:val="00F3009E"/>
    <w:rsid w:val="00F30E6F"/>
    <w:rsid w:val="00F3172D"/>
    <w:rsid w:val="00F34D10"/>
    <w:rsid w:val="00F371AC"/>
    <w:rsid w:val="00F40BD3"/>
    <w:rsid w:val="00F45A3B"/>
    <w:rsid w:val="00F57E4A"/>
    <w:rsid w:val="00F622A0"/>
    <w:rsid w:val="00F637C8"/>
    <w:rsid w:val="00F72198"/>
    <w:rsid w:val="00F8045A"/>
    <w:rsid w:val="00F85665"/>
    <w:rsid w:val="00FA0A89"/>
    <w:rsid w:val="00FB2C26"/>
    <w:rsid w:val="00FB5F58"/>
    <w:rsid w:val="00FC2029"/>
    <w:rsid w:val="00FC497C"/>
    <w:rsid w:val="00FC75F7"/>
    <w:rsid w:val="00FD26BE"/>
    <w:rsid w:val="00FD54FC"/>
    <w:rsid w:val="00FE4471"/>
    <w:rsid w:val="00FE7E1F"/>
    <w:rsid w:val="00FF1012"/>
    <w:rsid w:val="0D3F68C1"/>
    <w:rsid w:val="2408123B"/>
    <w:rsid w:val="2972D9C8"/>
    <w:rsid w:val="2A6EA89F"/>
    <w:rsid w:val="60EDE669"/>
    <w:rsid w:val="6EF5F212"/>
    <w:rsid w:val="7A4BF1EC"/>
    <w:rsid w:val="7DD1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38D87B"/>
  <w15:docId w15:val="{9DAF97CB-A542-434A-98A6-0DF820F2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uiPriority="0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65E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ChapterHeading"/>
    <w:next w:val="Normal"/>
    <w:link w:val="Heading1Char"/>
    <w:qFormat/>
    <w:rsid w:val="00C145EF"/>
    <w:pPr>
      <w:keepNext/>
      <w:pageBreakBefore/>
      <w:numPr>
        <w:numId w:val="2"/>
      </w:numPr>
      <w:spacing w:before="240"/>
      <w:outlineLvl w:val="0"/>
    </w:pPr>
    <w:rPr>
      <w:b/>
      <w:color w:val="D42E12"/>
      <w:sz w:val="32"/>
    </w:rPr>
  </w:style>
  <w:style w:type="paragraph" w:styleId="Heading2">
    <w:name w:val="heading 2"/>
    <w:basedOn w:val="SubHeading"/>
    <w:next w:val="Normal"/>
    <w:link w:val="Heading2Char"/>
    <w:qFormat/>
    <w:rsid w:val="00C145EF"/>
    <w:pPr>
      <w:keepNext/>
      <w:numPr>
        <w:ilvl w:val="1"/>
        <w:numId w:val="2"/>
      </w:numPr>
      <w:spacing w:before="360" w:after="0"/>
      <w:outlineLvl w:val="1"/>
    </w:pPr>
    <w:rPr>
      <w:b w:val="0"/>
      <w:color w:val="818181"/>
      <w:sz w:val="28"/>
    </w:rPr>
  </w:style>
  <w:style w:type="paragraph" w:styleId="Heading3">
    <w:name w:val="heading 3"/>
    <w:basedOn w:val="Heading2"/>
    <w:next w:val="Normal"/>
    <w:link w:val="Heading3Char"/>
    <w:qFormat/>
    <w:rsid w:val="007B2C5A"/>
    <w:pPr>
      <w:keepLines/>
      <w:numPr>
        <w:ilvl w:val="2"/>
      </w:numPr>
      <w:tabs>
        <w:tab w:val="left" w:pos="851"/>
      </w:tabs>
      <w:spacing w:before="240"/>
      <w:outlineLvl w:val="2"/>
    </w:pPr>
    <w:rPr>
      <w:rFonts w:ascii="Futura Std Book" w:hAnsi="Futura Std Book"/>
      <w:color w:val="4F81BD" w:themeColor="accent1"/>
      <w:kern w:val="28"/>
      <w:sz w:val="24"/>
    </w:rPr>
  </w:style>
  <w:style w:type="paragraph" w:styleId="Heading4">
    <w:name w:val="heading 4"/>
    <w:basedOn w:val="Heading2"/>
    <w:next w:val="Normal"/>
    <w:link w:val="Heading4Char"/>
    <w:rsid w:val="00C145EF"/>
    <w:pPr>
      <w:numPr>
        <w:ilvl w:val="3"/>
        <w:numId w:val="4"/>
      </w:numPr>
      <w:tabs>
        <w:tab w:val="left" w:pos="1134"/>
      </w:tabs>
      <w:outlineLvl w:val="3"/>
    </w:pPr>
    <w:rPr>
      <w:b/>
      <w:i/>
    </w:rPr>
  </w:style>
  <w:style w:type="paragraph" w:styleId="Heading5">
    <w:name w:val="heading 5"/>
    <w:basedOn w:val="Heading4"/>
    <w:next w:val="Normal"/>
    <w:link w:val="Heading5Char"/>
    <w:rsid w:val="00C145EF"/>
    <w:pPr>
      <w:numPr>
        <w:ilvl w:val="4"/>
      </w:numPr>
      <w:outlineLvl w:val="4"/>
    </w:pPr>
    <w:rPr>
      <w:i w:val="0"/>
    </w:rPr>
  </w:style>
  <w:style w:type="paragraph" w:styleId="Heading6">
    <w:name w:val="heading 6"/>
    <w:basedOn w:val="Heading5"/>
    <w:next w:val="Normal"/>
    <w:link w:val="Heading6Char"/>
    <w:rsid w:val="00C145EF"/>
    <w:pPr>
      <w:numPr>
        <w:ilvl w:val="5"/>
        <w:numId w:val="14"/>
      </w:numPr>
      <w:outlineLvl w:val="5"/>
    </w:pPr>
    <w:rPr>
      <w:i/>
    </w:rPr>
  </w:style>
  <w:style w:type="paragraph" w:styleId="Heading7">
    <w:name w:val="heading 7"/>
    <w:basedOn w:val="Heading6"/>
    <w:next w:val="Normal"/>
    <w:link w:val="Heading7Char"/>
    <w:rsid w:val="00C145EF"/>
    <w:pPr>
      <w:numPr>
        <w:ilvl w:val="6"/>
      </w:numPr>
      <w:outlineLvl w:val="6"/>
    </w:pPr>
  </w:style>
  <w:style w:type="paragraph" w:styleId="Heading8">
    <w:name w:val="heading 8"/>
    <w:basedOn w:val="Heading7"/>
    <w:next w:val="Normal"/>
    <w:link w:val="Heading8Char"/>
    <w:rsid w:val="00C145EF"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link w:val="Heading9Char"/>
    <w:rsid w:val="00C145EF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  <w:rsid w:val="0039365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9365E"/>
  </w:style>
  <w:style w:type="paragraph" w:customStyle="1" w:styleId="ChapterHeading">
    <w:name w:val="Chapter Heading"/>
    <w:basedOn w:val="Normal"/>
    <w:next w:val="BodyText"/>
    <w:rsid w:val="00C145EF"/>
    <w:pPr>
      <w:widowControl w:val="0"/>
      <w:autoSpaceDE w:val="0"/>
      <w:autoSpaceDN w:val="0"/>
      <w:adjustRightInd w:val="0"/>
      <w:spacing w:before="60"/>
      <w:textAlignment w:val="center"/>
    </w:pPr>
    <w:rPr>
      <w:rFonts w:ascii="Futura Bold" w:hAnsi="Futura Bold"/>
      <w:color w:val="005495"/>
      <w:sz w:val="28"/>
      <w:szCs w:val="28"/>
    </w:rPr>
  </w:style>
  <w:style w:type="paragraph" w:styleId="BodyText">
    <w:name w:val="Body Text"/>
    <w:basedOn w:val="Normal"/>
    <w:link w:val="BodyTextChar"/>
    <w:semiHidden/>
    <w:rsid w:val="00C145EF"/>
  </w:style>
  <w:style w:type="paragraph" w:customStyle="1" w:styleId="SubHeading">
    <w:name w:val="Sub Heading"/>
    <w:basedOn w:val="Normal"/>
    <w:rsid w:val="00C145EF"/>
    <w:pPr>
      <w:widowControl w:val="0"/>
      <w:autoSpaceDE w:val="0"/>
      <w:autoSpaceDN w:val="0"/>
      <w:adjustRightInd w:val="0"/>
      <w:ind w:left="851" w:hanging="851"/>
      <w:textAlignment w:val="center"/>
    </w:pPr>
    <w:rPr>
      <w:rFonts w:ascii="Futura Medium" w:hAnsi="Futura Medium"/>
      <w:b/>
      <w:color w:val="005495"/>
      <w:sz w:val="24"/>
    </w:rPr>
  </w:style>
  <w:style w:type="paragraph" w:styleId="Header">
    <w:name w:val="header"/>
    <w:basedOn w:val="Normal"/>
    <w:link w:val="HeaderChar"/>
    <w:semiHidden/>
    <w:rsid w:val="00C145EF"/>
    <w:pPr>
      <w:tabs>
        <w:tab w:val="center" w:pos="4253"/>
        <w:tab w:val="right" w:pos="8505"/>
      </w:tabs>
    </w:pPr>
  </w:style>
  <w:style w:type="paragraph" w:styleId="Footer">
    <w:name w:val="footer"/>
    <w:basedOn w:val="Header"/>
    <w:link w:val="FooterChar"/>
    <w:rsid w:val="00C145EF"/>
  </w:style>
  <w:style w:type="character" w:styleId="PageNumber">
    <w:name w:val="page number"/>
    <w:basedOn w:val="DefaultParagraphFont"/>
    <w:semiHidden/>
    <w:rsid w:val="00C145EF"/>
  </w:style>
  <w:style w:type="paragraph" w:styleId="BodyTextIndent">
    <w:name w:val="Body Text Indent"/>
    <w:basedOn w:val="BodyText"/>
    <w:link w:val="BodyTextIndentChar"/>
    <w:semiHidden/>
    <w:rsid w:val="00C145EF"/>
    <w:pPr>
      <w:ind w:left="1440"/>
    </w:pPr>
  </w:style>
  <w:style w:type="paragraph" w:customStyle="1" w:styleId="Appendix2">
    <w:name w:val="Appendix 2"/>
    <w:basedOn w:val="Heading1"/>
    <w:rsid w:val="004B0476"/>
    <w:pPr>
      <w:numPr>
        <w:ilvl w:val="1"/>
        <w:numId w:val="1"/>
      </w:numPr>
      <w:tabs>
        <w:tab w:val="clear" w:pos="360"/>
      </w:tabs>
    </w:pPr>
  </w:style>
  <w:style w:type="paragraph" w:styleId="TOC1">
    <w:name w:val="toc 1"/>
    <w:basedOn w:val="Normal"/>
    <w:next w:val="Normal"/>
    <w:autoRedefine/>
    <w:uiPriority w:val="39"/>
    <w:rsid w:val="00C145EF"/>
    <w:pPr>
      <w:tabs>
        <w:tab w:val="right" w:leader="dot" w:pos="8505"/>
      </w:tabs>
      <w:ind w:left="567" w:hanging="567"/>
    </w:pPr>
    <w:rPr>
      <w:rFonts w:ascii="Futura Bold" w:hAnsi="Futura Bold"/>
      <w:noProof/>
      <w:color w:val="D42E12"/>
      <w:szCs w:val="20"/>
    </w:rPr>
  </w:style>
  <w:style w:type="paragraph" w:styleId="TOC2">
    <w:name w:val="toc 2"/>
    <w:basedOn w:val="Normal"/>
    <w:next w:val="Normal"/>
    <w:autoRedefine/>
    <w:uiPriority w:val="39"/>
    <w:rsid w:val="00C145EF"/>
    <w:pPr>
      <w:tabs>
        <w:tab w:val="left" w:pos="1418"/>
        <w:tab w:val="right" w:leader="dot" w:pos="8505"/>
      </w:tabs>
      <w:ind w:left="567"/>
    </w:pPr>
    <w:rPr>
      <w:rFonts w:ascii="Futura Medium" w:hAnsi="Futura Medium"/>
      <w:color w:val="818181"/>
    </w:rPr>
  </w:style>
  <w:style w:type="paragraph" w:styleId="TOC3">
    <w:name w:val="toc 3"/>
    <w:basedOn w:val="Normal"/>
    <w:next w:val="Normal"/>
    <w:autoRedefine/>
    <w:semiHidden/>
    <w:rsid w:val="00C145EF"/>
    <w:pPr>
      <w:ind w:left="400"/>
    </w:pPr>
  </w:style>
  <w:style w:type="paragraph" w:styleId="TOC4">
    <w:name w:val="toc 4"/>
    <w:basedOn w:val="Normal"/>
    <w:next w:val="Normal"/>
    <w:autoRedefine/>
    <w:semiHidden/>
    <w:rsid w:val="00C145EF"/>
    <w:pPr>
      <w:ind w:left="600"/>
    </w:pPr>
  </w:style>
  <w:style w:type="paragraph" w:styleId="TOC5">
    <w:name w:val="toc 5"/>
    <w:basedOn w:val="Normal"/>
    <w:next w:val="Normal"/>
    <w:autoRedefine/>
    <w:semiHidden/>
    <w:rsid w:val="00C145EF"/>
    <w:pPr>
      <w:ind w:left="800"/>
    </w:pPr>
  </w:style>
  <w:style w:type="paragraph" w:styleId="TOC6">
    <w:name w:val="toc 6"/>
    <w:basedOn w:val="Normal"/>
    <w:next w:val="Normal"/>
    <w:autoRedefine/>
    <w:semiHidden/>
    <w:rsid w:val="00C145EF"/>
    <w:pPr>
      <w:ind w:left="1000"/>
    </w:pPr>
  </w:style>
  <w:style w:type="paragraph" w:styleId="TOC7">
    <w:name w:val="toc 7"/>
    <w:basedOn w:val="Normal"/>
    <w:next w:val="Normal"/>
    <w:autoRedefine/>
    <w:semiHidden/>
    <w:rsid w:val="00C145EF"/>
    <w:pPr>
      <w:ind w:left="1200"/>
    </w:pPr>
  </w:style>
  <w:style w:type="paragraph" w:styleId="TOC8">
    <w:name w:val="toc 8"/>
    <w:basedOn w:val="Normal"/>
    <w:next w:val="Normal"/>
    <w:autoRedefine/>
    <w:semiHidden/>
    <w:rsid w:val="00C145EF"/>
    <w:pPr>
      <w:ind w:left="1400"/>
    </w:pPr>
  </w:style>
  <w:style w:type="paragraph" w:styleId="TOC9">
    <w:name w:val="toc 9"/>
    <w:basedOn w:val="Normal"/>
    <w:next w:val="Normal"/>
    <w:autoRedefine/>
    <w:semiHidden/>
    <w:rsid w:val="00C145EF"/>
    <w:pPr>
      <w:ind w:left="1600"/>
    </w:pPr>
  </w:style>
  <w:style w:type="character" w:styleId="Hyperlink">
    <w:name w:val="Hyperlink"/>
    <w:basedOn w:val="DefaultParagraphFont"/>
    <w:uiPriority w:val="99"/>
    <w:rsid w:val="00C145EF"/>
    <w:rPr>
      <w:color w:val="0000FF"/>
      <w:u w:val="single"/>
    </w:rPr>
  </w:style>
  <w:style w:type="paragraph" w:styleId="DocumentMap">
    <w:name w:val="Document Map"/>
    <w:basedOn w:val="Normal"/>
    <w:semiHidden/>
    <w:rsid w:val="004B0476"/>
    <w:pPr>
      <w:shd w:val="clear" w:color="auto" w:fill="000080"/>
    </w:pPr>
    <w:rPr>
      <w:rFonts w:ascii="Tahoma" w:hAnsi="Tahoma" w:cs="Tahoma"/>
    </w:rPr>
  </w:style>
  <w:style w:type="paragraph" w:styleId="Index1">
    <w:name w:val="index 1"/>
    <w:basedOn w:val="IndexBase"/>
    <w:semiHidden/>
    <w:rsid w:val="00C145EF"/>
    <w:pPr>
      <w:tabs>
        <w:tab w:val="right" w:pos="4080"/>
      </w:tabs>
      <w:ind w:hanging="360"/>
    </w:pPr>
  </w:style>
  <w:style w:type="paragraph" w:styleId="Index2">
    <w:name w:val="index 2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3">
    <w:name w:val="index 3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4">
    <w:name w:val="index 4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5">
    <w:name w:val="index 5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6">
    <w:name w:val="index 6"/>
    <w:basedOn w:val="Normal"/>
    <w:next w:val="Normal"/>
    <w:autoRedefine/>
    <w:semiHidden/>
    <w:rsid w:val="004B047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B047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B047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B0476"/>
    <w:pPr>
      <w:ind w:left="2160" w:hanging="240"/>
    </w:pPr>
  </w:style>
  <w:style w:type="paragraph" w:styleId="IndexHeading">
    <w:name w:val="index heading"/>
    <w:basedOn w:val="HeadingBase"/>
    <w:next w:val="Index1"/>
    <w:semiHidden/>
    <w:rsid w:val="00C145EF"/>
    <w:pPr>
      <w:keepLines w:val="0"/>
      <w:spacing w:before="440"/>
    </w:pPr>
    <w:rPr>
      <w:b/>
      <w:caps/>
      <w:spacing w:val="0"/>
      <w:kern w:val="0"/>
      <w:sz w:val="24"/>
    </w:rPr>
  </w:style>
  <w:style w:type="paragraph" w:styleId="List">
    <w:name w:val="List"/>
    <w:basedOn w:val="BodyText"/>
    <w:semiHidden/>
    <w:rsid w:val="00C145EF"/>
    <w:pPr>
      <w:ind w:left="1440" w:hanging="360"/>
    </w:pPr>
  </w:style>
  <w:style w:type="character" w:styleId="FollowedHyperlink">
    <w:name w:val="FollowedHyperlink"/>
    <w:basedOn w:val="DefaultParagraphFont"/>
    <w:uiPriority w:val="99"/>
    <w:semiHidden/>
    <w:unhideWhenUsed/>
    <w:rsid w:val="00C145E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145EF"/>
    <w:pPr>
      <w:spacing w:before="100" w:beforeAutospacing="1" w:after="100" w:afterAutospacing="1"/>
    </w:pPr>
    <w:rPr>
      <w:rFonts w:ascii="Times New Roman" w:hAnsi="Times New Roman"/>
      <w:sz w:val="24"/>
      <w:lang w:val="en-MY" w:eastAsia="en-MY"/>
    </w:rPr>
  </w:style>
  <w:style w:type="paragraph" w:customStyle="1" w:styleId="Titel">
    <w:name w:val="Titel"/>
    <w:basedOn w:val="Normal"/>
    <w:rsid w:val="004B0476"/>
    <w:pPr>
      <w:widowControl w:val="0"/>
      <w:spacing w:after="0"/>
      <w:jc w:val="center"/>
    </w:pPr>
    <w:rPr>
      <w:rFonts w:ascii="Times New Roman" w:hAnsi="Times New Roman"/>
      <w:b/>
      <w:sz w:val="28"/>
      <w:szCs w:val="20"/>
      <w:lang w:val="nl-NL"/>
    </w:rPr>
  </w:style>
  <w:style w:type="paragraph" w:customStyle="1" w:styleId="Koptekst">
    <w:name w:val="Koptekst"/>
    <w:basedOn w:val="Normal"/>
    <w:rsid w:val="004B0476"/>
    <w:pPr>
      <w:widowControl w:val="0"/>
      <w:tabs>
        <w:tab w:val="center" w:pos="4320"/>
        <w:tab w:val="right" w:pos="8640"/>
      </w:tabs>
      <w:spacing w:after="0"/>
    </w:pPr>
    <w:rPr>
      <w:rFonts w:ascii="Times New Roman" w:hAnsi="Times New Roman"/>
      <w:szCs w:val="20"/>
      <w:lang w:val="nl-NL"/>
    </w:rPr>
  </w:style>
  <w:style w:type="paragraph" w:customStyle="1" w:styleId="Tableheader">
    <w:name w:val="Table header"/>
    <w:basedOn w:val="Normal"/>
    <w:rsid w:val="004B0476"/>
    <w:pPr>
      <w:spacing w:before="80" w:after="80"/>
    </w:pPr>
    <w:rPr>
      <w:b/>
      <w:szCs w:val="20"/>
    </w:rPr>
  </w:style>
  <w:style w:type="paragraph" w:customStyle="1" w:styleId="hang1">
    <w:name w:val="hang1"/>
    <w:basedOn w:val="Normal"/>
    <w:rsid w:val="004B0476"/>
    <w:pPr>
      <w:spacing w:after="120"/>
      <w:ind w:left="567" w:hanging="567"/>
    </w:pPr>
    <w:rPr>
      <w:rFonts w:ascii="Arial Narrow" w:hAnsi="Arial Narrow"/>
      <w:szCs w:val="20"/>
    </w:rPr>
  </w:style>
  <w:style w:type="paragraph" w:styleId="PlainText">
    <w:name w:val="Plain Text"/>
    <w:basedOn w:val="Normal"/>
    <w:semiHidden/>
    <w:rsid w:val="004B0476"/>
    <w:pPr>
      <w:spacing w:after="0"/>
    </w:pPr>
    <w:rPr>
      <w:rFonts w:ascii="Courier New" w:hAnsi="Courier New" w:cs="Courier New"/>
      <w:szCs w:val="20"/>
    </w:rPr>
  </w:style>
  <w:style w:type="paragraph" w:customStyle="1" w:styleId="InstructionText">
    <w:name w:val="Instruction Text"/>
    <w:basedOn w:val="BodyText"/>
    <w:rsid w:val="00C145E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Futura Light" w:hAnsi="Futura Light"/>
      <w:i/>
      <w:color w:val="CC0000"/>
    </w:rPr>
  </w:style>
  <w:style w:type="paragraph" w:styleId="Caption">
    <w:name w:val="caption"/>
    <w:basedOn w:val="Normal"/>
    <w:next w:val="Normal"/>
    <w:qFormat/>
    <w:rsid w:val="00C145EF"/>
    <w:pPr>
      <w:ind w:left="1701"/>
    </w:pPr>
    <w:rPr>
      <w:rFonts w:ascii="Futura LT Book" w:hAnsi="Futura LT Book"/>
      <w:bCs/>
      <w:i/>
      <w:szCs w:val="20"/>
    </w:rPr>
  </w:style>
  <w:style w:type="paragraph" w:styleId="Title">
    <w:name w:val="Title"/>
    <w:basedOn w:val="Normal"/>
    <w:link w:val="TitleChar"/>
    <w:qFormat/>
    <w:rsid w:val="00C145EF"/>
    <w:rPr>
      <w:bCs/>
      <w:color w:val="818181"/>
      <w:sz w:val="28"/>
    </w:rPr>
  </w:style>
  <w:style w:type="paragraph" w:styleId="Subtitle">
    <w:name w:val="Subtitle"/>
    <w:basedOn w:val="Normal"/>
    <w:link w:val="SubtitleChar"/>
    <w:qFormat/>
    <w:rsid w:val="00C145EF"/>
    <w:rPr>
      <w:rFonts w:ascii="Futura Bold" w:hAnsi="Futura Bold" w:cs="Arial"/>
      <w:bCs/>
      <w:color w:val="D42E12"/>
    </w:rPr>
  </w:style>
  <w:style w:type="paragraph" w:styleId="List4">
    <w:name w:val="List 4"/>
    <w:basedOn w:val="List"/>
    <w:semiHidden/>
    <w:rsid w:val="00C145EF"/>
    <w:pPr>
      <w:ind w:left="2520"/>
    </w:pPr>
  </w:style>
  <w:style w:type="paragraph" w:customStyle="1" w:styleId="CoverHeading">
    <w:name w:val="Cover Heading"/>
    <w:basedOn w:val="Normal"/>
    <w:rsid w:val="00C145EF"/>
    <w:pPr>
      <w:spacing w:before="10206" w:after="0"/>
      <w:jc w:val="right"/>
    </w:pPr>
    <w:rPr>
      <w:rFonts w:ascii="Futura Medium" w:hAnsi="Futura Medium"/>
      <w:color w:val="FFD100"/>
      <w:sz w:val="70"/>
      <w:szCs w:val="20"/>
    </w:rPr>
  </w:style>
  <w:style w:type="paragraph" w:customStyle="1" w:styleId="Bullet">
    <w:name w:val="Bullet"/>
    <w:basedOn w:val="Normal"/>
    <w:rsid w:val="00C145EF"/>
    <w:pPr>
      <w:numPr>
        <w:numId w:val="9"/>
      </w:numPr>
      <w:tabs>
        <w:tab w:val="left" w:pos="680"/>
      </w:tabs>
    </w:pPr>
    <w:rPr>
      <w:rFonts w:cs="Arial"/>
    </w:rPr>
  </w:style>
  <w:style w:type="paragraph" w:customStyle="1" w:styleId="CoverSubHeading">
    <w:name w:val="Cover Sub Heading"/>
    <w:basedOn w:val="Normal"/>
    <w:rsid w:val="00C145EF"/>
    <w:pPr>
      <w:spacing w:before="360" w:after="0"/>
      <w:jc w:val="right"/>
    </w:pPr>
    <w:rPr>
      <w:rFonts w:ascii="Futura Light" w:hAnsi="Futura Light"/>
      <w:color w:val="FFFFFF"/>
      <w:sz w:val="50"/>
      <w:szCs w:val="20"/>
    </w:rPr>
  </w:style>
  <w:style w:type="paragraph" w:customStyle="1" w:styleId="Indent">
    <w:name w:val="Indent"/>
    <w:basedOn w:val="Normal"/>
    <w:rsid w:val="00C145EF"/>
    <w:pPr>
      <w:ind w:left="680"/>
    </w:pPr>
    <w:rPr>
      <w:rFonts w:cs="Arial"/>
    </w:rPr>
  </w:style>
  <w:style w:type="paragraph" w:customStyle="1" w:styleId="Sub-Bullet">
    <w:name w:val="Sub-Bullet"/>
    <w:basedOn w:val="Normal"/>
    <w:rsid w:val="00C145EF"/>
    <w:pPr>
      <w:numPr>
        <w:ilvl w:val="1"/>
        <w:numId w:val="5"/>
      </w:numPr>
    </w:pPr>
    <w:rPr>
      <w:rFonts w:cs="Arial"/>
    </w:rPr>
  </w:style>
  <w:style w:type="paragraph" w:customStyle="1" w:styleId="SubSub-Bullet">
    <w:name w:val="SubSub-Bullet"/>
    <w:basedOn w:val="Normal"/>
    <w:rsid w:val="00C145EF"/>
    <w:pPr>
      <w:numPr>
        <w:ilvl w:val="2"/>
        <w:numId w:val="5"/>
      </w:numPr>
      <w:tabs>
        <w:tab w:val="left" w:pos="1474"/>
      </w:tabs>
    </w:pPr>
  </w:style>
  <w:style w:type="paragraph" w:customStyle="1" w:styleId="ActivityHeadings">
    <w:name w:val="Activity Headings"/>
    <w:basedOn w:val="Normal"/>
    <w:next w:val="Normal"/>
    <w:rsid w:val="00C145EF"/>
    <w:rPr>
      <w:rFonts w:ascii="Arial Bold" w:hAnsi="Arial Bold"/>
      <w:sz w:val="24"/>
    </w:rPr>
  </w:style>
  <w:style w:type="paragraph" w:customStyle="1" w:styleId="ActivitySubsection">
    <w:name w:val="Activity Subsection"/>
    <w:basedOn w:val="ActivityHeadings"/>
    <w:next w:val="Normal"/>
    <w:rsid w:val="00C145EF"/>
    <w:rPr>
      <w:sz w:val="22"/>
    </w:rPr>
  </w:style>
  <w:style w:type="paragraph" w:customStyle="1" w:styleId="ActivityTitle">
    <w:name w:val="Activity Title"/>
    <w:basedOn w:val="Normal"/>
    <w:next w:val="Normal"/>
    <w:rsid w:val="00C145EF"/>
    <w:pPr>
      <w:keepNext/>
    </w:pPr>
    <w:rPr>
      <w:rFonts w:ascii="Arial Bold" w:hAnsi="Arial Bold"/>
      <w:b/>
    </w:rPr>
  </w:style>
  <w:style w:type="paragraph" w:customStyle="1" w:styleId="ActivityTitles">
    <w:name w:val="Activity Titles"/>
    <w:basedOn w:val="Normal"/>
    <w:rsid w:val="00C145EF"/>
    <w:rPr>
      <w:rFonts w:ascii="Arial Bold" w:hAnsi="Arial Bold"/>
      <w:b/>
    </w:rPr>
  </w:style>
  <w:style w:type="paragraph" w:customStyle="1" w:styleId="AppendixHeading">
    <w:name w:val="AppendixHeading"/>
    <w:basedOn w:val="Heading1"/>
    <w:next w:val="Normal"/>
    <w:rsid w:val="00C145EF"/>
    <w:pPr>
      <w:numPr>
        <w:numId w:val="3"/>
      </w:numPr>
      <w:tabs>
        <w:tab w:val="left" w:pos="2268"/>
      </w:tabs>
    </w:pPr>
  </w:style>
  <w:style w:type="paragraph" w:customStyle="1" w:styleId="AppendixHeading1">
    <w:name w:val="AppendixHeading1"/>
    <w:basedOn w:val="Heading2"/>
    <w:next w:val="Normal"/>
    <w:rsid w:val="00C145EF"/>
    <w:pPr>
      <w:numPr>
        <w:numId w:val="3"/>
      </w:numPr>
    </w:pPr>
  </w:style>
  <w:style w:type="paragraph" w:customStyle="1" w:styleId="DocumentTitle">
    <w:name w:val="Document Title"/>
    <w:basedOn w:val="CoverHeading"/>
    <w:rsid w:val="00C145EF"/>
    <w:pPr>
      <w:spacing w:before="0" w:after="240"/>
      <w:jc w:val="center"/>
    </w:pPr>
    <w:rPr>
      <w:color w:val="FF0000"/>
      <w:sz w:val="48"/>
    </w:rPr>
  </w:style>
  <w:style w:type="paragraph" w:customStyle="1" w:styleId="Insidecoverbodycopy">
    <w:name w:val="Inside cover body copy"/>
    <w:basedOn w:val="Normal"/>
    <w:rsid w:val="00C145EF"/>
    <w:pPr>
      <w:widowControl w:val="0"/>
      <w:autoSpaceDE w:val="0"/>
      <w:autoSpaceDN w:val="0"/>
      <w:adjustRightInd w:val="0"/>
      <w:textAlignment w:val="center"/>
    </w:pPr>
    <w:rPr>
      <w:rFonts w:ascii="Garamond" w:hAnsi="Garamond"/>
      <w:color w:val="000000"/>
      <w:szCs w:val="20"/>
    </w:rPr>
  </w:style>
  <w:style w:type="paragraph" w:customStyle="1" w:styleId="Insidecoverheading">
    <w:name w:val="Inside cover heading"/>
    <w:basedOn w:val="SubHeading"/>
    <w:rsid w:val="00C145EF"/>
    <w:rPr>
      <w:rFonts w:ascii="Futura Bold" w:hAnsi="Futura Bold"/>
      <w:sz w:val="20"/>
      <w:szCs w:val="20"/>
    </w:rPr>
  </w:style>
  <w:style w:type="character" w:customStyle="1" w:styleId="EmailStyle72">
    <w:name w:val="EmailStyle72"/>
    <w:basedOn w:val="DefaultParagraphFont"/>
    <w:rsid w:val="004B0476"/>
    <w:rPr>
      <w:rFonts w:ascii="Arial" w:hAnsi="Arial" w:cs="Arial"/>
      <w:color w:val="auto"/>
      <w:sz w:val="20"/>
    </w:rPr>
  </w:style>
  <w:style w:type="character" w:customStyle="1" w:styleId="EmailStyle73">
    <w:name w:val="EmailStyle73"/>
    <w:basedOn w:val="DefaultParagraphFont"/>
    <w:rsid w:val="004B0476"/>
    <w:rPr>
      <w:rFonts w:ascii="Arial" w:hAnsi="Arial" w:cs="Arial"/>
      <w:color w:val="auto"/>
      <w:sz w:val="20"/>
    </w:rPr>
  </w:style>
  <w:style w:type="paragraph" w:customStyle="1" w:styleId="TableRedBullet">
    <w:name w:val="Table Red Bullet"/>
    <w:basedOn w:val="Normal"/>
    <w:rsid w:val="00C145EF"/>
    <w:pPr>
      <w:widowControl w:val="0"/>
      <w:numPr>
        <w:numId w:val="6"/>
      </w:numPr>
      <w:tabs>
        <w:tab w:val="left" w:pos="284"/>
      </w:tabs>
      <w:suppressAutoHyphens/>
      <w:autoSpaceDE w:val="0"/>
      <w:autoSpaceDN w:val="0"/>
      <w:adjustRightInd w:val="0"/>
      <w:textAlignment w:val="center"/>
    </w:pPr>
    <w:rPr>
      <w:rFonts w:ascii="Garamond" w:hAnsi="Garamond"/>
      <w:color w:val="000000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145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45E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45EF"/>
    <w:rPr>
      <w:rFonts w:ascii="Futura Std Book" w:hAnsi="Futura Std Book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45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45EF"/>
    <w:rPr>
      <w:rFonts w:ascii="Futura Std Book" w:hAnsi="Futura Std Book"/>
      <w:b/>
      <w:bCs/>
      <w:lang w:val="en-GB"/>
    </w:rPr>
  </w:style>
  <w:style w:type="paragraph" w:styleId="BalloonText">
    <w:name w:val="Balloon Text"/>
    <w:basedOn w:val="Normal"/>
    <w:link w:val="BalloonTextChar"/>
    <w:semiHidden/>
    <w:unhideWhenUsed/>
    <w:rsid w:val="00C145E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145EF"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FootnoteBase"/>
    <w:link w:val="FootnoteTextChar"/>
    <w:semiHidden/>
    <w:rsid w:val="00C145EF"/>
  </w:style>
  <w:style w:type="character" w:customStyle="1" w:styleId="FootnoteTextChar">
    <w:name w:val="Footnote Text Char"/>
    <w:basedOn w:val="DefaultParagraphFont"/>
    <w:link w:val="FootnoteText"/>
    <w:semiHidden/>
    <w:rsid w:val="00C145EF"/>
    <w:rPr>
      <w:rFonts w:ascii="Futura Std Book" w:hAnsi="Futura Std Book"/>
      <w:sz w:val="18"/>
      <w:szCs w:val="24"/>
      <w:lang w:val="en-GB"/>
    </w:rPr>
  </w:style>
  <w:style w:type="paragraph" w:customStyle="1" w:styleId="TableTitle">
    <w:name w:val="Table Title"/>
    <w:basedOn w:val="Normal"/>
    <w:qFormat/>
    <w:rsid w:val="00C145EF"/>
    <w:pPr>
      <w:spacing w:before="60"/>
    </w:pPr>
    <w:rPr>
      <w:rFonts w:ascii="Futura Bold" w:hAnsi="Futura Bold"/>
      <w:color w:val="595959"/>
    </w:rPr>
  </w:style>
  <w:style w:type="character" w:customStyle="1" w:styleId="TitleChar">
    <w:name w:val="Title Char"/>
    <w:basedOn w:val="DefaultParagraphFont"/>
    <w:link w:val="Title"/>
    <w:rsid w:val="00C145EF"/>
    <w:rPr>
      <w:rFonts w:ascii="Futura Std Book" w:hAnsi="Futura Std Book"/>
      <w:bCs/>
      <w:color w:val="818181"/>
      <w:sz w:val="28"/>
      <w:szCs w:val="24"/>
      <w:lang w:val="en-GB"/>
    </w:rPr>
  </w:style>
  <w:style w:type="paragraph" w:customStyle="1" w:styleId="Bullets1">
    <w:name w:val="Bullets 1"/>
    <w:basedOn w:val="Normal"/>
    <w:qFormat/>
    <w:rsid w:val="00C145EF"/>
    <w:pPr>
      <w:numPr>
        <w:numId w:val="7"/>
      </w:numPr>
    </w:pPr>
  </w:style>
  <w:style w:type="paragraph" w:customStyle="1" w:styleId="Charternote">
    <w:name w:val="Charter note"/>
    <w:basedOn w:val="InstructionText"/>
    <w:qFormat/>
    <w:rsid w:val="00C145EF"/>
    <w:pPr>
      <w:pBdr>
        <w:top w:val="single" w:sz="4" w:space="1" w:color="F6D5D0"/>
        <w:left w:val="single" w:sz="4" w:space="4" w:color="F6D5D0"/>
        <w:bottom w:val="single" w:sz="4" w:space="1" w:color="F6D5D0"/>
        <w:right w:val="single" w:sz="4" w:space="4" w:color="F6D5D0"/>
      </w:pBdr>
      <w:shd w:val="clear" w:color="auto" w:fill="F6D5D0"/>
    </w:pPr>
    <w:rPr>
      <w:color w:val="595959"/>
    </w:rPr>
  </w:style>
  <w:style w:type="paragraph" w:styleId="ListParagraph">
    <w:name w:val="List Paragraph"/>
    <w:basedOn w:val="Normal"/>
    <w:uiPriority w:val="34"/>
    <w:qFormat/>
    <w:rsid w:val="00C145EF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rsid w:val="00C145EF"/>
    <w:rPr>
      <w:rFonts w:ascii="Futura Std Book" w:hAnsi="Futura Std Book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semiHidden/>
    <w:rsid w:val="00C145EF"/>
    <w:rPr>
      <w:rFonts w:ascii="Futura Std Book" w:hAnsi="Futura Std Book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rsid w:val="00C145EF"/>
    <w:rPr>
      <w:rFonts w:ascii="Futura Bold" w:eastAsiaTheme="minorHAnsi" w:hAnsi="Futura Bold" w:cstheme="minorBidi"/>
      <w:b/>
      <w:color w:val="D42E12"/>
      <w:sz w:val="32"/>
      <w:szCs w:val="28"/>
    </w:rPr>
  </w:style>
  <w:style w:type="character" w:customStyle="1" w:styleId="Heading2Char">
    <w:name w:val="Heading 2 Char"/>
    <w:basedOn w:val="DefaultParagraphFont"/>
    <w:link w:val="Heading2"/>
    <w:rsid w:val="00C145EF"/>
    <w:rPr>
      <w:rFonts w:ascii="Futura Medium" w:eastAsiaTheme="minorHAnsi" w:hAnsi="Futura Medium" w:cstheme="minorBidi"/>
      <w:color w:val="818181"/>
      <w:sz w:val="28"/>
      <w:szCs w:val="22"/>
    </w:rPr>
  </w:style>
  <w:style w:type="paragraph" w:customStyle="1" w:styleId="AppendixHeading0">
    <w:name w:val="Appendix Heading"/>
    <w:basedOn w:val="AppendixHeading1"/>
    <w:qFormat/>
    <w:rsid w:val="00C145EF"/>
    <w:pPr>
      <w:numPr>
        <w:ilvl w:val="0"/>
        <w:numId w:val="0"/>
      </w:numPr>
    </w:pPr>
  </w:style>
  <w:style w:type="paragraph" w:customStyle="1" w:styleId="Appendixheading2">
    <w:name w:val="Appendix heading"/>
    <w:basedOn w:val="AppendixHeading"/>
    <w:qFormat/>
    <w:rsid w:val="00C145EF"/>
    <w:pPr>
      <w:numPr>
        <w:numId w:val="0"/>
      </w:numPr>
    </w:pPr>
  </w:style>
  <w:style w:type="paragraph" w:customStyle="1" w:styleId="AppendixHeading20">
    <w:name w:val="Appendix Heading 2"/>
    <w:basedOn w:val="Heading2"/>
    <w:rsid w:val="00C145EF"/>
    <w:pPr>
      <w:numPr>
        <w:ilvl w:val="0"/>
        <w:numId w:val="0"/>
      </w:numPr>
    </w:pPr>
  </w:style>
  <w:style w:type="character" w:customStyle="1" w:styleId="Heading4Char">
    <w:name w:val="Heading 4 Char"/>
    <w:basedOn w:val="DefaultParagraphFont"/>
    <w:link w:val="Heading4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paragraph" w:customStyle="1" w:styleId="AppendixHeading3">
    <w:name w:val="AppendixHeading3"/>
    <w:basedOn w:val="Heading4"/>
    <w:next w:val="Normal"/>
    <w:rsid w:val="00C145EF"/>
    <w:pPr>
      <w:numPr>
        <w:ilvl w:val="0"/>
        <w:numId w:val="0"/>
      </w:numPr>
      <w:tabs>
        <w:tab w:val="left" w:pos="992"/>
      </w:tabs>
      <w:spacing w:before="220" w:after="100" w:line="280" w:lineRule="atLeast"/>
    </w:pPr>
    <w:rPr>
      <w:rFonts w:ascii="Garamond" w:hAnsi="Garamond"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rsid w:val="00C145EF"/>
    <w:rPr>
      <w:rFonts w:ascii="Futura Medium" w:eastAsiaTheme="minorHAnsi" w:hAnsi="Futura Medium" w:cstheme="minorBidi"/>
      <w:b/>
      <w:color w:val="818181"/>
      <w:sz w:val="28"/>
      <w:szCs w:val="22"/>
    </w:rPr>
  </w:style>
  <w:style w:type="paragraph" w:customStyle="1" w:styleId="AppendixHeading4">
    <w:name w:val="AppendixHeading4"/>
    <w:basedOn w:val="Heading5"/>
    <w:next w:val="Normal"/>
    <w:rsid w:val="00C145EF"/>
    <w:pPr>
      <w:numPr>
        <w:ilvl w:val="0"/>
        <w:numId w:val="0"/>
      </w:numPr>
      <w:spacing w:after="100" w:line="280" w:lineRule="atLeast"/>
    </w:pPr>
    <w:rPr>
      <w:rFonts w:ascii="Garamond" w:hAnsi="Garamond"/>
      <w:b w:val="0"/>
      <w:i/>
      <w:iCs/>
      <w:color w:val="000000"/>
      <w:sz w:val="22"/>
    </w:rPr>
  </w:style>
  <w:style w:type="paragraph" w:styleId="BodyText2">
    <w:name w:val="Body Text 2"/>
    <w:basedOn w:val="Normal"/>
    <w:link w:val="BodyText2Char"/>
    <w:semiHidden/>
    <w:rsid w:val="00C145EF"/>
    <w:rPr>
      <w:b/>
      <w:bCs/>
      <w:i/>
      <w:iCs/>
    </w:rPr>
  </w:style>
  <w:style w:type="character" w:customStyle="1" w:styleId="BodyText2Char">
    <w:name w:val="Body Text 2 Char"/>
    <w:basedOn w:val="DefaultParagraphFont"/>
    <w:link w:val="BodyText2"/>
    <w:semiHidden/>
    <w:rsid w:val="00C145EF"/>
    <w:rPr>
      <w:rFonts w:ascii="Futura Std Book" w:hAnsi="Futura Std Book"/>
      <w:b/>
      <w:bCs/>
      <w:i/>
      <w:iCs/>
      <w:szCs w:val="24"/>
      <w:lang w:val="en-GB"/>
    </w:rPr>
  </w:style>
  <w:style w:type="paragraph" w:customStyle="1" w:styleId="Bodytext3bullet">
    <w:name w:val="Body text 3 bullet"/>
    <w:basedOn w:val="Normal"/>
    <w:rsid w:val="00C145EF"/>
    <w:pPr>
      <w:numPr>
        <w:numId w:val="8"/>
      </w:numPr>
    </w:pPr>
  </w:style>
  <w:style w:type="character" w:customStyle="1" w:styleId="BodyTextIndentChar">
    <w:name w:val="Body Text Indent Char"/>
    <w:basedOn w:val="DefaultParagraphFont"/>
    <w:link w:val="BodyTextIndent"/>
    <w:semiHidden/>
    <w:rsid w:val="00C145EF"/>
    <w:rPr>
      <w:rFonts w:ascii="Futura Std Book" w:hAnsi="Futura Std Book"/>
      <w:szCs w:val="24"/>
      <w:lang w:val="en-GB"/>
    </w:rPr>
  </w:style>
  <w:style w:type="paragraph" w:customStyle="1" w:styleId="BodyTextKeep">
    <w:name w:val="Body Text Keep"/>
    <w:basedOn w:val="BodyText"/>
    <w:rsid w:val="00C145EF"/>
    <w:pPr>
      <w:keepNext/>
    </w:pPr>
  </w:style>
  <w:style w:type="paragraph" w:customStyle="1" w:styleId="BulletRed">
    <w:name w:val="Bullet Red"/>
    <w:basedOn w:val="Normal"/>
    <w:rsid w:val="00C145EF"/>
    <w:pPr>
      <w:numPr>
        <w:numId w:val="10"/>
      </w:numPr>
    </w:pPr>
    <w:rPr>
      <w:rFonts w:cs="Arial"/>
    </w:rPr>
  </w:style>
  <w:style w:type="paragraph" w:customStyle="1" w:styleId="Bullets-Yellow">
    <w:name w:val="Bullets - Yellow"/>
    <w:basedOn w:val="Normal"/>
    <w:rsid w:val="00C145EF"/>
    <w:pPr>
      <w:numPr>
        <w:numId w:val="11"/>
      </w:numPr>
    </w:pPr>
  </w:style>
  <w:style w:type="paragraph" w:customStyle="1" w:styleId="Bullets2">
    <w:name w:val="Bullets 2"/>
    <w:basedOn w:val="Bullets1"/>
    <w:qFormat/>
    <w:rsid w:val="00C145EF"/>
    <w:pPr>
      <w:numPr>
        <w:ilvl w:val="1"/>
        <w:numId w:val="12"/>
      </w:numPr>
    </w:pPr>
  </w:style>
  <w:style w:type="paragraph" w:customStyle="1" w:styleId="BulletsSmall">
    <w:name w:val="Bullets Small"/>
    <w:basedOn w:val="Normal"/>
    <w:rsid w:val="00C145EF"/>
    <w:pPr>
      <w:numPr>
        <w:numId w:val="13"/>
      </w:numPr>
    </w:pPr>
  </w:style>
  <w:style w:type="paragraph" w:customStyle="1" w:styleId="HeadingBase">
    <w:name w:val="Heading Base"/>
    <w:basedOn w:val="Normal"/>
    <w:next w:val="BodyText"/>
    <w:rsid w:val="00C145EF"/>
    <w:pPr>
      <w:keepNext/>
      <w:keepLines/>
      <w:spacing w:before="140" w:line="220" w:lineRule="atLeast"/>
    </w:pPr>
    <w:rPr>
      <w:rFonts w:ascii="Arial" w:hAnsi="Arial"/>
      <w:spacing w:val="-4"/>
      <w:kern w:val="28"/>
    </w:rPr>
  </w:style>
  <w:style w:type="paragraph" w:customStyle="1" w:styleId="ChapterLabel">
    <w:name w:val="Chapter Label"/>
    <w:basedOn w:val="HeadingBase"/>
    <w:next w:val="Normal"/>
    <w:rsid w:val="00C145EF"/>
    <w:pPr>
      <w:spacing w:before="770" w:after="440"/>
    </w:pPr>
    <w:rPr>
      <w:rFonts w:ascii="Times New Roman" w:hAnsi="Times New Roman"/>
      <w:spacing w:val="-30"/>
      <w:sz w:val="60"/>
    </w:rPr>
  </w:style>
  <w:style w:type="paragraph" w:customStyle="1" w:styleId="ChapterTitle">
    <w:name w:val="Chapter Title"/>
    <w:basedOn w:val="HeadingBase"/>
    <w:next w:val="Normal"/>
    <w:rsid w:val="00C145EF"/>
    <w:pPr>
      <w:spacing w:before="720" w:after="400" w:line="240" w:lineRule="auto"/>
      <w:ind w:right="2160"/>
    </w:pPr>
    <w:rPr>
      <w:rFonts w:ascii="Times New Roman" w:hAnsi="Times New Roman"/>
      <w:spacing w:val="-40"/>
      <w:sz w:val="60"/>
    </w:rPr>
  </w:style>
  <w:style w:type="paragraph" w:customStyle="1" w:styleId="ChapterSubtitle">
    <w:name w:val="Chapter Subtitle"/>
    <w:basedOn w:val="ChapterTitle"/>
    <w:next w:val="BodyText"/>
    <w:rsid w:val="00C145EF"/>
    <w:pPr>
      <w:spacing w:before="0" w:line="400" w:lineRule="atLeast"/>
    </w:pPr>
    <w:rPr>
      <w:i/>
      <w:spacing w:val="-14"/>
      <w:sz w:val="34"/>
    </w:rPr>
  </w:style>
  <w:style w:type="paragraph" w:customStyle="1" w:styleId="CharterNote0">
    <w:name w:val="Charter Note"/>
    <w:basedOn w:val="InstructionText"/>
    <w:rsid w:val="00C145EF"/>
  </w:style>
  <w:style w:type="character" w:customStyle="1" w:styleId="CharterNoteChar">
    <w:name w:val="Charter Note Char"/>
    <w:basedOn w:val="DefaultParagraphFont"/>
    <w:rsid w:val="00C145EF"/>
    <w:rPr>
      <w:rFonts w:ascii="Futura Light" w:hAnsi="Futura Light"/>
      <w:i/>
      <w:color w:val="CC0000"/>
      <w:szCs w:val="24"/>
      <w:lang w:eastAsia="en-US"/>
    </w:rPr>
  </w:style>
  <w:style w:type="paragraph" w:customStyle="1" w:styleId="DocumentLabel">
    <w:name w:val="Document Label"/>
    <w:basedOn w:val="HeadingBase"/>
    <w:next w:val="BodyText"/>
    <w:rsid w:val="00C145EF"/>
    <w:pPr>
      <w:spacing w:before="160"/>
    </w:pPr>
    <w:rPr>
      <w:rFonts w:ascii="Times New Roman" w:hAnsi="Times New Roman"/>
      <w:spacing w:val="-30"/>
      <w:sz w:val="60"/>
    </w:rPr>
  </w:style>
  <w:style w:type="paragraph" w:customStyle="1" w:styleId="CompanyName">
    <w:name w:val="Company Name"/>
    <w:basedOn w:val="DocumentLabel"/>
    <w:rsid w:val="00C145EF"/>
    <w:pPr>
      <w:spacing w:before="0"/>
    </w:pPr>
  </w:style>
  <w:style w:type="paragraph" w:styleId="Date">
    <w:name w:val="Date"/>
    <w:basedOn w:val="Normal"/>
    <w:next w:val="Normal"/>
    <w:link w:val="DateChar"/>
    <w:semiHidden/>
    <w:rsid w:val="00C145EF"/>
  </w:style>
  <w:style w:type="character" w:customStyle="1" w:styleId="DateChar">
    <w:name w:val="Date Char"/>
    <w:basedOn w:val="DefaultParagraphFont"/>
    <w:link w:val="Date"/>
    <w:semiHidden/>
    <w:rsid w:val="00C145EF"/>
    <w:rPr>
      <w:rFonts w:ascii="Futura Std Book" w:hAnsi="Futura Std Book"/>
      <w:sz w:val="22"/>
      <w:szCs w:val="24"/>
      <w:lang w:val="en-GB"/>
    </w:rPr>
  </w:style>
  <w:style w:type="character" w:customStyle="1" w:styleId="EmailStyle1231">
    <w:name w:val="EmailStyle1231"/>
    <w:basedOn w:val="DefaultParagraphFont"/>
    <w:rsid w:val="00C145EF"/>
    <w:rPr>
      <w:rFonts w:ascii="Arial" w:hAnsi="Arial" w:cs="Arial"/>
      <w:color w:val="auto"/>
      <w:sz w:val="20"/>
    </w:rPr>
  </w:style>
  <w:style w:type="character" w:customStyle="1" w:styleId="EmailStyle1241">
    <w:name w:val="EmailStyle1241"/>
    <w:basedOn w:val="DefaultParagraphFont"/>
    <w:rsid w:val="00C145EF"/>
    <w:rPr>
      <w:rFonts w:ascii="Arial" w:hAnsi="Arial" w:cs="Arial"/>
      <w:color w:val="auto"/>
      <w:sz w:val="20"/>
    </w:rPr>
  </w:style>
  <w:style w:type="character" w:styleId="Emphasis">
    <w:name w:val="Emphasis"/>
    <w:qFormat/>
    <w:rsid w:val="00C145EF"/>
    <w:rPr>
      <w:rFonts w:ascii="Arial" w:hAnsi="Arial"/>
      <w:b/>
      <w:spacing w:val="-4"/>
    </w:rPr>
  </w:style>
  <w:style w:type="character" w:styleId="EndnoteReference">
    <w:name w:val="endnote reference"/>
    <w:semiHidden/>
    <w:rsid w:val="00C145EF"/>
    <w:rPr>
      <w:b/>
      <w:vertAlign w:val="superscript"/>
    </w:rPr>
  </w:style>
  <w:style w:type="paragraph" w:customStyle="1" w:styleId="FootnoteBase">
    <w:name w:val="Footnote Base"/>
    <w:basedOn w:val="Normal"/>
    <w:rsid w:val="00C145EF"/>
    <w:pPr>
      <w:keepLines/>
      <w:spacing w:line="220" w:lineRule="atLeast"/>
    </w:pPr>
    <w:rPr>
      <w:sz w:val="18"/>
    </w:rPr>
  </w:style>
  <w:style w:type="paragraph" w:styleId="EndnoteText">
    <w:name w:val="endnote text"/>
    <w:basedOn w:val="FootnoteBase"/>
    <w:link w:val="EndnoteTextChar"/>
    <w:semiHidden/>
    <w:rsid w:val="00C145EF"/>
  </w:style>
  <w:style w:type="character" w:customStyle="1" w:styleId="EndnoteTextChar">
    <w:name w:val="Endnote Text Char"/>
    <w:basedOn w:val="DefaultParagraphFont"/>
    <w:link w:val="EndnoteText"/>
    <w:semiHidden/>
    <w:rsid w:val="00C145EF"/>
    <w:rPr>
      <w:rFonts w:ascii="Futura Std Book" w:hAnsi="Futura Std Book"/>
      <w:sz w:val="18"/>
      <w:szCs w:val="24"/>
      <w:lang w:val="en-GB"/>
    </w:rPr>
  </w:style>
  <w:style w:type="paragraph" w:customStyle="1" w:styleId="Figureheadings">
    <w:name w:val="Figure headings"/>
    <w:basedOn w:val="Normal"/>
    <w:rsid w:val="00C145EF"/>
    <w:pPr>
      <w:widowControl w:val="0"/>
      <w:autoSpaceDE w:val="0"/>
      <w:autoSpaceDN w:val="0"/>
      <w:adjustRightInd w:val="0"/>
      <w:ind w:left="851"/>
      <w:textAlignment w:val="center"/>
    </w:pPr>
    <w:rPr>
      <w:rFonts w:ascii="Arial Bold" w:hAnsi="Arial Bold"/>
      <w:b/>
      <w:i/>
      <w:szCs w:val="20"/>
    </w:rPr>
  </w:style>
  <w:style w:type="character" w:customStyle="1" w:styleId="HeaderChar">
    <w:name w:val="Header Char"/>
    <w:basedOn w:val="DefaultParagraphFont"/>
    <w:link w:val="Header"/>
    <w:rsid w:val="00C145EF"/>
    <w:rPr>
      <w:rFonts w:ascii="Futura Std Book" w:hAnsi="Futura Std Book"/>
      <w:szCs w:val="24"/>
      <w:lang w:val="en-GB"/>
    </w:rPr>
  </w:style>
  <w:style w:type="paragraph" w:customStyle="1" w:styleId="FooterEven">
    <w:name w:val="Footer Even"/>
    <w:basedOn w:val="Footer"/>
    <w:rsid w:val="00C145EF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First">
    <w:name w:val="Footer First"/>
    <w:basedOn w:val="Footer"/>
    <w:rsid w:val="00C145EF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Odd">
    <w:name w:val="Footer Odd"/>
    <w:basedOn w:val="Footer"/>
    <w:rsid w:val="00C145EF"/>
    <w:pPr>
      <w:pBdr>
        <w:bottom w:val="single" w:sz="6" w:space="1" w:color="auto"/>
      </w:pBdr>
      <w:spacing w:before="600"/>
    </w:pPr>
    <w:rPr>
      <w:b/>
    </w:rPr>
  </w:style>
  <w:style w:type="character" w:styleId="FootnoteReference">
    <w:name w:val="footnote reference"/>
    <w:semiHidden/>
    <w:rsid w:val="00C145EF"/>
    <w:rPr>
      <w:vertAlign w:val="superscript"/>
    </w:rPr>
  </w:style>
  <w:style w:type="paragraph" w:customStyle="1" w:styleId="HeaderBase">
    <w:name w:val="Header Base"/>
    <w:basedOn w:val="Normal"/>
    <w:rsid w:val="00C145EF"/>
    <w:pPr>
      <w:keepLines/>
      <w:tabs>
        <w:tab w:val="center" w:pos="4320"/>
        <w:tab w:val="right" w:pos="8640"/>
      </w:tabs>
    </w:pPr>
    <w:rPr>
      <w:rFonts w:ascii="Arial" w:hAnsi="Arial"/>
      <w:spacing w:val="-4"/>
    </w:rPr>
  </w:style>
  <w:style w:type="paragraph" w:customStyle="1" w:styleId="HeaderEven">
    <w:name w:val="Header Even"/>
    <w:basedOn w:val="Header"/>
    <w:rsid w:val="00C145EF"/>
  </w:style>
  <w:style w:type="paragraph" w:customStyle="1" w:styleId="HeaderFirst">
    <w:name w:val="Header First"/>
    <w:basedOn w:val="Header"/>
    <w:rsid w:val="00C145EF"/>
  </w:style>
  <w:style w:type="paragraph" w:customStyle="1" w:styleId="HeaderOdd">
    <w:name w:val="Header Odd"/>
    <w:basedOn w:val="Header"/>
    <w:rsid w:val="00C145EF"/>
  </w:style>
  <w:style w:type="character" w:customStyle="1" w:styleId="Heading3Char">
    <w:name w:val="Heading 3 Char"/>
    <w:basedOn w:val="DefaultParagraphFont"/>
    <w:link w:val="Heading3"/>
    <w:rsid w:val="007B2C5A"/>
    <w:rPr>
      <w:rFonts w:ascii="Futura Std Book" w:eastAsiaTheme="minorHAnsi" w:hAnsi="Futura Std Book" w:cstheme="minorBidi"/>
      <w:color w:val="4F81BD" w:themeColor="accent1"/>
      <w:kern w:val="28"/>
      <w:sz w:val="24"/>
      <w:szCs w:val="22"/>
    </w:rPr>
  </w:style>
  <w:style w:type="character" w:customStyle="1" w:styleId="Heading6Char">
    <w:name w:val="Heading 6 Char"/>
    <w:basedOn w:val="DefaultParagraphFont"/>
    <w:link w:val="Heading6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character" w:customStyle="1" w:styleId="Heading7Char">
    <w:name w:val="Heading 7 Char"/>
    <w:basedOn w:val="DefaultParagraphFont"/>
    <w:link w:val="Heading7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character" w:customStyle="1" w:styleId="Heading8Char">
    <w:name w:val="Heading 8 Char"/>
    <w:basedOn w:val="DefaultParagraphFont"/>
    <w:link w:val="Heading8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character" w:customStyle="1" w:styleId="Heading9Char">
    <w:name w:val="Heading 9 Char"/>
    <w:basedOn w:val="DefaultParagraphFont"/>
    <w:link w:val="Heading9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paragraph" w:customStyle="1" w:styleId="IndexBase">
    <w:name w:val="Index Base"/>
    <w:basedOn w:val="Normal"/>
    <w:rsid w:val="00C145EF"/>
    <w:pPr>
      <w:spacing w:line="220" w:lineRule="atLeast"/>
      <w:ind w:left="360"/>
    </w:pPr>
  </w:style>
  <w:style w:type="paragraph" w:styleId="IntenseQuote">
    <w:name w:val="Intense Quote"/>
    <w:aliases w:val="Quote PDF"/>
    <w:basedOn w:val="Normal"/>
    <w:next w:val="Normal"/>
    <w:link w:val="IntenseQuoteChar"/>
    <w:uiPriority w:val="30"/>
    <w:qFormat/>
    <w:rsid w:val="00C145EF"/>
    <w:pPr>
      <w:pBdr>
        <w:bottom w:val="single" w:sz="4" w:space="5" w:color="A9A9A9"/>
      </w:pBdr>
      <w:spacing w:before="200" w:after="280"/>
      <w:ind w:left="936" w:right="936"/>
    </w:pPr>
    <w:rPr>
      <w:b/>
      <w:bCs/>
      <w:i/>
      <w:iCs/>
      <w:color w:val="D42E12"/>
    </w:rPr>
  </w:style>
  <w:style w:type="character" w:customStyle="1" w:styleId="IntenseQuoteChar">
    <w:name w:val="Intense Quote Char"/>
    <w:aliases w:val="Quote PDF Char"/>
    <w:basedOn w:val="DefaultParagraphFont"/>
    <w:link w:val="IntenseQuote"/>
    <w:uiPriority w:val="30"/>
    <w:rsid w:val="00C145EF"/>
    <w:rPr>
      <w:rFonts w:ascii="Futura Std Book" w:hAnsi="Futura Std Book"/>
      <w:b/>
      <w:bCs/>
      <w:i/>
      <w:iCs/>
      <w:color w:val="D42E12"/>
      <w:szCs w:val="24"/>
      <w:lang w:val="en-GB"/>
    </w:rPr>
  </w:style>
  <w:style w:type="paragraph" w:customStyle="1" w:styleId="ItalicizedTableText">
    <w:name w:val="Italicized Table Text"/>
    <w:basedOn w:val="Normal"/>
    <w:rsid w:val="00C145EF"/>
    <w:pPr>
      <w:autoSpaceDE w:val="0"/>
      <w:autoSpaceDN w:val="0"/>
    </w:pPr>
    <w:rPr>
      <w:rFonts w:ascii="Arial" w:hAnsi="Arial" w:cs="Arial"/>
      <w:i/>
      <w:iCs/>
    </w:rPr>
  </w:style>
  <w:style w:type="character" w:customStyle="1" w:styleId="Lead-inEmphasis">
    <w:name w:val="Lead-in Emphasis"/>
    <w:rsid w:val="00C145EF"/>
    <w:rPr>
      <w:rFonts w:ascii="Arial" w:hAnsi="Arial"/>
      <w:b/>
      <w:spacing w:val="-4"/>
    </w:rPr>
  </w:style>
  <w:style w:type="character" w:styleId="LineNumber">
    <w:name w:val="line number"/>
    <w:semiHidden/>
    <w:rsid w:val="00C145EF"/>
    <w:rPr>
      <w:sz w:val="18"/>
    </w:rPr>
  </w:style>
  <w:style w:type="paragraph" w:styleId="List2">
    <w:name w:val="List 2"/>
    <w:basedOn w:val="List"/>
    <w:semiHidden/>
    <w:rsid w:val="00C145EF"/>
    <w:pPr>
      <w:ind w:left="1800"/>
    </w:pPr>
  </w:style>
  <w:style w:type="paragraph" w:styleId="List3">
    <w:name w:val="List 3"/>
    <w:basedOn w:val="List"/>
    <w:semiHidden/>
    <w:rsid w:val="00C145EF"/>
    <w:pPr>
      <w:ind w:left="2160"/>
    </w:pPr>
  </w:style>
  <w:style w:type="paragraph" w:styleId="List5">
    <w:name w:val="List 5"/>
    <w:basedOn w:val="List"/>
    <w:semiHidden/>
    <w:rsid w:val="00C145EF"/>
    <w:pPr>
      <w:ind w:left="2880"/>
    </w:pPr>
  </w:style>
  <w:style w:type="paragraph" w:styleId="ListBullet">
    <w:name w:val="List Bullet"/>
    <w:basedOn w:val="List"/>
    <w:semiHidden/>
    <w:rsid w:val="00C145EF"/>
    <w:pPr>
      <w:numPr>
        <w:numId w:val="15"/>
      </w:numPr>
      <w:ind w:right="720"/>
    </w:pPr>
  </w:style>
  <w:style w:type="paragraph" w:styleId="ListBullet2">
    <w:name w:val="List Bullet 2"/>
    <w:basedOn w:val="ListBullet"/>
    <w:semiHidden/>
    <w:rsid w:val="00C145EF"/>
    <w:pPr>
      <w:numPr>
        <w:numId w:val="0"/>
      </w:numPr>
    </w:pPr>
  </w:style>
  <w:style w:type="paragraph" w:styleId="ListBullet3">
    <w:name w:val="List Bullet 3"/>
    <w:basedOn w:val="ListBullet"/>
    <w:semiHidden/>
    <w:rsid w:val="00C145EF"/>
    <w:pPr>
      <w:numPr>
        <w:numId w:val="0"/>
      </w:numPr>
    </w:pPr>
  </w:style>
  <w:style w:type="paragraph" w:styleId="ListBullet4">
    <w:name w:val="List Bullet 4"/>
    <w:basedOn w:val="ListBullet"/>
    <w:semiHidden/>
    <w:rsid w:val="00C145EF"/>
    <w:pPr>
      <w:numPr>
        <w:numId w:val="0"/>
      </w:numPr>
    </w:pPr>
  </w:style>
  <w:style w:type="paragraph" w:styleId="ListBullet5">
    <w:name w:val="List Bullet 5"/>
    <w:basedOn w:val="ListBullet"/>
    <w:semiHidden/>
    <w:rsid w:val="00C145EF"/>
    <w:pPr>
      <w:numPr>
        <w:numId w:val="0"/>
      </w:numPr>
    </w:pPr>
  </w:style>
  <w:style w:type="paragraph" w:styleId="ListContinue">
    <w:name w:val="List Continue"/>
    <w:basedOn w:val="List"/>
    <w:semiHidden/>
    <w:rsid w:val="00C145EF"/>
    <w:pPr>
      <w:ind w:left="1800" w:firstLine="0"/>
    </w:pPr>
  </w:style>
  <w:style w:type="paragraph" w:styleId="ListContinue2">
    <w:name w:val="List Continue 2"/>
    <w:basedOn w:val="ListContinue"/>
    <w:semiHidden/>
    <w:rsid w:val="00C145EF"/>
    <w:pPr>
      <w:ind w:left="2160"/>
    </w:pPr>
  </w:style>
  <w:style w:type="paragraph" w:styleId="ListContinue3">
    <w:name w:val="List Continue 3"/>
    <w:basedOn w:val="ListContinue"/>
    <w:semiHidden/>
    <w:rsid w:val="00C145EF"/>
    <w:pPr>
      <w:ind w:left="2520"/>
    </w:pPr>
  </w:style>
  <w:style w:type="paragraph" w:styleId="ListContinue4">
    <w:name w:val="List Continue 4"/>
    <w:basedOn w:val="ListContinue"/>
    <w:semiHidden/>
    <w:rsid w:val="00C145EF"/>
    <w:pPr>
      <w:ind w:left="2880"/>
    </w:pPr>
  </w:style>
  <w:style w:type="paragraph" w:styleId="ListContinue5">
    <w:name w:val="List Continue 5"/>
    <w:basedOn w:val="ListContinue"/>
    <w:semiHidden/>
    <w:rsid w:val="00C145EF"/>
    <w:pPr>
      <w:ind w:left="3240"/>
    </w:pPr>
  </w:style>
  <w:style w:type="paragraph" w:customStyle="1" w:styleId="ListLetter">
    <w:name w:val="List Letter"/>
    <w:basedOn w:val="Normal"/>
    <w:rsid w:val="00C145EF"/>
    <w:pPr>
      <w:numPr>
        <w:numId w:val="16"/>
      </w:numPr>
    </w:pPr>
  </w:style>
  <w:style w:type="paragraph" w:styleId="ListNumber">
    <w:name w:val="List Number"/>
    <w:basedOn w:val="Normal"/>
    <w:semiHidden/>
    <w:rsid w:val="00C145EF"/>
    <w:pPr>
      <w:numPr>
        <w:numId w:val="17"/>
      </w:numPr>
    </w:pPr>
  </w:style>
  <w:style w:type="paragraph" w:styleId="ListNumber2">
    <w:name w:val="List Number 2"/>
    <w:basedOn w:val="ListNumber"/>
    <w:semiHidden/>
    <w:rsid w:val="00C145EF"/>
    <w:pPr>
      <w:numPr>
        <w:numId w:val="0"/>
      </w:numPr>
    </w:pPr>
  </w:style>
  <w:style w:type="paragraph" w:styleId="ListNumber3">
    <w:name w:val="List Number 3"/>
    <w:basedOn w:val="ListNumber"/>
    <w:semiHidden/>
    <w:rsid w:val="00C145EF"/>
    <w:pPr>
      <w:numPr>
        <w:numId w:val="0"/>
      </w:numPr>
    </w:pPr>
  </w:style>
  <w:style w:type="paragraph" w:styleId="ListNumber4">
    <w:name w:val="List Number 4"/>
    <w:basedOn w:val="ListNumber"/>
    <w:semiHidden/>
    <w:rsid w:val="00C145EF"/>
    <w:pPr>
      <w:numPr>
        <w:numId w:val="0"/>
      </w:numPr>
    </w:pPr>
  </w:style>
  <w:style w:type="paragraph" w:styleId="ListNumber5">
    <w:name w:val="List Number 5"/>
    <w:basedOn w:val="ListNumber"/>
    <w:semiHidden/>
    <w:rsid w:val="00C145EF"/>
    <w:pPr>
      <w:numPr>
        <w:numId w:val="0"/>
      </w:numPr>
    </w:pPr>
  </w:style>
  <w:style w:type="paragraph" w:styleId="MacroText">
    <w:name w:val="macro"/>
    <w:basedOn w:val="Normal"/>
    <w:link w:val="MacroTextChar"/>
    <w:semiHidden/>
    <w:rsid w:val="00C145EF"/>
    <w:rPr>
      <w:rFonts w:ascii="Courier New" w:hAnsi="Courier New"/>
    </w:rPr>
  </w:style>
  <w:style w:type="character" w:customStyle="1" w:styleId="MacroTextChar">
    <w:name w:val="Macro Text Char"/>
    <w:basedOn w:val="DefaultParagraphFont"/>
    <w:link w:val="MacroText"/>
    <w:semiHidden/>
    <w:rsid w:val="00C145EF"/>
    <w:rPr>
      <w:rFonts w:ascii="Courier New" w:hAnsi="Courier New"/>
      <w:szCs w:val="24"/>
      <w:lang w:val="en-GB"/>
    </w:rPr>
  </w:style>
  <w:style w:type="paragraph" w:styleId="MessageHeader">
    <w:name w:val="Message Header"/>
    <w:basedOn w:val="BodyText"/>
    <w:link w:val="MessageHeaderChar"/>
    <w:semiHidden/>
    <w:rsid w:val="00C145EF"/>
    <w:pPr>
      <w:keepLines/>
      <w:tabs>
        <w:tab w:val="left" w:pos="3600"/>
        <w:tab w:val="left" w:pos="4680"/>
      </w:tabs>
      <w:spacing w:after="120" w:line="280" w:lineRule="exact"/>
      <w:ind w:right="2160" w:hanging="1080"/>
    </w:pPr>
    <w:rPr>
      <w:rFonts w:ascii="Arial" w:hAnsi="Arial"/>
    </w:rPr>
  </w:style>
  <w:style w:type="character" w:customStyle="1" w:styleId="MessageHeaderChar">
    <w:name w:val="Message Header Char"/>
    <w:basedOn w:val="DefaultParagraphFont"/>
    <w:link w:val="MessageHeader"/>
    <w:semiHidden/>
    <w:rsid w:val="00C145EF"/>
    <w:rPr>
      <w:rFonts w:ascii="Arial" w:hAnsi="Arial"/>
      <w:sz w:val="22"/>
      <w:szCs w:val="24"/>
      <w:lang w:val="en-GB"/>
    </w:rPr>
  </w:style>
  <w:style w:type="paragraph" w:styleId="NormalIndent">
    <w:name w:val="Normal Indent"/>
    <w:basedOn w:val="Normal"/>
    <w:semiHidden/>
    <w:rsid w:val="00C145EF"/>
    <w:pPr>
      <w:overflowPunct w:val="0"/>
      <w:autoSpaceDE w:val="0"/>
      <w:autoSpaceDN w:val="0"/>
      <w:adjustRightInd w:val="0"/>
      <w:ind w:left="720" w:hanging="360"/>
      <w:textAlignment w:val="baseline"/>
    </w:pPr>
    <w:rPr>
      <w:rFonts w:ascii="Arial" w:hAnsi="Arial"/>
      <w:szCs w:val="20"/>
    </w:rPr>
  </w:style>
  <w:style w:type="paragraph" w:customStyle="1" w:styleId="PartLabel">
    <w:name w:val="Part Label"/>
    <w:basedOn w:val="HeadingBase"/>
    <w:next w:val="Normal"/>
    <w:rsid w:val="00C145EF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PartSubtitle">
    <w:name w:val="Part Subtitle"/>
    <w:basedOn w:val="Normal"/>
    <w:next w:val="BodyText"/>
    <w:rsid w:val="00C145EF"/>
    <w:pPr>
      <w:keepNext/>
      <w:keepLines/>
      <w:spacing w:line="400" w:lineRule="atLeast"/>
      <w:ind w:right="2160"/>
    </w:pPr>
    <w:rPr>
      <w:i/>
      <w:spacing w:val="-14"/>
      <w:kern w:val="28"/>
      <w:sz w:val="34"/>
    </w:rPr>
  </w:style>
  <w:style w:type="paragraph" w:customStyle="1" w:styleId="PartTitle">
    <w:name w:val="Part Title"/>
    <w:basedOn w:val="HeadingBase"/>
    <w:next w:val="PartSubtitle"/>
    <w:rsid w:val="00C145EF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customStyle="1" w:styleId="PDFAppendix">
    <w:name w:val="PDF Appendix"/>
    <w:basedOn w:val="AppendixHeading"/>
    <w:next w:val="Normal"/>
    <w:qFormat/>
    <w:rsid w:val="00C145EF"/>
    <w:pPr>
      <w:numPr>
        <w:numId w:val="0"/>
      </w:numPr>
    </w:pPr>
  </w:style>
  <w:style w:type="paragraph" w:customStyle="1" w:styleId="PDFAppendixSub">
    <w:name w:val="PDF Appendix Sub"/>
    <w:basedOn w:val="AppendixHeading1"/>
    <w:qFormat/>
    <w:rsid w:val="00C145EF"/>
    <w:pPr>
      <w:numPr>
        <w:ilvl w:val="0"/>
        <w:numId w:val="0"/>
      </w:numPr>
    </w:pPr>
  </w:style>
  <w:style w:type="paragraph" w:customStyle="1" w:styleId="Picture">
    <w:name w:val="Picture"/>
    <w:basedOn w:val="Normal"/>
    <w:next w:val="Caption"/>
    <w:rsid w:val="00C145EF"/>
    <w:pPr>
      <w:keepNext/>
    </w:pPr>
  </w:style>
  <w:style w:type="paragraph" w:customStyle="1" w:styleId="ReturnAddress">
    <w:name w:val="Return Address"/>
    <w:basedOn w:val="Normal"/>
    <w:rsid w:val="00C145EF"/>
    <w:pPr>
      <w:keepLines/>
      <w:framePr w:w="2160" w:h="1195" w:wrap="notBeside" w:vAnchor="page" w:hAnchor="margin" w:xAlign="right" w:y="678" w:anchorLock="1"/>
      <w:spacing w:line="220" w:lineRule="atLeast"/>
    </w:pPr>
    <w:rPr>
      <w:sz w:val="16"/>
    </w:rPr>
  </w:style>
  <w:style w:type="paragraph" w:customStyle="1" w:styleId="SectionHeading">
    <w:name w:val="Section Heading"/>
    <w:basedOn w:val="Heading1"/>
    <w:rsid w:val="00C145EF"/>
    <w:pPr>
      <w:numPr>
        <w:numId w:val="0"/>
      </w:numPr>
    </w:pPr>
  </w:style>
  <w:style w:type="paragraph" w:customStyle="1" w:styleId="SectionLabel">
    <w:name w:val="Section Label"/>
    <w:basedOn w:val="HeadingBase"/>
    <w:next w:val="BodyText"/>
    <w:rsid w:val="00C145EF"/>
    <w:pPr>
      <w:spacing w:before="400" w:after="440"/>
    </w:pPr>
    <w:rPr>
      <w:rFonts w:ascii="Times New Roman" w:hAnsi="Times New Roman"/>
      <w:spacing w:val="-30"/>
      <w:sz w:val="60"/>
    </w:rPr>
  </w:style>
  <w:style w:type="character" w:customStyle="1" w:styleId="Slogan">
    <w:name w:val="Slogan"/>
    <w:basedOn w:val="DefaultParagraphFont"/>
    <w:rsid w:val="00C145EF"/>
    <w:rPr>
      <w:i/>
      <w:spacing w:val="-6"/>
      <w:sz w:val="24"/>
    </w:rPr>
  </w:style>
  <w:style w:type="character" w:styleId="Strong">
    <w:name w:val="Strong"/>
    <w:basedOn w:val="DefaultParagraphFont"/>
    <w:uiPriority w:val="22"/>
    <w:qFormat/>
    <w:rsid w:val="00C145EF"/>
    <w:rPr>
      <w:b/>
      <w:bCs/>
    </w:rPr>
  </w:style>
  <w:style w:type="character" w:customStyle="1" w:styleId="SubtitleChar">
    <w:name w:val="Subtitle Char"/>
    <w:basedOn w:val="DefaultParagraphFont"/>
    <w:link w:val="Subtitle"/>
    <w:rsid w:val="00C145EF"/>
    <w:rPr>
      <w:rFonts w:ascii="Futura Bold" w:hAnsi="Futura Bold" w:cs="Arial"/>
      <w:bCs/>
      <w:color w:val="D42E12"/>
      <w:szCs w:val="24"/>
      <w:lang w:val="en-GB"/>
    </w:rPr>
  </w:style>
  <w:style w:type="paragraph" w:customStyle="1" w:styleId="TitleCover">
    <w:name w:val="Title Cover"/>
    <w:basedOn w:val="HeadingBase"/>
    <w:next w:val="Normal"/>
    <w:rsid w:val="00C145EF"/>
    <w:pPr>
      <w:spacing w:before="1800" w:line="240" w:lineRule="atLeast"/>
    </w:pPr>
    <w:rPr>
      <w:b/>
      <w:spacing w:val="-48"/>
      <w:sz w:val="72"/>
    </w:rPr>
  </w:style>
  <w:style w:type="paragraph" w:customStyle="1" w:styleId="SubtitleCover">
    <w:name w:val="Subtitle Cover"/>
    <w:basedOn w:val="TitleCover"/>
    <w:next w:val="BodyText"/>
    <w:rsid w:val="00C145EF"/>
    <w:pPr>
      <w:spacing w:before="1520"/>
      <w:ind w:right="1680"/>
    </w:pPr>
    <w:rPr>
      <w:rFonts w:ascii="Times New Roman" w:hAnsi="Times New Roman"/>
      <w:b w:val="0"/>
      <w:i/>
      <w:spacing w:val="-20"/>
      <w:sz w:val="40"/>
    </w:rPr>
  </w:style>
  <w:style w:type="character" w:customStyle="1" w:styleId="Superscript">
    <w:name w:val="Superscript"/>
    <w:rsid w:val="00C145EF"/>
    <w:rPr>
      <w:b/>
      <w:vertAlign w:val="superscript"/>
    </w:rPr>
  </w:style>
  <w:style w:type="paragraph" w:customStyle="1" w:styleId="TableBody">
    <w:name w:val="Table Body"/>
    <w:basedOn w:val="Normal"/>
    <w:qFormat/>
    <w:rsid w:val="00C145EF"/>
    <w:pPr>
      <w:spacing w:before="60"/>
    </w:pPr>
    <w:rPr>
      <w:rFonts w:ascii="Futura LT Book" w:hAnsi="Futura LT Book"/>
      <w:color w:val="595959"/>
      <w:sz w:val="18"/>
    </w:rPr>
  </w:style>
  <w:style w:type="table" w:styleId="TableGrid">
    <w:name w:val="Table Grid"/>
    <w:basedOn w:val="TableNormal"/>
    <w:rsid w:val="00C145E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C145EF"/>
    <w:pPr>
      <w:keepNext/>
      <w:autoSpaceDE w:val="0"/>
      <w:autoSpaceDN w:val="0"/>
    </w:pPr>
    <w:rPr>
      <w:rFonts w:ascii="Arial" w:hAnsi="Arial" w:cs="Arial"/>
      <w:b/>
      <w:bCs/>
    </w:rPr>
  </w:style>
  <w:style w:type="paragraph" w:styleId="TableofAuthorities">
    <w:name w:val="table of authorities"/>
    <w:basedOn w:val="Normal"/>
    <w:semiHidden/>
    <w:rsid w:val="00C145EF"/>
    <w:pPr>
      <w:tabs>
        <w:tab w:val="right" w:leader="dot" w:pos="7560"/>
      </w:tabs>
      <w:ind w:left="1440" w:hanging="360"/>
    </w:pPr>
  </w:style>
  <w:style w:type="paragraph" w:customStyle="1" w:styleId="TOCBase">
    <w:name w:val="TOC Base"/>
    <w:basedOn w:val="Normal"/>
    <w:rsid w:val="00C145EF"/>
    <w:pPr>
      <w:tabs>
        <w:tab w:val="right" w:leader="dot" w:pos="6480"/>
      </w:tabs>
      <w:spacing w:after="220" w:line="220" w:lineRule="atLeast"/>
    </w:pPr>
    <w:rPr>
      <w:rFonts w:ascii="Arial" w:hAnsi="Arial"/>
    </w:rPr>
  </w:style>
  <w:style w:type="paragraph" w:styleId="TableofFigures">
    <w:name w:val="table of figures"/>
    <w:basedOn w:val="TOCBase"/>
    <w:semiHidden/>
    <w:rsid w:val="00C145EF"/>
    <w:pPr>
      <w:ind w:left="1440" w:hanging="360"/>
    </w:pPr>
  </w:style>
  <w:style w:type="paragraph" w:customStyle="1" w:styleId="TableText">
    <w:name w:val="Table Text"/>
    <w:basedOn w:val="Normal"/>
    <w:rsid w:val="00C145EF"/>
    <w:pPr>
      <w:autoSpaceDE w:val="0"/>
      <w:autoSpaceDN w:val="0"/>
    </w:pPr>
    <w:rPr>
      <w:rFonts w:ascii="Arial" w:hAnsi="Arial" w:cs="Arial"/>
    </w:rPr>
  </w:style>
  <w:style w:type="paragraph" w:styleId="TOAHeading">
    <w:name w:val="toa heading"/>
    <w:basedOn w:val="Normal"/>
    <w:next w:val="TableofAuthorities"/>
    <w:semiHidden/>
    <w:rsid w:val="00C145EF"/>
    <w:pPr>
      <w:keepNext/>
      <w:spacing w:before="240" w:after="120" w:line="360" w:lineRule="exact"/>
    </w:pPr>
    <w:rPr>
      <w:rFonts w:ascii="Arial" w:hAnsi="Arial"/>
      <w:b/>
      <w:kern w:val="28"/>
      <w:sz w:val="28"/>
    </w:rPr>
  </w:style>
  <w:style w:type="paragraph" w:styleId="NoSpacing">
    <w:name w:val="No Spacing"/>
    <w:link w:val="NoSpacingChar"/>
    <w:uiPriority w:val="1"/>
    <w:qFormat/>
    <w:rsid w:val="002A093C"/>
    <w:rPr>
      <w:rFonts w:ascii="Calibri" w:eastAsia="Calibri" w:hAnsi="Calibri"/>
      <w:sz w:val="24"/>
    </w:rPr>
  </w:style>
  <w:style w:type="character" w:customStyle="1" w:styleId="NoSpacingChar">
    <w:name w:val="No Spacing Char"/>
    <w:link w:val="NoSpacing"/>
    <w:uiPriority w:val="1"/>
    <w:rsid w:val="002A093C"/>
    <w:rPr>
      <w:rFonts w:ascii="Calibri" w:eastAsia="Calibri" w:hAnsi="Calib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webSettings" Target="webSetting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Shell Document" ma:contentTypeID="0x0101006F0A470EEB1140E7AA14F4CE8A50B54C0001CB1477F4DD432AA86DD56CC3887AF400717D77FAFF380B40B43316827338349E" ma:contentTypeVersion="18" ma:contentTypeDescription="Shell Document Content Type" ma:contentTypeScope="" ma:versionID="d9fcfb41ed6858883733446aeb7ee296">
  <xsd:schema xmlns:xsd="http://www.w3.org/2001/XMLSchema" xmlns:xs="http://www.w3.org/2001/XMLSchema" xmlns:p="http://schemas.microsoft.com/office/2006/metadata/properties" xmlns:ns1="http://schemas.microsoft.com/sharepoint/v3" xmlns:ns2="240c06ae-d59f-4e40-a2c4-91419f304eef" xmlns:ns4="91b82b2e-13d7-40f5-be10-0c6386df079b" targetNamespace="http://schemas.microsoft.com/office/2006/metadata/properties" ma:root="true" ma:fieldsID="7be768e747d747d3e9a6cdcf8e13ee6a" ns1:_="" ns2:_="" ns4:_="">
    <xsd:import namespace="http://schemas.microsoft.com/sharepoint/v3"/>
    <xsd:import namespace="240c06ae-d59f-4e40-a2c4-91419f304eef"/>
    <xsd:import namespace="91b82b2e-13d7-40f5-be10-0c6386df079b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1:SAEFSecurityClassificationTaxHTField0" minOccurs="0"/>
                <xsd:element ref="ns1:SAEFDocumentTypeTaxHTField0" minOccurs="0"/>
                <xsd:element ref="ns1:SAEFOwner" minOccurs="0"/>
                <xsd:element ref="ns1:SAEFLegalEntityTaxHTField0" minOccurs="0"/>
                <xsd:element ref="ns1:SAEFCountryOfJurisdictionTaxHTField0" minOccurs="0"/>
                <xsd:element ref="ns2:TaxCatchAll" minOccurs="0"/>
                <xsd:element ref="ns2:TaxCatchAllLabel" minOccurs="0"/>
                <xsd:element ref="ns2:_dlc_DocIdPersistId" minOccurs="0"/>
                <xsd:element ref="ns2:_dlc_DocI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REQDate" minOccurs="0"/>
                <xsd:element ref="ns4:MediaServiceObjectDetectorVersions" minOccurs="0"/>
                <xsd:element ref="ns2:SharedWithUsers" minOccurs="0"/>
                <xsd:element ref="ns2:SharedWithDetails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SAEFSecurityClassificationTaxHTField0" ma:index="3" ma:taxonomy="true" ma:internalName="SAEFSecurityClassificationTaxHTField0" ma:taxonomyFieldName="SAEFSecurityClassification" ma:displayName="Security Classification" ma:default="7;#Confidential|e4bc29b2-6e76-48cc-b090-8b544c0802ae" ma:fieldId="{2ce2f798-4e95-48f9-a317-73f854109466}" ma:sspId="e3aebf70-341c-4d91-bdd3-aba9df361687" ma:termSetId="daf890f0-167e-4ee2-a9fd-a81536ed81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AEFDocumentTypeTaxHTField0" ma:index="5" nillable="true" ma:taxonomy="true" ma:internalName="SAEFDocumentTypeTaxHTField0" ma:taxonomyFieldName="SAEFDocumentType" ma:displayName="Document Type" ma:default="" ma:fieldId="{566fdc14-b4fa-46ee-a88e-e2aac7ad2eac}" ma:sspId="e3aebf70-341c-4d91-bdd3-aba9df361687" ma:termSetId="c44bbaaa-530b-481e-814c-1a89fe9de40e" ma:anchorId="352dd3f6-c8ee-4c48-93af-e62c944275c3" ma:open="false" ma:isKeyword="false">
      <xsd:complexType>
        <xsd:sequence>
          <xsd:element ref="pc:Terms" minOccurs="0" maxOccurs="1"/>
        </xsd:sequence>
      </xsd:complexType>
    </xsd:element>
    <xsd:element name="SAEFOwner" ma:index="8" nillable="true" ma:displayName="Owner" ma:internalName="SAEFOwner">
      <xsd:simpleType>
        <xsd:restriction base="dms:Text"/>
      </xsd:simpleType>
    </xsd:element>
    <xsd:element name="SAEFLegalEntityTaxHTField0" ma:index="9" ma:taxonomy="true" ma:internalName="SAEFLegalEntityTaxHTField0" ma:taxonomyFieldName="SAEFLegalEntity" ma:displayName="Legal Entity" ma:default="4;#Shell India Private Limited|49211c48-81ee-4b8d-a123-65fd375f39c9" ma:fieldId="{529dd253-148e-4d10-9b8c-1444f6695d3b}" ma:sspId="e3aebf70-341c-4d91-bdd3-aba9df361687" ma:termSetId="94b6dd6e-4329-4f68-907b-ed5bdd50f8a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AEFCountryOfJurisdictionTaxHTField0" ma:index="11" ma:taxonomy="true" ma:internalName="SAEFCountryOfJurisdictionTaxHTField0" ma:taxonomyFieldName="SAEFCountryOfJurisdiction" ma:displayName="Country of Jurisdiction" ma:default="6;#INDIA|4ded46e1-ccd8-4858-b48b-0edb9f44aedd" ma:fieldId="{dc07035f-7987-48f5-ba88-2d29e2b62c9e}" ma:sspId="e3aebf70-341c-4d91-bdd3-aba9df361687" ma:termSetId="a560ecad-89fd-4dcd-adad-4e15e7baec5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c06ae-d59f-4e40-a2c4-91419f304eef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axCatchAll" ma:index="13" nillable="true" ma:displayName="Taxonomy Catch All Column" ma:hidden="true" ma:list="{b3f752a9-c70b-4c30-acc5-f38fcbaf0898}" ma:internalName="TaxCatchAll" ma:showField="CatchAllData" ma:web="240c06ae-d59f-4e40-a2c4-91419f304e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4" nillable="true" ma:displayName="Taxonomy Catch All Column1" ma:hidden="true" ma:list="{b3f752a9-c70b-4c30-acc5-f38fcbaf0898}" ma:internalName="TaxCatchAllLabel" ma:readOnly="true" ma:showField="CatchAllDataLabel" ma:web="240c06ae-d59f-4e40-a2c4-91419f304e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_dlc_DocId" ma:index="2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b82b2e-13d7-40f5-be10-0c6386df07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5" nillable="true" ma:displayName="Tags" ma:internalName="MediaServiceAutoTags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REQDate" ma:index="29" nillable="true" ma:displayName="REQ Date" ma:default="[today]" ma:format="DateTime" ma:internalName="REQDate">
      <xsd:simpleType>
        <xsd:restriction base="dms:DateTime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3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7" ma:displayName="Author"/>
        <xsd:element ref="dcterms:created" minOccurs="0" maxOccurs="1"/>
        <xsd:element ref="dc:identifier" minOccurs="0" maxOccurs="1"/>
        <xsd:element name="contentType" minOccurs="0" maxOccurs="1" type="xsd:string" ma:index="15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>
  <documentManagement>
    <SAEFSecurityClassifica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Restricted</TermName>
          <TermId xmlns="http://schemas.microsoft.com/office/infopath/2007/PartnerControls">21aa7f98-4035-4019-a764-107acb7269af</TermId>
        </TermInfo>
      </Terms>
    </SAEFSecurityClassificationTaxHTField0>
    <_dlc_DocId xmlns="240c06ae-d59f-4e40-a2c4-91419f304eef">AAFAA7209-1256270685-4532</_dlc_DocId>
    <_dlc_DocIdUrl xmlns="240c06ae-d59f-4e40-a2c4-91419f304eef">
      <Url>https://eu001-sp.shell.com/sites/AAFAA7209/_layouts/15/DocIdRedir.aspx?ID=AAFAA7209-1256270685-4532</Url>
      <Description>AAFAA7209-1256270685-4532</Description>
    </_dlc_DocIdUrl>
    <TaxCatchAll xmlns="240c06ae-d59f-4e40-a2c4-91419f304eef">
      <Value>6</Value>
      <Value>4</Value>
      <Value>9</Value>
    </TaxCatchAll>
    <SAEFOwner xmlns="http://schemas.microsoft.com/sharepoint/v3" xsi:nil="true"/>
    <SAEFDocumentTypeTaxHTField0 xmlns="http://schemas.microsoft.com/sharepoint/v3">
      <Terms xmlns="http://schemas.microsoft.com/office/infopath/2007/PartnerControls"/>
    </SAEFDocumentTypeTaxHTField0>
    <SAEFLegalEntity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Shell India Private Limited</TermName>
          <TermId xmlns="http://schemas.microsoft.com/office/infopath/2007/PartnerControls">49211c48-81ee-4b8d-a123-65fd375f39c9</TermId>
        </TermInfo>
      </Terms>
    </SAEFLegalEntityTaxHTField0>
    <SAEFCountryOfJurisdic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INDIA</TermName>
          <TermId xmlns="http://schemas.microsoft.com/office/infopath/2007/PartnerControls">4ded46e1-ccd8-4858-b48b-0edb9f44aedd</TermId>
        </TermInfo>
      </Terms>
    </SAEFCountryOfJurisdictionTaxHTField0>
    <REQDate xmlns="91b82b2e-13d7-40f5-be10-0c6386df079b">2023-08-18T05:50:45+00:00</REQDate>
    <SharedWithUsers xmlns="240c06ae-d59f-4e40-a2c4-91419f304eef">
      <UserInfo>
        <DisplayName>Kumar, Deepak A SBOBNG-PTIA/UC</DisplayName>
        <AccountId>521</AccountId>
        <AccountType/>
      </UserInfo>
    </SharedWithUsers>
  </documentManagement>
</p:properties>
</file>

<file path=customXml/item4.xml><?xml version="1.0" encoding="utf-8"?>
<LongProperties xmlns="http://schemas.microsoft.com/office/2006/metadata/longProperties">
  <LongProp xmlns="" name="TaxCatchAll"><![CDATA[13;#Draft|1c86f377-7d91-4c95-bd5b-c18c83fe0aa5;#12;#Deliver Solutions|5538e1ef-ca09-4371-b859-92a9dbd93b32;#11;#Project Delivery|c9de3b69-09e7-403f-a718-1a1fcc1dfc16;#10;#Restricted|21aa7f98-4035-4019-a764-107acb7269af;#9;#Non-US content - Non Controlled|2ac8835e-0587-4096-a6e2-1f68da1e6cb3;#8;#IT - IT Project Delivery|b0369313-618e-46dc-b841-86c955d7e44c;#7;#UNITED KINGDOM|a641b02c-ea62-4b2d-a926-5e7208151dda;#6;#English|bd3ad5ee-f0c3-40aa-8cc8-36ef09940af3;#5;#Not Applicable|7efdb303-c932-401b-96dd-5d8c8895f6d1;#4;#Shell Information Technology International Limited|37bd2d0f-9d1b-43d9-8180-544e607adc00;#3;#Information Technology|d388b442-0f35-4ef7-bb6d-ea4386749e1a;#2;#Business Function or Other|4d7122ee-2ff8-444d-9f0f-6a611b095945;#1;#Global Functions|97a538f4-23ff-40fe-9c6e-c1dbb6867298]]></LongProp>
</Long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6E228D-D54B-451A-A998-05FEDB76D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0c06ae-d59f-4e40-a2c4-91419f304eef"/>
    <ds:schemaRef ds:uri="91b82b2e-13d7-40f5-be10-0c6386df07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3D429A-F38D-4107-926E-C47622C7FB9B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8CB72122-F588-4592-B244-350EB9698AEC}">
  <ds:schemaRefs>
    <ds:schemaRef ds:uri="http://schemas.microsoft.com/office/2006/metadata/properties"/>
    <ds:schemaRef ds:uri="http://schemas.microsoft.com/sharepoint/v3"/>
    <ds:schemaRef ds:uri="http://schemas.microsoft.com/office/infopath/2007/PartnerControls"/>
    <ds:schemaRef ds:uri="240c06ae-d59f-4e40-a2c4-91419f304eef"/>
    <ds:schemaRef ds:uri="91b82b2e-13d7-40f5-be10-0c6386df079b"/>
  </ds:schemaRefs>
</ds:datastoreItem>
</file>

<file path=customXml/itemProps4.xml><?xml version="1.0" encoding="utf-8"?>
<ds:datastoreItem xmlns:ds="http://schemas.openxmlformats.org/officeDocument/2006/customXml" ds:itemID="{D7A8A022-6E62-4948-A74F-E33F759A7DEF}">
  <ds:schemaRefs>
    <ds:schemaRef ds:uri="http://schemas.microsoft.com/office/2006/metadata/longProperties"/>
    <ds:schemaRef ds:uri=""/>
  </ds:schemaRefs>
</ds:datastoreItem>
</file>

<file path=customXml/itemProps5.xml><?xml version="1.0" encoding="utf-8"?>
<ds:datastoreItem xmlns:ds="http://schemas.openxmlformats.org/officeDocument/2006/customXml" ds:itemID="{D165308A-8A1C-436F-BF7C-59D474B8F46C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3C8BCE99-68DC-481A-B04F-570D1BBDA0A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17671</TotalTime>
  <Pages>9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Detailed Solution Technical Design Template</vt:lpstr>
    </vt:vector>
  </TitlesOfParts>
  <Company>Shell</Company>
  <LinksUpToDate>false</LinksUpToDate>
  <CharactersWithSpaces>3672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Detailed Solution Technical Design Template</dc:title>
  <dc:creator>Jayasri Dhar</dc:creator>
  <cp:keywords/>
  <cp:lastModifiedBy>Microsoft account</cp:lastModifiedBy>
  <cp:revision>173</cp:revision>
  <cp:lastPrinted>2006-02-09T16:13:00Z</cp:lastPrinted>
  <dcterms:created xsi:type="dcterms:W3CDTF">2024-03-01T19:24:00Z</dcterms:created>
  <dcterms:modified xsi:type="dcterms:W3CDTF">2024-03-19T09:57:00Z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36800.0000000000</vt:lpwstr>
  </property>
  <property fmtid="{D5CDD505-2E9C-101B-9397-08002B2CF9AE}" pid="3" name="ItemRetentionFormula">
    <vt:lpwstr>&lt;formula id="Shell.SharePoint.SIS.IOTV.IOTVExpirationFormula"&gt;&lt;number&gt;1080&lt;/number&gt;&lt;property&gt;Modified&lt;/property&gt;&lt;period&gt;months&lt;/period&gt;&lt;/formula&gt;</vt:lpwstr>
  </property>
  <property fmtid="{D5CDD505-2E9C-101B-9397-08002B2CF9AE}" pid="4" name="_dlc_policyId">
    <vt:lpwstr>0x0101006F0A470EEB1140E7AA14F4CE8A50B54C|-1621365827</vt:lpwstr>
  </property>
  <property fmtid="{D5CDD505-2E9C-101B-9397-08002B2CF9AE}" pid="5" name="_dlc_DocId">
    <vt:lpwstr>AAAAA7438-8-973</vt:lpwstr>
  </property>
  <property fmtid="{D5CDD505-2E9C-101B-9397-08002B2CF9AE}" pid="6" name="_dlc_DocIdItemGuid">
    <vt:lpwstr>e1f55fb1-7143-4966-bda3-ea983ca9457d</vt:lpwstr>
  </property>
  <property fmtid="{D5CDD505-2E9C-101B-9397-08002B2CF9AE}" pid="7" name="_dlc_DocIdUrl">
    <vt:lpwstr>https://eu001-sp.shell.com/sites/AAAAA7438/_layouts/DocIdRedir.aspx?ID=AAAAA7438-8-973, AAAAA7438-8-973</vt:lpwstr>
  </property>
  <property fmtid="{D5CDD505-2E9C-101B-9397-08002B2CF9AE}" pid="8" name="TemplateUrl">
    <vt:lpwstr/>
  </property>
  <property fmtid="{D5CDD505-2E9C-101B-9397-08002B2CF9AE}" pid="9" name="Shell SharePoint SAEF CountryOfJurisdiction">
    <vt:lpwstr>6;#UNITED KINGDOM|a641b02c-ea62-4b2d-a926-5e7208151dda</vt:lpwstr>
  </property>
  <property fmtid="{D5CDD505-2E9C-101B-9397-08002B2CF9AE}" pid="10" name="Shell SharePoint SAEF SecurityClassification">
    <vt:lpwstr>22;#Restricted|21aa7f98-4035-4019-a764-107acb7269af</vt:lpwstr>
  </property>
  <property fmtid="{D5CDD505-2E9C-101B-9397-08002B2CF9AE}" pid="11" name="Shell SharePoint SAEF ExportControlClassification">
    <vt:lpwstr>8;#Non-US content - Non Controlled|2ac8835e-0587-4096-a6e2-1f68da1e6cb3</vt:lpwstr>
  </property>
  <property fmtid="{D5CDD505-2E9C-101B-9397-08002B2CF9AE}" pid="12" name="Shell SharePoint SAEF BusinessProcess">
    <vt:lpwstr>7;#IT - IT Project Delivery|b0369313-618e-46dc-b841-86c955d7e44c</vt:lpwstr>
  </property>
  <property fmtid="{D5CDD505-2E9C-101B-9397-08002B2CF9AE}" pid="13" name="Shell SharePoint SIS ITDMProcess">
    <vt:lpwstr>12;#Deliver Solutions|5538e1ef-ca09-4371-b859-92a9dbd93b32</vt:lpwstr>
  </property>
  <property fmtid="{D5CDD505-2E9C-101B-9397-08002B2CF9AE}" pid="14" name="URL">
    <vt:lpwstr/>
  </property>
  <property fmtid="{D5CDD505-2E9C-101B-9397-08002B2CF9AE}" pid="15" name="Country">
    <vt:lpwstr/>
  </property>
  <property fmtid="{D5CDD505-2E9C-101B-9397-08002B2CF9AE}" pid="16" name="Shell SharePoint SAEF DocumentType">
    <vt:lpwstr>20;#Other [ITPD]|5aa2db51-e0e5-4faf-bd6f-60300998e0c5</vt:lpwstr>
  </property>
  <property fmtid="{D5CDD505-2E9C-101B-9397-08002B2CF9AE}" pid="17" name="Shell SharePoint SAEF DocumentStatus">
    <vt:lpwstr>14;#Draft|1c86f377-7d91-4c95-bd5b-c18c83fe0aa5</vt:lpwstr>
  </property>
  <property fmtid="{D5CDD505-2E9C-101B-9397-08002B2CF9AE}" pid="18" name="xd_ProgID">
    <vt:lpwstr/>
  </property>
  <property fmtid="{D5CDD505-2E9C-101B-9397-08002B2CF9AE}" pid="19" name="Shell SharePoint SIS ITDomain">
    <vt:lpwstr>11;#Project Delivery|c9de3b69-09e7-403f-a718-1a1fcc1dfc16</vt:lpwstr>
  </property>
  <property fmtid="{D5CDD505-2E9C-101B-9397-08002B2CF9AE}" pid="20" name="DocumentSetDescription">
    <vt:lpwstr/>
  </property>
  <property fmtid="{D5CDD505-2E9C-101B-9397-08002B2CF9AE}" pid="21" name="Shell SharePoint SAEF Language">
    <vt:lpwstr>5;#English|bd3ad5ee-f0c3-40aa-8cc8-36ef09940af3</vt:lpwstr>
  </property>
  <property fmtid="{D5CDD505-2E9C-101B-9397-08002B2CF9AE}" pid="22" name="display_urn:schemas-microsoft-com:office:office#Author">
    <vt:lpwstr>Armendariz, Lisa M SITI-ITV/SE</vt:lpwstr>
  </property>
  <property fmtid="{D5CDD505-2E9C-101B-9397-08002B2CF9AE}" pid="23" name="Shell_x0020_SharePoint_x0020_SIS_x0020_Activity">
    <vt:lpwstr/>
  </property>
  <property fmtid="{D5CDD505-2E9C-101B-9397-08002B2CF9AE}" pid="24" name="Shell SharePoint SAEF Business">
    <vt:lpwstr>1;#Global Functions|97a538f4-23ff-40fe-9c6e-c1dbb6867298</vt:lpwstr>
  </property>
  <property fmtid="{D5CDD505-2E9C-101B-9397-08002B2CF9AE}" pid="25" name="Shell SharePoint SAEF LegalEntity">
    <vt:lpwstr>3;#Shell Information Technology International Limited|37bd2d0f-9d1b-43d9-8180-544e607adc00</vt:lpwstr>
  </property>
  <property fmtid="{D5CDD505-2E9C-101B-9397-08002B2CF9AE}" pid="26" name="Shell SharePoint SAEF BusinessUnitRegion">
    <vt:lpwstr>29;#Business Function or Other|4d7122ee-2ff8-444d-9f0f-6a611b095945</vt:lpwstr>
  </property>
  <property fmtid="{D5CDD505-2E9C-101B-9397-08002B2CF9AE}" pid="27" name="Shell SharePoint SAEF GlobalFunction">
    <vt:lpwstr>2;#Information Technology|d388b442-0f35-4ef7-bb6d-ea4386749e1a</vt:lpwstr>
  </property>
  <property fmtid="{D5CDD505-2E9C-101B-9397-08002B2CF9AE}" pid="28" name="Shell SharePoint SAEF WorkgroupID">
    <vt:lpwstr>4;#Not Applicable|7efdb303-c932-401b-96dd-5d8c8895f6d1</vt:lpwstr>
  </property>
  <property fmtid="{D5CDD505-2E9C-101B-9397-08002B2CF9AE}" pid="29" name="display_urn:schemas-microsoft-com:office:office#Editor">
    <vt:lpwstr>Armendariz, Lisa M SITI-ITV/SE</vt:lpwstr>
  </property>
  <property fmtid="{D5CDD505-2E9C-101B-9397-08002B2CF9AE}" pid="30" name="Shell_x0020_SharePoint_x0020_SIS_x0020_PDFStage">
    <vt:lpwstr/>
  </property>
  <property fmtid="{D5CDD505-2E9C-101B-9397-08002B2CF9AE}" pid="31" name="_dlc_ExpireDate">
    <vt:lpwstr>2103-03-11T00:00:00Z</vt:lpwstr>
  </property>
  <property fmtid="{D5CDD505-2E9C-101B-9397-08002B2CF9AE}" pid="32" name="ContentTypeId">
    <vt:lpwstr>0x0101006F0A470EEB1140E7AA14F4CE8A50B54C0001CB1477F4DD432AA86DD56CC3887AF400717D77FAFF380B40B43316827338349E</vt:lpwstr>
  </property>
  <property fmtid="{D5CDD505-2E9C-101B-9397-08002B2CF9AE}" pid="33" name="Shell SharePoint SIS PDFStage">
    <vt:lpwstr>13;#Stage 1 (Setup)|d70e5ca5-dff3-4a31-8ebc-28eaffe7720e</vt:lpwstr>
  </property>
  <property fmtid="{D5CDD505-2E9C-101B-9397-08002B2CF9AE}" pid="34" name="Shell SharePoint SIS Activity">
    <vt:lpwstr>10;#PPM Project Management|ba351f76-aa4d-4c57-8a49-3d6c02178d16</vt:lpwstr>
  </property>
  <property fmtid="{D5CDD505-2E9C-101B-9397-08002B2CF9AE}" pid="35" name="Shell SharePoint SAEF DocumentTypeTaxHTField0">
    <vt:lpwstr>Other [ITPD]|5aa2db51-e0e5-4faf-bd6f-60300998e0c5</vt:lpwstr>
  </property>
  <property fmtid="{D5CDD505-2E9C-101B-9397-08002B2CF9AE}" pid="36" name="Shell SharePoint SAEF KeepFileLocal">
    <vt:bool>false</vt:bool>
  </property>
  <property fmtid="{D5CDD505-2E9C-101B-9397-08002B2CF9AE}" pid="37" name="Shell SharePoint SAEF WorkgroupIDTaxHTField0">
    <vt:lpwstr>Not Applicable|7efdb303-c932-401b-96dd-5d8c8895f6d1</vt:lpwstr>
  </property>
  <property fmtid="{D5CDD505-2E9C-101B-9397-08002B2CF9AE}" pid="38" name="SAEFSecurityClassification">
    <vt:lpwstr>9;#Restricted|21aa7f98-4035-4019-a764-107acb7269af</vt:lpwstr>
  </property>
  <property fmtid="{D5CDD505-2E9C-101B-9397-08002B2CF9AE}" pid="39" name="Shell SharePoint SAEF SiteCollectionName">
    <vt:lpwstr>Project Delivery Framework � Reframe Development Site</vt:lpwstr>
  </property>
  <property fmtid="{D5CDD505-2E9C-101B-9397-08002B2CF9AE}" pid="40" name="Shell SharePoint SAEF GlobalFunctionTaxHTField0">
    <vt:lpwstr>Information Technology|d388b442-0f35-4ef7-bb6d-ea4386749e1a</vt:lpwstr>
  </property>
  <property fmtid="{D5CDD505-2E9C-101B-9397-08002B2CF9AE}" pid="41" name="Shell SharePoint SAEF SiteOwner">
    <vt:lpwstr>europe\glyn.h.roberts</vt:lpwstr>
  </property>
  <property fmtid="{D5CDD505-2E9C-101B-9397-08002B2CF9AE}" pid="42" name="Shell SharePoint SAEF BusinessUnitRegionTaxHTField0">
    <vt:lpwstr>Business Function or Other|4d7122ee-2ff8-444d-9f0f-6a611b095945</vt:lpwstr>
  </property>
  <property fmtid="{D5CDD505-2E9C-101B-9397-08002B2CF9AE}" pid="43" name="Shell SharePoint SAEF BusinessProcessTaxHTField0">
    <vt:lpwstr>IT - IT Project Delivery|b0369313-618e-46dc-b841-86c955d7e44c</vt:lpwstr>
  </property>
  <property fmtid="{D5CDD505-2E9C-101B-9397-08002B2CF9AE}" pid="44" name="Shell SharePoint SAEF Collection">
    <vt:bool>false</vt:bool>
  </property>
  <property fmtid="{D5CDD505-2E9C-101B-9397-08002B2CF9AE}" pid="45" name="Shell SharePoint SAEF BusinessTaxHTField0">
    <vt:lpwstr>Global Functions|97a538f4-23ff-40fe-9c6e-c1dbb6867298</vt:lpwstr>
  </property>
  <property fmtid="{D5CDD505-2E9C-101B-9397-08002B2CF9AE}" pid="46" name="Shell SharePoint SAEF ExportControlClassificationTaxHTField0">
    <vt:lpwstr>Non-US content - Non Controlled|2ac8835e-0587-4096-a6e2-1f68da1e6cb3</vt:lpwstr>
  </property>
  <property fmtid="{D5CDD505-2E9C-101B-9397-08002B2CF9AE}" pid="47" name="Shell SharePoint SAEF LanguageTaxHTField0">
    <vt:lpwstr>English|bd3ad5ee-f0c3-40aa-8cc8-36ef09940af3</vt:lpwstr>
  </property>
  <property fmtid="{D5CDD505-2E9C-101B-9397-08002B2CF9AE}" pid="48" name="Shell SharePoint SAEF SecurityClassificationTaxHTField0">
    <vt:lpwstr>Restricted|21aa7f98-4035-4019-a764-107acb7269af</vt:lpwstr>
  </property>
  <property fmtid="{D5CDD505-2E9C-101B-9397-08002B2CF9AE}" pid="49" name="SAEFLegalEntity">
    <vt:lpwstr>4;#Shell India Private Limited|49211c48-81ee-4b8d-a123-65fd375f39c9</vt:lpwstr>
  </property>
  <property fmtid="{D5CDD505-2E9C-101B-9397-08002B2CF9AE}" pid="50" name="SAEFCountryOfJurisdiction">
    <vt:lpwstr>6;#INDIA|4ded46e1-ccd8-4858-b48b-0edb9f44aedd</vt:lpwstr>
  </property>
  <property fmtid="{D5CDD505-2E9C-101B-9397-08002B2CF9AE}" pid="51" name="MediaServiceImageTags">
    <vt:lpwstr/>
  </property>
  <property fmtid="{D5CDD505-2E9C-101B-9397-08002B2CF9AE}" pid="52" name="SAEFDocumentType">
    <vt:lpwstr/>
  </property>
  <property fmtid="{D5CDD505-2E9C-101B-9397-08002B2CF9AE}" pid="53" name="SharedWithUsers">
    <vt:lpwstr>13824;#Kochubaby, Binny SCAN-ITZ/AID</vt:lpwstr>
  </property>
</Properties>
</file>