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b/>
          <w:bCs/>
          <w:sz w:val="32"/>
          <w:szCs w:val="32"/>
        </w:rPr>
        <w:t>1. Common Project Description</w:t>
      </w:r>
    </w:p>
    <w:p>
      <w:pPr>
        <w:pStyle w:val="Normal"/>
        <w:bidi w:val="0"/>
        <w:rPr/>
      </w:pPr>
      <w:r>
        <w:rPr/>
        <w:t>CampusCare is a campus maintenance and grievance management system proposed for IIT Bombay. It is intended to help students report hostel and campus infrastructure issues and help the concerned Public Health Office (PHO) in-charges manage and resolve them through a transparent digital workflow. A report can include a description, issue category, photograph, and location captured from the device. The system is designed to connect reports to the appropriate responsible team, allow students to track progress, and help staff record updates and resolution details.</w:t>
      </w:r>
    </w:p>
    <w:p>
      <w:pPr>
        <w:pStyle w:val="Normal"/>
        <w:bidi w:val="0"/>
        <w:rPr/>
      </w:pPr>
      <w:r>
        <w:rPr/>
      </w:r>
    </w:p>
    <w:p>
      <w:pPr>
        <w:pStyle w:val="Normal"/>
        <w:bidi w:val="0"/>
        <w:rPr/>
      </w:pPr>
      <w:r>
        <w:rPr/>
        <w:t>Beyond basic complaint submission, the project aims to support an auditable issue lifecycle, location-aware assignment, reminders for overdue reports, and a data analysis component that uses collected issue and workflow data to understand maintenance demand, resolution efficiency, and recurring problems.</w:t>
      </w:r>
    </w:p>
    <w:p>
      <w:pPr>
        <w:pStyle w:val="Normal"/>
        <w:bidi w:val="0"/>
        <w:rPr/>
      </w:pPr>
      <w:r>
        <w:rPr/>
      </w:r>
    </w:p>
    <w:p>
      <w:pPr>
        <w:pStyle w:val="Normal"/>
        <w:bidi w:val="0"/>
        <w:rPr/>
      </w:pPr>
      <w:r>
        <w:rPr/>
        <w:t>The analysis is broad and is not limited to the categories listed below:</w:t>
      </w:r>
    </w:p>
    <w:p>
      <w:pPr>
        <w:pStyle w:val="Normal"/>
        <w:bidi w:val="0"/>
        <w:rPr/>
      </w:pPr>
      <w:r>
        <w:rPr/>
        <w:t xml:space="preserve">• </w:t>
      </w:r>
      <w:r>
        <w:rPr/>
        <w:t>Operational analysis: Total reports, pending issues, overdue reports, and backlog ageing.</w:t>
      </w:r>
    </w:p>
    <w:p>
      <w:pPr>
        <w:pStyle w:val="Normal"/>
        <w:bidi w:val="0"/>
        <w:rPr/>
      </w:pPr>
      <w:r>
        <w:rPr/>
        <w:t xml:space="preserve">• </w:t>
      </w:r>
      <w:r>
        <w:rPr/>
        <w:t>Resolution and SLA analysis: First response time, assignment latency, resolution time, SLA compliance, reopen rate,</w:t>
      </w:r>
    </w:p>
    <w:p>
      <w:pPr>
        <w:pStyle w:val="Normal"/>
        <w:bidi w:val="0"/>
        <w:rPr/>
      </w:pPr>
      <w:r>
        <w:rPr/>
        <w:t>and reassignment rate.</w:t>
      </w:r>
    </w:p>
    <w:p>
      <w:pPr>
        <w:pStyle w:val="Normal"/>
        <w:bidi w:val="0"/>
        <w:rPr/>
      </w:pPr>
      <w:r>
        <w:rPr/>
        <w:t xml:space="preserve">• </w:t>
      </w:r>
      <w:r>
        <w:rPr/>
        <w:t>Time-series analysis: Daily, weekly, and monthly trends in submitted and resolved issues.</w:t>
      </w:r>
    </w:p>
    <w:p>
      <w:pPr>
        <w:pStyle w:val="Normal"/>
        <w:bidi w:val="0"/>
        <w:rPr/>
      </w:pPr>
      <w:r>
        <w:rPr/>
        <w:t xml:space="preserve">• </w:t>
      </w:r>
      <w:r>
        <w:rPr/>
        <w:t>Geospatial analysis: Campus issue heatmaps, building-wise comparisons, hotspots, and recurring faults.</w:t>
      </w:r>
    </w:p>
    <w:p>
      <w:pPr>
        <w:pStyle w:val="Normal"/>
        <w:bidi w:val="0"/>
        <w:rPr/>
      </w:pPr>
      <w:r>
        <w:rPr/>
        <w:t xml:space="preserve">• </w:t>
      </w:r>
      <w:r>
        <w:rPr/>
        <w:t>Workload and reporting quality: Department workload, duplicate reports, clarification rates, and capacity planning.</w:t>
      </w:r>
    </w:p>
    <w:p>
      <w:pPr>
        <w:pStyle w:val="Normal"/>
        <w:bidi w:val="0"/>
        <w:rPr/>
      </w:pPr>
      <w:r>
        <w:rPr/>
      </w:r>
    </w:p>
    <w:p>
      <w:pPr>
        <w:pStyle w:val="Normal"/>
        <w:bidi w:val="0"/>
        <w:rPr/>
      </w:pPr>
      <w:r>
        <w:rPr/>
        <w:t>These categories define the initial analysis scope, but the analysis module may include additional useful metrics, visualizations, and investigations as the project develops and suitable data becomes available. The longer-term direction may also include geospatial analysis and carefully evaluated predictive features. The system is being developed with separate student and PHO in-charge roles, with access controls appropriate to each role.</w:t>
      </w:r>
    </w:p>
    <w:p>
      <w:pPr>
        <w:pStyle w:val="Normal"/>
        <w:bidi w:val="0"/>
        <w:rPr/>
      </w:pPr>
      <w:r>
        <w:rPr/>
      </w:r>
    </w:p>
    <w:p>
      <w:pPr>
        <w:pStyle w:val="Normal"/>
        <w:bidi w:val="0"/>
        <w:rPr/>
      </w:pPr>
      <w:r>
        <w:rPr>
          <w:b/>
          <w:bCs/>
        </w:rPr>
        <w:t>Intended outcome:</w:t>
      </w:r>
      <w:r>
        <w:rPr/>
        <w:t xml:space="preserve"> a practical mobile-first platform that improves the visibility, accountability, and analysis of campus maintenance requests. Features described as future goals are not represented here as completed implementation.</w:t>
      </w:r>
    </w:p>
    <w:p>
      <w:pPr>
        <w:pStyle w:val="Normal"/>
        <w:bidi w:val="0"/>
        <w:rPr/>
      </w:pPr>
      <w:r>
        <w:rPr/>
      </w:r>
    </w:p>
    <w:p>
      <w:pPr>
        <w:pStyle w:val="Normal"/>
        <w:bidi w:val="0"/>
        <w:rPr/>
      </w:pPr>
      <w:r>
        <w:rPr/>
      </w:r>
    </w:p>
    <w:p>
      <w:pPr>
        <w:pStyle w:val="Normal"/>
        <w:bidi w:val="0"/>
        <w:rPr/>
      </w:pPr>
      <w:r>
        <w:rPr>
          <w:b/>
          <w:bCs/>
          <w:sz w:val="32"/>
          <w:szCs w:val="32"/>
        </w:rPr>
        <w:t>2</w:t>
      </w:r>
      <w:r>
        <w:rPr>
          <w:b/>
          <w:bCs/>
          <w:sz w:val="32"/>
          <w:szCs w:val="32"/>
        </w:rPr>
        <w:t xml:space="preserve">. </w:t>
      </w:r>
      <w:r>
        <w:rPr>
          <w:b/>
          <w:bCs/>
          <w:sz w:val="32"/>
          <w:szCs w:val="32"/>
        </w:rPr>
        <w:t>Work Done</w:t>
      </w:r>
    </w:p>
    <w:p>
      <w:pPr>
        <w:pStyle w:val="Normal"/>
        <w:bidi w:val="0"/>
        <w:rPr/>
      </w:pPr>
      <w:r>
        <w:rPr/>
        <w:t>My work so far has focused on establishing the application/backend foundation and connecting the authentication flow to Supabase. The items below describe progress made to date.</w:t>
      </w:r>
    </w:p>
    <w:p>
      <w:pPr>
        <w:pStyle w:val="Normal"/>
        <w:bidi w:val="0"/>
        <w:rPr>
          <w:b/>
          <w:bCs/>
        </w:rPr>
      </w:pPr>
      <w:r>
        <w:rPr>
          <w:b/>
          <w:bCs/>
        </w:rPr>
        <w:t>Architecture</w:t>
      </w:r>
    </w:p>
    <w:p>
      <w:pPr>
        <w:pStyle w:val="Normal"/>
        <w:bidi w:val="0"/>
        <w:rPr/>
      </w:pPr>
      <w:r>
        <w:rPr/>
        <w:t xml:space="preserve">• </w:t>
      </w:r>
      <w:r>
        <w:rPr/>
        <w:t>Created and tested flet for building mobile app. Created proper folder structure for maintainance of all project files and provide ease to update existing components.</w:t>
      </w:r>
    </w:p>
    <w:p>
      <w:pPr>
        <w:pStyle w:val="Normal"/>
        <w:bidi w:val="0"/>
        <w:rPr>
          <w:b/>
          <w:bCs/>
        </w:rPr>
      </w:pPr>
      <w:r>
        <w:rPr>
          <w:b/>
          <w:bCs/>
        </w:rPr>
        <w:t>Backend foundation</w:t>
      </w:r>
    </w:p>
    <w:p>
      <w:pPr>
        <w:pStyle w:val="Normal"/>
        <w:bidi w:val="0"/>
        <w:rPr/>
      </w:pPr>
      <w:r>
        <w:rPr/>
        <w:t xml:space="preserve">• </w:t>
      </w:r>
      <w:r>
        <w:rPr/>
        <w:t>Set up the initial Python backend structure, including the main application entry point, configuration, dependency list, and supporting router/schema modules.</w:t>
      </w:r>
    </w:p>
    <w:p>
      <w:pPr>
        <w:pStyle w:val="Normal"/>
        <w:bidi w:val="0"/>
        <w:rPr/>
      </w:pPr>
      <w:r>
        <w:rPr/>
        <w:t xml:space="preserve">• </w:t>
      </w:r>
      <w:r>
        <w:rPr/>
        <w:t>Added a Supabase client/configuration layer so backend services can communicate with the configured Supabase project.</w:t>
      </w:r>
    </w:p>
    <w:p>
      <w:pPr>
        <w:pStyle w:val="Normal"/>
        <w:bidi w:val="0"/>
        <w:rPr/>
      </w:pPr>
      <w:r>
        <w:rPr/>
      </w:r>
    </w:p>
    <w:p>
      <w:pPr>
        <w:pStyle w:val="Normal"/>
        <w:bidi w:val="0"/>
        <w:rPr>
          <w:b/>
          <w:bCs/>
        </w:rPr>
      </w:pPr>
      <w:r>
        <w:rPr>
          <w:b/>
          <w:bCs/>
        </w:rPr>
      </w:r>
    </w:p>
    <w:p>
      <w:pPr>
        <w:pStyle w:val="Normal"/>
        <w:bidi w:val="0"/>
        <w:rPr>
          <w:b/>
          <w:bCs/>
        </w:rPr>
      </w:pPr>
      <w:r>
        <w:rPr>
          <w:b/>
          <w:bCs/>
        </w:rPr>
        <w:t>Authentication integration</w:t>
      </w:r>
    </w:p>
    <w:p>
      <w:pPr>
        <w:pStyle w:val="Normal"/>
        <w:bidi w:val="0"/>
        <w:rPr/>
      </w:pPr>
      <w:r>
        <w:rPr/>
        <w:t xml:space="preserve">• </w:t>
      </w:r>
      <w:r>
        <w:rPr/>
        <w:t>Worked on authentication endpoints for sign-up, email verification and login.</w:t>
      </w:r>
    </w:p>
    <w:p>
      <w:pPr>
        <w:pStyle w:val="Normal"/>
        <w:bidi w:val="0"/>
        <w:rPr/>
      </w:pPr>
      <w:r>
        <w:rPr/>
        <w:t xml:space="preserve">• </w:t>
      </w:r>
      <w:r>
        <w:rPr/>
        <w:t>Handled the email-verification redirect flow through a backend verification route at /api/auth/verified.</w:t>
      </w:r>
    </w:p>
    <w:p>
      <w:pPr>
        <w:pStyle w:val="Normal"/>
        <w:bidi w:val="0"/>
        <w:rPr/>
      </w:pPr>
      <w:r>
        <w:rPr/>
        <w:t xml:space="preserve">• </w:t>
      </w:r>
      <w:r>
        <w:rPr/>
        <w:t>Connected the Python authentication service to the login/</w:t>
      </w:r>
      <w:r>
        <w:rPr/>
        <w:t>signup</w:t>
      </w:r>
      <w:r>
        <w:rPr/>
        <w:t xml:space="preserve"> interface so the login flow calls the service instead of remaining a disconnected UI.</w:t>
      </w:r>
    </w:p>
    <w:p>
      <w:pPr>
        <w:pStyle w:val="Normal"/>
        <w:bidi w:val="0"/>
        <w:rPr/>
      </w:pPr>
      <w:r>
        <w:rPr/>
      </w:r>
    </w:p>
    <w:p>
      <w:pPr>
        <w:pStyle w:val="Normal"/>
        <w:bidi w:val="0"/>
        <w:rPr/>
      </w:pPr>
      <w:r>
        <w:rPr>
          <w:b/>
          <w:bCs/>
          <w:sz w:val="32"/>
          <w:szCs w:val="32"/>
        </w:rPr>
        <w:t>3</w:t>
      </w:r>
      <w:r>
        <w:rPr>
          <w:b/>
          <w:bCs/>
          <w:sz w:val="32"/>
          <w:szCs w:val="32"/>
        </w:rPr>
        <w:t xml:space="preserve">. </w:t>
      </w:r>
      <w:r>
        <w:rPr>
          <w:b/>
          <w:bCs/>
          <w:sz w:val="32"/>
          <w:szCs w:val="32"/>
        </w:rPr>
        <w:t>Github Repo:</w:t>
      </w:r>
    </w:p>
    <w:p>
      <w:pPr>
        <w:pStyle w:val="Normal"/>
        <w:bidi w:val="0"/>
        <w:rPr/>
      </w:pPr>
      <w:r>
        <w:rPr/>
        <w:t>https://github.com/ShreeSamal/CampusCare-SL</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LibreOffice/26.8.0.3$Linux_X86_64 LibreOffice_project/bce0998afefdbc355585ca324285661a2170ba77</Application>
  <AppVersion>15.0000</AppVersion>
  <Pages>2</Pages>
  <Words>447</Words>
  <Characters>2850</Characters>
  <CharactersWithSpaces>3272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2026-10-17T21:35:49Z</dcterms:created>
  <dc:creator/>
  <dc:description/>
  <dc:language>en-US</dc:language>
  <cp:lastModifiedBy/>
  <dcterms:modified xsi:type="dcterms:W3CDTF">2026-10-17T21:46:08Z</dcterms:modified>
  <cp:revision>1</cp:revision>
  <dc:subject/>
  <dc:title/>
</cp:coreProperties>
</file>