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D344F">
      <w:pPr>
        <w:numPr>
          <w:numId w:val="0"/>
        </w:numPr>
        <w:jc w:val="center"/>
        <w:rPr>
          <w:rFonts w:hint="default"/>
          <w:b/>
          <w:bCs/>
          <w:sz w:val="36"/>
          <w:szCs w:val="36"/>
          <w:u w:val="single"/>
          <w:lang w:val="en-US"/>
        </w:rPr>
      </w:pPr>
      <w:r>
        <w:rPr>
          <w:rFonts w:hint="default"/>
          <w:b/>
          <w:bCs/>
          <w:sz w:val="36"/>
          <w:szCs w:val="36"/>
          <w:u w:val="single"/>
          <w:lang w:val="en-US"/>
        </w:rPr>
        <w:t>OBJECT DETECTION</w:t>
      </w:r>
    </w:p>
    <w:p w14:paraId="2CC028FB">
      <w:pPr>
        <w:rPr>
          <w:rFonts w:hint="default"/>
          <w:b/>
          <w:bCs/>
          <w:sz w:val="24"/>
          <w:szCs w:val="24"/>
          <w:u w:val="single"/>
          <w:lang w:val="en-US"/>
        </w:rPr>
      </w:pPr>
      <w:r>
        <w:rPr>
          <w:rFonts w:hint="default"/>
          <w:b/>
          <w:bCs/>
          <w:sz w:val="24"/>
          <w:szCs w:val="24"/>
          <w:u w:val="single"/>
          <w:lang w:val="en-US"/>
        </w:rPr>
        <w:t>Road Segmentation:</w:t>
      </w:r>
    </w:p>
    <w:p w14:paraId="7FB208E1">
      <w:pPr>
        <w:rPr>
          <w:rFonts w:hint="default"/>
          <w:b/>
          <w:bCs/>
          <w:sz w:val="24"/>
          <w:szCs w:val="24"/>
          <w:u w:val="single"/>
          <w:lang w:val="en-US"/>
        </w:rPr>
      </w:pPr>
    </w:p>
    <w:p w14:paraId="6E6244C1">
      <w:pPr>
        <w:rPr>
          <w:rFonts w:hint="default"/>
          <w:b w:val="0"/>
          <w:bCs w:val="0"/>
          <w:sz w:val="21"/>
          <w:szCs w:val="21"/>
          <w:u w:val="none"/>
          <w:lang w:val="en-US"/>
        </w:rPr>
      </w:pPr>
      <w:r>
        <w:rPr>
          <w:rFonts w:hint="default"/>
          <w:b w:val="0"/>
          <w:bCs w:val="0"/>
          <w:sz w:val="21"/>
          <w:szCs w:val="21"/>
          <w:u w:val="none"/>
          <w:lang w:val="en-US"/>
        </w:rPr>
        <w:t>In this part of the model, the computer has to output a segmentation mask of the road leaving aside all the pedestrians and surrounding media.  To do so, we use a technique of deep learning called as Fully Convolutional Network (FCN). FCN introduced the method of segmentation end to end i.e. any input image or video will directly provide the segmented output it is trained for, no pre-processing or post-processing is required.</w:t>
      </w:r>
    </w:p>
    <w:p w14:paraId="24145FDA">
      <w:pPr>
        <w:rPr>
          <w:rFonts w:hint="default"/>
          <w:b w:val="0"/>
          <w:bCs w:val="0"/>
          <w:sz w:val="21"/>
          <w:szCs w:val="21"/>
          <w:u w:val="none"/>
          <w:lang w:val="en-US"/>
        </w:rPr>
      </w:pPr>
      <w:r>
        <w:rPr>
          <w:rFonts w:hint="default"/>
          <w:b w:val="0"/>
          <w:bCs w:val="0"/>
          <w:sz w:val="21"/>
          <w:szCs w:val="21"/>
          <w:u w:val="none"/>
          <w:lang w:val="en-US"/>
        </w:rPr>
        <w:tab/>
        <w:t>Upsampling is increasing the size of an given input.  E.g., Upsampling a 2x2 matrix with 2x increases the height and width two times the original, thereby forming a 4x4 matrix.</w:t>
      </w:r>
    </w:p>
    <w:p w14:paraId="03A490B1">
      <w:pPr>
        <w:rPr>
          <w:rFonts w:hint="default"/>
          <w:b w:val="0"/>
          <w:bCs w:val="0"/>
          <w:sz w:val="21"/>
          <w:szCs w:val="21"/>
          <w:u w:val="none"/>
          <w:lang w:val="en-US"/>
        </w:rPr>
      </w:pPr>
      <w:r>
        <w:rPr>
          <w:rFonts w:hint="default"/>
          <w:b w:val="0"/>
          <w:bCs w:val="0"/>
          <w:sz w:val="21"/>
          <w:szCs w:val="21"/>
          <w:u w:val="none"/>
          <w:lang w:val="en-US"/>
        </w:rPr>
        <w:t xml:space="preserve"> </w:t>
      </w:r>
    </w:p>
    <w:p w14:paraId="03746F93">
      <w:pPr>
        <w:rPr>
          <w:rFonts w:hint="default"/>
          <w:b/>
          <w:bCs/>
          <w:i/>
          <w:iCs/>
          <w:sz w:val="21"/>
          <w:szCs w:val="21"/>
          <w:u w:val="single"/>
          <w:lang w:val="en-US"/>
        </w:rPr>
      </w:pPr>
      <w:r>
        <w:rPr>
          <w:rFonts w:hint="default"/>
          <w:b/>
          <w:bCs/>
          <w:i/>
          <w:iCs/>
          <w:sz w:val="21"/>
          <w:szCs w:val="21"/>
          <w:u w:val="single"/>
          <w:lang w:val="en-US"/>
        </w:rPr>
        <w:t>Architecture of FCN (VGG NET):</w:t>
      </w:r>
    </w:p>
    <w:p w14:paraId="6AF1E750">
      <w:pPr>
        <w:rPr>
          <w:rFonts w:hint="default"/>
          <w:b/>
          <w:bCs/>
          <w:i/>
          <w:iCs/>
          <w:sz w:val="21"/>
          <w:szCs w:val="21"/>
          <w:u w:val="single"/>
          <w:lang w:val="en-US"/>
        </w:rPr>
      </w:pPr>
    </w:p>
    <w:p w14:paraId="52D20704">
      <w:pPr>
        <w:rPr>
          <w:rFonts w:hint="default" w:ascii="Calibri" w:hAnsi="Calibri" w:eastAsia="SimSun" w:cs="Calibri"/>
          <w:sz w:val="20"/>
          <w:szCs w:val="20"/>
        </w:rPr>
      </w:pPr>
      <w:r>
        <w:rPr>
          <w:rFonts w:hint="default" w:ascii="Calibri" w:hAnsi="Calibri" w:eastAsia="SimSun" w:cs="Calibri"/>
          <w:sz w:val="20"/>
          <w:szCs w:val="20"/>
        </w:rPr>
        <w:t>The VGG-based Fully Convolutional Network (VFF Net) architecture typically refers to an FCN variant that uses a VGG network (VGG-16 or VGG-19) as its backbone for feature extraction and then applies upsampling layers to generate dense pixel-wise predictions.</w:t>
      </w:r>
    </w:p>
    <w:p w14:paraId="28E7DD91">
      <w:pPr>
        <w:ind w:firstLine="720" w:firstLineChars="0"/>
        <w:rPr>
          <w:rFonts w:hint="default" w:ascii="Calibri" w:hAnsi="Calibri" w:eastAsia="SimSun" w:cs="Calibri"/>
          <w:sz w:val="20"/>
          <w:szCs w:val="20"/>
          <w:lang w:val="en-US"/>
        </w:rPr>
      </w:pPr>
      <w:r>
        <w:rPr>
          <w:rFonts w:hint="default" w:ascii="Calibri" w:hAnsi="Calibri" w:eastAsia="SimSun" w:cs="Calibri"/>
          <w:sz w:val="20"/>
          <w:szCs w:val="20"/>
        </w:rPr>
        <w:t>The VFF Net architecture combine</w:t>
      </w:r>
      <w:bookmarkStart w:id="0" w:name="_GoBack"/>
      <w:bookmarkEnd w:id="0"/>
      <w:r>
        <w:rPr>
          <w:rFonts w:hint="default" w:ascii="Calibri" w:hAnsi="Calibri" w:eastAsia="SimSun" w:cs="Calibri"/>
          <w:sz w:val="20"/>
          <w:szCs w:val="20"/>
        </w:rPr>
        <w:t>s the strong feature extraction capabilities of VGG with the spatially dense predictions of FCNs, making it effective for tasks like road segmentation where accurate pixel-level localization is crucial.</w:t>
      </w:r>
    </w:p>
    <w:p w14:paraId="3D3ADFCD">
      <w:pPr>
        <w:rPr>
          <w:rFonts w:hint="default"/>
          <w:b w:val="0"/>
          <w:bCs w:val="0"/>
          <w:sz w:val="21"/>
          <w:szCs w:val="21"/>
          <w:u w:val="none"/>
          <w:lang w:val="en-US"/>
        </w:rPr>
      </w:pPr>
    </w:p>
    <w:p w14:paraId="7A82981D">
      <w:pPr>
        <w:rPr>
          <w:rFonts w:hint="default"/>
          <w:b/>
          <w:bCs/>
          <w:sz w:val="24"/>
          <w:szCs w:val="24"/>
          <w:u w:val="single"/>
          <w:lang w:val="en-US"/>
        </w:rPr>
      </w:pPr>
      <w:r>
        <w:rPr>
          <w:rFonts w:hint="default"/>
          <w:b/>
          <w:bCs/>
          <w:sz w:val="24"/>
          <w:szCs w:val="24"/>
          <w:u w:val="single"/>
          <w:lang w:val="en-US"/>
        </w:rPr>
        <w:t>YOLO: (For 2D Object Detection)</w:t>
      </w:r>
    </w:p>
    <w:p w14:paraId="368C6650">
      <w:pPr>
        <w:rPr>
          <w:rFonts w:hint="default"/>
          <w:b/>
          <w:bCs/>
          <w:sz w:val="24"/>
          <w:szCs w:val="24"/>
          <w:u w:val="single"/>
          <w:lang w:val="en-US"/>
        </w:rPr>
      </w:pPr>
    </w:p>
    <w:p w14:paraId="29901604">
      <w:pPr>
        <w:rPr>
          <w:rFonts w:hint="default"/>
          <w:b w:val="0"/>
          <w:bCs w:val="0"/>
          <w:sz w:val="20"/>
          <w:szCs w:val="20"/>
          <w:u w:val="none"/>
          <w:lang w:val="en-US"/>
        </w:rPr>
      </w:pPr>
      <w:r>
        <w:rPr>
          <w:rFonts w:hint="default"/>
          <w:b w:val="0"/>
          <w:bCs w:val="0"/>
          <w:sz w:val="20"/>
          <w:szCs w:val="20"/>
          <w:u w:val="none"/>
          <w:lang w:val="en-US"/>
        </w:rPr>
        <w:t>YOLO is a real time object detection system, best known for its speed and accuracy, making it more popular in Computer Vision applications. It has the following features:</w:t>
      </w:r>
    </w:p>
    <w:p w14:paraId="5DC0848D">
      <w:pPr>
        <w:numPr>
          <w:ilvl w:val="0"/>
          <w:numId w:val="1"/>
        </w:numPr>
        <w:ind w:left="420" w:leftChars="0" w:hanging="420" w:firstLineChars="0"/>
        <w:rPr>
          <w:rFonts w:hint="default"/>
          <w:b w:val="0"/>
          <w:bCs w:val="0"/>
          <w:sz w:val="20"/>
          <w:szCs w:val="20"/>
          <w:u w:val="none"/>
          <w:lang w:val="en-US"/>
        </w:rPr>
      </w:pPr>
      <w:r>
        <w:rPr>
          <w:rFonts w:hint="default"/>
          <w:b w:val="0"/>
          <w:bCs w:val="0"/>
          <w:sz w:val="20"/>
          <w:szCs w:val="20"/>
          <w:u w:val="none"/>
          <w:lang w:val="en-US"/>
        </w:rPr>
        <w:t>Single-step detector (Entire image is processed only once through the neural network)</w:t>
      </w:r>
    </w:p>
    <w:p w14:paraId="760032D0">
      <w:pPr>
        <w:numPr>
          <w:ilvl w:val="0"/>
          <w:numId w:val="1"/>
        </w:numPr>
        <w:ind w:left="420" w:leftChars="0" w:hanging="420" w:firstLineChars="0"/>
        <w:rPr>
          <w:rFonts w:hint="default"/>
          <w:b w:val="0"/>
          <w:bCs w:val="0"/>
          <w:sz w:val="20"/>
          <w:szCs w:val="20"/>
          <w:u w:val="none"/>
          <w:lang w:val="en-US"/>
        </w:rPr>
      </w:pPr>
      <w:r>
        <w:rPr>
          <w:rFonts w:hint="default"/>
          <w:b w:val="0"/>
          <w:bCs w:val="0"/>
          <w:sz w:val="20"/>
          <w:szCs w:val="20"/>
          <w:u w:val="none"/>
          <w:lang w:val="en-US"/>
        </w:rPr>
        <w:t>Real-time processing</w:t>
      </w:r>
    </w:p>
    <w:p w14:paraId="26321DC2">
      <w:pPr>
        <w:numPr>
          <w:ilvl w:val="0"/>
          <w:numId w:val="1"/>
        </w:numPr>
        <w:ind w:left="420" w:leftChars="0" w:hanging="420" w:firstLineChars="0"/>
        <w:rPr>
          <w:rFonts w:hint="default"/>
          <w:b w:val="0"/>
          <w:bCs w:val="0"/>
          <w:sz w:val="20"/>
          <w:szCs w:val="20"/>
          <w:u w:val="none"/>
          <w:lang w:val="en-US"/>
        </w:rPr>
      </w:pPr>
      <w:r>
        <w:rPr>
          <w:rFonts w:hint="default"/>
          <w:b w:val="0"/>
          <w:bCs w:val="0"/>
          <w:sz w:val="20"/>
          <w:szCs w:val="20"/>
          <w:u w:val="none"/>
          <w:lang w:val="en-US"/>
        </w:rPr>
        <w:t>Gives High accuracy</w:t>
      </w:r>
    </w:p>
    <w:p w14:paraId="39544C22">
      <w:pPr>
        <w:numPr>
          <w:ilvl w:val="0"/>
          <w:numId w:val="1"/>
        </w:numPr>
        <w:ind w:left="420" w:leftChars="0" w:hanging="420" w:firstLineChars="0"/>
        <w:rPr>
          <w:rFonts w:hint="default"/>
          <w:b w:val="0"/>
          <w:bCs w:val="0"/>
          <w:sz w:val="20"/>
          <w:szCs w:val="20"/>
          <w:u w:val="none"/>
          <w:lang w:val="en-US"/>
        </w:rPr>
      </w:pPr>
      <w:r>
        <w:rPr>
          <w:rFonts w:hint="default"/>
          <w:b w:val="0"/>
          <w:bCs w:val="0"/>
          <w:sz w:val="20"/>
          <w:szCs w:val="20"/>
          <w:u w:val="none"/>
          <w:lang w:val="en-US"/>
        </w:rPr>
        <w:t>Can detect Multiple objects at the same frame simultaneously.</w:t>
      </w:r>
    </w:p>
    <w:p w14:paraId="459D7BFB">
      <w:pPr>
        <w:numPr>
          <w:numId w:val="0"/>
        </w:numPr>
        <w:ind w:leftChars="0"/>
        <w:rPr>
          <w:rFonts w:hint="default"/>
          <w:b w:val="0"/>
          <w:bCs w:val="0"/>
          <w:sz w:val="20"/>
          <w:szCs w:val="20"/>
          <w:u w:val="single"/>
          <w:lang w:val="en-US"/>
        </w:rPr>
      </w:pPr>
      <w:r>
        <w:rPr>
          <w:rFonts w:hint="default"/>
          <w:b w:val="0"/>
          <w:bCs w:val="0"/>
          <w:sz w:val="20"/>
          <w:szCs w:val="20"/>
          <w:u w:val="single"/>
          <w:lang w:val="en-US"/>
        </w:rPr>
        <w:t xml:space="preserve">                 </w:t>
      </w:r>
    </w:p>
    <w:p w14:paraId="11FC506C">
      <w:pPr>
        <w:numPr>
          <w:numId w:val="0"/>
        </w:numPr>
        <w:ind w:leftChars="0"/>
        <w:rPr>
          <w:rFonts w:hint="default"/>
          <w:b/>
          <w:bCs/>
          <w:i/>
          <w:iCs/>
          <w:sz w:val="20"/>
          <w:szCs w:val="20"/>
          <w:u w:val="single"/>
          <w:lang w:val="en-US"/>
        </w:rPr>
      </w:pPr>
      <w:r>
        <w:rPr>
          <w:rFonts w:hint="default"/>
          <w:b/>
          <w:bCs/>
          <w:i/>
          <w:iCs/>
          <w:sz w:val="20"/>
          <w:szCs w:val="20"/>
          <w:u w:val="single"/>
          <w:lang w:val="en-US"/>
        </w:rPr>
        <w:t xml:space="preserve">Working: </w:t>
      </w:r>
    </w:p>
    <w:p w14:paraId="209E0663">
      <w:pPr>
        <w:numPr>
          <w:numId w:val="0"/>
        </w:numPr>
        <w:ind w:leftChars="0"/>
        <w:rPr>
          <w:rFonts w:hint="default"/>
          <w:b/>
          <w:bCs/>
          <w:sz w:val="20"/>
          <w:szCs w:val="20"/>
          <w:u w:val="single"/>
          <w:lang w:val="en-US"/>
        </w:rPr>
      </w:pPr>
    </w:p>
    <w:p w14:paraId="1CC6A2C5">
      <w:pPr>
        <w:numPr>
          <w:ilvl w:val="0"/>
          <w:numId w:val="2"/>
        </w:numPr>
        <w:ind w:left="420" w:leftChars="0" w:hanging="420" w:firstLineChars="0"/>
        <w:rPr>
          <w:rFonts w:hint="default"/>
          <w:b w:val="0"/>
          <w:bCs w:val="0"/>
          <w:sz w:val="20"/>
          <w:szCs w:val="20"/>
          <w:u w:val="none"/>
          <w:lang w:val="en-US"/>
        </w:rPr>
      </w:pPr>
      <w:r>
        <w:rPr>
          <w:rFonts w:hint="default"/>
          <w:b w:val="0"/>
          <w:bCs w:val="0"/>
          <w:sz w:val="20"/>
          <w:szCs w:val="20"/>
          <w:u w:val="none"/>
          <w:lang w:val="en-US"/>
        </w:rPr>
        <w:t xml:space="preserve">YOLO divides the input image into a grid (e.g., 4x4, 6x6, or larger). </w:t>
      </w:r>
    </w:p>
    <w:p w14:paraId="0D6C8136">
      <w:pPr>
        <w:numPr>
          <w:ilvl w:val="0"/>
          <w:numId w:val="2"/>
        </w:numPr>
        <w:ind w:left="420" w:leftChars="0" w:hanging="420" w:firstLineChars="0"/>
        <w:rPr>
          <w:rFonts w:hint="default"/>
          <w:b w:val="0"/>
          <w:bCs w:val="0"/>
          <w:sz w:val="20"/>
          <w:szCs w:val="20"/>
          <w:u w:val="none"/>
          <w:lang w:val="en-US"/>
        </w:rPr>
      </w:pPr>
      <w:r>
        <w:rPr>
          <w:rFonts w:hint="default"/>
          <w:b w:val="0"/>
          <w:bCs w:val="0"/>
          <w:sz w:val="20"/>
          <w:szCs w:val="20"/>
          <w:u w:val="none"/>
          <w:lang w:val="en-US"/>
        </w:rPr>
        <w:t>For each grid, YOLO predicts a bounding box and their confidence scores.</w:t>
      </w:r>
    </w:p>
    <w:p w14:paraId="4A4864AB">
      <w:pPr>
        <w:numPr>
          <w:ilvl w:val="0"/>
          <w:numId w:val="2"/>
        </w:numPr>
        <w:ind w:left="420" w:leftChars="0" w:hanging="420" w:firstLineChars="0"/>
        <w:rPr>
          <w:rFonts w:hint="default"/>
          <w:b w:val="0"/>
          <w:bCs w:val="0"/>
          <w:sz w:val="20"/>
          <w:szCs w:val="20"/>
          <w:u w:val="none"/>
          <w:lang w:val="en-US"/>
        </w:rPr>
      </w:pPr>
      <w:r>
        <w:rPr>
          <w:rFonts w:hint="default"/>
          <w:b w:val="0"/>
          <w:bCs w:val="0"/>
          <w:sz w:val="20"/>
          <w:szCs w:val="20"/>
          <w:u w:val="none"/>
          <w:lang w:val="en-US"/>
        </w:rPr>
        <w:t>It then predicts the probability of object classes for each bounding box.</w:t>
      </w:r>
    </w:p>
    <w:p w14:paraId="6B911B49">
      <w:pPr>
        <w:numPr>
          <w:ilvl w:val="0"/>
          <w:numId w:val="2"/>
        </w:numPr>
        <w:ind w:left="420" w:leftChars="0" w:hanging="420" w:firstLineChars="0"/>
        <w:rPr>
          <w:rFonts w:hint="default"/>
          <w:b w:val="0"/>
          <w:bCs w:val="0"/>
          <w:sz w:val="20"/>
          <w:szCs w:val="20"/>
          <w:u w:val="none"/>
          <w:lang w:val="en-US"/>
        </w:rPr>
      </w:pPr>
      <w:r>
        <w:rPr>
          <w:rFonts w:hint="default"/>
          <w:b w:val="0"/>
          <w:bCs w:val="0"/>
          <w:sz w:val="20"/>
          <w:szCs w:val="20"/>
          <w:u w:val="none"/>
          <w:lang w:val="en-US"/>
        </w:rPr>
        <w:t>A non-maximum suppression is applied to refine the detections.</w:t>
      </w:r>
    </w:p>
    <w:p w14:paraId="3F9C2556">
      <w:pPr>
        <w:numPr>
          <w:numId w:val="0"/>
        </w:numPr>
        <w:ind w:leftChars="0"/>
        <w:rPr>
          <w:rFonts w:hint="default"/>
          <w:b w:val="0"/>
          <w:bCs w:val="0"/>
          <w:sz w:val="20"/>
          <w:szCs w:val="20"/>
          <w:u w:val="none"/>
          <w:lang w:val="en-US"/>
        </w:rPr>
      </w:pPr>
    </w:p>
    <w:p w14:paraId="04FB8654">
      <w:pPr>
        <w:numPr>
          <w:numId w:val="0"/>
        </w:numPr>
        <w:ind w:leftChars="0"/>
        <w:rPr>
          <w:rFonts w:hint="default"/>
          <w:b w:val="0"/>
          <w:bCs w:val="0"/>
          <w:sz w:val="20"/>
          <w:szCs w:val="20"/>
          <w:u w:val="none"/>
          <w:lang w:val="en-US"/>
        </w:rPr>
      </w:pPr>
      <w:r>
        <w:rPr>
          <w:rFonts w:hint="default"/>
          <w:b w:val="0"/>
          <w:bCs w:val="0"/>
          <w:sz w:val="20"/>
          <w:szCs w:val="20"/>
          <w:u w:val="none"/>
          <w:lang w:val="en-US"/>
        </w:rPr>
        <w:t>The code uses YOLOv8 (most latest version of  YOLO system) for object detection and OpenCV for image processing. It uses Ultralytics implementation of YOLOv8 after which we preload a YOLOv8 model. Few parameters have also been set up for distance estimations, speed calculations, confidence thresholds calculations for detection as well as non-maximum suppression threshold.</w:t>
      </w:r>
    </w:p>
    <w:p w14:paraId="76B66AB0">
      <w:pPr>
        <w:numPr>
          <w:numId w:val="0"/>
        </w:numPr>
        <w:ind w:leftChars="0"/>
        <w:rPr>
          <w:rFonts w:hint="default"/>
          <w:b w:val="0"/>
          <w:bCs w:val="0"/>
          <w:sz w:val="20"/>
          <w:szCs w:val="20"/>
          <w:u w:val="none"/>
          <w:lang w:val="en-US"/>
        </w:rPr>
      </w:pPr>
      <w:r>
        <w:rPr>
          <w:rFonts w:hint="default"/>
          <w:b w:val="0"/>
          <w:bCs w:val="0"/>
          <w:sz w:val="20"/>
          <w:szCs w:val="20"/>
          <w:u w:val="none"/>
          <w:lang w:val="en-US"/>
        </w:rPr>
        <w:t>The code is designed to be flexible, allowing for different input types and provides visual feedback both in real-time display and saved output files.</w:t>
      </w:r>
    </w:p>
    <w:p w14:paraId="357E2E42">
      <w:pPr>
        <w:numPr>
          <w:numId w:val="0"/>
        </w:numPr>
        <w:ind w:leftChars="0"/>
        <w:rPr>
          <w:rFonts w:hint="default"/>
          <w:b/>
          <w:bCs/>
          <w:i/>
          <w:iCs/>
          <w:sz w:val="20"/>
          <w:szCs w:val="20"/>
          <w:u w:val="single"/>
          <w:lang w:val="en-US"/>
        </w:rPr>
      </w:pPr>
      <w:r>
        <w:rPr>
          <w:rFonts w:hint="default"/>
          <w:b/>
          <w:bCs/>
          <w:i/>
          <w:iCs/>
          <w:sz w:val="20"/>
          <w:szCs w:val="20"/>
          <w:u w:val="single"/>
          <w:lang w:val="en-US"/>
        </w:rPr>
        <w:tab/>
        <w:t xml:space="preserve">          </w:t>
      </w:r>
    </w:p>
    <w:p w14:paraId="71BE54CD">
      <w:pPr>
        <w:numPr>
          <w:numId w:val="0"/>
        </w:numPr>
        <w:ind w:leftChars="0"/>
        <w:rPr>
          <w:rFonts w:hint="default"/>
          <w:b/>
          <w:bCs/>
          <w:i/>
          <w:iCs/>
          <w:sz w:val="20"/>
          <w:szCs w:val="20"/>
          <w:u w:val="single"/>
          <w:lang w:val="en-US"/>
        </w:rPr>
      </w:pPr>
      <w:r>
        <w:rPr>
          <w:rFonts w:hint="default"/>
          <w:b/>
          <w:bCs/>
          <w:i/>
          <w:iCs/>
          <w:sz w:val="20"/>
          <w:szCs w:val="20"/>
          <w:u w:val="single"/>
          <w:lang w:val="en-US"/>
        </w:rPr>
        <w:t>Anchor Boxes:</w:t>
      </w:r>
    </w:p>
    <w:p w14:paraId="13C8AB78">
      <w:pPr>
        <w:numPr>
          <w:numId w:val="0"/>
        </w:numPr>
        <w:ind w:leftChars="0"/>
        <w:rPr>
          <w:rFonts w:hint="default"/>
          <w:b w:val="0"/>
          <w:bCs w:val="0"/>
          <w:i w:val="0"/>
          <w:iCs w:val="0"/>
          <w:sz w:val="20"/>
          <w:szCs w:val="20"/>
          <w:u w:val="none"/>
          <w:lang w:val="en-US"/>
        </w:rPr>
      </w:pPr>
    </w:p>
    <w:p w14:paraId="7775DF95">
      <w:pPr>
        <w:numPr>
          <w:numId w:val="0"/>
        </w:numPr>
        <w:ind w:leftChars="0"/>
        <w:rPr>
          <w:rFonts w:hint="default" w:ascii="Calibri" w:hAnsi="Calibri" w:eastAsia="SimSun" w:cs="Calibri"/>
          <w:sz w:val="20"/>
          <w:szCs w:val="20"/>
        </w:rPr>
      </w:pPr>
      <w:r>
        <w:rPr>
          <w:rFonts w:hint="default" w:eastAsia="Microsoft YaHei" w:cs="Microsoft YaHei" w:asciiTheme="minorAscii" w:hAnsiTheme="minorAscii"/>
          <w:i w:val="0"/>
          <w:iCs w:val="0"/>
          <w:caps w:val="0"/>
          <w:color w:val="000000"/>
          <w:spacing w:val="0"/>
          <w:sz w:val="20"/>
          <w:szCs w:val="20"/>
          <w:shd w:val="clear" w:fill="FFFFFF"/>
        </w:rPr>
        <w:t>Anchor boxes play a vital role in detecting multiple objects within a single cell, providing a structured approach to identifying different shapes and sizes of objects in an image, contributing to the algorithm’s versatility and adaptability in various scenarios</w:t>
      </w:r>
      <w:r>
        <w:rPr>
          <w:rFonts w:hint="default" w:eastAsia="Microsoft YaHei" w:cs="Microsoft YaHei" w:asciiTheme="minorAscii" w:hAnsiTheme="minorAscii"/>
          <w:i w:val="0"/>
          <w:iCs w:val="0"/>
          <w:caps w:val="0"/>
          <w:color w:val="000000"/>
          <w:spacing w:val="0"/>
          <w:sz w:val="20"/>
          <w:szCs w:val="20"/>
          <w:shd w:val="clear" w:fill="FFFFFF"/>
          <w:lang w:val="en-US"/>
        </w:rPr>
        <w:t>.</w:t>
      </w:r>
      <w:r>
        <w:rPr>
          <w:rFonts w:hint="default" w:ascii="Calibri" w:hAnsi="Calibri" w:eastAsia="Microsoft YaHei" w:cs="Calibri"/>
          <w:i w:val="0"/>
          <w:iCs w:val="0"/>
          <w:caps w:val="0"/>
          <w:color w:val="000000"/>
          <w:spacing w:val="0"/>
          <w:sz w:val="20"/>
          <w:szCs w:val="20"/>
          <w:shd w:val="clear" w:fill="FFFFFF"/>
          <w:lang w:val="en-US"/>
        </w:rPr>
        <w:t xml:space="preserve"> </w:t>
      </w:r>
      <w:r>
        <w:rPr>
          <w:rFonts w:hint="default" w:ascii="Calibri" w:hAnsi="Calibri" w:eastAsia="SimSun" w:cs="Calibri"/>
          <w:sz w:val="20"/>
          <w:szCs w:val="20"/>
          <w:lang w:val="en-US"/>
        </w:rPr>
        <w:t>Its primary purpose</w:t>
      </w:r>
      <w:r>
        <w:rPr>
          <w:rFonts w:hint="default" w:ascii="Calibri" w:hAnsi="Calibri" w:eastAsia="SimSun" w:cs="Calibri"/>
          <w:sz w:val="20"/>
          <w:szCs w:val="20"/>
        </w:rPr>
        <w:t xml:space="preserve"> is to allow detection of multiple objects within a single grid cell. Without anchor boxes, each grid cell would only be responsible for detecting one object, which can be limiting.</w:t>
      </w:r>
    </w:p>
    <w:p w14:paraId="6F58C99F">
      <w:pPr>
        <w:keepNext w:val="0"/>
        <w:keepLines w:val="0"/>
        <w:widowControl/>
        <w:suppressLineNumbers w:val="0"/>
        <w:jc w:val="left"/>
        <w:rPr>
          <w:rFonts w:hint="default" w:ascii="Calibri" w:hAnsi="Calibri" w:cs="Calibri"/>
          <w:sz w:val="20"/>
          <w:szCs w:val="20"/>
        </w:rPr>
      </w:pPr>
      <w:r>
        <w:rPr>
          <w:rFonts w:hint="default" w:ascii="Calibri" w:hAnsi="Calibri" w:eastAsia="SimSun" w:cs="Calibri"/>
          <w:sz w:val="20"/>
          <w:szCs w:val="20"/>
          <w:lang w:val="en-US"/>
        </w:rPr>
        <w:tab/>
      </w:r>
      <w:r>
        <w:rPr>
          <w:rFonts w:hint="default" w:ascii="Calibri" w:hAnsi="Calibri" w:eastAsia="SimSun" w:cs="Calibri"/>
          <w:kern w:val="0"/>
          <w:sz w:val="20"/>
          <w:szCs w:val="20"/>
          <w:lang w:val="en-US" w:eastAsia="zh-CN" w:bidi="ar"/>
        </w:rPr>
        <w:t xml:space="preserve">By using multiple anchor boxes with different aspect ratios, the model becomes more adept at accurately identifying and localizing objects of various shapes. </w:t>
      </w:r>
      <w:r>
        <w:rPr>
          <w:rFonts w:hint="default" w:ascii="Calibri" w:hAnsi="Calibri" w:cs="Calibri"/>
          <w:sz w:val="20"/>
          <w:szCs w:val="20"/>
        </w:rPr>
        <w:t>This is particularly useful for objects that don't fit neatly into square bounding boxes, like elongated objects or objects at odd angles.</w:t>
      </w:r>
    </w:p>
    <w:p w14:paraId="3269F453">
      <w:pPr>
        <w:numPr>
          <w:numId w:val="0"/>
        </w:numPr>
        <w:ind w:leftChars="0"/>
        <w:rPr>
          <w:rFonts w:hint="default" w:ascii="Calibri" w:hAnsi="Calibri" w:eastAsia="SimSun" w:cs="Calibri"/>
          <w:sz w:val="20"/>
          <w:szCs w:val="20"/>
          <w:lang w:val="en-US"/>
        </w:rPr>
      </w:pPr>
    </w:p>
    <w:p w14:paraId="35FC348F">
      <w:pPr>
        <w:numPr>
          <w:numId w:val="0"/>
        </w:numPr>
        <w:ind w:leftChars="0"/>
        <w:rPr>
          <w:rFonts w:hint="default" w:ascii="Calibri" w:hAnsi="Calibri" w:eastAsia="SimSun" w:cs="Calibri"/>
          <w:sz w:val="20"/>
          <w:szCs w:val="20"/>
          <w:lang w:val="en-US"/>
        </w:rPr>
      </w:pPr>
    </w:p>
    <w:p w14:paraId="58C9290E">
      <w:pPr>
        <w:numPr>
          <w:numId w:val="0"/>
        </w:numPr>
        <w:ind w:leftChars="0"/>
        <w:rPr>
          <w:rFonts w:hint="default" w:ascii="Calibri" w:hAnsi="Calibri" w:eastAsia="SimSun" w:cs="Calibri"/>
          <w:sz w:val="20"/>
          <w:szCs w:val="20"/>
          <w:lang w:val="en-US"/>
        </w:rPr>
      </w:pPr>
    </w:p>
    <w:p w14:paraId="385F1865">
      <w:pPr>
        <w:rPr>
          <w:rFonts w:hint="default"/>
          <w:b/>
          <w:bCs/>
          <w:sz w:val="24"/>
          <w:szCs w:val="24"/>
          <w:u w:val="single"/>
          <w:lang w:val="en-US"/>
        </w:rPr>
      </w:pPr>
      <w:r>
        <w:rPr>
          <w:rFonts w:hint="default"/>
          <w:b/>
          <w:bCs/>
          <w:sz w:val="24"/>
          <w:szCs w:val="24"/>
          <w:u w:val="single"/>
          <w:lang w:val="en-US"/>
        </w:rPr>
        <w:t>3D Object Detection</w:t>
      </w:r>
    </w:p>
    <w:p w14:paraId="0B018BC2">
      <w:pPr>
        <w:rPr>
          <w:rFonts w:hint="default"/>
          <w:b/>
          <w:bCs/>
          <w:sz w:val="24"/>
          <w:szCs w:val="24"/>
          <w:u w:val="single"/>
          <w:lang w:val="en-US"/>
        </w:rPr>
      </w:pPr>
    </w:p>
    <w:p w14:paraId="6CF0DF18">
      <w:pPr>
        <w:numPr>
          <w:numId w:val="0"/>
        </w:numPr>
        <w:ind w:leftChars="0"/>
        <w:rPr>
          <w:rFonts w:hint="default" w:ascii="Calibri" w:hAnsi="Calibri" w:eastAsia="SimSun" w:cs="Calibri"/>
          <w:sz w:val="20"/>
          <w:szCs w:val="20"/>
          <w:lang w:val="en-US"/>
        </w:rPr>
      </w:pPr>
      <w:r>
        <w:rPr>
          <w:rFonts w:hint="default" w:ascii="Calibri" w:hAnsi="Calibri" w:eastAsia="SimSun" w:cs="Calibri"/>
          <w:sz w:val="20"/>
          <w:szCs w:val="20"/>
        </w:rPr>
        <w:t>Based on sensor types, 3D object detection can be divided accordingly: </w:t>
      </w:r>
      <w:r>
        <w:rPr>
          <w:rStyle w:val="4"/>
          <w:rFonts w:hint="default" w:ascii="Calibri" w:hAnsi="Calibri" w:eastAsia="Georgia" w:cs="Calibri"/>
          <w:b/>
          <w:bCs/>
          <w:sz w:val="20"/>
          <w:szCs w:val="20"/>
        </w:rPr>
        <w:t>L</w:t>
      </w:r>
      <w:r>
        <w:rPr>
          <w:rStyle w:val="4"/>
          <w:rFonts w:hint="default" w:ascii="Calibri" w:hAnsi="Calibri" w:eastAsia="Georgia" w:cs="Calibri"/>
          <w:b/>
          <w:bCs/>
          <w:sz w:val="20"/>
          <w:szCs w:val="20"/>
          <w:lang w:val="en-US"/>
        </w:rPr>
        <w:t>I</w:t>
      </w:r>
      <w:r>
        <w:rPr>
          <w:rStyle w:val="4"/>
          <w:rFonts w:hint="default" w:ascii="Calibri" w:hAnsi="Calibri" w:eastAsia="Georgia" w:cs="Calibri"/>
          <w:b/>
          <w:bCs/>
          <w:sz w:val="20"/>
          <w:szCs w:val="20"/>
        </w:rPr>
        <w:t>DAR(Light Detection And Ranging)-based</w:t>
      </w:r>
      <w:r>
        <w:rPr>
          <w:rFonts w:hint="default" w:ascii="Calibri" w:hAnsi="Calibri" w:eastAsia="SimSun" w:cs="Calibri"/>
          <w:sz w:val="20"/>
          <w:szCs w:val="20"/>
        </w:rPr>
        <w:t>, </w:t>
      </w:r>
      <w:r>
        <w:rPr>
          <w:rStyle w:val="4"/>
          <w:rFonts w:hint="default" w:ascii="Calibri" w:hAnsi="Calibri" w:eastAsia="Georgia" w:cs="Calibri"/>
          <w:b/>
          <w:bCs/>
          <w:sz w:val="20"/>
          <w:szCs w:val="20"/>
        </w:rPr>
        <w:t>Camera-based</w:t>
      </w:r>
      <w:r>
        <w:rPr>
          <w:rFonts w:hint="default" w:ascii="Calibri" w:hAnsi="Calibri" w:eastAsia="SimSun" w:cs="Calibri"/>
          <w:sz w:val="20"/>
          <w:szCs w:val="20"/>
        </w:rPr>
        <w:t> or </w:t>
      </w:r>
      <w:r>
        <w:rPr>
          <w:rStyle w:val="4"/>
          <w:rFonts w:hint="default" w:ascii="Calibri" w:hAnsi="Calibri" w:eastAsia="Georgia" w:cs="Calibri"/>
          <w:b/>
          <w:bCs/>
          <w:sz w:val="20"/>
          <w:szCs w:val="20"/>
        </w:rPr>
        <w:t>Multi-modal 3D Object Detection</w:t>
      </w:r>
      <w:r>
        <w:rPr>
          <w:rFonts w:hint="default" w:ascii="Calibri" w:hAnsi="Calibri" w:eastAsia="Georgia" w:cs="Calibri"/>
          <w:i w:val="0"/>
          <w:iCs w:val="0"/>
          <w:caps w:val="0"/>
          <w:color w:val="242424"/>
          <w:spacing w:val="-1"/>
          <w:sz w:val="20"/>
          <w:szCs w:val="20"/>
          <w:shd w:val="clear" w:fill="FFFFFF"/>
        </w:rPr>
        <w:t>.</w:t>
      </w:r>
    </w:p>
    <w:p w14:paraId="14D1280E">
      <w:pPr>
        <w:numPr>
          <w:numId w:val="0"/>
        </w:numPr>
        <w:ind w:leftChars="0"/>
      </w:pPr>
      <w:r>
        <w:drawing>
          <wp:inline distT="0" distB="0" distL="114300" distR="114300">
            <wp:extent cx="5273040" cy="19558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955800"/>
                    </a:xfrm>
                    <a:prstGeom prst="rect">
                      <a:avLst/>
                    </a:prstGeom>
                    <a:noFill/>
                    <a:ln>
                      <a:noFill/>
                    </a:ln>
                  </pic:spPr>
                </pic:pic>
              </a:graphicData>
            </a:graphic>
          </wp:inline>
        </w:drawing>
      </w:r>
    </w:p>
    <w:p w14:paraId="6109C41B">
      <w:pPr>
        <w:numPr>
          <w:numId w:val="0"/>
        </w:numPr>
        <w:ind w:leftChars="0"/>
        <w:jc w:val="center"/>
        <w:rPr>
          <w:rFonts w:hint="default"/>
          <w:sz w:val="16"/>
          <w:szCs w:val="16"/>
          <w:u w:val="single"/>
          <w:lang w:val="en-US"/>
        </w:rPr>
      </w:pPr>
      <w:r>
        <w:rPr>
          <w:rFonts w:hint="default"/>
          <w:sz w:val="16"/>
          <w:szCs w:val="16"/>
          <w:u w:val="single"/>
          <w:lang w:val="en-US"/>
        </w:rPr>
        <w:t>3D Object Detection for autonomous vehicles</w:t>
      </w:r>
    </w:p>
    <w:p w14:paraId="22072433">
      <w:pPr>
        <w:numPr>
          <w:numId w:val="0"/>
        </w:numPr>
        <w:ind w:leftChars="0"/>
        <w:jc w:val="center"/>
        <w:rPr>
          <w:rFonts w:hint="default"/>
          <w:sz w:val="16"/>
          <w:szCs w:val="16"/>
          <w:u w:val="single"/>
          <w:lang w:val="en-US"/>
        </w:rPr>
      </w:pPr>
    </w:p>
    <w:p w14:paraId="1DF98137">
      <w:pPr>
        <w:numPr>
          <w:numId w:val="0"/>
        </w:numPr>
        <w:ind w:leftChars="0"/>
        <w:jc w:val="left"/>
        <w:rPr>
          <w:rFonts w:hint="default"/>
          <w:sz w:val="20"/>
          <w:szCs w:val="20"/>
          <w:u w:val="none"/>
          <w:lang w:val="en-US"/>
        </w:rPr>
      </w:pPr>
      <w:r>
        <w:rPr>
          <w:rFonts w:hint="default"/>
          <w:b/>
          <w:bCs/>
          <w:sz w:val="20"/>
          <w:szCs w:val="20"/>
          <w:u w:val="none"/>
          <w:lang w:val="en-US"/>
        </w:rPr>
        <w:t>LIDARs</w:t>
      </w:r>
      <w:r>
        <w:rPr>
          <w:rFonts w:hint="default"/>
          <w:sz w:val="20"/>
          <w:szCs w:val="20"/>
          <w:u w:val="none"/>
          <w:lang w:val="en-US"/>
        </w:rPr>
        <w:t xml:space="preserve"> are the most important piece of hardware in any self-driving car (with the exception of Tesla) and is very necessary for understanding the environment in 3D. </w:t>
      </w:r>
    </w:p>
    <w:p w14:paraId="516090AE">
      <w:pPr>
        <w:numPr>
          <w:numId w:val="0"/>
        </w:numPr>
        <w:ind w:leftChars="0"/>
        <w:jc w:val="left"/>
        <w:rPr>
          <w:rFonts w:hint="default"/>
          <w:sz w:val="20"/>
          <w:szCs w:val="20"/>
          <w:u w:val="none"/>
          <w:lang w:val="en-US"/>
        </w:rPr>
      </w:pPr>
      <w:r>
        <w:rPr>
          <w:rFonts w:hint="default"/>
          <w:sz w:val="20"/>
          <w:szCs w:val="20"/>
          <w:u w:val="none"/>
          <w:lang w:val="en-US"/>
        </w:rPr>
        <w:t>They work very similar to a RADAR or a SONAR, except for the fact that they emit light instead of radio or sound waves. The advantage of a LIDAR over any other sensor is :</w:t>
      </w:r>
    </w:p>
    <w:p w14:paraId="649EC976">
      <w:pPr>
        <w:numPr>
          <w:numId w:val="0"/>
        </w:numPr>
        <w:ind w:leftChars="0"/>
        <w:jc w:val="left"/>
        <w:rPr>
          <w:rFonts w:hint="default"/>
          <w:sz w:val="20"/>
          <w:szCs w:val="20"/>
          <w:u w:val="none"/>
          <w:lang w:val="en-US"/>
        </w:rPr>
      </w:pPr>
    </w:p>
    <w:p w14:paraId="390BC587">
      <w:pPr>
        <w:numPr>
          <w:numId w:val="0"/>
        </w:numPr>
        <w:ind w:leftChars="0"/>
        <w:jc w:val="left"/>
        <w:rPr>
          <w:rFonts w:hint="default"/>
          <w:sz w:val="20"/>
          <w:szCs w:val="20"/>
          <w:u w:val="none"/>
          <w:lang w:val="en-US"/>
        </w:rPr>
      </w:pPr>
      <w:r>
        <w:rPr>
          <w:rFonts w:hint="default"/>
          <w:sz w:val="20"/>
          <w:szCs w:val="20"/>
          <w:u w:val="none"/>
          <w:lang w:val="en-US"/>
        </w:rPr>
        <w:t>1) It has a 360 degree field of view.</w:t>
      </w:r>
    </w:p>
    <w:p w14:paraId="488D0D90">
      <w:pPr>
        <w:numPr>
          <w:numId w:val="0"/>
        </w:numPr>
        <w:ind w:leftChars="0"/>
        <w:jc w:val="left"/>
        <w:rPr>
          <w:rFonts w:hint="default"/>
          <w:sz w:val="20"/>
          <w:szCs w:val="20"/>
          <w:u w:val="none"/>
          <w:lang w:val="en-US"/>
        </w:rPr>
      </w:pPr>
      <w:r>
        <w:rPr>
          <w:rFonts w:hint="default"/>
          <w:sz w:val="20"/>
          <w:szCs w:val="20"/>
          <w:u w:val="none"/>
          <w:lang w:val="en-US"/>
        </w:rPr>
        <w:t>2) The output of a LIDAR is a set of points in space, called a point cloud.</w:t>
      </w:r>
    </w:p>
    <w:p w14:paraId="67C9F819">
      <w:pPr>
        <w:numPr>
          <w:numId w:val="0"/>
        </w:numPr>
        <w:ind w:leftChars="0"/>
        <w:jc w:val="left"/>
        <w:rPr>
          <w:rFonts w:hint="default"/>
          <w:sz w:val="20"/>
          <w:szCs w:val="20"/>
          <w:u w:val="none"/>
          <w:lang w:val="en-US"/>
        </w:rPr>
      </w:pPr>
    </w:p>
    <w:p w14:paraId="6A8339C3">
      <w:pPr>
        <w:numPr>
          <w:numId w:val="0"/>
        </w:numPr>
        <w:ind w:leftChars="0"/>
        <w:jc w:val="left"/>
        <w:rPr>
          <w:rFonts w:hint="default"/>
          <w:sz w:val="20"/>
          <w:szCs w:val="20"/>
          <w:u w:val="none"/>
          <w:lang w:val="en-US"/>
        </w:rPr>
      </w:pPr>
      <w:r>
        <w:rPr>
          <w:rFonts w:hint="default"/>
          <w:sz w:val="20"/>
          <w:szCs w:val="20"/>
          <w:u w:val="none"/>
          <w:lang w:val="en-US"/>
        </w:rPr>
        <w:t>A typical point cloud consists of four different values (x, y, z and r) corresponding to the x, y and z co-ordinates of the point of which the light ray was reflected off and r being the reflectance.</w:t>
      </w:r>
    </w:p>
    <w:p w14:paraId="755B58A9">
      <w:pPr>
        <w:numPr>
          <w:numId w:val="0"/>
        </w:numPr>
        <w:ind w:leftChars="0"/>
        <w:jc w:val="left"/>
        <w:rPr>
          <w:rFonts w:hint="default"/>
          <w:sz w:val="20"/>
          <w:szCs w:val="20"/>
          <w:u w:val="none"/>
          <w:lang w:val="en-US"/>
        </w:rPr>
      </w:pPr>
      <w:r>
        <w:rPr>
          <w:rFonts w:hint="default"/>
          <w:sz w:val="20"/>
          <w:szCs w:val="20"/>
          <w:u w:val="none"/>
          <w:lang w:val="en-US"/>
        </w:rPr>
        <w:t xml:space="preserve">Now, with 3D positions of each point in the environment, obtained from the LIDAR, the self-driving car can perceive the environment so much better. </w:t>
      </w:r>
    </w:p>
    <w:p w14:paraId="6F2DCA96">
      <w:pPr>
        <w:numPr>
          <w:numId w:val="0"/>
        </w:numPr>
        <w:ind w:leftChars="0"/>
        <w:jc w:val="left"/>
        <w:rPr>
          <w:rFonts w:hint="default"/>
          <w:sz w:val="20"/>
          <w:szCs w:val="20"/>
          <w:u w:val="none"/>
          <w:lang w:val="en-US"/>
        </w:rPr>
      </w:pPr>
      <w:r>
        <w:rPr>
          <w:rFonts w:hint="default"/>
          <w:sz w:val="20"/>
          <w:szCs w:val="20"/>
          <w:u w:val="none"/>
          <w:lang w:val="en-US"/>
        </w:rPr>
        <w:t>This enables the car to not just see where the object is, but also how far it is from the car and in what direction it is oriented in.</w:t>
      </w:r>
    </w:p>
    <w:p w14:paraId="7E35CB91">
      <w:pPr>
        <w:numPr>
          <w:numId w:val="0"/>
        </w:numPr>
        <w:ind w:leftChars="0"/>
        <w:jc w:val="left"/>
        <w:rPr>
          <w:rFonts w:hint="default"/>
          <w:sz w:val="20"/>
          <w:szCs w:val="20"/>
          <w:u w:val="none"/>
          <w:lang w:val="en-US"/>
        </w:rPr>
      </w:pPr>
      <w:r>
        <w:rPr>
          <w:rFonts w:hint="default"/>
          <w:sz w:val="20"/>
          <w:szCs w:val="20"/>
          <w:u w:val="none"/>
          <w:lang w:val="en-US"/>
        </w:rPr>
        <w:t>KITTI is one of the best datasets that are available for benchmarking algorithms for 3D object detection. Using the dataset is a bit tricky as the labels in the dataset are not what you think they are.</w:t>
      </w:r>
    </w:p>
    <w:p w14:paraId="2F2493AA">
      <w:pPr>
        <w:numPr>
          <w:numId w:val="0"/>
        </w:numPr>
        <w:ind w:leftChars="0"/>
        <w:jc w:val="left"/>
        <w:rPr>
          <w:rFonts w:hint="default"/>
          <w:sz w:val="20"/>
          <w:szCs w:val="20"/>
          <w:u w:val="none"/>
          <w:lang w:val="en-US"/>
        </w:rPr>
      </w:pPr>
      <w:r>
        <w:rPr>
          <w:rFonts w:hint="default"/>
          <w:sz w:val="20"/>
          <w:szCs w:val="20"/>
          <w:u w:val="none"/>
          <w:lang w:val="en-US"/>
        </w:rPr>
        <w:t>The dataset needs to be understood really well before converting it into a useful format to use for 3d object detection. The dataset consists mainly of four different kinds of files, namely:</w:t>
      </w:r>
    </w:p>
    <w:p w14:paraId="508F5A91">
      <w:pPr>
        <w:numPr>
          <w:numId w:val="0"/>
        </w:numPr>
        <w:ind w:leftChars="0"/>
        <w:jc w:val="left"/>
        <w:rPr>
          <w:rFonts w:hint="default"/>
          <w:sz w:val="20"/>
          <w:szCs w:val="20"/>
          <w:u w:val="none"/>
          <w:lang w:val="en-US"/>
        </w:rPr>
      </w:pPr>
    </w:p>
    <w:p w14:paraId="39874343">
      <w:pPr>
        <w:numPr>
          <w:numId w:val="0"/>
        </w:numPr>
        <w:ind w:leftChars="0"/>
        <w:jc w:val="left"/>
        <w:rPr>
          <w:rFonts w:hint="default"/>
          <w:sz w:val="20"/>
          <w:szCs w:val="20"/>
          <w:u w:val="none"/>
          <w:lang w:val="en-US"/>
        </w:rPr>
      </w:pPr>
      <w:r>
        <w:rPr>
          <w:rFonts w:hint="default"/>
          <w:sz w:val="20"/>
          <w:szCs w:val="20"/>
          <w:u w:val="none"/>
          <w:lang w:val="en-US"/>
        </w:rPr>
        <w:t>1) camera_2 image (.png)</w:t>
      </w:r>
    </w:p>
    <w:p w14:paraId="1689255F">
      <w:pPr>
        <w:numPr>
          <w:numId w:val="0"/>
        </w:numPr>
        <w:ind w:leftChars="0"/>
        <w:jc w:val="left"/>
        <w:rPr>
          <w:rFonts w:hint="default"/>
          <w:sz w:val="20"/>
          <w:szCs w:val="20"/>
          <w:u w:val="none"/>
          <w:lang w:val="en-US"/>
        </w:rPr>
      </w:pPr>
      <w:r>
        <w:rPr>
          <w:rFonts w:hint="default"/>
          <w:sz w:val="20"/>
          <w:szCs w:val="20"/>
          <w:u w:val="none"/>
          <w:lang w:val="en-US"/>
        </w:rPr>
        <w:t>2) velodyne point cloud (.bin)</w:t>
      </w:r>
    </w:p>
    <w:p w14:paraId="7C1B7D8A">
      <w:pPr>
        <w:numPr>
          <w:numId w:val="0"/>
        </w:numPr>
        <w:ind w:leftChars="0"/>
        <w:jc w:val="left"/>
        <w:rPr>
          <w:rFonts w:hint="default"/>
          <w:sz w:val="20"/>
          <w:szCs w:val="20"/>
          <w:u w:val="none"/>
          <w:lang w:val="en-US"/>
        </w:rPr>
      </w:pPr>
      <w:r>
        <w:rPr>
          <w:rFonts w:hint="default"/>
          <w:sz w:val="20"/>
          <w:szCs w:val="20"/>
          <w:u w:val="none"/>
          <w:lang w:val="en-US"/>
        </w:rPr>
        <w:t>3) camera_2 label (.txt)</w:t>
      </w:r>
    </w:p>
    <w:p w14:paraId="2E1E392A">
      <w:pPr>
        <w:numPr>
          <w:numId w:val="0"/>
        </w:numPr>
        <w:ind w:leftChars="0"/>
        <w:jc w:val="left"/>
        <w:rPr>
          <w:rFonts w:hint="default"/>
          <w:sz w:val="20"/>
          <w:szCs w:val="20"/>
          <w:u w:val="none"/>
          <w:lang w:val="en-US"/>
        </w:rPr>
      </w:pPr>
      <w:r>
        <w:rPr>
          <w:rFonts w:hint="default"/>
          <w:sz w:val="20"/>
          <w:szCs w:val="20"/>
          <w:u w:val="none"/>
          <w:lang w:val="en-US"/>
        </w:rPr>
        <w:t>4) calibration (.txt)</w:t>
      </w:r>
    </w:p>
    <w:p w14:paraId="65CC4C37">
      <w:pPr>
        <w:numPr>
          <w:numId w:val="0"/>
        </w:numPr>
        <w:ind w:leftChars="0"/>
        <w:jc w:val="left"/>
        <w:rPr>
          <w:rFonts w:hint="default"/>
          <w:sz w:val="20"/>
          <w:szCs w:val="20"/>
          <w:u w:val="none"/>
          <w:lang w:val="en-US"/>
        </w:rPr>
      </w:pPr>
      <w:r>
        <w:rPr>
          <w:rFonts w:hint="default"/>
          <w:sz w:val="20"/>
          <w:szCs w:val="20"/>
          <w:u w:val="none"/>
          <w:lang w:val="en-US"/>
        </w:rPr>
        <w:t xml:space="preserve">The camera_2 image folder contains the RGB images taken by Cam 2 . </w:t>
      </w:r>
    </w:p>
    <w:p w14:paraId="73246E4B">
      <w:pPr>
        <w:numPr>
          <w:numId w:val="0"/>
        </w:numPr>
        <w:ind w:leftChars="0"/>
        <w:jc w:val="left"/>
        <w:rPr>
          <w:rFonts w:hint="default"/>
          <w:sz w:val="20"/>
          <w:szCs w:val="20"/>
          <w:u w:val="none"/>
          <w:lang w:val="en-US"/>
        </w:rPr>
      </w:pPr>
      <w:r>
        <w:rPr>
          <w:rFonts w:hint="default"/>
          <w:sz w:val="20"/>
          <w:szCs w:val="20"/>
          <w:u w:val="none"/>
          <w:lang w:val="en-US"/>
        </w:rPr>
        <w:t>Each time the x-axis of the LIDAR and the y-axis of Cam 0 line up, the camera takes a picture.</w:t>
      </w:r>
    </w:p>
    <w:p w14:paraId="5421270D">
      <w:pPr>
        <w:numPr>
          <w:numId w:val="0"/>
        </w:numPr>
        <w:ind w:leftChars="0"/>
        <w:jc w:val="left"/>
        <w:rPr>
          <w:rFonts w:hint="default"/>
          <w:sz w:val="20"/>
          <w:szCs w:val="20"/>
          <w:u w:val="none"/>
          <w:lang w:val="en-US"/>
        </w:rPr>
      </w:pPr>
      <w:r>
        <w:rPr>
          <w:rFonts w:hint="default"/>
          <w:sz w:val="20"/>
          <w:szCs w:val="20"/>
          <w:u w:val="none"/>
          <w:lang w:val="en-US"/>
        </w:rPr>
        <w:t xml:space="preserve">The velodyne folder consists of lidar data in the form of bin files. </w:t>
      </w:r>
    </w:p>
    <w:p w14:paraId="1B91FDE1">
      <w:pPr>
        <w:numPr>
          <w:numId w:val="0"/>
        </w:numPr>
        <w:ind w:leftChars="0"/>
        <w:jc w:val="left"/>
        <w:rPr>
          <w:rFonts w:hint="default"/>
          <w:sz w:val="20"/>
          <w:szCs w:val="20"/>
          <w:u w:val="none"/>
          <w:lang w:val="en-US"/>
        </w:rPr>
      </w:pPr>
      <w:r>
        <w:rPr>
          <w:rFonts w:hint="default"/>
          <w:sz w:val="20"/>
          <w:szCs w:val="20"/>
          <w:u w:val="none"/>
          <w:lang w:val="en-US"/>
        </w:rPr>
        <w:t xml:space="preserve">Each bin file consists of data corresponding to 360 degree rotation of the lidar. </w:t>
      </w:r>
    </w:p>
    <w:p w14:paraId="371DE2B9">
      <w:pPr>
        <w:numPr>
          <w:numId w:val="0"/>
        </w:numPr>
        <w:ind w:leftChars="0"/>
        <w:jc w:val="left"/>
        <w:rPr>
          <w:rFonts w:hint="default"/>
          <w:sz w:val="20"/>
          <w:szCs w:val="20"/>
          <w:u w:val="none"/>
          <w:lang w:val="en-US"/>
        </w:rPr>
      </w:pPr>
      <w:r>
        <w:rPr>
          <w:rFonts w:hint="default"/>
          <w:sz w:val="20"/>
          <w:szCs w:val="20"/>
          <w:u w:val="none"/>
          <w:lang w:val="en-US"/>
        </w:rPr>
        <w:t xml:space="preserve">Each point is stored with its (x, y, z) coordinate and an additional reflectance value (r). </w:t>
      </w:r>
    </w:p>
    <w:p w14:paraId="3AA7C397">
      <w:pPr>
        <w:numPr>
          <w:numId w:val="0"/>
        </w:numPr>
        <w:ind w:leftChars="0"/>
        <w:jc w:val="left"/>
        <w:rPr>
          <w:rFonts w:hint="default"/>
          <w:sz w:val="20"/>
          <w:szCs w:val="20"/>
          <w:u w:val="none"/>
          <w:lang w:val="en-US"/>
        </w:rPr>
      </w:pPr>
      <w:r>
        <w:rPr>
          <w:rFonts w:hint="default"/>
          <w:sz w:val="20"/>
          <w:szCs w:val="20"/>
          <w:u w:val="none"/>
          <w:lang w:val="en-US"/>
        </w:rPr>
        <w:t>Each bin file consists of approximately 120,000 such points (varies file to file).</w:t>
      </w:r>
    </w:p>
    <w:p w14:paraId="7670D2A5">
      <w:pPr>
        <w:numPr>
          <w:numId w:val="0"/>
        </w:numPr>
        <w:ind w:leftChars="0"/>
        <w:jc w:val="left"/>
        <w:rPr>
          <w:rFonts w:hint="default"/>
          <w:sz w:val="20"/>
          <w:szCs w:val="20"/>
          <w:u w:val="single"/>
          <w:lang w:val="en-US"/>
        </w:rPr>
      </w:pPr>
      <w:r>
        <w:rPr>
          <w:rFonts w:hint="default"/>
          <w:sz w:val="20"/>
          <w:szCs w:val="20"/>
          <w:u w:val="single"/>
          <w:lang w:val="en-US"/>
        </w:rPr>
        <w:t xml:space="preserve">             </w:t>
      </w:r>
    </w:p>
    <w:p w14:paraId="5CC1F3F3">
      <w:pPr>
        <w:numPr>
          <w:numId w:val="0"/>
        </w:numPr>
        <w:ind w:leftChars="0"/>
        <w:jc w:val="left"/>
        <w:rPr>
          <w:rFonts w:hint="default"/>
          <w:b/>
          <w:bCs/>
          <w:i/>
          <w:iCs/>
          <w:sz w:val="20"/>
          <w:szCs w:val="20"/>
          <w:u w:val="single"/>
          <w:lang w:val="en-US"/>
        </w:rPr>
      </w:pPr>
      <w:r>
        <w:rPr>
          <w:rFonts w:hint="default"/>
          <w:b/>
          <w:bCs/>
          <w:i/>
          <w:iCs/>
          <w:sz w:val="20"/>
          <w:szCs w:val="20"/>
          <w:u w:val="single"/>
          <w:lang w:val="en-US"/>
        </w:rPr>
        <w:t>SFA3D:</w:t>
      </w:r>
    </w:p>
    <w:p w14:paraId="49402358">
      <w:pPr>
        <w:numPr>
          <w:numId w:val="0"/>
        </w:numPr>
        <w:ind w:leftChars="0"/>
        <w:jc w:val="left"/>
        <w:rPr>
          <w:rFonts w:hint="default"/>
          <w:b/>
          <w:bCs/>
          <w:i/>
          <w:iCs/>
          <w:sz w:val="20"/>
          <w:szCs w:val="20"/>
          <w:u w:val="single"/>
          <w:lang w:val="en-US"/>
        </w:rPr>
      </w:pPr>
    </w:p>
    <w:p w14:paraId="050048CD">
      <w:pPr>
        <w:numPr>
          <w:numId w:val="0"/>
        </w:numPr>
        <w:ind w:leftChars="0"/>
        <w:jc w:val="left"/>
        <w:rPr>
          <w:rFonts w:hint="default" w:ascii="Calibri" w:hAnsi="Calibri" w:eastAsia="SimSun" w:cs="Calibri"/>
          <w:sz w:val="20"/>
          <w:szCs w:val="20"/>
          <w:lang w:val="en-US"/>
        </w:rPr>
      </w:pPr>
      <w:r>
        <w:rPr>
          <w:rFonts w:hint="default" w:ascii="Calibri" w:hAnsi="Calibri" w:eastAsia="SimSun" w:cs="Calibri"/>
          <w:sz w:val="20"/>
          <w:szCs w:val="20"/>
        </w:rPr>
        <w:t xml:space="preserve">SFA3D </w:t>
      </w:r>
      <w:r>
        <w:rPr>
          <w:rFonts w:hint="default" w:ascii="Calibri" w:hAnsi="Calibri" w:eastAsia="SimSun" w:cs="Calibri"/>
          <w:sz w:val="20"/>
          <w:szCs w:val="20"/>
          <w:lang w:val="en-US"/>
        </w:rPr>
        <w:t xml:space="preserve">stands for </w:t>
      </w:r>
      <w:r>
        <w:rPr>
          <w:rFonts w:hint="default" w:ascii="Calibri" w:hAnsi="Calibri" w:eastAsia="SimSun" w:cs="Calibri"/>
          <w:sz w:val="20"/>
          <w:szCs w:val="20"/>
        </w:rPr>
        <w:t xml:space="preserve">Super Fast and Accurate 3D Object Detection </w:t>
      </w:r>
      <w:r>
        <w:rPr>
          <w:rFonts w:hint="default" w:ascii="Calibri" w:hAnsi="Calibri" w:eastAsia="SimSun" w:cs="Calibri"/>
          <w:sz w:val="20"/>
          <w:szCs w:val="20"/>
          <w:lang w:val="en-US"/>
        </w:rPr>
        <w:t xml:space="preserve">which is </w:t>
      </w:r>
      <w:r>
        <w:rPr>
          <w:rFonts w:hint="default" w:ascii="Calibri" w:hAnsi="Calibri" w:eastAsia="SimSun" w:cs="Calibri"/>
          <w:sz w:val="20"/>
          <w:szCs w:val="20"/>
        </w:rPr>
        <w:t>based on 3D L</w:t>
      </w:r>
      <w:r>
        <w:rPr>
          <w:rFonts w:hint="default" w:ascii="Calibri" w:hAnsi="Calibri" w:eastAsia="SimSun" w:cs="Calibri"/>
          <w:sz w:val="20"/>
          <w:szCs w:val="20"/>
          <w:lang w:val="en-US"/>
        </w:rPr>
        <w:t>I</w:t>
      </w:r>
      <w:r>
        <w:rPr>
          <w:rFonts w:hint="default" w:ascii="Calibri" w:hAnsi="Calibri" w:eastAsia="SimSun" w:cs="Calibri"/>
          <w:sz w:val="20"/>
          <w:szCs w:val="20"/>
        </w:rPr>
        <w:t xml:space="preserve">DAR </w:t>
      </w:r>
      <w:r>
        <w:rPr>
          <w:rFonts w:hint="default" w:ascii="Calibri" w:hAnsi="Calibri" w:eastAsia="SimSun" w:cs="Calibri"/>
          <w:sz w:val="20"/>
          <w:szCs w:val="20"/>
          <w:lang w:val="en-US"/>
        </w:rPr>
        <w:t>sensor.</w:t>
      </w:r>
    </w:p>
    <w:p w14:paraId="154BA20E">
      <w:pPr>
        <w:numPr>
          <w:numId w:val="0"/>
        </w:numPr>
        <w:ind w:leftChars="0"/>
        <w:jc w:val="left"/>
        <w:rPr>
          <w:rFonts w:hint="default" w:ascii="Calibri" w:hAnsi="Calibri" w:eastAsia="SimSun" w:cs="Calibri"/>
          <w:sz w:val="20"/>
          <w:szCs w:val="20"/>
        </w:rPr>
      </w:pPr>
      <w:r>
        <w:rPr>
          <w:rFonts w:hint="default" w:ascii="Calibri" w:hAnsi="Calibri" w:eastAsia="SimSun" w:cs="Calibri"/>
          <w:sz w:val="20"/>
          <w:szCs w:val="20"/>
        </w:rPr>
        <w:t>It</w:t>
      </w:r>
      <w:r>
        <w:rPr>
          <w:rFonts w:hint="default" w:ascii="Calibri" w:hAnsi="Calibri" w:eastAsia="SimSun" w:cs="Calibri"/>
          <w:sz w:val="20"/>
          <w:szCs w:val="20"/>
          <w:lang w:val="en-US"/>
        </w:rPr>
        <w:t xml:space="preserve"> is</w:t>
      </w:r>
      <w:r>
        <w:rPr>
          <w:rFonts w:hint="default" w:ascii="Calibri" w:hAnsi="Calibri" w:eastAsia="SimSun" w:cs="Calibri"/>
          <w:sz w:val="20"/>
          <w:szCs w:val="20"/>
        </w:rPr>
        <w:t xml:space="preserve"> particularly relevant for autonomous driving applications where real-time processing is crucial.</w:t>
      </w:r>
    </w:p>
    <w:p w14:paraId="56540FA2">
      <w:pPr>
        <w:numPr>
          <w:ilvl w:val="0"/>
          <w:numId w:val="2"/>
        </w:numPr>
        <w:ind w:left="420" w:leftChars="0" w:hanging="420" w:firstLineChars="0"/>
        <w:jc w:val="left"/>
        <w:rPr>
          <w:rFonts w:hint="default" w:ascii="Calibri" w:hAnsi="Calibri" w:eastAsia="SimSun" w:cs="Calibri"/>
          <w:sz w:val="20"/>
          <w:szCs w:val="20"/>
          <w:lang w:val="en-US"/>
        </w:rPr>
      </w:pPr>
      <w:r>
        <w:rPr>
          <w:rFonts w:hint="default" w:ascii="Calibri" w:hAnsi="Calibri" w:eastAsia="SimSun" w:cs="Calibri"/>
          <w:sz w:val="20"/>
          <w:szCs w:val="20"/>
          <w:lang w:val="en-US"/>
        </w:rPr>
        <w:t>It is optimized for real-time processing.</w:t>
      </w:r>
    </w:p>
    <w:p w14:paraId="62E0428F">
      <w:pPr>
        <w:numPr>
          <w:ilvl w:val="0"/>
          <w:numId w:val="2"/>
        </w:numPr>
        <w:ind w:left="420" w:leftChars="0" w:hanging="420" w:firstLineChars="0"/>
        <w:jc w:val="left"/>
        <w:rPr>
          <w:rFonts w:hint="default" w:ascii="Calibri" w:hAnsi="Calibri" w:eastAsia="SimSun" w:cs="Calibri"/>
          <w:sz w:val="20"/>
          <w:szCs w:val="20"/>
          <w:lang w:val="en-US"/>
        </w:rPr>
      </w:pPr>
      <w:r>
        <w:rPr>
          <w:rFonts w:hint="default" w:ascii="Calibri" w:hAnsi="Calibri" w:eastAsia="SimSun" w:cs="Calibri"/>
          <w:sz w:val="20"/>
          <w:szCs w:val="20"/>
          <w:lang w:val="en-US"/>
        </w:rPr>
        <w:t>It maintains a high detection accuracy.</w:t>
      </w:r>
    </w:p>
    <w:p w14:paraId="1B88485F">
      <w:pPr>
        <w:numPr>
          <w:ilvl w:val="0"/>
          <w:numId w:val="2"/>
        </w:numPr>
        <w:ind w:left="420" w:leftChars="0" w:hanging="420" w:firstLineChars="0"/>
        <w:jc w:val="left"/>
        <w:rPr>
          <w:rFonts w:hint="default" w:ascii="Calibri" w:hAnsi="Calibri" w:eastAsia="SimSun" w:cs="Calibri"/>
          <w:sz w:val="20"/>
          <w:szCs w:val="20"/>
          <w:lang w:val="en-US"/>
        </w:rPr>
      </w:pPr>
      <w:r>
        <w:rPr>
          <w:rFonts w:hint="default" w:ascii="Calibri" w:hAnsi="Calibri" w:eastAsia="SimSun" w:cs="Calibri"/>
          <w:sz w:val="20"/>
          <w:szCs w:val="20"/>
          <w:lang w:val="en-US"/>
        </w:rPr>
        <w:t>Converts a Bird’s Eye View (3D model)  into 2D Model representation for efficient processing.</w:t>
      </w:r>
    </w:p>
    <w:p w14:paraId="70FCCBCA">
      <w:pPr>
        <w:numPr>
          <w:ilvl w:val="0"/>
          <w:numId w:val="2"/>
        </w:numPr>
        <w:ind w:left="420" w:leftChars="0" w:hanging="420" w:firstLineChars="0"/>
        <w:jc w:val="left"/>
        <w:rPr>
          <w:rFonts w:hint="default" w:ascii="Calibri" w:hAnsi="Calibri" w:eastAsia="SimSun" w:cs="Calibri"/>
          <w:sz w:val="20"/>
          <w:szCs w:val="20"/>
          <w:lang w:val="en-US"/>
        </w:rPr>
      </w:pPr>
      <w:r>
        <w:rPr>
          <w:rFonts w:hint="default" w:ascii="Calibri" w:hAnsi="Calibri" w:eastAsia="SimSun" w:cs="Calibri"/>
          <w:sz w:val="20"/>
          <w:szCs w:val="20"/>
          <w:lang w:val="en-US"/>
        </w:rPr>
        <w:t>It balances speed and accuracy, thereby making it suitable for embedded systems in vehicles.</w:t>
      </w:r>
    </w:p>
    <w:p w14:paraId="01C380B2">
      <w:pPr>
        <w:numPr>
          <w:numId w:val="0"/>
        </w:numPr>
        <w:ind w:leftChars="0"/>
        <w:jc w:val="left"/>
        <w:rPr>
          <w:rFonts w:hint="default" w:ascii="Calibri" w:hAnsi="Calibri" w:eastAsia="SimSun" w:cs="Calibri"/>
          <w:sz w:val="20"/>
          <w:szCs w:val="20"/>
          <w:lang w:val="en-US"/>
        </w:rPr>
      </w:pPr>
    </w:p>
    <w:p w14:paraId="109E7F98">
      <w:pPr>
        <w:numPr>
          <w:numId w:val="0"/>
        </w:numPr>
        <w:ind w:leftChars="0"/>
        <w:jc w:val="left"/>
        <w:rPr>
          <w:rFonts w:hint="default" w:ascii="Calibri" w:hAnsi="Calibri" w:eastAsia="SimSun" w:cs="Calibri"/>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4D9E5"/>
    <w:multiLevelType w:val="singleLevel"/>
    <w:tmpl w:val="12C4D9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950F4FA"/>
    <w:multiLevelType w:val="singleLevel"/>
    <w:tmpl w:val="2950F4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A7B27"/>
    <w:rsid w:val="31AA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2024-07-03T05:33:00Z</dcterms:created>
  <dc:creator>KIIT</dc:creator>
  <cp:lastModifiedBy>2252_Sudeep Dutta</cp:lastModifiedBy>
  <dcterms:modified xsi:type="dcterms:W3CDTF">2024-07-03T20:40:40Z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37D33D3006354E31B3FACB25DDB44EDE_11</vt:lpwstr>
  </property>
</Properties>
</file>