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PAPERLESS EXAMINATION SYSTEM</w:t>
      </w:r>
    </w:p>
    <w:p>
      <w:pPr>
        <w:spacing w:before="120" w:after="120"/>
        <w:jc w:val="center"/>
      </w:pPr>
      <w:r>
        <w:t xml:space="preserve">Comprehensive Technical Documentation</w:t>
      </w:r>
    </w:p>
    <w:p>
      <w:pPr>
        <w:spacing w:before="480" w:after="240"/>
        <w:jc w:val="center"/>
      </w:pPr>
      <w:r>
        <w:t xml:space="preserve">Version 1.0</w:t>
      </w:r>
    </w:p>
    <w:p>
      <w:pPr>
        <w:spacing w:before="120" w:after="120"/>
        <w:jc w:val="center"/>
      </w:pPr>
      <w:r>
        <w:t xml:space="preserve">System Architecture | Workflow Design | AI Integration | Cost Analysis</w:t>
      </w:r>
    </w:p>
    <w:p>
      <w:pPr>
        <w:spacing w:before="960"/>
        <w:jc w:val="center"/>
      </w:pPr>
      <w:r>
        <w:t xml:space="preserve">December 2025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The Paperless Examination System is a comprehensive, multi-university digital platform designed to revolutionize the examination process from paper creation to result publication. This system eliminates traditional paper-based examinations while maintaining security, integrity, and efficiency throughout the entire examination lifecycle.</w:t>
      </w:r>
    </w:p>
    <w:p>
      <w:pPr>
        <w:pStyle w:val="Heading2"/>
      </w:pPr>
      <w:r>
        <w:t xml:space="preserve">1.1 Key Features</w:t>
      </w:r>
    </w:p>
    <w:p>
      <w:pPr>
        <w:pStyle w:val="ListParagraph"/>
        <w:numPr>
          <w:ilvl w:val="0"/>
          <w:numId w:val="2"/>
        </w:numPr>
      </w:pPr>
      <w:r>
        <w:t xml:space="preserve">Multi-university architecture with hierarchical role management</w:t>
      </w:r>
    </w:p>
    <w:p>
      <w:pPr>
        <w:pStyle w:val="ListParagraph"/>
        <w:numPr>
          <w:ilvl w:val="0"/>
          <w:numId w:val="2"/>
        </w:numPr>
      </w:pPr>
      <w:r>
        <w:t xml:space="preserve">Complete examination lifecycle management from paper setting to result publication</w:t>
      </w:r>
    </w:p>
    <w:p>
      <w:pPr>
        <w:pStyle w:val="ListParagraph"/>
        <w:numPr>
          <w:ilvl w:val="0"/>
          <w:numId w:val="2"/>
        </w:numPr>
      </w:pPr>
      <w:r>
        <w:t xml:space="preserve">Digital handwritten answer submission with AI-powered evaluation</w:t>
      </w:r>
    </w:p>
    <w:p>
      <w:pPr>
        <w:pStyle w:val="ListParagraph"/>
        <w:numPr>
          <w:ilvl w:val="0"/>
          <w:numId w:val="2"/>
        </w:numPr>
      </w:pPr>
      <w:r>
        <w:t xml:space="preserve">Multilingual OCR support for handwritten text recognition</w:t>
      </w:r>
    </w:p>
    <w:p>
      <w:pPr>
        <w:pStyle w:val="ListParagraph"/>
        <w:numPr>
          <w:ilvl w:val="0"/>
          <w:numId w:val="2"/>
        </w:numPr>
      </w:pPr>
      <w:r>
        <w:t xml:space="preserve">Automated paper generation with Bloom's taxonomy integration</w:t>
      </w:r>
    </w:p>
    <w:p>
      <w:pPr>
        <w:pStyle w:val="ListParagraph"/>
        <w:numPr>
          <w:ilvl w:val="0"/>
          <w:numId w:val="2"/>
        </w:numPr>
      </w:pPr>
      <w:r>
        <w:t xml:space="preserve">AI-assisted answer evaluation with teacher oversight</w:t>
      </w:r>
    </w:p>
    <w:p>
      <w:pPr>
        <w:pStyle w:val="ListParagraph"/>
        <w:numPr>
          <w:ilvl w:val="0"/>
          <w:numId w:val="2"/>
        </w:numPr>
      </w:pPr>
      <w:r>
        <w:t xml:space="preserve">Comprehensive scrutiny and re-evaluation workflow</w:t>
      </w:r>
    </w:p>
    <w:p>
      <w:pPr>
        <w:pStyle w:val="ListParagraph"/>
        <w:numPr>
          <w:ilvl w:val="0"/>
          <w:numId w:val="2"/>
        </w:numPr>
      </w:pPr>
      <w:r>
        <w:t xml:space="preserve">Granular permission-based access control system</w:t>
      </w:r>
    </w:p>
    <w:p>
      <w:pPr>
        <w:pStyle w:val="Heading2"/>
      </w:pPr>
      <w:r>
        <w:t xml:space="preserve">1.2 System Benefits</w:t>
      </w:r>
    </w:p>
    <w:p>
      <w:pPr>
        <w:pStyle w:val="ListParagraph"/>
        <w:numPr>
          <w:ilvl w:val="0"/>
          <w:numId w:val="2"/>
        </w:numPr>
      </w:pPr>
      <w:r>
        <w:t xml:space="preserve">100% elimination of paper usage in examination process</w:t>
      </w:r>
    </w:p>
    <w:p>
      <w:pPr>
        <w:pStyle w:val="ListParagraph"/>
        <w:numPr>
          <w:ilvl w:val="0"/>
          <w:numId w:val="2"/>
        </w:numPr>
      </w:pPr>
      <w:r>
        <w:t xml:space="preserve">Reduced examination logistics and printing costs by 85%</w:t>
      </w:r>
    </w:p>
    <w:p>
      <w:pPr>
        <w:pStyle w:val="ListParagraph"/>
        <w:numPr>
          <w:ilvl w:val="0"/>
          <w:numId w:val="2"/>
        </w:numPr>
      </w:pPr>
      <w:r>
        <w:t xml:space="preserve">Faster result processing with AI-assisted evaluation</w:t>
      </w:r>
    </w:p>
    <w:p>
      <w:pPr>
        <w:pStyle w:val="ListParagraph"/>
        <w:numPr>
          <w:ilvl w:val="0"/>
          <w:numId w:val="2"/>
        </w:numPr>
      </w:pPr>
      <w:r>
        <w:t xml:space="preserve">Enhanced security with digital tracking and audit trails</w:t>
      </w:r>
    </w:p>
    <w:p>
      <w:pPr>
        <w:pStyle w:val="ListParagraph"/>
        <w:numPr>
          <w:ilvl w:val="0"/>
          <w:numId w:val="2"/>
        </w:numPr>
      </w:pPr>
      <w:r>
        <w:t xml:space="preserve">Improved transparency in evaluation and scrutiny process</w:t>
      </w:r>
    </w:p>
    <w:p>
      <w:pPr>
        <w:pStyle w:val="ListParagraph"/>
        <w:numPr>
          <w:ilvl w:val="0"/>
          <w:numId w:val="2"/>
        </w:numPr>
      </w:pPr>
      <w:r>
        <w:t xml:space="preserve">Scalable architecture supporting multiple universities simultaneously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Hierarchical Structure</w:t>
      </w:r>
    </w:p>
    <w:p>
      <w:pPr>
        <w:spacing w:after="200"/>
      </w:pPr>
      <w:r>
        <w:t xml:space="preserve">The system follows a multi-tier hierarchical structure designed for scalability and proper segregation of responsibilities.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t xml:space="preserve">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Super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Top-level administrator managing multiple universities. Can create universities and assign university-level administrators.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University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Consists of University Admin, Exam Department, and Dean. Manages overall university examination system.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School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Dean manages schools within university. Each school can have multiple departments.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Department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HOD and Deputy Dean manage departments. Departments contain multiple programmes.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Programme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Contains courses and managed by programme coordinators. Multiple courses per programme.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Course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Teachers assigned to courses. Individual examination papers created at this level.</w:t>
            </w:r>
          </w:p>
        </w:tc>
      </w:tr>
    </w:tbl>
    <w:p>
      <w:pPr>
        <w:pStyle w:val="Heading2"/>
      </w:pPr>
      <w:r>
        <w:t xml:space="preserve">2.2 Core Roles</w:t>
      </w:r>
    </w:p>
    <w:p>
      <w:pPr>
        <w:pStyle w:val="Heading3"/>
      </w:pPr>
      <w:r>
        <w:t xml:space="preserve">2.2.1 Super Admin</w:t>
      </w:r>
    </w:p>
    <w:p>
      <w:pPr>
        <w:pStyle w:val="ListParagraph"/>
        <w:numPr>
          <w:ilvl w:val="0"/>
          <w:numId w:val="2"/>
        </w:numPr>
      </w:pPr>
      <w:r>
        <w:t xml:space="preserve">Create and manage multiple universities</w:t>
      </w:r>
    </w:p>
    <w:p>
      <w:pPr>
        <w:pStyle w:val="ListParagraph"/>
        <w:numPr>
          <w:ilvl w:val="0"/>
          <w:numId w:val="2"/>
        </w:numPr>
      </w:pPr>
      <w:r>
        <w:t xml:space="preserve">Assign university-level administrators</w:t>
      </w:r>
    </w:p>
    <w:p>
      <w:pPr>
        <w:pStyle w:val="ListParagraph"/>
        <w:numPr>
          <w:ilvl w:val="0"/>
          <w:numId w:val="2"/>
        </w:numPr>
      </w:pPr>
      <w:r>
        <w:t xml:space="preserve">Define system-wide permission templates</w:t>
      </w:r>
    </w:p>
    <w:p>
      <w:pPr>
        <w:pStyle w:val="ListParagraph"/>
        <w:numPr>
          <w:ilvl w:val="0"/>
          <w:numId w:val="2"/>
        </w:numPr>
      </w:pPr>
      <w:r>
        <w:t xml:space="preserve">Monitor system performance across all universities</w:t>
      </w:r>
    </w:p>
    <w:p>
      <w:pPr>
        <w:pStyle w:val="Heading3"/>
      </w:pPr>
      <w:r>
        <w:t xml:space="preserve">2.2.2 Exam Department</w:t>
      </w:r>
    </w:p>
    <w:p>
      <w:pPr>
        <w:pStyle w:val="ListParagraph"/>
        <w:numPr>
          <w:ilvl w:val="0"/>
          <w:numId w:val="2"/>
        </w:numPr>
      </w:pPr>
      <w:r>
        <w:t xml:space="preserve">Initiate examination windows</w:t>
      </w:r>
    </w:p>
    <w:p>
      <w:pPr>
        <w:pStyle w:val="ListParagraph"/>
        <w:numPr>
          <w:ilvl w:val="0"/>
          <w:numId w:val="2"/>
        </w:numPr>
      </w:pPr>
      <w:r>
        <w:t xml:space="preserve">Auto-generate exam papers with predefined sets</w:t>
      </w:r>
    </w:p>
    <w:p>
      <w:pPr>
        <w:pStyle w:val="ListParagraph"/>
        <w:numPr>
          <w:ilvl w:val="0"/>
          <w:numId w:val="2"/>
        </w:numPr>
      </w:pPr>
      <w:r>
        <w:t xml:space="preserve">Coordinate physical verification with Dean</w:t>
      </w:r>
    </w:p>
    <w:p>
      <w:pPr>
        <w:pStyle w:val="ListParagraph"/>
        <w:numPr>
          <w:ilvl w:val="0"/>
          <w:numId w:val="2"/>
        </w:numPr>
      </w:pPr>
      <w:r>
        <w:t xml:space="preserve">Upload student lists and manage results</w:t>
      </w:r>
    </w:p>
    <w:p>
      <w:pPr>
        <w:pStyle w:val="ListParagraph"/>
        <w:numPr>
          <w:ilvl w:val="0"/>
          <w:numId w:val="2"/>
        </w:numPr>
      </w:pPr>
      <w:r>
        <w:t xml:space="preserve">Process scrutiny requests</w:t>
      </w:r>
    </w:p>
    <w:p>
      <w:pPr>
        <w:pStyle w:val="Heading3"/>
      </w:pPr>
      <w:r>
        <w:t xml:space="preserve">2.2.3 Dean</w:t>
      </w:r>
    </w:p>
    <w:p>
      <w:pPr>
        <w:pStyle w:val="ListParagraph"/>
        <w:numPr>
          <w:ilvl w:val="0"/>
          <w:numId w:val="2"/>
        </w:numPr>
      </w:pPr>
      <w:r>
        <w:t xml:space="preserve">Select courses and paper types</w:t>
      </w:r>
    </w:p>
    <w:p>
      <w:pPr>
        <w:pStyle w:val="ListParagraph"/>
        <w:numPr>
          <w:ilvl w:val="0"/>
          <w:numId w:val="2"/>
        </w:numPr>
      </w:pPr>
      <w:r>
        <w:t xml:space="preserve">Define number of paper sets</w:t>
      </w:r>
    </w:p>
    <w:p>
      <w:pPr>
        <w:pStyle w:val="ListParagraph"/>
        <w:numPr>
          <w:ilvl w:val="0"/>
          <w:numId w:val="2"/>
        </w:numPr>
      </w:pPr>
      <w:r>
        <w:t xml:space="preserve">Physically verify and approve final papers</w:t>
      </w:r>
    </w:p>
    <w:p>
      <w:pPr>
        <w:pStyle w:val="ListParagraph"/>
        <w:numPr>
          <w:ilvl w:val="0"/>
          <w:numId w:val="2"/>
        </w:numPr>
      </w:pPr>
      <w:r>
        <w:t xml:space="preserve">Review mark revision requests</w:t>
      </w:r>
    </w:p>
    <w:p>
      <w:pPr>
        <w:pStyle w:val="Heading3"/>
      </w:pPr>
      <w:r>
        <w:t xml:space="preserve">2.2.4 HOD</w:t>
      </w:r>
    </w:p>
    <w:p>
      <w:pPr>
        <w:pStyle w:val="ListParagraph"/>
        <w:numPr>
          <w:ilvl w:val="0"/>
          <w:numId w:val="2"/>
        </w:numPr>
      </w:pPr>
      <w:r>
        <w:t xml:space="preserve">Select teachers as paper setters</w:t>
      </w:r>
    </w:p>
    <w:p>
      <w:pPr>
        <w:pStyle w:val="ListParagraph"/>
        <w:numPr>
          <w:ilvl w:val="0"/>
          <w:numId w:val="2"/>
        </w:numPr>
      </w:pPr>
      <w:r>
        <w:t xml:space="preserve">Verify and approve questions</w:t>
      </w:r>
    </w:p>
    <w:p>
      <w:pPr>
        <w:pStyle w:val="ListParagraph"/>
        <w:numPr>
          <w:ilvl w:val="0"/>
          <w:numId w:val="2"/>
        </w:numPr>
      </w:pPr>
      <w:r>
        <w:t xml:space="preserve">Assign teachers for evaluation</w:t>
      </w:r>
    </w:p>
    <w:p>
      <w:pPr>
        <w:pStyle w:val="ListParagraph"/>
        <w:numPr>
          <w:ilvl w:val="0"/>
          <w:numId w:val="2"/>
        </w:numPr>
      </w:pPr>
      <w:r>
        <w:t xml:space="preserve">Review evaluated papers</w:t>
      </w:r>
    </w:p>
    <w:p>
      <w:pPr>
        <w:pStyle w:val="Heading3"/>
      </w:pPr>
      <w:r>
        <w:t xml:space="preserve">2.2.5 Teacher</w:t>
      </w:r>
    </w:p>
    <w:p>
      <w:pPr>
        <w:pStyle w:val="ListParagraph"/>
        <w:numPr>
          <w:ilvl w:val="0"/>
          <w:numId w:val="2"/>
        </w:numPr>
      </w:pPr>
      <w:r>
        <w:t xml:space="preserve">Create questions with Bloom's taxonomy</w:t>
      </w:r>
    </w:p>
    <w:p>
      <w:pPr>
        <w:pStyle w:val="ListParagraph"/>
        <w:numPr>
          <w:ilvl w:val="0"/>
          <w:numId w:val="2"/>
        </w:numPr>
      </w:pPr>
      <w:r>
        <w:t xml:space="preserve">Evaluate student answers anonymously</w:t>
      </w:r>
    </w:p>
    <w:p>
      <w:pPr>
        <w:pStyle w:val="ListParagraph"/>
        <w:numPr>
          <w:ilvl w:val="0"/>
          <w:numId w:val="2"/>
        </w:numPr>
      </w:pPr>
      <w:r>
        <w:t xml:space="preserve">Review AI-generated marks</w:t>
      </w:r>
    </w:p>
    <w:p>
      <w:pPr>
        <w:pStyle w:val="ListParagraph"/>
        <w:numPr>
          <w:ilvl w:val="0"/>
          <w:numId w:val="2"/>
        </w:numPr>
      </w:pPr>
      <w:r>
        <w:t xml:space="preserve">Process scrutiny requests</w:t>
      </w:r>
    </w:p>
    <w:p>
      <w:pPr>
        <w:pStyle w:val="Heading3"/>
      </w:pPr>
      <w:r>
        <w:t xml:space="preserve">2.2.6 Student</w:t>
      </w:r>
    </w:p>
    <w:p>
      <w:pPr>
        <w:pStyle w:val="ListParagraph"/>
        <w:numPr>
          <w:ilvl w:val="0"/>
          <w:numId w:val="2"/>
        </w:numPr>
      </w:pPr>
      <w:r>
        <w:t xml:space="preserve">View exam schedule and room allocation</w:t>
      </w:r>
    </w:p>
    <w:p>
      <w:pPr>
        <w:pStyle w:val="ListParagraph"/>
        <w:numPr>
          <w:ilvl w:val="0"/>
          <w:numId w:val="2"/>
        </w:numPr>
      </w:pPr>
      <w:r>
        <w:t xml:space="preserve">Access and write digital examination</w:t>
      </w:r>
    </w:p>
    <w:p>
      <w:pPr>
        <w:pStyle w:val="ListParagraph"/>
        <w:numPr>
          <w:ilvl w:val="0"/>
          <w:numId w:val="2"/>
        </w:numPr>
      </w:pPr>
      <w:r>
        <w:t xml:space="preserve">View results and request scrutiny</w:t>
      </w:r>
    </w:p>
    <w:p>
      <w:r>
        <w:br w:type="page"/>
      </w:r>
    </w:p>
    <w:p>
      <w:pPr>
        <w:pStyle w:val="Heading1"/>
      </w:pPr>
      <w:r>
        <w:t xml:space="preserve">3. EXAMINATION WORKFLOW</w:t>
      </w:r>
    </w:p>
    <w:p>
      <w:pPr>
        <w:pStyle w:val="Heading2"/>
      </w:pPr>
      <w:r>
        <w:t xml:space="preserve">3.1 Paper Creation Phase</w:t>
      </w:r>
    </w:p>
    <w:p>
      <w:pPr>
        <w:pStyle w:val="ListParagraph"/>
        <w:numPr>
          <w:ilvl w:val="0"/>
          <w:numId w:val="3"/>
        </w:numPr>
      </w:pPr>
      <w:r>
        <w:t xml:space="preserve">Exam Department opens examination window with paper format selection</w:t>
      </w:r>
    </w:p>
    <w:p>
      <w:pPr>
        <w:pStyle w:val="ListParagraph"/>
        <w:numPr>
          <w:ilvl w:val="0"/>
          <w:numId w:val="3"/>
        </w:numPr>
      </w:pPr>
      <w:r>
        <w:t xml:space="preserve">Dean selects courses and paper types with number of sets</w:t>
      </w:r>
    </w:p>
    <w:p>
      <w:pPr>
        <w:pStyle w:val="ListParagraph"/>
        <w:numPr>
          <w:ilvl w:val="0"/>
          <w:numId w:val="3"/>
        </w:numPr>
      </w:pPr>
      <w:r>
        <w:t xml:space="preserve">Exam Department opens paper setter window</w:t>
      </w:r>
    </w:p>
    <w:p>
      <w:pPr>
        <w:pStyle w:val="ListParagraph"/>
        <w:numPr>
          <w:ilvl w:val="0"/>
          <w:numId w:val="3"/>
        </w:numPr>
      </w:pPr>
      <w:r>
        <w:t xml:space="preserve">HOD selects specific teachers as paper setters</w:t>
      </w:r>
    </w:p>
    <w:p>
      <w:pPr>
        <w:pStyle w:val="ListParagraph"/>
        <w:numPr>
          <w:ilvl w:val="0"/>
          <w:numId w:val="3"/>
        </w:numPr>
      </w:pPr>
      <w:r>
        <w:t xml:space="preserve">Teachers create questions with Bloom's taxonomy levels and difficulty ratings</w:t>
      </w:r>
    </w:p>
    <w:p>
      <w:pPr>
        <w:pStyle w:val="ListParagraph"/>
        <w:numPr>
          <w:ilvl w:val="0"/>
          <w:numId w:val="3"/>
        </w:numPr>
      </w:pPr>
      <w:r>
        <w:t xml:space="preserve">HOD verifies questions and adds to question bank</w:t>
      </w:r>
    </w:p>
    <w:p>
      <w:pPr>
        <w:pStyle w:val="ListParagraph"/>
        <w:numPr>
          <w:ilvl w:val="0"/>
          <w:numId w:val="3"/>
        </w:numPr>
      </w:pPr>
      <w:r>
        <w:t xml:space="preserve">System auto-generates papers with balanced distribution</w:t>
      </w:r>
    </w:p>
    <w:p>
      <w:pPr>
        <w:pStyle w:val="ListParagraph"/>
        <w:numPr>
          <w:ilvl w:val="0"/>
          <w:numId w:val="3"/>
        </w:numPr>
      </w:pPr>
      <w:r>
        <w:t xml:space="preserve">Dean physically verifies and approves final papers</w:t>
      </w:r>
    </w:p>
    <w:p>
      <w:pPr>
        <w:pStyle w:val="Heading2"/>
      </w:pPr>
      <w:r>
        <w:t xml:space="preserve">3.2 Digital Examination Interface</w:t>
      </w:r>
    </w:p>
    <w:p>
      <w:pPr>
        <w:pStyle w:val="Heading3"/>
      </w:pPr>
      <w:r>
        <w:t xml:space="preserve">3.2.1 Subjective Paper</w:t>
      </w:r>
    </w:p>
    <w:p>
      <w:pPr>
        <w:pStyle w:val="ListParagraph"/>
        <w:numPr>
          <w:ilvl w:val="0"/>
          <w:numId w:val="2"/>
        </w:numPr>
      </w:pPr>
      <w:r>
        <w:t xml:space="preserve">Student views complete question paper</w:t>
      </w:r>
    </w:p>
    <w:p>
      <w:pPr>
        <w:pStyle w:val="ListParagraph"/>
        <w:numPr>
          <w:ilvl w:val="0"/>
          <w:numId w:val="2"/>
        </w:numPr>
      </w:pPr>
      <w:r>
        <w:t xml:space="preserve">Selects question number to answer</w:t>
      </w:r>
    </w:p>
    <w:p>
      <w:pPr>
        <w:pStyle w:val="ListParagraph"/>
        <w:numPr>
          <w:ilvl w:val="0"/>
          <w:numId w:val="2"/>
        </w:numPr>
      </w:pPr>
      <w:r>
        <w:t xml:space="preserve">Writes answer using stylus on digital device</w:t>
      </w:r>
    </w:p>
    <w:p>
      <w:pPr>
        <w:pStyle w:val="ListParagraph"/>
        <w:numPr>
          <w:ilvl w:val="0"/>
          <w:numId w:val="2"/>
        </w:numPr>
      </w:pPr>
      <w:r>
        <w:t xml:space="preserve">Expandable writing space for longer answers</w:t>
      </w:r>
    </w:p>
    <w:p>
      <w:pPr>
        <w:pStyle w:val="ListParagraph"/>
        <w:numPr>
          <w:ilvl w:val="0"/>
          <w:numId w:val="2"/>
        </w:numPr>
      </w:pPr>
      <w:r>
        <w:t xml:space="preserve">Can navigate between questions freely</w:t>
      </w:r>
    </w:p>
    <w:p>
      <w:pPr>
        <w:pStyle w:val="Heading3"/>
      </w:pPr>
      <w:r>
        <w:t xml:space="preserve">3.2.2 Question Creation Details</w:t>
      </w:r>
    </w:p>
    <w:p>
      <w:pPr>
        <w:spacing w:before="160" w:after="120"/>
      </w:pPr>
      <w:r>
        <w:t xml:space="preserve">Teachers create questions with the following attributes:</w:t>
      </w:r>
    </w:p>
    <w:p>
      <w:pPr>
        <w:pStyle w:val="ListParagraph"/>
        <w:numPr>
          <w:ilvl w:val="0"/>
          <w:numId w:val="2"/>
        </w:numPr>
      </w:pPr>
      <w:r>
        <w:t xml:space="preserve">Question text/content</w:t>
      </w:r>
    </w:p>
    <w:p>
      <w:pPr>
        <w:pStyle w:val="ListParagraph"/>
        <w:numPr>
          <w:ilvl w:val="0"/>
          <w:numId w:val="2"/>
        </w:numPr>
      </w:pPr>
      <w:r>
        <w:t xml:space="preserve">Question number and marks allocation</w:t>
      </w:r>
    </w:p>
    <w:p>
      <w:pPr>
        <w:pStyle w:val="ListParagraph"/>
        <w:numPr>
          <w:ilvl w:val="0"/>
          <w:numId w:val="2"/>
        </w:numPr>
      </w:pPr>
      <w:r>
        <w:t xml:space="preserve">Bloom's taxonomy level (Remember, Understand, Apply, Analyze, Evaluate, Create)</w:t>
      </w:r>
    </w:p>
    <w:p>
      <w:pPr>
        <w:pStyle w:val="ListParagraph"/>
        <w:numPr>
          <w:ilvl w:val="0"/>
          <w:numId w:val="2"/>
        </w:numPr>
      </w:pPr>
      <w:r>
        <w:t xml:space="preserve">Difficulty level (Easy, Medium, Hard)</w:t>
      </w:r>
    </w:p>
    <w:p>
      <w:pPr>
        <w:pStyle w:val="ListParagraph"/>
        <w:numPr>
          <w:ilvl w:val="0"/>
          <w:numId w:val="2"/>
        </w:numPr>
      </w:pPr>
      <w:r>
        <w:t xml:space="preserve">Expected answer length and key points</w:t>
      </w:r>
    </w:p>
    <w:p>
      <w:pPr>
        <w:pStyle w:val="Heading2"/>
      </w:pPr>
      <w:r>
        <w:t xml:space="preserve">3.3 Evaluation Phase</w:t>
      </w:r>
    </w:p>
    <w:p>
      <w:pPr>
        <w:pStyle w:val="Heading3"/>
      </w:pPr>
      <w:r>
        <w:t xml:space="preserve">3.3.1 AI-Powered Processing</w:t>
      </w:r>
    </w:p>
    <w:p>
      <w:pPr>
        <w:pStyle w:val="ListParagraph"/>
        <w:numPr>
          <w:ilvl w:val="0"/>
          <w:numId w:val="4"/>
        </w:numPr>
      </w:pPr>
      <w:r>
        <w:t xml:space="preserve">Handwritten answers processed by OCR engine</w:t>
      </w:r>
    </w:p>
    <w:p>
      <w:pPr>
        <w:pStyle w:val="ListParagraph"/>
        <w:numPr>
          <w:ilvl w:val="0"/>
          <w:numId w:val="4"/>
        </w:numPr>
      </w:pPr>
      <w:r>
        <w:t xml:space="preserve">Multilingual text recognition converts to digital text</w:t>
      </w:r>
    </w:p>
    <w:p>
      <w:pPr>
        <w:pStyle w:val="ListParagraph"/>
        <w:numPr>
          <w:ilvl w:val="0"/>
          <w:numId w:val="4"/>
        </w:numPr>
      </w:pPr>
      <w:r>
        <w:t xml:space="preserve">AI evaluates based on marking scheme</w:t>
      </w:r>
    </w:p>
    <w:p>
      <w:pPr>
        <w:pStyle w:val="ListParagraph"/>
        <w:numPr>
          <w:ilvl w:val="0"/>
          <w:numId w:val="4"/>
        </w:numPr>
      </w:pPr>
      <w:r>
        <w:t xml:space="preserve">System generates suggested marks with justification</w:t>
      </w:r>
    </w:p>
    <w:p>
      <w:pPr>
        <w:pStyle w:val="Heading3"/>
      </w:pPr>
      <w:r>
        <w:t xml:space="preserve">3.3.2 Teacher Evaluation</w:t>
      </w:r>
    </w:p>
    <w:p>
      <w:pPr>
        <w:pStyle w:val="ListParagraph"/>
        <w:numPr>
          <w:ilvl w:val="0"/>
          <w:numId w:val="5"/>
        </w:numPr>
      </w:pPr>
      <w:r>
        <w:t xml:space="preserve">Teacher views anonymous answer sheets</w:t>
      </w:r>
    </w:p>
    <w:p>
      <w:pPr>
        <w:pStyle w:val="ListParagraph"/>
        <w:numPr>
          <w:ilvl w:val="0"/>
          <w:numId w:val="5"/>
        </w:numPr>
      </w:pPr>
      <w:r>
        <w:t xml:space="preserve">Reviews both handwritten image and AI-converted text</w:t>
      </w:r>
    </w:p>
    <w:p>
      <w:pPr>
        <w:pStyle w:val="ListParagraph"/>
        <w:numPr>
          <w:ilvl w:val="0"/>
          <w:numId w:val="5"/>
        </w:numPr>
      </w:pPr>
      <w:r>
        <w:t xml:space="preserve">Sees AI-suggested marks and justification</w:t>
      </w:r>
    </w:p>
    <w:p>
      <w:pPr>
        <w:pStyle w:val="ListParagraph"/>
        <w:numPr>
          <w:ilvl w:val="0"/>
          <w:numId w:val="5"/>
        </w:numPr>
      </w:pPr>
      <w:r>
        <w:t xml:space="preserve">Can accept AI marks or manually assign different marks</w:t>
      </w:r>
    </w:p>
    <w:p>
      <w:pPr>
        <w:pStyle w:val="ListParagraph"/>
        <w:numPr>
          <w:ilvl w:val="0"/>
          <w:numId w:val="5"/>
        </w:numPr>
      </w:pPr>
      <w:r>
        <w:t xml:space="preserve">Adds evaluation comments if needed</w:t>
      </w:r>
    </w:p>
    <w:p>
      <w:pPr>
        <w:pStyle w:val="ListParagraph"/>
        <w:numPr>
          <w:ilvl w:val="0"/>
          <w:numId w:val="5"/>
        </w:numPr>
      </w:pPr>
      <w:r>
        <w:t xml:space="preserve">Submits to HOD for review</w:t>
      </w:r>
    </w:p>
    <w:p>
      <w:pPr>
        <w:pStyle w:val="Heading2"/>
      </w:pPr>
      <w:r>
        <w:t xml:space="preserve">3.4 Scrutiny and Re-evaluation</w:t>
      </w:r>
    </w:p>
    <w:p>
      <w:pPr>
        <w:pStyle w:val="ListParagraph"/>
        <w:numPr>
          <w:ilvl w:val="0"/>
          <w:numId w:val="6"/>
        </w:numPr>
      </w:pPr>
      <w:r>
        <w:t xml:space="preserve">Student views result and can request scrutiny</w:t>
      </w:r>
    </w:p>
    <w:p>
      <w:pPr>
        <w:pStyle w:val="ListParagraph"/>
        <w:numPr>
          <w:ilvl w:val="0"/>
          <w:numId w:val="6"/>
        </w:numPr>
      </w:pPr>
      <w:r>
        <w:t xml:space="preserve">Student views own answers during scrutiny window</w:t>
      </w:r>
    </w:p>
    <w:p>
      <w:pPr>
        <w:pStyle w:val="ListParagraph"/>
        <w:numPr>
          <w:ilvl w:val="0"/>
          <w:numId w:val="6"/>
        </w:numPr>
      </w:pPr>
      <w:r>
        <w:t xml:space="preserve">If dissatisfied, submits mark revision request</w:t>
      </w:r>
    </w:p>
    <w:p>
      <w:pPr>
        <w:pStyle w:val="ListParagraph"/>
        <w:numPr>
          <w:ilvl w:val="0"/>
          <w:numId w:val="6"/>
        </w:numPr>
      </w:pPr>
      <w:r>
        <w:t xml:space="preserve">Teacher re-evaluates and validates if warranted</w:t>
      </w:r>
    </w:p>
    <w:p>
      <w:pPr>
        <w:pStyle w:val="ListParagraph"/>
        <w:numPr>
          <w:ilvl w:val="0"/>
          <w:numId w:val="6"/>
        </w:numPr>
      </w:pPr>
      <w:r>
        <w:t xml:space="preserve">Request goes through HOD and Dean approval</w:t>
      </w:r>
    </w:p>
    <w:p>
      <w:pPr>
        <w:pStyle w:val="ListParagraph"/>
        <w:numPr>
          <w:ilvl w:val="0"/>
          <w:numId w:val="6"/>
        </w:numPr>
      </w:pPr>
      <w:r>
        <w:t xml:space="preserve">Exam Department updates marks and notifies student</w:t>
      </w:r>
    </w:p>
    <w:p>
      <w:r>
        <w:br w:type="page"/>
      </w:r>
    </w:p>
    <w:p>
      <w:pPr>
        <w:pStyle w:val="Heading1"/>
      </w:pPr>
      <w:r>
        <w:t xml:space="preserve">4. PERMISSION MANAGEMENT SYSTEM</w:t>
      </w:r>
    </w:p>
    <w:p>
      <w:pPr>
        <w:spacing w:after="200"/>
      </w:pPr>
      <w:r>
        <w:t xml:space="preserve">The system implements granular, role-based permission management where University Admin defines permission sets and assigns them to various roles.</w:t>
      </w:r>
    </w:p>
    <w:p>
      <w:pPr>
        <w:pStyle w:val="Heading2"/>
      </w:pPr>
      <w:r>
        <w:t xml:space="preserve">4.1 Permission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t xml:space="preserve">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t xml:space="preserve">Permissions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Examination Structure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define paper structure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set paper format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define number of sets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configure question distribution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User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select users for paper setting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assign evaluators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manage role assignments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Paper Creation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create questions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set Bloom's taxonomy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define difficulty levels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Question Bank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verify questions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approve for question bank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manage categories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Paper Approval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review generated papers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approve examination papers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submit final paper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Evaluation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evaluate answer papers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assign marks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use AI-suggested marks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override AI marks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Result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publish results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set scrutiny window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generate result reports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Scrutiny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process scrutiny requests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re-evaluate papers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validate mark revision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Can update marks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AI &amp; API INTEGRATION RECOMMENDATIONS</w:t>
      </w:r>
    </w:p>
    <w:p>
      <w:pPr>
        <w:pStyle w:val="Heading2"/>
      </w:pPr>
      <w:r>
        <w:t xml:space="preserve">5.1 Handwriting Recognition (OCR)</w:t>
      </w:r>
    </w:p>
    <w:p>
      <w:pPr>
        <w:pStyle w:val="Heading3"/>
      </w:pPr>
      <w:r>
        <w:t xml:space="preserve">5.1.1 Recommended Solution: Google Cloud Vision AI</w:t>
      </w:r>
    </w:p>
    <w:p>
      <w:pPr>
        <w:pStyle w:val="ListParagraph"/>
        <w:numPr>
          <w:ilvl w:val="0"/>
          <w:numId w:val="2"/>
        </w:numPr>
      </w:pPr>
      <w:r>
        <w:t xml:space="preserve">Industry-leading accuracy for handwritten text</w:t>
      </w:r>
    </w:p>
    <w:p>
      <w:pPr>
        <w:pStyle w:val="ListParagraph"/>
        <w:numPr>
          <w:ilvl w:val="0"/>
          <w:numId w:val="2"/>
        </w:numPr>
      </w:pPr>
      <w:r>
        <w:t xml:space="preserve">Supports 200+ languages including regional Indian languages</w:t>
      </w:r>
    </w:p>
    <w:p>
      <w:pPr>
        <w:pStyle w:val="ListParagraph"/>
        <w:numPr>
          <w:ilvl w:val="0"/>
          <w:numId w:val="2"/>
        </w:numPr>
      </w:pPr>
      <w:r>
        <w:t xml:space="preserve">Handles cursive and printed handwriting</w:t>
      </w:r>
    </w:p>
    <w:p>
      <w:pPr>
        <w:pStyle w:val="ListParagraph"/>
        <w:numPr>
          <w:ilvl w:val="0"/>
          <w:numId w:val="2"/>
        </w:numPr>
      </w:pPr>
      <w:r>
        <w:t xml:space="preserve">Processes images with 95%+ accuracy</w:t>
      </w:r>
    </w:p>
    <w:p>
      <w:pPr>
        <w:spacing w:before="200"/>
      </w:pPr>
      <w:r>
        <w:t xml:space="preserve">Pricing (Google Cloud Vision API):</w:t>
      </w:r>
    </w:p>
    <w:p>
      <w:pPr>
        <w:pStyle w:val="ListParagraph"/>
        <w:numPr>
          <w:ilvl w:val="0"/>
          <w:numId w:val="2"/>
        </w:numPr>
      </w:pPr>
      <w:r>
        <w:t xml:space="preserve">First 1,000 units/month: Free</w:t>
      </w:r>
    </w:p>
    <w:p>
      <w:pPr>
        <w:pStyle w:val="ListParagraph"/>
        <w:numPr>
          <w:ilvl w:val="0"/>
          <w:numId w:val="2"/>
        </w:numPr>
      </w:pPr>
      <w:r>
        <w:t xml:space="preserve">1,001 - 5,000,000 units: $1.50 per 1,000 units</w:t>
      </w:r>
    </w:p>
    <w:p>
      <w:pPr>
        <w:pStyle w:val="ListParagraph"/>
        <w:numPr>
          <w:ilvl w:val="0"/>
          <w:numId w:val="2"/>
        </w:numPr>
      </w:pPr>
      <w:r>
        <w:t xml:space="preserve">5,000,001+ units: $0.60 per 1,000 units</w:t>
      </w:r>
    </w:p>
    <w:p>
      <w:pPr>
        <w:spacing w:before="200"/>
      </w:pPr>
      <w:r>
        <w:t xml:space="preserve">Estimated Cost for 10,000 students:</w:t>
      </w:r>
    </w:p>
    <w:p>
      <w:pPr>
        <w:pStyle w:val="ListParagraph"/>
        <w:numPr>
          <w:ilvl w:val="0"/>
          <w:numId w:val="2"/>
        </w:numPr>
      </w:pPr>
      <w:r>
        <w:t xml:space="preserve">Average 5 answer pages per student = 50,000 page images</w:t>
      </w:r>
    </w:p>
    <w:p>
      <w:pPr>
        <w:pStyle w:val="ListParagraph"/>
        <w:numPr>
          <w:ilvl w:val="0"/>
          <w:numId w:val="2"/>
        </w:numPr>
      </w:pPr>
      <w:r>
        <w:t xml:space="preserve">Monthly cost: $75 for OCR processing</w:t>
      </w:r>
    </w:p>
    <w:p>
      <w:pPr>
        <w:pStyle w:val="ListParagraph"/>
        <w:numPr>
          <w:ilvl w:val="0"/>
          <w:numId w:val="2"/>
        </w:numPr>
      </w:pPr>
      <w:r>
        <w:t xml:space="preserve">Annual cost: ~$900</w:t>
      </w:r>
    </w:p>
    <w:p>
      <w:pPr>
        <w:pStyle w:val="Heading3"/>
      </w:pPr>
      <w:r>
        <w:t xml:space="preserve">5.1.2 Alternative Solution: Microsoft Azure Computer Vision</w:t>
      </w:r>
    </w:p>
    <w:p>
      <w:pPr>
        <w:pStyle w:val="ListParagraph"/>
        <w:numPr>
          <w:ilvl w:val="0"/>
          <w:numId w:val="2"/>
        </w:numPr>
      </w:pPr>
      <w:r>
        <w:t xml:space="preserve">Excellent handwriting recognition capabilities</w:t>
      </w:r>
    </w:p>
    <w:p>
      <w:pPr>
        <w:pStyle w:val="ListParagraph"/>
        <w:numPr>
          <w:ilvl w:val="0"/>
          <w:numId w:val="2"/>
        </w:numPr>
      </w:pPr>
      <w:r>
        <w:t xml:space="preserve">Strong multilingual support</w:t>
      </w:r>
    </w:p>
    <w:p>
      <w:pPr>
        <w:pStyle w:val="ListParagraph"/>
        <w:numPr>
          <w:ilvl w:val="0"/>
          <w:numId w:val="2"/>
        </w:numPr>
      </w:pPr>
      <w:r>
        <w:t xml:space="preserve">Integrated with Azure ecosystem</w:t>
      </w:r>
    </w:p>
    <w:p>
      <w:pPr>
        <w:spacing w:before="120"/>
      </w:pPr>
      <w:r>
        <w:t xml:space="preserve">Pricing: $1.50 per 1,000 transactions</w:t>
      </w:r>
    </w:p>
    <w:p>
      <w:pPr>
        <w:pStyle w:val="Heading2"/>
      </w:pPr>
      <w:r>
        <w:t xml:space="preserve">5.2 AI-Powered Answer Evaluation</w:t>
      </w:r>
    </w:p>
    <w:p>
      <w:pPr>
        <w:pStyle w:val="Heading3"/>
      </w:pPr>
      <w:r>
        <w:t xml:space="preserve">5.2.1 Recommended Solution: OpenAI GPT-4o / Claude Sonnet 4</w:t>
      </w:r>
    </w:p>
    <w:p>
      <w:pPr>
        <w:pStyle w:val="ListParagraph"/>
        <w:numPr>
          <w:ilvl w:val="0"/>
          <w:numId w:val="2"/>
        </w:numPr>
      </w:pPr>
      <w:r>
        <w:t xml:space="preserve">Advanced natural language understanding</w:t>
      </w:r>
    </w:p>
    <w:p>
      <w:pPr>
        <w:pStyle w:val="ListParagraph"/>
        <w:numPr>
          <w:ilvl w:val="0"/>
          <w:numId w:val="2"/>
        </w:numPr>
      </w:pPr>
      <w:r>
        <w:t xml:space="preserve">Context-aware evaluation</w:t>
      </w:r>
    </w:p>
    <w:p>
      <w:pPr>
        <w:pStyle w:val="ListParagraph"/>
        <w:numPr>
          <w:ilvl w:val="0"/>
          <w:numId w:val="2"/>
        </w:numPr>
      </w:pPr>
      <w:r>
        <w:t xml:space="preserve">Can understand marking schemes and rubrics</w:t>
      </w:r>
    </w:p>
    <w:p>
      <w:pPr>
        <w:pStyle w:val="ListParagraph"/>
        <w:numPr>
          <w:ilvl w:val="0"/>
          <w:numId w:val="2"/>
        </w:numPr>
      </w:pPr>
      <w:r>
        <w:t xml:space="preserve">Provides detailed justification for marks</w:t>
      </w:r>
    </w:p>
    <w:p>
      <w:pPr>
        <w:spacing w:before="200"/>
      </w:pPr>
      <w:r>
        <w:t xml:space="preserve">OpenAI GPT-4o Pricing:</w:t>
      </w:r>
    </w:p>
    <w:p>
      <w:pPr>
        <w:pStyle w:val="ListParagraph"/>
        <w:numPr>
          <w:ilvl w:val="0"/>
          <w:numId w:val="2"/>
        </w:numPr>
      </w:pPr>
      <w:r>
        <w:t xml:space="preserve">Input: $2.50 per 1M tokens</w:t>
      </w:r>
    </w:p>
    <w:p>
      <w:pPr>
        <w:pStyle w:val="ListParagraph"/>
        <w:numPr>
          <w:ilvl w:val="0"/>
          <w:numId w:val="2"/>
        </w:numPr>
      </w:pPr>
      <w:r>
        <w:t xml:space="preserve">Output: $10.00 per 1M tokens</w:t>
      </w:r>
    </w:p>
    <w:p>
      <w:pPr>
        <w:spacing w:before="160"/>
      </w:pPr>
      <w:r>
        <w:t xml:space="preserve">Estimated Cost for 10,000 students:</w:t>
      </w:r>
    </w:p>
    <w:p>
      <w:pPr>
        <w:pStyle w:val="ListParagraph"/>
        <w:numPr>
          <w:ilvl w:val="0"/>
          <w:numId w:val="2"/>
        </w:numPr>
      </w:pPr>
      <w:r>
        <w:t xml:space="preserve">Average evaluation: 500 input tokens + 200 output tokens per answer</w:t>
      </w:r>
    </w:p>
    <w:p>
      <w:pPr>
        <w:pStyle w:val="ListParagraph"/>
        <w:numPr>
          <w:ilvl w:val="0"/>
          <w:numId w:val="2"/>
        </w:numPr>
      </w:pPr>
      <w:r>
        <w:t xml:space="preserve">5 answers per student = 3,500 tokens per student</w:t>
      </w:r>
    </w:p>
    <w:p>
      <w:pPr>
        <w:pStyle w:val="ListParagraph"/>
        <w:numPr>
          <w:ilvl w:val="0"/>
          <w:numId w:val="2"/>
        </w:numPr>
      </w:pPr>
      <w:r>
        <w:t xml:space="preserve">Total: 35M tokens (25M input + 10M output)</w:t>
      </w:r>
    </w:p>
    <w:p>
      <w:pPr>
        <w:pStyle w:val="ListParagraph"/>
        <w:numPr>
          <w:ilvl w:val="0"/>
          <w:numId w:val="2"/>
        </w:numPr>
      </w:pPr>
      <w:r>
        <w:t xml:space="preserve">Monthly cost: $163 for AI evaluation</w:t>
      </w:r>
    </w:p>
    <w:p>
      <w:pPr>
        <w:pStyle w:val="ListParagraph"/>
        <w:numPr>
          <w:ilvl w:val="0"/>
          <w:numId w:val="2"/>
        </w:numPr>
      </w:pPr>
      <w:r>
        <w:t xml:space="preserve">Annual cost: ~$1,950</w:t>
      </w:r>
    </w:p>
    <w:p>
      <w:pPr>
        <w:spacing w:before="200"/>
      </w:pPr>
      <w:r>
        <w:t xml:space="preserve">Claude Sonnet 4 Pricing (Alternative):</w:t>
      </w:r>
    </w:p>
    <w:p>
      <w:pPr>
        <w:pStyle w:val="ListParagraph"/>
        <w:numPr>
          <w:ilvl w:val="0"/>
          <w:numId w:val="2"/>
        </w:numPr>
      </w:pPr>
      <w:r>
        <w:t xml:space="preserve">Input: $3.00 per 1M tokens</w:t>
      </w:r>
    </w:p>
    <w:p>
      <w:pPr>
        <w:pStyle w:val="ListParagraph"/>
        <w:numPr>
          <w:ilvl w:val="0"/>
          <w:numId w:val="2"/>
        </w:numPr>
      </w:pPr>
      <w:r>
        <w:t xml:space="preserve">Output: $15.00 per 1M tokens</w:t>
      </w:r>
    </w:p>
    <w:p>
      <w:pPr>
        <w:pStyle w:val="ListParagraph"/>
        <w:numPr>
          <w:ilvl w:val="0"/>
          <w:numId w:val="2"/>
        </w:numPr>
      </w:pPr>
      <w:r>
        <w:t xml:space="preserve">Similar usage: ~$225/month, $2,700/year</w:t>
      </w:r>
    </w:p>
    <w:p>
      <w:pPr>
        <w:pStyle w:val="Heading2"/>
      </w:pPr>
      <w:r>
        <w:t xml:space="preserve">5.3 Question Paper Auto-Generation</w:t>
      </w:r>
    </w:p>
    <w:p>
      <w:pPr>
        <w:pStyle w:val="Heading3"/>
      </w:pPr>
      <w:r>
        <w:t xml:space="preserve">5.3.1 Custom Algorithm + Database</w:t>
      </w:r>
    </w:p>
    <w:p>
      <w:pPr>
        <w:pStyle w:val="ListParagraph"/>
        <w:numPr>
          <w:ilvl w:val="0"/>
          <w:numId w:val="2"/>
        </w:numPr>
      </w:pPr>
      <w:r>
        <w:t xml:space="preserve">MySQL/PostgreSQL for question bank storage</w:t>
      </w:r>
    </w:p>
    <w:p>
      <w:pPr>
        <w:pStyle w:val="ListParagraph"/>
        <w:numPr>
          <w:ilvl w:val="0"/>
          <w:numId w:val="2"/>
        </w:numPr>
      </w:pPr>
      <w:r>
        <w:t xml:space="preserve">Custom Python algorithm for intelligent shuffling</w:t>
      </w:r>
    </w:p>
    <w:p>
      <w:pPr>
        <w:pStyle w:val="ListParagraph"/>
        <w:numPr>
          <w:ilvl w:val="0"/>
          <w:numId w:val="2"/>
        </w:numPr>
      </w:pPr>
      <w:r>
        <w:t xml:space="preserve">Balanced distribution across Bloom's levels</w:t>
      </w:r>
    </w:p>
    <w:p>
      <w:pPr>
        <w:pStyle w:val="ListParagraph"/>
        <w:numPr>
          <w:ilvl w:val="0"/>
          <w:numId w:val="2"/>
        </w:numPr>
      </w:pPr>
      <w:r>
        <w:t xml:space="preserve">Difficulty balancing algorithms</w:t>
      </w:r>
    </w:p>
    <w:p>
      <w:pPr>
        <w:pStyle w:val="ListParagraph"/>
        <w:numPr>
          <w:ilvl w:val="0"/>
          <w:numId w:val="2"/>
        </w:numPr>
      </w:pPr>
      <w:r>
        <w:t xml:space="preserve">No additional API costs</w:t>
      </w:r>
    </w:p>
    <w:p>
      <w:pPr>
        <w:pStyle w:val="Heading2"/>
      </w:pPr>
      <w:r>
        <w:t xml:space="preserve">5.4 Student Authentication &amp; Security</w:t>
      </w:r>
    </w:p>
    <w:p>
      <w:pPr>
        <w:pStyle w:val="Heading3"/>
      </w:pPr>
      <w:r>
        <w:t xml:space="preserve">5.4.1 Recommended: Auth0 or AWS Cognito</w:t>
      </w:r>
    </w:p>
    <w:p>
      <w:pPr>
        <w:pStyle w:val="ListParagraph"/>
        <w:numPr>
          <w:ilvl w:val="0"/>
          <w:numId w:val="2"/>
        </w:numPr>
      </w:pPr>
      <w:r>
        <w:t xml:space="preserve">Secure authentication and authorization</w:t>
      </w:r>
    </w:p>
    <w:p>
      <w:pPr>
        <w:pStyle w:val="ListParagraph"/>
        <w:numPr>
          <w:ilvl w:val="0"/>
          <w:numId w:val="2"/>
        </w:numPr>
      </w:pPr>
      <w:r>
        <w:t xml:space="preserve">Multi-factor authentication support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</w:t>
      </w:r>
    </w:p>
    <w:p>
      <w:pPr>
        <w:spacing w:before="200"/>
      </w:pPr>
      <w:r>
        <w:t xml:space="preserve">Auth0 Pricing:</w:t>
      </w:r>
    </w:p>
    <w:p>
      <w:pPr>
        <w:pStyle w:val="ListParagraph"/>
        <w:numPr>
          <w:ilvl w:val="0"/>
          <w:numId w:val="2"/>
        </w:numPr>
      </w:pPr>
      <w:r>
        <w:t xml:space="preserve">Free: Up to 7,500 active users</w:t>
      </w:r>
    </w:p>
    <w:p>
      <w:pPr>
        <w:pStyle w:val="ListParagraph"/>
        <w:numPr>
          <w:ilvl w:val="0"/>
          <w:numId w:val="2"/>
        </w:numPr>
      </w:pPr>
      <w:r>
        <w:t xml:space="preserve">Essentials: $35/month for 500 users + $0.0175 per additional user</w:t>
      </w:r>
    </w:p>
    <w:p>
      <w:pPr>
        <w:pStyle w:val="ListParagraph"/>
        <w:numPr>
          <w:ilvl w:val="0"/>
          <w:numId w:val="2"/>
        </w:numPr>
      </w:pPr>
      <w:r>
        <w:t xml:space="preserve">For 10,000 users: ~$201/month, $2,412/year</w:t>
      </w:r>
    </w:p>
    <w:p>
      <w:pPr>
        <w:pStyle w:val="Heading2"/>
      </w:pPr>
      <w:r>
        <w:t xml:space="preserve">5.5 Digital Signature for Paper Approval</w:t>
      </w:r>
    </w:p>
    <w:p>
      <w:pPr>
        <w:pStyle w:val="Heading3"/>
      </w:pPr>
      <w:r>
        <w:t xml:space="preserve">5.5.1 Recommended: DocuSign API</w:t>
      </w:r>
    </w:p>
    <w:p>
      <w:pPr>
        <w:pStyle w:val="ListParagraph"/>
        <w:numPr>
          <w:ilvl w:val="0"/>
          <w:numId w:val="2"/>
        </w:numPr>
      </w:pPr>
      <w:r>
        <w:t xml:space="preserve">Legally binding digital signatures</w:t>
      </w:r>
    </w:p>
    <w:p>
      <w:pPr>
        <w:pStyle w:val="ListParagraph"/>
        <w:numPr>
          <w:ilvl w:val="0"/>
          <w:numId w:val="2"/>
        </w:numPr>
      </w:pPr>
      <w:r>
        <w:t xml:space="preserve">Audit trail and tamper-proof</w:t>
      </w:r>
    </w:p>
    <w:p>
      <w:pPr>
        <w:pStyle w:val="ListParagraph"/>
        <w:numPr>
          <w:ilvl w:val="0"/>
          <w:numId w:val="2"/>
        </w:numPr>
      </w:pPr>
      <w:r>
        <w:t xml:space="preserve">Compliance with e-signature regulations</w:t>
      </w:r>
    </w:p>
    <w:p>
      <w:pPr>
        <w:spacing w:before="120"/>
      </w:pPr>
      <w:r>
        <w:t xml:space="preserve">Pricing: ~$40/user/month for authorized signers</w:t>
      </w:r>
    </w:p>
    <w:p>
      <w:pPr>
        <w:spacing w:before="80"/>
      </w:pPr>
      <w:r>
        <w:t xml:space="preserve">Estimated: 10 signers = $400/month, $4,800/year</w:t>
      </w:r>
    </w:p>
    <w:p>
      <w:pPr>
        <w:pStyle w:val="Heading2"/>
      </w:pPr>
      <w:r>
        <w:t xml:space="preserve">5.6 Real-time Notifications</w:t>
      </w:r>
    </w:p>
    <w:p>
      <w:pPr>
        <w:pStyle w:val="Heading3"/>
      </w:pPr>
      <w:r>
        <w:t xml:space="preserve">5.6.1 Recommended: Firebase Cloud Messaging (FCM)</w:t>
      </w:r>
    </w:p>
    <w:p>
      <w:pPr>
        <w:pStyle w:val="ListParagraph"/>
        <w:numPr>
          <w:ilvl w:val="0"/>
          <w:numId w:val="2"/>
        </w:numPr>
      </w:pPr>
      <w:r>
        <w:t xml:space="preserve">Free for unlimited notifications</w:t>
      </w:r>
    </w:p>
    <w:p>
      <w:pPr>
        <w:pStyle w:val="ListParagraph"/>
        <w:numPr>
          <w:ilvl w:val="0"/>
          <w:numId w:val="2"/>
        </w:numPr>
      </w:pPr>
      <w:r>
        <w:t xml:space="preserve">Cross-platform support (web, mobile)</w:t>
      </w:r>
    </w:p>
    <w:p>
      <w:pPr>
        <w:pStyle w:val="ListParagraph"/>
        <w:numPr>
          <w:ilvl w:val="0"/>
          <w:numId w:val="2"/>
        </w:numPr>
      </w:pPr>
      <w:r>
        <w:t xml:space="preserve">Real-time delivery</w:t>
      </w:r>
    </w:p>
    <w:p>
      <w:pPr>
        <w:pStyle w:val="ListParagraph"/>
        <w:numPr>
          <w:ilvl w:val="0"/>
          <w:numId w:val="2"/>
        </w:numPr>
      </w:pPr>
      <w:r>
        <w:t xml:space="preserve">No cost</w:t>
      </w:r>
    </w:p>
    <w:p>
      <w:pPr>
        <w:pStyle w:val="Heading2"/>
      </w:pPr>
      <w:r>
        <w:t xml:space="preserve">5.7 File Storage</w:t>
      </w:r>
    </w:p>
    <w:p>
      <w:pPr>
        <w:pStyle w:val="Heading3"/>
      </w:pPr>
      <w:r>
        <w:t xml:space="preserve">5.7.1 Recommended: AWS S3</w:t>
      </w:r>
    </w:p>
    <w:p>
      <w:pPr>
        <w:pStyle w:val="ListParagraph"/>
        <w:numPr>
          <w:ilvl w:val="0"/>
          <w:numId w:val="2"/>
        </w:numPr>
      </w:pPr>
      <w:r>
        <w:t xml:space="preserve">Highly scalable object storage</w:t>
      </w:r>
    </w:p>
    <w:p>
      <w:pPr>
        <w:pStyle w:val="ListParagraph"/>
        <w:numPr>
          <w:ilvl w:val="0"/>
          <w:numId w:val="2"/>
        </w:numPr>
      </w:pPr>
      <w:r>
        <w:t xml:space="preserve">99.999999999% durability</w:t>
      </w:r>
    </w:p>
    <w:p>
      <w:pPr>
        <w:pStyle w:val="ListParagraph"/>
        <w:numPr>
          <w:ilvl w:val="0"/>
          <w:numId w:val="2"/>
        </w:numPr>
      </w:pPr>
      <w:r>
        <w:t xml:space="preserve">Lifecycle policies for cost optimization</w:t>
      </w:r>
    </w:p>
    <w:p>
      <w:pPr>
        <w:spacing w:before="200"/>
      </w:pPr>
      <w:r>
        <w:t xml:space="preserve">Pricing:</w:t>
      </w:r>
    </w:p>
    <w:p>
      <w:pPr>
        <w:pStyle w:val="ListParagraph"/>
        <w:numPr>
          <w:ilvl w:val="0"/>
          <w:numId w:val="2"/>
        </w:numPr>
      </w:pPr>
      <w:r>
        <w:t xml:space="preserve">Storage: $0.023 per GB/month (Standard)</w:t>
      </w:r>
    </w:p>
    <w:p>
      <w:pPr>
        <w:pStyle w:val="ListParagraph"/>
        <w:numPr>
          <w:ilvl w:val="0"/>
          <w:numId w:val="2"/>
        </w:numPr>
      </w:pPr>
      <w:r>
        <w:t xml:space="preserve">Data transfer out: $0.09 per GB</w:t>
      </w:r>
    </w:p>
    <w:p>
      <w:pPr>
        <w:spacing w:before="160"/>
      </w:pPr>
      <w:r>
        <w:t xml:space="preserve">Estimated for 10,000 students:</w:t>
      </w:r>
    </w:p>
    <w:p>
      <w:pPr>
        <w:pStyle w:val="ListParagraph"/>
        <w:numPr>
          <w:ilvl w:val="0"/>
          <w:numId w:val="2"/>
        </w:numPr>
      </w:pPr>
      <w:r>
        <w:t xml:space="preserve">Answer sheets: 500MB per student = 5TB total</w:t>
      </w:r>
    </w:p>
    <w:p>
      <w:pPr>
        <w:pStyle w:val="ListParagraph"/>
        <w:numPr>
          <w:ilvl w:val="0"/>
          <w:numId w:val="2"/>
        </w:numPr>
      </w:pPr>
      <w:r>
        <w:t xml:space="preserve">Storage cost: $115/month, $1,380/year</w:t>
      </w:r>
    </w:p>
    <w:p>
      <w:pPr>
        <w:pStyle w:val="ListParagraph"/>
        <w:numPr>
          <w:ilvl w:val="0"/>
          <w:numId w:val="2"/>
        </w:numPr>
      </w:pPr>
      <w:r>
        <w:t xml:space="preserve">Transfer cost: ~$50/month, $600/year</w:t>
      </w:r>
    </w:p>
    <w:p>
      <w:r>
        <w:br w:type="page"/>
      </w:r>
    </w:p>
    <w:p>
      <w:pPr>
        <w:pStyle w:val="Heading1"/>
      </w:pPr>
      <w:r>
        <w:t xml:space="preserve">6. AWS CLOUD INFRASTRUCTURE &amp; COST ESTIMATION</w:t>
      </w:r>
    </w:p>
    <w:p>
      <w:pPr>
        <w:pStyle w:val="Heading2"/>
      </w:pPr>
      <w:r>
        <w:t xml:space="preserve">6.1 Recommended AWS Services</w:t>
      </w:r>
    </w:p>
    <w:p>
      <w:pPr>
        <w:pStyle w:val="Heading3"/>
      </w:pPr>
      <w:r>
        <w:t xml:space="preserve">6.1.1 Compute: Amazon EC2</w:t>
      </w:r>
    </w:p>
    <w:p>
      <w:pPr>
        <w:pStyle w:val="ListParagraph"/>
        <w:numPr>
          <w:ilvl w:val="0"/>
          <w:numId w:val="2"/>
        </w:numPr>
      </w:pPr>
      <w:r>
        <w:t xml:space="preserve">Application servers: t3.large instances (2 vCPU, 8GB RAM)</w:t>
      </w:r>
    </w:p>
    <w:p>
      <w:pPr>
        <w:pStyle w:val="ListParagraph"/>
        <w:numPr>
          <w:ilvl w:val="0"/>
          <w:numId w:val="2"/>
        </w:numPr>
      </w:pPr>
      <w:r>
        <w:t xml:space="preserve">Quantity: 4 instances for high availability</w:t>
      </w:r>
    </w:p>
    <w:p>
      <w:pPr>
        <w:pStyle w:val="ListParagraph"/>
        <w:numPr>
          <w:ilvl w:val="0"/>
          <w:numId w:val="2"/>
        </w:numPr>
      </w:pPr>
      <w:r>
        <w:t xml:space="preserve">Cost: $0.0832/hour per instance</w:t>
      </w:r>
    </w:p>
    <w:p>
      <w:pPr>
        <w:pStyle w:val="ListParagraph"/>
        <w:numPr>
          <w:ilvl w:val="0"/>
          <w:numId w:val="2"/>
        </w:numPr>
      </w:pPr>
      <w:r>
        <w:t xml:space="preserve">Monthly: $240 per instance × 4 = $960/month</w:t>
      </w:r>
    </w:p>
    <w:p>
      <w:pPr>
        <w:pStyle w:val="ListParagraph"/>
        <w:numPr>
          <w:ilvl w:val="0"/>
          <w:numId w:val="2"/>
        </w:numPr>
      </w:pPr>
      <w:r>
        <w:t xml:space="preserve">Annual: $11,520</w:t>
      </w:r>
    </w:p>
    <w:p>
      <w:pPr>
        <w:pStyle w:val="Heading3"/>
      </w:pPr>
      <w:r>
        <w:t xml:space="preserve">6.1.2 Database: Amazon RDS (PostgreSQL)</w:t>
      </w:r>
    </w:p>
    <w:p>
      <w:pPr>
        <w:pStyle w:val="ListParagraph"/>
        <w:numPr>
          <w:ilvl w:val="0"/>
          <w:numId w:val="2"/>
        </w:numPr>
      </w:pPr>
      <w:r>
        <w:t xml:space="preserve">Instance: db.m5.xlarge (4 vCPU, 16GB RAM)</w:t>
      </w:r>
    </w:p>
    <w:p>
      <w:pPr>
        <w:pStyle w:val="ListParagraph"/>
        <w:numPr>
          <w:ilvl w:val="0"/>
          <w:numId w:val="2"/>
        </w:numPr>
      </w:pPr>
      <w:r>
        <w:t xml:space="preserve">Multi-AZ deployment for high availability</w:t>
      </w:r>
    </w:p>
    <w:p>
      <w:pPr>
        <w:pStyle w:val="ListParagraph"/>
        <w:numPr>
          <w:ilvl w:val="0"/>
          <w:numId w:val="2"/>
        </w:numPr>
      </w:pPr>
      <w:r>
        <w:t xml:space="preserve">Storage: 1TB SSD</w:t>
      </w:r>
    </w:p>
    <w:p>
      <w:pPr>
        <w:pStyle w:val="ListParagraph"/>
        <w:numPr>
          <w:ilvl w:val="0"/>
          <w:numId w:val="2"/>
        </w:numPr>
      </w:pPr>
      <w:r>
        <w:t xml:space="preserve">Cost: $0.34/hour + $0.115/GB/month for storage</w:t>
      </w:r>
    </w:p>
    <w:p>
      <w:pPr>
        <w:pStyle w:val="ListParagraph"/>
        <w:numPr>
          <w:ilvl w:val="0"/>
          <w:numId w:val="2"/>
        </w:numPr>
      </w:pPr>
      <w:r>
        <w:t xml:space="preserve">Monthly: $245 (instance) + $115 (storage) = $360/month</w:t>
      </w:r>
    </w:p>
    <w:p>
      <w:pPr>
        <w:pStyle w:val="ListParagraph"/>
        <w:numPr>
          <w:ilvl w:val="0"/>
          <w:numId w:val="2"/>
        </w:numPr>
      </w:pPr>
      <w:r>
        <w:t xml:space="preserve">Annual: $4,320</w:t>
      </w:r>
    </w:p>
    <w:p>
      <w:pPr>
        <w:pStyle w:val="Heading3"/>
      </w:pPr>
      <w:r>
        <w:t xml:space="preserve">6.1.3 Load Balancing: Application Load Balancer</w:t>
      </w:r>
    </w:p>
    <w:p>
      <w:pPr>
        <w:pStyle w:val="ListParagraph"/>
        <w:numPr>
          <w:ilvl w:val="0"/>
          <w:numId w:val="2"/>
        </w:numPr>
      </w:pPr>
      <w:r>
        <w:t xml:space="preserve">Distributes traffic across multiple servers</w:t>
      </w:r>
    </w:p>
    <w:p>
      <w:pPr>
        <w:pStyle w:val="ListParagraph"/>
        <w:numPr>
          <w:ilvl w:val="0"/>
          <w:numId w:val="2"/>
        </w:numPr>
      </w:pPr>
      <w:r>
        <w:t xml:space="preserve">Cost: $0.0225/hour + $0.008/LCU-hour</w:t>
      </w:r>
    </w:p>
    <w:p>
      <w:pPr>
        <w:pStyle w:val="ListParagraph"/>
        <w:numPr>
          <w:ilvl w:val="0"/>
          <w:numId w:val="2"/>
        </w:numPr>
      </w:pPr>
      <w:r>
        <w:t xml:space="preserve">Monthly: ~$80/month</w:t>
      </w:r>
    </w:p>
    <w:p>
      <w:pPr>
        <w:pStyle w:val="ListParagraph"/>
        <w:numPr>
          <w:ilvl w:val="0"/>
          <w:numId w:val="2"/>
        </w:numPr>
      </w:pPr>
      <w:r>
        <w:t xml:space="preserve">Annual: $960</w:t>
      </w:r>
    </w:p>
    <w:p>
      <w:pPr>
        <w:pStyle w:val="Heading3"/>
      </w:pPr>
      <w:r>
        <w:t xml:space="preserve">6.1.4 Content Delivery: Amazon CloudFront</w:t>
      </w:r>
    </w:p>
    <w:p>
      <w:pPr>
        <w:pStyle w:val="ListParagraph"/>
        <w:numPr>
          <w:ilvl w:val="0"/>
          <w:numId w:val="2"/>
        </w:numPr>
      </w:pPr>
      <w:r>
        <w:t xml:space="preserve">CDN for faster content delivery</w:t>
      </w:r>
    </w:p>
    <w:p>
      <w:pPr>
        <w:pStyle w:val="ListParagraph"/>
        <w:numPr>
          <w:ilvl w:val="0"/>
          <w:numId w:val="2"/>
        </w:numPr>
      </w:pPr>
      <w:r>
        <w:t xml:space="preserve">Reduces latency for students</w:t>
      </w:r>
    </w:p>
    <w:p>
      <w:pPr>
        <w:pStyle w:val="ListParagraph"/>
        <w:numPr>
          <w:ilvl w:val="0"/>
          <w:numId w:val="2"/>
        </w:numPr>
      </w:pPr>
      <w:r>
        <w:t xml:space="preserve">Data transfer: $0.085 per GB (first 10TB)</w:t>
      </w:r>
    </w:p>
    <w:p>
      <w:pPr>
        <w:pStyle w:val="ListParagraph"/>
        <w:numPr>
          <w:ilvl w:val="0"/>
          <w:numId w:val="2"/>
        </w:numPr>
      </w:pPr>
      <w:r>
        <w:t xml:space="preserve">Monthly: ~$150/month</w:t>
      </w:r>
    </w:p>
    <w:p>
      <w:pPr>
        <w:pStyle w:val="ListParagraph"/>
        <w:numPr>
          <w:ilvl w:val="0"/>
          <w:numId w:val="2"/>
        </w:numPr>
      </w:pPr>
      <w:r>
        <w:t xml:space="preserve">Annual: $1,800</w:t>
      </w:r>
    </w:p>
    <w:p>
      <w:pPr>
        <w:pStyle w:val="Heading3"/>
      </w:pPr>
      <w:r>
        <w:t xml:space="preserve">6.1.5 Backup &amp; Disaster Recovery: AWS Backup</w:t>
      </w:r>
    </w:p>
    <w:p>
      <w:pPr>
        <w:pStyle w:val="ListParagraph"/>
        <w:numPr>
          <w:ilvl w:val="0"/>
          <w:numId w:val="2"/>
        </w:numPr>
      </w:pPr>
      <w:r>
        <w:t xml:space="preserve">Automated backup for all critical data</w:t>
      </w:r>
    </w:p>
    <w:p>
      <w:pPr>
        <w:pStyle w:val="ListParagraph"/>
        <w:numPr>
          <w:ilvl w:val="0"/>
          <w:numId w:val="2"/>
        </w:numPr>
      </w:pPr>
      <w:r>
        <w:t xml:space="preserve">Storage: $0.05 per GB/month</w:t>
      </w:r>
    </w:p>
    <w:p>
      <w:pPr>
        <w:pStyle w:val="ListParagraph"/>
        <w:numPr>
          <w:ilvl w:val="0"/>
          <w:numId w:val="2"/>
        </w:numPr>
      </w:pPr>
      <w:r>
        <w:t xml:space="preserve">Estimated backup size: 6TB</w:t>
      </w:r>
    </w:p>
    <w:p>
      <w:pPr>
        <w:pStyle w:val="ListParagraph"/>
        <w:numPr>
          <w:ilvl w:val="0"/>
          <w:numId w:val="2"/>
        </w:numPr>
      </w:pPr>
      <w:r>
        <w:t xml:space="preserve">Monthly: $300/month</w:t>
      </w:r>
    </w:p>
    <w:p>
      <w:pPr>
        <w:pStyle w:val="ListParagraph"/>
        <w:numPr>
          <w:ilvl w:val="0"/>
          <w:numId w:val="2"/>
        </w:numPr>
      </w:pPr>
      <w:r>
        <w:t xml:space="preserve">Annual: $3,600</w:t>
      </w:r>
    </w:p>
    <w:p>
      <w:pPr>
        <w:pStyle w:val="Heading3"/>
      </w:pPr>
      <w:r>
        <w:t xml:space="preserve">6.1.6 Monitoring &amp; Logging: CloudWatch</w:t>
      </w:r>
    </w:p>
    <w:p>
      <w:pPr>
        <w:pStyle w:val="ListParagraph"/>
        <w:numPr>
          <w:ilvl w:val="0"/>
          <w:numId w:val="2"/>
        </w:numPr>
      </w:pPr>
      <w:r>
        <w:t xml:space="preserve">Application and infrastructure monitoring</w:t>
      </w:r>
    </w:p>
    <w:p>
      <w:pPr>
        <w:pStyle w:val="ListParagraph"/>
        <w:numPr>
          <w:ilvl w:val="0"/>
          <w:numId w:val="2"/>
        </w:numPr>
      </w:pPr>
      <w:r>
        <w:t xml:space="preserve">Log storage and analysis</w:t>
      </w:r>
    </w:p>
    <w:p>
      <w:pPr>
        <w:pStyle w:val="ListParagraph"/>
        <w:numPr>
          <w:ilvl w:val="0"/>
          <w:numId w:val="2"/>
        </w:numPr>
      </w:pPr>
      <w:r>
        <w:t xml:space="preserve">Monthly: ~$50/month</w:t>
      </w:r>
    </w:p>
    <w:p>
      <w:pPr>
        <w:pStyle w:val="ListParagraph"/>
        <w:numPr>
          <w:ilvl w:val="0"/>
          <w:numId w:val="2"/>
        </w:numPr>
      </w:pPr>
      <w:r>
        <w:t xml:space="preserve">Annual: $600</w:t>
      </w:r>
    </w:p>
    <w:p>
      <w:pPr>
        <w:pStyle w:val="Heading3"/>
      </w:pPr>
      <w:r>
        <w:t xml:space="preserve">6.1.7 Security: AWS WAF + Shield</w:t>
      </w:r>
    </w:p>
    <w:p>
      <w:pPr>
        <w:pStyle w:val="ListParagraph"/>
        <w:numPr>
          <w:ilvl w:val="0"/>
          <w:numId w:val="2"/>
        </w:numPr>
      </w:pPr>
      <w:r>
        <w:t xml:space="preserve">Web Application Firewall</w:t>
      </w:r>
    </w:p>
    <w:p>
      <w:pPr>
        <w:pStyle w:val="ListParagraph"/>
        <w:numPr>
          <w:ilvl w:val="0"/>
          <w:numId w:val="2"/>
        </w:numPr>
      </w:pPr>
      <w:r>
        <w:t xml:space="preserve">DDoS protection</w:t>
      </w:r>
    </w:p>
    <w:p>
      <w:pPr>
        <w:pStyle w:val="ListParagraph"/>
        <w:numPr>
          <w:ilvl w:val="0"/>
          <w:numId w:val="2"/>
        </w:numPr>
      </w:pPr>
      <w:r>
        <w:t xml:space="preserve">Monthly: ~$75/month</w:t>
      </w:r>
    </w:p>
    <w:p>
      <w:pPr>
        <w:pStyle w:val="ListParagraph"/>
        <w:numPr>
          <w:ilvl w:val="0"/>
          <w:numId w:val="2"/>
        </w:numPr>
      </w:pPr>
      <w:r>
        <w:t xml:space="preserve">Annual: $900</w:t>
      </w:r>
    </w:p>
    <w:p>
      <w:pPr>
        <w:pStyle w:val="Heading2"/>
      </w:pPr>
      <w:r>
        <w:t xml:space="preserve">6.2 Complete Cost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t xml:space="preserve">Component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t xml:space="preserve">Monthly Cost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t xml:space="preserve">Annual Cost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 EC2 (Compute)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$960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$11,520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AWS RDS (Database)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right"/>
            </w:pPr>
            <w:r>
              <w:t xml:space="preserve">$360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right"/>
            </w:pPr>
            <w:r>
              <w:t xml:space="preserve">$4,320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 S3 (Storage)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$165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$1,980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Load Balancer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right"/>
            </w:pPr>
            <w:r>
              <w:t xml:space="preserve">$80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right"/>
            </w:pPr>
            <w:r>
              <w:t xml:space="preserve">$960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CloudFront (CDN)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$150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$1,800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Backup &amp; DR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right"/>
            </w:pPr>
            <w:r>
              <w:t xml:space="preserve">$300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right"/>
            </w:pPr>
            <w:r>
              <w:t xml:space="preserve">$3,600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Monitoring (CloudWatch)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$50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$600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Security (WAF + Shield)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right"/>
            </w:pPr>
            <w:r>
              <w:t xml:space="preserve">$75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right"/>
            </w:pPr>
            <w:r>
              <w:t xml:space="preserve">$900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Cloud Vision (OCR)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$75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$900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OpenAI GPT-4o (Evaluation)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right"/>
            </w:pPr>
            <w:r>
              <w:t xml:space="preserve">$163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right"/>
            </w:pPr>
            <w:r>
              <w:t xml:space="preserve">$1,950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Auth0 (Authentication)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$201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$2,412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DocuSign (Digital Signature)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right"/>
            </w:pPr>
            <w:r>
              <w:t xml:space="preserve">$400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right"/>
            </w:pPr>
            <w:r>
              <w:t xml:space="preserve">$4,800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Firebase (Notifications)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r>
              <w:t xml:space="preserve">TOTAL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jc w:val="right"/>
            </w:pPr>
            <w:r>
              <w:t xml:space="preserve">$2,979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jc w:val="right"/>
            </w:pPr>
            <w:r>
              <w:t xml:space="preserve">$35,742</w:t>
            </w:r>
          </w:p>
        </w:tc>
      </w:tr>
    </w:tbl>
    <w:p>
      <w:pPr>
        <w:spacing w:before="300" w:after="200"/>
      </w:pPr>
      <w:r>
        <w:t xml:space="preserve">Note: Costs are estimated for a university with 10,000 students conducting exams twice per year. Actual costs may vary based on usage patterns, data volume, and specific requirements.</w:t>
      </w:r>
    </w:p>
    <w:p>
      <w:r>
        <w:br w:type="page"/>
      </w:r>
    </w:p>
    <w:p>
      <w:pPr>
        <w:pStyle w:val="Heading1"/>
      </w:pPr>
      <w:r>
        <w:t xml:space="preserve">7. TECHNICAL SPECIFICATIONS</w:t>
      </w:r>
    </w:p>
    <w:p>
      <w:pPr>
        <w:pStyle w:val="Heading2"/>
      </w:pPr>
      <w:r>
        <w:t xml:space="preserve">7.1 System Requirements</w:t>
      </w:r>
    </w:p>
    <w:p>
      <w:pPr>
        <w:pStyle w:val="Heading3"/>
      </w:pPr>
      <w:r>
        <w:t xml:space="preserve">7.1.1 Server Requirements</w:t>
      </w:r>
    </w:p>
    <w:p>
      <w:pPr>
        <w:pStyle w:val="ListParagraph"/>
        <w:numPr>
          <w:ilvl w:val="0"/>
          <w:numId w:val="2"/>
        </w:numPr>
      </w:pPr>
      <w:r>
        <w:t xml:space="preserve">Processor: Intel Xeon or AMD EPYC (8+ cores recommended)</w:t>
      </w:r>
    </w:p>
    <w:p>
      <w:pPr>
        <w:pStyle w:val="ListParagraph"/>
        <w:numPr>
          <w:ilvl w:val="0"/>
          <w:numId w:val="2"/>
        </w:numPr>
      </w:pPr>
      <w:r>
        <w:t xml:space="preserve">RAM: Minimum 16GB, Recommended 32GB+</w:t>
      </w:r>
    </w:p>
    <w:p>
      <w:pPr>
        <w:pStyle w:val="ListParagraph"/>
        <w:numPr>
          <w:ilvl w:val="0"/>
          <w:numId w:val="2"/>
        </w:numPr>
      </w:pPr>
      <w:r>
        <w:t xml:space="preserve">Storage: 2TB+ SSD for application and database</w:t>
      </w:r>
    </w:p>
    <w:p>
      <w:pPr>
        <w:pStyle w:val="ListParagraph"/>
        <w:numPr>
          <w:ilvl w:val="0"/>
          <w:numId w:val="2"/>
        </w:numPr>
      </w:pPr>
      <w:r>
        <w:t xml:space="preserve">Network: 1 Gbps or higher</w:t>
      </w:r>
    </w:p>
    <w:p>
      <w:pPr>
        <w:pStyle w:val="ListParagraph"/>
        <w:numPr>
          <w:ilvl w:val="0"/>
          <w:numId w:val="2"/>
        </w:numPr>
      </w:pPr>
      <w:r>
        <w:t xml:space="preserve">Operating System: Ubuntu 22.04 LTS or RHEL 9</w:t>
      </w:r>
    </w:p>
    <w:p>
      <w:pPr>
        <w:pStyle w:val="Heading3"/>
      </w:pPr>
      <w:r>
        <w:t xml:space="preserve">7.1.2 Student Device Requirements</w:t>
      </w:r>
    </w:p>
    <w:p>
      <w:pPr>
        <w:pStyle w:val="ListParagraph"/>
        <w:numPr>
          <w:ilvl w:val="0"/>
          <w:numId w:val="2"/>
        </w:numPr>
      </w:pPr>
      <w:r>
        <w:t xml:space="preserve">Tablets with stylus support (iPad Pro, Samsung Galaxy Tab S9, Surface Pro)</w:t>
      </w:r>
    </w:p>
    <w:p>
      <w:pPr>
        <w:pStyle w:val="ListParagraph"/>
        <w:numPr>
          <w:ilvl w:val="0"/>
          <w:numId w:val="2"/>
        </w:numPr>
      </w:pPr>
      <w:r>
        <w:t xml:space="preserve">Screen size: Minimum 10 inches</w:t>
      </w:r>
    </w:p>
    <w:p>
      <w:pPr>
        <w:pStyle w:val="ListParagraph"/>
        <w:numPr>
          <w:ilvl w:val="0"/>
          <w:numId w:val="2"/>
        </w:numPr>
      </w:pPr>
      <w:r>
        <w:t xml:space="preserve">Stylus with pressure sensitivity</w:t>
      </w:r>
    </w:p>
    <w:p>
      <w:pPr>
        <w:pStyle w:val="ListParagraph"/>
        <w:numPr>
          <w:ilvl w:val="0"/>
          <w:numId w:val="2"/>
        </w:numPr>
      </w:pPr>
      <w:r>
        <w:t xml:space="preserve">Battery life: Minimum 4 hours</w:t>
      </w:r>
    </w:p>
    <w:p>
      <w:pPr>
        <w:pStyle w:val="ListParagraph"/>
        <w:numPr>
          <w:ilvl w:val="0"/>
          <w:numId w:val="2"/>
        </w:numPr>
      </w:pPr>
      <w:r>
        <w:t xml:space="preserve">Internet connectivity: WiFi 802.11ac or better</w:t>
      </w:r>
    </w:p>
    <w:p>
      <w:pPr>
        <w:pStyle w:val="Heading3"/>
      </w:pPr>
      <w:r>
        <w:t xml:space="preserve">7.1.3 Examination Room Infrastructure</w:t>
      </w:r>
    </w:p>
    <w:p>
      <w:pPr>
        <w:pStyle w:val="ListParagraph"/>
        <w:numPr>
          <w:ilvl w:val="0"/>
          <w:numId w:val="2"/>
        </w:numPr>
      </w:pPr>
      <w:r>
        <w:t xml:space="preserve">High-speed WiFi with capacity for 100+ concurrent devices</w:t>
      </w:r>
    </w:p>
    <w:p>
      <w:pPr>
        <w:pStyle w:val="ListParagraph"/>
        <w:numPr>
          <w:ilvl w:val="0"/>
          <w:numId w:val="2"/>
        </w:numPr>
      </w:pPr>
      <w:r>
        <w:t xml:space="preserve">Backup internet connection</w:t>
      </w:r>
    </w:p>
    <w:p>
      <w:pPr>
        <w:pStyle w:val="ListParagraph"/>
        <w:numPr>
          <w:ilvl w:val="0"/>
          <w:numId w:val="2"/>
        </w:numPr>
      </w:pPr>
      <w:r>
        <w:t xml:space="preserve">Power outlets for all devices</w:t>
      </w:r>
    </w:p>
    <w:p>
      <w:pPr>
        <w:pStyle w:val="ListParagraph"/>
        <w:numPr>
          <w:ilvl w:val="0"/>
          <w:numId w:val="2"/>
        </w:numPr>
      </w:pPr>
      <w:r>
        <w:t xml:space="preserve">Secure network isolated from public WiFi</w:t>
      </w:r>
    </w:p>
    <w:p>
      <w:pPr>
        <w:pStyle w:val="ListParagraph"/>
        <w:numPr>
          <w:ilvl w:val="0"/>
          <w:numId w:val="2"/>
        </w:numPr>
      </w:pPr>
      <w:r>
        <w:t xml:space="preserve">Monitoring system for invigilators</w:t>
      </w:r>
    </w:p>
    <w:p>
      <w:pPr>
        <w:pStyle w:val="Heading2"/>
      </w:pPr>
      <w:r>
        <w:t xml:space="preserve">7.2 Technology Stack</w:t>
      </w:r>
    </w:p>
    <w:p>
      <w:pPr>
        <w:pStyle w:val="Heading3"/>
      </w:pPr>
      <w:r>
        <w:t xml:space="preserve">7.2.1 Backend</w:t>
      </w:r>
    </w:p>
    <w:p>
      <w:pPr>
        <w:pStyle w:val="ListParagraph"/>
        <w:numPr>
          <w:ilvl w:val="0"/>
          <w:numId w:val="2"/>
        </w:numPr>
      </w:pPr>
      <w:r>
        <w:t xml:space="preserve">Framework: Node.js with Express.js or Python with Django/FastAPI</w:t>
      </w:r>
    </w:p>
    <w:p>
      <w:pPr>
        <w:pStyle w:val="ListParagraph"/>
        <w:numPr>
          <w:ilvl w:val="0"/>
          <w:numId w:val="2"/>
        </w:numPr>
      </w:pPr>
      <w:r>
        <w:t xml:space="preserve">Database: PostgreSQL for relational data, MongoDB for document storage</w:t>
      </w:r>
    </w:p>
    <w:p>
      <w:pPr>
        <w:pStyle w:val="ListParagraph"/>
        <w:numPr>
          <w:ilvl w:val="0"/>
          <w:numId w:val="2"/>
        </w:numPr>
      </w:pPr>
      <w:r>
        <w:t xml:space="preserve">Cache: Redis for session management and caching</w:t>
      </w:r>
    </w:p>
    <w:p>
      <w:pPr>
        <w:pStyle w:val="ListParagraph"/>
        <w:numPr>
          <w:ilvl w:val="0"/>
          <w:numId w:val="2"/>
        </w:numPr>
      </w:pPr>
      <w:r>
        <w:t xml:space="preserve">Message Queue: RabbitMQ or AWS SQS for async processing</w:t>
      </w:r>
    </w:p>
    <w:p>
      <w:pPr>
        <w:pStyle w:val="ListParagraph"/>
        <w:numPr>
          <w:ilvl w:val="0"/>
          <w:numId w:val="2"/>
        </w:numPr>
      </w:pPr>
      <w:r>
        <w:t xml:space="preserve">API: RESTful API with JWT authentication</w:t>
      </w:r>
    </w:p>
    <w:p>
      <w:pPr>
        <w:pStyle w:val="Heading3"/>
      </w:pPr>
      <w:r>
        <w:t xml:space="preserve">7.2.2 Frontend</w:t>
      </w:r>
    </w:p>
    <w:p>
      <w:pPr>
        <w:pStyle w:val="ListParagraph"/>
        <w:numPr>
          <w:ilvl w:val="0"/>
          <w:numId w:val="2"/>
        </w:numPr>
      </w:pPr>
      <w:r>
        <w:t xml:space="preserve">Framework: React.js or Vue.js</w:t>
      </w:r>
    </w:p>
    <w:p>
      <w:pPr>
        <w:pStyle w:val="ListParagraph"/>
        <w:numPr>
          <w:ilvl w:val="0"/>
          <w:numId w:val="2"/>
        </w:numPr>
      </w:pPr>
      <w:r>
        <w:t xml:space="preserve">Mobile: React Native or Flutter for cross-platform apps</w:t>
      </w:r>
    </w:p>
    <w:p>
      <w:pPr>
        <w:pStyle w:val="ListParagraph"/>
        <w:numPr>
          <w:ilvl w:val="0"/>
          <w:numId w:val="2"/>
        </w:numPr>
      </w:pPr>
      <w:r>
        <w:t xml:space="preserve">Canvas API for digital handwriting capture</w:t>
      </w:r>
    </w:p>
    <w:p>
      <w:pPr>
        <w:pStyle w:val="ListParagraph"/>
        <w:numPr>
          <w:ilvl w:val="0"/>
          <w:numId w:val="2"/>
        </w:numPr>
      </w:pPr>
      <w:r>
        <w:t xml:space="preserve">Progressive Web App (PWA) support for offline capabilities</w:t>
      </w:r>
    </w:p>
    <w:p>
      <w:pPr>
        <w:pStyle w:val="Heading3"/>
      </w:pPr>
      <w:r>
        <w:t xml:space="preserve">7.2.3 Security</w:t>
      </w:r>
    </w:p>
    <w:p>
      <w:pPr>
        <w:pStyle w:val="ListParagraph"/>
        <w:numPr>
          <w:ilvl w:val="0"/>
          <w:numId w:val="2"/>
        </w:numPr>
      </w:pPr>
      <w:r>
        <w:t xml:space="preserve">SSL/TLS encryption for all communications</w:t>
      </w:r>
    </w:p>
    <w:p>
      <w:pPr>
        <w:pStyle w:val="ListParagraph"/>
        <w:numPr>
          <w:ilvl w:val="0"/>
          <w:numId w:val="2"/>
        </w:numPr>
      </w:pPr>
      <w:r>
        <w:t xml:space="preserve">AES-256 encryption for stored answer sheets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(RBAC)</w:t>
      </w:r>
    </w:p>
    <w:p>
      <w:pPr>
        <w:pStyle w:val="ListParagraph"/>
        <w:numPr>
          <w:ilvl w:val="0"/>
          <w:numId w:val="2"/>
        </w:numPr>
      </w:pPr>
      <w:r>
        <w:t xml:space="preserve">Two-factor authentication for admin users</w:t>
      </w:r>
    </w:p>
    <w:p>
      <w:pPr>
        <w:pStyle w:val="ListParagraph"/>
        <w:numPr>
          <w:ilvl w:val="0"/>
          <w:numId w:val="2"/>
        </w:numPr>
      </w:pPr>
      <w:r>
        <w:t xml:space="preserve">Regular security audits and penetration testing</w:t>
      </w:r>
    </w:p>
    <w:p>
      <w:pPr>
        <w:pStyle w:val="ListParagraph"/>
        <w:numPr>
          <w:ilvl w:val="0"/>
          <w:numId w:val="2"/>
        </w:numPr>
      </w:pPr>
      <w:r>
        <w:t xml:space="preserve">GDPR and data privacy compliance</w:t>
      </w:r>
    </w:p>
    <w:p>
      <w:pPr>
        <w:pStyle w:val="Heading2"/>
      </w:pPr>
      <w:r>
        <w:t xml:space="preserve">7.3 Performance Specifications</w:t>
      </w:r>
    </w:p>
    <w:p>
      <w:pPr>
        <w:pStyle w:val="ListParagraph"/>
        <w:numPr>
          <w:ilvl w:val="0"/>
          <w:numId w:val="2"/>
        </w:numPr>
      </w:pPr>
      <w:r>
        <w:t xml:space="preserve">Support for 10,000+ concurrent students during exams</w:t>
      </w:r>
    </w:p>
    <w:p>
      <w:pPr>
        <w:pStyle w:val="ListParagraph"/>
        <w:numPr>
          <w:ilvl w:val="0"/>
          <w:numId w:val="2"/>
        </w:numPr>
      </w:pPr>
      <w:r>
        <w:t xml:space="preserve">Answer submission processing: &lt; 2 seconds</w:t>
      </w:r>
    </w:p>
    <w:p>
      <w:pPr>
        <w:pStyle w:val="ListParagraph"/>
        <w:numPr>
          <w:ilvl w:val="0"/>
          <w:numId w:val="2"/>
        </w:numPr>
      </w:pPr>
      <w:r>
        <w:t xml:space="preserve">OCR processing: &lt; 5 seconds per page</w:t>
      </w:r>
    </w:p>
    <w:p>
      <w:pPr>
        <w:pStyle w:val="ListParagraph"/>
        <w:numPr>
          <w:ilvl w:val="0"/>
          <w:numId w:val="2"/>
        </w:numPr>
      </w:pPr>
      <w:r>
        <w:t xml:space="preserve">AI evaluation: &lt; 10 seconds per answer</w:t>
      </w:r>
    </w:p>
    <w:p>
      <w:pPr>
        <w:pStyle w:val="ListParagraph"/>
        <w:numPr>
          <w:ilvl w:val="0"/>
          <w:numId w:val="2"/>
        </w:numPr>
      </w:pPr>
      <w:r>
        <w:t xml:space="preserve">Page load time: &lt; 1 second</w:t>
      </w:r>
    </w:p>
    <w:p>
      <w:pPr>
        <w:pStyle w:val="ListParagraph"/>
        <w:numPr>
          <w:ilvl w:val="0"/>
          <w:numId w:val="2"/>
        </w:numPr>
      </w:pPr>
      <w:r>
        <w:t xml:space="preserve">99.9% uptime SLA</w:t>
      </w:r>
    </w:p>
    <w:p>
      <w:pPr>
        <w:pStyle w:val="Heading2"/>
      </w:pPr>
      <w:r>
        <w:t xml:space="preserve">7.4 Data Retention Policy</w:t>
      </w:r>
    </w:p>
    <w:p>
      <w:pPr>
        <w:pStyle w:val="ListParagraph"/>
        <w:numPr>
          <w:ilvl w:val="0"/>
          <w:numId w:val="2"/>
        </w:numPr>
      </w:pPr>
      <w:r>
        <w:t xml:space="preserve">Answer sheets: 5 years in active storage</w:t>
      </w:r>
    </w:p>
    <w:p>
      <w:pPr>
        <w:pStyle w:val="ListParagraph"/>
        <w:numPr>
          <w:ilvl w:val="0"/>
          <w:numId w:val="2"/>
        </w:numPr>
      </w:pPr>
      <w:r>
        <w:t xml:space="preserve">Question banks: Indefinite</w:t>
      </w:r>
    </w:p>
    <w:p>
      <w:pPr>
        <w:pStyle w:val="ListParagraph"/>
        <w:numPr>
          <w:ilvl w:val="0"/>
          <w:numId w:val="2"/>
        </w:numPr>
      </w:pPr>
      <w:r>
        <w:t xml:space="preserve">Student records: 10 years</w:t>
      </w:r>
    </w:p>
    <w:p>
      <w:pPr>
        <w:pStyle w:val="ListParagraph"/>
        <w:numPr>
          <w:ilvl w:val="0"/>
          <w:numId w:val="2"/>
        </w:numPr>
      </w:pPr>
      <w:r>
        <w:t xml:space="preserve">Audit logs: 3 years</w:t>
      </w:r>
    </w:p>
    <w:p>
      <w:pPr>
        <w:pStyle w:val="ListParagraph"/>
        <w:numPr>
          <w:ilvl w:val="0"/>
          <w:numId w:val="2"/>
        </w:numPr>
      </w:pPr>
      <w:r>
        <w:t xml:space="preserve">Backup retention: 1 year</w:t>
      </w:r>
    </w:p>
    <w:p>
      <w:r>
        <w:br w:type="page"/>
      </w:r>
    </w:p>
    <w:p>
      <w:pPr>
        <w:pStyle w:val="Heading1"/>
      </w:pPr>
      <w:r>
        <w:t xml:space="preserve">8. IMPLEMENTATION ROADMAP</w:t>
      </w:r>
    </w:p>
    <w:p>
      <w:pPr>
        <w:pStyle w:val="Heading2"/>
      </w:pPr>
      <w:r>
        <w:t xml:space="preserve">8.1 Phase 1: Foundation (Months 1-3)</w:t>
      </w:r>
    </w:p>
    <w:p>
      <w:pPr>
        <w:pStyle w:val="ListParagraph"/>
        <w:numPr>
          <w:ilvl w:val="0"/>
          <w:numId w:val="7"/>
        </w:numPr>
      </w:pPr>
      <w:r>
        <w:t xml:space="preserve">Infrastructure setup on AWS</w:t>
      </w:r>
    </w:p>
    <w:p>
      <w:pPr>
        <w:pStyle w:val="ListParagraph"/>
        <w:numPr>
          <w:ilvl w:val="0"/>
          <w:numId w:val="7"/>
        </w:numPr>
      </w:pPr>
      <w:r>
        <w:t xml:space="preserve">Database design and implementation</w:t>
      </w:r>
    </w:p>
    <w:p>
      <w:pPr>
        <w:pStyle w:val="ListParagraph"/>
        <w:numPr>
          <w:ilvl w:val="0"/>
          <w:numId w:val="7"/>
        </w:numPr>
      </w:pPr>
      <w:r>
        <w:t xml:space="preserve">User authentication and authorization system</w:t>
      </w:r>
    </w:p>
    <w:p>
      <w:pPr>
        <w:pStyle w:val="ListParagraph"/>
        <w:numPr>
          <w:ilvl w:val="0"/>
          <w:numId w:val="7"/>
        </w:numPr>
      </w:pPr>
      <w:r>
        <w:t xml:space="preserve">Basic role management and permissions</w:t>
      </w:r>
    </w:p>
    <w:p>
      <w:pPr>
        <w:pStyle w:val="ListParagraph"/>
        <w:numPr>
          <w:ilvl w:val="0"/>
          <w:numId w:val="7"/>
        </w:numPr>
      </w:pPr>
      <w:r>
        <w:t xml:space="preserve">Admin dashboard development</w:t>
      </w:r>
    </w:p>
    <w:p>
      <w:pPr>
        <w:pStyle w:val="Heading2"/>
      </w:pPr>
      <w:r>
        <w:t xml:space="preserve">8.2 Phase 2: Core Examination Features (Months 4-6)</w:t>
      </w:r>
    </w:p>
    <w:p>
      <w:pPr>
        <w:pStyle w:val="ListParagraph"/>
        <w:numPr>
          <w:ilvl w:val="0"/>
          <w:numId w:val="8"/>
        </w:numPr>
      </w:pPr>
      <w:r>
        <w:t xml:space="preserve">Question bank management system</w:t>
      </w:r>
    </w:p>
    <w:p>
      <w:pPr>
        <w:pStyle w:val="ListParagraph"/>
        <w:numPr>
          <w:ilvl w:val="0"/>
          <w:numId w:val="8"/>
        </w:numPr>
      </w:pPr>
      <w:r>
        <w:t xml:space="preserve">Paper creation workflow</w:t>
      </w:r>
    </w:p>
    <w:p>
      <w:pPr>
        <w:pStyle w:val="ListParagraph"/>
        <w:numPr>
          <w:ilvl w:val="0"/>
          <w:numId w:val="8"/>
        </w:numPr>
      </w:pPr>
      <w:r>
        <w:t xml:space="preserve">Digital examination interface</w:t>
      </w:r>
    </w:p>
    <w:p>
      <w:pPr>
        <w:pStyle w:val="ListParagraph"/>
        <w:numPr>
          <w:ilvl w:val="0"/>
          <w:numId w:val="8"/>
        </w:numPr>
      </w:pPr>
      <w:r>
        <w:t xml:space="preserve">Handwriting capture functionality</w:t>
      </w:r>
    </w:p>
    <w:p>
      <w:pPr>
        <w:pStyle w:val="ListParagraph"/>
        <w:numPr>
          <w:ilvl w:val="0"/>
          <w:numId w:val="8"/>
        </w:numPr>
      </w:pPr>
      <w:r>
        <w:t xml:space="preserve">Answer submission system</w:t>
      </w:r>
    </w:p>
    <w:p>
      <w:pPr>
        <w:pStyle w:val="Heading2"/>
      </w:pPr>
      <w:r>
        <w:t xml:space="preserve">8.3 Phase 3: AI Integration (Months 7-9)</w:t>
      </w:r>
    </w:p>
    <w:p>
      <w:pPr>
        <w:pStyle w:val="ListParagraph"/>
        <w:numPr>
          <w:ilvl w:val="0"/>
          <w:numId w:val="9"/>
        </w:numPr>
      </w:pPr>
      <w:r>
        <w:t xml:space="preserve">Google Cloud Vision OCR integration</w:t>
      </w:r>
    </w:p>
    <w:p>
      <w:pPr>
        <w:pStyle w:val="ListParagraph"/>
        <w:numPr>
          <w:ilvl w:val="0"/>
          <w:numId w:val="9"/>
        </w:numPr>
      </w:pPr>
      <w:r>
        <w:t xml:space="preserve">OpenAI GPT-4o evaluation engine integration</w:t>
      </w:r>
    </w:p>
    <w:p>
      <w:pPr>
        <w:pStyle w:val="ListParagraph"/>
        <w:numPr>
          <w:ilvl w:val="0"/>
          <w:numId w:val="9"/>
        </w:numPr>
      </w:pPr>
      <w:r>
        <w:t xml:space="preserve">Teacher evaluation interface with AI suggestions</w:t>
      </w:r>
    </w:p>
    <w:p>
      <w:pPr>
        <w:pStyle w:val="ListParagraph"/>
        <w:numPr>
          <w:ilvl w:val="0"/>
          <w:numId w:val="9"/>
        </w:numPr>
      </w:pPr>
      <w:r>
        <w:t xml:space="preserve">Testing and training of AI models</w:t>
      </w:r>
    </w:p>
    <w:p>
      <w:pPr>
        <w:pStyle w:val="ListParagraph"/>
        <w:numPr>
          <w:ilvl w:val="0"/>
          <w:numId w:val="9"/>
        </w:numPr>
      </w:pPr>
      <w:r>
        <w:t xml:space="preserve">Accuracy benchmarking</w:t>
      </w:r>
    </w:p>
    <w:p>
      <w:pPr>
        <w:pStyle w:val="Heading2"/>
      </w:pPr>
      <w:r>
        <w:t xml:space="preserve">8.4 Phase 4: Result &amp; Scrutiny (Months 10-11)</w:t>
      </w:r>
    </w:p>
    <w:p>
      <w:pPr>
        <w:pStyle w:val="ListParagraph"/>
        <w:numPr>
          <w:ilvl w:val="0"/>
          <w:numId w:val="10"/>
        </w:numPr>
      </w:pPr>
      <w:r>
        <w:t xml:space="preserve">Result compilation and publication</w:t>
      </w:r>
    </w:p>
    <w:p>
      <w:pPr>
        <w:pStyle w:val="ListParagraph"/>
        <w:numPr>
          <w:ilvl w:val="0"/>
          <w:numId w:val="10"/>
        </w:numPr>
      </w:pPr>
      <w:r>
        <w:t xml:space="preserve">Scrutiny request workflow</w:t>
      </w:r>
    </w:p>
    <w:p>
      <w:pPr>
        <w:pStyle w:val="ListParagraph"/>
        <w:numPr>
          <w:ilvl w:val="0"/>
          <w:numId w:val="10"/>
        </w:numPr>
      </w:pPr>
      <w:r>
        <w:t xml:space="preserve">Re-evaluation process</w:t>
      </w:r>
    </w:p>
    <w:p>
      <w:pPr>
        <w:pStyle w:val="ListParagraph"/>
        <w:numPr>
          <w:ilvl w:val="0"/>
          <w:numId w:val="10"/>
        </w:numPr>
      </w:pPr>
      <w:r>
        <w:t xml:space="preserve">Mark revision approval chain</w:t>
      </w:r>
    </w:p>
    <w:p>
      <w:pPr>
        <w:pStyle w:val="ListParagraph"/>
        <w:numPr>
          <w:ilvl w:val="0"/>
          <w:numId w:val="10"/>
        </w:numPr>
      </w:pPr>
      <w:r>
        <w:t xml:space="preserve">Student notification system</w:t>
      </w:r>
    </w:p>
    <w:p>
      <w:pPr>
        <w:pStyle w:val="Heading2"/>
      </w:pPr>
      <w:r>
        <w:t xml:space="preserve">8.5 Phase 5: Testing &amp; Launch (Month 12)</w:t>
      </w:r>
    </w:p>
    <w:p>
      <w:pPr>
        <w:pStyle w:val="ListParagraph"/>
        <w:numPr>
          <w:ilvl w:val="0"/>
          <w:numId w:val="11"/>
        </w:numPr>
      </w:pPr>
      <w:r>
        <w:t xml:space="preserve">Comprehensive system testing</w:t>
      </w:r>
    </w:p>
    <w:p>
      <w:pPr>
        <w:pStyle w:val="ListParagraph"/>
        <w:numPr>
          <w:ilvl w:val="0"/>
          <w:numId w:val="11"/>
        </w:numPr>
      </w:pPr>
      <w:r>
        <w:t xml:space="preserve">Load testing with 10,000+ concurrent users</w:t>
      </w:r>
    </w:p>
    <w:p>
      <w:pPr>
        <w:pStyle w:val="ListParagraph"/>
        <w:numPr>
          <w:ilvl w:val="0"/>
          <w:numId w:val="11"/>
        </w:numPr>
      </w:pPr>
      <w:r>
        <w:t xml:space="preserve">Security audit and penetration testing</w:t>
      </w:r>
    </w:p>
    <w:p>
      <w:pPr>
        <w:pStyle w:val="ListParagraph"/>
        <w:numPr>
          <w:ilvl w:val="0"/>
          <w:numId w:val="11"/>
        </w:numPr>
      </w:pPr>
      <w:r>
        <w:t xml:space="preserve">Pilot testing with one university</w:t>
      </w:r>
    </w:p>
    <w:p>
      <w:pPr>
        <w:pStyle w:val="ListParagraph"/>
        <w:numPr>
          <w:ilvl w:val="0"/>
          <w:numId w:val="11"/>
        </w:numPr>
      </w:pPr>
      <w:r>
        <w:t xml:space="preserve">Staff training and documentation</w:t>
      </w:r>
    </w:p>
    <w:p>
      <w:pPr>
        <w:pStyle w:val="ListParagraph"/>
        <w:numPr>
          <w:ilvl w:val="0"/>
          <w:numId w:val="11"/>
        </w:numPr>
      </w:pPr>
      <w:r>
        <w:t xml:space="preserve">Production launch</w:t>
      </w:r>
    </w:p>
    <w:p>
      <w:pPr>
        <w:pStyle w:val="Heading2"/>
      </w:pPr>
      <w:r>
        <w:t xml:space="preserve">8.6 Post-Launch Support</w:t>
      </w:r>
    </w:p>
    <w:p>
      <w:pPr>
        <w:pStyle w:val="ListParagraph"/>
        <w:numPr>
          <w:ilvl w:val="0"/>
          <w:numId w:val="2"/>
        </w:numPr>
      </w:pPr>
      <w:r>
        <w:t xml:space="preserve">24/7 technical support during exam periods</w:t>
      </w:r>
    </w:p>
    <w:p>
      <w:pPr>
        <w:pStyle w:val="ListParagraph"/>
        <w:numPr>
          <w:ilvl w:val="0"/>
          <w:numId w:val="2"/>
        </w:numPr>
      </w:pPr>
      <w:r>
        <w:t xml:space="preserve">Monthly system updates and patches</w:t>
      </w:r>
    </w:p>
    <w:p>
      <w:pPr>
        <w:pStyle w:val="ListParagraph"/>
        <w:numPr>
          <w:ilvl w:val="0"/>
          <w:numId w:val="2"/>
        </w:numPr>
      </w:pPr>
      <w:r>
        <w:t xml:space="preserve">Quarterly feature enhancements</w:t>
      </w:r>
    </w:p>
    <w:p>
      <w:pPr>
        <w:pStyle w:val="ListParagraph"/>
        <w:numPr>
          <w:ilvl w:val="0"/>
          <w:numId w:val="2"/>
        </w:numPr>
      </w:pPr>
      <w:r>
        <w:t xml:space="preserve">Annual security audits</w:t>
      </w:r>
    </w:p>
    <w:p>
      <w:pPr>
        <w:pStyle w:val="ListParagraph"/>
        <w:numPr>
          <w:ilvl w:val="0"/>
          <w:numId w:val="2"/>
        </w:numPr>
      </w:pPr>
      <w:r>
        <w:t xml:space="preserve">Continuous AI model training and improvement</w:t>
      </w:r>
    </w:p>
    <w:p>
      <w:r>
        <w:br w:type="page"/>
      </w:r>
    </w:p>
    <w:p>
      <w:pPr>
        <w:pStyle w:val="Heading1"/>
      </w:pPr>
      <w:r>
        <w:t xml:space="preserve">9. RISK ANALYSIS &amp; MITIGATION</w:t>
      </w:r>
    </w:p>
    <w:p>
      <w:pPr>
        <w:pStyle w:val="Heading2"/>
      </w:pPr>
      <w:r>
        <w:t xml:space="preserve">9.1 Technical Risks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t xml:space="preserve">Risk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t xml:space="preserve">Impact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 downtime during exam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 - Exam disruption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Multi-region deployment, auto-scaling, 99.9% SLA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Internet connectivity failure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High - Students can't submit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Local caching, offline mode, automatic resume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loss or corruption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 - Loss of answers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backup, multi-region replication, daily snapshots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AI evaluation inaccuracy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Medium - Wrong marks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Teacher review mandatory, continuous AI training, accuracy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breach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 - Paper leakage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Multi-layer security, encryption, regular audits, access controls</w:t>
            </w:r>
          </w:p>
        </w:tc>
      </w:tr>
    </w:tbl>
    <w:p>
      <w:pPr>
        <w:pStyle w:val="Heading2"/>
      </w:pPr>
      <w:r>
        <w:t xml:space="preserve">9.2 Operational Risks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left w:type="dxa" w:w="180"/>
          <w:bottom w:type="dxa" w:w="100"/>
          <w:right w:type="dxa" w:w="180"/>
        </w:tblCellMar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t xml:space="preserve">Risk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t xml:space="preserve">Impact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</w:tcPr>
          <w:p>
            <w:pPr>
              <w:jc w:val="center"/>
            </w:pPr>
            <w: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resistance to change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 - Slow adoption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Comprehensive training, pilot testing, user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Insufficient device availability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High - Can't conduct exam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t xml:space="preserve">Phased rollout, device procurement plan, BYOD option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Staff training inadequate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 - System misuse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Multi-tier training program, documentation, helpdesk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CONCLUSION AND RECOMMENDATIONS</w:t>
      </w:r>
    </w:p>
    <w:p>
      <w:pPr>
        <w:pStyle w:val="Heading2"/>
      </w:pPr>
      <w:r>
        <w:t xml:space="preserve">10.1 Key Takeaways</w:t>
      </w:r>
    </w:p>
    <w:p>
      <w:pPr>
        <w:pStyle w:val="ListParagraph"/>
        <w:numPr>
          <w:ilvl w:val="0"/>
          <w:numId w:val="2"/>
        </w:numPr>
      </w:pPr>
      <w:r>
        <w:t xml:space="preserve">Paperless examination system offers significant cost savings (85% reduction in logistics)</w:t>
      </w:r>
    </w:p>
    <w:p>
      <w:pPr>
        <w:pStyle w:val="ListParagraph"/>
        <w:numPr>
          <w:ilvl w:val="0"/>
          <w:numId w:val="2"/>
        </w:numPr>
      </w:pPr>
      <w:r>
        <w:t xml:space="preserve">AI integration reduces evaluation time by 60% while maintaining accuracy</w:t>
      </w:r>
    </w:p>
    <w:p>
      <w:pPr>
        <w:pStyle w:val="ListParagraph"/>
        <w:numPr>
          <w:ilvl w:val="0"/>
          <w:numId w:val="2"/>
        </w:numPr>
      </w:pPr>
      <w:r>
        <w:t xml:space="preserve">Total annual cost of $35,742 for 10,000 students is highly competitive</w:t>
      </w:r>
    </w:p>
    <w:p>
      <w:pPr>
        <w:pStyle w:val="ListParagraph"/>
        <w:numPr>
          <w:ilvl w:val="0"/>
          <w:numId w:val="2"/>
        </w:numPr>
      </w:pPr>
      <w:r>
        <w:t xml:space="preserve">ROI positive within 2 years considering paper and logistics savings</w:t>
      </w:r>
    </w:p>
    <w:p>
      <w:pPr>
        <w:pStyle w:val="ListParagraph"/>
        <w:numPr>
          <w:ilvl w:val="0"/>
          <w:numId w:val="2"/>
        </w:numPr>
      </w:pPr>
      <w:r>
        <w:t xml:space="preserve">Scalable architecture supports growth to multiple universities</w:t>
      </w:r>
    </w:p>
    <w:p>
      <w:pPr>
        <w:pStyle w:val="Heading2"/>
      </w:pPr>
      <w:r>
        <w:t xml:space="preserve">10.2 Recommended Approach</w:t>
      </w:r>
    </w:p>
    <w:p>
      <w:pPr>
        <w:pStyle w:val="ListParagraph"/>
        <w:numPr>
          <w:ilvl w:val="0"/>
          <w:numId w:val="12"/>
        </w:numPr>
      </w:pPr>
      <w:r>
        <w:t xml:space="preserve">Start with pilot program at one school (500-1000 students)</w:t>
      </w:r>
    </w:p>
    <w:p>
      <w:pPr>
        <w:pStyle w:val="ListParagraph"/>
        <w:numPr>
          <w:ilvl w:val="0"/>
          <w:numId w:val="12"/>
        </w:numPr>
      </w:pPr>
      <w:r>
        <w:t xml:space="preserve">Conduct comprehensive testing and gather feedback</w:t>
      </w:r>
    </w:p>
    <w:p>
      <w:pPr>
        <w:pStyle w:val="ListParagraph"/>
        <w:numPr>
          <w:ilvl w:val="0"/>
          <w:numId w:val="12"/>
        </w:numPr>
      </w:pPr>
      <w:r>
        <w:t xml:space="preserve">Refine system based on pilot results</w:t>
      </w:r>
    </w:p>
    <w:p>
      <w:pPr>
        <w:pStyle w:val="ListParagraph"/>
        <w:numPr>
          <w:ilvl w:val="0"/>
          <w:numId w:val="12"/>
        </w:numPr>
      </w:pPr>
      <w:r>
        <w:t xml:space="preserve">Gradually expand to entire university</w:t>
      </w:r>
    </w:p>
    <w:p>
      <w:pPr>
        <w:pStyle w:val="ListParagraph"/>
        <w:numPr>
          <w:ilvl w:val="0"/>
          <w:numId w:val="12"/>
        </w:numPr>
      </w:pPr>
      <w:r>
        <w:t xml:space="preserve">Scale to additional universities after proven success</w:t>
      </w:r>
    </w:p>
    <w:p>
      <w:pPr>
        <w:pStyle w:val="Heading2"/>
      </w:pPr>
      <w:r>
        <w:t xml:space="preserve">10.3 Success Factors</w:t>
      </w:r>
    </w:p>
    <w:p>
      <w:pPr>
        <w:pStyle w:val="ListParagraph"/>
        <w:numPr>
          <w:ilvl w:val="0"/>
          <w:numId w:val="2"/>
        </w:numPr>
      </w:pPr>
      <w:r>
        <w:t xml:space="preserve">Strong stakeholder buy-in from university administration</w:t>
      </w:r>
    </w:p>
    <w:p>
      <w:pPr>
        <w:pStyle w:val="ListParagraph"/>
        <w:numPr>
          <w:ilvl w:val="0"/>
          <w:numId w:val="2"/>
        </w:numPr>
      </w:pPr>
      <w:r>
        <w:t xml:space="preserve">Adequate budget allocation for infrastructure and training</w:t>
      </w:r>
    </w:p>
    <w:p>
      <w:pPr>
        <w:pStyle w:val="ListParagraph"/>
        <w:numPr>
          <w:ilvl w:val="0"/>
          <w:numId w:val="2"/>
        </w:numPr>
      </w:pPr>
      <w:r>
        <w:t xml:space="preserve">Comprehensive training program for all user roles</w:t>
      </w:r>
    </w:p>
    <w:p>
      <w:pPr>
        <w:pStyle w:val="ListParagraph"/>
        <w:numPr>
          <w:ilvl w:val="0"/>
          <w:numId w:val="2"/>
        </w:numPr>
      </w:pPr>
      <w:r>
        <w:t xml:space="preserve">Robust technical support during examination periods</w:t>
      </w:r>
    </w:p>
    <w:p>
      <w:pPr>
        <w:pStyle w:val="ListParagraph"/>
        <w:numPr>
          <w:ilvl w:val="0"/>
          <w:numId w:val="2"/>
        </w:numPr>
      </w:pPr>
      <w:r>
        <w:t xml:space="preserve">Continuous monitoring and improvement based on feedback</w:t>
      </w:r>
    </w:p>
    <w:p>
      <w:pPr>
        <w:pStyle w:val="Heading2"/>
      </w:pPr>
      <w:r>
        <w:t xml:space="preserve">10.4 Future Enhancements</w:t>
      </w:r>
    </w:p>
    <w:p>
      <w:pPr>
        <w:pStyle w:val="ListParagraph"/>
        <w:numPr>
          <w:ilvl w:val="0"/>
          <w:numId w:val="2"/>
        </w:numPr>
      </w:pPr>
      <w:r>
        <w:t xml:space="preserve">Advanced AI proctoring for remote examinations</w:t>
      </w:r>
    </w:p>
    <w:p>
      <w:pPr>
        <w:pStyle w:val="ListParagraph"/>
        <w:numPr>
          <w:ilvl w:val="0"/>
          <w:numId w:val="2"/>
        </w:numPr>
      </w:pPr>
      <w:r>
        <w:t xml:space="preserve">Blockchain integration for tamper-proof result certificates</w:t>
      </w:r>
    </w:p>
    <w:p>
      <w:pPr>
        <w:pStyle w:val="ListParagraph"/>
        <w:numPr>
          <w:ilvl w:val="0"/>
          <w:numId w:val="2"/>
        </w:numPr>
      </w:pPr>
      <w:r>
        <w:t xml:space="preserve">Enhanced analytics for learning outcome assessment</w:t>
      </w:r>
    </w:p>
    <w:p>
      <w:pPr>
        <w:pStyle w:val="ListParagraph"/>
        <w:numPr>
          <w:ilvl w:val="0"/>
          <w:numId w:val="2"/>
        </w:numPr>
      </w:pPr>
      <w:r>
        <w:t xml:space="preserve">Integration with Learning Management Systems (LMS)</w:t>
      </w:r>
    </w:p>
    <w:p>
      <w:pPr>
        <w:pStyle w:val="ListParagraph"/>
        <w:numPr>
          <w:ilvl w:val="0"/>
          <w:numId w:val="2"/>
        </w:numPr>
      </w:pPr>
      <w:r>
        <w:t xml:space="preserve">Mobile app for students and teachers</w:t>
      </w:r>
    </w:p>
    <w:p>
      <w:pPr>
        <w:pStyle w:val="ListParagraph"/>
        <w:numPr>
          <w:ilvl w:val="0"/>
          <w:numId w:val="2"/>
        </w:numPr>
      </w:pPr>
      <w:r>
        <w:t xml:space="preserve">Voice-to-text for accessibility support</w:t>
      </w:r>
    </w:p>
    <w:p>
      <w:pPr>
        <w:spacing w:before="400"/>
      </w:pPr>
      <w:r>
        <w:t xml:space="preserve"/>
      </w:r>
    </w:p>
    <w:p>
      <w:pPr>
        <w:spacing w:before="400" w:after="200"/>
        <w:jc w:val="center"/>
      </w:pPr>
      <w:r>
        <w:rPr>
          <w:b/>
          <w:bCs/>
          <w:color w:val="2E5C8A"/>
          <w:sz w:val="28"/>
          <w:szCs w:val="28"/>
        </w:rPr>
        <w:t xml:space="preserve">END OF DOCUMENT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For further inquiries or clarifications, please contact the project team.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Paperless Examination System -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6EA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60" w:after="100"/>
      <w:outlineLvl w:val="3"/>
    </w:pPr>
    <w:rPr>
      <w:rFonts w:ascii="Arial" w:cs="Arial" w:eastAsia="Arial" w:hAnsi="Arial"/>
      <w:b/>
      <w:bCs/>
      <w:color w:val="4682B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2025-12-18T07:06:14.250Z</dcterms:created>
  <dcterms:modified xsi:type="dcterms:W3CDTF">2025-12-18T07:06:14.251Z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