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Weekly Internship Report</w:t>
      </w:r>
    </w:p>
    <w:p>
      <w:pPr>
        <w:pStyle w:val="Author"/>
      </w:pPr>
      <w:r>
        <w:t xml:space="preserve">Dipesh Kunwar</w:t>
      </w:r>
    </w:p>
    <w:p>
      <w:pPr>
        <w:pStyle w:val="Date"/>
      </w:pPr>
      <w:r>
        <w:t xml:space="preserve">27 July 2026</w:t>
      </w:r>
    </w:p>
    <w:bookmarkStart w:id="14" w:name="weekly-internship-report"/>
    <w:p>
      <w:pPr>
        <w:pStyle w:val="Heading1"/>
      </w:pPr>
      <w:r>
        <w:t xml:space="preserve">WEEKLY INTERNSHIP REPORT</w:t>
      </w:r>
    </w:p>
    <w:p>
      <w:pPr>
        <w:pStyle w:val="FirstParagraph"/>
      </w:pPr>
      <w:r>
        <w:rPr>
          <w:b/>
          <w:bCs/>
        </w:rPr>
        <w:t xml:space="preserve">Intern:</w:t>
      </w:r>
      <w:r>
        <w:t xml:space="preserve"> </w:t>
      </w:r>
      <w:r>
        <w:t xml:space="preserve">Dipesh Kunwar</w:t>
      </w:r>
      <w:r>
        <w:t xml:space="preserve"> </w:t>
      </w:r>
      <w:r>
        <w:rPr>
          <w:b/>
          <w:bCs/>
        </w:rPr>
        <w:t xml:space="preserve">Reference ID:</w:t>
      </w:r>
      <w:r>
        <w:t xml:space="preserve"> </w:t>
      </w:r>
      <w:r>
        <w:t xml:space="preserve">SMM2026INT13073</w:t>
      </w:r>
      <w:r>
        <w:t xml:space="preserve"> </w:t>
      </w:r>
      <w:r>
        <w:rPr>
          <w:b/>
          <w:bCs/>
        </w:rPr>
        <w:t xml:space="preserve">Organization:</w:t>
      </w:r>
      <w:r>
        <w:t xml:space="preserve"> </w:t>
      </w:r>
      <w:r>
        <w:t xml:space="preserve">Suvidha Mahila Mandal, Walni (Suvidha Foundation)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Web Development Intern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27 May 2026 – 27 July 2026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Clinic-Specific AI Dental Screening</w:t>
      </w:r>
    </w:p>
    <w:p>
      <w:pPr>
        <w:pStyle w:val="BodyText"/>
      </w:pPr>
      <w:r>
        <w:rPr>
          <w:i/>
          <w:iCs/>
        </w:rPr>
        <w:t xml:space="preserve">Note: The internship’s granular day-to-day log was tracked internally as a task-ID-based backlog (</w:t>
      </w:r>
      <w:r>
        <w:rPr>
          <w:rStyle w:val="VerbatimChar"/>
          <w:i/>
          <w:iCs/>
        </w:rPr>
        <w:t xml:space="preserve">T101</w:t>
      </w:r>
      <w:r>
        <w:rPr>
          <w:i/>
          <w:iCs/>
        </w:rPr>
        <w:t xml:space="preserve">–</w:t>
      </w:r>
      <w:r>
        <w:rPr>
          <w:rStyle w:val="VerbatimChar"/>
          <w:i/>
          <w:iCs/>
        </w:rPr>
        <w:t xml:space="preserve">T412</w:t>
      </w:r>
      <w:r>
        <w:rPr>
          <w:i/>
          <w:iCs/>
        </w:rPr>
        <w:t xml:space="preserve">) rather than dated diary entries. The breakdown below maps that backlog structure onto the internship’s calendar weeks as accurately as the available project documentation allows; where an exact week-by-week date split was not separately recorded, work is grouped by its documented development phase and flagged accordingly.</w:t>
      </w:r>
    </w:p>
    <w:p>
      <w:r>
        <w:pict>
          <v:rect style="width:0;height:1.5pt" o:hralign="center" o:hrstd="t" o:hr="t"/>
        </w:pict>
      </w:r>
    </w:p>
    <w:bookmarkStart w:id="9" w:name="Xccffbf052a26ab24d4709a09675f1d9c25bcaca"/>
    <w:p>
      <w:pPr>
        <w:pStyle w:val="Heading2"/>
      </w:pPr>
      <w:r>
        <w:t xml:space="preserve">Week 1–2 (approx. 27 May – 09 June 2026): Project Setup, Authentication &amp; Core CRUD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Day(s)</w:t>
            </w:r>
          </w:p>
        </w:tc>
        <w:tc>
          <w:tcPr/>
          <w:p>
            <w:pPr>
              <w:pStyle w:val="Compact"/>
            </w:pPr>
            <w:r>
              <w:t xml:space="preserve">Work Performed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Repository scaffolding (</w:t>
            </w:r>
            <w:r>
              <w:rPr>
                <w:rStyle w:val="VerbatimChar"/>
              </w:rPr>
              <w:t xml:space="preserve">frontend/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ai_model/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project conventions established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Next.js 15 frontend initialized (TypeScript, Tailwind CSS, App Router)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FastAPI backend initialized with a working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Backend connected to MongoDB Atlas on startup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User model and bcrypt password hashing implemented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  <w:r>
              <w:t xml:space="preserve"> </w:t>
            </w:r>
            <w:r>
              <w:t xml:space="preserve">implemented, issuing JWT in an httpOnly cookie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Role-check dependency added for dentist/receptionist/admin roles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Admin user seed script written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Frontend login page and cookie-based auth flow built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Protected frontend routes via an auth-aware proxy/middleware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Patient model and full CRUD (with soft-delete) implemented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Patient List page (with search) and Add/Edit forms built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Visit model and CRUD endpoints implemented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Visit timeline UI on the Patient Profile page, plus a New Visit form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Automated tests added for auth/patient/visit endpoints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Route-level role restrictions applied to patient/visit endpoints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Milestone:</w:t>
      </w:r>
      <w:r>
        <w:t xml:space="preserve"> </w:t>
      </w:r>
      <w:r>
        <w:t xml:space="preserve">Week 1 backlog (Authentication, Patient &amp; Visit CRUD) completed and verified running locally.</w:t>
      </w:r>
    </w:p>
    <w:p>
      <w:r>
        <w:pict>
          <v:rect style="width:0;height:1.5pt" o:hralign="center" o:hrstd="t" o:hr="t"/>
        </w:pict>
      </w:r>
    </w:p>
    <w:bookmarkEnd w:id="9"/>
    <w:bookmarkStart w:id="10" w:name="Xcbc9c113fb4d2cbbf24c611afecf47c959b0000"/>
    <w:p>
      <w:pPr>
        <w:pStyle w:val="Heading2"/>
      </w:pPr>
      <w:r>
        <w:t xml:space="preserve">Week 3–4 (approx. 10 – 23 June 2026): Image Upload &amp; AI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Day(s)</w:t>
            </w:r>
          </w:p>
        </w:tc>
        <w:tc>
          <w:tcPr/>
          <w:p>
            <w:pPr>
              <w:pStyle w:val="Compact"/>
            </w:pPr>
            <w:r>
              <w:t xml:space="preserve">Work Performed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Cloudinary SDK configured in the backend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Multipart image-upload endpoint built, persisting Cloudinary URLs against visits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Frontend image-upload component with preview, wired into the visit detail page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Server-side upload validation added (JPEG/PNG only, 5 MB max)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YOLOv8n model training run on Google Colab (free-tier GPU)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Validation metrics recorded (</w:t>
            </w:r>
            <w:r>
              <w:rPr>
                <w:rStyle w:val="VerbatimChar"/>
              </w:rPr>
              <w:t xml:space="preserve">docs/AI_Results.md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Trained weights (</w:t>
            </w:r>
            <w:r>
              <w:rPr>
                <w:rStyle w:val="VerbatimChar"/>
              </w:rPr>
              <w:t xml:space="preserve">best.pt</w:t>
            </w:r>
            <w:r>
              <w:t xml:space="preserve">) integrated into the backend AI module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Backend startup updated to load the YOLO model once, with graceful degradation if unavailable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/api/images/{image_id}/predict</w:t>
            </w:r>
            <w:r>
              <w:t xml:space="preserve"> </w:t>
            </w:r>
            <w:r>
              <w:t xml:space="preserve">endpoint implemented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YOLO class indices mapped to disease names (cavity/plaque/gingivitis)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Prediction schema and MongoDB persistence added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Upload flow updated to auto-trigger AI prediction after storage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AI Review page built, with detection overlays and a bounding-box list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JPEG/PNG EXIF metadata stripped from uploads prior to storage (privacy safeguard)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Basic inference logging added (latency, detection count)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Contract tests added for the prediction API response shape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macOS Python 3.9 compatibility fixes and cross-domain cookie auth fix applied</w:t>
            </w:r>
          </w:p>
        </w:tc>
      </w:tr>
    </w:tbl>
    <w:p>
      <w:pPr>
        <w:pStyle w:val="BodyText"/>
      </w:pPr>
      <w:r>
        <w:rPr>
          <w:b/>
          <w:bCs/>
        </w:rPr>
        <w:t xml:space="preserve">Milestone:</w:t>
      </w:r>
      <w:r>
        <w:t xml:space="preserve"> </w:t>
      </w:r>
      <w:r>
        <w:t xml:space="preserve">Week 2 backlog (Image Upload + AI Integration) completed.</w:t>
      </w:r>
    </w:p>
    <w:p>
      <w:r>
        <w:pict>
          <v:rect style="width:0;height:1.5pt" o:hralign="center" o:hrstd="t" o:hr="t"/>
        </w:pict>
      </w:r>
    </w:p>
    <w:bookmarkEnd w:id="10"/>
    <w:bookmarkStart w:id="11" w:name="X8471d7374c07cf19586d9ec436f059a4d75486a"/>
    <w:p>
      <w:pPr>
        <w:pStyle w:val="Heading2"/>
      </w:pPr>
      <w:r>
        <w:t xml:space="preserve">Week 5–6 (approx. 24 June – 07 July 2026): Dentist Review, PDF Reporting &amp;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Day(s)</w:t>
            </w:r>
          </w:p>
        </w:tc>
        <w:tc>
          <w:tcPr/>
          <w:p>
            <w:pPr>
              <w:pStyle w:val="Compact"/>
            </w:pPr>
            <w:r>
              <w:t xml:space="preserve">Work Performed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Correction model and endpoints built (</w:t>
            </w:r>
            <w:r>
              <w:rPr>
                <w:rStyle w:val="VerbatimChar"/>
              </w:rPr>
              <w:t xml:space="preserve">POST</w:t>
            </w:r>
            <w:r>
              <w:t xml:space="preserve">/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corrections per image)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Correction UI added — bounding-box edit/draw/delete on the AI Review page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“Mark as Reviewed”</w:t>
            </w:r>
            <w:r>
              <w:t xml:space="preserve"> </w:t>
            </w:r>
            <w:r>
              <w:t xml:space="preserve">endpoint and button implemented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PDF report generator built with ReportLab;</w:t>
            </w:r>
            <w:r>
              <w:t xml:space="preserve"> </w:t>
            </w:r>
            <w:r>
              <w:rPr>
                <w:rStyle w:val="VerbatimChar"/>
              </w:rPr>
              <w:t xml:space="preserve">GET /api/visits/{id}/report</w:t>
            </w:r>
            <w:r>
              <w:t xml:space="preserve"> </w:t>
            </w:r>
            <w:r>
              <w:t xml:space="preserve">endpoint added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Identified and fixed a data-model mismatch bug that would have made every real PDF report download fail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Extended the backend test double (</w:t>
            </w:r>
            <w:r>
              <w:rPr>
                <w:rStyle w:val="VerbatimChar"/>
              </w:rPr>
              <w:t xml:space="preserve">FakeCollection</w:t>
            </w:r>
            <w:r>
              <w:t xml:space="preserve">) to support</w:t>
            </w:r>
            <w:r>
              <w:t xml:space="preserve"> </w:t>
            </w:r>
            <w:r>
              <w:rPr>
                <w:rStyle w:val="VerbatimChar"/>
              </w:rPr>
              <w:t xml:space="preserve">sort=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count_documents()</w:t>
            </w:r>
            <w:r>
              <w:t xml:space="preserve">, and added the missing report/dashboard tests this bug exposed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“Download Report”</w:t>
            </w:r>
            <w:r>
              <w:t xml:space="preserve"> </w:t>
            </w:r>
            <w:r>
              <w:t xml:space="preserve">button added to the visit detail page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Grad-CAM heatmap generation pipeline implemented (stretch goal) with a frontend toggle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Dashboard statistics endpoint and UI built (total patients, total visits, pending reviews)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Full responsive-design pass at 375px/768px/1440px; two real layout bugs found and fixed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Full accessibility audit (</w:t>
            </w:r>
            <w:r>
              <w:rPr>
                <w:rStyle w:val="VerbatimChar"/>
              </w:rPr>
              <w:t xml:space="preserve">@axe-core/playwright</w:t>
            </w:r>
            <w:r>
              <w:t xml:space="preserve">); four violations found and fixed, reaching zero violations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Backend test suite expanded to 46 passing tests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Toast notification component added for review/save feedback</w:t>
            </w:r>
          </w:p>
        </w:tc>
      </w:tr>
    </w:tbl>
    <w:p>
      <w:pPr>
        <w:pStyle w:val="BodyText"/>
      </w:pPr>
      <w:r>
        <w:rPr>
          <w:b/>
          <w:bCs/>
        </w:rPr>
        <w:t xml:space="preserve">Milestone:</w:t>
      </w:r>
      <w:r>
        <w:t xml:space="preserve"> </w:t>
      </w:r>
      <w:r>
        <w:t xml:space="preserve">Week 3 backlog (Dentist Review, PDF Report, Dashboard) completed, including the stretch-goal Grad-CAM feature.</w:t>
      </w:r>
    </w:p>
    <w:p>
      <w:r>
        <w:pict>
          <v:rect style="width:0;height:1.5pt" o:hralign="center" o:hrstd="t" o:hr="t"/>
        </w:pict>
      </w:r>
    </w:p>
    <w:bookmarkEnd w:id="11"/>
    <w:bookmarkStart w:id="12" w:name="X0a7a592e5f542ba67642d1dd736432de0706208"/>
    <w:p>
      <w:pPr>
        <w:pStyle w:val="Heading2"/>
      </w:pPr>
      <w:r>
        <w:t xml:space="preserve">Week 7–9 (approx. 08 – 27 July 2026): Hardening, Deployment, Documentation &amp; Final Polish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Day(s)</w:t>
            </w:r>
          </w:p>
        </w:tc>
        <w:tc>
          <w:tcPr/>
          <w:p>
            <w:pPr>
              <w:pStyle w:val="Compact"/>
            </w:pPr>
            <w:r>
              <w:t xml:space="preserve">Work Performed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Continuous manual run-through and bug-fixing across the application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Backend deployed to Render (live at</w:t>
            </w:r>
            <w:r>
              <w:t xml:space="preserve"> </w:t>
            </w:r>
            <w:r>
              <w:rPr>
                <w:rStyle w:val="VerbatimChar"/>
              </w:rPr>
              <w:t xml:space="preserve">ai-dental-screening-backend.onrender.com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Frontend deployed to Vercel (live at</w:t>
            </w:r>
            <w:r>
              <w:t xml:space="preserve"> </w:t>
            </w:r>
            <w:r>
              <w:rPr>
                <w:rStyle w:val="VerbatimChar"/>
              </w:rPr>
              <w:t xml:space="preserve">clinic-ai-dental-screening.vercel.app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Production connectivity to MongoDB Atlas and Cloudinary verified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GitHub Actions CI pipeline added (lint + pytest on every push)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README rewritten with full setup/run instructions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docs/AI_Results.md</w:t>
            </w:r>
            <w:r>
              <w:t xml:space="preserve"> </w:t>
            </w:r>
            <w:r>
              <w:t xml:space="preserve">updated with Grad-CAM explainability 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docs/Future_Work.md</w:t>
            </w:r>
            <w:r>
              <w:t xml:space="preserve"> </w:t>
            </w:r>
            <w:r>
              <w:t xml:space="preserve">written, documenting the post-internship roadmap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Repository restructuring (frontend moved to repo root) and deployment-config fixes (Vercel/Render routing, CORS, ESLint flat-config)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Final cleanup — unused code and raw datasets removed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Breadcrumb navigation and a print-optimized PDF report layout added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Global light/dark theme implemented (</w:t>
            </w:r>
            <w:r>
              <w:rPr>
                <w:rStyle w:val="VerbatimChar"/>
              </w:rPr>
              <w:t xml:space="preserve">next-themes</w:t>
            </w:r>
            <w:r>
              <w:t xml:space="preserve">), with design tokens re-tuned for WCAG AA contrast in both modes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Admin access extended to patients/visits routes; minor bug fixes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Final internship report compiled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Milestone:</w:t>
      </w:r>
      <w:r>
        <w:t xml:space="preserve"> </w:t>
      </w:r>
      <w:r>
        <w:t xml:space="preserve">Week 4 backlog (CI, Deployment, Documentation) completed; project reached a stable, deployed, documented state ahead of internship completion on 27 July 2026.</w:t>
      </w:r>
    </w:p>
    <w:p>
      <w:r>
        <w:pict>
          <v:rect style="width:0;height:1.5pt" o:hralign="center" o:hrstd="t" o:hr="t"/>
        </w:pict>
      </w:r>
    </w:p>
    <w:bookmarkEnd w:id="12"/>
    <w:bookmarkStart w:id="13" w:name="summary-of-weekly-effort"/>
    <w:p>
      <w:pPr>
        <w:pStyle w:val="Heading2"/>
      </w:pPr>
      <w:r>
        <w:t xml:space="preserve">Summary of Weekly Effort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internship duration</w:t>
            </w:r>
          </w:p>
        </w:tc>
        <w:tc>
          <w:tcPr/>
          <w:p>
            <w:pPr>
              <w:pStyle w:val="Compact"/>
            </w:pPr>
            <w:r>
              <w:t xml:space="preserve">27 May 2026 – 27 July 2026 (~9 weeks)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daily commitment</w:t>
            </w:r>
          </w:p>
        </w:tc>
        <w:tc>
          <w:tcPr/>
          <w:p>
            <w:pPr>
              <w:pStyle w:val="Compact"/>
            </w:pPr>
            <w:r>
              <w:t xml:space="preserve">4 hours/day, 6 days/week (per offer letter)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automated tests (final)</w:t>
            </w:r>
          </w:p>
        </w:tc>
        <w:tc>
          <w:tcPr/>
          <w:p>
            <w:pPr>
              <w:pStyle w:val="Compact"/>
            </w:pPr>
            <w:r>
              <w:t xml:space="preserve">46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 violations (final scan)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model validation mAP50</w:t>
            </w:r>
          </w:p>
        </w:tc>
        <w:tc>
          <w:tcPr/>
          <w:p>
            <w:pPr>
              <w:pStyle w:val="Compact"/>
            </w:pPr>
            <w:r>
              <w:t xml:space="preserve">0.837 (83.7%)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Defects identified &amp; resolved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deployments</w:t>
            </w:r>
          </w:p>
        </w:tc>
        <w:tc>
          <w:tcPr/>
          <w:p>
            <w:pPr>
              <w:pStyle w:val="Compact"/>
            </w:pPr>
            <w:r>
              <w:t xml:space="preserve">2 (frontend on Vercel, backend on Render)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Internship Report</dc:title>
  <dc:creator>Dipesh Kunwar</dc:creator>
  <cp:keywords/>
  <dcterms:created xsi:type="dcterms:W3CDTF">2026-08-02T19:40:49Z</dcterms:created>
  <dcterms:modified xsi:type="dcterms:W3CDTF">2026-08-02T19:40:49Z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27 July 2026</vt:lpwstr>
  </property>
</Properties>
</file>