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61448513" w:rsidR="00F2483D" w:rsidRPr="00AF702D" w:rsidRDefault="00AF702D">
      <w:pPr>
        <w:spacing w:before="240" w:after="240"/>
        <w:rPr>
          <w:rFonts w:asciiTheme="majorHAnsi" w:hAnsiTheme="majorHAnsi" w:cstheme="majorHAnsi"/>
          <w:b/>
        </w:rPr>
      </w:pPr>
      <w:r w:rsidRPr="00AF702D">
        <w:rPr>
          <w:b/>
          <w:bCs/>
        </w:rPr>
        <w:t>Manufacturing Process Engineer</w:t>
      </w:r>
      <w:r w:rsidRPr="00AF702D">
        <w:rPr>
          <w:b/>
          <w:bCs/>
        </w:rPr>
        <w:pict w14:anchorId="25CBC0CC">
          <v:rect id="_x0000_i1025" style="width:0;height:1.5pt" o:hralign="center" o:hrstd="t" o:hr="t" fillcolor="#a0a0a0" stroked="f"/>
        </w:pict>
      </w:r>
      <w:r w:rsidRPr="00AF702D">
        <w:rPr>
          <w:b/>
          <w:bCs/>
        </w:rPr>
        <w:t>Summary</w:t>
      </w:r>
      <w:r w:rsidRPr="00AF702D">
        <w:rPr>
          <w:rFonts w:asciiTheme="majorHAnsi" w:hAnsiTheme="majorHAnsi" w:cstheme="majorHAnsi"/>
          <w:b/>
        </w:rPr>
        <w:t>:</w:t>
      </w:r>
      <w:r w:rsidRPr="00AF702D">
        <w:rPr>
          <w:rFonts w:asciiTheme="majorHAnsi" w:hAnsiTheme="majorHAnsi" w:cstheme="majorHAnsi"/>
        </w:rPr>
        <w:t xml:space="preserve"> </w:t>
      </w:r>
    </w:p>
    <w:p w14:paraId="00000003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 xml:space="preserve">Proven track record in optimising manufacturing processes, ensuring equipment reliability, and leading Lean and Six Sigma initiatives for continuous improvement. </w:t>
      </w:r>
    </w:p>
    <w:p w14:paraId="00000004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 xml:space="preserve">Strong communicator with exceptional technical writing skills, adept at implementing critical quality parameters, process attributes, and conducting Quality Risk Assessment for Automation and Equipment Systems (QRAES). </w:t>
      </w:r>
    </w:p>
    <w:p w14:paraId="00000005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Skilled in User Requirements Specification (URS), validation protocols, Commissioning and Qualification Plan (CQP), calibration, and proficiency with GMP process equipment, automation infrastructure including Delta V and Rockwell systems, and various process improvement methodologies.</w:t>
      </w:r>
    </w:p>
    <w:p w14:paraId="48D6AF40" w14:textId="77777777" w:rsidR="00AF702D" w:rsidRDefault="00AF702D" w:rsidP="00AF702D">
      <w:pPr>
        <w:rPr>
          <w:b/>
          <w:bCs/>
        </w:rPr>
      </w:pPr>
    </w:p>
    <w:p w14:paraId="32EC90B1" w14:textId="77777777" w:rsidR="00AF702D" w:rsidRDefault="00AF702D" w:rsidP="00AF702D">
      <w:pPr>
        <w:rPr>
          <w:b/>
          <w:bCs/>
        </w:rPr>
      </w:pPr>
    </w:p>
    <w:p w14:paraId="0B38D389" w14:textId="7B34C814" w:rsidR="00AF702D" w:rsidRPr="00AF702D" w:rsidRDefault="00AF702D" w:rsidP="00AF702D">
      <w:pPr>
        <w:rPr>
          <w:b/>
          <w:bCs/>
        </w:rPr>
      </w:pPr>
      <w:r w:rsidRPr="00AF702D">
        <w:rPr>
          <w:b/>
          <w:bCs/>
        </w:rPr>
        <w:t>Experience:</w:t>
      </w:r>
    </w:p>
    <w:p w14:paraId="00000007" w14:textId="65DA854D" w:rsidR="00F2483D" w:rsidRPr="00AF702D" w:rsidRDefault="00AF702D" w:rsidP="00AF702D">
      <w:pPr>
        <w:rPr>
          <w:b/>
          <w:bCs/>
        </w:rPr>
      </w:pPr>
      <w:r w:rsidRPr="00AF702D">
        <w:rPr>
          <w:b/>
          <w:bCs/>
        </w:rPr>
        <w:t xml:space="preserve">Manufacturing process Engineer                            </w:t>
      </w:r>
      <w:r w:rsidRPr="00AF702D">
        <w:rPr>
          <w:b/>
          <w:bCs/>
        </w:rPr>
        <w:tab/>
      </w:r>
      <w:r w:rsidRPr="00AF702D">
        <w:rPr>
          <w:b/>
          <w:bCs/>
        </w:rPr>
        <w:tab/>
        <w:t xml:space="preserve">    </w:t>
      </w:r>
      <w:r w:rsidRPr="00AF702D">
        <w:rPr>
          <w:b/>
          <w:bCs/>
        </w:rPr>
        <w:t xml:space="preserve">ABC Medical Devices, </w:t>
      </w:r>
      <w:proofErr w:type="spellStart"/>
      <w:r w:rsidRPr="00AF702D">
        <w:rPr>
          <w:b/>
          <w:bCs/>
        </w:rPr>
        <w:t>Cityville</w:t>
      </w:r>
      <w:proofErr w:type="spellEnd"/>
      <w:r w:rsidRPr="00AF702D">
        <w:rPr>
          <w:b/>
          <w:bCs/>
        </w:rPr>
        <w:t>, CA                        June 2022 – Present</w:t>
      </w:r>
    </w:p>
    <w:p w14:paraId="00000008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Led comprehensive process optimization initiatives, ensuring strict compliance with cGMP standards and regulatory requirements.</w:t>
      </w:r>
    </w:p>
    <w:p w14:paraId="00000009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Managed critical capital projects and equipment reliability programs, aligning strategies with business objectives to enhance operational efficiency and productivity.</w:t>
      </w:r>
    </w:p>
    <w:p w14:paraId="0000000A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Developed and executed validation protocols, adhering to regulatory standards and ensuring robust qualification of manufacturing equipment and processes.</w:t>
      </w:r>
    </w:p>
    <w:p w14:paraId="0000000B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Acted as a pivotal liaison between engineering and quality assurance teams during project execution phases, facilitating seamless integration and adherence to quality standards.</w:t>
      </w:r>
    </w:p>
    <w:p w14:paraId="0000000C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Implemented risk-based approaches for process validation and verification, minimising project costs while maintaining high-quality standards.</w:t>
      </w:r>
    </w:p>
    <w:p w14:paraId="0000000D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Conducted Root Cause Analysis (RCA) and effectively managed Corrective and Preventive Actions (CAPA) to resolve and prevent manufacturing issues, ensuring continuous process improvement.</w:t>
      </w:r>
    </w:p>
    <w:p w14:paraId="0000000E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Provided expert technical support and guidance to cross-functional manufacturing and maintenance teams, fostering a collaborative environment focused on achieving operational excellence.</w:t>
      </w:r>
    </w:p>
    <w:p w14:paraId="0000000F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Led Lean and Six Sigma initiatives, resulting in significant process efficiencies and cost savings across manufacturing operations.</w:t>
      </w:r>
    </w:p>
    <w:p w14:paraId="00000010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Successfully participated in regulatory inspections, defending equipment validations and ensuring compliance with stringent regulatory requirements.</w:t>
      </w:r>
    </w:p>
    <w:p w14:paraId="00000011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Developed and maintained comprehensive process control plans and documentation, ensuring transparency, traceability, and compliance with regulatory guidelines.</w:t>
      </w:r>
    </w:p>
    <w:p w14:paraId="346E014D" w14:textId="77777777" w:rsidR="00AF702D" w:rsidRDefault="00AF702D" w:rsidP="00AF702D">
      <w:pPr>
        <w:rPr>
          <w:b/>
          <w:bCs/>
        </w:rPr>
      </w:pPr>
    </w:p>
    <w:p w14:paraId="00000012" w14:textId="6581823B" w:rsidR="00F2483D" w:rsidRPr="00AF702D" w:rsidRDefault="00AF702D" w:rsidP="00AF702D">
      <w:pPr>
        <w:rPr>
          <w:b/>
          <w:bCs/>
        </w:rPr>
      </w:pPr>
      <w:r w:rsidRPr="00AF702D">
        <w:rPr>
          <w:b/>
          <w:bCs/>
        </w:rPr>
        <w:t xml:space="preserve">Manufacturing process Engineer                            Boston Medical Devices, </w:t>
      </w:r>
      <w:proofErr w:type="spellStart"/>
      <w:r w:rsidRPr="00AF702D">
        <w:rPr>
          <w:b/>
          <w:bCs/>
        </w:rPr>
        <w:t>Cityville</w:t>
      </w:r>
      <w:proofErr w:type="spellEnd"/>
      <w:r w:rsidRPr="00AF702D">
        <w:rPr>
          <w:b/>
          <w:bCs/>
        </w:rPr>
        <w:t>, CA                        June 2020 – May 2022</w:t>
      </w:r>
    </w:p>
    <w:p w14:paraId="00000013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Supported the optimization of manufacturing processes for pharmaceutical production, focusing on enhancing product quality and process efficiency.</w:t>
      </w:r>
    </w:p>
    <w:p w14:paraId="00000014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Conducted rigorous process validation activities (IQ, OQ, PQ) to ensure compliance with regulatory standards and validation protocols.</w:t>
      </w:r>
    </w:p>
    <w:p w14:paraId="00000015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Utilised Failure Modes and Effects Analysis (FMEA) to identify and mitigate potential risks in manufacturing processes, enhancing process reliability and product safety.</w:t>
      </w:r>
    </w:p>
    <w:p w14:paraId="00000016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Developed and implemented robust process control plans, leveraging Statistical Process Control (SPC) methodologies to monitor and improve process performance continually.</w:t>
      </w:r>
    </w:p>
    <w:p w14:paraId="00000017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Applied Lean and Six Sigma methodologies to streamline operations, resulting in significant improvements in operational efficiency and reduction in production costs.</w:t>
      </w:r>
    </w:p>
    <w:p w14:paraId="00000018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Managed documentation for process validation and equipment calibration, ensuring accuracy and compliance with regulatory requirements.</w:t>
      </w:r>
    </w:p>
    <w:p w14:paraId="00000019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Conducted Root Cause Analysis (RCA) investigations and led CAPA initiatives, addressing non-conformances promptly and preventing recurrence.</w:t>
      </w:r>
    </w:p>
    <w:p w14:paraId="0000001A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Provided oversight for contract resources and verified deliverables, ensuring alignment with project timelines and quality objectives.</w:t>
      </w:r>
    </w:p>
    <w:p w14:paraId="0000001B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Actively participated in cross-functional teams to drive process improvements and operational excellence initiatives, fostering a culture of continuous improvement.</w:t>
      </w:r>
    </w:p>
    <w:p w14:paraId="0000001C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Supported internal audits and maintained compliance with Good Manufacturing Practices (GMP) standards, ensuring adherence to quality and regulatory requirements.</w:t>
      </w:r>
    </w:p>
    <w:p w14:paraId="3DEDC3E8" w14:textId="77777777" w:rsidR="00AF702D" w:rsidRDefault="00AF702D" w:rsidP="00AF702D">
      <w:pPr>
        <w:rPr>
          <w:b/>
          <w:bCs/>
        </w:rPr>
      </w:pPr>
    </w:p>
    <w:p w14:paraId="0000001D" w14:textId="49C8F863" w:rsidR="00F2483D" w:rsidRPr="00AF702D" w:rsidRDefault="00AF702D" w:rsidP="00AF702D">
      <w:pPr>
        <w:rPr>
          <w:b/>
          <w:bCs/>
        </w:rPr>
      </w:pPr>
      <w:r w:rsidRPr="00AF702D">
        <w:rPr>
          <w:b/>
          <w:bCs/>
        </w:rPr>
        <w:t xml:space="preserve">Manufacturing process Engineer                            ABC Medical Devices, </w:t>
      </w:r>
      <w:proofErr w:type="spellStart"/>
      <w:r w:rsidRPr="00AF702D">
        <w:rPr>
          <w:b/>
          <w:bCs/>
        </w:rPr>
        <w:t>Cityville</w:t>
      </w:r>
      <w:proofErr w:type="spellEnd"/>
      <w:r w:rsidRPr="00AF702D">
        <w:rPr>
          <w:b/>
          <w:bCs/>
        </w:rPr>
        <w:t>, CA                        June 2018 – May 2020</w:t>
      </w:r>
    </w:p>
    <w:p w14:paraId="0000001E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Collaborated in the development and implementation of innovative manufacturing process improvements, focusing on enhancing operational efficiency and product quality.</w:t>
      </w:r>
    </w:p>
    <w:p w14:paraId="0000001F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Conducted comprehensive statistical analysis and utilised Statistical Process Control (SPC) techniques to monitor and optimise process performance, ensuring consistency and reliability.</w:t>
      </w:r>
    </w:p>
    <w:p w14:paraId="00000020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Supported the creation of Standard Operating Procedures (SOPs) and facilitated training programs for manufacturing staff, promoting adherence to best practices and regulatory requirements.</w:t>
      </w:r>
    </w:p>
    <w:p w14:paraId="00000021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Conducted equipment qualification and validation activities, ensuring alignment with stringent regulatory standards and industry best practices.</w:t>
      </w:r>
    </w:p>
    <w:p w14:paraId="00000022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Implemented robust risk management principles to identify and mitigate potential operational risks, enhancing overall process safety and reliability.</w:t>
      </w:r>
    </w:p>
    <w:p w14:paraId="00000023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Actively participated in internal audits, ensuring compliance with GMP standards and contributing to continuous improvement efforts across manufacturing operations.</w:t>
      </w:r>
    </w:p>
    <w:p w14:paraId="00000024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Managed the creation and maintenance of manufacturing documentation and records, ensuring accuracy, accessibility, and compliance with regulatory requirements.</w:t>
      </w:r>
    </w:p>
    <w:p w14:paraId="00000025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Conducted Gage Repeatability and Reproducibility (Gage R&amp;R) studies to validate measurement systems, ensuring precision and reliability in quality inspections.</w:t>
      </w:r>
    </w:p>
    <w:p w14:paraId="00000026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Collaborated cross-functionally to resolve complex manufacturing issues, applying analytical thinking and problem-solving skills to drive sustainable process improvements.</w:t>
      </w:r>
    </w:p>
    <w:p w14:paraId="00000027" w14:textId="77777777" w:rsidR="00F2483D" w:rsidRPr="00AF702D" w:rsidRDefault="00AF702D" w:rsidP="00AF702D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F702D">
        <w:rPr>
          <w:rFonts w:asciiTheme="majorHAnsi" w:hAnsiTheme="majorHAnsi" w:cstheme="majorHAnsi"/>
        </w:rPr>
        <w:t>Supported and contributed to ongoing initiatives focused on enhancing process efficiency, quality, and operational excellence within the organisation.</w:t>
      </w:r>
    </w:p>
    <w:sectPr w:rsidR="00F2483D" w:rsidRPr="00AF702D" w:rsidSect="00AF702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A78"/>
    <w:multiLevelType w:val="multilevel"/>
    <w:tmpl w:val="8B7A45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508241FB"/>
    <w:multiLevelType w:val="multilevel"/>
    <w:tmpl w:val="DDC0AA86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5BD5502C"/>
    <w:multiLevelType w:val="multilevel"/>
    <w:tmpl w:val="EBE44A6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60C35CF8"/>
    <w:multiLevelType w:val="multilevel"/>
    <w:tmpl w:val="CB6EE86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6AF932C1"/>
    <w:multiLevelType w:val="hybridMultilevel"/>
    <w:tmpl w:val="C3807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2282220">
    <w:abstractNumId w:val="0"/>
  </w:num>
  <w:num w:numId="2" w16cid:durableId="28070235">
    <w:abstractNumId w:val="2"/>
  </w:num>
  <w:num w:numId="3" w16cid:durableId="1115948629">
    <w:abstractNumId w:val="1"/>
  </w:num>
  <w:num w:numId="4" w16cid:durableId="1942057286">
    <w:abstractNumId w:val="3"/>
  </w:num>
  <w:num w:numId="5" w16cid:durableId="1796409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3D"/>
    <w:rsid w:val="002B239A"/>
    <w:rsid w:val="00AF702D"/>
    <w:rsid w:val="00F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39B795"/>
  <w15:docId w15:val="{66A3017E-D028-43F2-A42A-C56F70BA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AF702D"/>
    <w:pPr>
      <w:spacing w:line="240" w:lineRule="auto"/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AF702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5021</Characters>
  <Application>Microsoft Office Word</Application>
  <DocSecurity>4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 lashkari</dc:creator>
  <cp:lastModifiedBy>mayur lashkari</cp:lastModifiedBy>
  <cp:revision>2</cp:revision>
  <dcterms:created xsi:type="dcterms:W3CDTF">2024-06-28T18:55:00Z</dcterms:created>
  <dcterms:modified xsi:type="dcterms:W3CDTF">2024-06-28T18:55:00Z</dcterms:modified>
</cp:coreProperties>
</file>