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Engineer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Senior Validation Engineer with 7 years of experience in the medical device industry.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 in developing validation plans, protocols, and reports for complex assembly and packaging processes.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Extensive knowledge of GMP, ISO, and QSR regulations.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Skilled in statistical data analysis, quality engineering support, and continuous improvement initiatives.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Validation Protocol and Report Development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GMP, ISO, QSR Compliance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Statistical Analysis (Minitab)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Method Validation (TMV)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Equipment URS, FAT/SAT Review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CAPA/NCR/SCAR Management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Improvement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for Six Sigma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Engineering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ASQ Certification (preferred)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Auditor Certification (preferred)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Validation Engineer</w:t>
        <w:br w:type="textWrapping"/>
        <w:t xml:space="preserve">DEF Medical Systems, Minnetonka, MN</w:t>
        <w:br w:type="textWrapping"/>
        <w:t xml:space="preserve">June 2022 – Present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comprehensive validation plans, protocols, and reports for assembly and packaging processes.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Established and managed validation standard operating procedures to meet regulatory requirements.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and maintained validation protocol and report templates.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and executed test method validation (TMV) protocols for inspection methods.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quality engineering support for semi-manual and automated equipment.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Reviewed equipment URS, FAT/SAT to ensure compliance with quality requirements.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the design transfer of manufacturing processes.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Performed advanced statistical analysis of validation and production data.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CAPA/NCR/SCAR investigations, documenting and resolving issues.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Engineer</w:t>
        <w:br w:type="textWrapping"/>
        <w:t xml:space="preserve">GHI Pharmaceuticals, St. Paul, MN</w:t>
        <w:br w:type="textWrapping"/>
        <w:t xml:space="preserve">June 2019 – May 2022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validation activities for new and existing equipment.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statistical analysis to support validation efforts.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and maintained validation documentation in compliance with GMP and ISO standards.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manufacturing process development and qualification.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root cause analysis and implemented corrective actions for quality issues.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Participated in internal and external audits.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Technician</w:t>
        <w:br w:type="textWrapping"/>
        <w:t xml:space="preserve">MedDevice Solutions, Minneapolis, MN</w:t>
        <w:br w:type="textWrapping"/>
        <w:t xml:space="preserve">June 2017 – May 2019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Assisted in the development and execution of validation protocols.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validation activities and documented results.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quality assurance teams during audits and regulatory inspections.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Prepared validation reports and summaries for management review.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cross-functional teams to ensure compliance with regulatory standards.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Biomedical Engineering</w:t>
        <w:br w:type="textWrapping"/>
        <w:t xml:space="preserve">University of Minnesota, Minneapolis, MN, 2017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