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Facetime Interview with Mr. Manoj Kumar Jharbade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Start at 3:24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Section 1: Anchor Introduces FaceTime with Leaders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 (3:24 - 4:30): </w:t>
      </w:r>
      <w:r w:rsidDel="00000000" w:rsidR="00000000" w:rsidRPr="00000000">
        <w:rPr>
          <w:color w:val="252525"/>
          <w:rtl w:val="0"/>
        </w:rPr>
        <w:t xml:space="preserve">FaceTime with Leaders - An initiative by World Development Corporation.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 (3:24 - 4:30)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FaceTime with Leaders serves as a platform for industry titans </w:t>
      </w:r>
      <w:r w:rsidDel="00000000" w:rsidR="00000000" w:rsidRPr="00000000">
        <w:rPr>
          <w:b w:val="1"/>
          <w:color w:val="252525"/>
          <w:rtl w:val="0"/>
        </w:rPr>
        <w:t xml:space="preserve">(3:24- 3:40)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Convening visionaries to inspire other Leaders</w:t>
      </w:r>
      <w:r w:rsidDel="00000000" w:rsidR="00000000" w:rsidRPr="00000000">
        <w:rPr>
          <w:b w:val="1"/>
          <w:color w:val="252525"/>
          <w:rtl w:val="0"/>
        </w:rPr>
        <w:t xml:space="preserve"> (3:41 - 3:48)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We distill the multi-decadal learnings of industry leaders </w:t>
      </w:r>
      <w:r w:rsidDel="00000000" w:rsidR="00000000" w:rsidRPr="00000000">
        <w:rPr>
          <w:b w:val="1"/>
          <w:color w:val="252525"/>
          <w:rtl w:val="0"/>
        </w:rPr>
        <w:t xml:space="preserve">(3:49 - 3:55)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Bringing together a community of globally eminent personalities</w:t>
      </w:r>
      <w:r w:rsidDel="00000000" w:rsidR="00000000" w:rsidRPr="00000000">
        <w:rPr>
          <w:b w:val="1"/>
          <w:color w:val="252525"/>
          <w:rtl w:val="0"/>
        </w:rPr>
        <w:t xml:space="preserve">( 3:56 - 4:03)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Assist everyone by identifying and nurturing the trade secrets that are proven success formulas </w:t>
      </w:r>
      <w:r w:rsidDel="00000000" w:rsidR="00000000" w:rsidRPr="00000000">
        <w:rPr>
          <w:b w:val="1"/>
          <w:color w:val="252525"/>
          <w:rtl w:val="0"/>
        </w:rPr>
        <w:t xml:space="preserve">(4:04- 4:22)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Establishing a knowledge-sharing community </w:t>
      </w:r>
      <w:r w:rsidDel="00000000" w:rsidR="00000000" w:rsidRPr="00000000">
        <w:rPr>
          <w:b w:val="1"/>
          <w:color w:val="252525"/>
          <w:rtl w:val="0"/>
        </w:rPr>
        <w:t xml:space="preserve">(4:23 - 4:30)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Section 2: Anchor Introduces Manoj Kumar Jharbade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 (4:31 - 5:56): Meeting Mr. Manoj Kumar Jharbade.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 (4:49 - 5:56)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240" w:lineRule="auto"/>
        <w:ind w:left="720" w:hanging="360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His adept navigation of electrical engineering demonstrates unwavering commitment, His exemplary leadership at NMDC Limited showcases technical prowess. </w:t>
      </w:r>
      <w:r w:rsidDel="00000000" w:rsidR="00000000" w:rsidRPr="00000000">
        <w:rPr>
          <w:b w:val="1"/>
          <w:color w:val="252525"/>
          <w:rtl w:val="0"/>
        </w:rPr>
        <w:t xml:space="preserve">(4:49 - 5:56).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1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(5:58 - 8:24) </w:t>
      </w:r>
      <w:r w:rsidDel="00000000" w:rsidR="00000000" w:rsidRPr="00000000">
        <w:rPr>
          <w:color w:val="252525"/>
          <w:rtl w:val="0"/>
        </w:rPr>
        <w:t xml:space="preserve"> Mr. Jharbade discusses his career journey in brief.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Footer: (6:13 - 8:24)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His career journey spans electrical engineering, project management, team leadership </w:t>
      </w:r>
      <w:r w:rsidDel="00000000" w:rsidR="00000000" w:rsidRPr="00000000">
        <w:rPr>
          <w:b w:val="1"/>
          <w:rtl w:val="0"/>
        </w:rPr>
        <w:t xml:space="preserve">(6:13 - 7:18).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Transitioning from academia, he applies technical skills to electrical engineering </w:t>
      </w:r>
      <w:r w:rsidDel="00000000" w:rsidR="00000000" w:rsidRPr="00000000">
        <w:rPr>
          <w:b w:val="1"/>
          <w:rtl w:val="0"/>
        </w:rPr>
        <w:t xml:space="preserve">(7:19 - 8:24).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2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(8:38 - 11:30 ) </w:t>
      </w:r>
      <w:r w:rsidDel="00000000" w:rsidR="00000000" w:rsidRPr="00000000">
        <w:rPr>
          <w:color w:val="252525"/>
          <w:rtl w:val="0"/>
        </w:rPr>
        <w:t xml:space="preserve"> Mr. Jharbade elaborates on the values and principles that played a big role in his professional excellence.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Footer: (8:47 - 11:30 )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his professional journey, he values integrity, honesty, and transparency. </w:t>
      </w:r>
      <w:r w:rsidDel="00000000" w:rsidR="00000000" w:rsidRPr="00000000">
        <w:rPr>
          <w:b w:val="1"/>
          <w:rtl w:val="0"/>
        </w:rPr>
        <w:t xml:space="preserve">(8:47 - 10:08)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He prioritizes accountability, adaptability, and safety for team well-being. </w:t>
      </w:r>
      <w:r w:rsidDel="00000000" w:rsidR="00000000" w:rsidRPr="00000000">
        <w:rPr>
          <w:b w:val="1"/>
          <w:rtl w:val="0"/>
        </w:rPr>
        <w:t xml:space="preserve">(10:09 - 11:30)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3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(11:37 - 13:52) </w:t>
      </w:r>
      <w:r w:rsidDel="00000000" w:rsidR="00000000" w:rsidRPr="00000000">
        <w:rPr>
          <w:color w:val="252525"/>
          <w:rtl w:val="0"/>
        </w:rPr>
        <w:t xml:space="preserve"> Mr. Jharbade talks about the cultural aspect in the educational sector .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Footer: (11:46 - 13:52)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52525"/>
          <w:rtl w:val="0"/>
        </w:rPr>
        <w:t xml:space="preserve">He believes adopting a culture of continuous learning benefits corporations. </w:t>
      </w:r>
      <w:r w:rsidDel="00000000" w:rsidR="00000000" w:rsidRPr="00000000">
        <w:rPr>
          <w:b w:val="1"/>
          <w:color w:val="252525"/>
          <w:rtl w:val="0"/>
        </w:rPr>
        <w:t xml:space="preserve">(11:46 - 12:41)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52525"/>
          <w:rtl w:val="0"/>
        </w:rPr>
        <w:t xml:space="preserve">His journey spans talent development and innovation integration. </w:t>
      </w:r>
      <w:r w:rsidDel="00000000" w:rsidR="00000000" w:rsidRPr="00000000">
        <w:rPr>
          <w:b w:val="1"/>
          <w:color w:val="252525"/>
          <w:rtl w:val="0"/>
        </w:rPr>
        <w:t xml:space="preserve">(12:42 - 13:52)</w:t>
      </w:r>
    </w:p>
    <w:p w:rsidR="00000000" w:rsidDel="00000000" w:rsidP="00000000" w:rsidRDefault="00000000" w:rsidRPr="00000000" w14:paraId="0000001F">
      <w:pPr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4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(13:58 - 17:55) </w:t>
      </w:r>
      <w:r w:rsidDel="00000000" w:rsidR="00000000" w:rsidRPr="00000000">
        <w:rPr>
          <w:color w:val="252525"/>
          <w:rtl w:val="0"/>
        </w:rPr>
        <w:t xml:space="preserve"> Mr. Jharbade talks about the corporate governance framework 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color w:val="252525"/>
          <w:rtl w:val="0"/>
        </w:rPr>
        <w:t xml:space="preserve">Footer: (14:11 - 17:55)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adequacy of India's corporate governance depends on evolving factors </w:t>
      </w:r>
      <w:r w:rsidDel="00000000" w:rsidR="00000000" w:rsidRPr="00000000">
        <w:rPr>
          <w:b w:val="1"/>
          <w:rtl w:val="0"/>
        </w:rPr>
        <w:t xml:space="preserve">(14:11 - 16:11).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Robust governance ensures fair treatment and opportunities for employees</w:t>
      </w:r>
      <w:r w:rsidDel="00000000" w:rsidR="00000000" w:rsidRPr="00000000">
        <w:rPr>
          <w:b w:val="1"/>
          <w:rtl w:val="0"/>
        </w:rPr>
        <w:t xml:space="preserve"> (16:12 - 17:55).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5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(18:03 - 21:05) </w:t>
      </w:r>
      <w:r w:rsidDel="00000000" w:rsidR="00000000" w:rsidRPr="00000000">
        <w:rPr>
          <w:color w:val="252525"/>
          <w:rtl w:val="0"/>
        </w:rPr>
        <w:t xml:space="preserve"> Mr. Jharbade talks about what values he brings to the table.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color w:val="252525"/>
          <w:rtl w:val="0"/>
        </w:rPr>
        <w:t xml:space="preserve">Footer: (18:09 - 21:05)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252525"/>
          <w:rtl w:val="0"/>
        </w:rPr>
        <w:t xml:space="preserve">Bringing a unique blend aligning with ethical leadership principles </w:t>
      </w:r>
      <w:r w:rsidDel="00000000" w:rsidR="00000000" w:rsidRPr="00000000">
        <w:rPr>
          <w:b w:val="1"/>
          <w:color w:val="252525"/>
          <w:rtl w:val="0"/>
        </w:rPr>
        <w:t xml:space="preserve">(18:09 - 19:48).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252525"/>
          <w:rtl w:val="0"/>
        </w:rPr>
        <w:t xml:space="preserve">Believes in proactive stakeholder engagement to build trust effectively </w:t>
      </w:r>
      <w:r w:rsidDel="00000000" w:rsidR="00000000" w:rsidRPr="00000000">
        <w:rPr>
          <w:b w:val="1"/>
          <w:color w:val="252525"/>
          <w:rtl w:val="0"/>
        </w:rPr>
        <w:t xml:space="preserve">(19:49 - 21:05).</w:t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6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(21:16 - 25:04) </w:t>
      </w:r>
      <w:r w:rsidDel="00000000" w:rsidR="00000000" w:rsidRPr="00000000">
        <w:rPr>
          <w:color w:val="252525"/>
          <w:rtl w:val="0"/>
        </w:rPr>
        <w:t xml:space="preserve"> Mr. Jharbade discusses the changes he has witnessed in his field related to technology and his foresight on emerging technologies.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Footer: (21:30 - 25:04)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field of ESG has transformed with technology </w:t>
      </w:r>
      <w:r w:rsidDel="00000000" w:rsidR="00000000" w:rsidRPr="00000000">
        <w:rPr>
          <w:b w:val="1"/>
          <w:rtl w:val="0"/>
        </w:rPr>
        <w:t xml:space="preserve">(21:30 - 23:24).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Blockchain enhances supply chain transparency in ESG </w:t>
      </w:r>
      <w:r w:rsidDel="00000000" w:rsidR="00000000" w:rsidRPr="00000000">
        <w:rPr>
          <w:b w:val="1"/>
          <w:rtl w:val="0"/>
        </w:rPr>
        <w:t xml:space="preserve">(23:25 - 25:04).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Question 7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Header: (25:09 - 28:20  )  </w:t>
      </w:r>
      <w:r w:rsidDel="00000000" w:rsidR="00000000" w:rsidRPr="00000000">
        <w:rPr>
          <w:color w:val="252525"/>
          <w:rtl w:val="0"/>
        </w:rPr>
        <w:t xml:space="preserve">Mr. Jharbade talks about the initiative by the World Development Corporation.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Footer: (25:29 - 28:20 )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initiative by Mr. Zeeshan Pathan and team fosters industry collaboration </w:t>
      </w:r>
      <w:r w:rsidDel="00000000" w:rsidR="00000000" w:rsidRPr="00000000">
        <w:rPr>
          <w:b w:val="1"/>
          <w:rtl w:val="0"/>
        </w:rPr>
        <w:t xml:space="preserve">(25:29 - 26:50).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Convening thought leaders can amplify influence on industry practices</w:t>
      </w:r>
      <w:r w:rsidDel="00000000" w:rsidR="00000000" w:rsidRPr="00000000">
        <w:rPr>
          <w:b w:val="1"/>
          <w:rtl w:val="0"/>
        </w:rPr>
        <w:t xml:space="preserve"> (26:51 - 28:20).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Closing script from 28:23 - 29:57</w:t>
      </w:r>
    </w:p>
    <w:p w:rsidR="00000000" w:rsidDel="00000000" w:rsidP="00000000" w:rsidRDefault="00000000" w:rsidRPr="00000000" w14:paraId="00000036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Ends at 29:57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