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Facetime Interview with Mr. Srinivas Vedantam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Start at 0:34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Section 1: Anchor Introduces FaceTime with Leaders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 (0:34 - 1:05): </w:t>
      </w:r>
      <w:r w:rsidDel="00000000" w:rsidR="00000000" w:rsidRPr="00000000">
        <w:rPr>
          <w:color w:val="252525"/>
          <w:rtl w:val="0"/>
        </w:rPr>
        <w:t xml:space="preserve">FaceTime with Leaders - An initiative by World Development Corporation.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 (0:34 - 1:05)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FaceTime with Leaders serves as a platform for industry titans </w:t>
      </w:r>
      <w:r w:rsidDel="00000000" w:rsidR="00000000" w:rsidRPr="00000000">
        <w:rPr>
          <w:b w:val="1"/>
          <w:color w:val="252525"/>
          <w:rtl w:val="0"/>
        </w:rPr>
        <w:t xml:space="preserve">(0:34- 0:45)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Convening visionaries to inspire other Leaders</w:t>
      </w:r>
      <w:r w:rsidDel="00000000" w:rsidR="00000000" w:rsidRPr="00000000">
        <w:rPr>
          <w:b w:val="1"/>
          <w:color w:val="252525"/>
          <w:rtl w:val="0"/>
        </w:rPr>
        <w:t xml:space="preserve"> (0:46 - 0:53)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We distill the multi-decadal learnings of industry leaders </w:t>
      </w:r>
      <w:r w:rsidDel="00000000" w:rsidR="00000000" w:rsidRPr="00000000">
        <w:rPr>
          <w:b w:val="1"/>
          <w:color w:val="252525"/>
          <w:rtl w:val="0"/>
        </w:rPr>
        <w:t xml:space="preserve">(0:54 - 1:01)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Bringing together a community of globally eminent personalities</w:t>
      </w:r>
      <w:r w:rsidDel="00000000" w:rsidR="00000000" w:rsidRPr="00000000">
        <w:rPr>
          <w:b w:val="1"/>
          <w:color w:val="252525"/>
          <w:rtl w:val="0"/>
        </w:rPr>
        <w:t xml:space="preserve">( 1:02 - 1:07)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Assist everyone by identifying and nurturing the trade secrets that are proven success formulas </w:t>
      </w:r>
      <w:r w:rsidDel="00000000" w:rsidR="00000000" w:rsidRPr="00000000">
        <w:rPr>
          <w:b w:val="1"/>
          <w:color w:val="252525"/>
          <w:rtl w:val="0"/>
        </w:rPr>
        <w:t xml:space="preserve">(1:08- 1:17)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Establishing a knowledge-sharing community </w:t>
      </w:r>
      <w:r w:rsidDel="00000000" w:rsidR="00000000" w:rsidRPr="00000000">
        <w:rPr>
          <w:b w:val="1"/>
          <w:color w:val="252525"/>
          <w:rtl w:val="0"/>
        </w:rPr>
        <w:t xml:space="preserve">(1:18 - 1:24)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Section 2: Anchor Introduces Srinivas Vedantam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 (1:25 - 2:41): Meeting Mr. Srinivas Vedantam.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 (1:38 - 2:41)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His expertise includes program management, solution architecture, and team leadership. </w:t>
      </w:r>
      <w:r w:rsidDel="00000000" w:rsidR="00000000" w:rsidRPr="00000000">
        <w:rPr>
          <w:b w:val="1"/>
          <w:color w:val="252525"/>
          <w:rtl w:val="0"/>
        </w:rPr>
        <w:t xml:space="preserve">(1:38 - 2:09)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His leadership in cloud engineering includes GCP infrastructure and data migration. </w:t>
      </w:r>
      <w:r w:rsidDel="00000000" w:rsidR="00000000" w:rsidRPr="00000000">
        <w:rPr>
          <w:b w:val="1"/>
          <w:color w:val="252525"/>
          <w:rtl w:val="0"/>
        </w:rPr>
        <w:t xml:space="preserve">(2:10 - 2:41)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1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(2:42 - 10:03) </w:t>
      </w:r>
      <w:r w:rsidDel="00000000" w:rsidR="00000000" w:rsidRPr="00000000">
        <w:rPr>
          <w:color w:val="252525"/>
          <w:rtl w:val="0"/>
        </w:rPr>
        <w:t xml:space="preserve"> Mr. Vedantam discusses his career journey in brief.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(2:58 - 10:03)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 journey spans from self-learning software engineering in the 90s </w:t>
      </w:r>
      <w:r w:rsidDel="00000000" w:rsidR="00000000" w:rsidRPr="00000000">
        <w:rPr>
          <w:b w:val="1"/>
          <w:rtl w:val="0"/>
        </w:rPr>
        <w:t xml:space="preserve">(2:58 - 7:07).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 expanded into managing critical projects using advanced technologies</w:t>
      </w:r>
      <w:r w:rsidDel="00000000" w:rsidR="00000000" w:rsidRPr="00000000">
        <w:rPr>
          <w:b w:val="1"/>
          <w:rtl w:val="0"/>
        </w:rPr>
        <w:t xml:space="preserve"> (7:08 - 10:03).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(10:16 - 14:26) </w:t>
      </w:r>
      <w:r w:rsidDel="00000000" w:rsidR="00000000" w:rsidRPr="00000000">
        <w:rPr>
          <w:color w:val="252525"/>
          <w:rtl w:val="0"/>
        </w:rPr>
        <w:t xml:space="preserve"> Mr. Vedantam elaborates on solution architecture.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(10:32 - 14:26)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His journey spans understanding diverse mentalities in IT and non-IT sectors</w:t>
      </w:r>
      <w:r w:rsidDel="00000000" w:rsidR="00000000" w:rsidRPr="00000000">
        <w:rPr>
          <w:b w:val="1"/>
          <w:rtl w:val="0"/>
        </w:rPr>
        <w:t xml:space="preserve"> (10:32 - 11:53).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His experience underscores solution designing's essence of attentive listening </w:t>
      </w:r>
      <w:r w:rsidDel="00000000" w:rsidR="00000000" w:rsidRPr="00000000">
        <w:rPr>
          <w:b w:val="1"/>
          <w:rtl w:val="0"/>
        </w:rPr>
        <w:t xml:space="preserve">(11:54 - 14:26).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3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(14:30 - 20:26) </w:t>
      </w:r>
      <w:r w:rsidDel="00000000" w:rsidR="00000000" w:rsidRPr="00000000">
        <w:rPr>
          <w:color w:val="252525"/>
          <w:rtl w:val="0"/>
        </w:rPr>
        <w:t xml:space="preserve"> Mr. Vedantam talks about experience in diverse domains.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(14:50 - 20:26)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His journey spans diverse domains, adapting to unique working cultures </w:t>
      </w:r>
      <w:r w:rsidDel="00000000" w:rsidR="00000000" w:rsidRPr="00000000">
        <w:rPr>
          <w:b w:val="1"/>
          <w:color w:val="252525"/>
          <w:rtl w:val="0"/>
        </w:rPr>
        <w:t xml:space="preserve">(14:50 - 17:51).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His childhood experience with cricket taught adaptability and versatility  </w:t>
      </w:r>
      <w:r w:rsidDel="00000000" w:rsidR="00000000" w:rsidRPr="00000000">
        <w:rPr>
          <w:b w:val="1"/>
          <w:color w:val="252525"/>
          <w:rtl w:val="0"/>
        </w:rPr>
        <w:t xml:space="preserve">(17:52 - 20:26)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(20:29 - 28:17) </w:t>
      </w:r>
      <w:r w:rsidDel="00000000" w:rsidR="00000000" w:rsidRPr="00000000">
        <w:rPr>
          <w:color w:val="252525"/>
          <w:rtl w:val="0"/>
        </w:rPr>
        <w:t xml:space="preserve"> Mr. Vedantam talks about developing an interest in ESG and corporate governance.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Footer: (20:35 - 28:17)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His journey spans exploring ESG initiatives with innovative plastic recycling </w:t>
      </w:r>
      <w:r w:rsidDel="00000000" w:rsidR="00000000" w:rsidRPr="00000000">
        <w:rPr>
          <w:b w:val="1"/>
          <w:rtl w:val="0"/>
        </w:rPr>
        <w:t xml:space="preserve">(20:35 - 24:19).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He believes in corporate governance to ensure ethical business practices </w:t>
      </w:r>
      <w:r w:rsidDel="00000000" w:rsidR="00000000" w:rsidRPr="00000000">
        <w:rPr>
          <w:b w:val="1"/>
          <w:rtl w:val="0"/>
        </w:rPr>
        <w:t xml:space="preserve">(24:20 - 28:17).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(28:21 - 29:47) </w:t>
      </w:r>
      <w:r w:rsidDel="00000000" w:rsidR="00000000" w:rsidRPr="00000000">
        <w:rPr>
          <w:color w:val="252525"/>
          <w:rtl w:val="0"/>
        </w:rPr>
        <w:t xml:space="preserve"> Mr. Vedantam talks about what values he brings to the table..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Footer: (28:28 - 29:47)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He aims to prioritize environmental collaboration, leveraging surroundings for benefit </w:t>
      </w:r>
      <w:r w:rsidDel="00000000" w:rsidR="00000000" w:rsidRPr="00000000">
        <w:rPr>
          <w:b w:val="1"/>
          <w:color w:val="252525"/>
          <w:rtl w:val="0"/>
        </w:rPr>
        <w:t xml:space="preserve">(28:28 - 29:02).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He values clarity and integrity in governance for effective ESG</w:t>
      </w:r>
      <w:r w:rsidDel="00000000" w:rsidR="00000000" w:rsidRPr="00000000">
        <w:rPr>
          <w:b w:val="1"/>
          <w:color w:val="252525"/>
          <w:rtl w:val="0"/>
        </w:rPr>
        <w:t xml:space="preserve"> (29:03 - 29:47).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6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(29:52  - 24:44) </w:t>
      </w:r>
      <w:r w:rsidDel="00000000" w:rsidR="00000000" w:rsidRPr="00000000">
        <w:rPr>
          <w:color w:val="252525"/>
          <w:rtl w:val="0"/>
        </w:rPr>
        <w:t xml:space="preserve"> Mr. Vedantam discusses the changes he has witnessed in his field related to technology and his foresight on emerging technologies.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(30:10 - 34:44)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 journey spans from basic language to advanced software development </w:t>
      </w:r>
      <w:r w:rsidDel="00000000" w:rsidR="00000000" w:rsidRPr="00000000">
        <w:rPr>
          <w:b w:val="1"/>
          <w:rtl w:val="0"/>
        </w:rPr>
        <w:t xml:space="preserve">(30:10 - 31:51).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evolution includes AI, ML, blockchain, and emerging technologies</w:t>
      </w:r>
      <w:r w:rsidDel="00000000" w:rsidR="00000000" w:rsidRPr="00000000">
        <w:rPr>
          <w:b w:val="1"/>
          <w:rtl w:val="0"/>
        </w:rPr>
        <w:t xml:space="preserve"> (31:52 - 34:44)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7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(34:45 - 36:18)  </w:t>
      </w:r>
      <w:r w:rsidDel="00000000" w:rsidR="00000000" w:rsidRPr="00000000">
        <w:rPr>
          <w:color w:val="252525"/>
          <w:rtl w:val="0"/>
        </w:rPr>
        <w:t xml:space="preserve">Mr. Vedantam talks about the initiative by the World Development Corporation.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(35:01 - 36:18)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WDC team, led by Mr. Heval Mehta and Mr. Zeeshan Pathan, fosters emerging leaders </w:t>
      </w:r>
      <w:r w:rsidDel="00000000" w:rsidR="00000000" w:rsidRPr="00000000">
        <w:rPr>
          <w:b w:val="1"/>
          <w:rtl w:val="0"/>
        </w:rPr>
        <w:t xml:space="preserve">(35:01 - 35:34).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Efforts by the team aid newcomers and professionals in boardrooms </w:t>
      </w:r>
      <w:r w:rsidDel="00000000" w:rsidR="00000000" w:rsidRPr="00000000">
        <w:rPr>
          <w:b w:val="1"/>
          <w:rtl w:val="0"/>
        </w:rPr>
        <w:t xml:space="preserve">(35:35 - 36:18).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script from 36:22 - 36:58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Ends at 36:58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