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Dipesh</w:t>
      </w:r>
      <w:r>
        <w:t xml:space="preserve"> </w:t>
      </w:r>
      <w:r>
        <w:t xml:space="preserve">Poudel</w:t>
      </w:r>
    </w:p>
    <w:p>
      <w:pPr>
        <w:pStyle w:val="Date"/>
      </w:pPr>
      <w:r>
        <w:t xml:space="preserve">12/2/2021</w:t>
      </w:r>
    </w:p>
    <w:bookmarkStart w:id="77" w:name="project-3---data-visualization-in-r"/>
    <w:p>
      <w:pPr>
        <w:pStyle w:val="Heading1"/>
      </w:pPr>
      <w:r>
        <w:t xml:space="preserve">Project 3 - Data Visualization in R</w:t>
      </w:r>
    </w:p>
    <w:bookmarkStart w:id="38" w:name="X5a23bb2fd81a3b9c522dee00b4549fa5c2aa502"/>
    <w:p>
      <w:pPr>
        <w:pStyle w:val="Heading2"/>
      </w:pPr>
      <w:r>
        <w:t xml:space="preserve">Part 1: Data visualization with Base R graphics packages</w:t>
      </w:r>
    </w:p>
    <w:p>
      <w:pPr>
        <w:pStyle w:val="FirstParagraph"/>
      </w:pPr>
      <w:r>
        <w:t xml:space="preserve">Use the built-in CO2 data and do as follows:</w:t>
      </w:r>
    </w:p>
    <w:p>
      <w:pPr>
        <w:pStyle w:val="SourceCode"/>
      </w:pPr>
      <w:r>
        <w:rPr>
          <w:rStyle w:val="CommentTok"/>
        </w:rPr>
        <w:t xml:space="preserve"># Loading the CO2 data</w:t>
      </w:r>
      <w:r>
        <w:br/>
      </w:r>
      <w:r>
        <w:rPr>
          <w:rStyle w:val="NormalTok"/>
        </w:rPr>
        <w:t xml:space="preserve">co2_data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CO2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(co2_data)</w:t>
      </w:r>
    </w:p>
    <w:p>
      <w:pPr>
        <w:pStyle w:val="SourceCode"/>
      </w:pPr>
      <w:r>
        <w:rPr>
          <w:rStyle w:val="VerbatimChar"/>
        </w:rPr>
        <w:t xml:space="preserve">## Classes 'nfnGroupedData', 'nfGroupedData', 'groupedData' and 'data.frame':   84 obs. of  5 variables:</w:t>
      </w:r>
      <w:r>
        <w:br/>
      </w:r>
      <w:r>
        <w:rPr>
          <w:rStyle w:val="VerbatimChar"/>
        </w:rPr>
        <w:t xml:space="preserve">##  $ Plant    : Ord.factor w/ 12 levels "Qn1"&lt;"Qn2"&lt;"Qn3"&lt;..: 1 1 1 1 1 1 1 2 2 2 ...</w:t>
      </w:r>
      <w:r>
        <w:br/>
      </w:r>
      <w:r>
        <w:rPr>
          <w:rStyle w:val="VerbatimChar"/>
        </w:rPr>
        <w:t xml:space="preserve">##  $ Type     : Factor w/ 2 levels "Quebec","Mississippi": 1 1 1 1 1 1 1 1 1 1 ...</w:t>
      </w:r>
      <w:r>
        <w:br/>
      </w:r>
      <w:r>
        <w:rPr>
          <w:rStyle w:val="VerbatimChar"/>
        </w:rPr>
        <w:t xml:space="preserve">##  $ Treatment: Factor w/ 2 levels "nonchilled","chilled": 1 1 1 1 1 1 1 1 1 1 ...</w:t>
      </w:r>
      <w:r>
        <w:br/>
      </w:r>
      <w:r>
        <w:rPr>
          <w:rStyle w:val="VerbatimChar"/>
        </w:rPr>
        <w:t xml:space="preserve">##  $ conc     : num  95 175 250 350 500 675 1000 95 175 250 ...</w:t>
      </w:r>
      <w:r>
        <w:br/>
      </w:r>
      <w:r>
        <w:rPr>
          <w:rStyle w:val="VerbatimChar"/>
        </w:rPr>
        <w:t xml:space="preserve">##  $ uptake   : num  16 30.4 34.8 37.2 35.3 39.2 39.7 13.6 27.3 37.1 ...</w:t>
      </w:r>
      <w:r>
        <w:br/>
      </w:r>
      <w:r>
        <w:rPr>
          <w:rStyle w:val="VerbatimChar"/>
        </w:rPr>
        <w:t xml:space="preserve">##  - attr(*, "formula")=Class 'formula'  language uptake ~ conc | Plant</w:t>
      </w:r>
      <w:r>
        <w:br/>
      </w:r>
      <w:r>
        <w:rPr>
          <w:rStyle w:val="VerbatimChar"/>
        </w:rPr>
        <w:t xml:space="preserve">##   .. ..- attr(*, ".Environment")=&lt;environment: R_EmptyEnv&gt; </w:t>
      </w:r>
      <w:r>
        <w:br/>
      </w:r>
      <w:r>
        <w:rPr>
          <w:rStyle w:val="VerbatimChar"/>
        </w:rPr>
        <w:t xml:space="preserve">##  - attr(*, "outer")=Class 'formula'  language ~Treatment * Type</w:t>
      </w:r>
      <w:r>
        <w:br/>
      </w:r>
      <w:r>
        <w:rPr>
          <w:rStyle w:val="VerbatimChar"/>
        </w:rPr>
        <w:t xml:space="preserve">##   .. ..- attr(*, ".Environment")=&lt;environment: R_EmptyEnv&gt; </w:t>
      </w:r>
      <w:r>
        <w:br/>
      </w:r>
      <w:r>
        <w:rPr>
          <w:rStyle w:val="VerbatimChar"/>
        </w:rPr>
        <w:t xml:space="preserve">##  - attr(*, "labels")=List of 2</w:t>
      </w:r>
      <w:r>
        <w:br/>
      </w:r>
      <w:r>
        <w:rPr>
          <w:rStyle w:val="VerbatimChar"/>
        </w:rPr>
        <w:t xml:space="preserve">##   ..$ x: chr "Ambient carbon dioxide concentration"</w:t>
      </w:r>
      <w:r>
        <w:br/>
      </w:r>
      <w:r>
        <w:rPr>
          <w:rStyle w:val="VerbatimChar"/>
        </w:rPr>
        <w:t xml:space="preserve">##   ..$ y: chr "CO2 uptake rate"</w:t>
      </w:r>
      <w:r>
        <w:br/>
      </w:r>
      <w:r>
        <w:rPr>
          <w:rStyle w:val="VerbatimChar"/>
        </w:rPr>
        <w:t xml:space="preserve">##  - attr(*, "units")=List of 2</w:t>
      </w:r>
      <w:r>
        <w:br/>
      </w:r>
      <w:r>
        <w:rPr>
          <w:rStyle w:val="VerbatimChar"/>
        </w:rPr>
        <w:t xml:space="preserve">##   ..$ x: chr "(uL/L)"</w:t>
      </w:r>
      <w:r>
        <w:br/>
      </w:r>
      <w:r>
        <w:rPr>
          <w:rStyle w:val="VerbatimChar"/>
        </w:rPr>
        <w:t xml:space="preserve">##   ..$ y: chr "(umol/m^2 s)"</w:t>
      </w:r>
    </w:p>
    <w:p>
      <w:pPr>
        <w:numPr>
          <w:ilvl w:val="0"/>
          <w:numId w:val="1001"/>
        </w:numPr>
        <w:pStyle w:val="Compact"/>
      </w:pPr>
      <w:r>
        <w:t xml:space="preserve">Create bar graph of plant, type and treatment variables</w:t>
      </w:r>
    </w:p>
    <w:p>
      <w:pPr>
        <w:pStyle w:val="SourceCode"/>
      </w:pPr>
      <w:r>
        <w:rPr>
          <w:rStyle w:val="NormalTok"/>
        </w:rPr>
        <w:t xml:space="preserve">variables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variables){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(co2_data[var]),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Graph of "</w:t>
      </w:r>
      <w:r>
        <w:rPr>
          <w:rStyle w:val="NormalTok"/>
        </w:rPr>
        <w:t xml:space="preserve">,var),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3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3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Create histogram of conc and uptake variables</w:t>
      </w:r>
      <w:r>
        <w:t xml:space="preserve"> </w:t>
      </w:r>
      <w:r>
        <w:t xml:space="preserve">Histogram of conc variable</w:t>
      </w:r>
    </w:p>
    <w:p>
      <w:pPr>
        <w:pStyle w:val="SourceCode"/>
      </w:pPr>
      <w:r>
        <w:rPr>
          <w:rStyle w:val="CommentTok"/>
        </w:rPr>
        <w:t xml:space="preserve"># Histogram of conc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conc"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3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Histogram of uptake variable</w:t>
      </w:r>
    </w:p>
    <w:p>
      <w:pPr>
        <w:pStyle w:val="SourceCode"/>
      </w:pPr>
      <w:r>
        <w:rPr>
          <w:rStyle w:val="CommentTok"/>
        </w:rPr>
        <w:t xml:space="preserve"># Histogram of uptake variable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(co2_data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uptake,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uptake"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3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Create scatterplot of conc and uptake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(co2_data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conc,co2_data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uptake,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conc and uptake"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"conc"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"uptake"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3_files/figure-docx/unnamed-chunk-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Which measure of association is suitable for conc and uptake variables</w:t>
      </w:r>
      <w:r>
        <w:t xml:space="preserve"> </w:t>
      </w:r>
      <w:r>
        <w:t xml:space="preserve">Since the relationship is not linear we have to use spearman correlation for</w:t>
      </w:r>
      <w:r>
        <w:t xml:space="preserve"> </w:t>
      </w:r>
      <w:r>
        <w:t xml:space="preserve">association</w:t>
      </w:r>
      <w:r>
        <w:t xml:space="preserve"> </w:t>
      </w:r>
      <w:r>
        <w:t xml:space="preserve">5. Compute the best correlation coefficient for conc and uptake variables and interpret the result carefully.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(co2_data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conc,co2_data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uptake,</w:t>
      </w:r>
      <w:r>
        <w:rPr>
          <w:rStyle w:val="AttributeTok"/>
        </w:rPr>
        <w:t xml:space="preserve">method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0.5800041</w:t>
      </w:r>
    </w:p>
    <w:p>
      <w:pPr>
        <w:pStyle w:val="FirstParagraph"/>
      </w:pPr>
      <w:r>
        <w:t xml:space="preserve">Since the correlation coefficient is positive and greater than 0 we can say that the as the conc increases the uptake tends to increase but not in linear way.</w:t>
      </w:r>
    </w:p>
    <w:bookmarkEnd w:id="38"/>
    <w:bookmarkStart w:id="57" w:name="X3c902560e4cf37e79d08ad94710f8c08d2920c4"/>
    <w:p>
      <w:pPr>
        <w:pStyle w:val="Heading2"/>
      </w:pPr>
      <w:r>
        <w:t xml:space="preserve">Part 2: Data visualization with ggplot2 package</w:t>
      </w:r>
    </w:p>
    <w:p>
      <w:pPr>
        <w:pStyle w:val="FirstParagraph"/>
      </w:pPr>
      <w:r>
        <w:t xml:space="preserve">Use the built-in CO2 data and do as follows: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numPr>
          <w:ilvl w:val="0"/>
          <w:numId w:val="1003"/>
        </w:numPr>
        <w:pStyle w:val="Compact"/>
      </w:pPr>
      <w:r>
        <w:t xml:space="preserve">Create bar graph of plant, type and treatment variables</w:t>
      </w:r>
    </w:p>
    <w:p>
      <w:pPr>
        <w:pStyle w:val="SourceCode"/>
      </w:pPr>
      <w:r>
        <w:rPr>
          <w:rStyle w:val="NormalTok"/>
        </w:rPr>
        <w:t xml:space="preserve">variables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'Type'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'Treatment'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co2_data)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Plant))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Graph of Plant"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oject3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co2_data)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Graph of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roject3_files/figure-docx/unnamed-chunk-8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co2_data)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Graph of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roject3_files/figure-docx/unnamed-chunk-8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 Create histogram of conc and uptake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co2_data)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conc))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conc"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roject3_files/figure-docx/unnamed-chunk-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co2_data)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uptake))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uptake"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oject3_files/figure-docx/unnamed-chunk-9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Create scatterplot of conc and uptake variables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co2_data)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conc,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uptake))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'Scatter Plot of conc and uptake'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oject3_files/figure-docx/unnamed-chunk-10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76" w:name="X69cd571b56681311ed5d8873fc1fa774be13606"/>
    <w:p>
      <w:pPr>
        <w:pStyle w:val="Heading2"/>
      </w:pPr>
      <w:r>
        <w:t xml:space="preserve">Part 4: Text analysis with base/ggplot and Social Network Analysis with igraph package</w:t>
      </w:r>
    </w:p>
    <w:p>
      <w:pPr>
        <w:pStyle w:val="FirstParagraph"/>
      </w:pPr>
      <w:r>
        <w:t xml:space="preserve">Use/load the attached</w:t>
      </w:r>
      <w:r>
        <w:t xml:space="preserve"> </w:t>
      </w:r>
      <w:r>
        <w:t xml:space="preserve">“</w:t>
      </w:r>
      <w:r>
        <w:t xml:space="preserve">termDocMatrix.rdata</w:t>
      </w:r>
      <w:r>
        <w:t xml:space="preserve">”</w:t>
      </w:r>
      <w:r>
        <w:t xml:space="preserve"> </w:t>
      </w:r>
      <w:r>
        <w:t xml:space="preserve">file in R studio and do as follows: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'data/termDocMatrix.rdata'</w:t>
      </w:r>
      <w:r>
        <w:br/>
      </w:r>
      <w:r>
        <w:rPr>
          <w:rStyle w:val="NormalTok"/>
        </w:rPr>
        <w:t xml:space="preserve">term_matrix_data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file_path)</w:t>
      </w:r>
    </w:p>
    <w:p>
      <w:pPr>
        <w:numPr>
          <w:ilvl w:val="0"/>
          <w:numId w:val="1005"/>
        </w:numPr>
        <w:pStyle w:val="Compact"/>
      </w:pPr>
      <w:r>
        <w:t xml:space="preserve">Covert this data as matrix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NormalTok"/>
        </w:rPr>
        <w:t xml:space="preserve">term_matrix_data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as.DocumentTermMatrix</w:t>
      </w:r>
      <w:r>
        <w:rPr>
          <w:rStyle w:val="NormalTok"/>
        </w:rPr>
        <w:t xml:space="preserve">(termDocMatrix,</w:t>
      </w:r>
      <w:r>
        <w:rPr>
          <w:rStyle w:val="AttributeTok"/>
        </w:rPr>
        <w:t xml:space="preserve">weighting=</w:t>
      </w:r>
      <w:r>
        <w:rPr>
          <w:rStyle w:val="NormalTok"/>
        </w:rPr>
        <w:t xml:space="preserve">weightBin)</w:t>
      </w:r>
      <w:r>
        <w:br/>
      </w:r>
      <w:r>
        <w:rPr>
          <w:rStyle w:val="NormalTok"/>
        </w:rPr>
        <w:t xml:space="preserve">term_matrix_data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(term_matrix_data)</w:t>
      </w:r>
    </w:p>
    <w:p>
      <w:pPr>
        <w:numPr>
          <w:ilvl w:val="0"/>
          <w:numId w:val="1006"/>
        </w:numPr>
        <w:pStyle w:val="Compact"/>
      </w:pPr>
      <w:r>
        <w:t xml:space="preserve">Get the term frequencies</w:t>
      </w:r>
    </w:p>
    <w:p>
      <w:pPr>
        <w:pStyle w:val="SourceCode"/>
      </w:pPr>
      <w:r>
        <w:rPr>
          <w:rStyle w:val="NormalTok"/>
        </w:rPr>
        <w:t xml:space="preserve">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(term_matrix_data),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freq</w:t>
      </w:r>
    </w:p>
    <w:p>
      <w:pPr>
        <w:pStyle w:val="SourceCode"/>
      </w:pPr>
      <w:r>
        <w:rPr>
          <w:rStyle w:val="VerbatimChar"/>
        </w:rPr>
        <w:t xml:space="preserve">##            r         data       mining     analysis      package        users </w:t>
      </w:r>
      <w:r>
        <w:br/>
      </w:r>
      <w:r>
        <w:rPr>
          <w:rStyle w:val="VerbatimChar"/>
        </w:rPr>
        <w:t xml:space="preserve">##           70           53           47           23           21           18 </w:t>
      </w:r>
      <w:r>
        <w:br/>
      </w:r>
      <w:r>
        <w:rPr>
          <w:rStyle w:val="VerbatimChar"/>
        </w:rPr>
        <w:t xml:space="preserve">##     examples      network       slides     tutorial     research       social </w:t>
      </w:r>
      <w:r>
        <w:br/>
      </w:r>
      <w:r>
        <w:rPr>
          <w:rStyle w:val="VerbatimChar"/>
        </w:rPr>
        <w:t xml:space="preserve">##           17           17           16           16           12           12 </w:t>
      </w:r>
      <w:r>
        <w:br/>
      </w:r>
      <w:r>
        <w:rPr>
          <w:rStyle w:val="VerbatimChar"/>
        </w:rPr>
        <w:t xml:space="preserve">##    positions postdoctoral    computing introduction applications         code </w:t>
      </w:r>
      <w:r>
        <w:br/>
      </w:r>
      <w:r>
        <w:rPr>
          <w:rStyle w:val="VerbatimChar"/>
        </w:rPr>
        <w:t xml:space="preserve">##           11           11           10           10            9            9 </w:t>
      </w:r>
      <w:r>
        <w:br/>
      </w:r>
      <w:r>
        <w:rPr>
          <w:rStyle w:val="VerbatimChar"/>
        </w:rPr>
        <w:t xml:space="preserve">##     parallel       series         time </w:t>
      </w:r>
      <w:r>
        <w:br/>
      </w:r>
      <w:r>
        <w:rPr>
          <w:rStyle w:val="VerbatimChar"/>
        </w:rPr>
        <w:t xml:space="preserve">##            8            8            8</w:t>
      </w:r>
    </w:p>
    <w:p>
      <w:pPr>
        <w:numPr>
          <w:ilvl w:val="0"/>
          <w:numId w:val="1007"/>
        </w:numPr>
        <w:pStyle w:val="Compact"/>
      </w:pPr>
      <w:r>
        <w:t xml:space="preserve">Create the histogram of the term frequencies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(freq,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Each Term"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project3_files/figure-docx/unnamed-chunk-14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(freq,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oject3_files/figure-docx/unnamed-chunk-14-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4. Create the histogram of the terms with frequencies of 5 and more</w:t>
      </w:r>
    </w:p>
    <w:p>
      <w:pPr>
        <w:pStyle w:val="SourceCode"/>
      </w:pPr>
      <w:r>
        <w:rPr>
          <w:rStyle w:val="NormalTok"/>
        </w:rPr>
        <w:t xml:space="preserve">freq_1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(freq,freq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(freq_1,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of Each Term with Freq&gt;=5"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roject3_files/figure-docx/unnamed-chunk-1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(freq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Frequency"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 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roject3_files/figure-docx/unnamed-chunk-15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Create word cloud of the term frequencies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(term_matrix_data), </w:t>
      </w:r>
      <w:r>
        <w:rPr>
          <w:rStyle w:val="AttributeTok"/>
        </w:rPr>
        <w:t xml:space="preserve">decreasing=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words=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(freq),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freq, </w:t>
      </w:r>
      <w:r>
        <w:rPr>
          <w:rStyle w:val="AttributeTok"/>
        </w:rPr>
        <w:t xml:space="preserve">min.freq=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random.order=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project3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6. Perform social network analysis of the termDocumentMatrix data and interpret it carefully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CommentTok"/>
        </w:rPr>
        <w:t xml:space="preserve">#Transform Data into an Adjacency Matrix</w:t>
      </w:r>
      <w:r>
        <w:br/>
      </w:r>
      <w:r>
        <w:rPr>
          <w:rStyle w:val="NormalTok"/>
        </w:rPr>
        <w:t xml:space="preserve">termDocMatrix[termDocMatrix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Transformation into term-term adjacency matrix</w:t>
      </w:r>
      <w:r>
        <w:br/>
      </w:r>
      <w:r>
        <w:rPr>
          <w:rStyle w:val="NormalTok"/>
        </w:rPr>
        <w:t xml:space="preserve">termMatrix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termDocMatrix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(termDocMatrix)</w:t>
      </w:r>
      <w:r>
        <w:br/>
      </w:r>
      <w:r>
        <w:rPr>
          <w:rStyle w:val="CommentTok"/>
        </w:rPr>
        <w:t xml:space="preserve"># Checking few terms in the adjacency matrix</w:t>
      </w:r>
      <w:r>
        <w:br/>
      </w:r>
      <w:r>
        <w:rPr>
          <w:rStyle w:val="NormalTok"/>
        </w:rPr>
        <w:t xml:space="preserve">termMatrix[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Terms</w:t>
      </w:r>
      <w:r>
        <w:br/>
      </w:r>
      <w:r>
        <w:rPr>
          <w:rStyle w:val="VerbatimChar"/>
        </w:rPr>
        <w:t xml:space="preserve">## Terms          analysis applications code computing data</w:t>
      </w:r>
      <w:r>
        <w:br/>
      </w:r>
      <w:r>
        <w:rPr>
          <w:rStyle w:val="VerbatimChar"/>
        </w:rPr>
        <w:t xml:space="preserve">##   analysis           23            0    1         0    4</w:t>
      </w:r>
      <w:r>
        <w:br/>
      </w:r>
      <w:r>
        <w:rPr>
          <w:rStyle w:val="VerbatimChar"/>
        </w:rPr>
        <w:t xml:space="preserve">##   applications        0            9    0         0    7</w:t>
      </w:r>
      <w:r>
        <w:br/>
      </w:r>
      <w:r>
        <w:rPr>
          <w:rStyle w:val="VerbatimChar"/>
        </w:rPr>
        <w:t xml:space="preserve">##   code                1            0    9         0    1</w:t>
      </w:r>
      <w:r>
        <w:br/>
      </w:r>
      <w:r>
        <w:rPr>
          <w:rStyle w:val="VerbatimChar"/>
        </w:rPr>
        <w:t xml:space="preserve">##   computing           0            0    0        10    1</w:t>
      </w:r>
      <w:r>
        <w:br/>
      </w:r>
      <w:r>
        <w:rPr>
          <w:rStyle w:val="VerbatimChar"/>
        </w:rPr>
        <w:t xml:space="preserve">##   data                4            7    1         1   53</w:t>
      </w:r>
    </w:p>
    <w:p>
      <w:pPr>
        <w:pStyle w:val="SourceCode"/>
      </w:pPr>
      <w:r>
        <w:rPr>
          <w:rStyle w:val="CommentTok"/>
        </w:rPr>
        <w:t xml:space="preserve"># Creating a undirected graph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graph.adjacency</w:t>
      </w:r>
      <w:r>
        <w:rPr>
          <w:rStyle w:val="NormalTok"/>
        </w:rPr>
        <w:t xml:space="preserve">(termMatrix, </w:t>
      </w:r>
      <w:r>
        <w:rPr>
          <w:rStyle w:val="AttributeTok"/>
        </w:rPr>
        <w:t xml:space="preserve">weighted=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"undirected"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Removing the loop in same term </w:t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simplify</w:t>
      </w:r>
      <w:r>
        <w:rPr>
          <w:rStyle w:val="NormalTok"/>
        </w:rPr>
        <w:t xml:space="preserve">(g)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project3_files/figure-docx/unnamed-chunk-17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graph above, we can see that the terms like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mining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are at center and are frequently with other words. We can also see that</w:t>
      </w:r>
      <w:r>
        <w:t xml:space="preserve"> </w:t>
      </w:r>
      <w:r>
        <w:t xml:space="preserve">‘</w:t>
      </w:r>
      <w:r>
        <w:t xml:space="preserve">time</w:t>
      </w:r>
      <w:r>
        <w:t xml:space="preserve">’</w:t>
      </w:r>
      <w:r>
        <w:t xml:space="preserve">,</w:t>
      </w:r>
      <w:r>
        <w:t xml:space="preserve">‘</w:t>
      </w:r>
      <w:r>
        <w:t xml:space="preserve">series</w:t>
      </w:r>
      <w:r>
        <w:t xml:space="preserve">’</w:t>
      </w:r>
      <w:r>
        <w:t xml:space="preserve">,</w:t>
      </w:r>
      <w:r>
        <w:t xml:space="preserve">‘</w:t>
      </w:r>
      <w:r>
        <w:t xml:space="preserve">introduction</w:t>
      </w:r>
      <w:r>
        <w:t xml:space="preserve">’</w:t>
      </w:r>
      <w:r>
        <w:t xml:space="preserve"> </w:t>
      </w:r>
      <w:r>
        <w:t xml:space="preserve">have a cluster. We can also see the cluster of words</w:t>
      </w:r>
      <w:r>
        <w:t xml:space="preserve"> </w:t>
      </w:r>
      <w:r>
        <w:t xml:space="preserve">‘</w:t>
      </w:r>
      <w:r>
        <w:t xml:space="preserve">research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postdoctoral</w:t>
      </w:r>
      <w:r>
        <w:t xml:space="preserve">’</w:t>
      </w:r>
      <w:r>
        <w:t xml:space="preserve">,</w:t>
      </w:r>
      <w:r>
        <w:t xml:space="preserve">‘</w:t>
      </w:r>
      <w:r>
        <w:t xml:space="preserve">positions</w:t>
      </w:r>
      <w:r>
        <w:t xml:space="preserve">’</w:t>
      </w:r>
      <w:r>
        <w:t xml:space="preserve"> </w:t>
      </w:r>
      <w:r>
        <w:t xml:space="preserve">from cluster. It makes sense for these words to come together.</w:t>
      </w:r>
    </w:p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Dipesh Poudel</dc:creator>
  <cp:keywords/>
  <dcterms:created xsi:type="dcterms:W3CDTF">2021-12-02T05:03:54Z</dcterms:created>
  <dcterms:modified xsi:type="dcterms:W3CDTF">2021-12-02T05:03:54Z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12/2/2021</vt:lpwstr>
  </property>
  <property fmtid="{D5CDD505-2E9C-101B-9397-08002B2CF9AE}" pid="3" name="output">
    <vt:lpwstr>word_document</vt:lpwstr>
  </property>
</Properties>
</file>