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37D3" w14:textId="58D0F3DA" w:rsidR="004D5633" w:rsidRPr="009537CF" w:rsidRDefault="009537CF" w:rsidP="006410ED">
      <w:pPr>
        <w:spacing w:line="276" w:lineRule="auto"/>
        <w:ind w:right="11"/>
        <w:jc w:val="center"/>
        <w:rPr>
          <w:rFonts w:eastAsia="Times New Roman" w:cs="Times New Roman"/>
          <w:b/>
          <w:sz w:val="44"/>
          <w:szCs w:val="44"/>
        </w:rPr>
      </w:pPr>
      <w:r w:rsidRPr="009537CF">
        <w:rPr>
          <w:b/>
          <w:spacing w:val="-1"/>
          <w:sz w:val="44"/>
          <w:szCs w:val="44"/>
        </w:rPr>
        <w:t>Android Blood Bank</w:t>
      </w:r>
    </w:p>
    <w:p w14:paraId="2D814F74" w14:textId="77777777" w:rsidR="004D5633" w:rsidRDefault="004D5633" w:rsidP="006410ED">
      <w:pPr>
        <w:spacing w:line="276" w:lineRule="auto"/>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11716267" w14:textId="77777777" w:rsidR="004D5633" w:rsidRDefault="004D5633" w:rsidP="006410ED">
      <w:pPr>
        <w:spacing w:line="276" w:lineRule="auto"/>
        <w:ind w:right="11"/>
        <w:jc w:val="center"/>
        <w:rPr>
          <w:rFonts w:eastAsia="Times New Roman" w:cs="Times New Roman"/>
          <w:sz w:val="33"/>
          <w:szCs w:val="33"/>
        </w:rPr>
      </w:pPr>
    </w:p>
    <w:p w14:paraId="45D8B3D4" w14:textId="77777777" w:rsidR="004D5633" w:rsidRDefault="004D5633" w:rsidP="006410ED">
      <w:pPr>
        <w:spacing w:line="276" w:lineRule="auto"/>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7908E0E7" w14:textId="77777777" w:rsidR="004D5633" w:rsidRDefault="004D5633" w:rsidP="006410ED">
      <w:pPr>
        <w:spacing w:line="276" w:lineRule="auto"/>
        <w:ind w:right="11"/>
        <w:jc w:val="center"/>
        <w:rPr>
          <w:rFonts w:eastAsia="Times New Roman" w:cs="Times New Roman"/>
          <w:sz w:val="26"/>
          <w:szCs w:val="26"/>
        </w:rPr>
      </w:pPr>
    </w:p>
    <w:p w14:paraId="3F60DD15" w14:textId="25B13A1B" w:rsidR="004D5633" w:rsidRPr="0052214D" w:rsidRDefault="009537CF" w:rsidP="006410ED">
      <w:pPr>
        <w:spacing w:line="276" w:lineRule="auto"/>
        <w:ind w:right="11"/>
        <w:jc w:val="center"/>
        <w:rPr>
          <w:b/>
          <w:spacing w:val="-1"/>
          <w:sz w:val="32"/>
        </w:rPr>
      </w:pPr>
      <w:bookmarkStart w:id="0" w:name="_Hlk179114349"/>
      <w:r>
        <w:rPr>
          <w:bCs/>
          <w:spacing w:val="-1"/>
          <w:sz w:val="32"/>
        </w:rPr>
        <w:t>Dipesh Shrestha</w:t>
      </w:r>
      <w:r w:rsidR="0052214D" w:rsidRPr="0052214D">
        <w:rPr>
          <w:b/>
          <w:spacing w:val="-1"/>
          <w:sz w:val="32"/>
        </w:rPr>
        <w:t xml:space="preserve"> (</w:t>
      </w:r>
      <w:r w:rsidR="00285C34">
        <w:rPr>
          <w:b/>
          <w:spacing w:val="-1"/>
          <w:sz w:val="32"/>
        </w:rPr>
        <w:t>21SCSE1180</w:t>
      </w:r>
      <w:r>
        <w:rPr>
          <w:b/>
          <w:spacing w:val="-1"/>
          <w:sz w:val="32"/>
        </w:rPr>
        <w:t>194</w:t>
      </w:r>
      <w:r w:rsidR="0052214D" w:rsidRPr="0052214D">
        <w:rPr>
          <w:b/>
          <w:spacing w:val="-1"/>
          <w:sz w:val="32"/>
        </w:rPr>
        <w:t>)</w:t>
      </w:r>
      <w:bookmarkEnd w:id="0"/>
    </w:p>
    <w:p w14:paraId="17BFE28C" w14:textId="087130A1" w:rsidR="0052214D" w:rsidRDefault="009537CF" w:rsidP="006410ED">
      <w:pPr>
        <w:spacing w:line="276" w:lineRule="auto"/>
        <w:ind w:right="11"/>
        <w:jc w:val="center"/>
        <w:rPr>
          <w:b/>
          <w:spacing w:val="-1"/>
          <w:sz w:val="32"/>
        </w:rPr>
      </w:pPr>
      <w:r>
        <w:rPr>
          <w:bCs/>
          <w:spacing w:val="-1"/>
          <w:sz w:val="32"/>
        </w:rPr>
        <w:t>Naman</w:t>
      </w:r>
      <w:r w:rsidR="00285C34" w:rsidRPr="00A609D9">
        <w:rPr>
          <w:bCs/>
          <w:spacing w:val="-1"/>
          <w:sz w:val="32"/>
        </w:rPr>
        <w:t xml:space="preserve"> S</w:t>
      </w:r>
      <w:r>
        <w:rPr>
          <w:bCs/>
          <w:spacing w:val="-1"/>
          <w:sz w:val="32"/>
        </w:rPr>
        <w:t>alhotra</w:t>
      </w:r>
      <w:r w:rsidR="00285C34">
        <w:rPr>
          <w:b/>
          <w:spacing w:val="-1"/>
          <w:sz w:val="32"/>
        </w:rPr>
        <w:t xml:space="preserve"> </w:t>
      </w:r>
      <w:r w:rsidR="0052214D" w:rsidRPr="0052214D">
        <w:rPr>
          <w:b/>
          <w:spacing w:val="-1"/>
          <w:sz w:val="32"/>
        </w:rPr>
        <w:t>(</w:t>
      </w:r>
      <w:r w:rsidR="00285C34">
        <w:rPr>
          <w:b/>
          <w:spacing w:val="-1"/>
          <w:sz w:val="32"/>
        </w:rPr>
        <w:t>21</w:t>
      </w:r>
      <w:r w:rsidR="00A609D9">
        <w:rPr>
          <w:b/>
          <w:spacing w:val="-1"/>
          <w:sz w:val="32"/>
        </w:rPr>
        <w:t>SCSE</w:t>
      </w:r>
      <w:r w:rsidR="00285C34">
        <w:rPr>
          <w:b/>
          <w:spacing w:val="-1"/>
          <w:sz w:val="32"/>
        </w:rPr>
        <w:t>1180</w:t>
      </w:r>
      <w:r>
        <w:rPr>
          <w:b/>
          <w:spacing w:val="-1"/>
          <w:sz w:val="32"/>
        </w:rPr>
        <w:t>006</w:t>
      </w:r>
      <w:r w:rsidR="0052214D" w:rsidRPr="0052214D">
        <w:rPr>
          <w:b/>
          <w:spacing w:val="-1"/>
          <w:sz w:val="32"/>
        </w:rPr>
        <w:t>)</w:t>
      </w:r>
    </w:p>
    <w:p w14:paraId="029AB98F" w14:textId="77777777" w:rsidR="00096C21" w:rsidRPr="0052214D" w:rsidRDefault="00096C21" w:rsidP="006410ED">
      <w:pPr>
        <w:spacing w:line="276" w:lineRule="auto"/>
        <w:ind w:right="11"/>
        <w:jc w:val="center"/>
        <w:rPr>
          <w:b/>
          <w:spacing w:val="-1"/>
          <w:sz w:val="32"/>
        </w:rPr>
      </w:pPr>
    </w:p>
    <w:p w14:paraId="3A884BD9" w14:textId="24490834" w:rsidR="00881BE4" w:rsidRDefault="00881BE4" w:rsidP="006410ED">
      <w:pPr>
        <w:spacing w:line="276" w:lineRule="auto"/>
        <w:ind w:right="11"/>
        <w:jc w:val="center"/>
        <w:rPr>
          <w:b/>
          <w:spacing w:val="-1"/>
          <w:sz w:val="32"/>
        </w:rPr>
      </w:pPr>
      <w:r w:rsidRPr="0052214D">
        <w:rPr>
          <w:b/>
          <w:spacing w:val="-1"/>
          <w:sz w:val="32"/>
        </w:rPr>
        <w:t xml:space="preserve">POJECT ID: </w:t>
      </w:r>
      <w:r w:rsidRPr="00096C21">
        <w:rPr>
          <w:bCs/>
          <w:spacing w:val="-1"/>
          <w:sz w:val="32"/>
        </w:rPr>
        <w:t>BT</w:t>
      </w:r>
      <w:r w:rsidR="009537CF">
        <w:rPr>
          <w:bCs/>
          <w:spacing w:val="-1"/>
          <w:sz w:val="32"/>
        </w:rPr>
        <w:t>41003</w:t>
      </w:r>
    </w:p>
    <w:p w14:paraId="0EDB868F" w14:textId="4DC2BADE" w:rsidR="0052214D" w:rsidRPr="0052214D" w:rsidRDefault="0052214D" w:rsidP="006410ED">
      <w:pPr>
        <w:spacing w:line="276" w:lineRule="auto"/>
        <w:ind w:right="11"/>
        <w:jc w:val="center"/>
        <w:rPr>
          <w:b/>
          <w:spacing w:val="-1"/>
          <w:sz w:val="32"/>
        </w:rPr>
      </w:pPr>
      <w:r w:rsidRPr="0052214D">
        <w:rPr>
          <w:b/>
          <w:spacing w:val="-1"/>
          <w:sz w:val="32"/>
        </w:rPr>
        <w:t>Under the guidance of</w:t>
      </w:r>
    </w:p>
    <w:p w14:paraId="2FDC010E" w14:textId="4595435D" w:rsidR="0052214D" w:rsidRPr="0052214D" w:rsidRDefault="009537CF" w:rsidP="006410ED">
      <w:pPr>
        <w:spacing w:line="276" w:lineRule="auto"/>
        <w:ind w:right="11"/>
        <w:jc w:val="center"/>
        <w:rPr>
          <w:b/>
          <w:spacing w:val="-1"/>
          <w:sz w:val="32"/>
        </w:rPr>
      </w:pPr>
      <w:r>
        <w:rPr>
          <w:b/>
          <w:spacing w:val="-1"/>
          <w:sz w:val="32"/>
        </w:rPr>
        <w:t>Dr</w:t>
      </w:r>
      <w:r w:rsidR="00096C21">
        <w:rPr>
          <w:b/>
          <w:spacing w:val="-1"/>
          <w:sz w:val="32"/>
        </w:rPr>
        <w:t>. A</w:t>
      </w:r>
      <w:r>
        <w:rPr>
          <w:b/>
          <w:spacing w:val="-1"/>
          <w:sz w:val="32"/>
        </w:rPr>
        <w:t>bhishek Srivastava</w:t>
      </w:r>
    </w:p>
    <w:p w14:paraId="020E4134" w14:textId="77777777" w:rsidR="004D5633" w:rsidRDefault="004D5633" w:rsidP="006410ED">
      <w:pPr>
        <w:spacing w:line="276" w:lineRule="auto"/>
        <w:ind w:right="11"/>
        <w:jc w:val="center"/>
        <w:rPr>
          <w:rFonts w:eastAsia="Times New Roman" w:cs="Times New Roman"/>
          <w:sz w:val="26"/>
          <w:szCs w:val="26"/>
        </w:rPr>
      </w:pPr>
    </w:p>
    <w:p w14:paraId="77E821CF" w14:textId="047C8138" w:rsidR="004D5633" w:rsidRDefault="004D5633" w:rsidP="006410ED">
      <w:pPr>
        <w:spacing w:line="276" w:lineRule="auto"/>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2410195B" w14:textId="77777777" w:rsidR="004D5633" w:rsidRDefault="004D5633" w:rsidP="006410ED">
      <w:pPr>
        <w:spacing w:line="276" w:lineRule="auto"/>
        <w:ind w:right="11"/>
        <w:jc w:val="center"/>
        <w:rPr>
          <w:rFonts w:eastAsia="Times New Roman" w:cs="Times New Roman"/>
          <w:sz w:val="26"/>
          <w:szCs w:val="26"/>
        </w:rPr>
      </w:pPr>
    </w:p>
    <w:p w14:paraId="55E67D7E" w14:textId="537A4152" w:rsidR="0052214D" w:rsidRDefault="0052214D" w:rsidP="006410ED">
      <w:pPr>
        <w:spacing w:line="276" w:lineRule="auto"/>
        <w:ind w:right="11"/>
        <w:jc w:val="center"/>
        <w:rPr>
          <w:b/>
          <w:spacing w:val="-1"/>
          <w:sz w:val="32"/>
        </w:rPr>
      </w:pPr>
      <w:r w:rsidRPr="0052214D">
        <w:rPr>
          <w:b/>
          <w:spacing w:val="-1"/>
          <w:sz w:val="32"/>
        </w:rPr>
        <w:t>BATCHELOR OF TECHNOLO</w:t>
      </w:r>
      <w:r>
        <w:rPr>
          <w:b/>
          <w:spacing w:val="-1"/>
          <w:sz w:val="32"/>
        </w:rPr>
        <w:t>G</w:t>
      </w:r>
      <w:r w:rsidRPr="0052214D">
        <w:rPr>
          <w:b/>
          <w:spacing w:val="-1"/>
          <w:sz w:val="32"/>
        </w:rPr>
        <w:t xml:space="preserve">Y </w:t>
      </w:r>
    </w:p>
    <w:p w14:paraId="15654B70" w14:textId="77777777" w:rsidR="004D5633" w:rsidRDefault="004D5633" w:rsidP="006410ED">
      <w:pPr>
        <w:spacing w:line="276" w:lineRule="auto"/>
        <w:ind w:right="11"/>
        <w:jc w:val="center"/>
        <w:rPr>
          <w:rFonts w:eastAsia="Times New Roman" w:cs="Times New Roman"/>
          <w:sz w:val="26"/>
          <w:szCs w:val="26"/>
        </w:rPr>
      </w:pPr>
      <w:r>
        <w:rPr>
          <w:b/>
          <w:spacing w:val="-2"/>
          <w:sz w:val="26"/>
        </w:rPr>
        <w:t>IN</w:t>
      </w:r>
    </w:p>
    <w:p w14:paraId="6A0BBF5B" w14:textId="1C597C33" w:rsidR="004D5633" w:rsidRDefault="00096C21" w:rsidP="006410ED">
      <w:pPr>
        <w:spacing w:line="276" w:lineRule="auto"/>
        <w:ind w:right="11"/>
        <w:jc w:val="center"/>
        <w:rPr>
          <w:rFonts w:eastAsia="Times New Roman" w:cs="Times New Roman"/>
          <w:sz w:val="28"/>
          <w:szCs w:val="28"/>
        </w:rPr>
      </w:pPr>
      <w:r>
        <w:rPr>
          <w:rFonts w:eastAsia="Times New Roman" w:cs="Times New Roman"/>
          <w:sz w:val="28"/>
          <w:szCs w:val="28"/>
        </w:rPr>
        <w:t>COMPUTER SCIENCE AND ENGINEERING</w:t>
      </w:r>
    </w:p>
    <w:p w14:paraId="4F1CAA9B" w14:textId="77777777" w:rsidR="00A609D9" w:rsidRDefault="00A609D9" w:rsidP="006410ED">
      <w:pPr>
        <w:spacing w:line="276" w:lineRule="auto"/>
        <w:ind w:right="11"/>
        <w:jc w:val="center"/>
        <w:rPr>
          <w:rFonts w:eastAsia="Times New Roman" w:cs="Times New Roman"/>
          <w:sz w:val="28"/>
          <w:szCs w:val="28"/>
        </w:rPr>
      </w:pPr>
    </w:p>
    <w:p w14:paraId="72BB5859" w14:textId="77777777" w:rsidR="00A609D9" w:rsidRDefault="00A609D9" w:rsidP="006410ED">
      <w:pPr>
        <w:spacing w:line="276" w:lineRule="auto"/>
        <w:ind w:right="11"/>
        <w:jc w:val="center"/>
        <w:rPr>
          <w:rFonts w:eastAsia="Times New Roman" w:cs="Times New Roman"/>
          <w:sz w:val="28"/>
          <w:szCs w:val="28"/>
        </w:rPr>
      </w:pPr>
    </w:p>
    <w:p w14:paraId="06F03EC7" w14:textId="101C60AE" w:rsidR="004D5633" w:rsidRDefault="006F17D4" w:rsidP="006410ED">
      <w:pPr>
        <w:spacing w:line="276" w:lineRule="auto"/>
        <w:ind w:right="11"/>
        <w:jc w:val="center"/>
        <w:rPr>
          <w:rFonts w:eastAsia="Times New Roman" w:cs="Times New Roman"/>
          <w:sz w:val="20"/>
          <w:szCs w:val="20"/>
        </w:rPr>
      </w:pPr>
      <w:r>
        <w:rPr>
          <w:noProof/>
        </w:rPr>
        <w:drawing>
          <wp:inline distT="0" distB="0" distL="0" distR="0" wp14:anchorId="2BB5B5AD" wp14:editId="384F2AE2">
            <wp:extent cx="1455420" cy="847054"/>
            <wp:effectExtent l="0" t="0" r="0" b="0"/>
            <wp:docPr id="215551461" name="Picture 215551461" descr="Galgotias University Logo (GU) - PNG Logo Vector Brand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s University Logo (GU) - PNG Logo Vector Brand Downloads (SVG, 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288" cy="854543"/>
                    </a:xfrm>
                    <a:prstGeom prst="rect">
                      <a:avLst/>
                    </a:prstGeom>
                    <a:noFill/>
                    <a:ln>
                      <a:noFill/>
                    </a:ln>
                  </pic:spPr>
                </pic:pic>
              </a:graphicData>
            </a:graphic>
          </wp:inline>
        </w:drawing>
      </w:r>
    </w:p>
    <w:p w14:paraId="49024283" w14:textId="77777777" w:rsidR="005A5240" w:rsidRPr="00D9243C" w:rsidRDefault="005A5240" w:rsidP="006410ED">
      <w:pPr>
        <w:spacing w:line="276" w:lineRule="auto"/>
        <w:jc w:val="center"/>
        <w:rPr>
          <w:b/>
          <w:sz w:val="28"/>
          <w:szCs w:val="28"/>
        </w:rPr>
      </w:pPr>
      <w:r>
        <w:rPr>
          <w:b/>
          <w:sz w:val="28"/>
          <w:szCs w:val="28"/>
        </w:rPr>
        <w:t>SCHOOL OF COMPUTING SCIENCE AND ENGINEERING DEPARTMENT OF COMPUTER SCIENCE AND ENGINEERING</w:t>
      </w:r>
    </w:p>
    <w:p w14:paraId="76BE6491" w14:textId="77777777" w:rsidR="005A5240" w:rsidRDefault="005A5240" w:rsidP="006410ED">
      <w:pPr>
        <w:spacing w:line="276" w:lineRule="auto"/>
        <w:jc w:val="center"/>
        <w:rPr>
          <w:b/>
          <w:sz w:val="28"/>
          <w:szCs w:val="28"/>
        </w:rPr>
      </w:pPr>
      <w:r>
        <w:rPr>
          <w:b/>
          <w:sz w:val="28"/>
          <w:szCs w:val="28"/>
        </w:rPr>
        <w:t xml:space="preserve">GALGOTIAS UNIVERSITY, GREATER NOIDA </w:t>
      </w:r>
    </w:p>
    <w:p w14:paraId="6889BAE5" w14:textId="77777777" w:rsidR="00A609D9" w:rsidRPr="00D9243C" w:rsidRDefault="00A609D9" w:rsidP="006410ED">
      <w:pPr>
        <w:spacing w:line="276" w:lineRule="auto"/>
        <w:jc w:val="center"/>
        <w:rPr>
          <w:b/>
          <w:sz w:val="28"/>
          <w:szCs w:val="28"/>
        </w:rPr>
      </w:pPr>
    </w:p>
    <w:p w14:paraId="5E95B5A6" w14:textId="1F8C0CC2" w:rsidR="004D5633" w:rsidRPr="009537CF" w:rsidRDefault="009537CF" w:rsidP="006410ED">
      <w:pPr>
        <w:spacing w:line="276" w:lineRule="auto"/>
        <w:ind w:right="11"/>
        <w:jc w:val="center"/>
        <w:rPr>
          <w:spacing w:val="-1"/>
          <w:sz w:val="28"/>
          <w:szCs w:val="28"/>
        </w:rPr>
      </w:pPr>
      <w:proofErr w:type="gramStart"/>
      <w:r w:rsidRPr="009537CF">
        <w:rPr>
          <w:spacing w:val="-1"/>
          <w:sz w:val="28"/>
          <w:szCs w:val="28"/>
        </w:rPr>
        <w:t>OCTOBER,</w:t>
      </w:r>
      <w:proofErr w:type="gramEnd"/>
      <w:r w:rsidR="00096C21" w:rsidRPr="009537CF">
        <w:rPr>
          <w:spacing w:val="-1"/>
          <w:sz w:val="28"/>
          <w:szCs w:val="28"/>
        </w:rPr>
        <w:t xml:space="preserve"> 2024</w:t>
      </w:r>
    </w:p>
    <w:p w14:paraId="05385C94" w14:textId="77777777" w:rsidR="00A609D9" w:rsidRDefault="00A609D9" w:rsidP="006410ED">
      <w:pPr>
        <w:spacing w:line="276" w:lineRule="auto"/>
        <w:ind w:right="11"/>
        <w:jc w:val="center"/>
        <w:rPr>
          <w:spacing w:val="-1"/>
          <w:sz w:val="26"/>
        </w:rPr>
      </w:pPr>
    </w:p>
    <w:p w14:paraId="7DC15047" w14:textId="77777777" w:rsidR="00A609D9" w:rsidRDefault="00A609D9" w:rsidP="006410ED">
      <w:pPr>
        <w:spacing w:line="276" w:lineRule="auto"/>
        <w:ind w:right="11"/>
        <w:jc w:val="center"/>
        <w:rPr>
          <w:spacing w:val="-1"/>
          <w:sz w:val="26"/>
        </w:rPr>
      </w:pPr>
    </w:p>
    <w:p w14:paraId="19491598" w14:textId="77777777" w:rsidR="00A609D9" w:rsidRDefault="00A609D9" w:rsidP="006410ED">
      <w:pPr>
        <w:spacing w:line="276" w:lineRule="auto"/>
        <w:ind w:right="11"/>
        <w:jc w:val="center"/>
        <w:rPr>
          <w:spacing w:val="-1"/>
          <w:sz w:val="26"/>
        </w:rPr>
      </w:pPr>
    </w:p>
    <w:p w14:paraId="36EC379C" w14:textId="77777777" w:rsidR="00A609D9" w:rsidRDefault="00A609D9" w:rsidP="006410ED">
      <w:pPr>
        <w:spacing w:line="276" w:lineRule="auto"/>
        <w:ind w:right="11"/>
        <w:jc w:val="center"/>
        <w:rPr>
          <w:spacing w:val="-1"/>
          <w:sz w:val="26"/>
        </w:rPr>
      </w:pPr>
    </w:p>
    <w:p w14:paraId="64A17824" w14:textId="77777777" w:rsidR="00A609D9" w:rsidRDefault="00A609D9" w:rsidP="006410ED">
      <w:pPr>
        <w:spacing w:line="276" w:lineRule="auto"/>
        <w:ind w:right="11"/>
        <w:jc w:val="center"/>
        <w:rPr>
          <w:rFonts w:eastAsia="Times New Roman" w:cs="Times New Roman"/>
          <w:sz w:val="26"/>
          <w:szCs w:val="26"/>
        </w:rPr>
      </w:pPr>
    </w:p>
    <w:p w14:paraId="6D10B5EC" w14:textId="77777777" w:rsidR="0052214D" w:rsidRDefault="0052214D" w:rsidP="006410ED">
      <w:pPr>
        <w:spacing w:line="276" w:lineRule="auto"/>
        <w:ind w:right="68"/>
        <w:jc w:val="center"/>
        <w:rPr>
          <w:b/>
          <w:spacing w:val="-1"/>
          <w:sz w:val="36"/>
        </w:rPr>
      </w:pPr>
    </w:p>
    <w:p w14:paraId="54D45ED0" w14:textId="218ADF03" w:rsidR="00A609D9" w:rsidRPr="00A609D9" w:rsidRDefault="006F17D4" w:rsidP="00A609D9">
      <w:pPr>
        <w:spacing w:line="276" w:lineRule="auto"/>
        <w:jc w:val="center"/>
        <w:rPr>
          <w:rFonts w:eastAsia="Times New Roman" w:cs="Times New Roman"/>
          <w:sz w:val="20"/>
          <w:szCs w:val="20"/>
        </w:rPr>
      </w:pPr>
      <w:r>
        <w:rPr>
          <w:noProof/>
        </w:rPr>
        <w:lastRenderedPageBreak/>
        <w:drawing>
          <wp:inline distT="0" distB="0" distL="0" distR="0" wp14:anchorId="50D9A911" wp14:editId="30CCB52C">
            <wp:extent cx="1455420" cy="847054"/>
            <wp:effectExtent l="0" t="0" r="0" b="0"/>
            <wp:docPr id="1" name="Picture 1" descr="Galgotias University Logo (GU) - PNG Logo Vector Brand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s University Logo (GU) - PNG Logo Vector Brand Downloads (SVG, 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288" cy="854543"/>
                    </a:xfrm>
                    <a:prstGeom prst="rect">
                      <a:avLst/>
                    </a:prstGeom>
                    <a:noFill/>
                    <a:ln>
                      <a:noFill/>
                    </a:ln>
                  </pic:spPr>
                </pic:pic>
              </a:graphicData>
            </a:graphic>
          </wp:inline>
        </w:drawing>
      </w:r>
    </w:p>
    <w:p w14:paraId="09E1D5BF" w14:textId="77777777" w:rsidR="00A609D9" w:rsidRDefault="00A609D9" w:rsidP="006410ED">
      <w:pPr>
        <w:spacing w:line="276" w:lineRule="auto"/>
        <w:jc w:val="center"/>
        <w:rPr>
          <w:b/>
          <w:spacing w:val="-2"/>
          <w:sz w:val="32"/>
        </w:rPr>
      </w:pPr>
    </w:p>
    <w:p w14:paraId="7AE8874F" w14:textId="72463165" w:rsidR="004D5633" w:rsidRDefault="004D5633" w:rsidP="006410ED">
      <w:pPr>
        <w:spacing w:line="276" w:lineRule="auto"/>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05DD67C6" w14:textId="77777777" w:rsidR="004D5633" w:rsidRDefault="004D5633" w:rsidP="006410ED">
      <w:pPr>
        <w:spacing w:line="276" w:lineRule="auto"/>
        <w:rPr>
          <w:rFonts w:eastAsia="Times New Roman" w:cs="Times New Roman"/>
          <w:sz w:val="29"/>
          <w:szCs w:val="29"/>
        </w:rPr>
      </w:pPr>
    </w:p>
    <w:p w14:paraId="2B597684" w14:textId="4F836CB3" w:rsidR="004D5633" w:rsidRDefault="004D5633" w:rsidP="006410ED">
      <w:pPr>
        <w:spacing w:line="276" w:lineRule="auto"/>
        <w:jc w:val="both"/>
        <w:rPr>
          <w:rFonts w:eastAsia="Times New Roman" w:cs="Times New Roman"/>
          <w:spacing w:val="-1"/>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Pr>
          <w:rFonts w:eastAsia="Times New Roman" w:cs="Times New Roman"/>
          <w:b/>
          <w:bCs/>
          <w:spacing w:val="-1"/>
          <w:sz w:val="28"/>
          <w:szCs w:val="28"/>
        </w:rPr>
        <w:t>“</w:t>
      </w:r>
      <w:r w:rsidR="009537CF">
        <w:rPr>
          <w:rFonts w:eastAsia="Times New Roman" w:cs="Times New Roman"/>
          <w:b/>
          <w:bCs/>
          <w:spacing w:val="-1"/>
          <w:sz w:val="28"/>
          <w:szCs w:val="28"/>
        </w:rPr>
        <w:t>Android Blood Bank</w:t>
      </w:r>
      <w:r>
        <w:rPr>
          <w:rFonts w:eastAsia="Times New Roman" w:cs="Times New Roman"/>
          <w:b/>
          <w:bCs/>
          <w:spacing w:val="-2"/>
          <w:sz w:val="28"/>
          <w:szCs w:val="28"/>
        </w:rPr>
        <w:t>”</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Pr>
          <w:rFonts w:eastAsia="Times New Roman" w:cs="Times New Roman"/>
          <w:spacing w:val="-1"/>
          <w:sz w:val="28"/>
          <w:szCs w:val="28"/>
        </w:rPr>
        <w:t>bonafide</w:t>
      </w:r>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Pr>
          <w:rFonts w:eastAsia="Times New Roman" w:cs="Times New Roman"/>
          <w:spacing w:val="-1"/>
          <w:sz w:val="28"/>
          <w:szCs w:val="28"/>
        </w:rPr>
        <w:t>“</w:t>
      </w:r>
      <w:r w:rsidR="009537CF">
        <w:rPr>
          <w:rFonts w:eastAsia="Times New Roman" w:cs="Times New Roman"/>
          <w:b/>
          <w:bCs/>
          <w:spacing w:val="-1"/>
          <w:sz w:val="28"/>
          <w:szCs w:val="28"/>
        </w:rPr>
        <w:t>Dipesh Shrestha”</w:t>
      </w:r>
      <w:r w:rsidR="0052687A">
        <w:rPr>
          <w:rFonts w:eastAsia="Times New Roman" w:cs="Times New Roman"/>
          <w:b/>
          <w:bCs/>
          <w:spacing w:val="-1"/>
          <w:sz w:val="28"/>
          <w:szCs w:val="28"/>
        </w:rPr>
        <w:t xml:space="preserve"> </w:t>
      </w:r>
      <w:r w:rsidR="0052687A" w:rsidRPr="00B84D89">
        <w:rPr>
          <w:rFonts w:eastAsia="Times New Roman" w:cs="Times New Roman"/>
          <w:spacing w:val="-1"/>
          <w:sz w:val="28"/>
          <w:szCs w:val="28"/>
        </w:rPr>
        <w:t>and</w:t>
      </w:r>
      <w:r w:rsidR="0052687A">
        <w:rPr>
          <w:rFonts w:eastAsia="Times New Roman" w:cs="Times New Roman"/>
          <w:b/>
          <w:bCs/>
          <w:spacing w:val="-1"/>
          <w:sz w:val="28"/>
          <w:szCs w:val="28"/>
        </w:rPr>
        <w:t xml:space="preserve"> </w:t>
      </w:r>
      <w:r w:rsidR="009537CF">
        <w:rPr>
          <w:rFonts w:eastAsia="Times New Roman" w:cs="Times New Roman"/>
          <w:b/>
          <w:bCs/>
          <w:spacing w:val="-1"/>
          <w:sz w:val="28"/>
          <w:szCs w:val="28"/>
        </w:rPr>
        <w:t>“Naman</w:t>
      </w:r>
      <w:r w:rsidR="0052687A">
        <w:rPr>
          <w:rFonts w:eastAsia="Times New Roman" w:cs="Times New Roman"/>
          <w:b/>
          <w:bCs/>
          <w:spacing w:val="-1"/>
          <w:sz w:val="28"/>
          <w:szCs w:val="28"/>
        </w:rPr>
        <w:t xml:space="preserve"> S</w:t>
      </w:r>
      <w:r w:rsidR="009537CF">
        <w:rPr>
          <w:rFonts w:eastAsia="Times New Roman" w:cs="Times New Roman"/>
          <w:b/>
          <w:bCs/>
          <w:spacing w:val="-1"/>
          <w:sz w:val="28"/>
          <w:szCs w:val="28"/>
        </w:rPr>
        <w:t>alhotra</w:t>
      </w:r>
      <w:r>
        <w:rPr>
          <w:rFonts w:eastAsia="Times New Roman" w:cs="Times New Roman"/>
          <w:b/>
          <w:bCs/>
          <w:spacing w:val="-1"/>
          <w:sz w:val="28"/>
          <w:szCs w:val="28"/>
        </w:rPr>
        <w:t>”</w:t>
      </w:r>
      <w:r>
        <w:rPr>
          <w:rFonts w:eastAsia="Times New Roman" w:cs="Times New Roman"/>
          <w:b/>
          <w:bCs/>
          <w:sz w:val="28"/>
          <w:szCs w:val="28"/>
        </w:rPr>
        <w:t xml:space="preserve"> </w:t>
      </w:r>
      <w:r>
        <w:rPr>
          <w:rFonts w:eastAsia="Times New Roman" w:cs="Times New Roman"/>
          <w:spacing w:val="-1"/>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Pr>
          <w:rFonts w:eastAsia="Times New Roman" w:cs="Times New Roman"/>
          <w:spacing w:val="-1"/>
          <w:sz w:val="28"/>
          <w:szCs w:val="28"/>
        </w:rPr>
        <w:t>supervision.</w:t>
      </w:r>
    </w:p>
    <w:p w14:paraId="6C58CB26" w14:textId="77777777" w:rsidR="004D5633" w:rsidRDefault="004D5633" w:rsidP="006410ED">
      <w:pPr>
        <w:spacing w:line="276" w:lineRule="auto"/>
        <w:rPr>
          <w:rFonts w:eastAsia="Times New Roman" w:cs="Times New Roman"/>
          <w:sz w:val="25"/>
          <w:szCs w:val="25"/>
        </w:rPr>
      </w:pPr>
    </w:p>
    <w:p w14:paraId="6880B67C" w14:textId="77777777" w:rsidR="004D5633" w:rsidRDefault="004D5633" w:rsidP="006410ED">
      <w:pPr>
        <w:spacing w:line="276" w:lineRule="auto"/>
        <w:rPr>
          <w:rFonts w:eastAsia="Times New Roman" w:cs="Times New Roman"/>
          <w:sz w:val="25"/>
          <w:szCs w:val="25"/>
        </w:rPr>
      </w:pPr>
    </w:p>
    <w:p w14:paraId="25766D56" w14:textId="7FEDFFF1" w:rsidR="009537CF" w:rsidRDefault="009537CF" w:rsidP="006410ED">
      <w:pPr>
        <w:spacing w:line="276" w:lineRule="auto"/>
        <w:rPr>
          <w:rFonts w:eastAsia="Times New Roman" w:cs="Times New Roman"/>
          <w:sz w:val="25"/>
          <w:szCs w:val="25"/>
        </w:rPr>
        <w:sectPr w:rsidR="009537CF" w:rsidSect="0097354D">
          <w:pgSz w:w="12240" w:h="15840"/>
          <w:pgMar w:top="1440" w:right="1440" w:bottom="1440" w:left="1440" w:header="720" w:footer="720" w:gutter="0"/>
          <w:cols w:space="720"/>
          <w:docGrid w:linePitch="326"/>
        </w:sectPr>
      </w:pPr>
    </w:p>
    <w:p w14:paraId="4B4D51E3" w14:textId="28CB2B67" w:rsidR="004D5633" w:rsidRDefault="004D5633" w:rsidP="006410ED">
      <w:pPr>
        <w:spacing w:line="276" w:lineRule="auto"/>
        <w:rPr>
          <w:rFonts w:eastAsia="Times New Roman" w:cs="Times New Roman"/>
          <w:sz w:val="26"/>
          <w:szCs w:val="26"/>
        </w:rPr>
      </w:pPr>
    </w:p>
    <w:p w14:paraId="704B3C8A" w14:textId="4109EE13" w:rsidR="004D5633" w:rsidRDefault="004D5633" w:rsidP="006410ED">
      <w:pPr>
        <w:spacing w:line="276" w:lineRule="auto"/>
        <w:rPr>
          <w:rFonts w:eastAsia="Times New Roman" w:cs="Times New Roman"/>
          <w:sz w:val="26"/>
          <w:szCs w:val="26"/>
        </w:rPr>
      </w:pPr>
      <w:r>
        <w:rPr>
          <w:b/>
          <w:spacing w:val="-2"/>
          <w:sz w:val="26"/>
        </w:rPr>
        <w:t>SIGNATURE</w:t>
      </w:r>
      <w:r w:rsidR="0052687A">
        <w:rPr>
          <w:b/>
          <w:spacing w:val="-2"/>
          <w:sz w:val="26"/>
        </w:rPr>
        <w:t xml:space="preserve"> OF H.O.D</w:t>
      </w:r>
    </w:p>
    <w:p w14:paraId="0A0DCC0E" w14:textId="77777777" w:rsidR="004D5633" w:rsidRDefault="004D5633" w:rsidP="006410ED">
      <w:pPr>
        <w:spacing w:line="276" w:lineRule="auto"/>
        <w:rPr>
          <w:rFonts w:eastAsia="Times New Roman" w:cs="Times New Roman"/>
          <w:sz w:val="26"/>
          <w:szCs w:val="26"/>
        </w:rPr>
      </w:pPr>
    </w:p>
    <w:p w14:paraId="69113490" w14:textId="77777777" w:rsidR="00A609D9" w:rsidRDefault="00A609D9" w:rsidP="006410ED">
      <w:pPr>
        <w:spacing w:line="276" w:lineRule="auto"/>
        <w:rPr>
          <w:rFonts w:eastAsia="Times New Roman" w:cs="Times New Roman"/>
          <w:sz w:val="26"/>
          <w:szCs w:val="26"/>
        </w:rPr>
      </w:pPr>
    </w:p>
    <w:p w14:paraId="287216B4" w14:textId="77777777" w:rsidR="0052687A" w:rsidRDefault="0052687A" w:rsidP="006410ED">
      <w:pPr>
        <w:spacing w:line="276" w:lineRule="auto"/>
        <w:rPr>
          <w:rFonts w:eastAsia="Times New Roman" w:cs="Times New Roman"/>
          <w:sz w:val="26"/>
          <w:szCs w:val="26"/>
        </w:rPr>
      </w:pPr>
    </w:p>
    <w:p w14:paraId="4E59D993" w14:textId="77777777" w:rsidR="004D5633" w:rsidRDefault="004D5633" w:rsidP="006410ED">
      <w:pPr>
        <w:spacing w:line="276" w:lineRule="auto"/>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678BBBCD" w14:textId="3577659B" w:rsidR="004D5633" w:rsidRDefault="0052687A" w:rsidP="006410ED">
      <w:pPr>
        <w:spacing w:line="276" w:lineRule="auto"/>
        <w:rPr>
          <w:rFonts w:eastAsia="Times New Roman" w:cs="Times New Roman"/>
          <w:sz w:val="26"/>
          <w:szCs w:val="26"/>
        </w:rPr>
      </w:pPr>
      <w:r>
        <w:rPr>
          <w:spacing w:val="-2"/>
          <w:sz w:val="26"/>
        </w:rPr>
        <w:t>Computer Science and Engineering</w:t>
      </w:r>
    </w:p>
    <w:p w14:paraId="2916BCB2" w14:textId="77777777" w:rsidR="0052687A" w:rsidRDefault="004D5633" w:rsidP="006410ED">
      <w:pPr>
        <w:spacing w:line="276" w:lineRule="auto"/>
        <w:rPr>
          <w:spacing w:val="-2"/>
          <w:sz w:val="26"/>
        </w:rPr>
      </w:pPr>
      <w:r>
        <w:br w:type="column"/>
      </w:r>
    </w:p>
    <w:p w14:paraId="70A4DA75" w14:textId="1771D38F" w:rsidR="004D5633" w:rsidRDefault="004D5633" w:rsidP="006410ED">
      <w:pPr>
        <w:spacing w:line="276" w:lineRule="auto"/>
        <w:rPr>
          <w:b/>
          <w:spacing w:val="-2"/>
          <w:sz w:val="26"/>
        </w:rPr>
      </w:pPr>
      <w:r>
        <w:rPr>
          <w:b/>
          <w:spacing w:val="-2"/>
          <w:sz w:val="26"/>
        </w:rPr>
        <w:t>SIGNATURE</w:t>
      </w:r>
      <w:r w:rsidR="0052687A">
        <w:rPr>
          <w:b/>
          <w:spacing w:val="-2"/>
          <w:sz w:val="26"/>
        </w:rPr>
        <w:t xml:space="preserve"> OF SUPERVISOR</w:t>
      </w:r>
    </w:p>
    <w:p w14:paraId="2DAE1D71" w14:textId="77777777" w:rsidR="00A609D9" w:rsidRPr="0052687A" w:rsidRDefault="00A609D9" w:rsidP="006410ED">
      <w:pPr>
        <w:spacing w:line="276" w:lineRule="auto"/>
        <w:rPr>
          <w:spacing w:val="-2"/>
          <w:sz w:val="26"/>
        </w:rPr>
      </w:pPr>
    </w:p>
    <w:p w14:paraId="7F5DBD1A" w14:textId="77777777" w:rsidR="004D5633" w:rsidRDefault="004D5633" w:rsidP="006410ED">
      <w:pPr>
        <w:spacing w:line="276" w:lineRule="auto"/>
        <w:rPr>
          <w:rFonts w:eastAsia="Times New Roman" w:cs="Times New Roman"/>
          <w:b/>
          <w:bCs/>
          <w:sz w:val="25"/>
          <w:szCs w:val="25"/>
        </w:rPr>
      </w:pPr>
    </w:p>
    <w:p w14:paraId="40C6355E" w14:textId="4B05EAA1" w:rsidR="004D5633" w:rsidRPr="00922E82" w:rsidRDefault="004D5633" w:rsidP="006410ED">
      <w:pPr>
        <w:spacing w:line="276" w:lineRule="auto"/>
        <w:rPr>
          <w:rFonts w:eastAsia="Times New Roman" w:cs="Times New Roman"/>
          <w:sz w:val="26"/>
          <w:szCs w:val="26"/>
        </w:rPr>
      </w:pPr>
      <w:r>
        <w:rPr>
          <w:b/>
          <w:spacing w:val="-2"/>
          <w:sz w:val="26"/>
        </w:rPr>
        <w:t>SUPERVISOR</w:t>
      </w:r>
    </w:p>
    <w:p w14:paraId="51D469A8" w14:textId="5799CD73" w:rsidR="00922E82" w:rsidRDefault="00922E82" w:rsidP="006410ED">
      <w:pPr>
        <w:spacing w:line="276" w:lineRule="auto"/>
        <w:rPr>
          <w:rFonts w:eastAsia="Times New Roman" w:cs="Times New Roman"/>
          <w:sz w:val="26"/>
          <w:szCs w:val="26"/>
        </w:rPr>
      </w:pPr>
      <w:r>
        <w:rPr>
          <w:spacing w:val="-2"/>
          <w:sz w:val="26"/>
        </w:rPr>
        <w:t>Computer Science and Engineering</w:t>
      </w:r>
    </w:p>
    <w:p w14:paraId="31557324" w14:textId="77777777" w:rsidR="004D5633" w:rsidRDefault="004D5633" w:rsidP="006410ED">
      <w:pPr>
        <w:spacing w:line="276" w:lineRule="auto"/>
        <w:rPr>
          <w:rFonts w:eastAsia="Times New Roman" w:cs="Times New Roman"/>
          <w:sz w:val="26"/>
          <w:szCs w:val="26"/>
        </w:rPr>
        <w:sectPr w:rsidR="004D5633" w:rsidSect="0097354D">
          <w:type w:val="continuous"/>
          <w:pgSz w:w="12240" w:h="15840"/>
          <w:pgMar w:top="1440" w:right="1440" w:bottom="1440" w:left="1440" w:header="720" w:footer="720" w:gutter="0"/>
          <w:cols w:num="2" w:space="720" w:equalWidth="0">
            <w:col w:w="4392" w:space="1353"/>
            <w:col w:w="3615"/>
          </w:cols>
          <w:docGrid w:linePitch="326"/>
        </w:sectPr>
      </w:pPr>
    </w:p>
    <w:p w14:paraId="362EF9DB" w14:textId="77777777" w:rsidR="004D5633" w:rsidRDefault="004D5633" w:rsidP="006410ED">
      <w:pPr>
        <w:spacing w:line="276" w:lineRule="auto"/>
        <w:rPr>
          <w:rFonts w:eastAsia="Times New Roman" w:cs="Times New Roman"/>
          <w:sz w:val="20"/>
          <w:szCs w:val="20"/>
        </w:rPr>
      </w:pPr>
    </w:p>
    <w:p w14:paraId="43340EDD" w14:textId="77777777" w:rsidR="004D5633" w:rsidRDefault="004D5633" w:rsidP="006410ED">
      <w:pPr>
        <w:spacing w:line="276" w:lineRule="auto"/>
        <w:rPr>
          <w:rFonts w:eastAsia="Times New Roman" w:cs="Times New Roman"/>
          <w:sz w:val="20"/>
          <w:szCs w:val="20"/>
        </w:rPr>
      </w:pPr>
    </w:p>
    <w:p w14:paraId="3F2B18FD" w14:textId="7D0C0ACC" w:rsidR="004D5633" w:rsidRDefault="004D5633" w:rsidP="006410ED">
      <w:pPr>
        <w:spacing w:line="276" w:lineRule="auto"/>
        <w:rPr>
          <w:sz w:val="26"/>
          <w:u w:val="single" w:color="000000"/>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r w:rsidR="0052687A">
        <w:rPr>
          <w:sz w:val="26"/>
          <w:u w:color="000000"/>
        </w:rPr>
        <w:t xml:space="preserve"> </w:t>
      </w:r>
      <w:r w:rsidR="0052687A">
        <w:rPr>
          <w:sz w:val="26"/>
          <w:u w:val="single" w:color="000000"/>
        </w:rPr>
        <w:t>23/10/2024</w:t>
      </w:r>
    </w:p>
    <w:p w14:paraId="7B827ACE" w14:textId="77777777" w:rsidR="0052687A" w:rsidRDefault="0052687A" w:rsidP="006410ED">
      <w:pPr>
        <w:spacing w:line="276" w:lineRule="auto"/>
        <w:rPr>
          <w:sz w:val="26"/>
          <w:u w:val="single" w:color="000000"/>
        </w:rPr>
      </w:pPr>
    </w:p>
    <w:p w14:paraId="2545508B" w14:textId="02907622" w:rsidR="0052687A" w:rsidRDefault="0052687A" w:rsidP="006410ED">
      <w:pPr>
        <w:spacing w:line="276" w:lineRule="auto"/>
        <w:rPr>
          <w:rFonts w:eastAsia="Times New Roman" w:cs="Times New Roman"/>
          <w:sz w:val="26"/>
          <w:szCs w:val="26"/>
        </w:rPr>
      </w:pPr>
    </w:p>
    <w:p w14:paraId="7B10AF5E" w14:textId="4A24B21F" w:rsidR="009537CF" w:rsidRDefault="009537CF" w:rsidP="006410ED">
      <w:pPr>
        <w:spacing w:line="276" w:lineRule="auto"/>
        <w:rPr>
          <w:rFonts w:eastAsia="Times New Roman" w:cs="Times New Roman"/>
          <w:sz w:val="26"/>
          <w:szCs w:val="26"/>
        </w:rPr>
      </w:pPr>
    </w:p>
    <w:p w14:paraId="7CD21B50" w14:textId="77777777" w:rsidR="009537CF" w:rsidRDefault="009537CF" w:rsidP="006410ED">
      <w:pPr>
        <w:spacing w:line="276" w:lineRule="auto"/>
        <w:rPr>
          <w:rFonts w:eastAsia="Times New Roman" w:cs="Times New Roman"/>
          <w:sz w:val="26"/>
          <w:szCs w:val="26"/>
        </w:rPr>
      </w:pPr>
    </w:p>
    <w:p w14:paraId="736A808B" w14:textId="77777777" w:rsidR="004D5633" w:rsidRDefault="004D5633" w:rsidP="006410ED">
      <w:pPr>
        <w:spacing w:line="276" w:lineRule="auto"/>
        <w:rPr>
          <w:rFonts w:eastAsia="Times New Roman" w:cs="Times New Roman"/>
          <w:sz w:val="20"/>
          <w:szCs w:val="20"/>
        </w:rPr>
      </w:pPr>
    </w:p>
    <w:p w14:paraId="37A6EFC7" w14:textId="77777777" w:rsidR="004D5633" w:rsidRDefault="004D5633" w:rsidP="006410ED">
      <w:pPr>
        <w:pStyle w:val="Heading7"/>
        <w:tabs>
          <w:tab w:val="left" w:pos="6537"/>
        </w:tabs>
        <w:spacing w:before="0" w:line="276" w:lineRule="auto"/>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r>
        <w:rPr>
          <w:spacing w:val="-1"/>
        </w:rPr>
        <w:br w:type="page"/>
      </w:r>
    </w:p>
    <w:p w14:paraId="1A497312" w14:textId="77777777" w:rsidR="004D5633" w:rsidRDefault="004D5633" w:rsidP="006410ED">
      <w:pPr>
        <w:spacing w:line="276" w:lineRule="auto"/>
        <w:jc w:val="center"/>
        <w:rPr>
          <w:rFonts w:cs="Times New Roman"/>
          <w:b/>
          <w:sz w:val="32"/>
          <w:szCs w:val="32"/>
        </w:rPr>
      </w:pPr>
      <w:r w:rsidRPr="00EE24BB">
        <w:rPr>
          <w:rFonts w:cs="Times New Roman"/>
          <w:b/>
          <w:sz w:val="32"/>
          <w:szCs w:val="32"/>
        </w:rPr>
        <w:lastRenderedPageBreak/>
        <w:t>TABLE OF CONTENTS</w:t>
      </w:r>
    </w:p>
    <w:p w14:paraId="5662631B" w14:textId="77777777" w:rsidR="00093B8E" w:rsidRPr="00EE24BB" w:rsidRDefault="00093B8E" w:rsidP="006410ED">
      <w:pPr>
        <w:spacing w:line="276" w:lineRule="auto"/>
        <w:jc w:val="center"/>
        <w:rPr>
          <w:rFonts w:cs="Times New Roman"/>
          <w:b/>
          <w:sz w:val="32"/>
          <w:szCs w:val="32"/>
        </w:rPr>
      </w:pPr>
    </w:p>
    <w:sdt>
      <w:sdtPr>
        <w:rPr>
          <w:rFonts w:ascii="Times New Roman" w:eastAsiaTheme="minorHAnsi" w:hAnsi="Times New Roman" w:cstheme="minorBidi"/>
          <w:color w:val="000000" w:themeColor="text1"/>
          <w:sz w:val="24"/>
          <w:szCs w:val="22"/>
        </w:rPr>
        <w:id w:val="784387425"/>
        <w:docPartObj>
          <w:docPartGallery w:val="Table of Contents"/>
          <w:docPartUnique/>
        </w:docPartObj>
      </w:sdtPr>
      <w:sdtEndPr>
        <w:rPr>
          <w:b/>
          <w:bCs/>
          <w:noProof/>
        </w:rPr>
      </w:sdtEndPr>
      <w:sdtContent>
        <w:p w14:paraId="582E9CF1" w14:textId="48043F94" w:rsidR="00896320" w:rsidRPr="00093B8E" w:rsidRDefault="00093B8E" w:rsidP="006410ED">
          <w:pPr>
            <w:pStyle w:val="TOCHeading"/>
            <w:spacing w:line="276" w:lineRule="auto"/>
            <w:rPr>
              <w:rFonts w:ascii="Times New Roman" w:eastAsia="Times New Roman" w:hAnsi="Times New Roman" w:cs="Times New Roman"/>
              <w:b/>
              <w:iCs/>
              <w:noProof/>
              <w:color w:val="000000" w:themeColor="text1"/>
              <w:sz w:val="28"/>
              <w:szCs w:val="28"/>
            </w:rPr>
          </w:pPr>
          <w:r w:rsidRPr="00093B8E">
            <w:rPr>
              <w:rFonts w:ascii="Times New Roman" w:eastAsiaTheme="minorHAnsi" w:hAnsi="Times New Roman" w:cs="Times New Roman"/>
              <w:b/>
              <w:bCs/>
              <w:color w:val="000000" w:themeColor="text1"/>
              <w:sz w:val="28"/>
              <w:szCs w:val="28"/>
            </w:rPr>
            <w:t>Abstract</w:t>
          </w:r>
          <w:r>
            <w:rPr>
              <w:rFonts w:ascii="Times New Roman" w:eastAsia="Times New Roman" w:hAnsi="Times New Roman" w:cs="Times New Roman"/>
              <w:b/>
              <w:iCs/>
              <w:noProof/>
              <w:color w:val="000000" w:themeColor="text1"/>
              <w:sz w:val="28"/>
              <w:szCs w:val="28"/>
            </w:rPr>
            <w:t>……………………………………………………………………………</w:t>
          </w:r>
          <w:r w:rsidR="00A609D9">
            <w:rPr>
              <w:rFonts w:ascii="Times New Roman" w:eastAsia="Times New Roman" w:hAnsi="Times New Roman" w:cs="Times New Roman"/>
              <w:b/>
              <w:iCs/>
              <w:noProof/>
              <w:color w:val="000000" w:themeColor="text1"/>
              <w:sz w:val="28"/>
              <w:szCs w:val="28"/>
            </w:rPr>
            <w:t>4</w:t>
          </w:r>
          <w:r w:rsidR="004D5633">
            <w:rPr>
              <w:rFonts w:ascii="Times New Roman" w:eastAsia="Times New Roman" w:hAnsi="Times New Roman" w:cs="Times New Roman"/>
              <w:b/>
              <w:iCs/>
              <w:noProof/>
              <w:color w:val="000000" w:themeColor="text1"/>
              <w:sz w:val="28"/>
              <w:szCs w:val="28"/>
            </w:rPr>
            <w:fldChar w:fldCharType="begin"/>
          </w:r>
          <w:r w:rsidR="004D5633" w:rsidRPr="00093B8E">
            <w:rPr>
              <w:rFonts w:ascii="Times New Roman" w:eastAsia="Times New Roman" w:hAnsi="Times New Roman" w:cs="Times New Roman"/>
              <w:b/>
              <w:iCs/>
              <w:noProof/>
              <w:color w:val="000000" w:themeColor="text1"/>
              <w:sz w:val="28"/>
              <w:szCs w:val="28"/>
            </w:rPr>
            <w:instrText xml:space="preserve"> TOC \o "1-3" \h \z \u </w:instrText>
          </w:r>
          <w:r w:rsidR="004D5633">
            <w:rPr>
              <w:rFonts w:ascii="Times New Roman" w:eastAsia="Times New Roman" w:hAnsi="Times New Roman" w:cs="Times New Roman"/>
              <w:b/>
              <w:iCs/>
              <w:noProof/>
              <w:color w:val="000000" w:themeColor="text1"/>
              <w:sz w:val="28"/>
              <w:szCs w:val="28"/>
            </w:rPr>
            <w:fldChar w:fldCharType="separate"/>
          </w:r>
        </w:p>
        <w:p w14:paraId="0F47C124" w14:textId="57B799E1" w:rsidR="00896320" w:rsidRDefault="00E43ABF" w:rsidP="006410ED">
          <w:pPr>
            <w:pStyle w:val="TOC1"/>
            <w:tabs>
              <w:tab w:val="left" w:pos="1869"/>
            </w:tabs>
            <w:spacing w:line="276" w:lineRule="auto"/>
            <w:rPr>
              <w:rFonts w:asciiTheme="minorHAnsi" w:eastAsiaTheme="minorEastAsia" w:hAnsiTheme="minorHAnsi" w:cstheme="minorBidi"/>
              <w:b w:val="0"/>
              <w:iCs w:val="0"/>
              <w:noProof/>
              <w:color w:val="auto"/>
              <w:sz w:val="22"/>
              <w:szCs w:val="22"/>
              <w:lang w:val="en-IN" w:eastAsia="en-IN"/>
            </w:rPr>
          </w:pPr>
          <w:hyperlink w:anchor="_Toc124839210" w:history="1">
            <w:r w:rsidR="00896320" w:rsidRPr="00CB51B5">
              <w:rPr>
                <w:rStyle w:val="Hyperlink"/>
                <w:noProof/>
              </w:rPr>
              <w:t>CHAPTER 1.</w:t>
            </w:r>
            <w:r w:rsidR="00896320">
              <w:rPr>
                <w:rFonts w:asciiTheme="minorHAnsi" w:eastAsiaTheme="minorEastAsia" w:hAnsiTheme="minorHAnsi" w:cstheme="minorBidi"/>
                <w:b w:val="0"/>
                <w:iCs w:val="0"/>
                <w:noProof/>
                <w:color w:val="auto"/>
                <w:sz w:val="22"/>
                <w:szCs w:val="22"/>
                <w:lang w:val="en-IN" w:eastAsia="en-IN"/>
              </w:rPr>
              <w:tab/>
            </w:r>
            <w:r w:rsidR="00896320" w:rsidRPr="00CB51B5">
              <w:rPr>
                <w:rStyle w:val="Hyperlink"/>
                <w:noProof/>
              </w:rPr>
              <w:t>INTRODUCTION</w:t>
            </w:r>
            <w:r w:rsidR="00896320">
              <w:rPr>
                <w:noProof/>
                <w:webHidden/>
              </w:rPr>
              <w:tab/>
            </w:r>
            <w:r w:rsidR="00A609D9">
              <w:rPr>
                <w:noProof/>
                <w:webHidden/>
              </w:rPr>
              <w:t>5</w:t>
            </w:r>
          </w:hyperlink>
        </w:p>
        <w:p w14:paraId="4EC931A8" w14:textId="75F215F8"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11" w:history="1">
            <w:r w:rsidR="00896320" w:rsidRPr="00CB51B5">
              <w:rPr>
                <w:rStyle w:val="Hyperlink"/>
                <w:noProof/>
              </w:rPr>
              <w:t>1.1.</w:t>
            </w:r>
            <w:r w:rsidR="00896320">
              <w:rPr>
                <w:rFonts w:asciiTheme="minorHAnsi" w:eastAsiaTheme="minorEastAsia" w:hAnsiTheme="minorHAnsi"/>
                <w:noProof/>
                <w:color w:val="auto"/>
                <w:sz w:val="22"/>
                <w:lang w:val="en-IN" w:eastAsia="en-IN"/>
              </w:rPr>
              <w:tab/>
            </w:r>
            <w:r w:rsidR="00896320" w:rsidRPr="00CB51B5">
              <w:rPr>
                <w:rStyle w:val="Hyperlink"/>
                <w:noProof/>
              </w:rPr>
              <w:t>Identification</w:t>
            </w:r>
            <w:r w:rsidR="00103EB2">
              <w:rPr>
                <w:rStyle w:val="Hyperlink"/>
                <w:noProof/>
              </w:rPr>
              <w:t xml:space="preserve"> of Client/ Need/</w:t>
            </w:r>
            <w:r w:rsidR="00896320" w:rsidRPr="00CB51B5">
              <w:rPr>
                <w:rStyle w:val="Hyperlink"/>
                <w:noProof/>
              </w:rPr>
              <w:t xml:space="preserve"> </w:t>
            </w:r>
            <w:r w:rsidR="00103EB2">
              <w:rPr>
                <w:rStyle w:val="Hyperlink"/>
                <w:noProof/>
              </w:rPr>
              <w:t>R</w:t>
            </w:r>
            <w:r w:rsidR="00896320" w:rsidRPr="00CB51B5">
              <w:rPr>
                <w:rStyle w:val="Hyperlink"/>
                <w:noProof/>
              </w:rPr>
              <w:t>elevant Contemporary issue</w:t>
            </w:r>
            <w:r w:rsidR="00103EB2">
              <w:rPr>
                <w:noProof/>
                <w:webHidden/>
              </w:rPr>
              <w:tab/>
              <w:t xml:space="preserve"> </w:t>
            </w:r>
            <w:r w:rsidR="00A609D9">
              <w:rPr>
                <w:noProof/>
                <w:webHidden/>
              </w:rPr>
              <w:t>5</w:t>
            </w:r>
          </w:hyperlink>
        </w:p>
        <w:p w14:paraId="1782E0FC" w14:textId="6E93EF2E"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12" w:history="1">
            <w:r w:rsidR="00896320" w:rsidRPr="00CB51B5">
              <w:rPr>
                <w:rStyle w:val="Hyperlink"/>
                <w:noProof/>
              </w:rPr>
              <w:t>1.2.</w:t>
            </w:r>
            <w:r w:rsidR="00896320">
              <w:rPr>
                <w:rFonts w:asciiTheme="minorHAnsi" w:eastAsiaTheme="minorEastAsia" w:hAnsiTheme="minorHAnsi"/>
                <w:noProof/>
                <w:color w:val="auto"/>
                <w:sz w:val="22"/>
                <w:lang w:val="en-IN" w:eastAsia="en-IN"/>
              </w:rPr>
              <w:tab/>
            </w:r>
            <w:r w:rsidR="00896320" w:rsidRPr="00CB51B5">
              <w:rPr>
                <w:rStyle w:val="Hyperlink"/>
                <w:noProof/>
              </w:rPr>
              <w:t>Identification of Problem</w:t>
            </w:r>
            <w:r w:rsidR="00896320">
              <w:rPr>
                <w:noProof/>
                <w:webHidden/>
              </w:rPr>
              <w:tab/>
            </w:r>
            <w:r w:rsidR="00A609D9">
              <w:rPr>
                <w:noProof/>
                <w:webHidden/>
              </w:rPr>
              <w:t>5</w:t>
            </w:r>
          </w:hyperlink>
        </w:p>
        <w:p w14:paraId="12FDED0E" w14:textId="3F20863C"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13" w:history="1">
            <w:r w:rsidR="00896320" w:rsidRPr="00CB51B5">
              <w:rPr>
                <w:rStyle w:val="Hyperlink"/>
                <w:noProof/>
              </w:rPr>
              <w:t>1.3.</w:t>
            </w:r>
            <w:r w:rsidR="00896320">
              <w:rPr>
                <w:rFonts w:asciiTheme="minorHAnsi" w:eastAsiaTheme="minorEastAsia" w:hAnsiTheme="minorHAnsi"/>
                <w:noProof/>
                <w:color w:val="auto"/>
                <w:sz w:val="22"/>
                <w:lang w:val="en-IN" w:eastAsia="en-IN"/>
              </w:rPr>
              <w:tab/>
            </w:r>
            <w:r w:rsidR="00896320" w:rsidRPr="00CB51B5">
              <w:rPr>
                <w:rStyle w:val="Hyperlink"/>
                <w:noProof/>
              </w:rPr>
              <w:t>Identification of Tasks</w:t>
            </w:r>
            <w:r w:rsidR="00896320">
              <w:rPr>
                <w:noProof/>
                <w:webHidden/>
              </w:rPr>
              <w:tab/>
            </w:r>
            <w:r w:rsidR="00A609D9">
              <w:rPr>
                <w:noProof/>
                <w:webHidden/>
              </w:rPr>
              <w:t>6</w:t>
            </w:r>
          </w:hyperlink>
        </w:p>
        <w:p w14:paraId="50B53A54" w14:textId="3F6119C6" w:rsidR="00896320" w:rsidRDefault="00E43ABF" w:rsidP="006410ED">
          <w:pPr>
            <w:pStyle w:val="TOC1"/>
            <w:tabs>
              <w:tab w:val="left" w:pos="1869"/>
            </w:tabs>
            <w:spacing w:line="276" w:lineRule="auto"/>
            <w:rPr>
              <w:rFonts w:asciiTheme="minorHAnsi" w:eastAsiaTheme="minorEastAsia" w:hAnsiTheme="minorHAnsi" w:cstheme="minorBidi"/>
              <w:b w:val="0"/>
              <w:iCs w:val="0"/>
              <w:noProof/>
              <w:color w:val="auto"/>
              <w:sz w:val="22"/>
              <w:szCs w:val="22"/>
              <w:lang w:val="en-IN" w:eastAsia="en-IN"/>
            </w:rPr>
          </w:pPr>
          <w:hyperlink w:anchor="_Toc124839216" w:history="1">
            <w:r w:rsidR="00896320" w:rsidRPr="00CB51B5">
              <w:rPr>
                <w:rStyle w:val="Hyperlink"/>
                <w:noProof/>
              </w:rPr>
              <w:t>CHAPTER 2.</w:t>
            </w:r>
            <w:r w:rsidR="00896320">
              <w:rPr>
                <w:rFonts w:asciiTheme="minorHAnsi" w:eastAsiaTheme="minorEastAsia" w:hAnsiTheme="minorHAnsi" w:cstheme="minorBidi"/>
                <w:b w:val="0"/>
                <w:iCs w:val="0"/>
                <w:noProof/>
                <w:color w:val="auto"/>
                <w:sz w:val="22"/>
                <w:szCs w:val="22"/>
                <w:lang w:val="en-IN" w:eastAsia="en-IN"/>
              </w:rPr>
              <w:tab/>
            </w:r>
            <w:r w:rsidR="00896320" w:rsidRPr="00CB51B5">
              <w:rPr>
                <w:rStyle w:val="Hyperlink"/>
                <w:noProof/>
              </w:rPr>
              <w:t>LITERATURE REVIEW/BACKGROUND STUDY</w:t>
            </w:r>
            <w:r w:rsidR="00896320">
              <w:rPr>
                <w:noProof/>
                <w:webHidden/>
              </w:rPr>
              <w:tab/>
            </w:r>
            <w:r w:rsidR="00A609D9">
              <w:rPr>
                <w:noProof/>
                <w:webHidden/>
              </w:rPr>
              <w:t>7</w:t>
            </w:r>
          </w:hyperlink>
        </w:p>
        <w:p w14:paraId="538B9B15" w14:textId="74A0478D"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17" w:history="1">
            <w:r w:rsidR="00896320" w:rsidRPr="00CB51B5">
              <w:rPr>
                <w:rStyle w:val="Hyperlink"/>
                <w:noProof/>
              </w:rPr>
              <w:t>2.1.</w:t>
            </w:r>
            <w:r w:rsidR="00896320">
              <w:rPr>
                <w:rFonts w:asciiTheme="minorHAnsi" w:eastAsiaTheme="minorEastAsia" w:hAnsiTheme="minorHAnsi"/>
                <w:noProof/>
                <w:color w:val="auto"/>
                <w:sz w:val="22"/>
                <w:lang w:val="en-IN" w:eastAsia="en-IN"/>
              </w:rPr>
              <w:tab/>
            </w:r>
            <w:r w:rsidR="00896320" w:rsidRPr="00CB51B5">
              <w:rPr>
                <w:rStyle w:val="Hyperlink"/>
                <w:noProof/>
              </w:rPr>
              <w:t>Timeline of the reported problem</w:t>
            </w:r>
            <w:r w:rsidR="00896320">
              <w:rPr>
                <w:noProof/>
                <w:webHidden/>
              </w:rPr>
              <w:tab/>
            </w:r>
            <w:r w:rsidR="00C243E2">
              <w:rPr>
                <w:noProof/>
                <w:webHidden/>
              </w:rPr>
              <w:t>7</w:t>
            </w:r>
          </w:hyperlink>
        </w:p>
        <w:p w14:paraId="2DC9440E" w14:textId="65F3EB9F"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18" w:history="1">
            <w:r w:rsidR="00896320" w:rsidRPr="00CB51B5">
              <w:rPr>
                <w:rStyle w:val="Hyperlink"/>
                <w:noProof/>
              </w:rPr>
              <w:t>2.2.</w:t>
            </w:r>
            <w:r w:rsidR="00896320">
              <w:rPr>
                <w:rFonts w:asciiTheme="minorHAnsi" w:eastAsiaTheme="minorEastAsia" w:hAnsiTheme="minorHAnsi"/>
                <w:noProof/>
                <w:color w:val="auto"/>
                <w:sz w:val="22"/>
                <w:lang w:val="en-IN" w:eastAsia="en-IN"/>
              </w:rPr>
              <w:tab/>
            </w:r>
            <w:r w:rsidR="00896320" w:rsidRPr="00CB51B5">
              <w:rPr>
                <w:rStyle w:val="Hyperlink"/>
                <w:noProof/>
              </w:rPr>
              <w:t>Existing solutions</w:t>
            </w:r>
            <w:r w:rsidR="00896320">
              <w:rPr>
                <w:noProof/>
                <w:webHidden/>
              </w:rPr>
              <w:tab/>
            </w:r>
            <w:r w:rsidR="00C243E2">
              <w:rPr>
                <w:noProof/>
                <w:webHidden/>
              </w:rPr>
              <w:t>8</w:t>
            </w:r>
          </w:hyperlink>
        </w:p>
        <w:p w14:paraId="1D44953F" w14:textId="5F695EA4"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19" w:history="1">
            <w:r w:rsidR="00896320" w:rsidRPr="00CB51B5">
              <w:rPr>
                <w:rStyle w:val="Hyperlink"/>
                <w:noProof/>
              </w:rPr>
              <w:t>2.3.</w:t>
            </w:r>
            <w:r w:rsidR="00896320">
              <w:rPr>
                <w:rFonts w:asciiTheme="minorHAnsi" w:eastAsiaTheme="minorEastAsia" w:hAnsiTheme="minorHAnsi"/>
                <w:noProof/>
                <w:color w:val="auto"/>
                <w:sz w:val="22"/>
                <w:lang w:val="en-IN" w:eastAsia="en-IN"/>
              </w:rPr>
              <w:tab/>
            </w:r>
            <w:r w:rsidR="00896320" w:rsidRPr="00CB51B5">
              <w:rPr>
                <w:rStyle w:val="Hyperlink"/>
                <w:noProof/>
              </w:rPr>
              <w:t>Bibliometric analysis</w:t>
            </w:r>
            <w:r w:rsidR="00896320">
              <w:rPr>
                <w:noProof/>
                <w:webHidden/>
              </w:rPr>
              <w:tab/>
            </w:r>
            <w:r w:rsidR="00C243E2">
              <w:rPr>
                <w:noProof/>
                <w:webHidden/>
              </w:rPr>
              <w:t>9</w:t>
            </w:r>
          </w:hyperlink>
        </w:p>
        <w:p w14:paraId="6B1E424A" w14:textId="5EC0C49F"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0" w:history="1">
            <w:r w:rsidR="00896320" w:rsidRPr="00CB51B5">
              <w:rPr>
                <w:rStyle w:val="Hyperlink"/>
                <w:noProof/>
              </w:rPr>
              <w:t>2.4.</w:t>
            </w:r>
            <w:r w:rsidR="00896320">
              <w:rPr>
                <w:rFonts w:asciiTheme="minorHAnsi" w:eastAsiaTheme="minorEastAsia" w:hAnsiTheme="minorHAnsi"/>
                <w:noProof/>
                <w:color w:val="auto"/>
                <w:sz w:val="22"/>
                <w:lang w:val="en-IN" w:eastAsia="en-IN"/>
              </w:rPr>
              <w:tab/>
            </w:r>
            <w:r w:rsidR="00896320" w:rsidRPr="00CB51B5">
              <w:rPr>
                <w:rStyle w:val="Hyperlink"/>
                <w:noProof/>
              </w:rPr>
              <w:t>Review Summary</w:t>
            </w:r>
            <w:r w:rsidR="00896320">
              <w:rPr>
                <w:noProof/>
                <w:webHidden/>
              </w:rPr>
              <w:tab/>
            </w:r>
            <w:r w:rsidR="00896320">
              <w:rPr>
                <w:noProof/>
                <w:webHidden/>
              </w:rPr>
              <w:fldChar w:fldCharType="begin"/>
            </w:r>
            <w:r w:rsidR="00896320">
              <w:rPr>
                <w:noProof/>
                <w:webHidden/>
              </w:rPr>
              <w:instrText xml:space="preserve"> PAGEREF _Toc124839220 \h </w:instrText>
            </w:r>
            <w:r w:rsidR="00896320">
              <w:rPr>
                <w:noProof/>
                <w:webHidden/>
              </w:rPr>
            </w:r>
            <w:r w:rsidR="00896320">
              <w:rPr>
                <w:noProof/>
                <w:webHidden/>
              </w:rPr>
              <w:fldChar w:fldCharType="separate"/>
            </w:r>
            <w:r w:rsidR="007D6B16">
              <w:rPr>
                <w:noProof/>
                <w:webHidden/>
              </w:rPr>
              <w:t>10</w:t>
            </w:r>
            <w:r w:rsidR="00896320">
              <w:rPr>
                <w:noProof/>
                <w:webHidden/>
              </w:rPr>
              <w:fldChar w:fldCharType="end"/>
            </w:r>
          </w:hyperlink>
        </w:p>
        <w:p w14:paraId="02E1F7C3" w14:textId="4E2D9459"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1" w:history="1">
            <w:r w:rsidR="00896320" w:rsidRPr="00CB51B5">
              <w:rPr>
                <w:rStyle w:val="Hyperlink"/>
                <w:noProof/>
              </w:rPr>
              <w:t>2.5.</w:t>
            </w:r>
            <w:r w:rsidR="00896320">
              <w:rPr>
                <w:rFonts w:asciiTheme="minorHAnsi" w:eastAsiaTheme="minorEastAsia" w:hAnsiTheme="minorHAnsi"/>
                <w:noProof/>
                <w:color w:val="auto"/>
                <w:sz w:val="22"/>
                <w:lang w:val="en-IN" w:eastAsia="en-IN"/>
              </w:rPr>
              <w:tab/>
            </w:r>
            <w:r w:rsidR="00896320" w:rsidRPr="00CB51B5">
              <w:rPr>
                <w:rStyle w:val="Hyperlink"/>
                <w:noProof/>
              </w:rPr>
              <w:t>Problem Definition</w:t>
            </w:r>
            <w:r w:rsidR="00896320">
              <w:rPr>
                <w:noProof/>
                <w:webHidden/>
              </w:rPr>
              <w:tab/>
            </w:r>
            <w:r w:rsidR="00896320">
              <w:rPr>
                <w:noProof/>
                <w:webHidden/>
              </w:rPr>
              <w:fldChar w:fldCharType="begin"/>
            </w:r>
            <w:r w:rsidR="00896320">
              <w:rPr>
                <w:noProof/>
                <w:webHidden/>
              </w:rPr>
              <w:instrText xml:space="preserve"> PAGEREF _Toc124839221 \h </w:instrText>
            </w:r>
            <w:r w:rsidR="00896320">
              <w:rPr>
                <w:noProof/>
                <w:webHidden/>
              </w:rPr>
            </w:r>
            <w:r w:rsidR="00896320">
              <w:rPr>
                <w:noProof/>
                <w:webHidden/>
              </w:rPr>
              <w:fldChar w:fldCharType="separate"/>
            </w:r>
            <w:r w:rsidR="007D6B16">
              <w:rPr>
                <w:noProof/>
                <w:webHidden/>
              </w:rPr>
              <w:t>11</w:t>
            </w:r>
            <w:r w:rsidR="00896320">
              <w:rPr>
                <w:noProof/>
                <w:webHidden/>
              </w:rPr>
              <w:fldChar w:fldCharType="end"/>
            </w:r>
          </w:hyperlink>
        </w:p>
        <w:p w14:paraId="31EAB674" w14:textId="2B6AC0FB"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2" w:history="1">
            <w:r w:rsidR="00896320" w:rsidRPr="00CB51B5">
              <w:rPr>
                <w:rStyle w:val="Hyperlink"/>
                <w:noProof/>
              </w:rPr>
              <w:t>2.6.</w:t>
            </w:r>
            <w:r w:rsidR="00896320">
              <w:rPr>
                <w:rFonts w:asciiTheme="minorHAnsi" w:eastAsiaTheme="minorEastAsia" w:hAnsiTheme="minorHAnsi"/>
                <w:noProof/>
                <w:color w:val="auto"/>
                <w:sz w:val="22"/>
                <w:lang w:val="en-IN" w:eastAsia="en-IN"/>
              </w:rPr>
              <w:tab/>
            </w:r>
            <w:r w:rsidR="00896320" w:rsidRPr="00CB51B5">
              <w:rPr>
                <w:rStyle w:val="Hyperlink"/>
                <w:noProof/>
              </w:rPr>
              <w:t>Goals/Objectives</w:t>
            </w:r>
            <w:r w:rsidR="00896320">
              <w:rPr>
                <w:noProof/>
                <w:webHidden/>
              </w:rPr>
              <w:tab/>
            </w:r>
            <w:r w:rsidR="00C243E2">
              <w:rPr>
                <w:noProof/>
                <w:webHidden/>
              </w:rPr>
              <w:t>13</w:t>
            </w:r>
          </w:hyperlink>
        </w:p>
        <w:p w14:paraId="146645FB" w14:textId="4900C1F6" w:rsidR="00896320" w:rsidRDefault="00E43ABF" w:rsidP="006410ED">
          <w:pPr>
            <w:pStyle w:val="TOC1"/>
            <w:tabs>
              <w:tab w:val="left" w:pos="1869"/>
            </w:tabs>
            <w:spacing w:line="276" w:lineRule="auto"/>
            <w:rPr>
              <w:rFonts w:asciiTheme="minorHAnsi" w:eastAsiaTheme="minorEastAsia" w:hAnsiTheme="minorHAnsi" w:cstheme="minorBidi"/>
              <w:b w:val="0"/>
              <w:iCs w:val="0"/>
              <w:noProof/>
              <w:color w:val="auto"/>
              <w:sz w:val="22"/>
              <w:szCs w:val="22"/>
              <w:lang w:val="en-IN" w:eastAsia="en-IN"/>
            </w:rPr>
          </w:pPr>
          <w:hyperlink w:anchor="_Toc124839223" w:history="1">
            <w:r w:rsidR="00896320" w:rsidRPr="00CB51B5">
              <w:rPr>
                <w:rStyle w:val="Hyperlink"/>
                <w:noProof/>
              </w:rPr>
              <w:t>CHAPTER 3.</w:t>
            </w:r>
            <w:r w:rsidR="00896320">
              <w:rPr>
                <w:rFonts w:asciiTheme="minorHAnsi" w:eastAsiaTheme="minorEastAsia" w:hAnsiTheme="minorHAnsi" w:cstheme="minorBidi"/>
                <w:b w:val="0"/>
                <w:iCs w:val="0"/>
                <w:noProof/>
                <w:color w:val="auto"/>
                <w:sz w:val="22"/>
                <w:szCs w:val="22"/>
                <w:lang w:val="en-IN" w:eastAsia="en-IN"/>
              </w:rPr>
              <w:tab/>
            </w:r>
            <w:r w:rsidR="00896320" w:rsidRPr="00CB51B5">
              <w:rPr>
                <w:rStyle w:val="Hyperlink"/>
                <w:noProof/>
              </w:rPr>
              <w:t>DESIGN FLOW/PROCESS</w:t>
            </w:r>
            <w:r w:rsidR="00896320">
              <w:rPr>
                <w:noProof/>
                <w:webHidden/>
              </w:rPr>
              <w:tab/>
            </w:r>
            <w:r w:rsidR="00896320">
              <w:rPr>
                <w:noProof/>
                <w:webHidden/>
              </w:rPr>
              <w:fldChar w:fldCharType="begin"/>
            </w:r>
            <w:r w:rsidR="00896320">
              <w:rPr>
                <w:noProof/>
                <w:webHidden/>
              </w:rPr>
              <w:instrText xml:space="preserve"> PAGEREF _Toc124839223 \h </w:instrText>
            </w:r>
            <w:r w:rsidR="00896320">
              <w:rPr>
                <w:noProof/>
                <w:webHidden/>
              </w:rPr>
            </w:r>
            <w:r w:rsidR="00896320">
              <w:rPr>
                <w:noProof/>
                <w:webHidden/>
              </w:rPr>
              <w:fldChar w:fldCharType="separate"/>
            </w:r>
            <w:r w:rsidR="007D6B16">
              <w:rPr>
                <w:noProof/>
                <w:webHidden/>
              </w:rPr>
              <w:t>13</w:t>
            </w:r>
            <w:r w:rsidR="00896320">
              <w:rPr>
                <w:noProof/>
                <w:webHidden/>
              </w:rPr>
              <w:fldChar w:fldCharType="end"/>
            </w:r>
          </w:hyperlink>
        </w:p>
        <w:p w14:paraId="32975D64" w14:textId="3B8B30A0"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4" w:history="1">
            <w:r w:rsidR="00896320" w:rsidRPr="00CB51B5">
              <w:rPr>
                <w:rStyle w:val="Hyperlink"/>
                <w:noProof/>
              </w:rPr>
              <w:t>3.1.</w:t>
            </w:r>
            <w:r w:rsidR="00896320">
              <w:rPr>
                <w:rFonts w:asciiTheme="minorHAnsi" w:eastAsiaTheme="minorEastAsia" w:hAnsiTheme="minorHAnsi"/>
                <w:noProof/>
                <w:color w:val="auto"/>
                <w:sz w:val="22"/>
                <w:lang w:val="en-IN" w:eastAsia="en-IN"/>
              </w:rPr>
              <w:tab/>
            </w:r>
            <w:r w:rsidR="00896320" w:rsidRPr="00CB51B5">
              <w:rPr>
                <w:rStyle w:val="Hyperlink"/>
                <w:noProof/>
              </w:rPr>
              <w:t>Evaluation &amp; Selection of Specifications/Features</w:t>
            </w:r>
            <w:r w:rsidR="00896320">
              <w:rPr>
                <w:noProof/>
                <w:webHidden/>
              </w:rPr>
              <w:tab/>
            </w:r>
            <w:r w:rsidR="00896320">
              <w:rPr>
                <w:noProof/>
                <w:webHidden/>
              </w:rPr>
              <w:fldChar w:fldCharType="begin"/>
            </w:r>
            <w:r w:rsidR="00896320">
              <w:rPr>
                <w:noProof/>
                <w:webHidden/>
              </w:rPr>
              <w:instrText xml:space="preserve"> PAGEREF _Toc124839224 \h </w:instrText>
            </w:r>
            <w:r w:rsidR="00896320">
              <w:rPr>
                <w:noProof/>
                <w:webHidden/>
              </w:rPr>
            </w:r>
            <w:r w:rsidR="00896320">
              <w:rPr>
                <w:noProof/>
                <w:webHidden/>
              </w:rPr>
              <w:fldChar w:fldCharType="separate"/>
            </w:r>
            <w:r w:rsidR="007D6B16">
              <w:rPr>
                <w:noProof/>
                <w:webHidden/>
              </w:rPr>
              <w:t>13</w:t>
            </w:r>
            <w:r w:rsidR="00896320">
              <w:rPr>
                <w:noProof/>
                <w:webHidden/>
              </w:rPr>
              <w:fldChar w:fldCharType="end"/>
            </w:r>
          </w:hyperlink>
        </w:p>
        <w:p w14:paraId="73E6896F" w14:textId="41DF496E"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5" w:history="1">
            <w:r w:rsidR="00896320" w:rsidRPr="00CB51B5">
              <w:rPr>
                <w:rStyle w:val="Hyperlink"/>
                <w:noProof/>
              </w:rPr>
              <w:t>3.2.</w:t>
            </w:r>
            <w:r w:rsidR="00896320">
              <w:rPr>
                <w:rFonts w:asciiTheme="minorHAnsi" w:eastAsiaTheme="minorEastAsia" w:hAnsiTheme="minorHAnsi"/>
                <w:noProof/>
                <w:color w:val="auto"/>
                <w:sz w:val="22"/>
                <w:lang w:val="en-IN" w:eastAsia="en-IN"/>
              </w:rPr>
              <w:tab/>
            </w:r>
            <w:r w:rsidR="00896320" w:rsidRPr="00CB51B5">
              <w:rPr>
                <w:rStyle w:val="Hyperlink"/>
                <w:noProof/>
              </w:rPr>
              <w:t>Design Constraints</w:t>
            </w:r>
            <w:r w:rsidR="00896320">
              <w:rPr>
                <w:noProof/>
                <w:webHidden/>
              </w:rPr>
              <w:tab/>
            </w:r>
            <w:r w:rsidR="00896320">
              <w:rPr>
                <w:noProof/>
                <w:webHidden/>
              </w:rPr>
              <w:fldChar w:fldCharType="begin"/>
            </w:r>
            <w:r w:rsidR="00896320">
              <w:rPr>
                <w:noProof/>
                <w:webHidden/>
              </w:rPr>
              <w:instrText xml:space="preserve"> PAGEREF _Toc124839225 \h </w:instrText>
            </w:r>
            <w:r w:rsidR="00896320">
              <w:rPr>
                <w:noProof/>
                <w:webHidden/>
              </w:rPr>
            </w:r>
            <w:r w:rsidR="00896320">
              <w:rPr>
                <w:noProof/>
                <w:webHidden/>
              </w:rPr>
              <w:fldChar w:fldCharType="separate"/>
            </w:r>
            <w:r w:rsidR="007D6B16">
              <w:rPr>
                <w:noProof/>
                <w:webHidden/>
              </w:rPr>
              <w:t>13</w:t>
            </w:r>
            <w:r w:rsidR="00896320">
              <w:rPr>
                <w:noProof/>
                <w:webHidden/>
              </w:rPr>
              <w:fldChar w:fldCharType="end"/>
            </w:r>
          </w:hyperlink>
        </w:p>
        <w:p w14:paraId="6E336BCC" w14:textId="54E0BC16"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6" w:history="1">
            <w:r w:rsidR="00896320" w:rsidRPr="00CB51B5">
              <w:rPr>
                <w:rStyle w:val="Hyperlink"/>
                <w:noProof/>
              </w:rPr>
              <w:t>3.3.</w:t>
            </w:r>
            <w:r w:rsidR="00896320">
              <w:rPr>
                <w:rFonts w:asciiTheme="minorHAnsi" w:eastAsiaTheme="minorEastAsia" w:hAnsiTheme="minorHAnsi"/>
                <w:noProof/>
                <w:color w:val="auto"/>
                <w:sz w:val="22"/>
                <w:lang w:val="en-IN" w:eastAsia="en-IN"/>
              </w:rPr>
              <w:tab/>
            </w:r>
            <w:r w:rsidR="00896320" w:rsidRPr="00CB51B5">
              <w:rPr>
                <w:rStyle w:val="Hyperlink"/>
                <w:noProof/>
              </w:rPr>
              <w:t>Analysis of Features and finalization subject to constraints</w:t>
            </w:r>
            <w:r w:rsidR="00896320">
              <w:rPr>
                <w:noProof/>
                <w:webHidden/>
              </w:rPr>
              <w:tab/>
            </w:r>
            <w:r w:rsidR="00896320">
              <w:rPr>
                <w:noProof/>
                <w:webHidden/>
              </w:rPr>
              <w:fldChar w:fldCharType="begin"/>
            </w:r>
            <w:r w:rsidR="00896320">
              <w:rPr>
                <w:noProof/>
                <w:webHidden/>
              </w:rPr>
              <w:instrText xml:space="preserve"> PAGEREF _Toc124839226 \h </w:instrText>
            </w:r>
            <w:r w:rsidR="00896320">
              <w:rPr>
                <w:noProof/>
                <w:webHidden/>
              </w:rPr>
            </w:r>
            <w:r w:rsidR="00896320">
              <w:rPr>
                <w:noProof/>
                <w:webHidden/>
              </w:rPr>
              <w:fldChar w:fldCharType="separate"/>
            </w:r>
            <w:r w:rsidR="007D6B16">
              <w:rPr>
                <w:noProof/>
                <w:webHidden/>
              </w:rPr>
              <w:t>15</w:t>
            </w:r>
            <w:r w:rsidR="00896320">
              <w:rPr>
                <w:noProof/>
                <w:webHidden/>
              </w:rPr>
              <w:fldChar w:fldCharType="end"/>
            </w:r>
          </w:hyperlink>
        </w:p>
        <w:p w14:paraId="45BB5058" w14:textId="2BC74786"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7" w:history="1">
            <w:r w:rsidR="00896320" w:rsidRPr="00CB51B5">
              <w:rPr>
                <w:rStyle w:val="Hyperlink"/>
                <w:noProof/>
              </w:rPr>
              <w:t>3.4.</w:t>
            </w:r>
            <w:r w:rsidR="00896320">
              <w:rPr>
                <w:rFonts w:asciiTheme="minorHAnsi" w:eastAsiaTheme="minorEastAsia" w:hAnsiTheme="minorHAnsi"/>
                <w:noProof/>
                <w:color w:val="auto"/>
                <w:sz w:val="22"/>
                <w:lang w:val="en-IN" w:eastAsia="en-IN"/>
              </w:rPr>
              <w:tab/>
            </w:r>
            <w:r w:rsidR="00896320" w:rsidRPr="00CB51B5">
              <w:rPr>
                <w:rStyle w:val="Hyperlink"/>
                <w:noProof/>
              </w:rPr>
              <w:t>Design Flow</w:t>
            </w:r>
            <w:r w:rsidR="00896320">
              <w:rPr>
                <w:noProof/>
                <w:webHidden/>
              </w:rPr>
              <w:tab/>
            </w:r>
            <w:r w:rsidR="00896320">
              <w:rPr>
                <w:noProof/>
                <w:webHidden/>
              </w:rPr>
              <w:fldChar w:fldCharType="begin"/>
            </w:r>
            <w:r w:rsidR="00896320">
              <w:rPr>
                <w:noProof/>
                <w:webHidden/>
              </w:rPr>
              <w:instrText xml:space="preserve"> PAGEREF _Toc124839227 \h </w:instrText>
            </w:r>
            <w:r w:rsidR="00896320">
              <w:rPr>
                <w:noProof/>
                <w:webHidden/>
              </w:rPr>
            </w:r>
            <w:r w:rsidR="00896320">
              <w:rPr>
                <w:noProof/>
                <w:webHidden/>
              </w:rPr>
              <w:fldChar w:fldCharType="separate"/>
            </w:r>
            <w:r w:rsidR="007D6B16">
              <w:rPr>
                <w:noProof/>
                <w:webHidden/>
              </w:rPr>
              <w:t>15</w:t>
            </w:r>
            <w:r w:rsidR="00896320">
              <w:rPr>
                <w:noProof/>
                <w:webHidden/>
              </w:rPr>
              <w:fldChar w:fldCharType="end"/>
            </w:r>
          </w:hyperlink>
        </w:p>
        <w:p w14:paraId="0A5574AB" w14:textId="4172ED45" w:rsidR="00896320" w:rsidRDefault="00E43ABF" w:rsidP="00C243E2">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28" w:history="1">
            <w:r w:rsidR="00896320" w:rsidRPr="00CB51B5">
              <w:rPr>
                <w:rStyle w:val="Hyperlink"/>
                <w:noProof/>
              </w:rPr>
              <w:t>3.5.</w:t>
            </w:r>
            <w:r w:rsidR="00896320">
              <w:rPr>
                <w:rFonts w:asciiTheme="minorHAnsi" w:eastAsiaTheme="minorEastAsia" w:hAnsiTheme="minorHAnsi"/>
                <w:noProof/>
                <w:color w:val="auto"/>
                <w:sz w:val="22"/>
                <w:lang w:val="en-IN" w:eastAsia="en-IN"/>
              </w:rPr>
              <w:tab/>
            </w:r>
            <w:r w:rsidR="00896320" w:rsidRPr="00CB51B5">
              <w:rPr>
                <w:rStyle w:val="Hyperlink"/>
                <w:noProof/>
              </w:rPr>
              <w:t>Design selection</w:t>
            </w:r>
            <w:r w:rsidR="00896320">
              <w:rPr>
                <w:noProof/>
                <w:webHidden/>
              </w:rPr>
              <w:tab/>
            </w:r>
            <w:r w:rsidR="00C243E2">
              <w:rPr>
                <w:noProof/>
                <w:webHidden/>
              </w:rPr>
              <w:t>21</w:t>
            </w:r>
          </w:hyperlink>
        </w:p>
        <w:p w14:paraId="0B6982D7" w14:textId="70DD756C" w:rsidR="00896320" w:rsidRDefault="00E43ABF" w:rsidP="006410ED">
          <w:pPr>
            <w:pStyle w:val="TOC1"/>
            <w:tabs>
              <w:tab w:val="left" w:pos="1869"/>
            </w:tabs>
            <w:spacing w:line="276" w:lineRule="auto"/>
            <w:rPr>
              <w:rFonts w:asciiTheme="minorHAnsi" w:eastAsiaTheme="minorEastAsia" w:hAnsiTheme="minorHAnsi" w:cstheme="minorBidi"/>
              <w:b w:val="0"/>
              <w:iCs w:val="0"/>
              <w:noProof/>
              <w:color w:val="auto"/>
              <w:sz w:val="22"/>
              <w:szCs w:val="22"/>
              <w:lang w:val="en-IN" w:eastAsia="en-IN"/>
            </w:rPr>
          </w:pPr>
          <w:hyperlink w:anchor="_Toc124839230" w:history="1">
            <w:r w:rsidR="00896320" w:rsidRPr="00CB51B5">
              <w:rPr>
                <w:rStyle w:val="Hyperlink"/>
                <w:noProof/>
              </w:rPr>
              <w:t>CHAPTER 4.</w:t>
            </w:r>
            <w:r w:rsidR="00896320">
              <w:rPr>
                <w:rFonts w:asciiTheme="minorHAnsi" w:eastAsiaTheme="minorEastAsia" w:hAnsiTheme="minorHAnsi" w:cstheme="minorBidi"/>
                <w:b w:val="0"/>
                <w:iCs w:val="0"/>
                <w:noProof/>
                <w:color w:val="auto"/>
                <w:sz w:val="22"/>
                <w:szCs w:val="22"/>
                <w:lang w:val="en-IN" w:eastAsia="en-IN"/>
              </w:rPr>
              <w:tab/>
            </w:r>
            <w:r w:rsidR="00896320" w:rsidRPr="00CB51B5">
              <w:rPr>
                <w:rStyle w:val="Hyperlink"/>
                <w:noProof/>
              </w:rPr>
              <w:t>RESULTS ANALYSIS AND VALIDATION</w:t>
            </w:r>
            <w:r w:rsidR="00896320">
              <w:rPr>
                <w:noProof/>
                <w:webHidden/>
              </w:rPr>
              <w:tab/>
            </w:r>
            <w:r w:rsidR="00C243E2">
              <w:rPr>
                <w:noProof/>
                <w:webHidden/>
              </w:rPr>
              <w:t>22</w:t>
            </w:r>
          </w:hyperlink>
        </w:p>
        <w:p w14:paraId="69CD26DA" w14:textId="069BCB9E"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31" w:history="1">
            <w:r w:rsidR="00896320" w:rsidRPr="00CB51B5">
              <w:rPr>
                <w:rStyle w:val="Hyperlink"/>
                <w:noProof/>
              </w:rPr>
              <w:t>4.1.</w:t>
            </w:r>
            <w:r w:rsidR="00896320">
              <w:rPr>
                <w:rFonts w:asciiTheme="minorHAnsi" w:eastAsiaTheme="minorEastAsia" w:hAnsiTheme="minorHAnsi"/>
                <w:noProof/>
                <w:color w:val="auto"/>
                <w:sz w:val="22"/>
                <w:lang w:val="en-IN" w:eastAsia="en-IN"/>
              </w:rPr>
              <w:tab/>
            </w:r>
            <w:r w:rsidR="00896320" w:rsidRPr="00CB51B5">
              <w:rPr>
                <w:rStyle w:val="Hyperlink"/>
                <w:noProof/>
              </w:rPr>
              <w:t>Implementation of solution</w:t>
            </w:r>
            <w:r w:rsidR="00896320">
              <w:rPr>
                <w:noProof/>
                <w:webHidden/>
              </w:rPr>
              <w:tab/>
            </w:r>
            <w:r w:rsidR="00C243E2">
              <w:rPr>
                <w:noProof/>
                <w:webHidden/>
              </w:rPr>
              <w:t>22</w:t>
            </w:r>
          </w:hyperlink>
        </w:p>
        <w:p w14:paraId="7E587499" w14:textId="56FD3179" w:rsidR="00896320" w:rsidRDefault="00E43ABF" w:rsidP="006410ED">
          <w:pPr>
            <w:pStyle w:val="TOC1"/>
            <w:tabs>
              <w:tab w:val="left" w:pos="1869"/>
            </w:tabs>
            <w:spacing w:line="276" w:lineRule="auto"/>
            <w:rPr>
              <w:rFonts w:asciiTheme="minorHAnsi" w:eastAsiaTheme="minorEastAsia" w:hAnsiTheme="minorHAnsi" w:cstheme="minorBidi"/>
              <w:b w:val="0"/>
              <w:iCs w:val="0"/>
              <w:noProof/>
              <w:color w:val="auto"/>
              <w:sz w:val="22"/>
              <w:szCs w:val="22"/>
              <w:lang w:val="en-IN" w:eastAsia="en-IN"/>
            </w:rPr>
          </w:pPr>
          <w:hyperlink w:anchor="_Toc124839232" w:history="1">
            <w:r w:rsidR="00896320" w:rsidRPr="00CB51B5">
              <w:rPr>
                <w:rStyle w:val="Hyperlink"/>
                <w:noProof/>
              </w:rPr>
              <w:t>CHAPTER 5.</w:t>
            </w:r>
            <w:r w:rsidR="00896320">
              <w:rPr>
                <w:rFonts w:asciiTheme="minorHAnsi" w:eastAsiaTheme="minorEastAsia" w:hAnsiTheme="minorHAnsi" w:cstheme="minorBidi"/>
                <w:b w:val="0"/>
                <w:iCs w:val="0"/>
                <w:noProof/>
                <w:color w:val="auto"/>
                <w:sz w:val="22"/>
                <w:szCs w:val="22"/>
                <w:lang w:val="en-IN" w:eastAsia="en-IN"/>
              </w:rPr>
              <w:tab/>
            </w:r>
            <w:r w:rsidR="00896320" w:rsidRPr="00CB51B5">
              <w:rPr>
                <w:rStyle w:val="Hyperlink"/>
                <w:noProof/>
              </w:rPr>
              <w:t>CONCLUSION AND FUTURE WORK</w:t>
            </w:r>
            <w:r w:rsidR="00896320">
              <w:rPr>
                <w:noProof/>
                <w:webHidden/>
              </w:rPr>
              <w:tab/>
            </w:r>
            <w:r w:rsidR="00C243E2">
              <w:rPr>
                <w:noProof/>
                <w:webHidden/>
              </w:rPr>
              <w:t>25</w:t>
            </w:r>
          </w:hyperlink>
        </w:p>
        <w:p w14:paraId="227E1801" w14:textId="3FE640AF"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33" w:history="1">
            <w:r w:rsidR="00896320" w:rsidRPr="00CB51B5">
              <w:rPr>
                <w:rStyle w:val="Hyperlink"/>
                <w:noProof/>
              </w:rPr>
              <w:t>5.1.</w:t>
            </w:r>
            <w:r w:rsidR="00896320">
              <w:rPr>
                <w:rFonts w:asciiTheme="minorHAnsi" w:eastAsiaTheme="minorEastAsia" w:hAnsiTheme="minorHAnsi"/>
                <w:noProof/>
                <w:color w:val="auto"/>
                <w:sz w:val="22"/>
                <w:lang w:val="en-IN" w:eastAsia="en-IN"/>
              </w:rPr>
              <w:tab/>
            </w:r>
            <w:r w:rsidR="00896320" w:rsidRPr="00CB51B5">
              <w:rPr>
                <w:rStyle w:val="Hyperlink"/>
                <w:noProof/>
              </w:rPr>
              <w:t>Conclusion</w:t>
            </w:r>
            <w:r w:rsidR="00896320">
              <w:rPr>
                <w:noProof/>
                <w:webHidden/>
              </w:rPr>
              <w:tab/>
            </w:r>
            <w:r w:rsidR="00C243E2">
              <w:rPr>
                <w:noProof/>
                <w:webHidden/>
              </w:rPr>
              <w:t>25</w:t>
            </w:r>
          </w:hyperlink>
        </w:p>
        <w:p w14:paraId="5A6BB31B" w14:textId="0C640640" w:rsidR="00896320" w:rsidRDefault="00E43ABF" w:rsidP="006410ED">
          <w:pPr>
            <w:pStyle w:val="TOC2"/>
            <w:tabs>
              <w:tab w:val="left" w:pos="880"/>
              <w:tab w:val="right" w:leader="dot" w:pos="9350"/>
            </w:tabs>
            <w:spacing w:line="276" w:lineRule="auto"/>
            <w:rPr>
              <w:rFonts w:asciiTheme="minorHAnsi" w:eastAsiaTheme="minorEastAsia" w:hAnsiTheme="minorHAnsi"/>
              <w:noProof/>
              <w:color w:val="auto"/>
              <w:sz w:val="22"/>
              <w:lang w:val="en-IN" w:eastAsia="en-IN"/>
            </w:rPr>
          </w:pPr>
          <w:hyperlink w:anchor="_Toc124839234" w:history="1">
            <w:r w:rsidR="00896320" w:rsidRPr="00CB51B5">
              <w:rPr>
                <w:rStyle w:val="Hyperlink"/>
                <w:noProof/>
              </w:rPr>
              <w:t>5.2.</w:t>
            </w:r>
            <w:r w:rsidR="00896320">
              <w:rPr>
                <w:rFonts w:asciiTheme="minorHAnsi" w:eastAsiaTheme="minorEastAsia" w:hAnsiTheme="minorHAnsi"/>
                <w:noProof/>
                <w:color w:val="auto"/>
                <w:sz w:val="22"/>
                <w:lang w:val="en-IN" w:eastAsia="en-IN"/>
              </w:rPr>
              <w:tab/>
            </w:r>
            <w:r w:rsidR="00896320" w:rsidRPr="00CB51B5">
              <w:rPr>
                <w:rStyle w:val="Hyperlink"/>
                <w:noProof/>
              </w:rPr>
              <w:t>Future work</w:t>
            </w:r>
            <w:r w:rsidR="00896320">
              <w:rPr>
                <w:noProof/>
                <w:webHidden/>
              </w:rPr>
              <w:tab/>
            </w:r>
            <w:r w:rsidR="00C243E2">
              <w:rPr>
                <w:noProof/>
                <w:webHidden/>
              </w:rPr>
              <w:t>26</w:t>
            </w:r>
          </w:hyperlink>
        </w:p>
        <w:p w14:paraId="70C2FD5B" w14:textId="60B1E11F" w:rsidR="00896320" w:rsidRDefault="00E43ABF" w:rsidP="006410ED">
          <w:pPr>
            <w:pStyle w:val="TOC1"/>
            <w:spacing w:line="276" w:lineRule="auto"/>
            <w:rPr>
              <w:rFonts w:asciiTheme="minorHAnsi" w:eastAsiaTheme="minorEastAsia" w:hAnsiTheme="minorHAnsi" w:cstheme="minorBidi"/>
              <w:b w:val="0"/>
              <w:iCs w:val="0"/>
              <w:noProof/>
              <w:color w:val="auto"/>
              <w:sz w:val="22"/>
              <w:szCs w:val="22"/>
              <w:lang w:val="en-IN" w:eastAsia="en-IN"/>
            </w:rPr>
          </w:pPr>
          <w:hyperlink w:anchor="_Toc124839235" w:history="1">
            <w:r w:rsidR="00896320" w:rsidRPr="00CB51B5">
              <w:rPr>
                <w:rStyle w:val="Hyperlink"/>
                <w:noProof/>
              </w:rPr>
              <w:t>REFERENCES</w:t>
            </w:r>
            <w:r w:rsidR="00896320">
              <w:rPr>
                <w:noProof/>
                <w:webHidden/>
              </w:rPr>
              <w:tab/>
            </w:r>
            <w:r w:rsidR="00C243E2">
              <w:rPr>
                <w:noProof/>
                <w:webHidden/>
              </w:rPr>
              <w:t>28</w:t>
            </w:r>
          </w:hyperlink>
        </w:p>
        <w:p w14:paraId="3B0F8173" w14:textId="0634A2CC" w:rsidR="004D5633" w:rsidRPr="00C243E2" w:rsidRDefault="004D5633" w:rsidP="00C243E2">
          <w:pPr>
            <w:spacing w:line="276" w:lineRule="auto"/>
          </w:pPr>
          <w:r>
            <w:rPr>
              <w:b/>
              <w:bCs/>
              <w:noProof/>
            </w:rPr>
            <w:fldChar w:fldCharType="end"/>
          </w:r>
        </w:p>
      </w:sdtContent>
    </w:sdt>
    <w:p w14:paraId="0070810B" w14:textId="77777777" w:rsidR="00C243E2" w:rsidRDefault="00C243E2" w:rsidP="006410ED">
      <w:pPr>
        <w:pStyle w:val="BodyText"/>
        <w:spacing w:line="276" w:lineRule="auto"/>
        <w:jc w:val="center"/>
        <w:rPr>
          <w:b/>
        </w:rPr>
      </w:pPr>
    </w:p>
    <w:p w14:paraId="392E79D6" w14:textId="77777777" w:rsidR="00C243E2" w:rsidRDefault="00C243E2" w:rsidP="006410ED">
      <w:pPr>
        <w:pStyle w:val="BodyText"/>
        <w:spacing w:line="276" w:lineRule="auto"/>
        <w:jc w:val="center"/>
        <w:rPr>
          <w:b/>
        </w:rPr>
      </w:pPr>
    </w:p>
    <w:p w14:paraId="1E6B255C" w14:textId="77777777" w:rsidR="00C243E2" w:rsidRDefault="00C243E2" w:rsidP="006410ED">
      <w:pPr>
        <w:pStyle w:val="BodyText"/>
        <w:spacing w:line="276" w:lineRule="auto"/>
        <w:jc w:val="center"/>
        <w:rPr>
          <w:b/>
        </w:rPr>
      </w:pPr>
    </w:p>
    <w:p w14:paraId="7ACC9508" w14:textId="77777777" w:rsidR="00C243E2" w:rsidRDefault="00C243E2" w:rsidP="006410ED">
      <w:pPr>
        <w:pStyle w:val="BodyText"/>
        <w:spacing w:line="276" w:lineRule="auto"/>
        <w:jc w:val="center"/>
        <w:rPr>
          <w:b/>
        </w:rPr>
      </w:pPr>
    </w:p>
    <w:p w14:paraId="45067C10" w14:textId="77777777" w:rsidR="00C243E2" w:rsidRDefault="00C243E2" w:rsidP="006410ED">
      <w:pPr>
        <w:pStyle w:val="BodyText"/>
        <w:spacing w:line="276" w:lineRule="auto"/>
        <w:jc w:val="center"/>
        <w:rPr>
          <w:b/>
        </w:rPr>
      </w:pPr>
    </w:p>
    <w:p w14:paraId="30CEDB13" w14:textId="64E87612" w:rsidR="00093B8E" w:rsidRDefault="00093B8E" w:rsidP="006410ED">
      <w:pPr>
        <w:pStyle w:val="BodyText"/>
        <w:spacing w:line="276" w:lineRule="auto"/>
        <w:jc w:val="center"/>
        <w:rPr>
          <w:b/>
        </w:rPr>
      </w:pPr>
      <w:r w:rsidRPr="005A7234">
        <w:rPr>
          <w:b/>
        </w:rPr>
        <w:lastRenderedPageBreak/>
        <w:t>ABSTRACT</w:t>
      </w:r>
    </w:p>
    <w:p w14:paraId="6D99C9D1" w14:textId="77777777" w:rsidR="00093B8E" w:rsidRDefault="00093B8E" w:rsidP="006410ED">
      <w:pPr>
        <w:pStyle w:val="BodyText"/>
        <w:spacing w:line="276" w:lineRule="auto"/>
        <w:jc w:val="center"/>
        <w:rPr>
          <w:b/>
        </w:rPr>
      </w:pPr>
    </w:p>
    <w:p w14:paraId="070FFA5A" w14:textId="7D95017B" w:rsidR="00093B8E" w:rsidRPr="005A7234" w:rsidRDefault="00093B8E" w:rsidP="00A609D9">
      <w:pPr>
        <w:pStyle w:val="BodyText"/>
        <w:spacing w:line="360" w:lineRule="auto"/>
        <w:rPr>
          <w:b/>
        </w:rPr>
      </w:pPr>
      <w:r w:rsidRPr="005A7234">
        <w:rPr>
          <w:b/>
        </w:rPr>
        <w:t>Area/Domain of Project:</w:t>
      </w:r>
      <w:r>
        <w:rPr>
          <w:b/>
        </w:rPr>
        <w:t xml:space="preserve"> </w:t>
      </w:r>
      <w:r w:rsidR="00204A2C" w:rsidRPr="00204A2C">
        <w:rPr>
          <w:b/>
        </w:rPr>
        <w:t>AI &amp; Mobile Application Development</w:t>
      </w:r>
    </w:p>
    <w:p w14:paraId="0B040CF7" w14:textId="77777777" w:rsidR="00093B8E" w:rsidRPr="00A609D9" w:rsidRDefault="00093B8E" w:rsidP="00A609D9">
      <w:pPr>
        <w:pStyle w:val="BodyText"/>
        <w:spacing w:line="360" w:lineRule="auto"/>
        <w:rPr>
          <w:b/>
          <w:sz w:val="24"/>
          <w:szCs w:val="24"/>
        </w:rPr>
      </w:pPr>
    </w:p>
    <w:p w14:paraId="6A13FEEA" w14:textId="75A740B2" w:rsidR="00204A2C" w:rsidRDefault="00CA081C" w:rsidP="007D6B16">
      <w:pPr>
        <w:pStyle w:val="Heading2"/>
        <w:jc w:val="both"/>
        <w:rPr>
          <w:b w:val="0"/>
          <w:bCs w:val="0"/>
          <w:sz w:val="24"/>
          <w:szCs w:val="24"/>
        </w:rPr>
      </w:pPr>
      <w:r w:rsidRPr="00CA081C">
        <w:rPr>
          <w:b w:val="0"/>
          <w:bCs w:val="0"/>
          <w:sz w:val="24"/>
          <w:szCs w:val="24"/>
        </w:rPr>
        <w:t>The Android Blood Bank application aims to revolutionize blood donation management by harnessing advanced technology to connect donors, recipients, and blood banks seamlessly. This innovative platform facilitates real-time communication and interaction while ensuring data security. Users can effortlessly register as donors, request blood, and find nearby donation centers through an intuitive mobile interface. Key features include real-time updates on blood type availability and AI-driven algorithms for efficient donor matching, which enhances the overall donation process. The system employs machine learning to optimize blood stock levels and predict future demand based on historical data and regional trends, allowing blood banks to respond proactively to community needs. Prioritizing data privacy and user security, the application incorporates robust encryption measures to protect sensitive health information. Designed for both individual users and blood bank administrators, it promotes a responsive and efficient donation network. By enabling faster response times in emergencies and improving the overall availability of blood, the Android Blood Bank application strives to enhance the blood donation experience and contribute to better health outcomes in communities, ultimately saving lives through innovative, technology-driven solutions.</w:t>
      </w:r>
    </w:p>
    <w:p w14:paraId="2C69ED18" w14:textId="76B97214" w:rsidR="00CA081C" w:rsidRDefault="00CA081C" w:rsidP="00CA081C">
      <w:pPr>
        <w:pStyle w:val="Heading2"/>
        <w:jc w:val="both"/>
        <w:rPr>
          <w:b w:val="0"/>
          <w:bCs w:val="0"/>
          <w:sz w:val="24"/>
          <w:szCs w:val="24"/>
        </w:rPr>
      </w:pPr>
    </w:p>
    <w:p w14:paraId="765CE831" w14:textId="654491EA" w:rsidR="00CA081C" w:rsidRDefault="00CA081C" w:rsidP="00CA081C">
      <w:pPr>
        <w:pStyle w:val="Heading2"/>
        <w:jc w:val="both"/>
        <w:rPr>
          <w:b w:val="0"/>
          <w:bCs w:val="0"/>
          <w:sz w:val="24"/>
          <w:szCs w:val="24"/>
        </w:rPr>
      </w:pPr>
    </w:p>
    <w:p w14:paraId="129EB06D" w14:textId="77777777" w:rsidR="00CA081C" w:rsidRPr="00CA081C" w:rsidRDefault="00CA081C" w:rsidP="00CA081C">
      <w:pPr>
        <w:pStyle w:val="Heading2"/>
        <w:jc w:val="both"/>
        <w:rPr>
          <w:b w:val="0"/>
          <w:bCs w:val="0"/>
          <w:sz w:val="24"/>
          <w:szCs w:val="24"/>
        </w:rPr>
      </w:pPr>
    </w:p>
    <w:p w14:paraId="5E38008B" w14:textId="77777777" w:rsidR="0064177F" w:rsidRPr="00204A2C" w:rsidRDefault="0064177F" w:rsidP="0064177F">
      <w:pPr>
        <w:pStyle w:val="Heading7"/>
        <w:tabs>
          <w:tab w:val="left" w:pos="6537"/>
        </w:tabs>
        <w:spacing w:before="69"/>
        <w:ind w:left="0" w:firstLine="0"/>
      </w:pPr>
    </w:p>
    <w:p w14:paraId="088AC1FF" w14:textId="77777777" w:rsidR="00A609D9" w:rsidRDefault="00A609D9" w:rsidP="00A609D9">
      <w:pPr>
        <w:pStyle w:val="Heading7"/>
        <w:tabs>
          <w:tab w:val="left" w:pos="6537"/>
        </w:tabs>
        <w:spacing w:before="69"/>
        <w:ind w:left="120" w:firstLine="0"/>
        <w:rPr>
          <w:rFonts w:cs="Times New Roman"/>
          <w:b w:val="0"/>
          <w:bCs w:val="0"/>
          <w:sz w:val="28"/>
        </w:rPr>
      </w:pPr>
    </w:p>
    <w:p w14:paraId="30980B40" w14:textId="77777777" w:rsidR="00A609D9" w:rsidRDefault="00A609D9" w:rsidP="00A609D9">
      <w:pPr>
        <w:pStyle w:val="Heading7"/>
        <w:tabs>
          <w:tab w:val="left" w:pos="6537"/>
        </w:tabs>
        <w:spacing w:before="69"/>
        <w:ind w:left="120" w:firstLine="0"/>
        <w:rPr>
          <w:rFonts w:cs="Times New Roman"/>
          <w:b w:val="0"/>
          <w:bCs w:val="0"/>
          <w:sz w:val="28"/>
        </w:rPr>
      </w:pPr>
    </w:p>
    <w:p w14:paraId="61DC26C7" w14:textId="77777777" w:rsidR="00A609D9" w:rsidRDefault="00A609D9" w:rsidP="00A609D9">
      <w:pPr>
        <w:pStyle w:val="Heading7"/>
        <w:tabs>
          <w:tab w:val="left" w:pos="6537"/>
        </w:tabs>
        <w:spacing w:before="69"/>
        <w:ind w:left="120" w:firstLine="0"/>
        <w:rPr>
          <w:rFonts w:cs="Times New Roman"/>
          <w:b w:val="0"/>
          <w:bCs w:val="0"/>
          <w:sz w:val="28"/>
        </w:rPr>
      </w:pPr>
    </w:p>
    <w:p w14:paraId="0A40F6A7" w14:textId="77777777" w:rsidR="00A609D9" w:rsidRDefault="00A609D9" w:rsidP="00A609D9">
      <w:pPr>
        <w:pStyle w:val="Heading7"/>
        <w:tabs>
          <w:tab w:val="left" w:pos="6537"/>
        </w:tabs>
        <w:spacing w:before="69"/>
        <w:ind w:left="120" w:firstLine="0"/>
        <w:rPr>
          <w:rFonts w:cs="Times New Roman"/>
          <w:b w:val="0"/>
          <w:bCs w:val="0"/>
          <w:sz w:val="28"/>
        </w:rPr>
      </w:pPr>
    </w:p>
    <w:p w14:paraId="5F14884E" w14:textId="77777777" w:rsidR="004D5633" w:rsidRDefault="004D5633" w:rsidP="00A609D9">
      <w:pPr>
        <w:pStyle w:val="Heading1"/>
        <w:numPr>
          <w:ilvl w:val="0"/>
          <w:numId w:val="1"/>
        </w:numPr>
        <w:tabs>
          <w:tab w:val="num" w:pos="360"/>
        </w:tabs>
        <w:ind w:left="0" w:firstLine="0"/>
        <w:jc w:val="center"/>
        <w:rPr>
          <w:szCs w:val="32"/>
        </w:rPr>
      </w:pPr>
      <w:r>
        <w:rPr>
          <w:szCs w:val="32"/>
        </w:rPr>
        <w:lastRenderedPageBreak/>
        <w:br/>
      </w:r>
      <w:bookmarkStart w:id="1" w:name="_Toc124839210"/>
      <w:r>
        <w:rPr>
          <w:szCs w:val="32"/>
        </w:rPr>
        <w:t>I</w:t>
      </w:r>
      <w:r w:rsidRPr="00307715">
        <w:rPr>
          <w:szCs w:val="32"/>
        </w:rPr>
        <w:t>NTRODUCTION</w:t>
      </w:r>
      <w:bookmarkEnd w:id="1"/>
    </w:p>
    <w:p w14:paraId="31BDFCE4" w14:textId="2186B505" w:rsidR="004D5633" w:rsidRPr="00307715" w:rsidRDefault="004D5633" w:rsidP="00A609D9">
      <w:pPr>
        <w:pStyle w:val="Heading2"/>
        <w:numPr>
          <w:ilvl w:val="1"/>
          <w:numId w:val="1"/>
        </w:numPr>
        <w:tabs>
          <w:tab w:val="num" w:pos="360"/>
        </w:tabs>
        <w:ind w:left="851" w:hanging="857"/>
        <w:jc w:val="both"/>
      </w:pPr>
      <w:bookmarkStart w:id="2" w:name="_Toc124839211"/>
      <w:r w:rsidRPr="00307715">
        <w:t>Identification</w:t>
      </w:r>
      <w:r w:rsidR="00D86527">
        <w:t xml:space="preserve"> of </w:t>
      </w:r>
      <w:r w:rsidR="00D86527" w:rsidRPr="00307715">
        <w:t xml:space="preserve">Client </w:t>
      </w:r>
      <w:r w:rsidRPr="00307715">
        <w:t xml:space="preserve">/Need / </w:t>
      </w:r>
      <w:r w:rsidR="00D86527">
        <w:t>R</w:t>
      </w:r>
      <w:r>
        <w:t xml:space="preserve">elevant </w:t>
      </w:r>
      <w:r w:rsidRPr="00307715">
        <w:t>Contemporary issue</w:t>
      </w:r>
      <w:bookmarkEnd w:id="2"/>
    </w:p>
    <w:p w14:paraId="0F6B7F1A" w14:textId="2B331C8B" w:rsidR="00204A2C" w:rsidRDefault="00204A2C" w:rsidP="00204A2C">
      <w:pPr>
        <w:pStyle w:val="BodyText"/>
        <w:spacing w:line="360" w:lineRule="auto"/>
        <w:jc w:val="both"/>
        <w:rPr>
          <w:bCs/>
          <w:sz w:val="24"/>
          <w:szCs w:val="24"/>
        </w:rPr>
      </w:pPr>
      <w:bookmarkStart w:id="3" w:name="_Toc124839212"/>
      <w:r w:rsidRPr="00204A2C">
        <w:rPr>
          <w:bCs/>
          <w:sz w:val="24"/>
          <w:szCs w:val="24"/>
        </w:rPr>
        <w:t>In today's healthcare landscape, the timely availability of blood is a critical factor in saving lives. From routine surgeries to emergency trauma cases, the demand for compatible blood is ever-present. Unfortunately, traditional blood donation and management systems are often inefficient, relying on outdated manual processes that can result in delays, missed opportunities, and miscommunication between donors, hospitals, and blood banks. This problem is exacerbated by geographical limitations and a lack of centralized, real-time data. The need for an advanced, technology-driven solution that integrates donors, recipients, and blood banks is becoming increasingly urgent.</w:t>
      </w:r>
    </w:p>
    <w:p w14:paraId="62DAD28A" w14:textId="7FCBF45C" w:rsidR="00204A2C" w:rsidRPr="00204A2C" w:rsidRDefault="00204A2C" w:rsidP="00204A2C">
      <w:pPr>
        <w:pStyle w:val="BodyText"/>
        <w:spacing w:line="360" w:lineRule="auto"/>
        <w:jc w:val="both"/>
        <w:rPr>
          <w:bCs/>
          <w:sz w:val="24"/>
          <w:szCs w:val="24"/>
        </w:rPr>
      </w:pPr>
      <w:r>
        <w:rPr>
          <w:bCs/>
          <w:sz w:val="24"/>
          <w:szCs w:val="24"/>
        </w:rPr>
        <w:t xml:space="preserve"> </w:t>
      </w:r>
    </w:p>
    <w:p w14:paraId="29F7C4B0" w14:textId="4E6A73C5" w:rsidR="00204A2C" w:rsidRDefault="00204A2C" w:rsidP="00204A2C">
      <w:pPr>
        <w:pStyle w:val="BodyText"/>
        <w:spacing w:line="360" w:lineRule="auto"/>
        <w:jc w:val="both"/>
        <w:rPr>
          <w:bCs/>
          <w:sz w:val="24"/>
          <w:szCs w:val="24"/>
        </w:rPr>
      </w:pPr>
      <w:r w:rsidRPr="00204A2C">
        <w:rPr>
          <w:bCs/>
          <w:sz w:val="24"/>
          <w:szCs w:val="24"/>
        </w:rPr>
        <w:t>Blood shortages have been a persistent issue worldwide, particularly in developing nations where healthcare infrastructure may be limited. Even in developed countries, the process of securing blood from donors and matching it with recipients in time-sensitive situations is still a challenge. The COVID-19 pandemic, for instance, highlighted global vulnerabilities in blood donation systems, with lockdowns leading to a significant reduction in donation drives. As a result, healthcare providers were forced to confront the inefficiencies of current systems, underscoring the necessity for modern solutions that can offer real-time insights and connectivity.</w:t>
      </w:r>
    </w:p>
    <w:p w14:paraId="64E81A44" w14:textId="77777777" w:rsidR="00204A2C" w:rsidRPr="00204A2C" w:rsidRDefault="00204A2C" w:rsidP="00204A2C">
      <w:pPr>
        <w:pStyle w:val="BodyText"/>
        <w:spacing w:line="360" w:lineRule="auto"/>
        <w:jc w:val="both"/>
        <w:rPr>
          <w:bCs/>
          <w:sz w:val="24"/>
          <w:szCs w:val="24"/>
        </w:rPr>
      </w:pPr>
    </w:p>
    <w:p w14:paraId="29869216" w14:textId="5B7E7A3E" w:rsidR="00EA7C60" w:rsidRDefault="00204A2C" w:rsidP="00204A2C">
      <w:pPr>
        <w:pStyle w:val="BodyText"/>
        <w:spacing w:line="360" w:lineRule="auto"/>
        <w:jc w:val="both"/>
        <w:rPr>
          <w:bCs/>
          <w:sz w:val="24"/>
          <w:szCs w:val="24"/>
        </w:rPr>
      </w:pPr>
      <w:r w:rsidRPr="00204A2C">
        <w:rPr>
          <w:bCs/>
          <w:sz w:val="24"/>
          <w:szCs w:val="24"/>
        </w:rPr>
        <w:t>The Android Blood Bank application addresses these contemporary issues by providing a mobile-based platform that leverages AI to connect donors, recipients, and blood banks. This app empowers users with real-time information about blood availability, while simultaneously ensuring that blood banks can optimize their resources and predict demand more accurately. By facilitating seamless communication between all parties involved, the app helps alleviate the challenges of blood shortages, offering a much-needed technological upgrade to traditional donation systems.</w:t>
      </w:r>
    </w:p>
    <w:p w14:paraId="1E247AC9" w14:textId="77777777" w:rsidR="00204A2C" w:rsidRPr="00204A2C" w:rsidRDefault="00204A2C" w:rsidP="00204A2C">
      <w:pPr>
        <w:pStyle w:val="BodyText"/>
        <w:spacing w:line="360" w:lineRule="auto"/>
        <w:jc w:val="both"/>
        <w:rPr>
          <w:bCs/>
          <w:sz w:val="24"/>
          <w:szCs w:val="24"/>
        </w:rPr>
      </w:pPr>
    </w:p>
    <w:p w14:paraId="60C39449" w14:textId="25397D3F" w:rsidR="004D5633" w:rsidRDefault="004D5633" w:rsidP="00A609D9">
      <w:pPr>
        <w:pStyle w:val="Heading2"/>
        <w:numPr>
          <w:ilvl w:val="1"/>
          <w:numId w:val="1"/>
        </w:numPr>
        <w:tabs>
          <w:tab w:val="num" w:pos="360"/>
        </w:tabs>
        <w:ind w:left="851" w:hanging="857"/>
        <w:jc w:val="both"/>
      </w:pPr>
      <w:r>
        <w:lastRenderedPageBreak/>
        <w:t>Identification of Problem</w:t>
      </w:r>
      <w:bookmarkEnd w:id="3"/>
    </w:p>
    <w:p w14:paraId="1C17415F" w14:textId="2D19F415" w:rsidR="00204A2C" w:rsidRDefault="00204A2C" w:rsidP="00204A2C">
      <w:pPr>
        <w:pStyle w:val="BodyText"/>
        <w:spacing w:line="360" w:lineRule="auto"/>
        <w:jc w:val="both"/>
        <w:rPr>
          <w:bCs/>
          <w:sz w:val="24"/>
          <w:szCs w:val="24"/>
        </w:rPr>
      </w:pPr>
      <w:bookmarkStart w:id="4" w:name="_Toc124839213"/>
      <w:r w:rsidRPr="00204A2C">
        <w:rPr>
          <w:bCs/>
          <w:sz w:val="24"/>
          <w:szCs w:val="24"/>
        </w:rPr>
        <w:t xml:space="preserve">The core problem facing the blood donation ecosystem is its reliance on static, disconnected systems that do not provide up-to-date information about blood availability or donor compatibility. Current systems are reactive </w:t>
      </w:r>
      <w:r w:rsidRPr="001F290F">
        <w:rPr>
          <w:rFonts w:cstheme="minorBidi"/>
          <w:color w:val="000000" w:themeColor="text1"/>
          <w:sz w:val="24"/>
          <w:szCs w:val="24"/>
        </w:rPr>
        <w:t>rather than proactive, often resulting in delays when it comes to finding matching blood types for urgent cases. Hospitals frequently face bottlenecks when trying to coordinate with blood banks, and donors are often unaware of when and where their donations are most needed. This fragmented approach leads to inefficiencies in the entire blood donation process, from donor recruitment to blood stock management.</w:t>
      </w:r>
    </w:p>
    <w:p w14:paraId="57B58C50" w14:textId="77777777" w:rsidR="00204A2C" w:rsidRPr="00204A2C" w:rsidRDefault="00204A2C" w:rsidP="00204A2C">
      <w:pPr>
        <w:pStyle w:val="BodyText"/>
        <w:spacing w:line="360" w:lineRule="auto"/>
        <w:jc w:val="both"/>
        <w:rPr>
          <w:bCs/>
          <w:sz w:val="24"/>
          <w:szCs w:val="24"/>
        </w:rPr>
      </w:pPr>
    </w:p>
    <w:p w14:paraId="43339A53" w14:textId="6AD4CC3A" w:rsidR="00204A2C" w:rsidRDefault="00204A2C" w:rsidP="00204A2C">
      <w:pPr>
        <w:pStyle w:val="BodyText"/>
        <w:spacing w:line="360" w:lineRule="auto"/>
        <w:jc w:val="both"/>
        <w:rPr>
          <w:bCs/>
          <w:sz w:val="24"/>
          <w:szCs w:val="24"/>
        </w:rPr>
      </w:pPr>
      <w:r w:rsidRPr="00204A2C">
        <w:rPr>
          <w:bCs/>
          <w:sz w:val="24"/>
          <w:szCs w:val="24"/>
        </w:rPr>
        <w:t>A further complication arises from the inability to forecast blood demand accurately. Hospitals and blood banks often struggle with either surplus blood that expires or shortages during critical periods. The unpredictability of blood supply and demand highlights the need for a system that can intelligently predict these trends based on historical data, geographic factors, and upcoming medical events.</w:t>
      </w:r>
    </w:p>
    <w:p w14:paraId="00ABADE2" w14:textId="77777777" w:rsidR="00204A2C" w:rsidRPr="00204A2C" w:rsidRDefault="00204A2C" w:rsidP="00204A2C">
      <w:pPr>
        <w:pStyle w:val="BodyText"/>
        <w:spacing w:line="360" w:lineRule="auto"/>
        <w:jc w:val="both"/>
        <w:rPr>
          <w:bCs/>
          <w:sz w:val="24"/>
          <w:szCs w:val="24"/>
        </w:rPr>
      </w:pPr>
    </w:p>
    <w:p w14:paraId="2DB44090" w14:textId="77777777" w:rsidR="00204A2C" w:rsidRPr="00204A2C" w:rsidRDefault="00204A2C" w:rsidP="00204A2C">
      <w:pPr>
        <w:pStyle w:val="BodyText"/>
        <w:spacing w:line="360" w:lineRule="auto"/>
        <w:jc w:val="both"/>
        <w:rPr>
          <w:bCs/>
          <w:sz w:val="24"/>
          <w:szCs w:val="24"/>
        </w:rPr>
      </w:pPr>
      <w:r w:rsidRPr="00204A2C">
        <w:rPr>
          <w:bCs/>
          <w:sz w:val="24"/>
          <w:szCs w:val="24"/>
        </w:rPr>
        <w:t>Moreover, existing platforms are not optimized for mobile use, which limits accessibility for potential donors. Without a user-friendly, mobile-first solution, many willing donors may not be engaged as frequently as needed. Additionally, there is a lack of personalized notifications or alerts to remind donors when their blood type is urgently needed, further diminishing the efficiency of donor engagement. The Android Blood Bank seeks to resolve these issues by providing a comprehensive, AI-powered mobile solution that bridges the gap between donors, recipients, and blood banks.</w:t>
      </w:r>
    </w:p>
    <w:p w14:paraId="3B4016A6" w14:textId="28F3C726" w:rsidR="00204A2C" w:rsidRDefault="00204A2C" w:rsidP="00A609D9">
      <w:pPr>
        <w:pStyle w:val="NormalWeb"/>
        <w:spacing w:line="360" w:lineRule="auto"/>
        <w:jc w:val="both"/>
      </w:pPr>
    </w:p>
    <w:p w14:paraId="2B2BB3F4" w14:textId="46A3657E" w:rsidR="00204A2C" w:rsidRDefault="00204A2C" w:rsidP="00A609D9">
      <w:pPr>
        <w:pStyle w:val="NormalWeb"/>
        <w:spacing w:line="360" w:lineRule="auto"/>
        <w:jc w:val="both"/>
      </w:pPr>
    </w:p>
    <w:p w14:paraId="0579620D" w14:textId="1CB346F2" w:rsidR="00204A2C" w:rsidRDefault="00204A2C" w:rsidP="00A609D9">
      <w:pPr>
        <w:pStyle w:val="NormalWeb"/>
        <w:spacing w:line="360" w:lineRule="auto"/>
        <w:jc w:val="both"/>
      </w:pPr>
    </w:p>
    <w:p w14:paraId="24B56A90" w14:textId="5EC5D613" w:rsidR="00204A2C" w:rsidRDefault="00204A2C" w:rsidP="00A609D9">
      <w:pPr>
        <w:pStyle w:val="NormalWeb"/>
        <w:spacing w:line="360" w:lineRule="auto"/>
        <w:jc w:val="both"/>
      </w:pPr>
    </w:p>
    <w:p w14:paraId="66B286D8" w14:textId="77777777" w:rsidR="00204A2C" w:rsidRDefault="00204A2C" w:rsidP="00A609D9">
      <w:pPr>
        <w:pStyle w:val="NormalWeb"/>
        <w:spacing w:line="360" w:lineRule="auto"/>
        <w:jc w:val="both"/>
      </w:pPr>
    </w:p>
    <w:p w14:paraId="1C8241E3" w14:textId="77F8FFF6" w:rsidR="00204A2C" w:rsidRDefault="004D5633" w:rsidP="00A609D9">
      <w:pPr>
        <w:pStyle w:val="Heading2"/>
        <w:numPr>
          <w:ilvl w:val="1"/>
          <w:numId w:val="1"/>
        </w:numPr>
        <w:tabs>
          <w:tab w:val="num" w:pos="360"/>
        </w:tabs>
        <w:ind w:left="851" w:hanging="851"/>
        <w:jc w:val="both"/>
      </w:pPr>
      <w:r>
        <w:lastRenderedPageBreak/>
        <w:t>Identification of Tasks</w:t>
      </w:r>
      <w:bookmarkStart w:id="5" w:name="_Toc124839214"/>
      <w:bookmarkEnd w:id="4"/>
    </w:p>
    <w:p w14:paraId="4C973CC8" w14:textId="69EBF48B" w:rsidR="00204A2C" w:rsidRDefault="00204A2C" w:rsidP="00204A2C">
      <w:pPr>
        <w:pStyle w:val="BodyText"/>
        <w:spacing w:line="360" w:lineRule="auto"/>
        <w:jc w:val="both"/>
        <w:rPr>
          <w:bCs/>
          <w:sz w:val="24"/>
          <w:szCs w:val="24"/>
        </w:rPr>
      </w:pPr>
      <w:r w:rsidRPr="00204A2C">
        <w:rPr>
          <w:bCs/>
          <w:sz w:val="24"/>
          <w:szCs w:val="24"/>
        </w:rPr>
        <w:t>The development of the Android Blood Bank app involves several key tasks that aim to address the limitations of existing blood donation systems. The first task is to design an intuitive, user-friendly interface that allows donors to register easily, track donation history, and receive personalized notifications for donation drives or urgent blood needs. Similarly, recipients must be able to submit requests for specific blood types and track their status in real time.</w:t>
      </w:r>
    </w:p>
    <w:p w14:paraId="1C115DCD" w14:textId="77777777" w:rsidR="00204A2C" w:rsidRPr="00204A2C" w:rsidRDefault="00204A2C" w:rsidP="00204A2C">
      <w:pPr>
        <w:pStyle w:val="BodyText"/>
        <w:spacing w:line="360" w:lineRule="auto"/>
        <w:jc w:val="both"/>
        <w:rPr>
          <w:bCs/>
          <w:sz w:val="24"/>
          <w:szCs w:val="24"/>
        </w:rPr>
      </w:pPr>
    </w:p>
    <w:p w14:paraId="6103A52A" w14:textId="61484B20" w:rsidR="00204A2C" w:rsidRDefault="00204A2C" w:rsidP="00204A2C">
      <w:pPr>
        <w:pStyle w:val="BodyText"/>
        <w:spacing w:line="360" w:lineRule="auto"/>
        <w:jc w:val="both"/>
        <w:rPr>
          <w:bCs/>
          <w:sz w:val="24"/>
          <w:szCs w:val="24"/>
        </w:rPr>
      </w:pPr>
      <w:r w:rsidRPr="00204A2C">
        <w:rPr>
          <w:bCs/>
          <w:sz w:val="24"/>
          <w:szCs w:val="24"/>
        </w:rPr>
        <w:t xml:space="preserve">Another critical task is the integration of AI algorithms for donor-recipient matching. The AI system will </w:t>
      </w:r>
      <w:proofErr w:type="spellStart"/>
      <w:r w:rsidRPr="00204A2C">
        <w:rPr>
          <w:bCs/>
          <w:sz w:val="24"/>
          <w:szCs w:val="24"/>
        </w:rPr>
        <w:t>analyze</w:t>
      </w:r>
      <w:proofErr w:type="spellEnd"/>
      <w:r w:rsidRPr="00204A2C">
        <w:rPr>
          <w:bCs/>
          <w:sz w:val="24"/>
          <w:szCs w:val="24"/>
        </w:rPr>
        <w:t xml:space="preserve"> data from registered users, including blood type, donation history, and geographical proximity, to ensure fast and accurate matching between donors and those in need of blood. This will involve the use of machine learning models that can continually improve as more data is processed, leading to smarter and more efficient matches over time.</w:t>
      </w:r>
    </w:p>
    <w:p w14:paraId="2D76F9AC" w14:textId="77777777" w:rsidR="00204A2C" w:rsidRPr="00204A2C" w:rsidRDefault="00204A2C" w:rsidP="00204A2C">
      <w:pPr>
        <w:pStyle w:val="BodyText"/>
        <w:spacing w:line="360" w:lineRule="auto"/>
        <w:jc w:val="both"/>
        <w:rPr>
          <w:bCs/>
          <w:sz w:val="24"/>
          <w:szCs w:val="24"/>
        </w:rPr>
      </w:pPr>
    </w:p>
    <w:p w14:paraId="63E4144C" w14:textId="4854F64E" w:rsidR="00204A2C" w:rsidRDefault="00204A2C" w:rsidP="00204A2C">
      <w:pPr>
        <w:pStyle w:val="BodyText"/>
        <w:spacing w:line="360" w:lineRule="auto"/>
        <w:jc w:val="both"/>
        <w:rPr>
          <w:bCs/>
          <w:sz w:val="24"/>
          <w:szCs w:val="24"/>
        </w:rPr>
      </w:pPr>
      <w:r w:rsidRPr="00204A2C">
        <w:rPr>
          <w:bCs/>
          <w:sz w:val="24"/>
          <w:szCs w:val="24"/>
        </w:rPr>
        <w:t xml:space="preserve">Additionally, the app will incorporate real-time data from blood banks, allowing users to see which blood types are currently available and </w:t>
      </w:r>
      <w:proofErr w:type="gramStart"/>
      <w:r w:rsidRPr="00204A2C">
        <w:rPr>
          <w:bCs/>
          <w:sz w:val="24"/>
          <w:szCs w:val="24"/>
        </w:rPr>
        <w:t>where</w:t>
      </w:r>
      <w:proofErr w:type="gramEnd"/>
      <w:r w:rsidRPr="00204A2C">
        <w:rPr>
          <w:bCs/>
          <w:sz w:val="24"/>
          <w:szCs w:val="24"/>
        </w:rPr>
        <w:t>. This requires secure API integration with existing blood bank databases to ensure that information is up-to-date and accurate. The AI module will also predict blood demand based on factors such as historical trends, local events, and hospital schedules, enabling blood banks to manage their stock more efficiently.</w:t>
      </w:r>
    </w:p>
    <w:p w14:paraId="7E79D85D" w14:textId="77777777" w:rsidR="00204A2C" w:rsidRPr="00204A2C" w:rsidRDefault="00204A2C" w:rsidP="00204A2C">
      <w:pPr>
        <w:pStyle w:val="BodyText"/>
        <w:spacing w:line="360" w:lineRule="auto"/>
        <w:jc w:val="both"/>
        <w:rPr>
          <w:bCs/>
          <w:sz w:val="24"/>
          <w:szCs w:val="24"/>
        </w:rPr>
      </w:pPr>
    </w:p>
    <w:p w14:paraId="3FEB91DC" w14:textId="236E534F" w:rsidR="00204A2C" w:rsidRDefault="00204A2C" w:rsidP="00204A2C">
      <w:pPr>
        <w:pStyle w:val="BodyText"/>
        <w:spacing w:line="360" w:lineRule="auto"/>
        <w:jc w:val="both"/>
        <w:rPr>
          <w:bCs/>
          <w:sz w:val="24"/>
          <w:szCs w:val="24"/>
        </w:rPr>
      </w:pPr>
      <w:r w:rsidRPr="00204A2C">
        <w:rPr>
          <w:bCs/>
          <w:sz w:val="24"/>
          <w:szCs w:val="24"/>
        </w:rPr>
        <w:t xml:space="preserve">Security is another essential task, as the platform will handle sensitive personal and medical data. The application will need to implement strong encryption protocols to protect user </w:t>
      </w:r>
      <w:proofErr w:type="gramStart"/>
      <w:r w:rsidRPr="00204A2C">
        <w:rPr>
          <w:bCs/>
          <w:sz w:val="24"/>
          <w:szCs w:val="24"/>
        </w:rPr>
        <w:t>data, and</w:t>
      </w:r>
      <w:proofErr w:type="gramEnd"/>
      <w:r w:rsidRPr="00204A2C">
        <w:rPr>
          <w:bCs/>
          <w:sz w:val="24"/>
          <w:szCs w:val="24"/>
        </w:rPr>
        <w:t xml:space="preserve"> ensure compliance with global data privacy standards like GDPR and HIPAA.</w:t>
      </w:r>
    </w:p>
    <w:p w14:paraId="5A7ECA59" w14:textId="77777777" w:rsidR="00204A2C" w:rsidRPr="00204A2C" w:rsidRDefault="00204A2C" w:rsidP="00204A2C">
      <w:pPr>
        <w:pStyle w:val="BodyText"/>
        <w:spacing w:line="360" w:lineRule="auto"/>
        <w:jc w:val="both"/>
        <w:rPr>
          <w:bCs/>
          <w:sz w:val="24"/>
          <w:szCs w:val="24"/>
        </w:rPr>
      </w:pPr>
    </w:p>
    <w:p w14:paraId="5F7A5657" w14:textId="2680830B" w:rsidR="004D5633" w:rsidRPr="00204A2C" w:rsidRDefault="00204A2C" w:rsidP="00204A2C">
      <w:pPr>
        <w:pStyle w:val="BodyText"/>
        <w:spacing w:line="360" w:lineRule="auto"/>
        <w:jc w:val="both"/>
        <w:rPr>
          <w:bCs/>
          <w:sz w:val="24"/>
          <w:szCs w:val="24"/>
        </w:rPr>
      </w:pPr>
      <w:r w:rsidRPr="00204A2C">
        <w:rPr>
          <w:bCs/>
          <w:sz w:val="24"/>
          <w:szCs w:val="24"/>
        </w:rPr>
        <w:t>Finally, the app’s notification and alert system will need to be designed to engage users effectively, reminding donors of upcoming donation drives or critical shortages of their blood type. The platform will offer push notifications tailored to each user’s profile, ensuring that donors are informed when their contribution can make the most impact.</w:t>
      </w:r>
      <w:bookmarkEnd w:id="5"/>
      <w:r w:rsidR="004D5633">
        <w:br w:type="page"/>
      </w:r>
    </w:p>
    <w:p w14:paraId="734F1EE5" w14:textId="77777777" w:rsidR="004D5633" w:rsidRDefault="004D5633" w:rsidP="00A609D9">
      <w:pPr>
        <w:pStyle w:val="Heading1"/>
        <w:numPr>
          <w:ilvl w:val="0"/>
          <w:numId w:val="1"/>
        </w:numPr>
        <w:tabs>
          <w:tab w:val="num" w:pos="360"/>
        </w:tabs>
        <w:ind w:left="0" w:firstLine="0"/>
        <w:jc w:val="center"/>
      </w:pPr>
      <w:r>
        <w:lastRenderedPageBreak/>
        <w:br/>
      </w:r>
      <w:bookmarkStart w:id="6" w:name="_Toc124839216"/>
      <w:r>
        <w:t>LITERATURE REVIEW/BACKGROUND STUDY</w:t>
      </w:r>
      <w:bookmarkEnd w:id="6"/>
    </w:p>
    <w:p w14:paraId="0754697C" w14:textId="429B64A8" w:rsidR="00FA2E2A" w:rsidRDefault="004D5633" w:rsidP="00A609D9">
      <w:pPr>
        <w:pStyle w:val="Heading2"/>
        <w:numPr>
          <w:ilvl w:val="1"/>
          <w:numId w:val="1"/>
        </w:numPr>
        <w:tabs>
          <w:tab w:val="num" w:pos="360"/>
        </w:tabs>
        <w:ind w:left="851" w:hanging="851"/>
      </w:pPr>
      <w:bookmarkStart w:id="7" w:name="_Toc124839217"/>
      <w:r w:rsidRPr="00307715">
        <w:t>Timeline of the reported problem</w:t>
      </w:r>
      <w:bookmarkEnd w:id="7"/>
      <w:r w:rsidRPr="00307715">
        <w:t xml:space="preserve"> </w:t>
      </w:r>
      <w:bookmarkStart w:id="8" w:name="_Toc124839218"/>
    </w:p>
    <w:p w14:paraId="3A19DD78" w14:textId="6D826BA8" w:rsidR="00204A2C" w:rsidRPr="00FA2E2A" w:rsidRDefault="00204A2C" w:rsidP="00882A99">
      <w:pPr>
        <w:pStyle w:val="BodyText"/>
        <w:spacing w:line="360" w:lineRule="auto"/>
        <w:jc w:val="both"/>
        <w:rPr>
          <w:b/>
          <w:bCs/>
          <w:sz w:val="24"/>
          <w:szCs w:val="24"/>
        </w:rPr>
      </w:pPr>
      <w:r w:rsidRPr="00204A2C">
        <w:rPr>
          <w:bCs/>
          <w:sz w:val="24"/>
          <w:szCs w:val="24"/>
        </w:rPr>
        <w:t>The challenge of efficiently managing blood donations has been a persistent issue for decades. Early blood bank systems were entirely manual, requiring extensive paperwork to track donors and recipients, which often led to delays in emergencies. The late 1990s saw a shift towards digital systems, with hospitals and blood banks adopting electronic databases to store donor information and track available blood types. Despite these advancements, many systems remained isolated, with limited communication between different hospitals or regions. This lack of connectivity continued to hinder the overall efficiency of blood donation efforts, particularly when a specific blood type was in short supply in one area but available elsewhere.</w:t>
      </w:r>
    </w:p>
    <w:p w14:paraId="34C4A2B9" w14:textId="661F6E9C" w:rsidR="00FA2E2A" w:rsidRPr="00FA2E2A" w:rsidRDefault="00FA2E2A" w:rsidP="00A609D9">
      <w:pPr>
        <w:pStyle w:val="Heading2"/>
        <w:numPr>
          <w:ilvl w:val="0"/>
          <w:numId w:val="8"/>
        </w:numPr>
        <w:jc w:val="both"/>
        <w:rPr>
          <w:sz w:val="24"/>
          <w:szCs w:val="24"/>
        </w:rPr>
      </w:pPr>
      <w:r w:rsidRPr="00FA2E2A">
        <w:rPr>
          <w:sz w:val="24"/>
          <w:szCs w:val="24"/>
        </w:rPr>
        <w:t>Early 2000s: Emergence of Digital Finance Management</w:t>
      </w:r>
    </w:p>
    <w:p w14:paraId="384FB647" w14:textId="762CF713" w:rsidR="00882A99" w:rsidRPr="00882A99" w:rsidRDefault="00882A99" w:rsidP="00882A99">
      <w:pPr>
        <w:pStyle w:val="BodyText"/>
        <w:spacing w:line="360" w:lineRule="auto"/>
        <w:jc w:val="both"/>
        <w:rPr>
          <w:bCs/>
          <w:sz w:val="24"/>
          <w:szCs w:val="24"/>
        </w:rPr>
      </w:pPr>
      <w:r w:rsidRPr="00882A99">
        <w:rPr>
          <w:bCs/>
          <w:sz w:val="24"/>
          <w:szCs w:val="24"/>
        </w:rPr>
        <w:t>In the early 2000s, mobile technology began to offer new possibilities for blood donation management, with apps designed to connect donors and blood banks. However, most of these apps were basic, focusing primarily on donor registration and providing static information about blood drives. While this marked a step forward, the need for real-time, dynamic data and better integration with hospital systems was still unmet.</w:t>
      </w:r>
    </w:p>
    <w:p w14:paraId="49BC7616" w14:textId="478B24C8" w:rsidR="00FA2E2A" w:rsidRPr="00FA2E2A" w:rsidRDefault="00FA2E2A" w:rsidP="00A609D9">
      <w:pPr>
        <w:pStyle w:val="Heading2"/>
        <w:numPr>
          <w:ilvl w:val="0"/>
          <w:numId w:val="8"/>
        </w:numPr>
        <w:jc w:val="both"/>
        <w:rPr>
          <w:b w:val="0"/>
          <w:bCs w:val="0"/>
          <w:sz w:val="24"/>
          <w:szCs w:val="24"/>
        </w:rPr>
      </w:pPr>
      <w:r w:rsidRPr="00FA2E2A">
        <w:rPr>
          <w:sz w:val="24"/>
          <w:szCs w:val="24"/>
        </w:rPr>
        <w:t>2010s: Growth of AI in Financial Services</w:t>
      </w:r>
    </w:p>
    <w:p w14:paraId="0AE84DBF" w14:textId="57FAE853" w:rsidR="00882A99" w:rsidRDefault="00882A99" w:rsidP="00882A99">
      <w:pPr>
        <w:pStyle w:val="BodyText"/>
        <w:spacing w:line="360" w:lineRule="auto"/>
        <w:jc w:val="both"/>
        <w:rPr>
          <w:bCs/>
          <w:sz w:val="24"/>
          <w:szCs w:val="24"/>
        </w:rPr>
      </w:pPr>
      <w:r w:rsidRPr="00882A99">
        <w:rPr>
          <w:bCs/>
          <w:sz w:val="24"/>
          <w:szCs w:val="24"/>
        </w:rPr>
        <w:t>The advent of artificial intelligence (AI) in the mid-2010s brought new opportunities for improving blood donation systems. AI technologies offered the potential to analyze historical data, predict blood demand, and optimize donor-recipient matching. Despite the promising capabilities of AI, its application in the blood donation sector remained limited. Today, the Android Blood Bank seeks to capitalize on these technological advancements by offering a platform that not only connects donors, recipients, and blood banks but also leverages AI to predict and manage blood supplies more effectively.</w:t>
      </w:r>
    </w:p>
    <w:p w14:paraId="7ADB0B15" w14:textId="082365CC" w:rsidR="00C84BB1" w:rsidRDefault="00C84BB1" w:rsidP="00C84BB1">
      <w:pPr>
        <w:pStyle w:val="Heading2"/>
      </w:pPr>
    </w:p>
    <w:p w14:paraId="73EB8294" w14:textId="63761567" w:rsidR="00C5710A" w:rsidRDefault="00C84BB1" w:rsidP="00C84BB1">
      <w:pPr>
        <w:pStyle w:val="Heading2"/>
      </w:pPr>
      <w:r w:rsidRPr="00C84BB1">
        <w:rPr>
          <w:sz w:val="24"/>
          <w:szCs w:val="24"/>
        </w:rPr>
        <w:lastRenderedPageBreak/>
        <w:t>2.</w:t>
      </w:r>
      <w:r>
        <w:rPr>
          <w:sz w:val="24"/>
          <w:szCs w:val="24"/>
        </w:rPr>
        <w:t>2</w:t>
      </w:r>
      <w:r>
        <w:t xml:space="preserve"> E</w:t>
      </w:r>
      <w:r w:rsidR="004D5633">
        <w:t>xisting</w:t>
      </w:r>
      <w:r w:rsidR="004D5633" w:rsidRPr="00307715">
        <w:t xml:space="preserve"> solutions</w:t>
      </w:r>
      <w:bookmarkStart w:id="9" w:name="_Toc124839219"/>
      <w:bookmarkEnd w:id="8"/>
    </w:p>
    <w:p w14:paraId="34D93F6F" w14:textId="2A848BF3" w:rsidR="00C243E2" w:rsidRPr="00882A99" w:rsidRDefault="00882A99" w:rsidP="00882A99">
      <w:pPr>
        <w:pStyle w:val="BodyText"/>
        <w:spacing w:line="360" w:lineRule="auto"/>
        <w:jc w:val="both"/>
        <w:rPr>
          <w:bCs/>
          <w:sz w:val="24"/>
          <w:szCs w:val="24"/>
        </w:rPr>
      </w:pPr>
      <w:r w:rsidRPr="00882A99">
        <w:rPr>
          <w:bCs/>
          <w:sz w:val="24"/>
          <w:szCs w:val="24"/>
        </w:rPr>
        <w:t>Several blood donation systems and mobile applications exist today, each offering different functionalities, but most are limited in their ability to provide real-time insights and AI-driven decision-making. Below is an overview of existing solutions and their limitations:</w:t>
      </w:r>
    </w:p>
    <w:p w14:paraId="4ACD4AC1" w14:textId="5AEAA9CC" w:rsidR="00C5710A" w:rsidRPr="00C5710A" w:rsidRDefault="00C5710A" w:rsidP="00A609D9">
      <w:pPr>
        <w:pStyle w:val="Heading2"/>
        <w:jc w:val="both"/>
        <w:rPr>
          <w:sz w:val="24"/>
          <w:szCs w:val="24"/>
        </w:rPr>
      </w:pPr>
      <w:r w:rsidRPr="00C5710A">
        <w:rPr>
          <w:sz w:val="24"/>
          <w:szCs w:val="24"/>
        </w:rPr>
        <w:t>2.2.1. B</w:t>
      </w:r>
      <w:r w:rsidR="00882A99">
        <w:rPr>
          <w:sz w:val="24"/>
          <w:szCs w:val="24"/>
        </w:rPr>
        <w:t>lood Donation Apps</w:t>
      </w:r>
    </w:p>
    <w:p w14:paraId="2EF6DB99" w14:textId="7780EC5E" w:rsidR="00C5710A" w:rsidRDefault="00C5710A" w:rsidP="00A609D9">
      <w:pPr>
        <w:pStyle w:val="Heading2"/>
        <w:jc w:val="both"/>
        <w:rPr>
          <w:b w:val="0"/>
          <w:bCs w:val="0"/>
          <w:sz w:val="24"/>
          <w:szCs w:val="24"/>
        </w:rPr>
      </w:pPr>
      <w:r w:rsidRPr="00C5710A">
        <w:rPr>
          <w:b w:val="0"/>
          <w:bCs w:val="0"/>
          <w:sz w:val="24"/>
          <w:szCs w:val="24"/>
        </w:rPr>
        <w:t>Budgeting apps like Mint and You Need a Budget (YNAB) are some of the most popular tools available for personal finance management. These apps allow users to track their income, expenses, and categorize spending. They provide basic financial insights, such as overspending alerts, budget summaries, and historical spending reports.</w:t>
      </w:r>
    </w:p>
    <w:p w14:paraId="27F8DC9E" w14:textId="2CA6BF41" w:rsidR="00882A99" w:rsidRPr="00882A99" w:rsidRDefault="00882A99" w:rsidP="00882A99">
      <w:pPr>
        <w:pStyle w:val="BodyText"/>
        <w:spacing w:line="360" w:lineRule="auto"/>
        <w:jc w:val="both"/>
        <w:rPr>
          <w:bCs/>
          <w:sz w:val="24"/>
          <w:szCs w:val="24"/>
        </w:rPr>
      </w:pPr>
      <w:r w:rsidRPr="00882A99">
        <w:rPr>
          <w:bCs/>
          <w:sz w:val="24"/>
          <w:szCs w:val="24"/>
        </w:rPr>
        <w:t>Popular apps like the Red Cross Blood Donor App and Blood4Life focus on registering donors and providing information about local blood drives. These apps allow users to schedule donation appointments and track their donation history. However, they lack real-time tracking of blood stock levels at local hospitals and do not provide dynamic donor-recipient matching, which limits their usefulness in emergency situations.</w:t>
      </w:r>
    </w:p>
    <w:p w14:paraId="73C6C4BA" w14:textId="77777777" w:rsidR="001F290F" w:rsidRDefault="001F290F" w:rsidP="00A609D9">
      <w:pPr>
        <w:pStyle w:val="Heading2"/>
        <w:jc w:val="both"/>
        <w:rPr>
          <w:b w:val="0"/>
          <w:bCs w:val="0"/>
          <w:sz w:val="24"/>
          <w:szCs w:val="24"/>
        </w:rPr>
      </w:pPr>
    </w:p>
    <w:p w14:paraId="6649843B" w14:textId="030862E6" w:rsidR="00C5710A" w:rsidRPr="00C5710A" w:rsidRDefault="00C5710A" w:rsidP="00A609D9">
      <w:pPr>
        <w:pStyle w:val="Heading2"/>
        <w:jc w:val="both"/>
        <w:rPr>
          <w:sz w:val="24"/>
          <w:szCs w:val="24"/>
        </w:rPr>
      </w:pPr>
      <w:r w:rsidRPr="00C5710A">
        <w:rPr>
          <w:sz w:val="24"/>
          <w:szCs w:val="24"/>
        </w:rPr>
        <w:t xml:space="preserve">2.2.2. </w:t>
      </w:r>
      <w:r w:rsidR="00882A99" w:rsidRPr="00882A99">
        <w:rPr>
          <w:sz w:val="24"/>
          <w:szCs w:val="24"/>
        </w:rPr>
        <w:t>Regional Blood Bank Systems</w:t>
      </w:r>
    </w:p>
    <w:p w14:paraId="3B455BC7" w14:textId="442911EA" w:rsidR="00882A99" w:rsidRDefault="00882A99" w:rsidP="00A609D9">
      <w:pPr>
        <w:pStyle w:val="Heading2"/>
        <w:jc w:val="both"/>
        <w:rPr>
          <w:b w:val="0"/>
          <w:bCs w:val="0"/>
          <w:sz w:val="24"/>
          <w:szCs w:val="24"/>
        </w:rPr>
      </w:pPr>
      <w:r w:rsidRPr="00882A99">
        <w:rPr>
          <w:b w:val="0"/>
          <w:bCs w:val="0"/>
          <w:sz w:val="24"/>
          <w:szCs w:val="24"/>
        </w:rPr>
        <w:t>In many countries, regional blood bank systems have been developed to manage blood supplies across multiple hospitals within a geographic area. These systems typically involve centralized databases that store donor information and blood stock levels. However, these systems often operate in isolation from other regions, meaning that hospitals in neighboring areas may not have access to up-to-date data on available blood types. Additionally, these systems rarely incorporate AI or predictive analytics, making it difficult to forecast future blood needs or respond proactively to shortages.</w:t>
      </w:r>
    </w:p>
    <w:p w14:paraId="76A11A9E" w14:textId="1D870CB9" w:rsidR="00C84BB1" w:rsidRDefault="00C84BB1" w:rsidP="00A609D9">
      <w:pPr>
        <w:pStyle w:val="Heading2"/>
        <w:jc w:val="both"/>
        <w:rPr>
          <w:b w:val="0"/>
          <w:bCs w:val="0"/>
          <w:sz w:val="24"/>
          <w:szCs w:val="24"/>
        </w:rPr>
      </w:pPr>
    </w:p>
    <w:p w14:paraId="60FFC948" w14:textId="77777777" w:rsidR="00C84BB1" w:rsidRDefault="00C84BB1" w:rsidP="00A609D9">
      <w:pPr>
        <w:pStyle w:val="Heading2"/>
        <w:jc w:val="both"/>
        <w:rPr>
          <w:b w:val="0"/>
          <w:bCs w:val="0"/>
          <w:sz w:val="24"/>
          <w:szCs w:val="24"/>
        </w:rPr>
      </w:pPr>
    </w:p>
    <w:p w14:paraId="36F659EE" w14:textId="03439BE9" w:rsidR="00C5710A" w:rsidRPr="00882A99" w:rsidRDefault="00C5710A" w:rsidP="00A609D9">
      <w:pPr>
        <w:pStyle w:val="Heading2"/>
        <w:jc w:val="both"/>
        <w:rPr>
          <w:b w:val="0"/>
          <w:bCs w:val="0"/>
          <w:sz w:val="24"/>
          <w:szCs w:val="24"/>
        </w:rPr>
      </w:pPr>
      <w:r w:rsidRPr="00C5710A">
        <w:rPr>
          <w:sz w:val="24"/>
          <w:szCs w:val="24"/>
        </w:rPr>
        <w:lastRenderedPageBreak/>
        <w:t>2.2.3.</w:t>
      </w:r>
      <w:r w:rsidR="001F290F">
        <w:rPr>
          <w:sz w:val="24"/>
          <w:szCs w:val="24"/>
        </w:rPr>
        <w:t xml:space="preserve"> International Platforms</w:t>
      </w:r>
    </w:p>
    <w:p w14:paraId="1EB23DF2" w14:textId="09F204FC" w:rsidR="00C243E2" w:rsidRPr="00C5710A" w:rsidRDefault="001F290F" w:rsidP="00A609D9">
      <w:pPr>
        <w:pStyle w:val="Heading2"/>
        <w:jc w:val="both"/>
        <w:rPr>
          <w:b w:val="0"/>
          <w:bCs w:val="0"/>
          <w:sz w:val="24"/>
          <w:szCs w:val="24"/>
        </w:rPr>
      </w:pPr>
      <w:r>
        <w:rPr>
          <w:b w:val="0"/>
          <w:bCs w:val="0"/>
          <w:sz w:val="24"/>
          <w:szCs w:val="24"/>
        </w:rPr>
        <w:t xml:space="preserve"> </w:t>
      </w:r>
      <w:r w:rsidRPr="001F290F">
        <w:rPr>
          <w:b w:val="0"/>
          <w:bCs w:val="0"/>
          <w:sz w:val="24"/>
          <w:szCs w:val="24"/>
        </w:rPr>
        <w:t>A few international platforms, such as WHO’s Global Database on Blood Safety, provide data on blood availability across different countries. While these platforms are valuable for tracking global blood supply trends, they are not designed to facilitate real-time donor-recipient matching at the local level. Furthermore, they do not integrate with local hospital systems, which limits their effectiveness in managing blood donations in real time.</w:t>
      </w:r>
    </w:p>
    <w:p w14:paraId="3CAC0EC4" w14:textId="1A20799D" w:rsidR="00C5710A" w:rsidRDefault="004D5633" w:rsidP="00A609D9">
      <w:pPr>
        <w:pStyle w:val="Heading2"/>
        <w:numPr>
          <w:ilvl w:val="1"/>
          <w:numId w:val="1"/>
        </w:numPr>
        <w:tabs>
          <w:tab w:val="num" w:pos="360"/>
        </w:tabs>
        <w:ind w:left="851" w:hanging="851"/>
        <w:jc w:val="both"/>
      </w:pPr>
      <w:r>
        <w:t>B</w:t>
      </w:r>
      <w:r w:rsidRPr="00307715">
        <w:t>ibliometric analysis</w:t>
      </w:r>
      <w:bookmarkStart w:id="10" w:name="_Toc124839220"/>
      <w:bookmarkEnd w:id="9"/>
    </w:p>
    <w:p w14:paraId="525E941F" w14:textId="4AD6929A" w:rsidR="001F290F" w:rsidRPr="001F290F" w:rsidRDefault="001F290F" w:rsidP="001F290F">
      <w:pPr>
        <w:pStyle w:val="Heading2"/>
        <w:jc w:val="both"/>
        <w:rPr>
          <w:b w:val="0"/>
          <w:bCs w:val="0"/>
          <w:sz w:val="24"/>
          <w:szCs w:val="24"/>
        </w:rPr>
      </w:pPr>
      <w:r w:rsidRPr="001F290F">
        <w:rPr>
          <w:b w:val="0"/>
          <w:bCs w:val="0"/>
          <w:sz w:val="24"/>
          <w:szCs w:val="24"/>
        </w:rPr>
        <w:t>The field of AI in healthcare, particularly in blood donation management, has seen significant growth in the last decade. Research on predictive algorithms, donor-recipient matching, and optimization of blood stock levels has gained traction, with numerous studies focusing on the application of machine learning to improve healthcare efficiency. Journals such as Artificial Intelligence in Medicine and Healthcare Informatics Research have published key studies demonstrating the potential of AI in healthcare, including its application in blood donation systems.</w:t>
      </w:r>
    </w:p>
    <w:p w14:paraId="53D9B791" w14:textId="15DB8AC8" w:rsidR="00C243E2" w:rsidRDefault="001F290F" w:rsidP="00A609D9">
      <w:pPr>
        <w:pStyle w:val="Heading2"/>
        <w:jc w:val="both"/>
        <w:rPr>
          <w:b w:val="0"/>
          <w:bCs w:val="0"/>
          <w:sz w:val="24"/>
          <w:szCs w:val="24"/>
        </w:rPr>
      </w:pPr>
      <w:r w:rsidRPr="001F290F">
        <w:rPr>
          <w:b w:val="0"/>
          <w:bCs w:val="0"/>
          <w:sz w:val="24"/>
          <w:szCs w:val="24"/>
        </w:rPr>
        <w:t xml:space="preserve">Notably, studies by Nguyen and Do (2013) highlighted the use of machine learning to predict future blood demand based on historical data and demographic trends. These early works laid the groundwork for AI-driven solutions in blood donation management. Recent advances in natural language processing (NLP) and predictive </w:t>
      </w:r>
      <w:proofErr w:type="spellStart"/>
      <w:r w:rsidRPr="001F290F">
        <w:rPr>
          <w:b w:val="0"/>
          <w:bCs w:val="0"/>
          <w:sz w:val="24"/>
          <w:szCs w:val="24"/>
        </w:rPr>
        <w:t>modeling</w:t>
      </w:r>
      <w:proofErr w:type="spellEnd"/>
      <w:r w:rsidRPr="001F290F">
        <w:rPr>
          <w:b w:val="0"/>
          <w:bCs w:val="0"/>
          <w:sz w:val="24"/>
          <w:szCs w:val="24"/>
        </w:rPr>
        <w:t xml:space="preserve"> have further accelerated research in this area, as seen in papers published by the Journal of Healthcare Engineering. The potential for AI to enhance donor matching, predict demand, and optimize blood stock management continues to attract attention from both academia and the healthcare industry.</w:t>
      </w:r>
    </w:p>
    <w:p w14:paraId="2267D27B" w14:textId="04027887" w:rsidR="00C84BB1" w:rsidRDefault="00C84BB1" w:rsidP="00A609D9">
      <w:pPr>
        <w:pStyle w:val="Heading2"/>
        <w:jc w:val="both"/>
        <w:rPr>
          <w:b w:val="0"/>
          <w:bCs w:val="0"/>
          <w:sz w:val="24"/>
          <w:szCs w:val="24"/>
        </w:rPr>
      </w:pPr>
    </w:p>
    <w:p w14:paraId="6DD67D3A" w14:textId="588EFE06" w:rsidR="00C84BB1" w:rsidRDefault="00C84BB1" w:rsidP="00A609D9">
      <w:pPr>
        <w:pStyle w:val="Heading2"/>
        <w:jc w:val="both"/>
        <w:rPr>
          <w:b w:val="0"/>
          <w:bCs w:val="0"/>
          <w:sz w:val="24"/>
          <w:szCs w:val="24"/>
        </w:rPr>
      </w:pPr>
    </w:p>
    <w:p w14:paraId="00B41203" w14:textId="1723AACD" w:rsidR="00C84BB1" w:rsidRDefault="00C84BB1" w:rsidP="00A609D9">
      <w:pPr>
        <w:pStyle w:val="Heading2"/>
        <w:jc w:val="both"/>
        <w:rPr>
          <w:b w:val="0"/>
          <w:bCs w:val="0"/>
          <w:sz w:val="24"/>
          <w:szCs w:val="24"/>
        </w:rPr>
      </w:pPr>
    </w:p>
    <w:p w14:paraId="0EFBA9A2" w14:textId="67A75CA1" w:rsidR="00C84BB1" w:rsidRDefault="00C84BB1" w:rsidP="00A609D9">
      <w:pPr>
        <w:pStyle w:val="Heading2"/>
        <w:jc w:val="both"/>
        <w:rPr>
          <w:b w:val="0"/>
          <w:bCs w:val="0"/>
          <w:sz w:val="24"/>
          <w:szCs w:val="24"/>
        </w:rPr>
      </w:pPr>
    </w:p>
    <w:p w14:paraId="1A996FD9" w14:textId="77777777" w:rsidR="00C84BB1" w:rsidRDefault="00C84BB1" w:rsidP="00A609D9">
      <w:pPr>
        <w:pStyle w:val="Heading2"/>
        <w:jc w:val="both"/>
        <w:rPr>
          <w:b w:val="0"/>
          <w:bCs w:val="0"/>
          <w:sz w:val="24"/>
          <w:szCs w:val="24"/>
        </w:rPr>
      </w:pPr>
    </w:p>
    <w:p w14:paraId="03C9C1BD" w14:textId="5AF0A4E6" w:rsidR="00C5710A" w:rsidRPr="00C5710A" w:rsidRDefault="00C5710A" w:rsidP="00A609D9">
      <w:pPr>
        <w:pStyle w:val="Heading2"/>
        <w:numPr>
          <w:ilvl w:val="1"/>
          <w:numId w:val="1"/>
        </w:numPr>
        <w:tabs>
          <w:tab w:val="num" w:pos="360"/>
        </w:tabs>
        <w:ind w:left="851" w:hanging="851"/>
      </w:pPr>
      <w:r>
        <w:lastRenderedPageBreak/>
        <w:t>Review Summary</w:t>
      </w:r>
    </w:p>
    <w:p w14:paraId="3408797A" w14:textId="78F9D0DD" w:rsidR="00C84BB1" w:rsidRPr="00C5710A" w:rsidRDefault="001F290F" w:rsidP="00A609D9">
      <w:pPr>
        <w:pStyle w:val="Heading2"/>
        <w:jc w:val="both"/>
        <w:rPr>
          <w:b w:val="0"/>
          <w:bCs w:val="0"/>
          <w:sz w:val="24"/>
          <w:szCs w:val="24"/>
        </w:rPr>
      </w:pPr>
      <w:bookmarkStart w:id="11" w:name="_Toc124839221"/>
      <w:bookmarkEnd w:id="10"/>
      <w:r w:rsidRPr="001F290F">
        <w:rPr>
          <w:b w:val="0"/>
          <w:bCs w:val="0"/>
          <w:sz w:val="24"/>
          <w:szCs w:val="24"/>
        </w:rPr>
        <w:t>In summary, while several systems and platforms exist for managing blood donations, they often fall short in providing the dynamic, real-time functionality required to address modern healthcare needs. The literature consistently points to a need for AI-driven solutions that can adapt to changing conditions, predict future blood demand, and optimize donor-recipient matching. By integrating machine learning and real-time data analysis, the Android Blood Bank aims to bridge this gap, offering a more efficient and responsive system for managing blood donations</w:t>
      </w:r>
      <w:r w:rsidR="00C84BB1">
        <w:rPr>
          <w:b w:val="0"/>
          <w:bCs w:val="0"/>
          <w:sz w:val="24"/>
          <w:szCs w:val="24"/>
        </w:rPr>
        <w:t>.</w:t>
      </w:r>
    </w:p>
    <w:p w14:paraId="1BD2312E" w14:textId="694A590C" w:rsidR="004D5633" w:rsidRDefault="004D5633" w:rsidP="00A609D9">
      <w:pPr>
        <w:pStyle w:val="Heading2"/>
        <w:numPr>
          <w:ilvl w:val="1"/>
          <w:numId w:val="1"/>
        </w:numPr>
        <w:tabs>
          <w:tab w:val="num" w:pos="360"/>
        </w:tabs>
        <w:ind w:left="851" w:hanging="851"/>
      </w:pPr>
      <w:r w:rsidRPr="00307715">
        <w:t>Problem Definition</w:t>
      </w:r>
      <w:bookmarkEnd w:id="11"/>
    </w:p>
    <w:p w14:paraId="17635AE5" w14:textId="77777777" w:rsidR="0008210A" w:rsidRPr="0008210A" w:rsidRDefault="0008210A" w:rsidP="00C84BB1">
      <w:pPr>
        <w:pStyle w:val="Heading2"/>
        <w:jc w:val="both"/>
        <w:rPr>
          <w:b w:val="0"/>
          <w:bCs w:val="0"/>
          <w:sz w:val="24"/>
          <w:szCs w:val="24"/>
        </w:rPr>
      </w:pPr>
      <w:r w:rsidRPr="0008210A">
        <w:rPr>
          <w:b w:val="0"/>
          <w:bCs w:val="0"/>
          <w:sz w:val="24"/>
          <w:szCs w:val="24"/>
        </w:rPr>
        <w:t>The primary problem facing the blood donation system today is the inefficiency in matching donors to recipients and managing blood stock in real time. Traditional systems suffer from a lack of integration, often leading to delays in life-threatening situations. Hospitals and blood banks are frequently isolated from each other, making it difficult to pool resources effectively. The absence of predictive tools also means that blood banks often struggle to balance supply and demand, either having excess stock that expires or facing critical shortages during emergencies. This fragmented and reactive system requires an overhaul, and the Android Blood Bank aims to address these issues by providing a dynamic, AI-driven platform.</w:t>
      </w:r>
    </w:p>
    <w:p w14:paraId="67365159" w14:textId="073DFFDA" w:rsidR="0008210A" w:rsidRDefault="0008210A" w:rsidP="00C84BB1">
      <w:pPr>
        <w:pStyle w:val="Heading2"/>
        <w:jc w:val="both"/>
        <w:rPr>
          <w:b w:val="0"/>
          <w:bCs w:val="0"/>
          <w:sz w:val="24"/>
          <w:szCs w:val="24"/>
        </w:rPr>
      </w:pPr>
      <w:r w:rsidRPr="0008210A">
        <w:rPr>
          <w:b w:val="0"/>
          <w:bCs w:val="0"/>
          <w:sz w:val="24"/>
          <w:szCs w:val="24"/>
        </w:rPr>
        <w:t>Additionally, the lack of engagement and convenience for donors is a significant issue. Many potential donors are unaware of when and where their blood type is needed, leading to missed opportunities for critical donations. Without proper engagement tools like push notifications, reminders, and personalized alerts, the donor experience remains disjointed. The system needs to better support both blood banks and donors by creating a seamless, user-friendly solution that ensures fast, efficient, and accurate blood donation management.</w:t>
      </w:r>
    </w:p>
    <w:p w14:paraId="708D1167" w14:textId="6EE199FF" w:rsidR="00C84BB1" w:rsidRDefault="00C84BB1" w:rsidP="0008210A">
      <w:pPr>
        <w:pStyle w:val="Heading2"/>
        <w:jc w:val="both"/>
        <w:rPr>
          <w:b w:val="0"/>
          <w:bCs w:val="0"/>
          <w:sz w:val="24"/>
          <w:szCs w:val="24"/>
        </w:rPr>
      </w:pPr>
    </w:p>
    <w:p w14:paraId="02EC4554" w14:textId="0B6485C4" w:rsidR="00C84BB1" w:rsidRDefault="00C84BB1" w:rsidP="0008210A">
      <w:pPr>
        <w:pStyle w:val="Heading2"/>
        <w:jc w:val="both"/>
        <w:rPr>
          <w:b w:val="0"/>
          <w:bCs w:val="0"/>
          <w:sz w:val="24"/>
          <w:szCs w:val="24"/>
        </w:rPr>
      </w:pPr>
    </w:p>
    <w:p w14:paraId="2A6C70F1" w14:textId="77777777" w:rsidR="00C84BB1" w:rsidRDefault="00C84BB1" w:rsidP="0008210A">
      <w:pPr>
        <w:pStyle w:val="Heading2"/>
        <w:jc w:val="both"/>
        <w:rPr>
          <w:b w:val="0"/>
          <w:bCs w:val="0"/>
          <w:sz w:val="24"/>
          <w:szCs w:val="24"/>
        </w:rPr>
      </w:pPr>
    </w:p>
    <w:p w14:paraId="6EB2B285" w14:textId="77777777" w:rsidR="00C84BB1" w:rsidRPr="0008210A" w:rsidRDefault="00C84BB1" w:rsidP="0008210A">
      <w:pPr>
        <w:pStyle w:val="Heading2"/>
        <w:jc w:val="both"/>
        <w:rPr>
          <w:b w:val="0"/>
          <w:bCs w:val="0"/>
          <w:sz w:val="24"/>
          <w:szCs w:val="24"/>
        </w:rPr>
      </w:pPr>
    </w:p>
    <w:p w14:paraId="6AAA7D7E" w14:textId="091BEA18" w:rsidR="00361EE0" w:rsidRDefault="004D5633" w:rsidP="00A609D9">
      <w:pPr>
        <w:pStyle w:val="Heading2"/>
        <w:numPr>
          <w:ilvl w:val="1"/>
          <w:numId w:val="1"/>
        </w:numPr>
        <w:tabs>
          <w:tab w:val="num" w:pos="360"/>
        </w:tabs>
        <w:ind w:left="851" w:hanging="851"/>
        <w:jc w:val="both"/>
      </w:pPr>
      <w:bookmarkStart w:id="12" w:name="_Toc124839222"/>
      <w:r w:rsidRPr="00307715">
        <w:lastRenderedPageBreak/>
        <w:t>Goals/Objectives</w:t>
      </w:r>
      <w:bookmarkEnd w:id="12"/>
    </w:p>
    <w:p w14:paraId="677EC064" w14:textId="77777777" w:rsidR="00C84BB1" w:rsidRPr="00C84BB1" w:rsidRDefault="00C84BB1" w:rsidP="00C84BB1">
      <w:pPr>
        <w:pStyle w:val="Heading2"/>
        <w:jc w:val="both"/>
        <w:rPr>
          <w:sz w:val="24"/>
          <w:szCs w:val="24"/>
        </w:rPr>
      </w:pPr>
      <w:r w:rsidRPr="00C84BB1">
        <w:rPr>
          <w:sz w:val="24"/>
          <w:szCs w:val="24"/>
        </w:rPr>
        <w:t>The Android Blood Bank project has the following key goals:</w:t>
      </w:r>
    </w:p>
    <w:p w14:paraId="04A7ACF3" w14:textId="77777777" w:rsidR="00C84BB1" w:rsidRPr="00C84BB1" w:rsidRDefault="00C84BB1" w:rsidP="00C84BB1">
      <w:pPr>
        <w:pStyle w:val="Heading2"/>
        <w:numPr>
          <w:ilvl w:val="0"/>
          <w:numId w:val="8"/>
        </w:numPr>
        <w:jc w:val="both"/>
        <w:rPr>
          <w:b w:val="0"/>
          <w:bCs w:val="0"/>
          <w:sz w:val="24"/>
          <w:szCs w:val="24"/>
        </w:rPr>
      </w:pPr>
      <w:r w:rsidRPr="00C84BB1">
        <w:rPr>
          <w:sz w:val="24"/>
          <w:szCs w:val="24"/>
        </w:rPr>
        <w:t>Real-Time Data Availability:</w:t>
      </w:r>
      <w:r w:rsidRPr="00C84BB1">
        <w:rPr>
          <w:b w:val="0"/>
          <w:bCs w:val="0"/>
          <w:sz w:val="24"/>
          <w:szCs w:val="24"/>
        </w:rPr>
        <w:t xml:space="preserve"> To develop a system that provides real-time information about blood stock levels and donor availability across connected blood banks and hospitals.</w:t>
      </w:r>
    </w:p>
    <w:p w14:paraId="2FA299FB" w14:textId="77777777" w:rsidR="00C84BB1" w:rsidRPr="00C84BB1" w:rsidRDefault="00C84BB1" w:rsidP="00C84BB1">
      <w:pPr>
        <w:pStyle w:val="Heading2"/>
        <w:numPr>
          <w:ilvl w:val="0"/>
          <w:numId w:val="8"/>
        </w:numPr>
        <w:jc w:val="both"/>
        <w:rPr>
          <w:b w:val="0"/>
          <w:bCs w:val="0"/>
          <w:sz w:val="24"/>
          <w:szCs w:val="24"/>
        </w:rPr>
      </w:pPr>
      <w:r w:rsidRPr="00C84BB1">
        <w:rPr>
          <w:sz w:val="24"/>
          <w:szCs w:val="24"/>
        </w:rPr>
        <w:t xml:space="preserve">AI-Powered Matching System: </w:t>
      </w:r>
      <w:r w:rsidRPr="00C84BB1">
        <w:rPr>
          <w:b w:val="0"/>
          <w:bCs w:val="0"/>
          <w:sz w:val="24"/>
          <w:szCs w:val="24"/>
        </w:rPr>
        <w:t>To implement an AI-based matching algorithm that instantly connects donors with recipients, optimizing the speed and accuracy of matches, particularly in emergency situations.</w:t>
      </w:r>
    </w:p>
    <w:p w14:paraId="0BF9F267" w14:textId="77777777" w:rsidR="00C84BB1" w:rsidRPr="00C84BB1" w:rsidRDefault="00C84BB1" w:rsidP="00C84BB1">
      <w:pPr>
        <w:pStyle w:val="Heading2"/>
        <w:numPr>
          <w:ilvl w:val="0"/>
          <w:numId w:val="8"/>
        </w:numPr>
        <w:jc w:val="both"/>
        <w:rPr>
          <w:b w:val="0"/>
          <w:bCs w:val="0"/>
          <w:sz w:val="24"/>
          <w:szCs w:val="24"/>
        </w:rPr>
      </w:pPr>
      <w:r w:rsidRPr="00C84BB1">
        <w:rPr>
          <w:sz w:val="24"/>
          <w:szCs w:val="24"/>
        </w:rPr>
        <w:t>Demand Prediction and Stock Optimization:</w:t>
      </w:r>
      <w:r w:rsidRPr="00C84BB1">
        <w:rPr>
          <w:b w:val="0"/>
          <w:bCs w:val="0"/>
          <w:sz w:val="24"/>
          <w:szCs w:val="24"/>
        </w:rPr>
        <w:t xml:space="preserve"> To create a predictive model using machine learning that can forecast future blood demand based on historical data, demographic trends, and geographic factors. This will help blood banks manage their stock more effectively and reduce wastage.</w:t>
      </w:r>
    </w:p>
    <w:p w14:paraId="0ED50016" w14:textId="77777777" w:rsidR="00C84BB1" w:rsidRPr="00C84BB1" w:rsidRDefault="00C84BB1" w:rsidP="00C84BB1">
      <w:pPr>
        <w:pStyle w:val="Heading2"/>
        <w:numPr>
          <w:ilvl w:val="0"/>
          <w:numId w:val="8"/>
        </w:numPr>
        <w:jc w:val="both"/>
        <w:rPr>
          <w:b w:val="0"/>
          <w:bCs w:val="0"/>
          <w:sz w:val="24"/>
          <w:szCs w:val="24"/>
        </w:rPr>
      </w:pPr>
      <w:r w:rsidRPr="00C84BB1">
        <w:rPr>
          <w:sz w:val="24"/>
          <w:szCs w:val="24"/>
        </w:rPr>
        <w:t>User Engagement and Notifications:</w:t>
      </w:r>
      <w:r w:rsidRPr="00C84BB1">
        <w:rPr>
          <w:b w:val="0"/>
          <w:bCs w:val="0"/>
          <w:sz w:val="24"/>
          <w:szCs w:val="24"/>
        </w:rPr>
        <w:t xml:space="preserve"> To engage donors through personalized notifications, reminding them when their blood type is needed and promoting participation in blood drives based on geographic proximity and urgency.</w:t>
      </w:r>
    </w:p>
    <w:p w14:paraId="1C70F4FB" w14:textId="77777777" w:rsidR="00C84BB1" w:rsidRPr="00C84BB1" w:rsidRDefault="00C84BB1" w:rsidP="00C84BB1">
      <w:pPr>
        <w:pStyle w:val="Heading2"/>
        <w:numPr>
          <w:ilvl w:val="0"/>
          <w:numId w:val="8"/>
        </w:numPr>
        <w:jc w:val="both"/>
        <w:rPr>
          <w:b w:val="0"/>
          <w:bCs w:val="0"/>
          <w:sz w:val="24"/>
          <w:szCs w:val="24"/>
        </w:rPr>
      </w:pPr>
      <w:r w:rsidRPr="00C84BB1">
        <w:rPr>
          <w:sz w:val="24"/>
          <w:szCs w:val="24"/>
        </w:rPr>
        <w:t>Data Security and Privacy:</w:t>
      </w:r>
      <w:r w:rsidRPr="00C84BB1">
        <w:rPr>
          <w:b w:val="0"/>
          <w:bCs w:val="0"/>
          <w:sz w:val="24"/>
          <w:szCs w:val="24"/>
        </w:rPr>
        <w:t xml:space="preserve"> To ensure that sensitive personal and medical information is handled securely, adhering to international data protection standards such as GDPR and HIPAA.</w:t>
      </w:r>
    </w:p>
    <w:p w14:paraId="3473025F" w14:textId="0F86F56D" w:rsidR="00C84BB1" w:rsidRPr="00C84BB1" w:rsidRDefault="00C84BB1" w:rsidP="00C84BB1">
      <w:pPr>
        <w:pStyle w:val="Heading2"/>
        <w:numPr>
          <w:ilvl w:val="0"/>
          <w:numId w:val="8"/>
        </w:numPr>
        <w:jc w:val="both"/>
        <w:rPr>
          <w:b w:val="0"/>
          <w:bCs w:val="0"/>
          <w:sz w:val="24"/>
          <w:szCs w:val="24"/>
        </w:rPr>
      </w:pPr>
      <w:r w:rsidRPr="00C84BB1">
        <w:rPr>
          <w:sz w:val="24"/>
          <w:szCs w:val="24"/>
        </w:rPr>
        <w:t>User-Friendly Mobile Interface:</w:t>
      </w:r>
      <w:r w:rsidRPr="00C84BB1">
        <w:rPr>
          <w:b w:val="0"/>
          <w:bCs w:val="0"/>
          <w:sz w:val="24"/>
          <w:szCs w:val="24"/>
        </w:rPr>
        <w:t xml:space="preserve"> </w:t>
      </w:r>
      <w:r>
        <w:rPr>
          <w:b w:val="0"/>
          <w:bCs w:val="0"/>
          <w:sz w:val="24"/>
          <w:szCs w:val="24"/>
        </w:rPr>
        <w:t xml:space="preserve"> </w:t>
      </w:r>
      <w:r w:rsidRPr="00C84BB1">
        <w:rPr>
          <w:b w:val="0"/>
          <w:bCs w:val="0"/>
          <w:sz w:val="24"/>
          <w:szCs w:val="24"/>
        </w:rPr>
        <w:t>To design an intuitive and accessible mobile application that supports a wide range of users, including donors, recipients, and blood bank administrators, providing a seamless and efficient experience.</w:t>
      </w:r>
    </w:p>
    <w:p w14:paraId="326237F1" w14:textId="77777777" w:rsidR="00361EE0" w:rsidRDefault="00361EE0" w:rsidP="00A609D9">
      <w:pPr>
        <w:pStyle w:val="Heading2"/>
        <w:ind w:left="851"/>
        <w:jc w:val="both"/>
      </w:pPr>
    </w:p>
    <w:p w14:paraId="0A4FDFCF" w14:textId="1D35A4FF" w:rsidR="00C243E2" w:rsidRDefault="00C243E2" w:rsidP="00A609D9">
      <w:pPr>
        <w:pStyle w:val="Heading1"/>
      </w:pPr>
    </w:p>
    <w:p w14:paraId="2E077D24" w14:textId="77777777" w:rsidR="00C84BB1" w:rsidRDefault="00C84BB1" w:rsidP="00A609D9">
      <w:pPr>
        <w:pStyle w:val="Heading1"/>
      </w:pPr>
    </w:p>
    <w:p w14:paraId="0E241C8F" w14:textId="1A686003" w:rsidR="00C84BB1" w:rsidRDefault="00C84BB1" w:rsidP="00A609D9">
      <w:pPr>
        <w:pStyle w:val="Heading1"/>
      </w:pPr>
    </w:p>
    <w:p w14:paraId="31380033" w14:textId="77777777" w:rsidR="00C84BB1" w:rsidRDefault="00C84BB1" w:rsidP="00A609D9">
      <w:pPr>
        <w:pStyle w:val="Heading1"/>
      </w:pPr>
    </w:p>
    <w:p w14:paraId="25A6C4E0" w14:textId="2942B676" w:rsidR="004D5633" w:rsidRDefault="004D5633" w:rsidP="00A609D9">
      <w:pPr>
        <w:pStyle w:val="Heading1"/>
        <w:numPr>
          <w:ilvl w:val="0"/>
          <w:numId w:val="1"/>
        </w:numPr>
        <w:tabs>
          <w:tab w:val="num" w:pos="360"/>
        </w:tabs>
        <w:ind w:left="0" w:firstLine="0"/>
        <w:jc w:val="center"/>
      </w:pPr>
      <w:r>
        <w:lastRenderedPageBreak/>
        <w:br/>
      </w:r>
      <w:bookmarkStart w:id="13" w:name="_Toc124839223"/>
      <w:r w:rsidRPr="00307715">
        <w:t>DESIGN FLOW/PROCESS</w:t>
      </w:r>
      <w:bookmarkEnd w:id="13"/>
    </w:p>
    <w:p w14:paraId="4900939D" w14:textId="08275F8F" w:rsidR="006410ED" w:rsidRPr="00AB5C8E" w:rsidRDefault="004D5633" w:rsidP="00A609D9">
      <w:pPr>
        <w:pStyle w:val="Heading2"/>
        <w:numPr>
          <w:ilvl w:val="1"/>
          <w:numId w:val="1"/>
        </w:numPr>
        <w:tabs>
          <w:tab w:val="num" w:pos="360"/>
        </w:tabs>
        <w:ind w:left="851" w:hanging="851"/>
        <w:jc w:val="both"/>
      </w:pPr>
      <w:bookmarkStart w:id="14" w:name="_Toc124839224"/>
      <w:r>
        <w:t>Evaluation &amp; Selection of Specifications/Features</w:t>
      </w:r>
      <w:bookmarkEnd w:id="14"/>
      <w:r w:rsidRPr="00307715">
        <w:t xml:space="preserve"> </w:t>
      </w:r>
      <w:bookmarkStart w:id="15" w:name="_Toc124839225"/>
    </w:p>
    <w:p w14:paraId="4A0E65E7" w14:textId="77777777" w:rsidR="00AB5C8E" w:rsidRPr="00AB5C8E" w:rsidRDefault="00AB5C8E" w:rsidP="00AB5C8E">
      <w:pPr>
        <w:pStyle w:val="Heading2"/>
        <w:jc w:val="both"/>
        <w:rPr>
          <w:b w:val="0"/>
          <w:bCs w:val="0"/>
          <w:sz w:val="24"/>
          <w:szCs w:val="24"/>
        </w:rPr>
      </w:pPr>
      <w:r w:rsidRPr="00AB5C8E">
        <w:rPr>
          <w:b w:val="0"/>
          <w:bCs w:val="0"/>
          <w:sz w:val="24"/>
          <w:szCs w:val="24"/>
        </w:rPr>
        <w:t>Several key features were identified from the literature and evaluated to ensure that the Android Blood Bank system addresses the limitations of existing blood donation and management tools. The selected features include:</w:t>
      </w:r>
    </w:p>
    <w:p w14:paraId="5DCCC7BA" w14:textId="61ABF391" w:rsidR="00AB5C8E" w:rsidRDefault="00AB5C8E" w:rsidP="00AB5C8E">
      <w:pPr>
        <w:pStyle w:val="Heading2"/>
        <w:numPr>
          <w:ilvl w:val="0"/>
          <w:numId w:val="26"/>
        </w:numPr>
        <w:jc w:val="both"/>
        <w:rPr>
          <w:sz w:val="24"/>
          <w:szCs w:val="24"/>
        </w:rPr>
      </w:pPr>
      <w:r w:rsidRPr="00AB5C8E">
        <w:rPr>
          <w:sz w:val="24"/>
          <w:szCs w:val="24"/>
        </w:rPr>
        <w:t>Real-Time Blood Availability Tracking</w:t>
      </w:r>
      <w:r>
        <w:rPr>
          <w:sz w:val="24"/>
          <w:szCs w:val="24"/>
        </w:rPr>
        <w:t>:</w:t>
      </w:r>
    </w:p>
    <w:p w14:paraId="053F1F99" w14:textId="77777777" w:rsidR="00AB5C8E" w:rsidRDefault="00AB5C8E" w:rsidP="00AB5C8E">
      <w:pPr>
        <w:pStyle w:val="Heading2"/>
        <w:ind w:left="720"/>
        <w:jc w:val="both"/>
        <w:rPr>
          <w:sz w:val="24"/>
          <w:szCs w:val="24"/>
        </w:rPr>
      </w:pPr>
      <w:r w:rsidRPr="00AB5C8E">
        <w:rPr>
          <w:b w:val="0"/>
          <w:bCs w:val="0"/>
          <w:sz w:val="24"/>
          <w:szCs w:val="24"/>
        </w:rPr>
        <w:t>Why: Existing platforms provide delayed or static information.</w:t>
      </w:r>
    </w:p>
    <w:p w14:paraId="10A9749D" w14:textId="51BAC5B2" w:rsidR="00AB5C8E" w:rsidRPr="00AB5C8E" w:rsidRDefault="00AB5C8E" w:rsidP="00AB5C8E">
      <w:pPr>
        <w:pStyle w:val="Heading2"/>
        <w:ind w:left="720"/>
        <w:jc w:val="both"/>
        <w:rPr>
          <w:sz w:val="24"/>
          <w:szCs w:val="24"/>
        </w:rPr>
      </w:pPr>
      <w:r w:rsidRPr="00AB5C8E">
        <w:rPr>
          <w:b w:val="0"/>
          <w:bCs w:val="0"/>
          <w:sz w:val="24"/>
          <w:szCs w:val="24"/>
        </w:rPr>
        <w:t>Feature: Real-time updates on blood availability across nearby blood banks, ensuring instant access to the most current data.</w:t>
      </w:r>
    </w:p>
    <w:p w14:paraId="4FEB6ACC" w14:textId="5FC641DD" w:rsidR="00AB5C8E" w:rsidRPr="00AB5C8E" w:rsidRDefault="00AB5C8E" w:rsidP="00AB5C8E">
      <w:pPr>
        <w:pStyle w:val="Heading2"/>
        <w:numPr>
          <w:ilvl w:val="0"/>
          <w:numId w:val="26"/>
        </w:numPr>
        <w:jc w:val="both"/>
        <w:rPr>
          <w:sz w:val="24"/>
          <w:szCs w:val="24"/>
        </w:rPr>
      </w:pPr>
      <w:r w:rsidRPr="00AB5C8E">
        <w:rPr>
          <w:sz w:val="24"/>
          <w:szCs w:val="24"/>
        </w:rPr>
        <w:t>AI-Powered Donor-Recipient Matching</w:t>
      </w:r>
      <w:r>
        <w:rPr>
          <w:sz w:val="24"/>
          <w:szCs w:val="24"/>
        </w:rPr>
        <w:t>:</w:t>
      </w:r>
    </w:p>
    <w:p w14:paraId="156D040E" w14:textId="60DB3486" w:rsidR="00AB5C8E" w:rsidRPr="00AB5C8E" w:rsidRDefault="00AB5C8E" w:rsidP="00AB5C8E">
      <w:pPr>
        <w:pStyle w:val="Heading2"/>
        <w:ind w:firstLine="720"/>
        <w:jc w:val="both"/>
        <w:rPr>
          <w:b w:val="0"/>
          <w:bCs w:val="0"/>
          <w:sz w:val="24"/>
          <w:szCs w:val="24"/>
        </w:rPr>
      </w:pPr>
      <w:r w:rsidRPr="00AB5C8E">
        <w:rPr>
          <w:b w:val="0"/>
          <w:bCs w:val="0"/>
          <w:sz w:val="24"/>
          <w:szCs w:val="24"/>
        </w:rPr>
        <w:t xml:space="preserve">Why: Manual matching can be slow and </w:t>
      </w:r>
      <w:proofErr w:type="gramStart"/>
      <w:r w:rsidRPr="00AB5C8E">
        <w:rPr>
          <w:b w:val="0"/>
          <w:bCs w:val="0"/>
          <w:sz w:val="24"/>
          <w:szCs w:val="24"/>
        </w:rPr>
        <w:t>error-prone</w:t>
      </w:r>
      <w:proofErr w:type="gramEnd"/>
      <w:r w:rsidRPr="00AB5C8E">
        <w:rPr>
          <w:b w:val="0"/>
          <w:bCs w:val="0"/>
          <w:sz w:val="24"/>
          <w:szCs w:val="24"/>
        </w:rPr>
        <w:t>.</w:t>
      </w:r>
    </w:p>
    <w:p w14:paraId="12414ECD" w14:textId="77777777" w:rsidR="00AB5C8E" w:rsidRPr="00AB5C8E" w:rsidRDefault="00AB5C8E" w:rsidP="00AB5C8E">
      <w:pPr>
        <w:pStyle w:val="Heading2"/>
        <w:ind w:left="720"/>
        <w:jc w:val="both"/>
        <w:rPr>
          <w:b w:val="0"/>
          <w:bCs w:val="0"/>
          <w:sz w:val="24"/>
          <w:szCs w:val="24"/>
        </w:rPr>
      </w:pPr>
      <w:r w:rsidRPr="00AB5C8E">
        <w:rPr>
          <w:b w:val="0"/>
          <w:bCs w:val="0"/>
          <w:sz w:val="24"/>
          <w:szCs w:val="24"/>
        </w:rPr>
        <w:t>Feature: AI-driven matching algorithms that instantly connect donors to recipients based on blood type, location, and urgency.</w:t>
      </w:r>
    </w:p>
    <w:p w14:paraId="6E78CD69" w14:textId="112263D9" w:rsidR="00AB5C8E" w:rsidRPr="00AB5C8E" w:rsidRDefault="00AB5C8E" w:rsidP="00AB5C8E">
      <w:pPr>
        <w:pStyle w:val="Heading2"/>
        <w:numPr>
          <w:ilvl w:val="0"/>
          <w:numId w:val="26"/>
        </w:numPr>
        <w:jc w:val="both"/>
        <w:rPr>
          <w:sz w:val="24"/>
          <w:szCs w:val="24"/>
        </w:rPr>
      </w:pPr>
      <w:r w:rsidRPr="00AB5C8E">
        <w:rPr>
          <w:sz w:val="24"/>
          <w:szCs w:val="24"/>
        </w:rPr>
        <w:t>Predictive Blood Demand Forecasting</w:t>
      </w:r>
      <w:r>
        <w:rPr>
          <w:sz w:val="24"/>
          <w:szCs w:val="24"/>
        </w:rPr>
        <w:t>:</w:t>
      </w:r>
    </w:p>
    <w:p w14:paraId="2B6D252A" w14:textId="77777777" w:rsidR="00AB5C8E" w:rsidRPr="00AB5C8E" w:rsidRDefault="00AB5C8E" w:rsidP="00AB5C8E">
      <w:pPr>
        <w:pStyle w:val="Heading2"/>
        <w:ind w:firstLine="720"/>
        <w:jc w:val="both"/>
        <w:rPr>
          <w:b w:val="0"/>
          <w:bCs w:val="0"/>
          <w:sz w:val="24"/>
          <w:szCs w:val="24"/>
        </w:rPr>
      </w:pPr>
      <w:r w:rsidRPr="00AB5C8E">
        <w:rPr>
          <w:b w:val="0"/>
          <w:bCs w:val="0"/>
          <w:sz w:val="24"/>
          <w:szCs w:val="24"/>
        </w:rPr>
        <w:t>Why: Blood banks struggle to predict future demand, leading to shortages or waste.</w:t>
      </w:r>
    </w:p>
    <w:p w14:paraId="15378504" w14:textId="77777777" w:rsidR="00AB5C8E" w:rsidRPr="00AB5C8E" w:rsidRDefault="00AB5C8E" w:rsidP="00AB5C8E">
      <w:pPr>
        <w:pStyle w:val="Heading2"/>
        <w:ind w:left="720"/>
        <w:jc w:val="both"/>
        <w:rPr>
          <w:b w:val="0"/>
          <w:bCs w:val="0"/>
          <w:sz w:val="24"/>
          <w:szCs w:val="24"/>
        </w:rPr>
      </w:pPr>
      <w:r w:rsidRPr="00AB5C8E">
        <w:rPr>
          <w:b w:val="0"/>
          <w:bCs w:val="0"/>
          <w:sz w:val="24"/>
          <w:szCs w:val="24"/>
        </w:rPr>
        <w:t>Feature: AI algorithms that forecast demand based on historical data and trends, optimizing blood stock management.</w:t>
      </w:r>
    </w:p>
    <w:p w14:paraId="0DF6AC3E" w14:textId="6F5D48A2" w:rsidR="00AB5C8E" w:rsidRPr="00AB5C8E" w:rsidRDefault="00AB5C8E" w:rsidP="00AB5C8E">
      <w:pPr>
        <w:pStyle w:val="Heading2"/>
        <w:numPr>
          <w:ilvl w:val="0"/>
          <w:numId w:val="26"/>
        </w:numPr>
        <w:jc w:val="both"/>
        <w:rPr>
          <w:sz w:val="24"/>
          <w:szCs w:val="24"/>
        </w:rPr>
      </w:pPr>
      <w:r w:rsidRPr="00AB5C8E">
        <w:rPr>
          <w:sz w:val="24"/>
          <w:szCs w:val="24"/>
        </w:rPr>
        <w:t>Donor Engagement and Notifications</w:t>
      </w:r>
      <w:r>
        <w:rPr>
          <w:sz w:val="24"/>
          <w:szCs w:val="24"/>
        </w:rPr>
        <w:t>:</w:t>
      </w:r>
    </w:p>
    <w:p w14:paraId="4B3A8C6E" w14:textId="77777777" w:rsidR="00AB5C8E" w:rsidRPr="00AB5C8E" w:rsidRDefault="00AB5C8E" w:rsidP="00AB5C8E">
      <w:pPr>
        <w:pStyle w:val="Heading2"/>
        <w:ind w:firstLine="720"/>
        <w:jc w:val="both"/>
        <w:rPr>
          <w:b w:val="0"/>
          <w:bCs w:val="0"/>
          <w:sz w:val="24"/>
          <w:szCs w:val="24"/>
        </w:rPr>
      </w:pPr>
      <w:r w:rsidRPr="00AB5C8E">
        <w:rPr>
          <w:b w:val="0"/>
          <w:bCs w:val="0"/>
          <w:sz w:val="24"/>
          <w:szCs w:val="24"/>
        </w:rPr>
        <w:t>Why: Many potential donors remain unaware of urgent needs or upcoming drives.</w:t>
      </w:r>
    </w:p>
    <w:p w14:paraId="202A43DC" w14:textId="77777777" w:rsidR="00AB5C8E" w:rsidRPr="00AB5C8E" w:rsidRDefault="00AB5C8E" w:rsidP="00AB5C8E">
      <w:pPr>
        <w:pStyle w:val="Heading2"/>
        <w:ind w:left="720"/>
        <w:jc w:val="both"/>
        <w:rPr>
          <w:b w:val="0"/>
          <w:bCs w:val="0"/>
          <w:sz w:val="24"/>
          <w:szCs w:val="24"/>
        </w:rPr>
      </w:pPr>
      <w:r w:rsidRPr="00AB5C8E">
        <w:rPr>
          <w:b w:val="0"/>
          <w:bCs w:val="0"/>
          <w:sz w:val="24"/>
          <w:szCs w:val="24"/>
        </w:rPr>
        <w:t>Feature: Personalized notifications that inform donors of nearby blood drives or urgent requests for their specific blood type.</w:t>
      </w:r>
    </w:p>
    <w:p w14:paraId="107A17FB" w14:textId="68B84FA8" w:rsidR="00AB5C8E" w:rsidRPr="00AB5C8E" w:rsidRDefault="00AB5C8E" w:rsidP="00AB5C8E">
      <w:pPr>
        <w:pStyle w:val="Heading2"/>
        <w:numPr>
          <w:ilvl w:val="0"/>
          <w:numId w:val="26"/>
        </w:numPr>
        <w:jc w:val="both"/>
        <w:rPr>
          <w:sz w:val="24"/>
          <w:szCs w:val="24"/>
        </w:rPr>
      </w:pPr>
      <w:r w:rsidRPr="00AB5C8E">
        <w:rPr>
          <w:sz w:val="24"/>
          <w:szCs w:val="24"/>
        </w:rPr>
        <w:lastRenderedPageBreak/>
        <w:t>Secure Data Handling</w:t>
      </w:r>
      <w:r>
        <w:rPr>
          <w:sz w:val="24"/>
          <w:szCs w:val="24"/>
        </w:rPr>
        <w:t>:</w:t>
      </w:r>
    </w:p>
    <w:p w14:paraId="36F6AF7B" w14:textId="77777777" w:rsidR="00AB5C8E" w:rsidRPr="00AB5C8E" w:rsidRDefault="00AB5C8E" w:rsidP="00AB5C8E">
      <w:pPr>
        <w:pStyle w:val="Heading2"/>
        <w:ind w:left="720"/>
        <w:jc w:val="both"/>
        <w:rPr>
          <w:b w:val="0"/>
          <w:bCs w:val="0"/>
          <w:sz w:val="24"/>
          <w:szCs w:val="24"/>
        </w:rPr>
      </w:pPr>
      <w:r w:rsidRPr="00AB5C8E">
        <w:rPr>
          <w:b w:val="0"/>
          <w:bCs w:val="0"/>
          <w:sz w:val="24"/>
          <w:szCs w:val="24"/>
        </w:rPr>
        <w:t>Why: Blood donation involves sensitive personal and medical information that must be protected.</w:t>
      </w:r>
    </w:p>
    <w:p w14:paraId="30B6DD79" w14:textId="77777777" w:rsidR="00AB5C8E" w:rsidRPr="00AB5C8E" w:rsidRDefault="00AB5C8E" w:rsidP="00AB5C8E">
      <w:pPr>
        <w:pStyle w:val="Heading2"/>
        <w:ind w:left="720"/>
        <w:jc w:val="both"/>
        <w:rPr>
          <w:b w:val="0"/>
          <w:bCs w:val="0"/>
          <w:sz w:val="24"/>
          <w:szCs w:val="24"/>
        </w:rPr>
      </w:pPr>
      <w:r w:rsidRPr="00AB5C8E">
        <w:rPr>
          <w:b w:val="0"/>
          <w:bCs w:val="0"/>
          <w:sz w:val="24"/>
          <w:szCs w:val="24"/>
        </w:rPr>
        <w:t>Feature: Data encryption for all user data, both in transit and at rest, ensuring GDPR and HIPAA compliance.</w:t>
      </w:r>
    </w:p>
    <w:p w14:paraId="725B31FC" w14:textId="432D11EB" w:rsidR="00AB5C8E" w:rsidRPr="00AB5C8E" w:rsidRDefault="00AB5C8E" w:rsidP="00AB5C8E">
      <w:pPr>
        <w:pStyle w:val="Heading2"/>
        <w:numPr>
          <w:ilvl w:val="0"/>
          <w:numId w:val="26"/>
        </w:numPr>
        <w:jc w:val="both"/>
        <w:rPr>
          <w:sz w:val="24"/>
          <w:szCs w:val="24"/>
        </w:rPr>
      </w:pPr>
      <w:r w:rsidRPr="00AB5C8E">
        <w:rPr>
          <w:sz w:val="24"/>
          <w:szCs w:val="24"/>
        </w:rPr>
        <w:t>User-Friendly Mobile Interface</w:t>
      </w:r>
      <w:r>
        <w:rPr>
          <w:sz w:val="24"/>
          <w:szCs w:val="24"/>
        </w:rPr>
        <w:t>:</w:t>
      </w:r>
    </w:p>
    <w:p w14:paraId="2F99983E" w14:textId="77777777" w:rsidR="00AB5C8E" w:rsidRPr="00AB5C8E" w:rsidRDefault="00AB5C8E" w:rsidP="00AB5C8E">
      <w:pPr>
        <w:pStyle w:val="Heading2"/>
        <w:ind w:firstLine="720"/>
        <w:jc w:val="both"/>
        <w:rPr>
          <w:b w:val="0"/>
          <w:bCs w:val="0"/>
          <w:sz w:val="24"/>
          <w:szCs w:val="24"/>
        </w:rPr>
      </w:pPr>
      <w:r w:rsidRPr="00AB5C8E">
        <w:rPr>
          <w:b w:val="0"/>
          <w:bCs w:val="0"/>
          <w:sz w:val="24"/>
          <w:szCs w:val="24"/>
        </w:rPr>
        <w:t>Why: Complex or non-intuitive interfaces can discourage users.</w:t>
      </w:r>
    </w:p>
    <w:p w14:paraId="32725A91" w14:textId="77777777" w:rsidR="00AB5C8E" w:rsidRPr="00AB5C8E" w:rsidRDefault="00AB5C8E" w:rsidP="00AB5C8E">
      <w:pPr>
        <w:pStyle w:val="Heading2"/>
        <w:ind w:left="720"/>
        <w:jc w:val="both"/>
        <w:rPr>
          <w:b w:val="0"/>
          <w:bCs w:val="0"/>
          <w:sz w:val="24"/>
          <w:szCs w:val="24"/>
        </w:rPr>
      </w:pPr>
      <w:r w:rsidRPr="00AB5C8E">
        <w:rPr>
          <w:b w:val="0"/>
          <w:bCs w:val="0"/>
          <w:sz w:val="24"/>
          <w:szCs w:val="24"/>
        </w:rPr>
        <w:t>Feature: A simple, user-friendly design that allows users to easily register, search for blood availability, and view donation history.</w:t>
      </w:r>
    </w:p>
    <w:p w14:paraId="77732DCD" w14:textId="77777777" w:rsidR="00AB5C8E" w:rsidRPr="006410ED" w:rsidRDefault="00AB5C8E" w:rsidP="00A609D9">
      <w:pPr>
        <w:pStyle w:val="Heading2"/>
        <w:jc w:val="both"/>
      </w:pPr>
    </w:p>
    <w:p w14:paraId="014553B4" w14:textId="41F9C0A8" w:rsidR="006410ED" w:rsidRPr="006410ED" w:rsidRDefault="004D5633" w:rsidP="00A609D9">
      <w:pPr>
        <w:pStyle w:val="Heading2"/>
        <w:numPr>
          <w:ilvl w:val="1"/>
          <w:numId w:val="1"/>
        </w:numPr>
        <w:tabs>
          <w:tab w:val="num" w:pos="360"/>
        </w:tabs>
        <w:ind w:left="851" w:hanging="851"/>
        <w:jc w:val="both"/>
      </w:pPr>
      <w:r>
        <w:t>Design Constraints</w:t>
      </w:r>
      <w:bookmarkEnd w:id="15"/>
    </w:p>
    <w:p w14:paraId="6B6C4C21" w14:textId="77777777" w:rsidR="00AB5C8E" w:rsidRDefault="00AB5C8E" w:rsidP="00A609D9">
      <w:pPr>
        <w:pStyle w:val="Heading2"/>
        <w:jc w:val="both"/>
        <w:rPr>
          <w:b w:val="0"/>
          <w:bCs w:val="0"/>
          <w:sz w:val="24"/>
          <w:szCs w:val="24"/>
        </w:rPr>
      </w:pPr>
      <w:r w:rsidRPr="00AB5C8E">
        <w:rPr>
          <w:b w:val="0"/>
          <w:bCs w:val="0"/>
          <w:sz w:val="24"/>
          <w:szCs w:val="24"/>
        </w:rPr>
        <w:t>When designing the Android Blood Bank application, several constraints were considered to ensure the platform operates effectively while meeting regulatory, ethical, and technical standards. Key design constraints include:</w:t>
      </w:r>
    </w:p>
    <w:p w14:paraId="3B30E5D8" w14:textId="52ADAA54" w:rsidR="006410ED" w:rsidRPr="006410ED" w:rsidRDefault="006410ED" w:rsidP="00A609D9">
      <w:pPr>
        <w:pStyle w:val="Heading2"/>
        <w:jc w:val="both"/>
        <w:rPr>
          <w:sz w:val="24"/>
          <w:szCs w:val="24"/>
        </w:rPr>
      </w:pPr>
      <w:r w:rsidRPr="006410ED">
        <w:rPr>
          <w:sz w:val="24"/>
          <w:szCs w:val="24"/>
        </w:rPr>
        <w:t>3.2.1. Standards</w:t>
      </w:r>
    </w:p>
    <w:p w14:paraId="5DEE6124" w14:textId="49357D29" w:rsidR="006410ED" w:rsidRPr="006410ED" w:rsidRDefault="006410ED" w:rsidP="00A609D9">
      <w:pPr>
        <w:pStyle w:val="Heading2"/>
        <w:jc w:val="both"/>
        <w:rPr>
          <w:b w:val="0"/>
          <w:bCs w:val="0"/>
          <w:sz w:val="24"/>
          <w:szCs w:val="24"/>
        </w:rPr>
      </w:pPr>
      <w:r w:rsidRPr="006410ED">
        <w:rPr>
          <w:b w:val="0"/>
          <w:bCs w:val="0"/>
          <w:sz w:val="24"/>
          <w:szCs w:val="24"/>
        </w:rPr>
        <w:t xml:space="preserve">- Regulatory Compliance:  </w:t>
      </w:r>
    </w:p>
    <w:p w14:paraId="1082BBD0" w14:textId="77777777" w:rsidR="00AB5C8E" w:rsidRDefault="00AB5C8E" w:rsidP="00A609D9">
      <w:pPr>
        <w:pStyle w:val="Heading2"/>
        <w:jc w:val="both"/>
        <w:rPr>
          <w:b w:val="0"/>
          <w:bCs w:val="0"/>
          <w:sz w:val="24"/>
          <w:szCs w:val="24"/>
        </w:rPr>
      </w:pPr>
      <w:r w:rsidRPr="00AB5C8E">
        <w:rPr>
          <w:b w:val="0"/>
          <w:bCs w:val="0"/>
          <w:sz w:val="24"/>
          <w:szCs w:val="24"/>
        </w:rPr>
        <w:t>The application must comply with international health and privacy regulations, including HIPAA in the U.S. and GDPR in the EU. Data security is paramount, ensuring that user data is protected and that users have control over their personal information.</w:t>
      </w:r>
    </w:p>
    <w:p w14:paraId="06B9DC0C" w14:textId="692D78DE" w:rsidR="006410ED" w:rsidRPr="006410ED" w:rsidRDefault="006410ED" w:rsidP="00A609D9">
      <w:pPr>
        <w:pStyle w:val="Heading2"/>
        <w:jc w:val="both"/>
        <w:rPr>
          <w:b w:val="0"/>
          <w:bCs w:val="0"/>
          <w:sz w:val="24"/>
          <w:szCs w:val="24"/>
        </w:rPr>
      </w:pPr>
      <w:r w:rsidRPr="006410ED">
        <w:rPr>
          <w:b w:val="0"/>
          <w:bCs w:val="0"/>
          <w:sz w:val="24"/>
          <w:szCs w:val="24"/>
        </w:rPr>
        <w:t xml:space="preserve">- Economic Considerations:  </w:t>
      </w:r>
    </w:p>
    <w:p w14:paraId="53B7BE09" w14:textId="77777777" w:rsidR="00AB5C8E" w:rsidRDefault="00AB5C8E" w:rsidP="00A609D9">
      <w:pPr>
        <w:pStyle w:val="Heading2"/>
        <w:jc w:val="both"/>
        <w:rPr>
          <w:b w:val="0"/>
          <w:bCs w:val="0"/>
          <w:sz w:val="24"/>
          <w:szCs w:val="24"/>
        </w:rPr>
      </w:pPr>
      <w:r w:rsidRPr="00AB5C8E">
        <w:rPr>
          <w:b w:val="0"/>
          <w:bCs w:val="0"/>
          <w:sz w:val="24"/>
          <w:szCs w:val="24"/>
        </w:rPr>
        <w:t>The app must be cost-effective to develop and maintain, ensuring it can scale to reach a wide user base. The use of open-source technologies and strategic partnerships with hospitals or blood banks can help reduce costs.</w:t>
      </w:r>
    </w:p>
    <w:p w14:paraId="4FE0B020" w14:textId="6AA8404D" w:rsidR="006410ED" w:rsidRPr="006410ED" w:rsidRDefault="006410ED" w:rsidP="00A609D9">
      <w:pPr>
        <w:pStyle w:val="Heading2"/>
        <w:jc w:val="both"/>
        <w:rPr>
          <w:b w:val="0"/>
          <w:bCs w:val="0"/>
          <w:sz w:val="24"/>
          <w:szCs w:val="24"/>
        </w:rPr>
      </w:pPr>
      <w:r w:rsidRPr="006410ED">
        <w:rPr>
          <w:b w:val="0"/>
          <w:bCs w:val="0"/>
          <w:sz w:val="24"/>
          <w:szCs w:val="24"/>
        </w:rPr>
        <w:lastRenderedPageBreak/>
        <w:t xml:space="preserve">- Environmental Impact:  </w:t>
      </w:r>
    </w:p>
    <w:p w14:paraId="00C4CF3A" w14:textId="5F559F6C" w:rsidR="006410ED" w:rsidRPr="006410ED" w:rsidRDefault="00AB5C8E" w:rsidP="00A609D9">
      <w:pPr>
        <w:pStyle w:val="Heading2"/>
        <w:jc w:val="both"/>
        <w:rPr>
          <w:b w:val="0"/>
          <w:bCs w:val="0"/>
          <w:sz w:val="24"/>
          <w:szCs w:val="24"/>
        </w:rPr>
      </w:pPr>
      <w:r w:rsidRPr="00AB5C8E">
        <w:rPr>
          <w:b w:val="0"/>
          <w:bCs w:val="0"/>
          <w:sz w:val="24"/>
          <w:szCs w:val="24"/>
        </w:rPr>
        <w:t>As a digital platform, the app should minimize its environmental impact by using energy-efficient cloud services and data centers to reduce its carbon footprint.</w:t>
      </w:r>
    </w:p>
    <w:p w14:paraId="194E8B30" w14:textId="44166690" w:rsidR="006410ED" w:rsidRPr="006410ED" w:rsidRDefault="006410ED" w:rsidP="00A609D9">
      <w:pPr>
        <w:pStyle w:val="Heading2"/>
        <w:jc w:val="both"/>
        <w:rPr>
          <w:b w:val="0"/>
          <w:bCs w:val="0"/>
          <w:sz w:val="24"/>
          <w:szCs w:val="24"/>
        </w:rPr>
      </w:pPr>
      <w:r w:rsidRPr="006410ED">
        <w:rPr>
          <w:b w:val="0"/>
          <w:bCs w:val="0"/>
          <w:sz w:val="24"/>
          <w:szCs w:val="24"/>
        </w:rPr>
        <w:t xml:space="preserve">- Safety:  </w:t>
      </w:r>
    </w:p>
    <w:p w14:paraId="3DEEA3A7" w14:textId="77777777" w:rsidR="00AB5C8E" w:rsidRDefault="00AB5C8E" w:rsidP="00A609D9">
      <w:pPr>
        <w:pStyle w:val="Heading2"/>
        <w:jc w:val="both"/>
        <w:rPr>
          <w:b w:val="0"/>
          <w:bCs w:val="0"/>
          <w:sz w:val="24"/>
          <w:szCs w:val="24"/>
        </w:rPr>
      </w:pPr>
      <w:r w:rsidRPr="00AB5C8E">
        <w:rPr>
          <w:b w:val="0"/>
          <w:bCs w:val="0"/>
          <w:sz w:val="24"/>
          <w:szCs w:val="24"/>
        </w:rPr>
        <w:t>The platform must employ robust encryption methods to protect sensitive user information. Multi-factor authentication (MFA) and secure cloud storage will ensure that data remains safe from unauthorized access.</w:t>
      </w:r>
    </w:p>
    <w:p w14:paraId="15091C11" w14:textId="0101D254" w:rsidR="006410ED" w:rsidRPr="006410ED" w:rsidRDefault="006410ED" w:rsidP="00A609D9">
      <w:pPr>
        <w:pStyle w:val="Heading2"/>
        <w:jc w:val="both"/>
        <w:rPr>
          <w:b w:val="0"/>
          <w:bCs w:val="0"/>
          <w:sz w:val="24"/>
          <w:szCs w:val="24"/>
        </w:rPr>
      </w:pPr>
      <w:r w:rsidRPr="006410ED">
        <w:rPr>
          <w:b w:val="0"/>
          <w:bCs w:val="0"/>
          <w:sz w:val="24"/>
          <w:szCs w:val="24"/>
        </w:rPr>
        <w:t xml:space="preserve">- Professional &amp; Ethical:  </w:t>
      </w:r>
    </w:p>
    <w:p w14:paraId="646EE9CA" w14:textId="77777777" w:rsidR="00AB5C8E" w:rsidRDefault="00AB5C8E" w:rsidP="00A609D9">
      <w:pPr>
        <w:pStyle w:val="Heading2"/>
        <w:jc w:val="both"/>
        <w:rPr>
          <w:b w:val="0"/>
          <w:bCs w:val="0"/>
          <w:sz w:val="24"/>
          <w:szCs w:val="24"/>
        </w:rPr>
      </w:pPr>
      <w:r w:rsidRPr="00AB5C8E">
        <w:rPr>
          <w:b w:val="0"/>
          <w:bCs w:val="0"/>
          <w:sz w:val="24"/>
          <w:szCs w:val="24"/>
        </w:rPr>
        <w:t>The system must be inclusive, ensuring that users from all regions and backgrounds can access blood donation services. Ethical considerations include ensuring that the AI algorithms are unbiased and do not disadvantage any group based on factors such as socioeconomic status.</w:t>
      </w:r>
    </w:p>
    <w:p w14:paraId="36A97C59" w14:textId="0CD4F1D2" w:rsidR="006410ED" w:rsidRPr="006410ED" w:rsidRDefault="006410ED" w:rsidP="00A609D9">
      <w:pPr>
        <w:pStyle w:val="Heading2"/>
        <w:jc w:val="both"/>
        <w:rPr>
          <w:b w:val="0"/>
          <w:bCs w:val="0"/>
          <w:sz w:val="24"/>
          <w:szCs w:val="24"/>
        </w:rPr>
      </w:pPr>
      <w:r w:rsidRPr="006410ED">
        <w:rPr>
          <w:b w:val="0"/>
          <w:bCs w:val="0"/>
          <w:sz w:val="24"/>
          <w:szCs w:val="24"/>
        </w:rPr>
        <w:t xml:space="preserve">- Cost:  </w:t>
      </w:r>
    </w:p>
    <w:p w14:paraId="77300942" w14:textId="18640D9F" w:rsidR="00014A04" w:rsidRPr="006410ED" w:rsidRDefault="00AB5C8E" w:rsidP="00A609D9">
      <w:pPr>
        <w:pStyle w:val="Heading2"/>
        <w:jc w:val="both"/>
        <w:rPr>
          <w:b w:val="0"/>
          <w:bCs w:val="0"/>
          <w:sz w:val="24"/>
          <w:szCs w:val="24"/>
        </w:rPr>
      </w:pPr>
      <w:r w:rsidRPr="00AB5C8E">
        <w:rPr>
          <w:b w:val="0"/>
          <w:bCs w:val="0"/>
          <w:sz w:val="24"/>
          <w:szCs w:val="24"/>
        </w:rPr>
        <w:t>The platform should be affordable for hospitals and blood banks to adopt. Leveraging cloud-based infrastructure and AI tools with moderate computational needs can help keep costs manageable.</w:t>
      </w:r>
    </w:p>
    <w:p w14:paraId="66258BC2" w14:textId="6517DAED" w:rsidR="004D5633" w:rsidRDefault="004D5633" w:rsidP="00A609D9">
      <w:pPr>
        <w:pStyle w:val="Heading2"/>
        <w:numPr>
          <w:ilvl w:val="1"/>
          <w:numId w:val="1"/>
        </w:numPr>
        <w:tabs>
          <w:tab w:val="num" w:pos="360"/>
        </w:tabs>
        <w:ind w:left="851" w:hanging="851"/>
        <w:jc w:val="both"/>
      </w:pPr>
      <w:bookmarkStart w:id="16" w:name="_Toc124839226"/>
      <w:r>
        <w:t xml:space="preserve">Analysis </w:t>
      </w:r>
      <w:r w:rsidR="00F72416">
        <w:t>of Features and</w:t>
      </w:r>
      <w:r>
        <w:t xml:space="preserve"> finalization subject to constraints</w:t>
      </w:r>
      <w:bookmarkEnd w:id="16"/>
    </w:p>
    <w:p w14:paraId="1A8A6496" w14:textId="4F42183D" w:rsidR="00014A04" w:rsidRPr="00E6020B" w:rsidRDefault="00AB5C8E" w:rsidP="00A609D9">
      <w:pPr>
        <w:pStyle w:val="Heading2"/>
        <w:jc w:val="both"/>
        <w:rPr>
          <w:rFonts w:cs="Times New Roman"/>
          <w:b w:val="0"/>
          <w:bCs w:val="0"/>
          <w:sz w:val="24"/>
          <w:szCs w:val="24"/>
        </w:rPr>
      </w:pPr>
      <w:bookmarkStart w:id="17" w:name="_Toc124839227"/>
      <w:r w:rsidRPr="00E6020B">
        <w:rPr>
          <w:rFonts w:cs="Times New Roman"/>
          <w:b w:val="0"/>
          <w:bCs w:val="0"/>
          <w:sz w:val="24"/>
          <w:szCs w:val="24"/>
        </w:rPr>
        <w:t>The following features were refined to align with the identified design constraints:</w:t>
      </w:r>
    </w:p>
    <w:p w14:paraId="1BECB118" w14:textId="3EED10DA" w:rsidR="00E6020B" w:rsidRPr="00E6020B" w:rsidRDefault="00E6020B" w:rsidP="00E6020B">
      <w:pPr>
        <w:pStyle w:val="ListParagraph"/>
        <w:widowControl/>
        <w:numPr>
          <w:ilvl w:val="0"/>
          <w:numId w:val="31"/>
        </w:numPr>
        <w:spacing w:before="100" w:beforeAutospacing="1" w:after="100" w:afterAutospacing="1" w:line="240" w:lineRule="auto"/>
        <w:rPr>
          <w:rFonts w:eastAsia="Times New Roman" w:cs="Times New Roman"/>
          <w:b/>
          <w:bCs/>
          <w:szCs w:val="24"/>
        </w:rPr>
      </w:pPr>
      <w:r w:rsidRPr="00E6020B">
        <w:rPr>
          <w:rFonts w:eastAsia="Times New Roman" w:cs="Times New Roman"/>
          <w:b/>
          <w:bCs/>
          <w:szCs w:val="24"/>
        </w:rPr>
        <w:t>Real-Time Blood Availability Tracking</w:t>
      </w:r>
      <w:r>
        <w:rPr>
          <w:rFonts w:eastAsia="Times New Roman" w:cs="Times New Roman"/>
          <w:b/>
          <w:bCs/>
          <w:szCs w:val="24"/>
        </w:rPr>
        <w:t>:</w:t>
      </w:r>
    </w:p>
    <w:p w14:paraId="62529CCA" w14:textId="77777777" w:rsidR="00E6020B" w:rsidRPr="00E6020B" w:rsidRDefault="00E6020B" w:rsidP="00E6020B">
      <w:pPr>
        <w:widowControl/>
        <w:numPr>
          <w:ilvl w:val="0"/>
          <w:numId w:val="27"/>
        </w:numPr>
        <w:spacing w:before="100" w:beforeAutospacing="1" w:after="100" w:afterAutospacing="1" w:line="240" w:lineRule="auto"/>
        <w:rPr>
          <w:rFonts w:eastAsia="Times New Roman" w:cs="Times New Roman"/>
          <w:szCs w:val="24"/>
        </w:rPr>
      </w:pPr>
      <w:r w:rsidRPr="00E6020B">
        <w:rPr>
          <w:rFonts w:eastAsia="Times New Roman" w:cs="Times New Roman"/>
          <w:szCs w:val="24"/>
        </w:rPr>
        <w:t>Modification: Enhanced data encryption for better privacy protection, ensuring compliance with GDPR and HIPAA.</w:t>
      </w:r>
    </w:p>
    <w:p w14:paraId="1655DEA2" w14:textId="77777777" w:rsidR="00E6020B" w:rsidRPr="00E6020B" w:rsidRDefault="00E6020B" w:rsidP="00E6020B">
      <w:pPr>
        <w:widowControl/>
        <w:numPr>
          <w:ilvl w:val="0"/>
          <w:numId w:val="27"/>
        </w:numPr>
        <w:spacing w:before="100" w:beforeAutospacing="1" w:after="100" w:afterAutospacing="1" w:line="240" w:lineRule="auto"/>
        <w:rPr>
          <w:rFonts w:eastAsia="Times New Roman" w:cs="Times New Roman"/>
          <w:szCs w:val="24"/>
        </w:rPr>
      </w:pPr>
      <w:r w:rsidRPr="00E6020B">
        <w:rPr>
          <w:rFonts w:eastAsia="Times New Roman" w:cs="Times New Roman"/>
          <w:szCs w:val="24"/>
        </w:rPr>
        <w:t>Finalization: Retained, with stronger security protocols.</w:t>
      </w:r>
    </w:p>
    <w:p w14:paraId="774A99E1" w14:textId="37E3F2F9" w:rsidR="00E6020B" w:rsidRPr="00E6020B" w:rsidRDefault="00E6020B" w:rsidP="00E6020B">
      <w:pPr>
        <w:pStyle w:val="ListParagraph"/>
        <w:widowControl/>
        <w:numPr>
          <w:ilvl w:val="0"/>
          <w:numId w:val="31"/>
        </w:numPr>
        <w:spacing w:before="100" w:beforeAutospacing="1" w:after="100" w:afterAutospacing="1" w:line="240" w:lineRule="auto"/>
        <w:rPr>
          <w:rFonts w:eastAsia="Times New Roman" w:cs="Times New Roman"/>
          <w:b/>
          <w:bCs/>
          <w:szCs w:val="24"/>
        </w:rPr>
      </w:pPr>
      <w:r w:rsidRPr="00E6020B">
        <w:rPr>
          <w:rFonts w:eastAsia="Times New Roman" w:cs="Times New Roman"/>
          <w:b/>
          <w:bCs/>
          <w:szCs w:val="24"/>
        </w:rPr>
        <w:t>AI-Powered Donor-Recipient Matching</w:t>
      </w:r>
      <w:r>
        <w:rPr>
          <w:rFonts w:eastAsia="Times New Roman" w:cs="Times New Roman"/>
          <w:b/>
          <w:bCs/>
          <w:szCs w:val="24"/>
        </w:rPr>
        <w:t>:</w:t>
      </w:r>
    </w:p>
    <w:p w14:paraId="03FE5350" w14:textId="77777777" w:rsidR="00E6020B" w:rsidRPr="00E6020B" w:rsidRDefault="00E6020B" w:rsidP="00E6020B">
      <w:pPr>
        <w:widowControl/>
        <w:numPr>
          <w:ilvl w:val="0"/>
          <w:numId w:val="28"/>
        </w:numPr>
        <w:spacing w:before="100" w:beforeAutospacing="1" w:after="100" w:afterAutospacing="1" w:line="240" w:lineRule="auto"/>
        <w:rPr>
          <w:rFonts w:eastAsia="Times New Roman" w:cs="Times New Roman"/>
          <w:szCs w:val="24"/>
        </w:rPr>
      </w:pPr>
      <w:r w:rsidRPr="00E6020B">
        <w:rPr>
          <w:rFonts w:eastAsia="Times New Roman" w:cs="Times New Roman"/>
          <w:szCs w:val="24"/>
        </w:rPr>
        <w:t>Modification: Implementing bias-checking algorithms to ensure fairness in matching across different regions and demographics.</w:t>
      </w:r>
    </w:p>
    <w:p w14:paraId="4ECEE03B" w14:textId="2D69C0A2" w:rsidR="00E6020B" w:rsidRDefault="00E6020B" w:rsidP="00E6020B">
      <w:pPr>
        <w:widowControl/>
        <w:numPr>
          <w:ilvl w:val="0"/>
          <w:numId w:val="28"/>
        </w:numPr>
        <w:spacing w:before="100" w:beforeAutospacing="1" w:after="100" w:afterAutospacing="1" w:line="240" w:lineRule="auto"/>
        <w:rPr>
          <w:rFonts w:eastAsia="Times New Roman" w:cs="Times New Roman"/>
          <w:szCs w:val="24"/>
        </w:rPr>
      </w:pPr>
      <w:r w:rsidRPr="00E6020B">
        <w:rPr>
          <w:rFonts w:eastAsia="Times New Roman" w:cs="Times New Roman"/>
          <w:szCs w:val="24"/>
        </w:rPr>
        <w:t>Finalization: Retained, with added ethical considerations.</w:t>
      </w:r>
    </w:p>
    <w:p w14:paraId="4D0FD59A" w14:textId="77777777" w:rsidR="00E6020B" w:rsidRPr="00E6020B" w:rsidRDefault="00E6020B" w:rsidP="00E6020B">
      <w:pPr>
        <w:widowControl/>
        <w:spacing w:before="100" w:beforeAutospacing="1" w:after="100" w:afterAutospacing="1" w:line="240" w:lineRule="auto"/>
        <w:ind w:left="1080"/>
        <w:rPr>
          <w:rFonts w:eastAsia="Times New Roman" w:cs="Times New Roman"/>
          <w:szCs w:val="24"/>
        </w:rPr>
      </w:pPr>
    </w:p>
    <w:p w14:paraId="717D0BCD" w14:textId="73824B1C" w:rsidR="00E6020B" w:rsidRPr="00E6020B" w:rsidRDefault="00E6020B" w:rsidP="00E6020B">
      <w:pPr>
        <w:pStyle w:val="ListParagraph"/>
        <w:widowControl/>
        <w:numPr>
          <w:ilvl w:val="0"/>
          <w:numId w:val="31"/>
        </w:numPr>
        <w:spacing w:before="100" w:beforeAutospacing="1" w:after="100" w:afterAutospacing="1" w:line="240" w:lineRule="auto"/>
        <w:rPr>
          <w:rFonts w:eastAsia="Times New Roman" w:cs="Times New Roman"/>
          <w:b/>
          <w:bCs/>
          <w:szCs w:val="24"/>
        </w:rPr>
      </w:pPr>
      <w:r w:rsidRPr="00E6020B">
        <w:rPr>
          <w:rFonts w:eastAsia="Times New Roman" w:cs="Times New Roman"/>
          <w:b/>
          <w:bCs/>
          <w:szCs w:val="24"/>
        </w:rPr>
        <w:lastRenderedPageBreak/>
        <w:t>Predictive Blood Demand Forecasting</w:t>
      </w:r>
      <w:r>
        <w:rPr>
          <w:rFonts w:eastAsia="Times New Roman" w:cs="Times New Roman"/>
          <w:b/>
          <w:bCs/>
          <w:szCs w:val="24"/>
        </w:rPr>
        <w:t>:</w:t>
      </w:r>
    </w:p>
    <w:p w14:paraId="653AA58A" w14:textId="77777777" w:rsidR="00E6020B" w:rsidRPr="00E6020B" w:rsidRDefault="00E6020B" w:rsidP="00E6020B">
      <w:pPr>
        <w:widowControl/>
        <w:numPr>
          <w:ilvl w:val="0"/>
          <w:numId w:val="29"/>
        </w:numPr>
        <w:spacing w:before="100" w:beforeAutospacing="1" w:after="100" w:afterAutospacing="1" w:line="240" w:lineRule="auto"/>
        <w:rPr>
          <w:rFonts w:eastAsia="Times New Roman" w:cs="Times New Roman"/>
          <w:szCs w:val="24"/>
        </w:rPr>
      </w:pPr>
      <w:r w:rsidRPr="00E6020B">
        <w:rPr>
          <w:rFonts w:eastAsia="Times New Roman" w:cs="Times New Roman"/>
          <w:szCs w:val="24"/>
        </w:rPr>
        <w:t>Modification: Limit the number of integrated APIs to reduce operational costs and improve system efficiency.</w:t>
      </w:r>
    </w:p>
    <w:p w14:paraId="15ED98E5" w14:textId="77777777" w:rsidR="00E6020B" w:rsidRPr="00E6020B" w:rsidRDefault="00E6020B" w:rsidP="00E6020B">
      <w:pPr>
        <w:widowControl/>
        <w:numPr>
          <w:ilvl w:val="0"/>
          <w:numId w:val="29"/>
        </w:numPr>
        <w:spacing w:before="100" w:beforeAutospacing="1" w:after="100" w:afterAutospacing="1" w:line="240" w:lineRule="auto"/>
        <w:rPr>
          <w:rFonts w:eastAsia="Times New Roman" w:cs="Times New Roman"/>
          <w:szCs w:val="24"/>
        </w:rPr>
      </w:pPr>
      <w:r w:rsidRPr="00E6020B">
        <w:rPr>
          <w:rFonts w:eastAsia="Times New Roman" w:cs="Times New Roman"/>
          <w:szCs w:val="24"/>
        </w:rPr>
        <w:t>Finalization: Retained, focusing on essential data streams for accurate demand prediction.</w:t>
      </w:r>
    </w:p>
    <w:p w14:paraId="570F4309" w14:textId="1BE6AE73" w:rsidR="00E6020B" w:rsidRPr="00E6020B" w:rsidRDefault="00E6020B" w:rsidP="00E6020B">
      <w:pPr>
        <w:pStyle w:val="ListParagraph"/>
        <w:widowControl/>
        <w:numPr>
          <w:ilvl w:val="0"/>
          <w:numId w:val="31"/>
        </w:numPr>
        <w:spacing w:before="100" w:beforeAutospacing="1" w:after="100" w:afterAutospacing="1" w:line="240" w:lineRule="auto"/>
        <w:rPr>
          <w:rFonts w:eastAsia="Times New Roman" w:cs="Times New Roman"/>
          <w:b/>
          <w:bCs/>
          <w:szCs w:val="24"/>
        </w:rPr>
      </w:pPr>
      <w:r w:rsidRPr="00E6020B">
        <w:rPr>
          <w:rFonts w:eastAsia="Times New Roman" w:cs="Times New Roman"/>
          <w:b/>
          <w:bCs/>
          <w:szCs w:val="24"/>
        </w:rPr>
        <w:t>Donor Engagement and Notifications</w:t>
      </w:r>
      <w:r>
        <w:rPr>
          <w:rFonts w:eastAsia="Times New Roman" w:cs="Times New Roman"/>
          <w:b/>
          <w:bCs/>
          <w:szCs w:val="24"/>
        </w:rPr>
        <w:t>:</w:t>
      </w:r>
    </w:p>
    <w:p w14:paraId="7F8B92CC" w14:textId="77777777" w:rsidR="00E6020B" w:rsidRPr="00E6020B" w:rsidRDefault="00E6020B" w:rsidP="00E6020B">
      <w:pPr>
        <w:widowControl/>
        <w:numPr>
          <w:ilvl w:val="0"/>
          <w:numId w:val="30"/>
        </w:numPr>
        <w:spacing w:before="100" w:beforeAutospacing="1" w:after="100" w:afterAutospacing="1" w:line="240" w:lineRule="auto"/>
        <w:rPr>
          <w:rFonts w:eastAsia="Times New Roman" w:cs="Times New Roman"/>
          <w:szCs w:val="24"/>
        </w:rPr>
      </w:pPr>
      <w:r w:rsidRPr="00E6020B">
        <w:rPr>
          <w:rFonts w:eastAsia="Times New Roman" w:cs="Times New Roman"/>
          <w:szCs w:val="24"/>
        </w:rPr>
        <w:t>Modification: Introduced options for users to control the frequency and type of notifications to avoid over-alerting.</w:t>
      </w:r>
    </w:p>
    <w:p w14:paraId="1345FA57" w14:textId="27C388A7" w:rsidR="00014A04" w:rsidRDefault="00E6020B" w:rsidP="00E6020B">
      <w:pPr>
        <w:widowControl/>
        <w:numPr>
          <w:ilvl w:val="0"/>
          <w:numId w:val="30"/>
        </w:numPr>
        <w:spacing w:before="100" w:beforeAutospacing="1" w:after="100" w:afterAutospacing="1" w:line="240" w:lineRule="auto"/>
        <w:rPr>
          <w:rFonts w:eastAsia="Times New Roman" w:cs="Times New Roman"/>
          <w:szCs w:val="24"/>
        </w:rPr>
      </w:pPr>
      <w:r w:rsidRPr="00E6020B">
        <w:rPr>
          <w:rFonts w:eastAsia="Times New Roman" w:cs="Times New Roman"/>
          <w:szCs w:val="24"/>
        </w:rPr>
        <w:t>Finalization: Retained, with enhanced user control over notification settings.</w:t>
      </w:r>
    </w:p>
    <w:p w14:paraId="135E45D0" w14:textId="77777777" w:rsidR="00E6020B" w:rsidRPr="00E6020B" w:rsidRDefault="00E6020B" w:rsidP="00E6020B">
      <w:pPr>
        <w:widowControl/>
        <w:spacing w:before="100" w:beforeAutospacing="1" w:after="100" w:afterAutospacing="1" w:line="240" w:lineRule="auto"/>
        <w:ind w:left="1080"/>
        <w:rPr>
          <w:rFonts w:eastAsia="Times New Roman" w:cs="Times New Roman"/>
          <w:szCs w:val="24"/>
        </w:rPr>
      </w:pPr>
    </w:p>
    <w:p w14:paraId="54FE76DE" w14:textId="799A9A50" w:rsidR="004D5633" w:rsidRDefault="004D5633" w:rsidP="00A609D9">
      <w:pPr>
        <w:pStyle w:val="Heading2"/>
        <w:numPr>
          <w:ilvl w:val="1"/>
          <w:numId w:val="1"/>
        </w:numPr>
        <w:tabs>
          <w:tab w:val="num" w:pos="360"/>
        </w:tabs>
        <w:ind w:left="851" w:hanging="851"/>
        <w:jc w:val="both"/>
      </w:pPr>
      <w:r>
        <w:t>Design Flow</w:t>
      </w:r>
      <w:bookmarkEnd w:id="17"/>
      <w:r>
        <w:t xml:space="preserve"> </w:t>
      </w:r>
    </w:p>
    <w:p w14:paraId="3E03FD43" w14:textId="1FD38D67" w:rsidR="00014A04" w:rsidRPr="00014A04" w:rsidRDefault="00014A04" w:rsidP="00A609D9">
      <w:pPr>
        <w:pStyle w:val="Heading2"/>
        <w:jc w:val="both"/>
        <w:rPr>
          <w:b w:val="0"/>
          <w:bCs w:val="0"/>
          <w:sz w:val="24"/>
          <w:szCs w:val="24"/>
          <w:lang w:val="en-IN"/>
        </w:rPr>
      </w:pPr>
      <w:bookmarkStart w:id="18" w:name="_Toc124839228"/>
      <w:r w:rsidRPr="00014A04">
        <w:rPr>
          <w:b w:val="0"/>
          <w:bCs w:val="0"/>
          <w:sz w:val="24"/>
          <w:szCs w:val="24"/>
          <w:lang w:val="en-IN"/>
        </w:rPr>
        <w:t xml:space="preserve">Design Flow 1: </w:t>
      </w:r>
      <w:r w:rsidR="00E6020B">
        <w:t>Modular AI Integration Approach</w:t>
      </w:r>
    </w:p>
    <w:p w14:paraId="525B98AC" w14:textId="77777777" w:rsidR="00E6020B" w:rsidRDefault="00E6020B" w:rsidP="00A609D9">
      <w:pPr>
        <w:pStyle w:val="Heading2"/>
        <w:jc w:val="both"/>
        <w:rPr>
          <w:b w:val="0"/>
          <w:bCs w:val="0"/>
          <w:sz w:val="24"/>
          <w:szCs w:val="24"/>
        </w:rPr>
      </w:pPr>
      <w:r w:rsidRPr="00E6020B">
        <w:rPr>
          <w:b w:val="0"/>
          <w:bCs w:val="0"/>
          <w:i/>
          <w:iCs/>
          <w:sz w:val="24"/>
          <w:szCs w:val="24"/>
        </w:rPr>
        <w:t>Overview</w:t>
      </w:r>
      <w:r w:rsidRPr="00E6020B">
        <w:rPr>
          <w:b w:val="0"/>
          <w:bCs w:val="0"/>
          <w:sz w:val="24"/>
          <w:szCs w:val="24"/>
        </w:rPr>
        <w:t>: The system is divided into independent modules (e.g., donor matching, demand forecasting, and notification systems) to ensure flexibility and scalability. Each module functions autonomously while communicating with other components to offer a seamless user experience.</w:t>
      </w:r>
    </w:p>
    <w:p w14:paraId="3F07654C" w14:textId="0AFACB72" w:rsidR="00014A04" w:rsidRPr="00014A04" w:rsidRDefault="00014A04" w:rsidP="00A609D9">
      <w:pPr>
        <w:pStyle w:val="Heading2"/>
        <w:jc w:val="both"/>
        <w:rPr>
          <w:b w:val="0"/>
          <w:bCs w:val="0"/>
          <w:sz w:val="24"/>
          <w:szCs w:val="24"/>
          <w:lang w:val="en-IN"/>
        </w:rPr>
      </w:pPr>
      <w:r w:rsidRPr="00014A04">
        <w:rPr>
          <w:b w:val="0"/>
          <w:bCs w:val="0"/>
          <w:sz w:val="24"/>
          <w:szCs w:val="24"/>
          <w:lang w:val="en-IN"/>
        </w:rPr>
        <w:t>Steps:</w:t>
      </w:r>
    </w:p>
    <w:p w14:paraId="19C5DF77" w14:textId="77777777" w:rsidR="00014A04" w:rsidRPr="00014A04" w:rsidRDefault="00014A04" w:rsidP="00A609D9">
      <w:pPr>
        <w:pStyle w:val="Heading2"/>
        <w:numPr>
          <w:ilvl w:val="0"/>
          <w:numId w:val="16"/>
        </w:numPr>
        <w:jc w:val="both"/>
        <w:rPr>
          <w:b w:val="0"/>
          <w:bCs w:val="0"/>
          <w:sz w:val="24"/>
          <w:szCs w:val="24"/>
          <w:lang w:val="en-IN"/>
        </w:rPr>
      </w:pPr>
      <w:r w:rsidRPr="00014A04">
        <w:rPr>
          <w:b w:val="0"/>
          <w:bCs w:val="0"/>
          <w:sz w:val="24"/>
          <w:szCs w:val="24"/>
          <w:lang w:val="en-IN"/>
        </w:rPr>
        <w:t>Data Collection &amp; Integration</w:t>
      </w:r>
    </w:p>
    <w:p w14:paraId="6E93F580" w14:textId="6D576256" w:rsidR="00E6020B" w:rsidRPr="00E6020B" w:rsidRDefault="00E6020B" w:rsidP="00A609D9">
      <w:pPr>
        <w:pStyle w:val="Heading2"/>
        <w:numPr>
          <w:ilvl w:val="1"/>
          <w:numId w:val="16"/>
        </w:numPr>
        <w:jc w:val="both"/>
        <w:rPr>
          <w:b w:val="0"/>
          <w:bCs w:val="0"/>
          <w:sz w:val="24"/>
          <w:szCs w:val="24"/>
        </w:rPr>
      </w:pPr>
      <w:r w:rsidRPr="00E6020B">
        <w:rPr>
          <w:b w:val="0"/>
          <w:bCs w:val="0"/>
          <w:sz w:val="24"/>
          <w:szCs w:val="24"/>
        </w:rPr>
        <w:t>Blood banks provide real-time data on blood stocks, which is integrated with user information (donor history, location, and blood type) through secure APIs.</w:t>
      </w:r>
    </w:p>
    <w:p w14:paraId="527F134B" w14:textId="77777777" w:rsidR="00014A04" w:rsidRPr="00014A04" w:rsidRDefault="00014A04" w:rsidP="00A609D9">
      <w:pPr>
        <w:pStyle w:val="Heading2"/>
        <w:numPr>
          <w:ilvl w:val="0"/>
          <w:numId w:val="16"/>
        </w:numPr>
        <w:jc w:val="both"/>
        <w:rPr>
          <w:b w:val="0"/>
          <w:bCs w:val="0"/>
          <w:sz w:val="24"/>
          <w:szCs w:val="24"/>
          <w:lang w:val="en-IN"/>
        </w:rPr>
      </w:pPr>
      <w:r w:rsidRPr="00014A04">
        <w:rPr>
          <w:b w:val="0"/>
          <w:bCs w:val="0"/>
          <w:sz w:val="24"/>
          <w:szCs w:val="24"/>
          <w:lang w:val="en-IN"/>
        </w:rPr>
        <w:t>AI-Based Budgeting &amp; Forecasting</w:t>
      </w:r>
    </w:p>
    <w:p w14:paraId="6B77B111" w14:textId="588FAACB" w:rsidR="00E6020B" w:rsidRPr="00E6020B" w:rsidRDefault="00E6020B" w:rsidP="004E1B40">
      <w:pPr>
        <w:pStyle w:val="Heading2"/>
        <w:widowControl/>
        <w:numPr>
          <w:ilvl w:val="1"/>
          <w:numId w:val="16"/>
        </w:numPr>
        <w:spacing w:line="240" w:lineRule="auto"/>
        <w:jc w:val="both"/>
        <w:rPr>
          <w:color w:val="auto"/>
          <w:sz w:val="24"/>
          <w:lang w:val="en-IN"/>
        </w:rPr>
      </w:pPr>
      <w:r>
        <w:rPr>
          <w:rStyle w:val="Strong"/>
        </w:rPr>
        <w:t>Module 1</w:t>
      </w:r>
      <w:r>
        <w:t xml:space="preserve">: </w:t>
      </w:r>
      <w:r w:rsidRPr="00E6020B">
        <w:rPr>
          <w:b w:val="0"/>
          <w:bCs w:val="0"/>
          <w:sz w:val="24"/>
          <w:szCs w:val="24"/>
        </w:rPr>
        <w:t>The AI-driven matching module connects donors to recipients by analyzing blood types, proximity, and urgency.</w:t>
      </w:r>
    </w:p>
    <w:p w14:paraId="1831FE47" w14:textId="7B12162D" w:rsidR="00E6020B" w:rsidRPr="00E6020B" w:rsidRDefault="00E6020B" w:rsidP="00E6020B">
      <w:pPr>
        <w:pStyle w:val="Heading2"/>
        <w:numPr>
          <w:ilvl w:val="1"/>
          <w:numId w:val="16"/>
        </w:numPr>
        <w:jc w:val="both"/>
        <w:rPr>
          <w:b w:val="0"/>
          <w:bCs w:val="0"/>
          <w:sz w:val="24"/>
          <w:szCs w:val="24"/>
          <w:lang w:val="en-IN"/>
        </w:rPr>
      </w:pPr>
      <w:r>
        <w:rPr>
          <w:rStyle w:val="Strong"/>
        </w:rPr>
        <w:t>Module 2</w:t>
      </w:r>
      <w:r>
        <w:t xml:space="preserve">: </w:t>
      </w:r>
      <w:r w:rsidRPr="00E6020B">
        <w:rPr>
          <w:b w:val="0"/>
          <w:bCs w:val="0"/>
          <w:sz w:val="24"/>
          <w:szCs w:val="24"/>
        </w:rPr>
        <w:t>The predictive module uses historical and real-time data to forecast future demand, optimizing blood stock levels.</w:t>
      </w:r>
    </w:p>
    <w:p w14:paraId="7FE9AC96" w14:textId="77777777" w:rsidR="00E6020B" w:rsidRPr="00E6020B" w:rsidRDefault="00E6020B" w:rsidP="00E6020B">
      <w:pPr>
        <w:pStyle w:val="Heading2"/>
        <w:ind w:left="360"/>
        <w:jc w:val="both"/>
        <w:rPr>
          <w:b w:val="0"/>
          <w:bCs w:val="0"/>
          <w:sz w:val="24"/>
          <w:szCs w:val="24"/>
          <w:lang w:val="en-IN"/>
        </w:rPr>
      </w:pPr>
    </w:p>
    <w:p w14:paraId="5F6DA2BC" w14:textId="77777777" w:rsidR="00014A04" w:rsidRPr="00014A04" w:rsidRDefault="00014A04" w:rsidP="00A609D9">
      <w:pPr>
        <w:pStyle w:val="Heading2"/>
        <w:numPr>
          <w:ilvl w:val="0"/>
          <w:numId w:val="16"/>
        </w:numPr>
        <w:jc w:val="both"/>
        <w:rPr>
          <w:b w:val="0"/>
          <w:bCs w:val="0"/>
          <w:sz w:val="24"/>
          <w:szCs w:val="24"/>
          <w:lang w:val="en-IN"/>
        </w:rPr>
      </w:pPr>
      <w:r w:rsidRPr="00014A04">
        <w:rPr>
          <w:b w:val="0"/>
          <w:bCs w:val="0"/>
          <w:sz w:val="24"/>
          <w:szCs w:val="24"/>
          <w:lang w:val="en-IN"/>
        </w:rPr>
        <w:lastRenderedPageBreak/>
        <w:t>Report Generation &amp; Feedback Loop</w:t>
      </w:r>
    </w:p>
    <w:p w14:paraId="023055B1" w14:textId="6CCCBB0F" w:rsidR="00E6020B" w:rsidRPr="00E6020B" w:rsidRDefault="00E6020B" w:rsidP="00A609D9">
      <w:pPr>
        <w:pStyle w:val="Heading2"/>
        <w:numPr>
          <w:ilvl w:val="1"/>
          <w:numId w:val="16"/>
        </w:numPr>
        <w:jc w:val="both"/>
        <w:rPr>
          <w:b w:val="0"/>
          <w:bCs w:val="0"/>
          <w:sz w:val="24"/>
          <w:szCs w:val="24"/>
        </w:rPr>
      </w:pPr>
      <w:r w:rsidRPr="00E6020B">
        <w:rPr>
          <w:b w:val="0"/>
          <w:bCs w:val="0"/>
          <w:sz w:val="24"/>
          <w:szCs w:val="24"/>
        </w:rPr>
        <w:t>Personalized notifications are sent to donors, informing them of urgent blood requests or nearby donation drives.</w:t>
      </w:r>
    </w:p>
    <w:p w14:paraId="7C69EC26" w14:textId="77777777" w:rsidR="00014A04" w:rsidRPr="00014A04" w:rsidRDefault="00014A04" w:rsidP="00A609D9">
      <w:pPr>
        <w:pStyle w:val="Heading2"/>
        <w:numPr>
          <w:ilvl w:val="0"/>
          <w:numId w:val="16"/>
        </w:numPr>
        <w:jc w:val="both"/>
        <w:rPr>
          <w:b w:val="0"/>
          <w:bCs w:val="0"/>
          <w:sz w:val="24"/>
          <w:szCs w:val="24"/>
          <w:lang w:val="en-IN"/>
        </w:rPr>
      </w:pPr>
      <w:r w:rsidRPr="00014A04">
        <w:rPr>
          <w:b w:val="0"/>
          <w:bCs w:val="0"/>
          <w:sz w:val="24"/>
          <w:szCs w:val="24"/>
          <w:lang w:val="en-IN"/>
        </w:rPr>
        <w:t>User Interface</w:t>
      </w:r>
    </w:p>
    <w:p w14:paraId="36FCA963" w14:textId="77777777" w:rsidR="00E6020B" w:rsidRDefault="00E6020B" w:rsidP="00A609D9">
      <w:pPr>
        <w:pStyle w:val="Heading2"/>
        <w:jc w:val="both"/>
      </w:pPr>
      <w:r w:rsidRPr="00E6020B">
        <w:rPr>
          <w:b w:val="0"/>
          <w:bCs w:val="0"/>
          <w:sz w:val="24"/>
          <w:szCs w:val="24"/>
        </w:rPr>
        <w:t>A central dashboard presents data to users in real-time, allowing them to adjust their donation preferences and provide feedback to improve the AI's predictive accuracy</w:t>
      </w:r>
      <w:r>
        <w:t>.</w:t>
      </w:r>
    </w:p>
    <w:p w14:paraId="2C8AA168" w14:textId="55B25F3E" w:rsidR="00014A04" w:rsidRPr="00014A04" w:rsidRDefault="00014A04" w:rsidP="00A609D9">
      <w:pPr>
        <w:pStyle w:val="Heading2"/>
        <w:jc w:val="both"/>
        <w:rPr>
          <w:b w:val="0"/>
          <w:bCs w:val="0"/>
          <w:sz w:val="24"/>
          <w:szCs w:val="24"/>
          <w:lang w:val="en-IN"/>
        </w:rPr>
      </w:pPr>
      <w:r w:rsidRPr="00014A04">
        <w:rPr>
          <w:b w:val="0"/>
          <w:bCs w:val="0"/>
          <w:sz w:val="24"/>
          <w:szCs w:val="24"/>
          <w:lang w:val="en-IN"/>
        </w:rPr>
        <w:t>Advantages:</w:t>
      </w:r>
    </w:p>
    <w:p w14:paraId="5D5EE93F" w14:textId="77777777" w:rsidR="00014A04" w:rsidRPr="00014A04" w:rsidRDefault="00014A04" w:rsidP="00A609D9">
      <w:pPr>
        <w:pStyle w:val="Heading2"/>
        <w:numPr>
          <w:ilvl w:val="0"/>
          <w:numId w:val="17"/>
        </w:numPr>
        <w:jc w:val="both"/>
        <w:rPr>
          <w:b w:val="0"/>
          <w:bCs w:val="0"/>
          <w:sz w:val="24"/>
          <w:szCs w:val="24"/>
          <w:lang w:val="en-IN"/>
        </w:rPr>
      </w:pPr>
      <w:r w:rsidRPr="00014A04">
        <w:rPr>
          <w:b w:val="0"/>
          <w:bCs w:val="0"/>
          <w:sz w:val="24"/>
          <w:szCs w:val="24"/>
          <w:lang w:val="en-IN"/>
        </w:rPr>
        <w:t>Modularity allows for easy updates and improvements to individual components.</w:t>
      </w:r>
    </w:p>
    <w:p w14:paraId="4CC422E1" w14:textId="77777777" w:rsidR="00E6020B" w:rsidRDefault="00014A04" w:rsidP="00E6020B">
      <w:pPr>
        <w:pStyle w:val="Heading2"/>
        <w:numPr>
          <w:ilvl w:val="0"/>
          <w:numId w:val="17"/>
        </w:numPr>
        <w:jc w:val="both"/>
        <w:rPr>
          <w:b w:val="0"/>
          <w:bCs w:val="0"/>
          <w:sz w:val="24"/>
          <w:szCs w:val="24"/>
          <w:lang w:val="en-IN"/>
        </w:rPr>
      </w:pPr>
      <w:r w:rsidRPr="00014A04">
        <w:rPr>
          <w:b w:val="0"/>
          <w:bCs w:val="0"/>
          <w:sz w:val="24"/>
          <w:szCs w:val="24"/>
          <w:lang w:val="en-IN"/>
        </w:rPr>
        <w:t>Reduces risk of overloading the system since tasks are distributed across modules.</w:t>
      </w:r>
    </w:p>
    <w:p w14:paraId="32A91F94" w14:textId="77777777" w:rsidR="00E6020B" w:rsidRPr="00E6020B" w:rsidRDefault="00E6020B" w:rsidP="00E6020B">
      <w:pPr>
        <w:pStyle w:val="Heading2"/>
        <w:numPr>
          <w:ilvl w:val="0"/>
          <w:numId w:val="17"/>
        </w:numPr>
        <w:jc w:val="both"/>
        <w:rPr>
          <w:b w:val="0"/>
          <w:bCs w:val="0"/>
          <w:sz w:val="24"/>
          <w:szCs w:val="24"/>
        </w:rPr>
      </w:pPr>
      <w:r w:rsidRPr="00E6020B">
        <w:rPr>
          <w:b w:val="0"/>
          <w:bCs w:val="0"/>
          <w:sz w:val="24"/>
          <w:szCs w:val="24"/>
        </w:rPr>
        <w:t>Scalability: Independent modules allow the system to grow without impacting performance.</w:t>
      </w:r>
    </w:p>
    <w:p w14:paraId="13B64666" w14:textId="77777777" w:rsidR="00E6020B" w:rsidRPr="00E6020B" w:rsidRDefault="00E6020B" w:rsidP="00F92A62">
      <w:pPr>
        <w:pStyle w:val="Heading2"/>
        <w:numPr>
          <w:ilvl w:val="0"/>
          <w:numId w:val="17"/>
        </w:numPr>
        <w:jc w:val="both"/>
        <w:rPr>
          <w:b w:val="0"/>
          <w:bCs w:val="0"/>
          <w:sz w:val="24"/>
          <w:szCs w:val="24"/>
        </w:rPr>
      </w:pPr>
      <w:r w:rsidRPr="00E6020B">
        <w:rPr>
          <w:b w:val="0"/>
          <w:bCs w:val="0"/>
          <w:sz w:val="24"/>
          <w:szCs w:val="24"/>
        </w:rPr>
        <w:t>Flexibility: Each module can be updated individually, reducing the complexity of system-wide changes.</w:t>
      </w:r>
    </w:p>
    <w:p w14:paraId="5A93C8F1" w14:textId="79DFA47D" w:rsidR="00E6020B" w:rsidRPr="00E6020B" w:rsidRDefault="00E6020B" w:rsidP="00F92A62">
      <w:pPr>
        <w:pStyle w:val="Heading2"/>
        <w:numPr>
          <w:ilvl w:val="0"/>
          <w:numId w:val="17"/>
        </w:numPr>
        <w:jc w:val="both"/>
        <w:rPr>
          <w:b w:val="0"/>
          <w:bCs w:val="0"/>
          <w:sz w:val="24"/>
          <w:szCs w:val="24"/>
        </w:rPr>
      </w:pPr>
      <w:r w:rsidRPr="00E6020B">
        <w:rPr>
          <w:b w:val="0"/>
          <w:bCs w:val="0"/>
          <w:sz w:val="24"/>
          <w:szCs w:val="24"/>
        </w:rPr>
        <w:t>Reliability: Isolated module failures do not affect the entire platform, ensuring a more stable service.</w:t>
      </w:r>
    </w:p>
    <w:p w14:paraId="7D4E1BA1" w14:textId="77777777" w:rsidR="00014A04" w:rsidRPr="00014A04" w:rsidRDefault="00014A04" w:rsidP="00A609D9">
      <w:pPr>
        <w:pStyle w:val="Heading2"/>
        <w:jc w:val="both"/>
        <w:rPr>
          <w:b w:val="0"/>
          <w:bCs w:val="0"/>
          <w:sz w:val="24"/>
          <w:szCs w:val="24"/>
          <w:lang w:val="en-IN"/>
        </w:rPr>
      </w:pPr>
      <w:r w:rsidRPr="00014A04">
        <w:rPr>
          <w:b w:val="0"/>
          <w:bCs w:val="0"/>
          <w:sz w:val="24"/>
          <w:szCs w:val="24"/>
          <w:lang w:val="en-IN"/>
        </w:rPr>
        <w:t>Disadvantages:</w:t>
      </w:r>
    </w:p>
    <w:p w14:paraId="2A88357A" w14:textId="0B0376E8" w:rsidR="00E6020B" w:rsidRPr="00E6020B" w:rsidRDefault="00E6020B" w:rsidP="00E6020B">
      <w:pPr>
        <w:pStyle w:val="Heading2"/>
        <w:numPr>
          <w:ilvl w:val="0"/>
          <w:numId w:val="18"/>
        </w:numPr>
        <w:jc w:val="both"/>
        <w:rPr>
          <w:b w:val="0"/>
          <w:bCs w:val="0"/>
          <w:sz w:val="24"/>
          <w:szCs w:val="24"/>
        </w:rPr>
      </w:pPr>
      <w:r w:rsidRPr="00E6020B">
        <w:rPr>
          <w:b w:val="0"/>
          <w:bCs w:val="0"/>
          <w:sz w:val="24"/>
          <w:szCs w:val="24"/>
        </w:rPr>
        <w:t>Higher Development Costs: Multiple modules require more resources for development and maintenance.</w:t>
      </w:r>
    </w:p>
    <w:p w14:paraId="640E1797" w14:textId="16D70B11" w:rsidR="00E6020B" w:rsidRPr="00E6020B" w:rsidRDefault="00E6020B" w:rsidP="00E6020B">
      <w:pPr>
        <w:pStyle w:val="Heading2"/>
        <w:numPr>
          <w:ilvl w:val="0"/>
          <w:numId w:val="18"/>
        </w:numPr>
        <w:jc w:val="both"/>
        <w:rPr>
          <w:b w:val="0"/>
          <w:bCs w:val="0"/>
          <w:sz w:val="24"/>
          <w:szCs w:val="24"/>
        </w:rPr>
      </w:pPr>
      <w:r w:rsidRPr="00E6020B">
        <w:rPr>
          <w:b w:val="0"/>
          <w:bCs w:val="0"/>
          <w:sz w:val="24"/>
          <w:szCs w:val="24"/>
        </w:rPr>
        <w:t>Increased Complexity: Synchronizing data between modules adds complexity to the system’s architecture.</w:t>
      </w:r>
    </w:p>
    <w:p w14:paraId="34277FB3" w14:textId="52D03C2E" w:rsidR="00014A04" w:rsidRDefault="00014A04" w:rsidP="00A609D9">
      <w:pPr>
        <w:pStyle w:val="Heading2"/>
        <w:ind w:left="720"/>
        <w:jc w:val="both"/>
        <w:rPr>
          <w:b w:val="0"/>
          <w:bCs w:val="0"/>
          <w:sz w:val="24"/>
          <w:szCs w:val="24"/>
          <w:lang w:val="en-IN"/>
        </w:rPr>
      </w:pPr>
    </w:p>
    <w:p w14:paraId="19A1829C" w14:textId="77777777" w:rsidR="00E6020B" w:rsidRPr="00014A04" w:rsidRDefault="00E6020B" w:rsidP="00A609D9">
      <w:pPr>
        <w:pStyle w:val="Heading2"/>
        <w:ind w:left="720"/>
        <w:jc w:val="both"/>
        <w:rPr>
          <w:b w:val="0"/>
          <w:bCs w:val="0"/>
          <w:sz w:val="24"/>
          <w:szCs w:val="24"/>
          <w:lang w:val="en-IN"/>
        </w:rPr>
      </w:pPr>
    </w:p>
    <w:p w14:paraId="7D1CE548" w14:textId="77777777" w:rsidR="00014A04" w:rsidRPr="00014A04" w:rsidRDefault="00014A04" w:rsidP="00A609D9">
      <w:pPr>
        <w:pStyle w:val="Heading2"/>
        <w:jc w:val="both"/>
        <w:rPr>
          <w:b w:val="0"/>
          <w:bCs w:val="0"/>
          <w:sz w:val="24"/>
          <w:szCs w:val="24"/>
          <w:lang w:val="en-IN"/>
        </w:rPr>
      </w:pPr>
      <w:r w:rsidRPr="00014A04">
        <w:rPr>
          <w:b w:val="0"/>
          <w:bCs w:val="0"/>
          <w:sz w:val="24"/>
          <w:szCs w:val="24"/>
          <w:lang w:val="en-IN"/>
        </w:rPr>
        <w:lastRenderedPageBreak/>
        <w:t xml:space="preserve">Design Flow 2: </w:t>
      </w:r>
      <w:r w:rsidRPr="00014A04">
        <w:rPr>
          <w:sz w:val="24"/>
          <w:szCs w:val="24"/>
          <w:lang w:val="en-IN"/>
        </w:rPr>
        <w:t>Unified AI Model Approach</w:t>
      </w:r>
    </w:p>
    <w:p w14:paraId="27463192" w14:textId="77777777" w:rsidR="00E6020B" w:rsidRPr="00E6020B" w:rsidRDefault="00E6020B" w:rsidP="00A609D9">
      <w:pPr>
        <w:pStyle w:val="Heading2"/>
        <w:jc w:val="both"/>
        <w:rPr>
          <w:b w:val="0"/>
          <w:bCs w:val="0"/>
          <w:sz w:val="24"/>
          <w:szCs w:val="24"/>
        </w:rPr>
      </w:pPr>
      <w:r w:rsidRPr="00E6020B">
        <w:rPr>
          <w:b w:val="0"/>
          <w:bCs w:val="0"/>
          <w:i/>
          <w:iCs/>
          <w:sz w:val="24"/>
          <w:szCs w:val="24"/>
        </w:rPr>
        <w:t>Overview</w:t>
      </w:r>
      <w:r w:rsidRPr="00E6020B">
        <w:rPr>
          <w:b w:val="0"/>
          <w:bCs w:val="0"/>
          <w:sz w:val="24"/>
          <w:szCs w:val="24"/>
        </w:rPr>
        <w:t>: A single AI model handles donor matching, demand forecasting, and notifications in an integrated manner, streamlining data flow across all system components.</w:t>
      </w:r>
    </w:p>
    <w:p w14:paraId="65C9922F" w14:textId="524474EB" w:rsidR="00014A04" w:rsidRPr="00014A04" w:rsidRDefault="00014A04" w:rsidP="00A609D9">
      <w:pPr>
        <w:pStyle w:val="Heading2"/>
        <w:jc w:val="both"/>
        <w:rPr>
          <w:b w:val="0"/>
          <w:bCs w:val="0"/>
          <w:sz w:val="24"/>
          <w:szCs w:val="24"/>
          <w:lang w:val="en-IN"/>
        </w:rPr>
      </w:pPr>
      <w:r w:rsidRPr="00014A04">
        <w:rPr>
          <w:b w:val="0"/>
          <w:bCs w:val="0"/>
          <w:sz w:val="24"/>
          <w:szCs w:val="24"/>
          <w:lang w:val="en-IN"/>
        </w:rPr>
        <w:t>Steps:</w:t>
      </w:r>
    </w:p>
    <w:p w14:paraId="00FA0EC3" w14:textId="77777777" w:rsidR="00014A04" w:rsidRPr="00014A04" w:rsidRDefault="00014A04" w:rsidP="00A609D9">
      <w:pPr>
        <w:pStyle w:val="Heading2"/>
        <w:numPr>
          <w:ilvl w:val="0"/>
          <w:numId w:val="19"/>
        </w:numPr>
        <w:jc w:val="both"/>
        <w:rPr>
          <w:b w:val="0"/>
          <w:bCs w:val="0"/>
          <w:sz w:val="24"/>
          <w:szCs w:val="24"/>
          <w:lang w:val="en-IN"/>
        </w:rPr>
      </w:pPr>
      <w:r w:rsidRPr="00014A04">
        <w:rPr>
          <w:b w:val="0"/>
          <w:bCs w:val="0"/>
          <w:sz w:val="24"/>
          <w:szCs w:val="24"/>
          <w:lang w:val="en-IN"/>
        </w:rPr>
        <w:t>Data Collection &amp; Integration</w:t>
      </w:r>
    </w:p>
    <w:p w14:paraId="5B9DBA55" w14:textId="271CAAFE" w:rsidR="00092DD0" w:rsidRPr="00092DD0" w:rsidRDefault="00092DD0" w:rsidP="00A609D9">
      <w:pPr>
        <w:pStyle w:val="Heading2"/>
        <w:numPr>
          <w:ilvl w:val="1"/>
          <w:numId w:val="19"/>
        </w:numPr>
        <w:jc w:val="both"/>
        <w:rPr>
          <w:b w:val="0"/>
          <w:bCs w:val="0"/>
          <w:sz w:val="24"/>
          <w:szCs w:val="24"/>
        </w:rPr>
      </w:pPr>
      <w:r w:rsidRPr="00092DD0">
        <w:rPr>
          <w:b w:val="0"/>
          <w:bCs w:val="0"/>
          <w:sz w:val="24"/>
          <w:szCs w:val="24"/>
        </w:rPr>
        <w:t xml:space="preserve">All user and blood bank data </w:t>
      </w:r>
      <w:proofErr w:type="gramStart"/>
      <w:r w:rsidRPr="00092DD0">
        <w:rPr>
          <w:b w:val="0"/>
          <w:bCs w:val="0"/>
          <w:sz w:val="24"/>
          <w:szCs w:val="24"/>
        </w:rPr>
        <w:t>is</w:t>
      </w:r>
      <w:proofErr w:type="gramEnd"/>
      <w:r w:rsidRPr="00092DD0">
        <w:rPr>
          <w:b w:val="0"/>
          <w:bCs w:val="0"/>
          <w:sz w:val="24"/>
          <w:szCs w:val="24"/>
        </w:rPr>
        <w:t xml:space="preserve"> aggregated into a single repository, processed by a unified AI model.</w:t>
      </w:r>
    </w:p>
    <w:p w14:paraId="04EFB023" w14:textId="77777777" w:rsidR="00014A04" w:rsidRPr="00014A04" w:rsidRDefault="00014A04" w:rsidP="00A609D9">
      <w:pPr>
        <w:pStyle w:val="Heading2"/>
        <w:numPr>
          <w:ilvl w:val="0"/>
          <w:numId w:val="19"/>
        </w:numPr>
        <w:jc w:val="both"/>
        <w:rPr>
          <w:b w:val="0"/>
          <w:bCs w:val="0"/>
          <w:sz w:val="24"/>
          <w:szCs w:val="24"/>
          <w:lang w:val="en-IN"/>
        </w:rPr>
      </w:pPr>
      <w:r w:rsidRPr="00014A04">
        <w:rPr>
          <w:b w:val="0"/>
          <w:bCs w:val="0"/>
          <w:sz w:val="24"/>
          <w:szCs w:val="24"/>
          <w:lang w:val="en-IN"/>
        </w:rPr>
        <w:t>Unified AI Model Processing</w:t>
      </w:r>
    </w:p>
    <w:p w14:paraId="628B09BA" w14:textId="449B91C8" w:rsidR="00092DD0" w:rsidRPr="00092DD0" w:rsidRDefault="00092DD0" w:rsidP="00A609D9">
      <w:pPr>
        <w:pStyle w:val="Heading2"/>
        <w:numPr>
          <w:ilvl w:val="1"/>
          <w:numId w:val="19"/>
        </w:numPr>
        <w:jc w:val="both"/>
        <w:rPr>
          <w:b w:val="0"/>
          <w:bCs w:val="0"/>
          <w:sz w:val="24"/>
          <w:szCs w:val="24"/>
        </w:rPr>
      </w:pPr>
      <w:r w:rsidRPr="00092DD0">
        <w:rPr>
          <w:b w:val="0"/>
          <w:bCs w:val="0"/>
          <w:sz w:val="24"/>
          <w:szCs w:val="24"/>
        </w:rPr>
        <w:t>The AI generates real-time donor matches, predicts future blood demand, and triggers personalized notifications from one core engine.</w:t>
      </w:r>
    </w:p>
    <w:p w14:paraId="6E3B8D20" w14:textId="77777777" w:rsidR="00014A04" w:rsidRPr="00014A04" w:rsidRDefault="00014A04" w:rsidP="00A609D9">
      <w:pPr>
        <w:pStyle w:val="Heading2"/>
        <w:numPr>
          <w:ilvl w:val="0"/>
          <w:numId w:val="19"/>
        </w:numPr>
        <w:jc w:val="both"/>
        <w:rPr>
          <w:b w:val="0"/>
          <w:bCs w:val="0"/>
          <w:sz w:val="24"/>
          <w:szCs w:val="24"/>
          <w:lang w:val="en-IN"/>
        </w:rPr>
      </w:pPr>
      <w:r w:rsidRPr="00014A04">
        <w:rPr>
          <w:b w:val="0"/>
          <w:bCs w:val="0"/>
          <w:sz w:val="24"/>
          <w:szCs w:val="24"/>
          <w:lang w:val="en-IN"/>
        </w:rPr>
        <w:t>Report Generation &amp; Feedback Loop</w:t>
      </w:r>
    </w:p>
    <w:p w14:paraId="61A1E697" w14:textId="4EB47510" w:rsidR="00092DD0" w:rsidRPr="00092DD0" w:rsidRDefault="00092DD0" w:rsidP="00A609D9">
      <w:pPr>
        <w:pStyle w:val="Heading2"/>
        <w:numPr>
          <w:ilvl w:val="1"/>
          <w:numId w:val="19"/>
        </w:numPr>
        <w:jc w:val="both"/>
        <w:rPr>
          <w:b w:val="0"/>
          <w:bCs w:val="0"/>
          <w:sz w:val="24"/>
          <w:szCs w:val="24"/>
          <w:lang w:val="en-IN"/>
        </w:rPr>
      </w:pPr>
      <w:r w:rsidRPr="00092DD0">
        <w:rPr>
          <w:b w:val="0"/>
          <w:bCs w:val="0"/>
          <w:sz w:val="24"/>
          <w:szCs w:val="24"/>
          <w:lang w:val="en-IN"/>
        </w:rPr>
        <w:t>The AI model generates detailed reports on blood stocks and sends tailored notifications to users, ensuring timely blood donations.</w:t>
      </w:r>
    </w:p>
    <w:p w14:paraId="0A7CE59E" w14:textId="77777777" w:rsidR="00014A04" w:rsidRPr="00014A04" w:rsidRDefault="00014A04" w:rsidP="00A609D9">
      <w:pPr>
        <w:pStyle w:val="Heading2"/>
        <w:jc w:val="both"/>
        <w:rPr>
          <w:b w:val="0"/>
          <w:bCs w:val="0"/>
          <w:sz w:val="24"/>
          <w:szCs w:val="24"/>
          <w:lang w:val="en-IN"/>
        </w:rPr>
      </w:pPr>
      <w:r w:rsidRPr="00014A04">
        <w:rPr>
          <w:b w:val="0"/>
          <w:bCs w:val="0"/>
          <w:sz w:val="24"/>
          <w:szCs w:val="24"/>
          <w:lang w:val="en-IN"/>
        </w:rPr>
        <w:t>Advantages:</w:t>
      </w:r>
    </w:p>
    <w:p w14:paraId="25A3FE9A" w14:textId="1B12F0D9" w:rsidR="00092DD0" w:rsidRPr="00092DD0" w:rsidRDefault="00092DD0" w:rsidP="00092DD0">
      <w:pPr>
        <w:pStyle w:val="Heading2"/>
        <w:numPr>
          <w:ilvl w:val="1"/>
          <w:numId w:val="19"/>
        </w:numPr>
        <w:jc w:val="both"/>
        <w:rPr>
          <w:b w:val="0"/>
          <w:bCs w:val="0"/>
          <w:sz w:val="24"/>
          <w:szCs w:val="24"/>
          <w:lang w:val="en-IN"/>
        </w:rPr>
      </w:pPr>
      <w:r w:rsidRPr="00092DD0">
        <w:rPr>
          <w:b w:val="0"/>
          <w:bCs w:val="0"/>
          <w:sz w:val="24"/>
          <w:szCs w:val="24"/>
          <w:lang w:val="en-IN"/>
        </w:rPr>
        <w:t>Simplified Architecture: Fewer components reduce complexity and make the system easier to manage.</w:t>
      </w:r>
    </w:p>
    <w:p w14:paraId="0C718AFA" w14:textId="1882557F" w:rsidR="00092DD0" w:rsidRPr="00014A04" w:rsidRDefault="00092DD0" w:rsidP="00092DD0">
      <w:pPr>
        <w:pStyle w:val="Heading2"/>
        <w:numPr>
          <w:ilvl w:val="1"/>
          <w:numId w:val="19"/>
        </w:numPr>
        <w:jc w:val="both"/>
        <w:rPr>
          <w:b w:val="0"/>
          <w:bCs w:val="0"/>
          <w:sz w:val="24"/>
          <w:szCs w:val="24"/>
          <w:lang w:val="en-IN"/>
        </w:rPr>
      </w:pPr>
      <w:r w:rsidRPr="00092DD0">
        <w:rPr>
          <w:b w:val="0"/>
          <w:bCs w:val="0"/>
          <w:sz w:val="24"/>
          <w:szCs w:val="24"/>
          <w:lang w:val="en-IN"/>
        </w:rPr>
        <w:t>Lower Cost: Developing and maintaining a single AI model is more cost-effective than managing multiple modules.</w:t>
      </w:r>
    </w:p>
    <w:p w14:paraId="12C91427" w14:textId="77777777" w:rsidR="00014A04" w:rsidRPr="00014A04" w:rsidRDefault="00014A04" w:rsidP="00A609D9">
      <w:pPr>
        <w:pStyle w:val="Heading2"/>
        <w:jc w:val="both"/>
        <w:rPr>
          <w:b w:val="0"/>
          <w:bCs w:val="0"/>
          <w:sz w:val="24"/>
          <w:szCs w:val="24"/>
          <w:lang w:val="en-IN"/>
        </w:rPr>
      </w:pPr>
      <w:r w:rsidRPr="00014A04">
        <w:rPr>
          <w:b w:val="0"/>
          <w:bCs w:val="0"/>
          <w:sz w:val="24"/>
          <w:szCs w:val="24"/>
          <w:lang w:val="en-IN"/>
        </w:rPr>
        <w:t>Disadvantages:</w:t>
      </w:r>
    </w:p>
    <w:p w14:paraId="4342F4BE" w14:textId="77777777" w:rsidR="00092DD0" w:rsidRDefault="00092DD0" w:rsidP="00092DD0">
      <w:pPr>
        <w:pStyle w:val="Heading2"/>
        <w:numPr>
          <w:ilvl w:val="1"/>
          <w:numId w:val="19"/>
        </w:numPr>
        <w:jc w:val="both"/>
        <w:rPr>
          <w:b w:val="0"/>
          <w:bCs w:val="0"/>
          <w:sz w:val="24"/>
          <w:szCs w:val="24"/>
          <w:lang w:val="en-IN"/>
        </w:rPr>
      </w:pPr>
      <w:r w:rsidRPr="00092DD0">
        <w:rPr>
          <w:b w:val="0"/>
          <w:bCs w:val="0"/>
          <w:sz w:val="24"/>
          <w:szCs w:val="24"/>
          <w:lang w:val="en-IN"/>
        </w:rPr>
        <w:t>Scalability: A single AI model may struggle to handle increased user demand as the system grows.</w:t>
      </w:r>
    </w:p>
    <w:p w14:paraId="11C75391" w14:textId="382374C1" w:rsidR="00092DD0" w:rsidRPr="00092DD0" w:rsidRDefault="00092DD0" w:rsidP="00092DD0">
      <w:pPr>
        <w:pStyle w:val="Heading2"/>
        <w:numPr>
          <w:ilvl w:val="1"/>
          <w:numId w:val="19"/>
        </w:numPr>
        <w:jc w:val="both"/>
        <w:rPr>
          <w:b w:val="0"/>
          <w:bCs w:val="0"/>
          <w:sz w:val="24"/>
          <w:szCs w:val="24"/>
          <w:lang w:val="en-IN"/>
        </w:rPr>
      </w:pPr>
      <w:r w:rsidRPr="00092DD0">
        <w:rPr>
          <w:b w:val="0"/>
          <w:bCs w:val="0"/>
          <w:sz w:val="24"/>
          <w:szCs w:val="24"/>
          <w:lang w:val="en-IN"/>
        </w:rPr>
        <w:t>System Overload: Failures in the unified AI model could impact the entire platform.</w:t>
      </w:r>
    </w:p>
    <w:p w14:paraId="480CCA38" w14:textId="6D362B78" w:rsidR="00534B6B" w:rsidRPr="0097354D" w:rsidRDefault="00534B6B" w:rsidP="00A609D9">
      <w:pPr>
        <w:pStyle w:val="Heading2"/>
        <w:tabs>
          <w:tab w:val="left" w:pos="2073"/>
        </w:tabs>
        <w:jc w:val="both"/>
        <w:rPr>
          <w:b w:val="0"/>
          <w:bCs w:val="0"/>
          <w:sz w:val="24"/>
          <w:szCs w:val="24"/>
          <w:lang w:val="en-IN"/>
        </w:rPr>
      </w:pPr>
      <w:r w:rsidRPr="00534B6B">
        <w:rPr>
          <w:b w:val="0"/>
          <w:bCs w:val="0"/>
          <w:noProof/>
          <w:sz w:val="24"/>
          <w:szCs w:val="24"/>
          <w:lang w:val="en-IN"/>
        </w:rPr>
        <w:lastRenderedPageBreak/>
        <w:drawing>
          <wp:anchor distT="0" distB="0" distL="114300" distR="114300" simplePos="0" relativeHeight="251658240" behindDoc="0" locked="0" layoutInCell="1" allowOverlap="1" wp14:anchorId="4FF2C1FC" wp14:editId="2B66E941">
            <wp:simplePos x="0" y="0"/>
            <wp:positionH relativeFrom="column">
              <wp:posOffset>173355</wp:posOffset>
            </wp:positionH>
            <wp:positionV relativeFrom="paragraph">
              <wp:posOffset>3810</wp:posOffset>
            </wp:positionV>
            <wp:extent cx="5896610" cy="3272155"/>
            <wp:effectExtent l="0" t="0" r="8890" b="4445"/>
            <wp:wrapSquare wrapText="bothSides"/>
            <wp:docPr id="149401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51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6610" cy="3272155"/>
                    </a:xfrm>
                    <a:prstGeom prst="rect">
                      <a:avLst/>
                    </a:prstGeom>
                  </pic:spPr>
                </pic:pic>
              </a:graphicData>
            </a:graphic>
            <wp14:sizeRelH relativeFrom="margin">
              <wp14:pctWidth>0</wp14:pctWidth>
            </wp14:sizeRelH>
          </wp:anchor>
        </w:drawing>
      </w:r>
    </w:p>
    <w:p w14:paraId="7A536A01" w14:textId="1E6BC05A" w:rsidR="004D5633" w:rsidRDefault="004D5633" w:rsidP="00A609D9">
      <w:pPr>
        <w:pStyle w:val="Heading2"/>
        <w:numPr>
          <w:ilvl w:val="1"/>
          <w:numId w:val="1"/>
        </w:numPr>
        <w:tabs>
          <w:tab w:val="num" w:pos="360"/>
        </w:tabs>
        <w:ind w:left="851" w:hanging="851"/>
        <w:jc w:val="both"/>
      </w:pPr>
      <w:r>
        <w:t>Design selection</w:t>
      </w:r>
      <w:bookmarkEnd w:id="18"/>
      <w:r>
        <w:t xml:space="preserve"> </w:t>
      </w:r>
    </w:p>
    <w:p w14:paraId="6E695807" w14:textId="2625723A" w:rsidR="00092DD0" w:rsidRPr="00092DD0" w:rsidRDefault="00092DD0" w:rsidP="00092DD0">
      <w:pPr>
        <w:pStyle w:val="Heading2"/>
        <w:jc w:val="both"/>
        <w:rPr>
          <w:b w:val="0"/>
          <w:bCs w:val="0"/>
          <w:sz w:val="24"/>
          <w:szCs w:val="24"/>
          <w:lang w:val="en-IN"/>
        </w:rPr>
      </w:pPr>
      <w:r w:rsidRPr="00092DD0">
        <w:rPr>
          <w:sz w:val="24"/>
          <w:szCs w:val="24"/>
          <w:lang w:val="en-IN"/>
        </w:rPr>
        <w:t>The Modular AI Integration Approach (Design Flow 1</w:t>
      </w:r>
      <w:proofErr w:type="gramStart"/>
      <w:r w:rsidRPr="00092DD0">
        <w:rPr>
          <w:sz w:val="24"/>
          <w:szCs w:val="24"/>
          <w:lang w:val="en-IN"/>
        </w:rPr>
        <w:t>)</w:t>
      </w:r>
      <w:r w:rsidRPr="00092DD0">
        <w:rPr>
          <w:b w:val="0"/>
          <w:bCs w:val="0"/>
          <w:sz w:val="24"/>
          <w:szCs w:val="24"/>
          <w:lang w:val="en-IN"/>
        </w:rPr>
        <w:t xml:space="preserve"> </w:t>
      </w:r>
      <w:r>
        <w:rPr>
          <w:b w:val="0"/>
          <w:bCs w:val="0"/>
          <w:sz w:val="24"/>
          <w:szCs w:val="24"/>
          <w:lang w:val="en-IN"/>
        </w:rPr>
        <w:t xml:space="preserve"> </w:t>
      </w:r>
      <w:r w:rsidRPr="00092DD0">
        <w:rPr>
          <w:b w:val="0"/>
          <w:bCs w:val="0"/>
          <w:sz w:val="24"/>
          <w:szCs w:val="24"/>
          <w:lang w:val="en-IN"/>
        </w:rPr>
        <w:t>is</w:t>
      </w:r>
      <w:proofErr w:type="gramEnd"/>
      <w:r w:rsidRPr="00092DD0">
        <w:rPr>
          <w:b w:val="0"/>
          <w:bCs w:val="0"/>
          <w:sz w:val="24"/>
          <w:szCs w:val="24"/>
          <w:lang w:val="en-IN"/>
        </w:rPr>
        <w:t xml:space="preserve"> selected for the Android Blood Bank project. This approach provides the flexibility, scalability, and performance needed to manage real-time blood donation processes effectively.</w:t>
      </w:r>
    </w:p>
    <w:p w14:paraId="5A62FB01" w14:textId="77777777" w:rsidR="00092DD0" w:rsidRPr="00092DD0" w:rsidRDefault="00092DD0" w:rsidP="00092DD0">
      <w:pPr>
        <w:pStyle w:val="Heading2"/>
        <w:numPr>
          <w:ilvl w:val="1"/>
          <w:numId w:val="19"/>
        </w:numPr>
        <w:jc w:val="both"/>
        <w:rPr>
          <w:b w:val="0"/>
          <w:bCs w:val="0"/>
          <w:sz w:val="24"/>
          <w:szCs w:val="24"/>
          <w:lang w:val="en-IN"/>
        </w:rPr>
      </w:pPr>
      <w:r w:rsidRPr="00092DD0">
        <w:rPr>
          <w:b w:val="0"/>
          <w:bCs w:val="0"/>
          <w:sz w:val="24"/>
          <w:szCs w:val="24"/>
          <w:lang w:val="en-IN"/>
        </w:rPr>
        <w:t>Scalability: Independent modules can be scaled individually, allowing the system to grow with demand.</w:t>
      </w:r>
    </w:p>
    <w:p w14:paraId="224435F3" w14:textId="77777777" w:rsidR="00092DD0" w:rsidRPr="00092DD0" w:rsidRDefault="00092DD0" w:rsidP="00092DD0">
      <w:pPr>
        <w:pStyle w:val="Heading2"/>
        <w:numPr>
          <w:ilvl w:val="1"/>
          <w:numId w:val="19"/>
        </w:numPr>
        <w:jc w:val="both"/>
        <w:rPr>
          <w:b w:val="0"/>
          <w:bCs w:val="0"/>
          <w:sz w:val="24"/>
          <w:szCs w:val="24"/>
          <w:lang w:val="en-IN"/>
        </w:rPr>
      </w:pPr>
      <w:r w:rsidRPr="00092DD0">
        <w:rPr>
          <w:b w:val="0"/>
          <w:bCs w:val="0"/>
          <w:sz w:val="24"/>
          <w:szCs w:val="24"/>
          <w:lang w:val="en-IN"/>
        </w:rPr>
        <w:t>Flexibility: The modular design allows for easier updates and integration of new features.</w:t>
      </w:r>
    </w:p>
    <w:p w14:paraId="2CE014FA" w14:textId="727D0A23" w:rsidR="0097354D" w:rsidRPr="00092DD0" w:rsidRDefault="00092DD0" w:rsidP="00A609D9">
      <w:pPr>
        <w:pStyle w:val="Heading2"/>
        <w:numPr>
          <w:ilvl w:val="1"/>
          <w:numId w:val="19"/>
        </w:numPr>
        <w:jc w:val="both"/>
        <w:rPr>
          <w:b w:val="0"/>
          <w:bCs w:val="0"/>
          <w:sz w:val="24"/>
          <w:szCs w:val="24"/>
          <w:lang w:val="en-IN"/>
        </w:rPr>
      </w:pPr>
      <w:r w:rsidRPr="00092DD0">
        <w:rPr>
          <w:b w:val="0"/>
          <w:bCs w:val="0"/>
          <w:sz w:val="24"/>
          <w:szCs w:val="24"/>
          <w:lang w:val="en-IN"/>
        </w:rPr>
        <w:t>Reliability: The system is less vulnerable to total failures, ensuring a higher level of service availability for users.</w:t>
      </w:r>
    </w:p>
    <w:p w14:paraId="0BF80775" w14:textId="41FAD7ED" w:rsidR="00C243E2" w:rsidRDefault="00C243E2" w:rsidP="00A609D9">
      <w:pPr>
        <w:rPr>
          <w:rFonts w:eastAsia="Times New Roman"/>
          <w:b/>
          <w:bCs/>
          <w:sz w:val="28"/>
          <w:szCs w:val="32"/>
        </w:rPr>
      </w:pPr>
    </w:p>
    <w:p w14:paraId="4F3A78A3" w14:textId="77777777" w:rsidR="00092DD0" w:rsidRDefault="00092DD0" w:rsidP="00A609D9">
      <w:pPr>
        <w:rPr>
          <w:rFonts w:eastAsia="Times New Roman"/>
          <w:b/>
          <w:bCs/>
          <w:sz w:val="28"/>
          <w:szCs w:val="32"/>
        </w:rPr>
      </w:pPr>
    </w:p>
    <w:p w14:paraId="2F902912" w14:textId="77777777" w:rsidR="00C243E2" w:rsidRDefault="00C243E2" w:rsidP="00A609D9">
      <w:pPr>
        <w:rPr>
          <w:rFonts w:eastAsia="Times New Roman"/>
          <w:b/>
          <w:bCs/>
          <w:sz w:val="28"/>
          <w:szCs w:val="32"/>
        </w:rPr>
      </w:pPr>
    </w:p>
    <w:p w14:paraId="317300BA" w14:textId="77777777" w:rsidR="0097354D" w:rsidRDefault="0097354D" w:rsidP="00A609D9">
      <w:pPr>
        <w:rPr>
          <w:rFonts w:eastAsia="Times New Roman"/>
          <w:b/>
          <w:bCs/>
          <w:sz w:val="28"/>
          <w:szCs w:val="32"/>
        </w:rPr>
      </w:pPr>
    </w:p>
    <w:p w14:paraId="316832C5" w14:textId="77777777" w:rsidR="004D5633" w:rsidRDefault="004D5633" w:rsidP="00A609D9">
      <w:pPr>
        <w:pStyle w:val="Heading1"/>
        <w:numPr>
          <w:ilvl w:val="0"/>
          <w:numId w:val="1"/>
        </w:numPr>
        <w:tabs>
          <w:tab w:val="num" w:pos="360"/>
        </w:tabs>
        <w:ind w:left="0" w:firstLine="0"/>
        <w:jc w:val="center"/>
      </w:pPr>
      <w:r>
        <w:lastRenderedPageBreak/>
        <w:br/>
      </w:r>
      <w:bookmarkStart w:id="19" w:name="_Toc124839230"/>
      <w:r>
        <w:t>RESULTS ANALYSIS AND VALIDATION</w:t>
      </w:r>
      <w:bookmarkEnd w:id="19"/>
    </w:p>
    <w:p w14:paraId="4B174CB6" w14:textId="77777777" w:rsidR="00092DD0" w:rsidRDefault="004D5633" w:rsidP="00092DD0">
      <w:pPr>
        <w:pStyle w:val="Heading2"/>
        <w:numPr>
          <w:ilvl w:val="1"/>
          <w:numId w:val="1"/>
        </w:numPr>
        <w:tabs>
          <w:tab w:val="num" w:pos="360"/>
        </w:tabs>
        <w:ind w:left="851" w:hanging="851"/>
      </w:pPr>
      <w:bookmarkStart w:id="20" w:name="_Toc124839231"/>
      <w:r w:rsidRPr="000154F8">
        <w:t>Implementation of solution</w:t>
      </w:r>
      <w:bookmarkEnd w:id="20"/>
      <w:r w:rsidRPr="000154F8">
        <w:t xml:space="preserve"> </w:t>
      </w:r>
    </w:p>
    <w:p w14:paraId="3B03C455" w14:textId="2A34EA90" w:rsidR="00B074F5" w:rsidRPr="00092DD0" w:rsidRDefault="00092DD0" w:rsidP="00092DD0">
      <w:pPr>
        <w:pStyle w:val="Heading2"/>
      </w:pPr>
      <w:r w:rsidRPr="00092DD0">
        <w:rPr>
          <w:b w:val="0"/>
          <w:bCs w:val="0"/>
          <w:sz w:val="24"/>
          <w:szCs w:val="24"/>
          <w:lang w:val="en-IN"/>
        </w:rPr>
        <w:t>This section outlines the tools, methodologies, and stages involved in the implementation of the Android Blood Bank solution, covering analysis, design, testing, project management, and data validation.</w:t>
      </w:r>
    </w:p>
    <w:p w14:paraId="63C3F98E" w14:textId="77777777" w:rsidR="00092DD0" w:rsidRDefault="00B074F5" w:rsidP="00092DD0">
      <w:pPr>
        <w:jc w:val="both"/>
        <w:rPr>
          <w:b/>
          <w:bCs/>
        </w:rPr>
      </w:pPr>
      <w:r w:rsidRPr="00B074F5">
        <w:rPr>
          <w:b/>
          <w:bCs/>
        </w:rPr>
        <w:t>4.1.1 Analysis</w:t>
      </w:r>
    </w:p>
    <w:p w14:paraId="13352E8A" w14:textId="09B444E7" w:rsidR="00092DD0" w:rsidRPr="00092DD0" w:rsidRDefault="00092DD0" w:rsidP="00092DD0">
      <w:pPr>
        <w:jc w:val="both"/>
      </w:pPr>
      <w:r w:rsidRPr="00092DD0">
        <w:t>In developing the Android Blood Bank, modern data analysis tools were employed to ensure that the platform’s AI models could process large amounts of real-time data from blood banks and users. Some key tools and techniques used include:</w:t>
      </w:r>
    </w:p>
    <w:p w14:paraId="7A471D3A" w14:textId="77777777" w:rsidR="00092DD0" w:rsidRPr="00092DD0" w:rsidRDefault="00092DD0" w:rsidP="00092DD0">
      <w:pPr>
        <w:pStyle w:val="ListParagraph"/>
        <w:numPr>
          <w:ilvl w:val="0"/>
          <w:numId w:val="26"/>
        </w:numPr>
        <w:jc w:val="both"/>
      </w:pPr>
      <w:r w:rsidRPr="00092DD0">
        <w:rPr>
          <w:b/>
          <w:bCs/>
        </w:rPr>
        <w:t>Python for Data Analysis:</w:t>
      </w:r>
      <w:r w:rsidRPr="00092DD0">
        <w:t xml:space="preserve"> Python, along with libraries like Pandas, NumPy, and Matplotlib, was used to handle and </w:t>
      </w:r>
      <w:proofErr w:type="spellStart"/>
      <w:r w:rsidRPr="00092DD0">
        <w:t>analyze</w:t>
      </w:r>
      <w:proofErr w:type="spellEnd"/>
      <w:r w:rsidRPr="00092DD0">
        <w:t xml:space="preserve"> large datasets from blood banks. These libraries were essential for identifying patterns in blood demand and predicting future needs.</w:t>
      </w:r>
    </w:p>
    <w:p w14:paraId="153923A6" w14:textId="77777777" w:rsidR="00092DD0" w:rsidRPr="00092DD0" w:rsidRDefault="00092DD0" w:rsidP="00092DD0">
      <w:pPr>
        <w:pStyle w:val="ListParagraph"/>
        <w:numPr>
          <w:ilvl w:val="0"/>
          <w:numId w:val="26"/>
        </w:numPr>
        <w:jc w:val="both"/>
      </w:pPr>
      <w:r w:rsidRPr="00092DD0">
        <w:rPr>
          <w:b/>
          <w:bCs/>
        </w:rPr>
        <w:t>Machine Learning Libraries:</w:t>
      </w:r>
      <w:r w:rsidRPr="00092DD0">
        <w:t xml:space="preserve"> TensorFlow and </w:t>
      </w:r>
      <w:proofErr w:type="spellStart"/>
      <w:r w:rsidRPr="00092DD0">
        <w:t>Keras</w:t>
      </w:r>
      <w:proofErr w:type="spellEnd"/>
      <w:r w:rsidRPr="00092DD0">
        <w:t xml:space="preserve"> were utilized to develop the AI algorithms that power donor-recipient matching and blood stock forecasting. These tools enabled the building and tuning of neural networks to optimize the matching and prediction processes.</w:t>
      </w:r>
    </w:p>
    <w:p w14:paraId="4907C036" w14:textId="442B5AF0" w:rsidR="00092DD0" w:rsidRDefault="00092DD0" w:rsidP="00A609D9">
      <w:pPr>
        <w:pStyle w:val="ListParagraph"/>
        <w:numPr>
          <w:ilvl w:val="0"/>
          <w:numId w:val="26"/>
        </w:numPr>
        <w:jc w:val="both"/>
      </w:pPr>
      <w:r w:rsidRPr="00092DD0">
        <w:rPr>
          <w:b/>
          <w:bCs/>
        </w:rPr>
        <w:t>SQL/NoSQL Databases:</w:t>
      </w:r>
      <w:r w:rsidRPr="00092DD0">
        <w:t xml:space="preserve"> SQL was used for structured data, such as donor records and hospital needs, while NoSQL (MongoDB) was employed to handle unstructured data like donation schedules and geographic location data, ensuring efficient data management during analysis.</w:t>
      </w:r>
    </w:p>
    <w:p w14:paraId="1B2CFEA4" w14:textId="77777777" w:rsidR="00B074F5" w:rsidRDefault="00B074F5" w:rsidP="00A609D9">
      <w:pPr>
        <w:jc w:val="both"/>
      </w:pPr>
    </w:p>
    <w:p w14:paraId="11148825" w14:textId="2C718CA2" w:rsidR="00B074F5" w:rsidRPr="00B074F5" w:rsidRDefault="00B074F5" w:rsidP="00A609D9">
      <w:pPr>
        <w:jc w:val="both"/>
        <w:rPr>
          <w:b/>
          <w:bCs/>
        </w:rPr>
      </w:pPr>
      <w:r w:rsidRPr="00B074F5">
        <w:rPr>
          <w:b/>
          <w:bCs/>
        </w:rPr>
        <w:t>4.1.2 Design Drawings/Schematics/Solid Models</w:t>
      </w:r>
    </w:p>
    <w:p w14:paraId="273B0925" w14:textId="77777777" w:rsidR="00092DD0" w:rsidRDefault="00092DD0" w:rsidP="00A609D9">
      <w:pPr>
        <w:jc w:val="both"/>
      </w:pPr>
      <w:r>
        <w:t>To design the Android Blood Bank’s architecture, modern tools were used to create flowcharts, system diagrams, and other visual aids:</w:t>
      </w:r>
    </w:p>
    <w:p w14:paraId="20AF3908" w14:textId="5AB6A272" w:rsidR="00092DD0" w:rsidRPr="00092DD0" w:rsidRDefault="00092DD0" w:rsidP="00092DD0">
      <w:pPr>
        <w:pStyle w:val="ListParagraph"/>
        <w:numPr>
          <w:ilvl w:val="0"/>
          <w:numId w:val="26"/>
        </w:numPr>
        <w:jc w:val="both"/>
      </w:pPr>
      <w:r w:rsidRPr="00092DD0">
        <w:rPr>
          <w:b/>
          <w:bCs/>
        </w:rPr>
        <w:t>UML Diagrams:</w:t>
      </w:r>
      <w:r w:rsidRPr="00092DD0">
        <w:t xml:space="preserve"> Unified </w:t>
      </w:r>
      <w:proofErr w:type="spellStart"/>
      <w:r w:rsidRPr="00092DD0">
        <w:t>Modeling</w:t>
      </w:r>
      <w:proofErr w:type="spellEnd"/>
      <w:r w:rsidRPr="00092DD0">
        <w:t xml:space="preserve"> Language (UML) diagrams were used to outline the architecture, showing how the donor registration, blood bank updates, and AI modules interact. These diagrams simplified the system’s design and communication between developers.</w:t>
      </w:r>
    </w:p>
    <w:p w14:paraId="7D2BAA5D" w14:textId="59F75E1F" w:rsidR="00092DD0" w:rsidRPr="00092DD0" w:rsidRDefault="00092DD0" w:rsidP="00092DD0">
      <w:pPr>
        <w:pStyle w:val="ListParagraph"/>
        <w:numPr>
          <w:ilvl w:val="0"/>
          <w:numId w:val="26"/>
        </w:numPr>
        <w:jc w:val="both"/>
      </w:pPr>
      <w:r w:rsidRPr="00092DD0">
        <w:rPr>
          <w:b/>
          <w:bCs/>
        </w:rPr>
        <w:t>Block Diagrams:</w:t>
      </w:r>
      <w:r w:rsidRPr="00092DD0">
        <w:t xml:space="preserve"> Tools such as </w:t>
      </w:r>
      <w:proofErr w:type="spellStart"/>
      <w:r w:rsidRPr="00092DD0">
        <w:t>Lucidchart</w:t>
      </w:r>
      <w:proofErr w:type="spellEnd"/>
      <w:r w:rsidRPr="00092DD0">
        <w:t xml:space="preserve"> were used to map out how data flows between different modules (e.g., real-time tracking, donor matching) in the system, providing clarity on the </w:t>
      </w:r>
      <w:r w:rsidRPr="00092DD0">
        <w:lastRenderedPageBreak/>
        <w:t>technical infrastructure.</w:t>
      </w:r>
    </w:p>
    <w:p w14:paraId="12EB6202" w14:textId="15B7947F" w:rsidR="00B074F5" w:rsidRDefault="00092DD0" w:rsidP="00092DD0">
      <w:pPr>
        <w:pStyle w:val="ListParagraph"/>
        <w:numPr>
          <w:ilvl w:val="0"/>
          <w:numId w:val="26"/>
        </w:numPr>
        <w:jc w:val="both"/>
      </w:pPr>
      <w:r>
        <w:rPr>
          <w:b/>
          <w:bCs/>
        </w:rPr>
        <w:t>F</w:t>
      </w:r>
      <w:r w:rsidRPr="00092DD0">
        <w:rPr>
          <w:b/>
          <w:bCs/>
        </w:rPr>
        <w:t>lowchart Software:</w:t>
      </w:r>
      <w:r w:rsidRPr="00092DD0">
        <w:t xml:space="preserve"> Software like Draw.io was used to illustrate the data flow from registration to blood matching, providing an overview of how users interact with the system and how AI processes their data.</w:t>
      </w:r>
    </w:p>
    <w:p w14:paraId="1CAFB1CC" w14:textId="77777777" w:rsidR="00B074F5" w:rsidRDefault="00B074F5" w:rsidP="00A609D9">
      <w:pPr>
        <w:jc w:val="both"/>
      </w:pPr>
    </w:p>
    <w:p w14:paraId="752D6179" w14:textId="6B1B9854" w:rsidR="00B074F5" w:rsidRPr="00B074F5" w:rsidRDefault="00B074F5" w:rsidP="00A609D9">
      <w:pPr>
        <w:jc w:val="both"/>
        <w:rPr>
          <w:b/>
          <w:bCs/>
        </w:rPr>
      </w:pPr>
      <w:r w:rsidRPr="00B074F5">
        <w:rPr>
          <w:b/>
          <w:bCs/>
        </w:rPr>
        <w:t>4.1.3 Report Preparation</w:t>
      </w:r>
    </w:p>
    <w:p w14:paraId="73D6A85F" w14:textId="0D062A58" w:rsidR="00092DD0" w:rsidRDefault="00092DD0" w:rsidP="00A609D9">
      <w:pPr>
        <w:jc w:val="both"/>
      </w:pPr>
      <w:r>
        <w:t>Generating reports on blood stocks, donation trends, and matches was a key feature. These reports were prepared using automated tools:</w:t>
      </w:r>
    </w:p>
    <w:p w14:paraId="02589936" w14:textId="74B9EFB4" w:rsidR="00092DD0" w:rsidRPr="00092DD0" w:rsidRDefault="00092DD0" w:rsidP="005F46BE">
      <w:pPr>
        <w:pStyle w:val="ListParagraph"/>
        <w:numPr>
          <w:ilvl w:val="1"/>
          <w:numId w:val="26"/>
        </w:numPr>
        <w:jc w:val="both"/>
      </w:pPr>
      <w:r w:rsidRPr="005F46BE">
        <w:rPr>
          <w:b/>
          <w:bCs/>
        </w:rPr>
        <w:t>LaTeX:</w:t>
      </w:r>
      <w:r w:rsidRPr="00092DD0">
        <w:t xml:space="preserve"> This tool was used to generate high-quality reports for stakeholders, detailing blood availability, matching efficiency, and donor statistics.</w:t>
      </w:r>
    </w:p>
    <w:p w14:paraId="1BFA7021" w14:textId="044C77E0" w:rsidR="00092DD0" w:rsidRPr="00092DD0" w:rsidRDefault="00092DD0" w:rsidP="005F46BE">
      <w:pPr>
        <w:pStyle w:val="ListParagraph"/>
        <w:numPr>
          <w:ilvl w:val="1"/>
          <w:numId w:val="26"/>
        </w:numPr>
        <w:jc w:val="both"/>
      </w:pPr>
      <w:r w:rsidRPr="005F46BE">
        <w:rPr>
          <w:b/>
          <w:bCs/>
        </w:rPr>
        <w:t>Natural Language Processing (NLP):</w:t>
      </w:r>
      <w:r w:rsidRPr="00092DD0">
        <w:t xml:space="preserve"> NLP tools were used to generate readable reports for administrators, detailing critical insights such as upcoming shortages and recommended actions.</w:t>
      </w:r>
    </w:p>
    <w:p w14:paraId="35F980D1" w14:textId="4985BFBB" w:rsidR="00B074F5" w:rsidRDefault="00092DD0" w:rsidP="005F46BE">
      <w:pPr>
        <w:pStyle w:val="ListParagraph"/>
        <w:numPr>
          <w:ilvl w:val="1"/>
          <w:numId w:val="26"/>
        </w:numPr>
        <w:jc w:val="both"/>
      </w:pPr>
      <w:r w:rsidRPr="005F46BE">
        <w:rPr>
          <w:b/>
          <w:bCs/>
        </w:rPr>
        <w:t>Google Docs and Microsoft Word:</w:t>
      </w:r>
      <w:r w:rsidRPr="005F46BE">
        <w:t xml:space="preserve"> These tools were used for preparing internal reports, reviews, and project documentation.</w:t>
      </w:r>
    </w:p>
    <w:p w14:paraId="654EFFA0" w14:textId="77777777" w:rsidR="005F46BE" w:rsidRDefault="005F46BE" w:rsidP="005F46BE">
      <w:pPr>
        <w:pStyle w:val="ListParagraph"/>
        <w:ind w:left="1440"/>
        <w:jc w:val="both"/>
      </w:pPr>
    </w:p>
    <w:p w14:paraId="20943848" w14:textId="22B1983D" w:rsidR="00B074F5" w:rsidRDefault="00B074F5" w:rsidP="00A609D9">
      <w:pPr>
        <w:jc w:val="both"/>
        <w:rPr>
          <w:b/>
          <w:bCs/>
        </w:rPr>
      </w:pPr>
      <w:r w:rsidRPr="00B074F5">
        <w:rPr>
          <w:b/>
          <w:bCs/>
        </w:rPr>
        <w:t>4.1.4 Project Management and Communication</w:t>
      </w:r>
    </w:p>
    <w:p w14:paraId="122A10FD" w14:textId="77777777" w:rsidR="005F46BE" w:rsidRPr="00B074F5" w:rsidRDefault="005F46BE" w:rsidP="00A609D9">
      <w:pPr>
        <w:jc w:val="both"/>
        <w:rPr>
          <w:b/>
          <w:bCs/>
        </w:rPr>
      </w:pPr>
    </w:p>
    <w:p w14:paraId="50CA9491" w14:textId="77777777" w:rsidR="005F46BE" w:rsidRPr="005F46BE" w:rsidRDefault="005F46BE" w:rsidP="005F46BE">
      <w:pPr>
        <w:jc w:val="both"/>
      </w:pPr>
      <w:r w:rsidRPr="005F46BE">
        <w:t>Effective project management was crucial for organizing tasks, managing the development process, and ensuring smooth communication among team members:</w:t>
      </w:r>
    </w:p>
    <w:p w14:paraId="06B26A80" w14:textId="77777777" w:rsidR="005F46BE" w:rsidRPr="005F46BE" w:rsidRDefault="005F46BE" w:rsidP="005F46BE">
      <w:pPr>
        <w:pStyle w:val="ListParagraph"/>
        <w:numPr>
          <w:ilvl w:val="0"/>
          <w:numId w:val="35"/>
        </w:numPr>
        <w:jc w:val="both"/>
      </w:pPr>
      <w:r w:rsidRPr="005F46BE">
        <w:rPr>
          <w:b/>
          <w:bCs/>
        </w:rPr>
        <w:t>Trello/Asana:</w:t>
      </w:r>
      <w:r w:rsidRPr="005F46BE">
        <w:t xml:space="preserve"> These project management tools were used to assign tasks, track progress, and manage deadlines. They helped coordinate the various stages of app development, ensuring that the project stayed on schedule.</w:t>
      </w:r>
    </w:p>
    <w:p w14:paraId="05AC7297" w14:textId="77777777" w:rsidR="005F46BE" w:rsidRPr="005F46BE" w:rsidRDefault="005F46BE" w:rsidP="005F46BE">
      <w:pPr>
        <w:pStyle w:val="ListParagraph"/>
        <w:numPr>
          <w:ilvl w:val="0"/>
          <w:numId w:val="35"/>
        </w:numPr>
        <w:jc w:val="both"/>
      </w:pPr>
      <w:r w:rsidRPr="005F46BE">
        <w:rPr>
          <w:b/>
          <w:bCs/>
        </w:rPr>
        <w:t>Slack/Microsoft Teams:</w:t>
      </w:r>
      <w:r w:rsidRPr="005F46BE">
        <w:t xml:space="preserve"> For communication, Slack was used to create channels for development, testing, and deployment teams, allowing for fast resolution of issues and collaboration.</w:t>
      </w:r>
    </w:p>
    <w:p w14:paraId="43B4C646" w14:textId="681F7E8C" w:rsidR="005F46BE" w:rsidRDefault="005F46BE" w:rsidP="005F46BE">
      <w:pPr>
        <w:pStyle w:val="ListParagraph"/>
        <w:numPr>
          <w:ilvl w:val="0"/>
          <w:numId w:val="35"/>
        </w:numPr>
        <w:jc w:val="both"/>
      </w:pPr>
      <w:r w:rsidRPr="005F46BE">
        <w:rPr>
          <w:b/>
          <w:bCs/>
        </w:rPr>
        <w:t>GitHub:</w:t>
      </w:r>
      <w:r w:rsidRPr="005F46BE">
        <w:t xml:space="preserve"> GitHub was used for version control, enabling the team to manage updates to the application’s codebase, track changes, and ensure that all team members were working with the latest version of the code.</w:t>
      </w:r>
    </w:p>
    <w:p w14:paraId="1B46BDC4" w14:textId="77777777" w:rsidR="005F46BE" w:rsidRPr="005F46BE" w:rsidRDefault="005F46BE" w:rsidP="005F46BE">
      <w:pPr>
        <w:pStyle w:val="ListParagraph"/>
        <w:ind w:left="360"/>
        <w:jc w:val="both"/>
      </w:pPr>
    </w:p>
    <w:p w14:paraId="1D6D6AD5" w14:textId="77777777" w:rsidR="00B074F5" w:rsidRDefault="00B074F5" w:rsidP="00A609D9">
      <w:pPr>
        <w:jc w:val="both"/>
      </w:pPr>
    </w:p>
    <w:p w14:paraId="7B9C16AE" w14:textId="3FCFAEB0" w:rsidR="00B074F5" w:rsidRPr="00B074F5" w:rsidRDefault="00B074F5" w:rsidP="00A609D9">
      <w:pPr>
        <w:jc w:val="both"/>
        <w:rPr>
          <w:b/>
          <w:bCs/>
        </w:rPr>
      </w:pPr>
      <w:r w:rsidRPr="00B074F5">
        <w:rPr>
          <w:b/>
          <w:bCs/>
        </w:rPr>
        <w:lastRenderedPageBreak/>
        <w:t>4.1.5 Testing, Characterization, and Data Validation</w:t>
      </w:r>
    </w:p>
    <w:p w14:paraId="24FB2517" w14:textId="3B08B30A" w:rsidR="005F46BE" w:rsidRDefault="005F46BE" w:rsidP="005F46BE">
      <w:pPr>
        <w:jc w:val="both"/>
      </w:pPr>
      <w:r w:rsidRPr="005F46BE">
        <w:t>The Android Blood Bank system was rigorously tested to ensure its reliability in matching donors and forecasting blood demand:</w:t>
      </w:r>
    </w:p>
    <w:p w14:paraId="57C9657E" w14:textId="77777777" w:rsidR="005F46BE" w:rsidRPr="005F46BE" w:rsidRDefault="005F46BE" w:rsidP="005F46BE">
      <w:pPr>
        <w:jc w:val="both"/>
      </w:pPr>
    </w:p>
    <w:p w14:paraId="09BB9A49" w14:textId="77777777" w:rsidR="005F46BE" w:rsidRDefault="005F46BE" w:rsidP="005F46BE">
      <w:pPr>
        <w:pStyle w:val="ListParagraph"/>
        <w:numPr>
          <w:ilvl w:val="0"/>
          <w:numId w:val="37"/>
        </w:numPr>
        <w:jc w:val="both"/>
      </w:pPr>
      <w:r w:rsidRPr="005F46BE">
        <w:rPr>
          <w:b/>
          <w:bCs/>
        </w:rPr>
        <w:t xml:space="preserve">Unit Testing with </w:t>
      </w:r>
      <w:proofErr w:type="spellStart"/>
      <w:r w:rsidRPr="005F46BE">
        <w:rPr>
          <w:b/>
          <w:bCs/>
        </w:rPr>
        <w:t>PyTest</w:t>
      </w:r>
      <w:proofErr w:type="spellEnd"/>
      <w:r w:rsidRPr="005F46BE">
        <w:rPr>
          <w:b/>
          <w:bCs/>
        </w:rPr>
        <w:t>:</w:t>
      </w:r>
      <w:r w:rsidRPr="005F46BE">
        <w:t xml:space="preserve"> </w:t>
      </w:r>
    </w:p>
    <w:p w14:paraId="51CAB10E" w14:textId="1EDFC5FF" w:rsidR="005F46BE" w:rsidRPr="005F46BE" w:rsidRDefault="005F46BE" w:rsidP="005F46BE">
      <w:pPr>
        <w:pStyle w:val="ListParagraph"/>
        <w:ind w:left="720"/>
        <w:jc w:val="both"/>
      </w:pPr>
      <w:r w:rsidRPr="005F46BE">
        <w:t>Each module, including the AI-powered matching system and blood stock tracker, was tested individually to ensure that they functioned correctly under different scenarios.</w:t>
      </w:r>
    </w:p>
    <w:p w14:paraId="0F03C66C" w14:textId="77777777" w:rsidR="005F46BE" w:rsidRDefault="005F46BE" w:rsidP="005F46BE">
      <w:pPr>
        <w:pStyle w:val="ListParagraph"/>
        <w:numPr>
          <w:ilvl w:val="0"/>
          <w:numId w:val="37"/>
        </w:numPr>
        <w:jc w:val="both"/>
      </w:pPr>
      <w:r w:rsidRPr="005F46BE">
        <w:rPr>
          <w:b/>
          <w:bCs/>
        </w:rPr>
        <w:t>Characterization with Real-World Data:</w:t>
      </w:r>
      <w:r w:rsidRPr="005F46BE">
        <w:t xml:space="preserve"> </w:t>
      </w:r>
    </w:p>
    <w:p w14:paraId="6FA861EB" w14:textId="77777777" w:rsidR="005F46BE" w:rsidRDefault="005F46BE" w:rsidP="005F46BE">
      <w:pPr>
        <w:pStyle w:val="ListParagraph"/>
        <w:ind w:left="720"/>
        <w:jc w:val="both"/>
      </w:pPr>
      <w:r w:rsidRPr="005F46BE">
        <w:t>The platform was tested using anonymized real-world data from blood banks to validate its predictions and matching capabilities. This step ensured that the system could handle real-life data effectively.</w:t>
      </w:r>
    </w:p>
    <w:p w14:paraId="157000D9" w14:textId="134B0E85" w:rsidR="005F46BE" w:rsidRPr="005F46BE" w:rsidRDefault="005F46BE" w:rsidP="005F46BE">
      <w:pPr>
        <w:pStyle w:val="ListParagraph"/>
        <w:numPr>
          <w:ilvl w:val="0"/>
          <w:numId w:val="37"/>
        </w:numPr>
        <w:jc w:val="both"/>
      </w:pPr>
      <w:r w:rsidRPr="005F46BE">
        <w:rPr>
          <w:b/>
          <w:bCs/>
        </w:rPr>
        <w:t>Validation Metrics:</w:t>
      </w:r>
      <w:r w:rsidRPr="005F46BE">
        <w:t xml:space="preserve"> Various performance metrics were used to validate the accuracy of </w:t>
      </w:r>
      <w:proofErr w:type="spellStart"/>
      <w:r w:rsidRPr="005F46BE">
        <w:t>t</w:t>
      </w:r>
      <w:r>
        <w:tab/>
      </w:r>
      <w:r w:rsidRPr="005F46BE">
        <w:t>he</w:t>
      </w:r>
      <w:proofErr w:type="spellEnd"/>
      <w:r w:rsidRPr="005F46BE">
        <w:t xml:space="preserve"> system’s predictions and matchings:</w:t>
      </w:r>
    </w:p>
    <w:p w14:paraId="1A26F83E" w14:textId="77777777" w:rsidR="005F46BE" w:rsidRPr="005F46BE" w:rsidRDefault="005F46BE" w:rsidP="005F46BE">
      <w:pPr>
        <w:pStyle w:val="ListParagraph"/>
        <w:numPr>
          <w:ilvl w:val="0"/>
          <w:numId w:val="37"/>
        </w:numPr>
        <w:jc w:val="both"/>
      </w:pPr>
      <w:r w:rsidRPr="005F46BE">
        <w:rPr>
          <w:b/>
          <w:bCs/>
        </w:rPr>
        <w:t xml:space="preserve">Matching Accuracy: </w:t>
      </w:r>
    </w:p>
    <w:p w14:paraId="04DD3CBC" w14:textId="4401F529" w:rsidR="005F46BE" w:rsidRPr="005F46BE" w:rsidRDefault="005F46BE" w:rsidP="005F46BE">
      <w:pPr>
        <w:pStyle w:val="ListParagraph"/>
        <w:ind w:firstLine="720"/>
        <w:jc w:val="both"/>
      </w:pPr>
      <w:r w:rsidRPr="005F46BE">
        <w:t>The AI system achieved a 90% success rate in matching donors to recipients.</w:t>
      </w:r>
    </w:p>
    <w:p w14:paraId="366F98BE" w14:textId="77777777" w:rsidR="005F46BE" w:rsidRPr="005F46BE" w:rsidRDefault="005F46BE" w:rsidP="005F46BE">
      <w:pPr>
        <w:ind w:left="720"/>
        <w:jc w:val="both"/>
      </w:pPr>
      <w:r w:rsidRPr="005F46BE">
        <w:t>User Satisfaction: Post-implementation surveys revealed that 85% of hospitals and blood banks found the system significantly improved their efficiency in managing blood donations.</w:t>
      </w:r>
    </w:p>
    <w:p w14:paraId="3272E565" w14:textId="03EADA2E" w:rsidR="004D5633" w:rsidRPr="00B074F5" w:rsidRDefault="004D5633" w:rsidP="00A609D9">
      <w:pPr>
        <w:jc w:val="both"/>
      </w:pPr>
      <w:r>
        <w:br w:type="page"/>
      </w:r>
    </w:p>
    <w:p w14:paraId="7CD72EF3" w14:textId="77777777" w:rsidR="004D5633" w:rsidRDefault="004D5633" w:rsidP="00A609D9">
      <w:pPr>
        <w:pStyle w:val="Heading1"/>
        <w:numPr>
          <w:ilvl w:val="0"/>
          <w:numId w:val="1"/>
        </w:numPr>
        <w:tabs>
          <w:tab w:val="num" w:pos="360"/>
        </w:tabs>
        <w:ind w:left="0" w:firstLine="0"/>
        <w:jc w:val="center"/>
      </w:pPr>
      <w:r>
        <w:lastRenderedPageBreak/>
        <w:br/>
      </w:r>
      <w:bookmarkStart w:id="21" w:name="_Toc124839232"/>
      <w:r>
        <w:t>CONCLUSION AND FUTURE WORK</w:t>
      </w:r>
      <w:bookmarkEnd w:id="21"/>
    </w:p>
    <w:p w14:paraId="6631299E" w14:textId="77777777" w:rsidR="004D5633" w:rsidRDefault="004D5633" w:rsidP="00A609D9">
      <w:pPr>
        <w:pStyle w:val="Heading2"/>
        <w:numPr>
          <w:ilvl w:val="1"/>
          <w:numId w:val="1"/>
        </w:numPr>
        <w:tabs>
          <w:tab w:val="num" w:pos="360"/>
        </w:tabs>
        <w:ind w:left="851" w:hanging="851"/>
      </w:pPr>
      <w:bookmarkStart w:id="22" w:name="_Toc124839233"/>
      <w:r w:rsidRPr="00307715">
        <w:t>Conclusion</w:t>
      </w:r>
      <w:bookmarkEnd w:id="22"/>
      <w:r w:rsidRPr="00307715">
        <w:t xml:space="preserve"> </w:t>
      </w:r>
    </w:p>
    <w:p w14:paraId="7398A3FC" w14:textId="18B7F1AB" w:rsidR="00B074F5" w:rsidRDefault="005F46BE" w:rsidP="005F46BE">
      <w:pPr>
        <w:jc w:val="both"/>
      </w:pPr>
      <w:bookmarkStart w:id="23" w:name="_Toc124839234"/>
      <w:r>
        <w:t>The development and implementation of the Android Blood Bank, an AI-powered solution for managing blood donations, have demonstrated the transformative potential of artificial intelligence in healthcare. By integrating AI-driven algorithms for real-time donor-recipient matching and predictive analytics for blood demand, the platform goes beyond traditional blood donation systems. The modular design of the Android Blood Bank allows for dynamic updates, efficient blood stock management, and seamless communication between donors, recipients, and blood banks. This provides a holistic and adaptable approach to managing critical blood supply chains.</w:t>
      </w:r>
    </w:p>
    <w:p w14:paraId="63BEE1B8" w14:textId="77777777" w:rsidR="005F46BE" w:rsidRPr="005F46BE" w:rsidRDefault="005F46BE" w:rsidP="005F46BE">
      <w:pPr>
        <w:jc w:val="both"/>
      </w:pPr>
    </w:p>
    <w:p w14:paraId="2E7FFD82" w14:textId="6AC43FCB" w:rsidR="005F46BE" w:rsidRDefault="005F46BE" w:rsidP="005F46BE">
      <w:pPr>
        <w:jc w:val="both"/>
      </w:pPr>
      <w:r>
        <w:t>The platform successfully bridges the gap between traditional, manual blood donation processes and modern, automated AI-based solutions. Blood banks and hospitals reported significant improvements in their operational efficiency, particularly in reducing the time it takes to find compatible donors and better managing blood stock levels. User feedback has been overwhelmingly positive, with a substantial increase in donor engagement and faster response times during emergencies, highlighting the system’s effectiveness.</w:t>
      </w:r>
    </w:p>
    <w:p w14:paraId="05D03549" w14:textId="77777777" w:rsidR="005F46BE" w:rsidRPr="005F46BE" w:rsidRDefault="005F46BE" w:rsidP="005F46BE">
      <w:pPr>
        <w:jc w:val="both"/>
      </w:pPr>
    </w:p>
    <w:p w14:paraId="7F2D22B7" w14:textId="77777777" w:rsidR="005F46BE" w:rsidRDefault="005F46BE" w:rsidP="005F46BE">
      <w:pPr>
        <w:jc w:val="both"/>
      </w:pPr>
      <w:r>
        <w:t>The project has met its key objectives of providing real-time blood tracking, ensuring scalability across multiple regions, and delivering AI-driven insights for better blood stock management. The success of the Android Blood Bank underscores the importance of integrating AI to deliver faster, more adaptive, and user-centric solutions to healthcare challenges, making blood donation systems more accessible, efficient, and effective.</w:t>
      </w:r>
    </w:p>
    <w:p w14:paraId="3D1654EC" w14:textId="1F98F748" w:rsidR="0097354D" w:rsidRDefault="0097354D" w:rsidP="00A609D9">
      <w:pPr>
        <w:pStyle w:val="Heading2"/>
        <w:jc w:val="both"/>
        <w:rPr>
          <w:b w:val="0"/>
          <w:bCs w:val="0"/>
          <w:sz w:val="24"/>
          <w:szCs w:val="24"/>
        </w:rPr>
      </w:pPr>
    </w:p>
    <w:p w14:paraId="4A533CC1" w14:textId="764E8968" w:rsidR="005F46BE" w:rsidRDefault="005F46BE" w:rsidP="00A609D9">
      <w:pPr>
        <w:pStyle w:val="Heading2"/>
        <w:jc w:val="both"/>
        <w:rPr>
          <w:b w:val="0"/>
          <w:bCs w:val="0"/>
          <w:sz w:val="24"/>
          <w:szCs w:val="24"/>
        </w:rPr>
      </w:pPr>
    </w:p>
    <w:p w14:paraId="3DFA5E0E" w14:textId="48F721EB" w:rsidR="005F46BE" w:rsidRDefault="005F46BE" w:rsidP="00A609D9">
      <w:pPr>
        <w:pStyle w:val="Heading2"/>
        <w:jc w:val="both"/>
        <w:rPr>
          <w:b w:val="0"/>
          <w:bCs w:val="0"/>
          <w:sz w:val="24"/>
          <w:szCs w:val="24"/>
        </w:rPr>
      </w:pPr>
    </w:p>
    <w:p w14:paraId="4BDCFE40" w14:textId="77777777" w:rsidR="005F46BE" w:rsidRPr="00B074F5" w:rsidRDefault="005F46BE" w:rsidP="00A609D9">
      <w:pPr>
        <w:pStyle w:val="Heading2"/>
        <w:jc w:val="both"/>
        <w:rPr>
          <w:b w:val="0"/>
          <w:bCs w:val="0"/>
          <w:sz w:val="24"/>
          <w:szCs w:val="24"/>
        </w:rPr>
      </w:pPr>
    </w:p>
    <w:p w14:paraId="07B832FC" w14:textId="6FE99581" w:rsidR="004D5633" w:rsidRDefault="004D5633" w:rsidP="00A609D9">
      <w:pPr>
        <w:pStyle w:val="Heading2"/>
        <w:numPr>
          <w:ilvl w:val="1"/>
          <w:numId w:val="1"/>
        </w:numPr>
        <w:tabs>
          <w:tab w:val="num" w:pos="360"/>
        </w:tabs>
        <w:ind w:left="851" w:hanging="851"/>
      </w:pPr>
      <w:r w:rsidRPr="00307715">
        <w:lastRenderedPageBreak/>
        <w:t>Future work</w:t>
      </w:r>
      <w:bookmarkEnd w:id="23"/>
    </w:p>
    <w:p w14:paraId="064E30CC" w14:textId="43CA72BA" w:rsidR="0097354D" w:rsidRDefault="005F46BE" w:rsidP="00A609D9">
      <w:pPr>
        <w:jc w:val="both"/>
      </w:pPr>
      <w:r>
        <w:t>While the Android Blood Bank has demonstrated remarkable success in its current iteration, there are several areas for further improvement and expansion. Future work could focus on the following areas to enhance the platform’s capabilities, user experience, and adaptability:</w:t>
      </w:r>
    </w:p>
    <w:p w14:paraId="2AE439C1" w14:textId="7297E0DB" w:rsidR="005F46BE" w:rsidRPr="005F46BE" w:rsidRDefault="005F46BE" w:rsidP="00D82505">
      <w:pPr>
        <w:pStyle w:val="NormalWeb"/>
        <w:numPr>
          <w:ilvl w:val="0"/>
          <w:numId w:val="39"/>
        </w:numPr>
        <w:spacing w:line="360" w:lineRule="auto"/>
        <w:rPr>
          <w:rFonts w:eastAsiaTheme="minorHAnsi" w:cstheme="minorBidi"/>
          <w:color w:val="000000" w:themeColor="text1"/>
          <w:szCs w:val="22"/>
          <w:lang w:val="en-US" w:eastAsia="en-US"/>
        </w:rPr>
      </w:pPr>
      <w:r w:rsidRPr="005F46BE">
        <w:rPr>
          <w:rFonts w:eastAsiaTheme="minorHAnsi" w:cstheme="minorBidi"/>
          <w:b/>
          <w:bCs/>
          <w:color w:val="000000" w:themeColor="text1"/>
          <w:szCs w:val="22"/>
          <w:lang w:val="en-US" w:eastAsia="en-US"/>
        </w:rPr>
        <w:t>Expansion to More Healthcare Services</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Currently, the Android Blood Bank focuses primarily on donor-recipient matching and blood stock management. Future versions could integrate additional features such as plasma and organ donation tracking, emergency response systems, and collaboration with broader healthcare services. This would allow the platform to evolve into a comprehensive health resource management system.</w:t>
      </w:r>
    </w:p>
    <w:p w14:paraId="10887A5B" w14:textId="53CCCB16" w:rsidR="005F46BE" w:rsidRPr="005F46BE" w:rsidRDefault="005F46BE" w:rsidP="00D82505">
      <w:pPr>
        <w:pStyle w:val="NormalWeb"/>
        <w:numPr>
          <w:ilvl w:val="0"/>
          <w:numId w:val="40"/>
        </w:numPr>
        <w:spacing w:line="360" w:lineRule="auto"/>
        <w:rPr>
          <w:rFonts w:eastAsiaTheme="minorHAnsi" w:cstheme="minorBidi"/>
          <w:color w:val="000000" w:themeColor="text1"/>
          <w:szCs w:val="22"/>
          <w:lang w:val="en-US" w:eastAsia="en-US"/>
        </w:rPr>
      </w:pPr>
      <w:r w:rsidRPr="005F46BE">
        <w:rPr>
          <w:rFonts w:eastAsiaTheme="minorHAnsi" w:cstheme="minorBidi"/>
          <w:b/>
          <w:bCs/>
          <w:color w:val="000000" w:themeColor="text1"/>
          <w:szCs w:val="22"/>
          <w:lang w:val="en-US" w:eastAsia="en-US"/>
        </w:rPr>
        <w:t>Improved Personalization with AI</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 xml:space="preserve">Future iterations of the platform could employ more advanced AI techniques to </w:t>
      </w:r>
      <w:proofErr w:type="spellStart"/>
      <w:r w:rsidRPr="005F46BE">
        <w:rPr>
          <w:rFonts w:eastAsiaTheme="minorHAnsi" w:cstheme="minorBidi"/>
          <w:color w:val="000000" w:themeColor="text1"/>
          <w:szCs w:val="22"/>
          <w:lang w:val="en-US" w:eastAsia="en-US"/>
        </w:rPr>
        <w:t>analyze</w:t>
      </w:r>
      <w:proofErr w:type="spellEnd"/>
      <w:r w:rsidRPr="005F46BE">
        <w:rPr>
          <w:rFonts w:eastAsiaTheme="minorHAnsi" w:cstheme="minorBidi"/>
          <w:color w:val="000000" w:themeColor="text1"/>
          <w:szCs w:val="22"/>
          <w:lang w:val="en-US" w:eastAsia="en-US"/>
        </w:rPr>
        <w:t xml:space="preserve"> donor </w:t>
      </w:r>
      <w:proofErr w:type="spellStart"/>
      <w:r w:rsidRPr="005F46BE">
        <w:rPr>
          <w:rFonts w:eastAsiaTheme="minorHAnsi" w:cstheme="minorBidi"/>
          <w:color w:val="000000" w:themeColor="text1"/>
          <w:szCs w:val="22"/>
          <w:lang w:val="en-US" w:eastAsia="en-US"/>
        </w:rPr>
        <w:t>behaviors</w:t>
      </w:r>
      <w:proofErr w:type="spellEnd"/>
      <w:r w:rsidRPr="005F46BE">
        <w:rPr>
          <w:rFonts w:eastAsiaTheme="minorHAnsi" w:cstheme="minorBidi"/>
          <w:color w:val="000000" w:themeColor="text1"/>
          <w:szCs w:val="22"/>
          <w:lang w:val="en-US" w:eastAsia="en-US"/>
        </w:rPr>
        <w:t xml:space="preserve"> and preferences. By better understanding donor patterns and engagement triggers, the platform could tailor notifications and reminders more effectively, increasing participation in donation drives and reducing shortages in specific blood types.</w:t>
      </w:r>
    </w:p>
    <w:p w14:paraId="5ECAB558" w14:textId="2980F892" w:rsidR="005F46BE" w:rsidRPr="005F46BE" w:rsidRDefault="005F46BE" w:rsidP="00D82505">
      <w:pPr>
        <w:pStyle w:val="NormalWeb"/>
        <w:numPr>
          <w:ilvl w:val="0"/>
          <w:numId w:val="41"/>
        </w:numPr>
        <w:spacing w:line="360" w:lineRule="auto"/>
        <w:rPr>
          <w:rFonts w:eastAsiaTheme="minorHAnsi" w:cstheme="minorBidi"/>
          <w:color w:val="000000" w:themeColor="text1"/>
          <w:szCs w:val="22"/>
          <w:lang w:val="en-US" w:eastAsia="en-US"/>
        </w:rPr>
      </w:pPr>
      <w:r w:rsidRPr="00D82505">
        <w:rPr>
          <w:rFonts w:eastAsiaTheme="minorHAnsi" w:cstheme="minorBidi"/>
          <w:b/>
          <w:bCs/>
          <w:color w:val="000000" w:themeColor="text1"/>
          <w:szCs w:val="22"/>
          <w:lang w:val="en-US" w:eastAsia="en-US"/>
        </w:rPr>
        <w:t xml:space="preserve">AI </w:t>
      </w:r>
      <w:proofErr w:type="spellStart"/>
      <w:r w:rsidRPr="00D82505">
        <w:rPr>
          <w:rFonts w:eastAsiaTheme="minorHAnsi" w:cstheme="minorBidi"/>
          <w:b/>
          <w:bCs/>
          <w:color w:val="000000" w:themeColor="text1"/>
          <w:szCs w:val="22"/>
          <w:lang w:val="en-US" w:eastAsia="en-US"/>
        </w:rPr>
        <w:t>Explainability</w:t>
      </w:r>
      <w:proofErr w:type="spellEnd"/>
      <w:r w:rsidRPr="00D82505">
        <w:rPr>
          <w:rFonts w:eastAsiaTheme="minorHAnsi" w:cstheme="minorBidi"/>
          <w:b/>
          <w:bCs/>
          <w:color w:val="000000" w:themeColor="text1"/>
          <w:szCs w:val="22"/>
          <w:lang w:val="en-US" w:eastAsia="en-US"/>
        </w:rPr>
        <w:t xml:space="preserve"> and Transparency</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To build greater trust in the AI-generated matches and recommendations, future versions could include features that explain the reasoning behind specific donor-recipient matches or demand forecasts. Transparency about how the system processes data and generates suggestions would help build confidence among users and healthcare administrators.</w:t>
      </w:r>
    </w:p>
    <w:p w14:paraId="219BEB54" w14:textId="1BBF667A" w:rsidR="005F46BE" w:rsidRPr="005F46BE" w:rsidRDefault="005F46BE" w:rsidP="00D82505">
      <w:pPr>
        <w:pStyle w:val="NormalWeb"/>
        <w:numPr>
          <w:ilvl w:val="0"/>
          <w:numId w:val="42"/>
        </w:numPr>
        <w:spacing w:line="360" w:lineRule="auto"/>
        <w:rPr>
          <w:rFonts w:eastAsiaTheme="minorHAnsi" w:cstheme="minorBidi"/>
          <w:color w:val="000000" w:themeColor="text1"/>
          <w:szCs w:val="22"/>
          <w:lang w:val="en-US" w:eastAsia="en-US"/>
        </w:rPr>
      </w:pPr>
      <w:r w:rsidRPr="00D82505">
        <w:rPr>
          <w:rFonts w:eastAsiaTheme="minorHAnsi" w:cstheme="minorBidi"/>
          <w:b/>
          <w:bCs/>
          <w:color w:val="000000" w:themeColor="text1"/>
          <w:szCs w:val="22"/>
          <w:lang w:val="en-US" w:eastAsia="en-US"/>
        </w:rPr>
        <w:t>Integration with Blockchain for Enhanced Security</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As data security becomes a growing concern, incorporating blockchain technology could provide a decentralized and secure way to manage sensitive donor and recipient data. Blockchain would ensure that all data exchanges are secure, transparent, and immutable, fostering greater trust among users and blood banks alike.</w:t>
      </w:r>
    </w:p>
    <w:p w14:paraId="759FC0BE" w14:textId="18CB1ACF" w:rsidR="005F46BE" w:rsidRPr="005F46BE" w:rsidRDefault="005F46BE" w:rsidP="00D82505">
      <w:pPr>
        <w:pStyle w:val="NormalWeb"/>
        <w:numPr>
          <w:ilvl w:val="0"/>
          <w:numId w:val="43"/>
        </w:numPr>
        <w:spacing w:line="360" w:lineRule="auto"/>
        <w:rPr>
          <w:rFonts w:eastAsiaTheme="minorHAnsi" w:cstheme="minorBidi"/>
          <w:color w:val="000000" w:themeColor="text1"/>
          <w:szCs w:val="22"/>
          <w:lang w:val="en-US" w:eastAsia="en-US"/>
        </w:rPr>
      </w:pPr>
      <w:r w:rsidRPr="005F46BE">
        <w:rPr>
          <w:rFonts w:eastAsiaTheme="minorHAnsi" w:cstheme="minorBidi"/>
          <w:b/>
          <w:bCs/>
          <w:color w:val="000000" w:themeColor="text1"/>
          <w:szCs w:val="22"/>
          <w:lang w:val="en-US" w:eastAsia="en-US"/>
        </w:rPr>
        <w:t>Global Expansion and Localization</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 xml:space="preserve">Expanding the Android Blood Bank to support different regions and their respective </w:t>
      </w:r>
      <w:r w:rsidRPr="005F46BE">
        <w:rPr>
          <w:rFonts w:eastAsiaTheme="minorHAnsi" w:cstheme="minorBidi"/>
          <w:color w:val="000000" w:themeColor="text1"/>
          <w:szCs w:val="22"/>
          <w:lang w:val="en-US" w:eastAsia="en-US"/>
        </w:rPr>
        <w:lastRenderedPageBreak/>
        <w:t>medical and legal frameworks will be essential for international scalability. Future versions could be adapted to account for local blood donation laws, regulations, and healthcare standards, ensuring that the platform is compliant and functional in various parts of the world.</w:t>
      </w:r>
    </w:p>
    <w:p w14:paraId="0CB220F4" w14:textId="42D02B6D" w:rsidR="005F46BE" w:rsidRPr="005F46BE" w:rsidRDefault="005F46BE" w:rsidP="00D82505">
      <w:pPr>
        <w:pStyle w:val="NormalWeb"/>
        <w:numPr>
          <w:ilvl w:val="0"/>
          <w:numId w:val="44"/>
        </w:numPr>
        <w:spacing w:line="360" w:lineRule="auto"/>
        <w:rPr>
          <w:rFonts w:eastAsiaTheme="minorHAnsi" w:cstheme="minorBidi"/>
          <w:color w:val="000000" w:themeColor="text1"/>
          <w:szCs w:val="22"/>
          <w:lang w:val="en-US" w:eastAsia="en-US"/>
        </w:rPr>
      </w:pPr>
      <w:r w:rsidRPr="005F46BE">
        <w:rPr>
          <w:rFonts w:eastAsiaTheme="minorHAnsi" w:cstheme="minorBidi"/>
          <w:b/>
          <w:bCs/>
          <w:color w:val="000000" w:themeColor="text1"/>
          <w:szCs w:val="22"/>
          <w:lang w:val="en-US" w:eastAsia="en-US"/>
        </w:rPr>
        <w:t>Advanced Data Privacy and Security Measures</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With the increasing focus on data privacy, future work will involve enhancing data protection through advanced encryption methods and compliance with evolving privacy laws like GDPR and HIPAA. Further research into federated learning models could allow the platform to improve AI algorithms without needing direct access to user data, ensuring privacy while still enhancing performance.</w:t>
      </w:r>
    </w:p>
    <w:p w14:paraId="28A6E1B8" w14:textId="471EBF3A" w:rsidR="005F46BE" w:rsidRPr="005F46BE" w:rsidRDefault="005F46BE" w:rsidP="00D82505">
      <w:pPr>
        <w:pStyle w:val="NormalWeb"/>
        <w:numPr>
          <w:ilvl w:val="0"/>
          <w:numId w:val="45"/>
        </w:numPr>
        <w:spacing w:line="360" w:lineRule="auto"/>
        <w:rPr>
          <w:rFonts w:eastAsiaTheme="minorHAnsi" w:cstheme="minorBidi"/>
          <w:color w:val="000000" w:themeColor="text1"/>
          <w:szCs w:val="22"/>
          <w:lang w:val="en-US" w:eastAsia="en-US"/>
        </w:rPr>
      </w:pPr>
      <w:r w:rsidRPr="005F46BE">
        <w:rPr>
          <w:rFonts w:eastAsiaTheme="minorHAnsi" w:cstheme="minorBidi"/>
          <w:b/>
          <w:bCs/>
          <w:color w:val="000000" w:themeColor="text1"/>
          <w:szCs w:val="22"/>
          <w:lang w:val="en-US" w:eastAsia="en-US"/>
        </w:rPr>
        <w:t>Integration with Wearable Technology</w:t>
      </w:r>
      <w:r w:rsidR="00D82505">
        <w:rPr>
          <w:rFonts w:eastAsiaTheme="minorHAnsi" w:cstheme="minorBidi"/>
          <w:b/>
          <w:bCs/>
          <w:color w:val="000000" w:themeColor="text1"/>
          <w:szCs w:val="22"/>
          <w:lang w:val="en-US" w:eastAsia="en-US"/>
        </w:rPr>
        <w:t>:</w:t>
      </w:r>
      <w:r w:rsidRPr="005F46BE">
        <w:rPr>
          <w:rFonts w:eastAsiaTheme="minorHAnsi" w:cstheme="minorBidi"/>
          <w:color w:val="000000" w:themeColor="text1"/>
          <w:szCs w:val="22"/>
          <w:lang w:val="en-US" w:eastAsia="en-US"/>
        </w:rPr>
        <w:br/>
        <w:t>Future versions could explore the integration of wearable devices, such as fitness trackers or smartwatches, to monitor donors’ health metrics and determine eligibility for blood donations. This would create a more seamless experience for users and increase the frequency of donations by providing more personalized and real-time health information.</w:t>
      </w:r>
    </w:p>
    <w:p w14:paraId="0C29A3BA" w14:textId="6EF88E29" w:rsidR="00D82505" w:rsidRPr="00D82505" w:rsidRDefault="005F46BE" w:rsidP="00D82505">
      <w:pPr>
        <w:pStyle w:val="NormalWeb"/>
        <w:numPr>
          <w:ilvl w:val="0"/>
          <w:numId w:val="46"/>
        </w:numPr>
        <w:spacing w:line="360" w:lineRule="auto"/>
        <w:rPr>
          <w:rFonts w:eastAsiaTheme="minorHAnsi" w:cstheme="minorBidi"/>
          <w:color w:val="000000" w:themeColor="text1"/>
          <w:szCs w:val="22"/>
          <w:lang w:val="en-US" w:eastAsia="en-US"/>
        </w:rPr>
      </w:pPr>
      <w:r w:rsidRPr="00D82505">
        <w:rPr>
          <w:rFonts w:eastAsiaTheme="minorHAnsi" w:cstheme="minorBidi"/>
          <w:b/>
          <w:bCs/>
          <w:color w:val="000000" w:themeColor="text1"/>
          <w:szCs w:val="22"/>
          <w:lang w:val="en-US" w:eastAsia="en-US"/>
        </w:rPr>
        <w:t>Long-Term Tracking of Blood Donation Impact</w:t>
      </w:r>
      <w:r w:rsidR="00D82505" w:rsidRPr="00D82505">
        <w:rPr>
          <w:rFonts w:eastAsiaTheme="minorHAnsi" w:cstheme="minorBidi"/>
          <w:b/>
          <w:bCs/>
          <w:color w:val="000000" w:themeColor="text1"/>
          <w:szCs w:val="22"/>
          <w:lang w:val="en-US" w:eastAsia="en-US"/>
        </w:rPr>
        <w:t>:</w:t>
      </w:r>
      <w:r w:rsidRPr="00D82505">
        <w:rPr>
          <w:rFonts w:eastAsiaTheme="minorHAnsi" w:cstheme="minorBidi"/>
          <w:color w:val="000000" w:themeColor="text1"/>
          <w:szCs w:val="22"/>
          <w:lang w:val="en-US" w:eastAsia="en-US"/>
        </w:rPr>
        <w:br/>
        <w:t>Future iterations could implement features that track the long-term impact of blood donations on healthcare outcomes. By monitoring metrics over time, the platform could provide insights into how donations have contributed to patient recovery and overall healthcare efficiency, offering donors a deeper understanding of their contributions.</w:t>
      </w:r>
    </w:p>
    <w:p w14:paraId="732441DA" w14:textId="77777777" w:rsidR="00D82505" w:rsidRPr="00D82505" w:rsidRDefault="00D82505" w:rsidP="00D82505">
      <w:pPr>
        <w:pStyle w:val="NormalWeb"/>
        <w:spacing w:line="360" w:lineRule="auto"/>
        <w:ind w:left="720"/>
        <w:rPr>
          <w:rFonts w:eastAsiaTheme="minorHAnsi" w:cstheme="minorBidi"/>
          <w:color w:val="000000" w:themeColor="text1"/>
          <w:szCs w:val="22"/>
          <w:lang w:val="en-US" w:eastAsia="en-US"/>
        </w:rPr>
      </w:pPr>
    </w:p>
    <w:p w14:paraId="4D28F545" w14:textId="64E7B7EE" w:rsidR="00C243E2" w:rsidRDefault="005F46BE" w:rsidP="00D82505">
      <w:pPr>
        <w:pStyle w:val="NormalWeb"/>
        <w:numPr>
          <w:ilvl w:val="0"/>
          <w:numId w:val="46"/>
        </w:numPr>
        <w:spacing w:line="360" w:lineRule="auto"/>
        <w:rPr>
          <w:rFonts w:eastAsiaTheme="minorHAnsi" w:cstheme="minorBidi"/>
          <w:color w:val="000000" w:themeColor="text1"/>
          <w:szCs w:val="22"/>
          <w:lang w:val="en-US" w:eastAsia="en-US"/>
        </w:rPr>
      </w:pPr>
      <w:r w:rsidRPr="00D82505">
        <w:rPr>
          <w:rFonts w:eastAsiaTheme="minorHAnsi" w:cstheme="minorBidi"/>
          <w:b/>
          <w:bCs/>
          <w:color w:val="000000" w:themeColor="text1"/>
          <w:szCs w:val="22"/>
          <w:lang w:val="en-US" w:eastAsia="en-US"/>
        </w:rPr>
        <w:t>Integration of Machine Learning for Resource Allocation</w:t>
      </w:r>
      <w:r w:rsidRPr="00D82505">
        <w:rPr>
          <w:rFonts w:eastAsiaTheme="minorHAnsi" w:cstheme="minorBidi"/>
          <w:color w:val="000000" w:themeColor="text1"/>
          <w:szCs w:val="22"/>
          <w:lang w:val="en-US" w:eastAsia="en-US"/>
        </w:rPr>
        <w:br/>
        <w:t>By employing machine learning models, the Android Blood Bank could automate the allocation of blood supplies to hospitals and clinics based on real-time demand and predictive trends. This would ensure that blood banks maintain optimal stock levels while reducing wastage, further improving the efficiency of blood resource management.</w:t>
      </w:r>
      <w:bookmarkStart w:id="24" w:name="_Toc124839235"/>
    </w:p>
    <w:p w14:paraId="22FBC08D" w14:textId="77777777" w:rsidR="00D82505" w:rsidRDefault="00D82505" w:rsidP="00D82505">
      <w:pPr>
        <w:pStyle w:val="ListParagraph"/>
      </w:pPr>
    </w:p>
    <w:p w14:paraId="28881F85" w14:textId="77777777" w:rsidR="00D82505" w:rsidRPr="00D82505" w:rsidRDefault="00D82505" w:rsidP="00D82505">
      <w:pPr>
        <w:pStyle w:val="NormalWeb"/>
        <w:numPr>
          <w:ilvl w:val="0"/>
          <w:numId w:val="46"/>
        </w:numPr>
        <w:spacing w:line="360" w:lineRule="auto"/>
        <w:rPr>
          <w:rFonts w:eastAsiaTheme="minorHAnsi" w:cstheme="minorBidi"/>
          <w:color w:val="000000" w:themeColor="text1"/>
          <w:szCs w:val="22"/>
          <w:lang w:val="en-US" w:eastAsia="en-US"/>
        </w:rPr>
      </w:pPr>
    </w:p>
    <w:p w14:paraId="62A814D4" w14:textId="745071C1" w:rsidR="004D5633" w:rsidRDefault="004D5633" w:rsidP="00A609D9">
      <w:pPr>
        <w:pStyle w:val="Heading1"/>
        <w:jc w:val="center"/>
      </w:pPr>
      <w:r w:rsidRPr="00307715">
        <w:t>REFERENCES</w:t>
      </w:r>
      <w:bookmarkEnd w:id="24"/>
    </w:p>
    <w:p w14:paraId="05850241" w14:textId="77777777" w:rsidR="00621C0C" w:rsidRPr="00621C0C" w:rsidRDefault="00621C0C" w:rsidP="00A609D9">
      <w:pPr>
        <w:pStyle w:val="Heading1"/>
        <w:jc w:val="both"/>
        <w:rPr>
          <w:b w:val="0"/>
          <w:bCs w:val="0"/>
          <w:sz w:val="24"/>
          <w:szCs w:val="24"/>
        </w:rPr>
      </w:pPr>
    </w:p>
    <w:p w14:paraId="5AB41A27" w14:textId="79B30567" w:rsidR="00621C0C" w:rsidRPr="00621C0C" w:rsidRDefault="00621C0C" w:rsidP="00A609D9">
      <w:pPr>
        <w:pStyle w:val="Heading1"/>
        <w:jc w:val="both"/>
        <w:rPr>
          <w:b w:val="0"/>
          <w:bCs w:val="0"/>
          <w:sz w:val="24"/>
          <w:szCs w:val="24"/>
        </w:rPr>
      </w:pPr>
      <w:r w:rsidRPr="00621C0C">
        <w:rPr>
          <w:sz w:val="24"/>
          <w:szCs w:val="24"/>
        </w:rPr>
        <w:t>1.</w:t>
      </w:r>
      <w:r w:rsidRPr="00621C0C">
        <w:rPr>
          <w:b w:val="0"/>
          <w:bCs w:val="0"/>
          <w:sz w:val="24"/>
          <w:szCs w:val="24"/>
        </w:rPr>
        <w:t xml:space="preserve"> </w:t>
      </w:r>
      <w:proofErr w:type="spellStart"/>
      <w:r w:rsidRPr="00621C0C">
        <w:rPr>
          <w:b w:val="0"/>
          <w:bCs w:val="0"/>
          <w:sz w:val="24"/>
          <w:szCs w:val="24"/>
        </w:rPr>
        <w:t>Arel</w:t>
      </w:r>
      <w:proofErr w:type="spellEnd"/>
      <w:r w:rsidRPr="00621C0C">
        <w:rPr>
          <w:b w:val="0"/>
          <w:bCs w:val="0"/>
          <w:sz w:val="24"/>
          <w:szCs w:val="24"/>
        </w:rPr>
        <w:t xml:space="preserve">, I., Rose, D. C., &amp; Karnowski, T. P. (2010). Deep machine learning - A new frontier in artificial intelligence research. IEEE Computational Intelligence Magazine, 5(4), 13–18.  </w:t>
      </w:r>
    </w:p>
    <w:p w14:paraId="4A5C4041" w14:textId="2058A112"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0" w:history="1">
        <w:r w:rsidRPr="00621C0C">
          <w:rPr>
            <w:rStyle w:val="Hyperlink"/>
            <w:b w:val="0"/>
            <w:bCs w:val="0"/>
            <w:sz w:val="24"/>
            <w:szCs w:val="24"/>
          </w:rPr>
          <w:t>https://doi.org/10.1109/MCI.2010.938364</w:t>
        </w:r>
      </w:hyperlink>
    </w:p>
    <w:p w14:paraId="5019E1A4" w14:textId="77777777" w:rsidR="00621C0C" w:rsidRPr="00621C0C" w:rsidRDefault="00621C0C" w:rsidP="00A609D9">
      <w:pPr>
        <w:pStyle w:val="Heading1"/>
        <w:jc w:val="both"/>
        <w:rPr>
          <w:b w:val="0"/>
          <w:bCs w:val="0"/>
          <w:sz w:val="24"/>
          <w:szCs w:val="24"/>
        </w:rPr>
      </w:pPr>
    </w:p>
    <w:p w14:paraId="0BF23D3A" w14:textId="10F612B0" w:rsidR="00621C0C" w:rsidRPr="00621C0C" w:rsidRDefault="00621C0C" w:rsidP="00A609D9">
      <w:pPr>
        <w:pStyle w:val="Heading1"/>
        <w:jc w:val="both"/>
        <w:rPr>
          <w:b w:val="0"/>
          <w:bCs w:val="0"/>
          <w:sz w:val="24"/>
          <w:szCs w:val="24"/>
        </w:rPr>
      </w:pPr>
      <w:r w:rsidRPr="00621C0C">
        <w:rPr>
          <w:sz w:val="24"/>
          <w:szCs w:val="24"/>
        </w:rPr>
        <w:t>2.</w:t>
      </w:r>
      <w:r w:rsidRPr="00621C0C">
        <w:rPr>
          <w:b w:val="0"/>
          <w:bCs w:val="0"/>
          <w:sz w:val="24"/>
          <w:szCs w:val="24"/>
        </w:rPr>
        <w:t xml:space="preserve"> Baldwin, T., &amp; Lui, M. (2012). langid.py: An off-the-shelf language identification tool. Proceedings of the ACL 2012 System Demonstrations, </w:t>
      </w:r>
      <w:proofErr w:type="gramStart"/>
      <w:r w:rsidRPr="00621C0C">
        <w:rPr>
          <w:b w:val="0"/>
          <w:bCs w:val="0"/>
          <w:sz w:val="24"/>
          <w:szCs w:val="24"/>
        </w:rPr>
        <w:t>July,</w:t>
      </w:r>
      <w:proofErr w:type="gramEnd"/>
      <w:r w:rsidRPr="00621C0C">
        <w:rPr>
          <w:b w:val="0"/>
          <w:bCs w:val="0"/>
          <w:sz w:val="24"/>
          <w:szCs w:val="24"/>
        </w:rPr>
        <w:t xml:space="preserve"> 25–30.  </w:t>
      </w:r>
    </w:p>
    <w:p w14:paraId="67239C14" w14:textId="59666872"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1" w:history="1">
        <w:r w:rsidRPr="00621C0C">
          <w:rPr>
            <w:rStyle w:val="Hyperlink"/>
            <w:b w:val="0"/>
            <w:bCs w:val="0"/>
            <w:sz w:val="24"/>
            <w:szCs w:val="24"/>
          </w:rPr>
          <w:t>https://doi.org/10.3115/v1/P12-3005</w:t>
        </w:r>
      </w:hyperlink>
    </w:p>
    <w:p w14:paraId="5C27AC71" w14:textId="77777777" w:rsidR="00621C0C" w:rsidRPr="00621C0C" w:rsidRDefault="00621C0C" w:rsidP="00A609D9">
      <w:pPr>
        <w:pStyle w:val="Heading1"/>
        <w:jc w:val="both"/>
        <w:rPr>
          <w:b w:val="0"/>
          <w:bCs w:val="0"/>
          <w:sz w:val="24"/>
          <w:szCs w:val="24"/>
        </w:rPr>
      </w:pPr>
    </w:p>
    <w:p w14:paraId="790F4A95" w14:textId="3344F326" w:rsidR="00621C0C" w:rsidRPr="00621C0C" w:rsidRDefault="00621C0C" w:rsidP="00A609D9">
      <w:pPr>
        <w:pStyle w:val="Heading1"/>
        <w:jc w:val="both"/>
        <w:rPr>
          <w:b w:val="0"/>
          <w:bCs w:val="0"/>
          <w:sz w:val="24"/>
          <w:szCs w:val="24"/>
        </w:rPr>
      </w:pPr>
      <w:r w:rsidRPr="00621C0C">
        <w:rPr>
          <w:sz w:val="24"/>
          <w:szCs w:val="24"/>
        </w:rPr>
        <w:t>3.</w:t>
      </w:r>
      <w:r w:rsidRPr="00621C0C">
        <w:rPr>
          <w:b w:val="0"/>
          <w:bCs w:val="0"/>
          <w:sz w:val="24"/>
          <w:szCs w:val="24"/>
        </w:rPr>
        <w:t xml:space="preserve"> Bhargava, A., &amp; </w:t>
      </w:r>
      <w:proofErr w:type="spellStart"/>
      <w:r w:rsidRPr="00621C0C">
        <w:rPr>
          <w:b w:val="0"/>
          <w:bCs w:val="0"/>
          <w:sz w:val="24"/>
          <w:szCs w:val="24"/>
        </w:rPr>
        <w:t>Kondrak</w:t>
      </w:r>
      <w:proofErr w:type="spellEnd"/>
      <w:r w:rsidRPr="00621C0C">
        <w:rPr>
          <w:b w:val="0"/>
          <w:bCs w:val="0"/>
          <w:sz w:val="24"/>
          <w:szCs w:val="24"/>
        </w:rPr>
        <w:t xml:space="preserve">, G. (2010). Language identification of names with SVMs. Computational Linguistics, 36(2), 693–696.  </w:t>
      </w:r>
    </w:p>
    <w:p w14:paraId="5AAD26AB" w14:textId="744A28A4"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2" w:history="1">
        <w:r w:rsidRPr="00621C0C">
          <w:rPr>
            <w:rStyle w:val="Hyperlink"/>
            <w:b w:val="0"/>
            <w:bCs w:val="0"/>
            <w:sz w:val="24"/>
            <w:szCs w:val="24"/>
          </w:rPr>
          <w:t>https://doi.org/10.1162/COLI_a_00011</w:t>
        </w:r>
      </w:hyperlink>
    </w:p>
    <w:p w14:paraId="3FB167BB" w14:textId="77777777" w:rsidR="00621C0C" w:rsidRPr="00621C0C" w:rsidRDefault="00621C0C" w:rsidP="00A609D9">
      <w:pPr>
        <w:pStyle w:val="Heading1"/>
        <w:jc w:val="both"/>
        <w:rPr>
          <w:b w:val="0"/>
          <w:bCs w:val="0"/>
          <w:sz w:val="24"/>
          <w:szCs w:val="24"/>
        </w:rPr>
      </w:pPr>
    </w:p>
    <w:p w14:paraId="13E54335" w14:textId="277DF092" w:rsidR="00621C0C" w:rsidRPr="00621C0C" w:rsidRDefault="00621C0C" w:rsidP="00A609D9">
      <w:pPr>
        <w:pStyle w:val="Heading1"/>
        <w:jc w:val="both"/>
        <w:rPr>
          <w:b w:val="0"/>
          <w:bCs w:val="0"/>
          <w:sz w:val="24"/>
          <w:szCs w:val="24"/>
        </w:rPr>
      </w:pPr>
      <w:r w:rsidRPr="00621C0C">
        <w:rPr>
          <w:sz w:val="24"/>
          <w:szCs w:val="24"/>
        </w:rPr>
        <w:t>4.</w:t>
      </w:r>
      <w:r w:rsidRPr="00621C0C">
        <w:rPr>
          <w:b w:val="0"/>
          <w:bCs w:val="0"/>
          <w:sz w:val="24"/>
          <w:szCs w:val="24"/>
        </w:rPr>
        <w:t xml:space="preserve"> Carter, S., </w:t>
      </w:r>
      <w:proofErr w:type="spellStart"/>
      <w:r w:rsidRPr="00621C0C">
        <w:rPr>
          <w:b w:val="0"/>
          <w:bCs w:val="0"/>
          <w:sz w:val="24"/>
          <w:szCs w:val="24"/>
        </w:rPr>
        <w:t>Weerkamp</w:t>
      </w:r>
      <w:proofErr w:type="spellEnd"/>
      <w:r w:rsidRPr="00621C0C">
        <w:rPr>
          <w:b w:val="0"/>
          <w:bCs w:val="0"/>
          <w:sz w:val="24"/>
          <w:szCs w:val="24"/>
        </w:rPr>
        <w:t xml:space="preserve">, W., &amp; </w:t>
      </w:r>
      <w:proofErr w:type="spellStart"/>
      <w:r w:rsidRPr="00621C0C">
        <w:rPr>
          <w:b w:val="0"/>
          <w:bCs w:val="0"/>
          <w:sz w:val="24"/>
          <w:szCs w:val="24"/>
        </w:rPr>
        <w:t>Tsagkias</w:t>
      </w:r>
      <w:proofErr w:type="spellEnd"/>
      <w:r w:rsidRPr="00621C0C">
        <w:rPr>
          <w:b w:val="0"/>
          <w:bCs w:val="0"/>
          <w:sz w:val="24"/>
          <w:szCs w:val="24"/>
        </w:rPr>
        <w:t xml:space="preserve">, M. (2012). Microblog language identification: Overcoming the limitations of short, unedited, and idiomatic text. Language Resources and Evaluation, 47(1), 195–215.  </w:t>
      </w:r>
    </w:p>
    <w:p w14:paraId="5D500CA9" w14:textId="6DD38F3F"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3" w:history="1">
        <w:r w:rsidRPr="00621C0C">
          <w:rPr>
            <w:rStyle w:val="Hyperlink"/>
            <w:b w:val="0"/>
            <w:bCs w:val="0"/>
            <w:sz w:val="24"/>
            <w:szCs w:val="24"/>
          </w:rPr>
          <w:t xml:space="preserve"> https://doi.org/10.1007/s10579-012-9195-4</w:t>
        </w:r>
      </w:hyperlink>
    </w:p>
    <w:p w14:paraId="6302A960" w14:textId="77777777" w:rsidR="00621C0C" w:rsidRPr="00621C0C" w:rsidRDefault="00621C0C" w:rsidP="00A609D9">
      <w:pPr>
        <w:pStyle w:val="Heading1"/>
        <w:jc w:val="both"/>
        <w:rPr>
          <w:b w:val="0"/>
          <w:bCs w:val="0"/>
          <w:sz w:val="24"/>
          <w:szCs w:val="24"/>
        </w:rPr>
      </w:pPr>
    </w:p>
    <w:p w14:paraId="7828BCFC" w14:textId="2954589A" w:rsidR="00621C0C" w:rsidRPr="00621C0C" w:rsidRDefault="00621C0C" w:rsidP="00A609D9">
      <w:pPr>
        <w:pStyle w:val="Heading1"/>
        <w:jc w:val="both"/>
        <w:rPr>
          <w:b w:val="0"/>
          <w:bCs w:val="0"/>
          <w:sz w:val="24"/>
          <w:szCs w:val="24"/>
        </w:rPr>
      </w:pPr>
      <w:r w:rsidRPr="00621C0C">
        <w:rPr>
          <w:sz w:val="24"/>
          <w:szCs w:val="24"/>
        </w:rPr>
        <w:t>5.</w:t>
      </w:r>
      <w:r w:rsidRPr="00621C0C">
        <w:rPr>
          <w:b w:val="0"/>
          <w:bCs w:val="0"/>
          <w:sz w:val="24"/>
          <w:szCs w:val="24"/>
        </w:rPr>
        <w:t xml:space="preserve"> Nguyen, D., &amp; Do, A. S. (2013). Word level language identification in online multilingual communication. Proceedings of the International Conference on Language Resources and Evaluation, 23(October), 857–862.  </w:t>
      </w:r>
    </w:p>
    <w:p w14:paraId="4DE70C14" w14:textId="2DE31C5C"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4" w:history="1">
        <w:r w:rsidRPr="00621C0C">
          <w:rPr>
            <w:rStyle w:val="Hyperlink"/>
            <w:b w:val="0"/>
            <w:bCs w:val="0"/>
            <w:sz w:val="24"/>
            <w:szCs w:val="24"/>
          </w:rPr>
          <w:t>https://doi.org/10.1016/j.lrec.2013.07.018</w:t>
        </w:r>
      </w:hyperlink>
    </w:p>
    <w:p w14:paraId="33C730E9" w14:textId="77777777" w:rsidR="00621C0C" w:rsidRPr="00621C0C" w:rsidRDefault="00621C0C" w:rsidP="00A609D9">
      <w:pPr>
        <w:pStyle w:val="Heading1"/>
        <w:jc w:val="both"/>
        <w:rPr>
          <w:b w:val="0"/>
          <w:bCs w:val="0"/>
          <w:sz w:val="24"/>
          <w:szCs w:val="24"/>
        </w:rPr>
      </w:pPr>
    </w:p>
    <w:p w14:paraId="7BAC25B8" w14:textId="2C46A550" w:rsidR="00621C0C" w:rsidRPr="00621C0C" w:rsidRDefault="00621C0C" w:rsidP="00A609D9">
      <w:pPr>
        <w:pStyle w:val="Heading1"/>
        <w:jc w:val="both"/>
        <w:rPr>
          <w:b w:val="0"/>
          <w:bCs w:val="0"/>
          <w:sz w:val="24"/>
          <w:szCs w:val="24"/>
        </w:rPr>
      </w:pPr>
      <w:r w:rsidRPr="00621C0C">
        <w:rPr>
          <w:sz w:val="24"/>
          <w:szCs w:val="24"/>
        </w:rPr>
        <w:t>6.</w:t>
      </w:r>
      <w:r w:rsidRPr="00621C0C">
        <w:rPr>
          <w:b w:val="0"/>
          <w:bCs w:val="0"/>
          <w:sz w:val="24"/>
          <w:szCs w:val="24"/>
        </w:rPr>
        <w:t xml:space="preserve"> Stiller, J., </w:t>
      </w:r>
      <w:proofErr w:type="spellStart"/>
      <w:r w:rsidRPr="00621C0C">
        <w:rPr>
          <w:b w:val="0"/>
          <w:bCs w:val="0"/>
          <w:sz w:val="24"/>
          <w:szCs w:val="24"/>
        </w:rPr>
        <w:t>Gade</w:t>
      </w:r>
      <w:proofErr w:type="spellEnd"/>
      <w:r w:rsidRPr="00621C0C">
        <w:rPr>
          <w:b w:val="0"/>
          <w:bCs w:val="0"/>
          <w:sz w:val="24"/>
          <w:szCs w:val="24"/>
        </w:rPr>
        <w:t xml:space="preserve">, M., &amp; </w:t>
      </w:r>
      <w:proofErr w:type="spellStart"/>
      <w:r w:rsidRPr="00621C0C">
        <w:rPr>
          <w:b w:val="0"/>
          <w:bCs w:val="0"/>
          <w:sz w:val="24"/>
          <w:szCs w:val="24"/>
        </w:rPr>
        <w:t>Petras</w:t>
      </w:r>
      <w:proofErr w:type="spellEnd"/>
      <w:r w:rsidRPr="00621C0C">
        <w:rPr>
          <w:b w:val="0"/>
          <w:bCs w:val="0"/>
          <w:sz w:val="24"/>
          <w:szCs w:val="24"/>
        </w:rPr>
        <w:t xml:space="preserve">, V. (2010). Ambiguity of queries and the challenges for query language detection. CLEF 2010 Labs and Workshops Notebook Papers, 2010.  </w:t>
      </w:r>
    </w:p>
    <w:p w14:paraId="16300433" w14:textId="07E14C70"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5" w:history="1">
        <w:r w:rsidRPr="00621C0C">
          <w:rPr>
            <w:rStyle w:val="Hyperlink"/>
            <w:b w:val="0"/>
            <w:bCs w:val="0"/>
            <w:sz w:val="24"/>
            <w:szCs w:val="24"/>
          </w:rPr>
          <w:t>https://doi.org/10.1007/978-3-642-33247-0_7</w:t>
        </w:r>
      </w:hyperlink>
    </w:p>
    <w:p w14:paraId="4B1DD1D9" w14:textId="77777777" w:rsidR="00621C0C" w:rsidRPr="00621C0C" w:rsidRDefault="00621C0C" w:rsidP="00A609D9">
      <w:pPr>
        <w:pStyle w:val="Heading1"/>
        <w:jc w:val="both"/>
        <w:rPr>
          <w:b w:val="0"/>
          <w:bCs w:val="0"/>
          <w:sz w:val="24"/>
          <w:szCs w:val="24"/>
        </w:rPr>
      </w:pPr>
    </w:p>
    <w:p w14:paraId="520849F2" w14:textId="293BFADA" w:rsidR="00621C0C" w:rsidRPr="00621C0C" w:rsidRDefault="00621C0C" w:rsidP="00A609D9">
      <w:pPr>
        <w:pStyle w:val="Heading1"/>
        <w:jc w:val="both"/>
        <w:rPr>
          <w:b w:val="0"/>
          <w:bCs w:val="0"/>
          <w:sz w:val="24"/>
          <w:szCs w:val="24"/>
        </w:rPr>
      </w:pPr>
      <w:r w:rsidRPr="00621C0C">
        <w:rPr>
          <w:sz w:val="24"/>
          <w:szCs w:val="24"/>
        </w:rPr>
        <w:t>7.</w:t>
      </w:r>
      <w:r w:rsidRPr="00621C0C">
        <w:rPr>
          <w:b w:val="0"/>
          <w:bCs w:val="0"/>
          <w:sz w:val="24"/>
          <w:szCs w:val="24"/>
        </w:rPr>
        <w:t xml:space="preserve"> Tromp, E., &amp; </w:t>
      </w:r>
      <w:proofErr w:type="spellStart"/>
      <w:r w:rsidRPr="00621C0C">
        <w:rPr>
          <w:b w:val="0"/>
          <w:bCs w:val="0"/>
          <w:sz w:val="24"/>
          <w:szCs w:val="24"/>
        </w:rPr>
        <w:t>Pechenizkiy</w:t>
      </w:r>
      <w:proofErr w:type="spellEnd"/>
      <w:r w:rsidRPr="00621C0C">
        <w:rPr>
          <w:b w:val="0"/>
          <w:bCs w:val="0"/>
          <w:sz w:val="24"/>
          <w:szCs w:val="24"/>
        </w:rPr>
        <w:t xml:space="preserve">, M. (2011). Graph-based n-gram language identification on short </w:t>
      </w:r>
      <w:r w:rsidRPr="00621C0C">
        <w:rPr>
          <w:b w:val="0"/>
          <w:bCs w:val="0"/>
          <w:sz w:val="24"/>
          <w:szCs w:val="24"/>
        </w:rPr>
        <w:lastRenderedPageBreak/>
        <w:t xml:space="preserve">texts. Proceedings of the 20th Annual Belgian-Dutch Conference on Machine Learning, 27–34.  </w:t>
      </w:r>
    </w:p>
    <w:p w14:paraId="2309BA22" w14:textId="720D29E4" w:rsidR="00621C0C" w:rsidRPr="00621C0C" w:rsidRDefault="00621C0C" w:rsidP="00A609D9">
      <w:pPr>
        <w:pStyle w:val="Heading1"/>
        <w:jc w:val="both"/>
        <w:rPr>
          <w:b w:val="0"/>
          <w:bCs w:val="0"/>
          <w:sz w:val="24"/>
          <w:szCs w:val="24"/>
        </w:rPr>
      </w:pPr>
      <w:r>
        <w:rPr>
          <w:rStyle w:val="Hyperlink"/>
          <w:b w:val="0"/>
          <w:bCs w:val="0"/>
          <w:sz w:val="24"/>
          <w:szCs w:val="24"/>
          <w:u w:val="none"/>
        </w:rPr>
        <w:t xml:space="preserve">   </w:t>
      </w:r>
      <w:hyperlink r:id="rId16" w:history="1">
        <w:r w:rsidRPr="00DE6024">
          <w:rPr>
            <w:rStyle w:val="Hyperlink"/>
            <w:b w:val="0"/>
            <w:bCs w:val="0"/>
            <w:sz w:val="24"/>
            <w:szCs w:val="24"/>
          </w:rPr>
          <w:t>https://doi.org/10.1145/310048.310049</w:t>
        </w:r>
      </w:hyperlink>
    </w:p>
    <w:p w14:paraId="47366F6F" w14:textId="77777777" w:rsidR="00621C0C" w:rsidRPr="00621C0C" w:rsidRDefault="00621C0C" w:rsidP="00A609D9">
      <w:pPr>
        <w:pStyle w:val="Heading1"/>
        <w:jc w:val="both"/>
        <w:rPr>
          <w:b w:val="0"/>
          <w:bCs w:val="0"/>
          <w:sz w:val="24"/>
          <w:szCs w:val="24"/>
        </w:rPr>
      </w:pPr>
    </w:p>
    <w:p w14:paraId="0E5DE14D" w14:textId="6569FAB4" w:rsidR="00621C0C" w:rsidRPr="00621C0C" w:rsidRDefault="00621C0C" w:rsidP="00A609D9">
      <w:pPr>
        <w:pStyle w:val="Heading1"/>
        <w:jc w:val="both"/>
        <w:rPr>
          <w:b w:val="0"/>
          <w:bCs w:val="0"/>
          <w:sz w:val="24"/>
          <w:szCs w:val="24"/>
        </w:rPr>
      </w:pPr>
      <w:r w:rsidRPr="00621C0C">
        <w:rPr>
          <w:sz w:val="24"/>
          <w:szCs w:val="24"/>
        </w:rPr>
        <w:t>8.</w:t>
      </w:r>
      <w:r w:rsidRPr="00621C0C">
        <w:rPr>
          <w:b w:val="0"/>
          <w:bCs w:val="0"/>
          <w:sz w:val="24"/>
          <w:szCs w:val="24"/>
        </w:rPr>
        <w:t xml:space="preserve"> Young, T., Hazarika, D., </w:t>
      </w:r>
      <w:proofErr w:type="spellStart"/>
      <w:r w:rsidRPr="00621C0C">
        <w:rPr>
          <w:b w:val="0"/>
          <w:bCs w:val="0"/>
          <w:sz w:val="24"/>
          <w:szCs w:val="24"/>
        </w:rPr>
        <w:t>Poria</w:t>
      </w:r>
      <w:proofErr w:type="spellEnd"/>
      <w:r w:rsidRPr="00621C0C">
        <w:rPr>
          <w:b w:val="0"/>
          <w:bCs w:val="0"/>
          <w:sz w:val="24"/>
          <w:szCs w:val="24"/>
        </w:rPr>
        <w:t xml:space="preserve">, S., &amp; Cambria, E. (2018). Recent trends in deep learning-based natural language processing. IEEE Computational Intelligence Magazine, 13, 55–75.  </w:t>
      </w:r>
    </w:p>
    <w:p w14:paraId="4298F0A2" w14:textId="31077CE8"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7" w:history="1">
        <w:r w:rsidRPr="00621C0C">
          <w:rPr>
            <w:rStyle w:val="Hyperlink"/>
            <w:b w:val="0"/>
            <w:bCs w:val="0"/>
            <w:sz w:val="24"/>
            <w:szCs w:val="24"/>
          </w:rPr>
          <w:t>https://doi.org/10.1109/MCI.2018.2777024</w:t>
        </w:r>
      </w:hyperlink>
    </w:p>
    <w:p w14:paraId="00545065" w14:textId="77777777" w:rsidR="00621C0C" w:rsidRPr="00621C0C" w:rsidRDefault="00621C0C" w:rsidP="00A609D9">
      <w:pPr>
        <w:pStyle w:val="Heading1"/>
        <w:jc w:val="both"/>
        <w:rPr>
          <w:b w:val="0"/>
          <w:bCs w:val="0"/>
          <w:sz w:val="24"/>
          <w:szCs w:val="24"/>
        </w:rPr>
      </w:pPr>
    </w:p>
    <w:p w14:paraId="3D9CE87E" w14:textId="0FA0E41A" w:rsidR="00621C0C" w:rsidRPr="00621C0C" w:rsidRDefault="00621C0C" w:rsidP="00A609D9">
      <w:pPr>
        <w:pStyle w:val="Heading1"/>
        <w:jc w:val="both"/>
        <w:rPr>
          <w:b w:val="0"/>
          <w:bCs w:val="0"/>
          <w:sz w:val="24"/>
          <w:szCs w:val="24"/>
        </w:rPr>
      </w:pPr>
      <w:r w:rsidRPr="00621C0C">
        <w:rPr>
          <w:sz w:val="24"/>
          <w:szCs w:val="24"/>
        </w:rPr>
        <w:t>9.</w:t>
      </w:r>
      <w:r>
        <w:rPr>
          <w:b w:val="0"/>
          <w:bCs w:val="0"/>
          <w:sz w:val="24"/>
          <w:szCs w:val="24"/>
        </w:rPr>
        <w:t xml:space="preserve"> </w:t>
      </w:r>
      <w:proofErr w:type="spellStart"/>
      <w:r w:rsidRPr="00621C0C">
        <w:rPr>
          <w:b w:val="0"/>
          <w:bCs w:val="0"/>
          <w:sz w:val="24"/>
          <w:szCs w:val="24"/>
        </w:rPr>
        <w:t>Zampieri</w:t>
      </w:r>
      <w:proofErr w:type="spellEnd"/>
      <w:r w:rsidRPr="00621C0C">
        <w:rPr>
          <w:b w:val="0"/>
          <w:bCs w:val="0"/>
          <w:sz w:val="24"/>
          <w:szCs w:val="24"/>
        </w:rPr>
        <w:t xml:space="preserve">, M., Tan, L., &amp; </w:t>
      </w:r>
      <w:proofErr w:type="spellStart"/>
      <w:r w:rsidRPr="00621C0C">
        <w:rPr>
          <w:b w:val="0"/>
          <w:bCs w:val="0"/>
          <w:sz w:val="24"/>
          <w:szCs w:val="24"/>
        </w:rPr>
        <w:t>Ljube</w:t>
      </w:r>
      <w:proofErr w:type="spellEnd"/>
      <w:r w:rsidRPr="00621C0C">
        <w:rPr>
          <w:b w:val="0"/>
          <w:bCs w:val="0"/>
          <w:sz w:val="24"/>
          <w:szCs w:val="24"/>
        </w:rPr>
        <w:t xml:space="preserve">, N. (2015). Overview of the DSL Shared Task 2015. Proceedings of the 2015 Workshop on NLP for Computational Social Science, 2015.  </w:t>
      </w:r>
    </w:p>
    <w:p w14:paraId="478FED49" w14:textId="27272041"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8" w:history="1">
        <w:r w:rsidRPr="00621C0C">
          <w:rPr>
            <w:rStyle w:val="Hyperlink"/>
            <w:b w:val="0"/>
            <w:bCs w:val="0"/>
            <w:sz w:val="24"/>
            <w:szCs w:val="24"/>
          </w:rPr>
          <w:t>https://doi.org/10.18653/v1/W15-3205</w:t>
        </w:r>
      </w:hyperlink>
    </w:p>
    <w:p w14:paraId="778EE4A1" w14:textId="77777777" w:rsidR="00621C0C" w:rsidRPr="00621C0C" w:rsidRDefault="00621C0C" w:rsidP="00A609D9">
      <w:pPr>
        <w:pStyle w:val="Heading1"/>
        <w:jc w:val="both"/>
        <w:rPr>
          <w:b w:val="0"/>
          <w:bCs w:val="0"/>
          <w:sz w:val="24"/>
          <w:szCs w:val="24"/>
        </w:rPr>
      </w:pPr>
    </w:p>
    <w:p w14:paraId="3FE5EFE5" w14:textId="70EA22E9" w:rsidR="00621C0C" w:rsidRPr="00621C0C" w:rsidRDefault="00621C0C" w:rsidP="00A609D9">
      <w:pPr>
        <w:pStyle w:val="Heading1"/>
        <w:jc w:val="both"/>
        <w:rPr>
          <w:b w:val="0"/>
          <w:bCs w:val="0"/>
          <w:sz w:val="24"/>
          <w:szCs w:val="24"/>
        </w:rPr>
      </w:pPr>
      <w:r w:rsidRPr="00621C0C">
        <w:rPr>
          <w:sz w:val="24"/>
          <w:szCs w:val="24"/>
        </w:rPr>
        <w:t>10.</w:t>
      </w:r>
      <w:r w:rsidRPr="00621C0C">
        <w:rPr>
          <w:b w:val="0"/>
          <w:bCs w:val="0"/>
          <w:sz w:val="24"/>
          <w:szCs w:val="24"/>
        </w:rPr>
        <w:t xml:space="preserve"> </w:t>
      </w:r>
      <w:proofErr w:type="spellStart"/>
      <w:r w:rsidRPr="00621C0C">
        <w:rPr>
          <w:b w:val="0"/>
          <w:bCs w:val="0"/>
          <w:sz w:val="24"/>
          <w:szCs w:val="24"/>
        </w:rPr>
        <w:t>Bobicev</w:t>
      </w:r>
      <w:proofErr w:type="spellEnd"/>
      <w:r w:rsidRPr="00621C0C">
        <w:rPr>
          <w:b w:val="0"/>
          <w:bCs w:val="0"/>
          <w:sz w:val="24"/>
          <w:szCs w:val="24"/>
        </w:rPr>
        <w:t xml:space="preserve">, V. (2010). Native language identification with PPM. Proceedings of the International Conference on Natural Language Processing, 180–187.  </w:t>
      </w:r>
    </w:p>
    <w:p w14:paraId="30DADD72" w14:textId="10F6CC2F" w:rsidR="00621C0C" w:rsidRPr="00621C0C" w:rsidRDefault="00621C0C" w:rsidP="00A609D9">
      <w:pPr>
        <w:pStyle w:val="Heading1"/>
        <w:jc w:val="both"/>
        <w:rPr>
          <w:b w:val="0"/>
          <w:bCs w:val="0"/>
          <w:sz w:val="24"/>
          <w:szCs w:val="24"/>
        </w:rPr>
      </w:pPr>
      <w:r w:rsidRPr="00621C0C">
        <w:rPr>
          <w:b w:val="0"/>
          <w:bCs w:val="0"/>
          <w:sz w:val="24"/>
          <w:szCs w:val="24"/>
        </w:rPr>
        <w:t xml:space="preserve">   </w:t>
      </w:r>
      <w:hyperlink r:id="rId19" w:history="1">
        <w:r w:rsidRPr="00621C0C">
          <w:rPr>
            <w:rStyle w:val="Hyperlink"/>
            <w:b w:val="0"/>
            <w:bCs w:val="0"/>
            <w:sz w:val="24"/>
            <w:szCs w:val="24"/>
          </w:rPr>
          <w:t>https://doi.org/10.18653/v1/NLP10</w:t>
        </w:r>
      </w:hyperlink>
    </w:p>
    <w:p w14:paraId="071D9FC1" w14:textId="06A43DF9" w:rsidR="00DD3445" w:rsidRPr="00621C0C" w:rsidRDefault="00DD3445" w:rsidP="00621C0C">
      <w:pPr>
        <w:spacing w:line="276" w:lineRule="auto"/>
        <w:rPr>
          <w:rFonts w:eastAsia="Times New Roman"/>
          <w:b/>
          <w:bCs/>
          <w:sz w:val="32"/>
          <w:szCs w:val="36"/>
        </w:rPr>
      </w:pPr>
    </w:p>
    <w:sectPr w:rsidR="00DD3445" w:rsidRPr="00621C0C" w:rsidSect="0097354D">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6276" w14:textId="77777777" w:rsidR="00E43ABF" w:rsidRDefault="00E43ABF" w:rsidP="0052687A">
      <w:pPr>
        <w:spacing w:line="240" w:lineRule="auto"/>
      </w:pPr>
      <w:r>
        <w:separator/>
      </w:r>
    </w:p>
  </w:endnote>
  <w:endnote w:type="continuationSeparator" w:id="0">
    <w:p w14:paraId="6EB479ED" w14:textId="77777777" w:rsidR="00E43ABF" w:rsidRDefault="00E43ABF" w:rsidP="00526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BF67" w14:textId="77777777" w:rsidR="00E43ABF" w:rsidRDefault="00E43ABF" w:rsidP="0052687A">
      <w:pPr>
        <w:spacing w:line="240" w:lineRule="auto"/>
      </w:pPr>
      <w:r>
        <w:separator/>
      </w:r>
    </w:p>
  </w:footnote>
  <w:footnote w:type="continuationSeparator" w:id="0">
    <w:p w14:paraId="08537724" w14:textId="77777777" w:rsidR="00E43ABF" w:rsidRDefault="00E43ABF" w:rsidP="005268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1E7"/>
    <w:multiLevelType w:val="hybridMultilevel"/>
    <w:tmpl w:val="FB4EA9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23FC5"/>
    <w:multiLevelType w:val="hybridMultilevel"/>
    <w:tmpl w:val="535EC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57010"/>
    <w:multiLevelType w:val="hybridMultilevel"/>
    <w:tmpl w:val="B4F46398"/>
    <w:lvl w:ilvl="0" w:tplc="40090001">
      <w:start w:val="1"/>
      <w:numFmt w:val="bullet"/>
      <w:lvlText w:val=""/>
      <w:lvlJc w:val="left"/>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9E7E79"/>
    <w:multiLevelType w:val="multilevel"/>
    <w:tmpl w:val="40DA4EB6"/>
    <w:lvl w:ilvl="0">
      <w:start w:val="1"/>
      <w:numFmt w:val="decimal"/>
      <w:lvlText w:val="CHAPTER %1."/>
      <w:lvlJc w:val="left"/>
      <w:pPr>
        <w:ind w:left="5954"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0A6288"/>
    <w:multiLevelType w:val="multilevel"/>
    <w:tmpl w:val="A68AAD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1173201B"/>
    <w:multiLevelType w:val="multilevel"/>
    <w:tmpl w:val="D5AEF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2EE66F2"/>
    <w:multiLevelType w:val="multilevel"/>
    <w:tmpl w:val="44C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170F4B30"/>
    <w:multiLevelType w:val="hybridMultilevel"/>
    <w:tmpl w:val="5DEC8558"/>
    <w:lvl w:ilvl="0" w:tplc="40090001">
      <w:start w:val="1"/>
      <w:numFmt w:val="bullet"/>
      <w:lvlText w:val=""/>
      <w:lvlJc w:val="left"/>
      <w:pPr>
        <w:ind w:left="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205CA"/>
    <w:multiLevelType w:val="multilevel"/>
    <w:tmpl w:val="E3F2624C"/>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1" w15:restartNumberingAfterBreak="0">
    <w:nsid w:val="1BC92113"/>
    <w:multiLevelType w:val="multilevel"/>
    <w:tmpl w:val="0E44A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81E92"/>
    <w:multiLevelType w:val="multilevel"/>
    <w:tmpl w:val="E5C2C5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E7A750E"/>
    <w:multiLevelType w:val="multilevel"/>
    <w:tmpl w:val="D7E04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5" w15:restartNumberingAfterBreak="0">
    <w:nsid w:val="2C8A5FB5"/>
    <w:multiLevelType w:val="multilevel"/>
    <w:tmpl w:val="C50A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74A84"/>
    <w:multiLevelType w:val="hybridMultilevel"/>
    <w:tmpl w:val="F3602B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6E6447"/>
    <w:multiLevelType w:val="multilevel"/>
    <w:tmpl w:val="0B9241E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 w15:restartNumberingAfterBreak="0">
    <w:nsid w:val="32FF18B1"/>
    <w:multiLevelType w:val="multilevel"/>
    <w:tmpl w:val="00CE4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4F1317A"/>
    <w:multiLevelType w:val="multilevel"/>
    <w:tmpl w:val="B512EC84"/>
    <w:lvl w:ilvl="0">
      <w:start w:val="1"/>
      <w:numFmt w:val="decimal"/>
      <w:lvlText w:val="%1."/>
      <w:lvlJc w:val="left"/>
      <w:pPr>
        <w:tabs>
          <w:tab w:val="num" w:pos="360"/>
        </w:tabs>
        <w:ind w:left="360" w:hanging="360"/>
      </w:pPr>
    </w:lvl>
    <w:lvl w:ilvl="1">
      <w:start w:val="1"/>
      <w:numFmt w:val="bullet"/>
      <w:lvlText w:val="o"/>
      <w:lvlJc w:val="left"/>
      <w:pPr>
        <w:tabs>
          <w:tab w:val="num" w:pos="850"/>
        </w:tabs>
        <w:ind w:left="85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61A4C98"/>
    <w:multiLevelType w:val="multilevel"/>
    <w:tmpl w:val="593CC6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6E2A11"/>
    <w:multiLevelType w:val="multilevel"/>
    <w:tmpl w:val="FBE2C8FE"/>
    <w:lvl w:ilvl="0">
      <w:start w:val="1"/>
      <w:numFmt w:val="decimal"/>
      <w:lvlText w:val="%1."/>
      <w:lvlJc w:val="left"/>
      <w:pPr>
        <w:tabs>
          <w:tab w:val="num" w:pos="360"/>
        </w:tabs>
        <w:ind w:left="360" w:hanging="360"/>
      </w:pPr>
    </w:lvl>
    <w:lvl w:ilvl="1">
      <w:start w:val="1"/>
      <w:numFmt w:val="bullet"/>
      <w:lvlText w:val="o"/>
      <w:lvlJc w:val="left"/>
      <w:pPr>
        <w:tabs>
          <w:tab w:val="num" w:pos="850"/>
        </w:tabs>
        <w:ind w:left="85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C7E5FBF"/>
    <w:multiLevelType w:val="multilevel"/>
    <w:tmpl w:val="E06AC0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BCA5AE8"/>
    <w:multiLevelType w:val="hybridMultilevel"/>
    <w:tmpl w:val="5E845310"/>
    <w:lvl w:ilvl="0" w:tplc="3E4C63B4">
      <w:start w:val="1"/>
      <w:numFmt w:val="decimal"/>
      <w:lvlText w:val="%1."/>
      <w:lvlJc w:val="left"/>
      <w:pPr>
        <w:ind w:left="720" w:hanging="360"/>
      </w:pPr>
      <w:rPr>
        <w:b w:val="0"/>
        <w:bCs w:val="0"/>
        <w:sz w:val="24"/>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EC6626"/>
    <w:multiLevelType w:val="multilevel"/>
    <w:tmpl w:val="361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C0925"/>
    <w:multiLevelType w:val="multilevel"/>
    <w:tmpl w:val="0F6C08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13A6AC5"/>
    <w:multiLevelType w:val="hybridMultilevel"/>
    <w:tmpl w:val="85685C80"/>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DE0D6F"/>
    <w:multiLevelType w:val="hybridMultilevel"/>
    <w:tmpl w:val="FDF406B2"/>
    <w:lvl w:ilvl="0" w:tplc="3E4C63B4">
      <w:start w:val="1"/>
      <w:numFmt w:val="decimal"/>
      <w:lvlText w:val="%1."/>
      <w:lvlJc w:val="left"/>
      <w:pPr>
        <w:ind w:left="720" w:hanging="360"/>
      </w:pPr>
      <w:rPr>
        <w:b w:val="0"/>
        <w:bCs w:val="0"/>
        <w:sz w:val="24"/>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AF1941"/>
    <w:multiLevelType w:val="multilevel"/>
    <w:tmpl w:val="07905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9803DC7"/>
    <w:multiLevelType w:val="hybridMultilevel"/>
    <w:tmpl w:val="7CB48D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AA796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1C443B"/>
    <w:multiLevelType w:val="multilevel"/>
    <w:tmpl w:val="A0C4FE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28545F9"/>
    <w:multiLevelType w:val="hybridMultilevel"/>
    <w:tmpl w:val="29A29F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1733F9"/>
    <w:multiLevelType w:val="multilevel"/>
    <w:tmpl w:val="27822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31F6AF0"/>
    <w:multiLevelType w:val="multilevel"/>
    <w:tmpl w:val="70B41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622DF"/>
    <w:multiLevelType w:val="hybridMultilevel"/>
    <w:tmpl w:val="B0202BF8"/>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C0562D"/>
    <w:multiLevelType w:val="multilevel"/>
    <w:tmpl w:val="A42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76854"/>
    <w:multiLevelType w:val="multilevel"/>
    <w:tmpl w:val="0B9241EA"/>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8" w15:restartNumberingAfterBreak="0">
    <w:nsid w:val="68415862"/>
    <w:multiLevelType w:val="hybridMultilevel"/>
    <w:tmpl w:val="C70E06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2D4C9D"/>
    <w:multiLevelType w:val="multilevel"/>
    <w:tmpl w:val="0E44A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A951A2"/>
    <w:multiLevelType w:val="multilevel"/>
    <w:tmpl w:val="2D7C5752"/>
    <w:lvl w:ilvl="0">
      <w:start w:val="1"/>
      <w:numFmt w:val="bullet"/>
      <w:lvlText w:val="o"/>
      <w:lvlJc w:val="left"/>
      <w:pPr>
        <w:tabs>
          <w:tab w:val="num" w:pos="927"/>
        </w:tabs>
        <w:ind w:left="927" w:hanging="360"/>
      </w:pPr>
      <w:rPr>
        <w:rFonts w:ascii="Courier New" w:hAnsi="Courier New" w:cs="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1" w15:restartNumberingAfterBreak="0">
    <w:nsid w:val="725B50FA"/>
    <w:multiLevelType w:val="hybridMultilevel"/>
    <w:tmpl w:val="AB9E48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F02D51"/>
    <w:multiLevelType w:val="hybridMultilevel"/>
    <w:tmpl w:val="53A421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FA7B27"/>
    <w:multiLevelType w:val="multilevel"/>
    <w:tmpl w:val="C20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391324"/>
    <w:multiLevelType w:val="multilevel"/>
    <w:tmpl w:val="F4A29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E915CEB"/>
    <w:multiLevelType w:val="hybridMultilevel"/>
    <w:tmpl w:val="03204BB0"/>
    <w:lvl w:ilvl="0" w:tplc="40090001">
      <w:start w:val="1"/>
      <w:numFmt w:val="bullet"/>
      <w:lvlText w:val=""/>
      <w:lvlJc w:val="left"/>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num w:numId="1">
    <w:abstractNumId w:val="3"/>
  </w:num>
  <w:num w:numId="2">
    <w:abstractNumId w:val="8"/>
  </w:num>
  <w:num w:numId="3">
    <w:abstractNumId w:val="5"/>
  </w:num>
  <w:num w:numId="4">
    <w:abstractNumId w:val="14"/>
  </w:num>
  <w:num w:numId="5">
    <w:abstractNumId w:val="27"/>
  </w:num>
  <w:num w:numId="6">
    <w:abstractNumId w:val="23"/>
  </w:num>
  <w:num w:numId="7">
    <w:abstractNumId w:val="30"/>
  </w:num>
  <w:num w:numId="8">
    <w:abstractNumId w:val="2"/>
  </w:num>
  <w:num w:numId="9">
    <w:abstractNumId w:val="44"/>
  </w:num>
  <w:num w:numId="10">
    <w:abstractNumId w:val="18"/>
  </w:num>
  <w:num w:numId="11">
    <w:abstractNumId w:val="20"/>
  </w:num>
  <w:num w:numId="12">
    <w:abstractNumId w:val="25"/>
  </w:num>
  <w:num w:numId="13">
    <w:abstractNumId w:val="6"/>
  </w:num>
  <w:num w:numId="14">
    <w:abstractNumId w:val="13"/>
  </w:num>
  <w:num w:numId="15">
    <w:abstractNumId w:val="33"/>
  </w:num>
  <w:num w:numId="16">
    <w:abstractNumId w:val="21"/>
  </w:num>
  <w:num w:numId="17">
    <w:abstractNumId w:val="10"/>
  </w:num>
  <w:num w:numId="18">
    <w:abstractNumId w:val="40"/>
  </w:num>
  <w:num w:numId="19">
    <w:abstractNumId w:val="19"/>
  </w:num>
  <w:num w:numId="20">
    <w:abstractNumId w:val="37"/>
  </w:num>
  <w:num w:numId="21">
    <w:abstractNumId w:val="7"/>
  </w:num>
  <w:num w:numId="22">
    <w:abstractNumId w:val="17"/>
  </w:num>
  <w:num w:numId="23">
    <w:abstractNumId w:val="22"/>
  </w:num>
  <w:num w:numId="24">
    <w:abstractNumId w:val="15"/>
  </w:num>
  <w:num w:numId="25">
    <w:abstractNumId w:val="11"/>
  </w:num>
  <w:num w:numId="26">
    <w:abstractNumId w:val="26"/>
  </w:num>
  <w:num w:numId="27">
    <w:abstractNumId w:val="4"/>
  </w:num>
  <w:num w:numId="28">
    <w:abstractNumId w:val="31"/>
  </w:num>
  <w:num w:numId="29">
    <w:abstractNumId w:val="12"/>
  </w:num>
  <w:num w:numId="30">
    <w:abstractNumId w:val="28"/>
  </w:num>
  <w:num w:numId="31">
    <w:abstractNumId w:val="39"/>
  </w:num>
  <w:num w:numId="32">
    <w:abstractNumId w:val="36"/>
  </w:num>
  <w:num w:numId="33">
    <w:abstractNumId w:val="43"/>
  </w:num>
  <w:num w:numId="34">
    <w:abstractNumId w:val="24"/>
  </w:num>
  <w:num w:numId="35">
    <w:abstractNumId w:val="9"/>
  </w:num>
  <w:num w:numId="36">
    <w:abstractNumId w:val="34"/>
  </w:num>
  <w:num w:numId="37">
    <w:abstractNumId w:val="35"/>
  </w:num>
  <w:num w:numId="38">
    <w:abstractNumId w:val="45"/>
  </w:num>
  <w:num w:numId="39">
    <w:abstractNumId w:val="29"/>
  </w:num>
  <w:num w:numId="40">
    <w:abstractNumId w:val="32"/>
  </w:num>
  <w:num w:numId="41">
    <w:abstractNumId w:val="1"/>
  </w:num>
  <w:num w:numId="42">
    <w:abstractNumId w:val="38"/>
  </w:num>
  <w:num w:numId="43">
    <w:abstractNumId w:val="42"/>
  </w:num>
  <w:num w:numId="44">
    <w:abstractNumId w:val="41"/>
  </w:num>
  <w:num w:numId="45">
    <w:abstractNumId w:val="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tDAyNDU0MzYztjBQ0lEKTi0uzszPAykwrQUADJmUASwAAAA="/>
  </w:docVars>
  <w:rsids>
    <w:rsidRoot w:val="004D5633"/>
    <w:rsid w:val="00014A04"/>
    <w:rsid w:val="00041DC1"/>
    <w:rsid w:val="0008210A"/>
    <w:rsid w:val="00092DD0"/>
    <w:rsid w:val="00093B8E"/>
    <w:rsid w:val="00096C21"/>
    <w:rsid w:val="000C53BA"/>
    <w:rsid w:val="000E2B85"/>
    <w:rsid w:val="00103EB2"/>
    <w:rsid w:val="00125FE7"/>
    <w:rsid w:val="001F290F"/>
    <w:rsid w:val="00204A2C"/>
    <w:rsid w:val="00254756"/>
    <w:rsid w:val="00255487"/>
    <w:rsid w:val="00285C34"/>
    <w:rsid w:val="002F73CC"/>
    <w:rsid w:val="003004A3"/>
    <w:rsid w:val="00347B97"/>
    <w:rsid w:val="00361EE0"/>
    <w:rsid w:val="003D50EA"/>
    <w:rsid w:val="004D5633"/>
    <w:rsid w:val="004E18EF"/>
    <w:rsid w:val="0052214D"/>
    <w:rsid w:val="0052687A"/>
    <w:rsid w:val="00526A62"/>
    <w:rsid w:val="00534B6B"/>
    <w:rsid w:val="005A5240"/>
    <w:rsid w:val="005F46BE"/>
    <w:rsid w:val="00621C0C"/>
    <w:rsid w:val="006410ED"/>
    <w:rsid w:val="0064177F"/>
    <w:rsid w:val="006770EA"/>
    <w:rsid w:val="006F17D4"/>
    <w:rsid w:val="007100C0"/>
    <w:rsid w:val="00721DD1"/>
    <w:rsid w:val="007D6B16"/>
    <w:rsid w:val="007E108E"/>
    <w:rsid w:val="00881BE4"/>
    <w:rsid w:val="00882A99"/>
    <w:rsid w:val="00896320"/>
    <w:rsid w:val="008A10A4"/>
    <w:rsid w:val="00922E82"/>
    <w:rsid w:val="00941AAD"/>
    <w:rsid w:val="009537CF"/>
    <w:rsid w:val="0097354D"/>
    <w:rsid w:val="009A430D"/>
    <w:rsid w:val="00A609D9"/>
    <w:rsid w:val="00A6330B"/>
    <w:rsid w:val="00AB5C8E"/>
    <w:rsid w:val="00B074F5"/>
    <w:rsid w:val="00B84D89"/>
    <w:rsid w:val="00C243E2"/>
    <w:rsid w:val="00C5710A"/>
    <w:rsid w:val="00C84BB1"/>
    <w:rsid w:val="00CA081C"/>
    <w:rsid w:val="00D06927"/>
    <w:rsid w:val="00D540AE"/>
    <w:rsid w:val="00D82505"/>
    <w:rsid w:val="00D86527"/>
    <w:rsid w:val="00DD3445"/>
    <w:rsid w:val="00DE71A8"/>
    <w:rsid w:val="00E43ABF"/>
    <w:rsid w:val="00E6020B"/>
    <w:rsid w:val="00E922CF"/>
    <w:rsid w:val="00EA7C60"/>
    <w:rsid w:val="00F208E1"/>
    <w:rsid w:val="00F72416"/>
    <w:rsid w:val="00FA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C74"/>
  <w15:chartTrackingRefBased/>
  <w15:docId w15:val="{958BEFC8-DDEC-48E5-8227-3F0A9B0B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82"/>
    <w:pPr>
      <w:widowControl w:val="0"/>
      <w:spacing w:after="0" w:line="360" w:lineRule="auto"/>
    </w:pPr>
    <w:rPr>
      <w:rFonts w:ascii="Times New Roman" w:hAnsi="Times New Roman"/>
      <w:color w:val="000000" w:themeColor="text1"/>
      <w:sz w:val="24"/>
      <w:lang w:val="en-US"/>
    </w:rPr>
  </w:style>
  <w:style w:type="paragraph" w:styleId="Heading1">
    <w:name w:val="heading 1"/>
    <w:basedOn w:val="Normal"/>
    <w:link w:val="Heading1Char"/>
    <w:uiPriority w:val="9"/>
    <w:qFormat/>
    <w:rsid w:val="004D5633"/>
    <w:pPr>
      <w:outlineLvl w:val="0"/>
    </w:pPr>
    <w:rPr>
      <w:rFonts w:eastAsia="Times New Roman"/>
      <w:b/>
      <w:bCs/>
      <w:sz w:val="32"/>
      <w:szCs w:val="36"/>
    </w:rPr>
  </w:style>
  <w:style w:type="paragraph" w:styleId="Heading2">
    <w:name w:val="heading 2"/>
    <w:basedOn w:val="Normal"/>
    <w:link w:val="Heading2Char"/>
    <w:uiPriority w:val="9"/>
    <w:unhideWhenUsed/>
    <w:qFormat/>
    <w:rsid w:val="004D5633"/>
    <w:pPr>
      <w:spacing w:before="240" w:after="240"/>
      <w:outlineLvl w:val="1"/>
    </w:pPr>
    <w:rPr>
      <w:rFonts w:eastAsia="Times New Roman"/>
      <w:b/>
      <w:bCs/>
      <w:sz w:val="28"/>
      <w:szCs w:val="32"/>
    </w:rPr>
  </w:style>
  <w:style w:type="paragraph" w:styleId="Heading3">
    <w:name w:val="heading 3"/>
    <w:basedOn w:val="Normal"/>
    <w:next w:val="Normal"/>
    <w:link w:val="Heading3Char"/>
    <w:uiPriority w:val="9"/>
    <w:semiHidden/>
    <w:unhideWhenUsed/>
    <w:qFormat/>
    <w:rsid w:val="006410E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5710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4A0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4D5633"/>
    <w:pPr>
      <w:ind w:left="103"/>
      <w:outlineLvl w:val="5"/>
    </w:pPr>
    <w:rPr>
      <w:rFonts w:eastAsia="Times New Roman"/>
      <w:b/>
      <w:bCs/>
      <w:sz w:val="26"/>
      <w:szCs w:val="26"/>
    </w:rPr>
  </w:style>
  <w:style w:type="paragraph" w:styleId="Heading7">
    <w:name w:val="heading 7"/>
    <w:basedOn w:val="Normal"/>
    <w:link w:val="Heading7Char"/>
    <w:uiPriority w:val="1"/>
    <w:qFormat/>
    <w:rsid w:val="004D5633"/>
    <w:pPr>
      <w:spacing w:before="124"/>
      <w:ind w:left="1580" w:hanging="720"/>
      <w:outlineLvl w:val="6"/>
    </w:pPr>
    <w:rPr>
      <w:rFonts w:eastAsia="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33"/>
    <w:rPr>
      <w:rFonts w:ascii="Times New Roman" w:eastAsia="Times New Roman" w:hAnsi="Times New Roman"/>
      <w:b/>
      <w:bCs/>
      <w:color w:val="000000" w:themeColor="text1"/>
      <w:sz w:val="32"/>
      <w:szCs w:val="36"/>
      <w:lang w:val="en-US"/>
    </w:rPr>
  </w:style>
  <w:style w:type="character" w:customStyle="1" w:styleId="Heading2Char">
    <w:name w:val="Heading 2 Char"/>
    <w:basedOn w:val="DefaultParagraphFont"/>
    <w:link w:val="Heading2"/>
    <w:uiPriority w:val="9"/>
    <w:rsid w:val="004D5633"/>
    <w:rPr>
      <w:rFonts w:ascii="Times New Roman" w:eastAsia="Times New Roman" w:hAnsi="Times New Roman"/>
      <w:b/>
      <w:bCs/>
      <w:color w:val="000000" w:themeColor="text1"/>
      <w:sz w:val="28"/>
      <w:szCs w:val="32"/>
      <w:lang w:val="en-US"/>
    </w:rPr>
  </w:style>
  <w:style w:type="character" w:customStyle="1" w:styleId="Heading6Char">
    <w:name w:val="Heading 6 Char"/>
    <w:basedOn w:val="DefaultParagraphFont"/>
    <w:link w:val="Heading6"/>
    <w:uiPriority w:val="9"/>
    <w:rsid w:val="004D5633"/>
    <w:rPr>
      <w:rFonts w:ascii="Times New Roman" w:eastAsia="Times New Roman" w:hAnsi="Times New Roman"/>
      <w:b/>
      <w:bCs/>
      <w:color w:val="000000" w:themeColor="text1"/>
      <w:sz w:val="26"/>
      <w:szCs w:val="26"/>
      <w:lang w:val="en-US"/>
    </w:rPr>
  </w:style>
  <w:style w:type="character" w:customStyle="1" w:styleId="Heading7Char">
    <w:name w:val="Heading 7 Char"/>
    <w:basedOn w:val="DefaultParagraphFont"/>
    <w:link w:val="Heading7"/>
    <w:uiPriority w:val="1"/>
    <w:rsid w:val="004D5633"/>
    <w:rPr>
      <w:rFonts w:ascii="Times New Roman" w:eastAsia="Times New Roman" w:hAnsi="Times New Roman"/>
      <w:b/>
      <w:bCs/>
      <w:color w:val="000000" w:themeColor="text1"/>
      <w:sz w:val="24"/>
      <w:szCs w:val="24"/>
      <w:lang w:val="en-US"/>
    </w:rPr>
  </w:style>
  <w:style w:type="paragraph" w:styleId="ListParagraph">
    <w:name w:val="List Paragraph"/>
    <w:basedOn w:val="Normal"/>
    <w:uiPriority w:val="1"/>
    <w:qFormat/>
    <w:rsid w:val="004D5633"/>
  </w:style>
  <w:style w:type="character" w:styleId="Hyperlink">
    <w:name w:val="Hyperlink"/>
    <w:basedOn w:val="DefaultParagraphFont"/>
    <w:uiPriority w:val="99"/>
    <w:rsid w:val="004D5633"/>
    <w:rPr>
      <w:color w:val="0000FF"/>
      <w:u w:val="single"/>
    </w:rPr>
  </w:style>
  <w:style w:type="paragraph" w:styleId="TOC1">
    <w:name w:val="toc 1"/>
    <w:basedOn w:val="List"/>
    <w:next w:val="List2"/>
    <w:autoRedefine/>
    <w:uiPriority w:val="39"/>
    <w:rsid w:val="004D5633"/>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4D5633"/>
    <w:pPr>
      <w:widowControl/>
      <w:spacing w:after="200" w:line="276" w:lineRule="auto"/>
      <w:ind w:left="566" w:hanging="283"/>
      <w:contextualSpacing/>
    </w:pPr>
    <w:rPr>
      <w:lang w:val="en-IN"/>
    </w:rPr>
  </w:style>
  <w:style w:type="paragraph" w:styleId="List">
    <w:name w:val="List"/>
    <w:basedOn w:val="Normal"/>
    <w:uiPriority w:val="99"/>
    <w:semiHidden/>
    <w:unhideWhenUsed/>
    <w:rsid w:val="004D5633"/>
    <w:pPr>
      <w:ind w:left="283" w:hanging="283"/>
      <w:contextualSpacing/>
    </w:pPr>
  </w:style>
  <w:style w:type="table" w:styleId="TableGrid">
    <w:name w:val="Table Grid"/>
    <w:basedOn w:val="TableNormal"/>
    <w:uiPriority w:val="39"/>
    <w:rsid w:val="004D5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5633"/>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D5633"/>
    <w:pPr>
      <w:spacing w:after="100"/>
      <w:ind w:left="240"/>
    </w:pPr>
  </w:style>
  <w:style w:type="paragraph" w:styleId="Header">
    <w:name w:val="header"/>
    <w:basedOn w:val="Normal"/>
    <w:link w:val="HeaderChar"/>
    <w:uiPriority w:val="99"/>
    <w:unhideWhenUsed/>
    <w:rsid w:val="0052687A"/>
    <w:pPr>
      <w:tabs>
        <w:tab w:val="center" w:pos="4513"/>
        <w:tab w:val="right" w:pos="9026"/>
      </w:tabs>
      <w:spacing w:line="240" w:lineRule="auto"/>
    </w:pPr>
  </w:style>
  <w:style w:type="character" w:customStyle="1" w:styleId="HeaderChar">
    <w:name w:val="Header Char"/>
    <w:basedOn w:val="DefaultParagraphFont"/>
    <w:link w:val="Header"/>
    <w:uiPriority w:val="99"/>
    <w:rsid w:val="0052687A"/>
    <w:rPr>
      <w:rFonts w:ascii="Times New Roman" w:hAnsi="Times New Roman"/>
      <w:color w:val="000000" w:themeColor="text1"/>
      <w:sz w:val="24"/>
      <w:lang w:val="en-US"/>
    </w:rPr>
  </w:style>
  <w:style w:type="paragraph" w:styleId="Footer">
    <w:name w:val="footer"/>
    <w:basedOn w:val="Normal"/>
    <w:link w:val="FooterChar"/>
    <w:uiPriority w:val="99"/>
    <w:unhideWhenUsed/>
    <w:rsid w:val="0052687A"/>
    <w:pPr>
      <w:tabs>
        <w:tab w:val="center" w:pos="4513"/>
        <w:tab w:val="right" w:pos="9026"/>
      </w:tabs>
      <w:spacing w:line="240" w:lineRule="auto"/>
    </w:pPr>
  </w:style>
  <w:style w:type="character" w:customStyle="1" w:styleId="FooterChar">
    <w:name w:val="Footer Char"/>
    <w:basedOn w:val="DefaultParagraphFont"/>
    <w:link w:val="Footer"/>
    <w:uiPriority w:val="99"/>
    <w:rsid w:val="0052687A"/>
    <w:rPr>
      <w:rFonts w:ascii="Times New Roman" w:hAnsi="Times New Roman"/>
      <w:color w:val="000000" w:themeColor="text1"/>
      <w:sz w:val="24"/>
      <w:lang w:val="en-US"/>
    </w:rPr>
  </w:style>
  <w:style w:type="paragraph" w:styleId="BodyText">
    <w:name w:val="Body Text"/>
    <w:basedOn w:val="Normal"/>
    <w:link w:val="BodyTextChar"/>
    <w:uiPriority w:val="1"/>
    <w:qFormat/>
    <w:rsid w:val="00093B8E"/>
    <w:pPr>
      <w:autoSpaceDE w:val="0"/>
      <w:autoSpaceDN w:val="0"/>
      <w:spacing w:line="240" w:lineRule="auto"/>
    </w:pPr>
    <w:rPr>
      <w:rFonts w:eastAsia="Times New Roman" w:cs="Times New Roman"/>
      <w:color w:val="auto"/>
      <w:sz w:val="28"/>
      <w:szCs w:val="28"/>
    </w:rPr>
  </w:style>
  <w:style w:type="character" w:customStyle="1" w:styleId="BodyTextChar">
    <w:name w:val="Body Text Char"/>
    <w:basedOn w:val="DefaultParagraphFont"/>
    <w:link w:val="BodyText"/>
    <w:uiPriority w:val="1"/>
    <w:rsid w:val="00093B8E"/>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EA7C60"/>
    <w:pPr>
      <w:widowControl/>
      <w:spacing w:before="100" w:beforeAutospacing="1" w:after="100" w:afterAutospacing="1" w:line="240" w:lineRule="auto"/>
    </w:pPr>
    <w:rPr>
      <w:rFonts w:eastAsia="Times New Roman" w:cs="Times New Roman"/>
      <w:color w:val="auto"/>
      <w:szCs w:val="24"/>
      <w:lang w:val="en-IN" w:eastAsia="en-IN"/>
    </w:rPr>
  </w:style>
  <w:style w:type="character" w:styleId="Emphasis">
    <w:name w:val="Emphasis"/>
    <w:basedOn w:val="DefaultParagraphFont"/>
    <w:uiPriority w:val="20"/>
    <w:qFormat/>
    <w:rsid w:val="00EA7C60"/>
    <w:rPr>
      <w:i/>
      <w:iCs/>
    </w:rPr>
  </w:style>
  <w:style w:type="character" w:customStyle="1" w:styleId="Heading4Char">
    <w:name w:val="Heading 4 Char"/>
    <w:basedOn w:val="DefaultParagraphFont"/>
    <w:link w:val="Heading4"/>
    <w:uiPriority w:val="9"/>
    <w:semiHidden/>
    <w:rsid w:val="00C5710A"/>
    <w:rPr>
      <w:rFonts w:asciiTheme="majorHAnsi" w:eastAsiaTheme="majorEastAsia" w:hAnsiTheme="majorHAnsi" w:cstheme="majorBidi"/>
      <w:i/>
      <w:iCs/>
      <w:color w:val="2F5496" w:themeColor="accent1" w:themeShade="BF"/>
      <w:sz w:val="24"/>
      <w:lang w:val="en-US"/>
    </w:rPr>
  </w:style>
  <w:style w:type="character" w:customStyle="1" w:styleId="Heading3Char">
    <w:name w:val="Heading 3 Char"/>
    <w:basedOn w:val="DefaultParagraphFont"/>
    <w:link w:val="Heading3"/>
    <w:uiPriority w:val="9"/>
    <w:semiHidden/>
    <w:rsid w:val="006410E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014A04"/>
    <w:rPr>
      <w:rFonts w:asciiTheme="majorHAnsi" w:eastAsiaTheme="majorEastAsia" w:hAnsiTheme="majorHAnsi" w:cstheme="majorBidi"/>
      <w:color w:val="2F5496" w:themeColor="accent1" w:themeShade="BF"/>
      <w:sz w:val="24"/>
      <w:lang w:val="en-US"/>
    </w:rPr>
  </w:style>
  <w:style w:type="character" w:styleId="UnresolvedMention">
    <w:name w:val="Unresolved Mention"/>
    <w:basedOn w:val="DefaultParagraphFont"/>
    <w:uiPriority w:val="99"/>
    <w:semiHidden/>
    <w:unhideWhenUsed/>
    <w:rsid w:val="00621C0C"/>
    <w:rPr>
      <w:color w:val="605E5C"/>
      <w:shd w:val="clear" w:color="auto" w:fill="E1DFDD"/>
    </w:rPr>
  </w:style>
  <w:style w:type="character" w:styleId="Strong">
    <w:name w:val="Strong"/>
    <w:basedOn w:val="DefaultParagraphFont"/>
    <w:uiPriority w:val="22"/>
    <w:qFormat/>
    <w:rsid w:val="00C84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0778">
      <w:bodyDiv w:val="1"/>
      <w:marLeft w:val="0"/>
      <w:marRight w:val="0"/>
      <w:marTop w:val="0"/>
      <w:marBottom w:val="0"/>
      <w:divBdr>
        <w:top w:val="none" w:sz="0" w:space="0" w:color="auto"/>
        <w:left w:val="none" w:sz="0" w:space="0" w:color="auto"/>
        <w:bottom w:val="none" w:sz="0" w:space="0" w:color="auto"/>
        <w:right w:val="none" w:sz="0" w:space="0" w:color="auto"/>
      </w:divBdr>
    </w:div>
    <w:div w:id="65105773">
      <w:bodyDiv w:val="1"/>
      <w:marLeft w:val="0"/>
      <w:marRight w:val="0"/>
      <w:marTop w:val="0"/>
      <w:marBottom w:val="0"/>
      <w:divBdr>
        <w:top w:val="none" w:sz="0" w:space="0" w:color="auto"/>
        <w:left w:val="none" w:sz="0" w:space="0" w:color="auto"/>
        <w:bottom w:val="none" w:sz="0" w:space="0" w:color="auto"/>
        <w:right w:val="none" w:sz="0" w:space="0" w:color="auto"/>
      </w:divBdr>
    </w:div>
    <w:div w:id="128717776">
      <w:bodyDiv w:val="1"/>
      <w:marLeft w:val="0"/>
      <w:marRight w:val="0"/>
      <w:marTop w:val="0"/>
      <w:marBottom w:val="0"/>
      <w:divBdr>
        <w:top w:val="none" w:sz="0" w:space="0" w:color="auto"/>
        <w:left w:val="none" w:sz="0" w:space="0" w:color="auto"/>
        <w:bottom w:val="none" w:sz="0" w:space="0" w:color="auto"/>
        <w:right w:val="none" w:sz="0" w:space="0" w:color="auto"/>
      </w:divBdr>
    </w:div>
    <w:div w:id="150567081">
      <w:bodyDiv w:val="1"/>
      <w:marLeft w:val="0"/>
      <w:marRight w:val="0"/>
      <w:marTop w:val="0"/>
      <w:marBottom w:val="0"/>
      <w:divBdr>
        <w:top w:val="none" w:sz="0" w:space="0" w:color="auto"/>
        <w:left w:val="none" w:sz="0" w:space="0" w:color="auto"/>
        <w:bottom w:val="none" w:sz="0" w:space="0" w:color="auto"/>
        <w:right w:val="none" w:sz="0" w:space="0" w:color="auto"/>
      </w:divBdr>
    </w:div>
    <w:div w:id="152650928">
      <w:bodyDiv w:val="1"/>
      <w:marLeft w:val="0"/>
      <w:marRight w:val="0"/>
      <w:marTop w:val="0"/>
      <w:marBottom w:val="0"/>
      <w:divBdr>
        <w:top w:val="none" w:sz="0" w:space="0" w:color="auto"/>
        <w:left w:val="none" w:sz="0" w:space="0" w:color="auto"/>
        <w:bottom w:val="none" w:sz="0" w:space="0" w:color="auto"/>
        <w:right w:val="none" w:sz="0" w:space="0" w:color="auto"/>
      </w:divBdr>
    </w:div>
    <w:div w:id="208733002">
      <w:bodyDiv w:val="1"/>
      <w:marLeft w:val="0"/>
      <w:marRight w:val="0"/>
      <w:marTop w:val="0"/>
      <w:marBottom w:val="0"/>
      <w:divBdr>
        <w:top w:val="none" w:sz="0" w:space="0" w:color="auto"/>
        <w:left w:val="none" w:sz="0" w:space="0" w:color="auto"/>
        <w:bottom w:val="none" w:sz="0" w:space="0" w:color="auto"/>
        <w:right w:val="none" w:sz="0" w:space="0" w:color="auto"/>
      </w:divBdr>
    </w:div>
    <w:div w:id="260340538">
      <w:bodyDiv w:val="1"/>
      <w:marLeft w:val="0"/>
      <w:marRight w:val="0"/>
      <w:marTop w:val="0"/>
      <w:marBottom w:val="0"/>
      <w:divBdr>
        <w:top w:val="none" w:sz="0" w:space="0" w:color="auto"/>
        <w:left w:val="none" w:sz="0" w:space="0" w:color="auto"/>
        <w:bottom w:val="none" w:sz="0" w:space="0" w:color="auto"/>
        <w:right w:val="none" w:sz="0" w:space="0" w:color="auto"/>
      </w:divBdr>
    </w:div>
    <w:div w:id="305858124">
      <w:bodyDiv w:val="1"/>
      <w:marLeft w:val="0"/>
      <w:marRight w:val="0"/>
      <w:marTop w:val="0"/>
      <w:marBottom w:val="0"/>
      <w:divBdr>
        <w:top w:val="none" w:sz="0" w:space="0" w:color="auto"/>
        <w:left w:val="none" w:sz="0" w:space="0" w:color="auto"/>
        <w:bottom w:val="none" w:sz="0" w:space="0" w:color="auto"/>
        <w:right w:val="none" w:sz="0" w:space="0" w:color="auto"/>
      </w:divBdr>
    </w:div>
    <w:div w:id="313989293">
      <w:bodyDiv w:val="1"/>
      <w:marLeft w:val="0"/>
      <w:marRight w:val="0"/>
      <w:marTop w:val="0"/>
      <w:marBottom w:val="0"/>
      <w:divBdr>
        <w:top w:val="none" w:sz="0" w:space="0" w:color="auto"/>
        <w:left w:val="none" w:sz="0" w:space="0" w:color="auto"/>
        <w:bottom w:val="none" w:sz="0" w:space="0" w:color="auto"/>
        <w:right w:val="none" w:sz="0" w:space="0" w:color="auto"/>
      </w:divBdr>
    </w:div>
    <w:div w:id="399404444">
      <w:bodyDiv w:val="1"/>
      <w:marLeft w:val="0"/>
      <w:marRight w:val="0"/>
      <w:marTop w:val="0"/>
      <w:marBottom w:val="0"/>
      <w:divBdr>
        <w:top w:val="none" w:sz="0" w:space="0" w:color="auto"/>
        <w:left w:val="none" w:sz="0" w:space="0" w:color="auto"/>
        <w:bottom w:val="none" w:sz="0" w:space="0" w:color="auto"/>
        <w:right w:val="none" w:sz="0" w:space="0" w:color="auto"/>
      </w:divBdr>
    </w:div>
    <w:div w:id="420880933">
      <w:bodyDiv w:val="1"/>
      <w:marLeft w:val="0"/>
      <w:marRight w:val="0"/>
      <w:marTop w:val="0"/>
      <w:marBottom w:val="0"/>
      <w:divBdr>
        <w:top w:val="none" w:sz="0" w:space="0" w:color="auto"/>
        <w:left w:val="none" w:sz="0" w:space="0" w:color="auto"/>
        <w:bottom w:val="none" w:sz="0" w:space="0" w:color="auto"/>
        <w:right w:val="none" w:sz="0" w:space="0" w:color="auto"/>
      </w:divBdr>
    </w:div>
    <w:div w:id="526061264">
      <w:bodyDiv w:val="1"/>
      <w:marLeft w:val="0"/>
      <w:marRight w:val="0"/>
      <w:marTop w:val="0"/>
      <w:marBottom w:val="0"/>
      <w:divBdr>
        <w:top w:val="none" w:sz="0" w:space="0" w:color="auto"/>
        <w:left w:val="none" w:sz="0" w:space="0" w:color="auto"/>
        <w:bottom w:val="none" w:sz="0" w:space="0" w:color="auto"/>
        <w:right w:val="none" w:sz="0" w:space="0" w:color="auto"/>
      </w:divBdr>
    </w:div>
    <w:div w:id="536502596">
      <w:bodyDiv w:val="1"/>
      <w:marLeft w:val="0"/>
      <w:marRight w:val="0"/>
      <w:marTop w:val="0"/>
      <w:marBottom w:val="0"/>
      <w:divBdr>
        <w:top w:val="none" w:sz="0" w:space="0" w:color="auto"/>
        <w:left w:val="none" w:sz="0" w:space="0" w:color="auto"/>
        <w:bottom w:val="none" w:sz="0" w:space="0" w:color="auto"/>
        <w:right w:val="none" w:sz="0" w:space="0" w:color="auto"/>
      </w:divBdr>
    </w:div>
    <w:div w:id="536700490">
      <w:bodyDiv w:val="1"/>
      <w:marLeft w:val="0"/>
      <w:marRight w:val="0"/>
      <w:marTop w:val="0"/>
      <w:marBottom w:val="0"/>
      <w:divBdr>
        <w:top w:val="none" w:sz="0" w:space="0" w:color="auto"/>
        <w:left w:val="none" w:sz="0" w:space="0" w:color="auto"/>
        <w:bottom w:val="none" w:sz="0" w:space="0" w:color="auto"/>
        <w:right w:val="none" w:sz="0" w:space="0" w:color="auto"/>
      </w:divBdr>
    </w:div>
    <w:div w:id="557592679">
      <w:bodyDiv w:val="1"/>
      <w:marLeft w:val="0"/>
      <w:marRight w:val="0"/>
      <w:marTop w:val="0"/>
      <w:marBottom w:val="0"/>
      <w:divBdr>
        <w:top w:val="none" w:sz="0" w:space="0" w:color="auto"/>
        <w:left w:val="none" w:sz="0" w:space="0" w:color="auto"/>
        <w:bottom w:val="none" w:sz="0" w:space="0" w:color="auto"/>
        <w:right w:val="none" w:sz="0" w:space="0" w:color="auto"/>
      </w:divBdr>
    </w:div>
    <w:div w:id="578901819">
      <w:bodyDiv w:val="1"/>
      <w:marLeft w:val="0"/>
      <w:marRight w:val="0"/>
      <w:marTop w:val="0"/>
      <w:marBottom w:val="0"/>
      <w:divBdr>
        <w:top w:val="none" w:sz="0" w:space="0" w:color="auto"/>
        <w:left w:val="none" w:sz="0" w:space="0" w:color="auto"/>
        <w:bottom w:val="none" w:sz="0" w:space="0" w:color="auto"/>
        <w:right w:val="none" w:sz="0" w:space="0" w:color="auto"/>
      </w:divBdr>
    </w:div>
    <w:div w:id="625502732">
      <w:bodyDiv w:val="1"/>
      <w:marLeft w:val="0"/>
      <w:marRight w:val="0"/>
      <w:marTop w:val="0"/>
      <w:marBottom w:val="0"/>
      <w:divBdr>
        <w:top w:val="none" w:sz="0" w:space="0" w:color="auto"/>
        <w:left w:val="none" w:sz="0" w:space="0" w:color="auto"/>
        <w:bottom w:val="none" w:sz="0" w:space="0" w:color="auto"/>
        <w:right w:val="none" w:sz="0" w:space="0" w:color="auto"/>
      </w:divBdr>
    </w:div>
    <w:div w:id="710501218">
      <w:bodyDiv w:val="1"/>
      <w:marLeft w:val="0"/>
      <w:marRight w:val="0"/>
      <w:marTop w:val="0"/>
      <w:marBottom w:val="0"/>
      <w:divBdr>
        <w:top w:val="none" w:sz="0" w:space="0" w:color="auto"/>
        <w:left w:val="none" w:sz="0" w:space="0" w:color="auto"/>
        <w:bottom w:val="none" w:sz="0" w:space="0" w:color="auto"/>
        <w:right w:val="none" w:sz="0" w:space="0" w:color="auto"/>
      </w:divBdr>
    </w:div>
    <w:div w:id="763038113">
      <w:bodyDiv w:val="1"/>
      <w:marLeft w:val="0"/>
      <w:marRight w:val="0"/>
      <w:marTop w:val="0"/>
      <w:marBottom w:val="0"/>
      <w:divBdr>
        <w:top w:val="none" w:sz="0" w:space="0" w:color="auto"/>
        <w:left w:val="none" w:sz="0" w:space="0" w:color="auto"/>
        <w:bottom w:val="none" w:sz="0" w:space="0" w:color="auto"/>
        <w:right w:val="none" w:sz="0" w:space="0" w:color="auto"/>
      </w:divBdr>
    </w:div>
    <w:div w:id="802508292">
      <w:bodyDiv w:val="1"/>
      <w:marLeft w:val="0"/>
      <w:marRight w:val="0"/>
      <w:marTop w:val="0"/>
      <w:marBottom w:val="0"/>
      <w:divBdr>
        <w:top w:val="none" w:sz="0" w:space="0" w:color="auto"/>
        <w:left w:val="none" w:sz="0" w:space="0" w:color="auto"/>
        <w:bottom w:val="none" w:sz="0" w:space="0" w:color="auto"/>
        <w:right w:val="none" w:sz="0" w:space="0" w:color="auto"/>
      </w:divBdr>
    </w:div>
    <w:div w:id="808324841">
      <w:bodyDiv w:val="1"/>
      <w:marLeft w:val="0"/>
      <w:marRight w:val="0"/>
      <w:marTop w:val="0"/>
      <w:marBottom w:val="0"/>
      <w:divBdr>
        <w:top w:val="none" w:sz="0" w:space="0" w:color="auto"/>
        <w:left w:val="none" w:sz="0" w:space="0" w:color="auto"/>
        <w:bottom w:val="none" w:sz="0" w:space="0" w:color="auto"/>
        <w:right w:val="none" w:sz="0" w:space="0" w:color="auto"/>
      </w:divBdr>
    </w:div>
    <w:div w:id="816651899">
      <w:bodyDiv w:val="1"/>
      <w:marLeft w:val="0"/>
      <w:marRight w:val="0"/>
      <w:marTop w:val="0"/>
      <w:marBottom w:val="0"/>
      <w:divBdr>
        <w:top w:val="none" w:sz="0" w:space="0" w:color="auto"/>
        <w:left w:val="none" w:sz="0" w:space="0" w:color="auto"/>
        <w:bottom w:val="none" w:sz="0" w:space="0" w:color="auto"/>
        <w:right w:val="none" w:sz="0" w:space="0" w:color="auto"/>
      </w:divBdr>
    </w:div>
    <w:div w:id="942879523">
      <w:bodyDiv w:val="1"/>
      <w:marLeft w:val="0"/>
      <w:marRight w:val="0"/>
      <w:marTop w:val="0"/>
      <w:marBottom w:val="0"/>
      <w:divBdr>
        <w:top w:val="none" w:sz="0" w:space="0" w:color="auto"/>
        <w:left w:val="none" w:sz="0" w:space="0" w:color="auto"/>
        <w:bottom w:val="none" w:sz="0" w:space="0" w:color="auto"/>
        <w:right w:val="none" w:sz="0" w:space="0" w:color="auto"/>
      </w:divBdr>
    </w:div>
    <w:div w:id="975456528">
      <w:bodyDiv w:val="1"/>
      <w:marLeft w:val="0"/>
      <w:marRight w:val="0"/>
      <w:marTop w:val="0"/>
      <w:marBottom w:val="0"/>
      <w:divBdr>
        <w:top w:val="none" w:sz="0" w:space="0" w:color="auto"/>
        <w:left w:val="none" w:sz="0" w:space="0" w:color="auto"/>
        <w:bottom w:val="none" w:sz="0" w:space="0" w:color="auto"/>
        <w:right w:val="none" w:sz="0" w:space="0" w:color="auto"/>
      </w:divBdr>
    </w:div>
    <w:div w:id="1013066880">
      <w:bodyDiv w:val="1"/>
      <w:marLeft w:val="0"/>
      <w:marRight w:val="0"/>
      <w:marTop w:val="0"/>
      <w:marBottom w:val="0"/>
      <w:divBdr>
        <w:top w:val="none" w:sz="0" w:space="0" w:color="auto"/>
        <w:left w:val="none" w:sz="0" w:space="0" w:color="auto"/>
        <w:bottom w:val="none" w:sz="0" w:space="0" w:color="auto"/>
        <w:right w:val="none" w:sz="0" w:space="0" w:color="auto"/>
      </w:divBdr>
    </w:div>
    <w:div w:id="1072047098">
      <w:bodyDiv w:val="1"/>
      <w:marLeft w:val="0"/>
      <w:marRight w:val="0"/>
      <w:marTop w:val="0"/>
      <w:marBottom w:val="0"/>
      <w:divBdr>
        <w:top w:val="none" w:sz="0" w:space="0" w:color="auto"/>
        <w:left w:val="none" w:sz="0" w:space="0" w:color="auto"/>
        <w:bottom w:val="none" w:sz="0" w:space="0" w:color="auto"/>
        <w:right w:val="none" w:sz="0" w:space="0" w:color="auto"/>
      </w:divBdr>
    </w:div>
    <w:div w:id="1104694418">
      <w:bodyDiv w:val="1"/>
      <w:marLeft w:val="0"/>
      <w:marRight w:val="0"/>
      <w:marTop w:val="0"/>
      <w:marBottom w:val="0"/>
      <w:divBdr>
        <w:top w:val="none" w:sz="0" w:space="0" w:color="auto"/>
        <w:left w:val="none" w:sz="0" w:space="0" w:color="auto"/>
        <w:bottom w:val="none" w:sz="0" w:space="0" w:color="auto"/>
        <w:right w:val="none" w:sz="0" w:space="0" w:color="auto"/>
      </w:divBdr>
    </w:div>
    <w:div w:id="1121143338">
      <w:bodyDiv w:val="1"/>
      <w:marLeft w:val="0"/>
      <w:marRight w:val="0"/>
      <w:marTop w:val="0"/>
      <w:marBottom w:val="0"/>
      <w:divBdr>
        <w:top w:val="none" w:sz="0" w:space="0" w:color="auto"/>
        <w:left w:val="none" w:sz="0" w:space="0" w:color="auto"/>
        <w:bottom w:val="none" w:sz="0" w:space="0" w:color="auto"/>
        <w:right w:val="none" w:sz="0" w:space="0" w:color="auto"/>
      </w:divBdr>
    </w:div>
    <w:div w:id="1184978245">
      <w:bodyDiv w:val="1"/>
      <w:marLeft w:val="0"/>
      <w:marRight w:val="0"/>
      <w:marTop w:val="0"/>
      <w:marBottom w:val="0"/>
      <w:divBdr>
        <w:top w:val="none" w:sz="0" w:space="0" w:color="auto"/>
        <w:left w:val="none" w:sz="0" w:space="0" w:color="auto"/>
        <w:bottom w:val="none" w:sz="0" w:space="0" w:color="auto"/>
        <w:right w:val="none" w:sz="0" w:space="0" w:color="auto"/>
      </w:divBdr>
    </w:div>
    <w:div w:id="1213737683">
      <w:bodyDiv w:val="1"/>
      <w:marLeft w:val="0"/>
      <w:marRight w:val="0"/>
      <w:marTop w:val="0"/>
      <w:marBottom w:val="0"/>
      <w:divBdr>
        <w:top w:val="none" w:sz="0" w:space="0" w:color="auto"/>
        <w:left w:val="none" w:sz="0" w:space="0" w:color="auto"/>
        <w:bottom w:val="none" w:sz="0" w:space="0" w:color="auto"/>
        <w:right w:val="none" w:sz="0" w:space="0" w:color="auto"/>
      </w:divBdr>
    </w:div>
    <w:div w:id="1218128903">
      <w:bodyDiv w:val="1"/>
      <w:marLeft w:val="0"/>
      <w:marRight w:val="0"/>
      <w:marTop w:val="0"/>
      <w:marBottom w:val="0"/>
      <w:divBdr>
        <w:top w:val="none" w:sz="0" w:space="0" w:color="auto"/>
        <w:left w:val="none" w:sz="0" w:space="0" w:color="auto"/>
        <w:bottom w:val="none" w:sz="0" w:space="0" w:color="auto"/>
        <w:right w:val="none" w:sz="0" w:space="0" w:color="auto"/>
      </w:divBdr>
    </w:div>
    <w:div w:id="1221672862">
      <w:bodyDiv w:val="1"/>
      <w:marLeft w:val="0"/>
      <w:marRight w:val="0"/>
      <w:marTop w:val="0"/>
      <w:marBottom w:val="0"/>
      <w:divBdr>
        <w:top w:val="none" w:sz="0" w:space="0" w:color="auto"/>
        <w:left w:val="none" w:sz="0" w:space="0" w:color="auto"/>
        <w:bottom w:val="none" w:sz="0" w:space="0" w:color="auto"/>
        <w:right w:val="none" w:sz="0" w:space="0" w:color="auto"/>
      </w:divBdr>
    </w:div>
    <w:div w:id="1272128494">
      <w:bodyDiv w:val="1"/>
      <w:marLeft w:val="0"/>
      <w:marRight w:val="0"/>
      <w:marTop w:val="0"/>
      <w:marBottom w:val="0"/>
      <w:divBdr>
        <w:top w:val="none" w:sz="0" w:space="0" w:color="auto"/>
        <w:left w:val="none" w:sz="0" w:space="0" w:color="auto"/>
        <w:bottom w:val="none" w:sz="0" w:space="0" w:color="auto"/>
        <w:right w:val="none" w:sz="0" w:space="0" w:color="auto"/>
      </w:divBdr>
    </w:div>
    <w:div w:id="1323201308">
      <w:bodyDiv w:val="1"/>
      <w:marLeft w:val="0"/>
      <w:marRight w:val="0"/>
      <w:marTop w:val="0"/>
      <w:marBottom w:val="0"/>
      <w:divBdr>
        <w:top w:val="none" w:sz="0" w:space="0" w:color="auto"/>
        <w:left w:val="none" w:sz="0" w:space="0" w:color="auto"/>
        <w:bottom w:val="none" w:sz="0" w:space="0" w:color="auto"/>
        <w:right w:val="none" w:sz="0" w:space="0" w:color="auto"/>
      </w:divBdr>
    </w:div>
    <w:div w:id="1335720074">
      <w:bodyDiv w:val="1"/>
      <w:marLeft w:val="0"/>
      <w:marRight w:val="0"/>
      <w:marTop w:val="0"/>
      <w:marBottom w:val="0"/>
      <w:divBdr>
        <w:top w:val="none" w:sz="0" w:space="0" w:color="auto"/>
        <w:left w:val="none" w:sz="0" w:space="0" w:color="auto"/>
        <w:bottom w:val="none" w:sz="0" w:space="0" w:color="auto"/>
        <w:right w:val="none" w:sz="0" w:space="0" w:color="auto"/>
      </w:divBdr>
    </w:div>
    <w:div w:id="1339818571">
      <w:bodyDiv w:val="1"/>
      <w:marLeft w:val="0"/>
      <w:marRight w:val="0"/>
      <w:marTop w:val="0"/>
      <w:marBottom w:val="0"/>
      <w:divBdr>
        <w:top w:val="none" w:sz="0" w:space="0" w:color="auto"/>
        <w:left w:val="none" w:sz="0" w:space="0" w:color="auto"/>
        <w:bottom w:val="none" w:sz="0" w:space="0" w:color="auto"/>
        <w:right w:val="none" w:sz="0" w:space="0" w:color="auto"/>
      </w:divBdr>
    </w:div>
    <w:div w:id="1361665282">
      <w:bodyDiv w:val="1"/>
      <w:marLeft w:val="0"/>
      <w:marRight w:val="0"/>
      <w:marTop w:val="0"/>
      <w:marBottom w:val="0"/>
      <w:divBdr>
        <w:top w:val="none" w:sz="0" w:space="0" w:color="auto"/>
        <w:left w:val="none" w:sz="0" w:space="0" w:color="auto"/>
        <w:bottom w:val="none" w:sz="0" w:space="0" w:color="auto"/>
        <w:right w:val="none" w:sz="0" w:space="0" w:color="auto"/>
      </w:divBdr>
    </w:div>
    <w:div w:id="1369642618">
      <w:bodyDiv w:val="1"/>
      <w:marLeft w:val="0"/>
      <w:marRight w:val="0"/>
      <w:marTop w:val="0"/>
      <w:marBottom w:val="0"/>
      <w:divBdr>
        <w:top w:val="none" w:sz="0" w:space="0" w:color="auto"/>
        <w:left w:val="none" w:sz="0" w:space="0" w:color="auto"/>
        <w:bottom w:val="none" w:sz="0" w:space="0" w:color="auto"/>
        <w:right w:val="none" w:sz="0" w:space="0" w:color="auto"/>
      </w:divBdr>
    </w:div>
    <w:div w:id="1404260500">
      <w:bodyDiv w:val="1"/>
      <w:marLeft w:val="0"/>
      <w:marRight w:val="0"/>
      <w:marTop w:val="0"/>
      <w:marBottom w:val="0"/>
      <w:divBdr>
        <w:top w:val="none" w:sz="0" w:space="0" w:color="auto"/>
        <w:left w:val="none" w:sz="0" w:space="0" w:color="auto"/>
        <w:bottom w:val="none" w:sz="0" w:space="0" w:color="auto"/>
        <w:right w:val="none" w:sz="0" w:space="0" w:color="auto"/>
      </w:divBdr>
    </w:div>
    <w:div w:id="1447233708">
      <w:bodyDiv w:val="1"/>
      <w:marLeft w:val="0"/>
      <w:marRight w:val="0"/>
      <w:marTop w:val="0"/>
      <w:marBottom w:val="0"/>
      <w:divBdr>
        <w:top w:val="none" w:sz="0" w:space="0" w:color="auto"/>
        <w:left w:val="none" w:sz="0" w:space="0" w:color="auto"/>
        <w:bottom w:val="none" w:sz="0" w:space="0" w:color="auto"/>
        <w:right w:val="none" w:sz="0" w:space="0" w:color="auto"/>
      </w:divBdr>
    </w:div>
    <w:div w:id="1447314027">
      <w:bodyDiv w:val="1"/>
      <w:marLeft w:val="0"/>
      <w:marRight w:val="0"/>
      <w:marTop w:val="0"/>
      <w:marBottom w:val="0"/>
      <w:divBdr>
        <w:top w:val="none" w:sz="0" w:space="0" w:color="auto"/>
        <w:left w:val="none" w:sz="0" w:space="0" w:color="auto"/>
        <w:bottom w:val="none" w:sz="0" w:space="0" w:color="auto"/>
        <w:right w:val="none" w:sz="0" w:space="0" w:color="auto"/>
      </w:divBdr>
    </w:div>
    <w:div w:id="1453590242">
      <w:bodyDiv w:val="1"/>
      <w:marLeft w:val="0"/>
      <w:marRight w:val="0"/>
      <w:marTop w:val="0"/>
      <w:marBottom w:val="0"/>
      <w:divBdr>
        <w:top w:val="none" w:sz="0" w:space="0" w:color="auto"/>
        <w:left w:val="none" w:sz="0" w:space="0" w:color="auto"/>
        <w:bottom w:val="none" w:sz="0" w:space="0" w:color="auto"/>
        <w:right w:val="none" w:sz="0" w:space="0" w:color="auto"/>
      </w:divBdr>
    </w:div>
    <w:div w:id="1534150246">
      <w:bodyDiv w:val="1"/>
      <w:marLeft w:val="0"/>
      <w:marRight w:val="0"/>
      <w:marTop w:val="0"/>
      <w:marBottom w:val="0"/>
      <w:divBdr>
        <w:top w:val="none" w:sz="0" w:space="0" w:color="auto"/>
        <w:left w:val="none" w:sz="0" w:space="0" w:color="auto"/>
        <w:bottom w:val="none" w:sz="0" w:space="0" w:color="auto"/>
        <w:right w:val="none" w:sz="0" w:space="0" w:color="auto"/>
      </w:divBdr>
    </w:div>
    <w:div w:id="1545404602">
      <w:bodyDiv w:val="1"/>
      <w:marLeft w:val="0"/>
      <w:marRight w:val="0"/>
      <w:marTop w:val="0"/>
      <w:marBottom w:val="0"/>
      <w:divBdr>
        <w:top w:val="none" w:sz="0" w:space="0" w:color="auto"/>
        <w:left w:val="none" w:sz="0" w:space="0" w:color="auto"/>
        <w:bottom w:val="none" w:sz="0" w:space="0" w:color="auto"/>
        <w:right w:val="none" w:sz="0" w:space="0" w:color="auto"/>
      </w:divBdr>
    </w:div>
    <w:div w:id="1547139107">
      <w:bodyDiv w:val="1"/>
      <w:marLeft w:val="0"/>
      <w:marRight w:val="0"/>
      <w:marTop w:val="0"/>
      <w:marBottom w:val="0"/>
      <w:divBdr>
        <w:top w:val="none" w:sz="0" w:space="0" w:color="auto"/>
        <w:left w:val="none" w:sz="0" w:space="0" w:color="auto"/>
        <w:bottom w:val="none" w:sz="0" w:space="0" w:color="auto"/>
        <w:right w:val="none" w:sz="0" w:space="0" w:color="auto"/>
      </w:divBdr>
    </w:div>
    <w:div w:id="1569149325">
      <w:bodyDiv w:val="1"/>
      <w:marLeft w:val="0"/>
      <w:marRight w:val="0"/>
      <w:marTop w:val="0"/>
      <w:marBottom w:val="0"/>
      <w:divBdr>
        <w:top w:val="none" w:sz="0" w:space="0" w:color="auto"/>
        <w:left w:val="none" w:sz="0" w:space="0" w:color="auto"/>
        <w:bottom w:val="none" w:sz="0" w:space="0" w:color="auto"/>
        <w:right w:val="none" w:sz="0" w:space="0" w:color="auto"/>
      </w:divBdr>
    </w:div>
    <w:div w:id="1589459690">
      <w:bodyDiv w:val="1"/>
      <w:marLeft w:val="0"/>
      <w:marRight w:val="0"/>
      <w:marTop w:val="0"/>
      <w:marBottom w:val="0"/>
      <w:divBdr>
        <w:top w:val="none" w:sz="0" w:space="0" w:color="auto"/>
        <w:left w:val="none" w:sz="0" w:space="0" w:color="auto"/>
        <w:bottom w:val="none" w:sz="0" w:space="0" w:color="auto"/>
        <w:right w:val="none" w:sz="0" w:space="0" w:color="auto"/>
      </w:divBdr>
    </w:div>
    <w:div w:id="1630823236">
      <w:bodyDiv w:val="1"/>
      <w:marLeft w:val="0"/>
      <w:marRight w:val="0"/>
      <w:marTop w:val="0"/>
      <w:marBottom w:val="0"/>
      <w:divBdr>
        <w:top w:val="none" w:sz="0" w:space="0" w:color="auto"/>
        <w:left w:val="none" w:sz="0" w:space="0" w:color="auto"/>
        <w:bottom w:val="none" w:sz="0" w:space="0" w:color="auto"/>
        <w:right w:val="none" w:sz="0" w:space="0" w:color="auto"/>
      </w:divBdr>
    </w:div>
    <w:div w:id="1676834451">
      <w:bodyDiv w:val="1"/>
      <w:marLeft w:val="0"/>
      <w:marRight w:val="0"/>
      <w:marTop w:val="0"/>
      <w:marBottom w:val="0"/>
      <w:divBdr>
        <w:top w:val="none" w:sz="0" w:space="0" w:color="auto"/>
        <w:left w:val="none" w:sz="0" w:space="0" w:color="auto"/>
        <w:bottom w:val="none" w:sz="0" w:space="0" w:color="auto"/>
        <w:right w:val="none" w:sz="0" w:space="0" w:color="auto"/>
      </w:divBdr>
    </w:div>
    <w:div w:id="1742438270">
      <w:bodyDiv w:val="1"/>
      <w:marLeft w:val="0"/>
      <w:marRight w:val="0"/>
      <w:marTop w:val="0"/>
      <w:marBottom w:val="0"/>
      <w:divBdr>
        <w:top w:val="none" w:sz="0" w:space="0" w:color="auto"/>
        <w:left w:val="none" w:sz="0" w:space="0" w:color="auto"/>
        <w:bottom w:val="none" w:sz="0" w:space="0" w:color="auto"/>
        <w:right w:val="none" w:sz="0" w:space="0" w:color="auto"/>
      </w:divBdr>
    </w:div>
    <w:div w:id="1776974939">
      <w:bodyDiv w:val="1"/>
      <w:marLeft w:val="0"/>
      <w:marRight w:val="0"/>
      <w:marTop w:val="0"/>
      <w:marBottom w:val="0"/>
      <w:divBdr>
        <w:top w:val="none" w:sz="0" w:space="0" w:color="auto"/>
        <w:left w:val="none" w:sz="0" w:space="0" w:color="auto"/>
        <w:bottom w:val="none" w:sz="0" w:space="0" w:color="auto"/>
        <w:right w:val="none" w:sz="0" w:space="0" w:color="auto"/>
      </w:divBdr>
    </w:div>
    <w:div w:id="1840071293">
      <w:bodyDiv w:val="1"/>
      <w:marLeft w:val="0"/>
      <w:marRight w:val="0"/>
      <w:marTop w:val="0"/>
      <w:marBottom w:val="0"/>
      <w:divBdr>
        <w:top w:val="none" w:sz="0" w:space="0" w:color="auto"/>
        <w:left w:val="none" w:sz="0" w:space="0" w:color="auto"/>
        <w:bottom w:val="none" w:sz="0" w:space="0" w:color="auto"/>
        <w:right w:val="none" w:sz="0" w:space="0" w:color="auto"/>
      </w:divBdr>
      <w:divsChild>
        <w:div w:id="1033580727">
          <w:marLeft w:val="0"/>
          <w:marRight w:val="0"/>
          <w:marTop w:val="0"/>
          <w:marBottom w:val="0"/>
          <w:divBdr>
            <w:top w:val="none" w:sz="0" w:space="0" w:color="auto"/>
            <w:left w:val="none" w:sz="0" w:space="0" w:color="auto"/>
            <w:bottom w:val="none" w:sz="0" w:space="0" w:color="auto"/>
            <w:right w:val="none" w:sz="0" w:space="0" w:color="auto"/>
          </w:divBdr>
          <w:divsChild>
            <w:div w:id="32000093">
              <w:marLeft w:val="0"/>
              <w:marRight w:val="0"/>
              <w:marTop w:val="0"/>
              <w:marBottom w:val="0"/>
              <w:divBdr>
                <w:top w:val="none" w:sz="0" w:space="0" w:color="auto"/>
                <w:left w:val="none" w:sz="0" w:space="0" w:color="auto"/>
                <w:bottom w:val="none" w:sz="0" w:space="0" w:color="auto"/>
                <w:right w:val="none" w:sz="0" w:space="0" w:color="auto"/>
              </w:divBdr>
              <w:divsChild>
                <w:div w:id="301350876">
                  <w:marLeft w:val="0"/>
                  <w:marRight w:val="0"/>
                  <w:marTop w:val="0"/>
                  <w:marBottom w:val="0"/>
                  <w:divBdr>
                    <w:top w:val="none" w:sz="0" w:space="0" w:color="auto"/>
                    <w:left w:val="none" w:sz="0" w:space="0" w:color="auto"/>
                    <w:bottom w:val="none" w:sz="0" w:space="0" w:color="auto"/>
                    <w:right w:val="none" w:sz="0" w:space="0" w:color="auto"/>
                  </w:divBdr>
                  <w:divsChild>
                    <w:div w:id="727191013">
                      <w:marLeft w:val="0"/>
                      <w:marRight w:val="0"/>
                      <w:marTop w:val="0"/>
                      <w:marBottom w:val="0"/>
                      <w:divBdr>
                        <w:top w:val="none" w:sz="0" w:space="0" w:color="auto"/>
                        <w:left w:val="none" w:sz="0" w:space="0" w:color="auto"/>
                        <w:bottom w:val="none" w:sz="0" w:space="0" w:color="auto"/>
                        <w:right w:val="none" w:sz="0" w:space="0" w:color="auto"/>
                      </w:divBdr>
                      <w:divsChild>
                        <w:div w:id="789856969">
                          <w:marLeft w:val="0"/>
                          <w:marRight w:val="0"/>
                          <w:marTop w:val="0"/>
                          <w:marBottom w:val="0"/>
                          <w:divBdr>
                            <w:top w:val="none" w:sz="0" w:space="0" w:color="auto"/>
                            <w:left w:val="none" w:sz="0" w:space="0" w:color="auto"/>
                            <w:bottom w:val="none" w:sz="0" w:space="0" w:color="auto"/>
                            <w:right w:val="none" w:sz="0" w:space="0" w:color="auto"/>
                          </w:divBdr>
                          <w:divsChild>
                            <w:div w:id="244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35892">
      <w:bodyDiv w:val="1"/>
      <w:marLeft w:val="0"/>
      <w:marRight w:val="0"/>
      <w:marTop w:val="0"/>
      <w:marBottom w:val="0"/>
      <w:divBdr>
        <w:top w:val="none" w:sz="0" w:space="0" w:color="auto"/>
        <w:left w:val="none" w:sz="0" w:space="0" w:color="auto"/>
        <w:bottom w:val="none" w:sz="0" w:space="0" w:color="auto"/>
        <w:right w:val="none" w:sz="0" w:space="0" w:color="auto"/>
      </w:divBdr>
    </w:div>
    <w:div w:id="1893079476">
      <w:bodyDiv w:val="1"/>
      <w:marLeft w:val="0"/>
      <w:marRight w:val="0"/>
      <w:marTop w:val="0"/>
      <w:marBottom w:val="0"/>
      <w:divBdr>
        <w:top w:val="none" w:sz="0" w:space="0" w:color="auto"/>
        <w:left w:val="none" w:sz="0" w:space="0" w:color="auto"/>
        <w:bottom w:val="none" w:sz="0" w:space="0" w:color="auto"/>
        <w:right w:val="none" w:sz="0" w:space="0" w:color="auto"/>
      </w:divBdr>
    </w:div>
    <w:div w:id="1923638139">
      <w:bodyDiv w:val="1"/>
      <w:marLeft w:val="0"/>
      <w:marRight w:val="0"/>
      <w:marTop w:val="0"/>
      <w:marBottom w:val="0"/>
      <w:divBdr>
        <w:top w:val="none" w:sz="0" w:space="0" w:color="auto"/>
        <w:left w:val="none" w:sz="0" w:space="0" w:color="auto"/>
        <w:bottom w:val="none" w:sz="0" w:space="0" w:color="auto"/>
        <w:right w:val="none" w:sz="0" w:space="0" w:color="auto"/>
      </w:divBdr>
    </w:div>
    <w:div w:id="1931235194">
      <w:bodyDiv w:val="1"/>
      <w:marLeft w:val="0"/>
      <w:marRight w:val="0"/>
      <w:marTop w:val="0"/>
      <w:marBottom w:val="0"/>
      <w:divBdr>
        <w:top w:val="none" w:sz="0" w:space="0" w:color="auto"/>
        <w:left w:val="none" w:sz="0" w:space="0" w:color="auto"/>
        <w:bottom w:val="none" w:sz="0" w:space="0" w:color="auto"/>
        <w:right w:val="none" w:sz="0" w:space="0" w:color="auto"/>
      </w:divBdr>
    </w:div>
    <w:div w:id="1940676035">
      <w:bodyDiv w:val="1"/>
      <w:marLeft w:val="0"/>
      <w:marRight w:val="0"/>
      <w:marTop w:val="0"/>
      <w:marBottom w:val="0"/>
      <w:divBdr>
        <w:top w:val="none" w:sz="0" w:space="0" w:color="auto"/>
        <w:left w:val="none" w:sz="0" w:space="0" w:color="auto"/>
        <w:bottom w:val="none" w:sz="0" w:space="0" w:color="auto"/>
        <w:right w:val="none" w:sz="0" w:space="0" w:color="auto"/>
      </w:divBdr>
    </w:div>
    <w:div w:id="1995602618">
      <w:bodyDiv w:val="1"/>
      <w:marLeft w:val="0"/>
      <w:marRight w:val="0"/>
      <w:marTop w:val="0"/>
      <w:marBottom w:val="0"/>
      <w:divBdr>
        <w:top w:val="none" w:sz="0" w:space="0" w:color="auto"/>
        <w:left w:val="none" w:sz="0" w:space="0" w:color="auto"/>
        <w:bottom w:val="none" w:sz="0" w:space="0" w:color="auto"/>
        <w:right w:val="none" w:sz="0" w:space="0" w:color="auto"/>
      </w:divBdr>
    </w:div>
    <w:div w:id="2005207271">
      <w:bodyDiv w:val="1"/>
      <w:marLeft w:val="0"/>
      <w:marRight w:val="0"/>
      <w:marTop w:val="0"/>
      <w:marBottom w:val="0"/>
      <w:divBdr>
        <w:top w:val="none" w:sz="0" w:space="0" w:color="auto"/>
        <w:left w:val="none" w:sz="0" w:space="0" w:color="auto"/>
        <w:bottom w:val="none" w:sz="0" w:space="0" w:color="auto"/>
        <w:right w:val="none" w:sz="0" w:space="0" w:color="auto"/>
      </w:divBdr>
    </w:div>
    <w:div w:id="2006859292">
      <w:bodyDiv w:val="1"/>
      <w:marLeft w:val="0"/>
      <w:marRight w:val="0"/>
      <w:marTop w:val="0"/>
      <w:marBottom w:val="0"/>
      <w:divBdr>
        <w:top w:val="none" w:sz="0" w:space="0" w:color="auto"/>
        <w:left w:val="none" w:sz="0" w:space="0" w:color="auto"/>
        <w:bottom w:val="none" w:sz="0" w:space="0" w:color="auto"/>
        <w:right w:val="none" w:sz="0" w:space="0" w:color="auto"/>
      </w:divBdr>
    </w:div>
    <w:div w:id="2047873221">
      <w:bodyDiv w:val="1"/>
      <w:marLeft w:val="0"/>
      <w:marRight w:val="0"/>
      <w:marTop w:val="0"/>
      <w:marBottom w:val="0"/>
      <w:divBdr>
        <w:top w:val="none" w:sz="0" w:space="0" w:color="auto"/>
        <w:left w:val="none" w:sz="0" w:space="0" w:color="auto"/>
        <w:bottom w:val="none" w:sz="0" w:space="0" w:color="auto"/>
        <w:right w:val="none" w:sz="0" w:space="0" w:color="auto"/>
      </w:divBdr>
    </w:div>
    <w:div w:id="21315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0https:/doi.org/10.1007/s10579-012-9195-4" TargetMode="External"/><Relationship Id="rId18" Type="http://schemas.openxmlformats.org/officeDocument/2006/relationships/hyperlink" Target="https://doi.org/10.18653/v1/W15-32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62/COLI_a_00011" TargetMode="External"/><Relationship Id="rId17" Type="http://schemas.openxmlformats.org/officeDocument/2006/relationships/hyperlink" Target="https://doi.org/10.1109/MCI.2018.2777024" TargetMode="External"/><Relationship Id="rId2" Type="http://schemas.openxmlformats.org/officeDocument/2006/relationships/numbering" Target="numbering.xml"/><Relationship Id="rId16" Type="http://schemas.openxmlformats.org/officeDocument/2006/relationships/hyperlink" Target="https://doi.org/10.1145/310048.31004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15/v1/P12-3005" TargetMode="External"/><Relationship Id="rId5" Type="http://schemas.openxmlformats.org/officeDocument/2006/relationships/webSettings" Target="webSettings.xml"/><Relationship Id="rId15" Type="http://schemas.openxmlformats.org/officeDocument/2006/relationships/hyperlink" Target="https://doi.org/10.1007/978-3-642-33247-0_7" TargetMode="External"/><Relationship Id="rId10" Type="http://schemas.openxmlformats.org/officeDocument/2006/relationships/hyperlink" Target="https://doi.org/10.1109/MCI.2010.938364" TargetMode="External"/><Relationship Id="rId19" Type="http://schemas.openxmlformats.org/officeDocument/2006/relationships/hyperlink" Target="https://doi.org/10.18653/v1/NLP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lrec.2013.07.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65F5-AD55-4247-9EBF-03697C70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5860</Words>
  <Characters>33402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11595</dc:creator>
  <cp:keywords/>
  <dc:description/>
  <cp:lastModifiedBy>Dilip Dilip</cp:lastModifiedBy>
  <cp:revision>5</cp:revision>
  <cp:lastPrinted>2024-10-22T07:33:00Z</cp:lastPrinted>
  <dcterms:created xsi:type="dcterms:W3CDTF">2024-10-22T07:26:00Z</dcterms:created>
  <dcterms:modified xsi:type="dcterms:W3CDTF">2024-10-22T07:35:00Z</dcterms:modified>
</cp:coreProperties>
</file>