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E1" w:rsidRDefault="00E57AE1" w:rsidP="00E57AE1">
      <w:pPr>
        <w:jc w:val="center"/>
      </w:pPr>
      <w:r>
        <w:rPr>
          <w:noProof/>
        </w:rPr>
        <w:drawing>
          <wp:inline distT="0" distB="0" distL="0" distR="0" wp14:anchorId="5AA388FD" wp14:editId="4ECB4A9E">
            <wp:extent cx="2674620" cy="845820"/>
            <wp:effectExtent l="0" t="0" r="0" b="0"/>
            <wp:docPr id="3"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4620" cy="845820"/>
                    </a:xfrm>
                    <a:prstGeom prst="rect">
                      <a:avLst/>
                    </a:prstGeom>
                    <a:noFill/>
                    <a:ln>
                      <a:noFill/>
                    </a:ln>
                  </pic:spPr>
                </pic:pic>
              </a:graphicData>
            </a:graphic>
          </wp:inline>
        </w:drawing>
      </w:r>
    </w:p>
    <w:p w:rsidR="00E57AE1" w:rsidRDefault="00E57AE1" w:rsidP="00E57AE1">
      <w:pPr>
        <w:jc w:val="center"/>
      </w:pPr>
      <w:r>
        <w:rPr>
          <w:noProof/>
        </w:rPr>
        <mc:AlternateContent>
          <mc:Choice Requires="wps">
            <w:drawing>
              <wp:anchor distT="0" distB="0" distL="114300" distR="114300" simplePos="0" relativeHeight="251661312" behindDoc="0" locked="0" layoutInCell="1" allowOverlap="1" wp14:anchorId="67FA8123" wp14:editId="10391195">
                <wp:simplePos x="0" y="0"/>
                <wp:positionH relativeFrom="column">
                  <wp:posOffset>2681605</wp:posOffset>
                </wp:positionH>
                <wp:positionV relativeFrom="paragraph">
                  <wp:posOffset>168910</wp:posOffset>
                </wp:positionV>
                <wp:extent cx="0" cy="2551430"/>
                <wp:effectExtent l="5080" t="6985" r="13970" b="1333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8F22B1" id="_x0000_t32" coordsize="21600,21600" o:spt="32" o:oned="t" path="m,l21600,21600e" filled="f">
                <v:path arrowok="t" fillok="f" o:connecttype="none"/>
                <o:lock v:ext="edit" shapetype="t"/>
              </v:shapetype>
              <v:shape id="AutoShape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krHgIAADsEAAAOAAAAZHJzL2Uyb0RvYy54bWysU8GO2jAQvVfqP1i+QwgbKESE1SqBXrZd&#10;pN1+gLGdxKpjW7YhoKr/3rEDiG0vVdUcnLE98+bNvPHq8dRJdOTWCa0KnI4nGHFFNROqKfC3t+1o&#10;gZHzRDEiteIFPnOHH9cfP6x6k/OpbrVk3CIAUS7vTYFb702eJI62vCNurA1XcFlr2xEPW9skzJIe&#10;0DuZTCeTedJry4zVlDsHp9VwidcRv6459S917bhHssDAzcfVxnUf1mS9InljiWkFvdAg/8CiI0JB&#10;0htURTxBByv+gOoEtdrp2o+p7hJd14LyWANUk05+q+a1JYbHWqA5ztza5P4fLP163FkkWIFBKEU6&#10;kOjp4HXMjLLQnt64HLxKtbOhQHpSr+ZZ0+8OKV22RDU8Or+dDcSmISJ5FxI2zkCSff9FM/AhgB97&#10;daptFyChC+gUJTnfJOEnj+hwSOF0Opul2UOUKyH5NdBY5z9z3aFgFNh5S0TT+lIrBcJrm8Y05Pjs&#10;fKBF8mtAyKr0VkgZ9ZcK9QVezqazGOC0FCxcBjdnm30pLTqSMEHxizXCzb2b1QfFIljLCdtcbE+E&#10;HGxILlXAg8KAzsUaRuTHcrLcLDaLbJRN55tRNqmq0dO2zEbzbfppVj1UZVmlPwO1NMtbwRhXgd11&#10;XNPs78bh8nCGQbsN7K0NyXv02C8ge/1H0lHZIOYwFnvNzjt7VRwmNDpfXlN4Avd7sO/f/PoXAAAA&#10;//8DAFBLAwQUAAYACAAAACEAcJhC1d4AAAAKAQAADwAAAGRycy9kb3ducmV2LnhtbEyPTU/DMAyG&#10;70j8h8hIXBBLF0Y1uqbThMSBI9skrl7jtYXGqZp0Lfv1ZOLAbv549Ppxvp5sK07U+8axhvksAUFc&#10;OtNwpWG/e3tcgvAB2WDrmDT8kId1cXuTY2bcyB902oZKxBD2GWqoQ+gyKX1Zk0U/cx1x3B1dbzHE&#10;tq+k6XGM4baVKklSabHheKHGjl5rKr+3g9VAfnieJ5sXW+3fz+PDpzp/jd1O6/u7abMCEWgK/zBc&#10;9KM6FNHp4AY2XrQaFko9RVSDSlMQEfgbHC7FcgGyyOX1C8UvAAAA//8DAFBLAQItABQABgAIAAAA&#10;IQC2gziS/gAAAOEBAAATAAAAAAAAAAAAAAAAAAAAAABbQ29udGVudF9UeXBlc10ueG1sUEsBAi0A&#10;FAAGAAgAAAAhADj9If/WAAAAlAEAAAsAAAAAAAAAAAAAAAAALwEAAF9yZWxzLy5yZWxzUEsBAi0A&#10;FAAGAAgAAAAhAD1xOSseAgAAOwQAAA4AAAAAAAAAAAAAAAAALgIAAGRycy9lMm9Eb2MueG1sUEsB&#10;Ai0AFAAGAAgAAAAhAHCYQtXeAAAACgEAAA8AAAAAAAAAAAAAAAAAeAQAAGRycy9kb3ducmV2Lnht&#10;bFBLBQYAAAAABAAEAPMAAACDBQAAAAA=&#10;"/>
            </w:pict>
          </mc:Fallback>
        </mc:AlternateContent>
      </w:r>
      <w:r>
        <w:rPr>
          <w:noProof/>
        </w:rPr>
        <mc:AlternateContent>
          <mc:Choice Requires="wps">
            <w:drawing>
              <wp:anchor distT="0" distB="0" distL="114300" distR="114300" simplePos="0" relativeHeight="251660288" behindDoc="0" locked="0" layoutInCell="1" allowOverlap="1" wp14:anchorId="786429E3" wp14:editId="35A7E27A">
                <wp:simplePos x="0" y="0"/>
                <wp:positionH relativeFrom="column">
                  <wp:posOffset>3272155</wp:posOffset>
                </wp:positionH>
                <wp:positionV relativeFrom="paragraph">
                  <wp:posOffset>178435</wp:posOffset>
                </wp:positionV>
                <wp:extent cx="0" cy="2551430"/>
                <wp:effectExtent l="5080" t="6985" r="13970" b="1333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DD374" id="AutoShape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q7HgIAADsEAAAOAAAAZHJzL2Uyb0RvYy54bWysU8GO2jAQvVfqP1i+s0kgUIgIq1UCvWy7&#10;SLv9AGM7xKpjW7YhoKr/3rEDiG0vVdUcnLE98+bNvPHy8dRJdOTWCa1KnD2kGHFFNRNqX+Jvb5vR&#10;HCPniWJEasVLfOYOP64+flj2puBj3WrJuEUAolzRmxK33psiSRxteUfcgzZcwWWjbUc8bO0+YZb0&#10;gN7JZJyms6TXlhmrKXcOTuvhEq8iftNw6l+axnGPZImBm4+rjesurMlqSYq9JaYV9EKD/AOLjggF&#10;SW9QNfEEHaz4A6oT1GqnG/9AdZfophGUxxqgmiz9rZrXlhgea4HmOHNrk/t/sPTrcWuRYCWeYaRI&#10;BxI9HbyOmdEktKc3rgCvSm1tKJCe1Kt51vS7Q0pXLVF7Hp3fzgZisxCRvAsJG2cgya7/ohn4EMCP&#10;vTo1tguQ0AV0ipKcb5Lwk0d0OKRwOp5Os3wS5UpIcQ001vnPXHcoGCV23hKxb32llQLhtc1iGnJ8&#10;dj7QIsU1IGRVeiOkjPpLhfoSL6bjaQxwWgoWLoObs/tdJS06kjBB8Ys1ws29m9UHxSJYywlbX2xP&#10;hBxsSC5VwIPCgM7FGkbkxyJdrOfreT7Kx7P1KE/revS0qfLRbJN9mtaTuqrq7GegluVFKxjjKrC7&#10;jmuW/904XB7OMGi3gb21IXmPHvsFZK//SDoqG8QcxmKn2Xlrr4rDhEbny2sKT+B+D/b9m1/9AgAA&#10;//8DAFBLAwQUAAYACAAAACEAMVGaBd4AAAAKAQAADwAAAGRycy9kb3ducmV2LnhtbEyPTU+DQBCG&#10;7yb+h8008WLsAoopyNA0Jh489iPxumVHwLKzhF0K9te7jQc9zsyTd563WM+mE2caXGsZIV5GIIgr&#10;q1uuEQ77t4cVCOcVa9VZJoRvcrAub28KlWs78ZbOO1+LEMIuVwiN930upasaMsotbU8cbp92MMqH&#10;cailHtQUwk0nkyh6lka1HD40qqfXhqrTbjQI5MY0jjaZqQ/vl+n+I7l8Tf0e8W4xb15AeJr9HwxX&#10;/aAOZXA62pG1Ex1CGqePAUVIVjGIAPwujghPSZaBLAv5v0L5AwAA//8DAFBLAQItABQABgAIAAAA&#10;IQC2gziS/gAAAOEBAAATAAAAAAAAAAAAAAAAAAAAAABbQ29udGVudF9UeXBlc10ueG1sUEsBAi0A&#10;FAAGAAgAAAAhADj9If/WAAAAlAEAAAsAAAAAAAAAAAAAAAAALwEAAF9yZWxzLy5yZWxzUEsBAi0A&#10;FAAGAAgAAAAhAKjOyrseAgAAOwQAAA4AAAAAAAAAAAAAAAAALgIAAGRycy9lMm9Eb2MueG1sUEsB&#10;Ai0AFAAGAAgAAAAhADFRmgXeAAAACgEAAA8AAAAAAAAAAAAAAAAAeAQAAGRycy9kb3ducmV2Lnht&#10;bFBLBQYAAAAABAAEAPMAAACDBQAAAAA=&#10;"/>
            </w:pict>
          </mc:Fallback>
        </mc:AlternateContent>
      </w:r>
      <w:r>
        <w:rPr>
          <w:noProof/>
        </w:rPr>
        <mc:AlternateContent>
          <mc:Choice Requires="wps">
            <w:drawing>
              <wp:anchor distT="0" distB="0" distL="114300" distR="114300" simplePos="0" relativeHeight="251659264" behindDoc="0" locked="0" layoutInCell="1" allowOverlap="1" wp14:anchorId="04A82349" wp14:editId="415E6D81">
                <wp:simplePos x="0" y="0"/>
                <wp:positionH relativeFrom="column">
                  <wp:posOffset>2986405</wp:posOffset>
                </wp:positionH>
                <wp:positionV relativeFrom="paragraph">
                  <wp:posOffset>26035</wp:posOffset>
                </wp:positionV>
                <wp:extent cx="0" cy="2888615"/>
                <wp:effectExtent l="5080" t="6985" r="13970" b="952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CCD1D" id="AutoShape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8M9HQIAADsEAAAOAAAAZHJzL2Uyb0RvYy54bWysU02P2yAQvVfqf0Dcs/5okjpWnNXKTnrZ&#10;tpF2+wMIYBvVBgQkTlT1v3fATrRpL1VVH/AAM2/ezBvWj+e+QydurFCywMlDjBGXVDEhmwJ/e93N&#10;MoysI5KRTkle4Au3+HHz/t160DlPVas6xg0CEGnzQRe4dU7nUWRpy3tiH5TmEi5rZXriYGuaiBky&#10;AHrfRWkcL6NBGaaNotxaOK3GS7wJ+HXNqfta15Y71BUYuLmwmrAe/Bpt1iRvDNGtoBMN8g8seiIk&#10;JL1BVcQRdDTiD6heUKOsqt0DVX2k6lpQHmqAapL4t2peWqJ5qAWaY/WtTfb/wdIvp71BghV4gZEk&#10;PUj0dHQqZEapb8+gbQ5epdwbXyA9yxf9rOh3i6QqWyIbHpxfLxpiEx8R3YX4jdWQ5DB8Vgx8COCH&#10;Xp1r03tI6AI6B0kuN0n42SE6HlI4TbMsWyaLgE7ya6A21n3iqkfeKLB1hoimdaWSEoRXJglpyOnZ&#10;Ok+L5NcAn1Wqnei6oH8n0VDg1SJdhACrOsH8pXezpjmUnUEn4icofBOLOzejjpIFsJYTtp1sR0Q3&#10;2pC8kx4PCgM6kzWOyI9VvNpm22w+m6fL7WweV9XsaVfOZ8td8nFRfajKskp+emrJPG8FY1x6dtdx&#10;TeZ/Nw7TwxkH7TawtzZE9+ihX0D2+g+kg7JezHEsDopd9uaqOExocJ5ek38Cb/dgv33zm18AAAD/&#10;/wMAUEsDBBQABgAIAAAAIQDdmO5C3QAAAAkBAAAPAAAAZHJzL2Rvd25yZXYueG1sTI/BTsMwEETv&#10;lfgHa5G4VK2dQikNcaoKiUOPtJW4uvGSBOJ1FDtN6Nd3EQe4zWhGs2+zzegaccYu1J40JHMFAqnw&#10;tqZSw/HwOnsCEaIhaxpPqOEbA2zym0lmUusHesPzPpaCRyikRkMVY5tKGYoKnQlz3yJx9uE7ZyLb&#10;rpS2MwOPu0YulHqUztTEFyrT4kuFxde+dxow9MtEbdeuPO4uw/R9cfkc2oPWd7fj9hlExDH+leEH&#10;n9EhZ6aT78kG0Wh4WKl7rrJIQHD+608slmsFMs/k/w/yKwAAAP//AwBQSwECLQAUAAYACAAAACEA&#10;toM4kv4AAADhAQAAEwAAAAAAAAAAAAAAAAAAAAAAW0NvbnRlbnRfVHlwZXNdLnhtbFBLAQItABQA&#10;BgAIAAAAIQA4/SH/1gAAAJQBAAALAAAAAAAAAAAAAAAAAC8BAABfcmVscy8ucmVsc1BLAQItABQA&#10;BgAIAAAAIQCp98M9HQIAADsEAAAOAAAAAAAAAAAAAAAAAC4CAABkcnMvZTJvRG9jLnhtbFBLAQIt&#10;ABQABgAIAAAAIQDdmO5C3QAAAAkBAAAPAAAAAAAAAAAAAAAAAHcEAABkcnMvZG93bnJldi54bWxQ&#10;SwUGAAAAAAQABADzAAAAgQUAAAAA&#10;"/>
            </w:pict>
          </mc:Fallback>
        </mc:AlternateContent>
      </w:r>
    </w:p>
    <w:p w:rsidR="00E57AE1" w:rsidRPr="00645019" w:rsidRDefault="00E57AE1" w:rsidP="00E57AE1"/>
    <w:p w:rsidR="00E57AE1" w:rsidRPr="00645019" w:rsidRDefault="00E57AE1" w:rsidP="00E57AE1"/>
    <w:p w:rsidR="00E57AE1" w:rsidRPr="00645019" w:rsidRDefault="00E57AE1" w:rsidP="00E57AE1"/>
    <w:p w:rsidR="00E57AE1" w:rsidRPr="00645019" w:rsidRDefault="00E57AE1" w:rsidP="00E57AE1"/>
    <w:p w:rsidR="00E57AE1" w:rsidRPr="00645019" w:rsidRDefault="00E57AE1" w:rsidP="00E57AE1"/>
    <w:p w:rsidR="00E57AE1" w:rsidRPr="00645019" w:rsidRDefault="00E57AE1" w:rsidP="00E57AE1"/>
    <w:p w:rsidR="00E57AE1" w:rsidRPr="00645019" w:rsidRDefault="00E57AE1" w:rsidP="00E57AE1"/>
    <w:p w:rsidR="00E57AE1" w:rsidRDefault="00E57AE1" w:rsidP="00E57AE1">
      <w:pPr>
        <w:tabs>
          <w:tab w:val="left" w:pos="1118"/>
        </w:tabs>
      </w:pPr>
    </w:p>
    <w:p w:rsidR="00E57AE1" w:rsidRDefault="00E57AE1" w:rsidP="00E57AE1">
      <w:pPr>
        <w:tabs>
          <w:tab w:val="left" w:pos="1118"/>
        </w:tabs>
      </w:pPr>
    </w:p>
    <w:p w:rsidR="00E57AE1" w:rsidRDefault="00E57AE1" w:rsidP="00E57AE1">
      <w:pPr>
        <w:tabs>
          <w:tab w:val="left" w:pos="1118"/>
        </w:tabs>
        <w:jc w:val="center"/>
      </w:pPr>
      <w:r>
        <w:t>Programme Name: _____BCS________________________________________________</w:t>
      </w:r>
    </w:p>
    <w:p w:rsidR="00E57AE1" w:rsidRDefault="00E57AE1" w:rsidP="00E57AE1">
      <w:pPr>
        <w:tabs>
          <w:tab w:val="left" w:pos="1118"/>
        </w:tabs>
        <w:jc w:val="center"/>
      </w:pPr>
      <w:r>
        <w:t>Course Code: ___3432_______</w:t>
      </w:r>
    </w:p>
    <w:p w:rsidR="00E57AE1" w:rsidRDefault="00E57AE1" w:rsidP="00E57AE1">
      <w:pPr>
        <w:tabs>
          <w:tab w:val="left" w:pos="1118"/>
        </w:tabs>
        <w:jc w:val="center"/>
      </w:pPr>
      <w:r>
        <w:t>Course Name: ___________Badminton_____________________________________</w:t>
      </w:r>
    </w:p>
    <w:p w:rsidR="00E57AE1" w:rsidRDefault="00E57AE1" w:rsidP="00E57AE1">
      <w:pPr>
        <w:tabs>
          <w:tab w:val="left" w:pos="1118"/>
        </w:tabs>
        <w:jc w:val="center"/>
      </w:pPr>
      <w:r>
        <w:t>Assignment / Lab Sheet / Project / Case Study No/Proposal/Report____</w:t>
      </w:r>
    </w:p>
    <w:p w:rsidR="00E57AE1" w:rsidRPr="00645019" w:rsidRDefault="00E57AE1" w:rsidP="00E57AE1">
      <w:pPr>
        <w:tabs>
          <w:tab w:val="left" w:pos="1118"/>
        </w:tabs>
        <w:jc w:val="center"/>
      </w:pPr>
      <w:r>
        <w:t>Date of Submission: __________2020/07/17___________________</w:t>
      </w:r>
    </w:p>
    <w:p w:rsidR="00E57AE1" w:rsidRDefault="00E57AE1" w:rsidP="00E57AE1">
      <w:pPr>
        <w:tabs>
          <w:tab w:val="left" w:pos="1118"/>
        </w:tabs>
        <w:jc w:val="center"/>
      </w:pPr>
    </w:p>
    <w:p w:rsidR="00E57AE1" w:rsidRDefault="00E57AE1" w:rsidP="00E57AE1">
      <w:pPr>
        <w:tabs>
          <w:tab w:val="left" w:pos="1118"/>
        </w:tabs>
        <w:jc w:val="center"/>
      </w:pPr>
    </w:p>
    <w:p w:rsidR="00E57AE1" w:rsidRPr="00645019" w:rsidRDefault="00E57AE1" w:rsidP="00E57AE1">
      <w:pPr>
        <w:tabs>
          <w:tab w:val="left" w:pos="1118"/>
        </w:tabs>
        <w:rPr>
          <w:b/>
        </w:rPr>
      </w:pPr>
      <w:r>
        <w:rPr>
          <w:b/>
        </w:rPr>
        <w:t>Submitted By:</w:t>
      </w:r>
      <w:r>
        <w:rPr>
          <w:b/>
        </w:rPr>
        <w:tab/>
      </w:r>
      <w:r>
        <w:rPr>
          <w:b/>
        </w:rPr>
        <w:tab/>
      </w:r>
      <w:r>
        <w:rPr>
          <w:b/>
        </w:rPr>
        <w:tab/>
      </w:r>
      <w:r>
        <w:rPr>
          <w:b/>
        </w:rPr>
        <w:tab/>
      </w:r>
      <w:r>
        <w:rPr>
          <w:b/>
        </w:rPr>
        <w:tab/>
      </w:r>
      <w:r>
        <w:rPr>
          <w:b/>
        </w:rPr>
        <w:tab/>
      </w:r>
      <w:r>
        <w:rPr>
          <w:b/>
        </w:rPr>
        <w:tab/>
      </w:r>
      <w:r w:rsidRPr="00645019">
        <w:rPr>
          <w:b/>
        </w:rPr>
        <w:t>Submitted To:</w:t>
      </w:r>
    </w:p>
    <w:p w:rsidR="00E57AE1" w:rsidRDefault="00E57AE1" w:rsidP="00E57AE1">
      <w:pPr>
        <w:tabs>
          <w:tab w:val="left" w:pos="1118"/>
        </w:tabs>
      </w:pPr>
      <w:r>
        <w:t>Student Name:</w:t>
      </w:r>
      <w:r>
        <w:tab/>
        <w:t>Dipesh Tha Shrestha</w:t>
      </w:r>
      <w:r>
        <w:tab/>
      </w:r>
      <w:r>
        <w:tab/>
        <w:t xml:space="preserve">     Faculty Name:</w:t>
      </w:r>
      <w:r>
        <w:tab/>
        <w:t>Manish Maharjan</w:t>
      </w:r>
      <w:r>
        <w:tab/>
      </w:r>
      <w:r>
        <w:tab/>
      </w:r>
      <w:r>
        <w:tab/>
      </w:r>
    </w:p>
    <w:p w:rsidR="00E57AE1" w:rsidRDefault="00E57AE1" w:rsidP="00E57AE1">
      <w:pPr>
        <w:tabs>
          <w:tab w:val="left" w:pos="1118"/>
        </w:tabs>
      </w:pPr>
      <w:r>
        <w:t>IUKL ID:</w:t>
      </w:r>
      <w:r w:rsidRPr="00C05287">
        <w:rPr>
          <w:rFonts w:ascii="Arial" w:hAnsi="Arial" w:cs="Arial"/>
          <w:color w:val="222222"/>
          <w:shd w:val="clear" w:color="auto" w:fill="FFFFFF"/>
        </w:rPr>
        <w:t xml:space="preserve"> </w:t>
      </w:r>
      <w:r w:rsidR="006052E8">
        <w:rPr>
          <w:rFonts w:ascii="Arial" w:hAnsi="Arial" w:cs="Arial"/>
          <w:color w:val="222222"/>
          <w:shd w:val="clear" w:color="auto" w:fill="FFFFFF"/>
        </w:rPr>
        <w:t>041902900028</w:t>
      </w:r>
      <w:r>
        <w:tab/>
      </w:r>
      <w:r>
        <w:tab/>
      </w:r>
      <w:r>
        <w:tab/>
      </w:r>
      <w:r>
        <w:tab/>
      </w:r>
      <w:r>
        <w:tab/>
      </w:r>
      <w:r>
        <w:tab/>
      </w:r>
      <w:r>
        <w:tab/>
      </w:r>
      <w:r>
        <w:tab/>
        <w:t>Department:PO</w:t>
      </w:r>
    </w:p>
    <w:p w:rsidR="00E57AE1" w:rsidRDefault="00E57AE1" w:rsidP="00E57AE1">
      <w:pPr>
        <w:tabs>
          <w:tab w:val="left" w:pos="1118"/>
        </w:tabs>
      </w:pPr>
      <w:r>
        <w:t>Semester: 2</w:t>
      </w:r>
      <w:r w:rsidRPr="00C05287">
        <w:rPr>
          <w:vertAlign w:val="superscript"/>
        </w:rPr>
        <w:t>nd</w:t>
      </w:r>
      <w:r>
        <w:t xml:space="preserve"> </w:t>
      </w:r>
    </w:p>
    <w:p w:rsidR="00E57AE1" w:rsidRDefault="00E57AE1" w:rsidP="00E57AE1">
      <w:pPr>
        <w:tabs>
          <w:tab w:val="left" w:pos="1118"/>
        </w:tabs>
      </w:pPr>
      <w:r w:rsidRPr="003A55EC">
        <w:t>Intake:</w:t>
      </w:r>
      <w:r>
        <w:t xml:space="preserve"> September 2019</w:t>
      </w:r>
    </w:p>
    <w:p w:rsidR="00E57AE1" w:rsidRDefault="00E57AE1" w:rsidP="00E57AE1">
      <w:pPr>
        <w:keepNext/>
        <w:keepLines/>
        <w:pBdr>
          <w:top w:val="nil"/>
          <w:left w:val="nil"/>
          <w:bottom w:val="nil"/>
          <w:right w:val="nil"/>
          <w:between w:val="nil"/>
        </w:pBdr>
        <w:spacing w:before="240" w:after="0"/>
        <w:rPr>
          <w:rFonts w:ascii="Times New Roman" w:eastAsia="Times New Roman" w:hAnsi="Times New Roman" w:cs="Times New Roman"/>
          <w:b/>
          <w:color w:val="2F5496"/>
          <w:sz w:val="32"/>
          <w:szCs w:val="32"/>
        </w:rPr>
      </w:pPr>
      <w:r>
        <w:rPr>
          <w:rFonts w:ascii="Times New Roman" w:eastAsia="Times New Roman" w:hAnsi="Times New Roman" w:cs="Times New Roman"/>
          <w:b/>
          <w:color w:val="2F5496"/>
          <w:sz w:val="32"/>
          <w:szCs w:val="32"/>
        </w:rPr>
        <w:lastRenderedPageBreak/>
        <w:t>TABLE OF CONTENTS</w:t>
      </w:r>
    </w:p>
    <w:p w:rsidR="00E57AE1" w:rsidRDefault="00E57AE1" w:rsidP="00E57AE1">
      <w:pPr>
        <w:spacing w:line="360" w:lineRule="auto"/>
        <w:rPr>
          <w:sz w:val="24"/>
          <w:szCs w:val="24"/>
        </w:rPr>
      </w:pPr>
    </w:p>
    <w:sdt>
      <w:sdtPr>
        <w:id w:val="-1629629837"/>
        <w:docPartObj>
          <w:docPartGallery w:val="Table of Contents"/>
          <w:docPartUnique/>
        </w:docPartObj>
      </w:sdtPr>
      <w:sdtEndPr/>
      <w:sdtContent>
        <w:p w:rsidR="00E57AE1" w:rsidRDefault="00E57AE1" w:rsidP="00E57AE1">
          <w:pPr>
            <w:pBdr>
              <w:top w:val="nil"/>
              <w:left w:val="nil"/>
              <w:bottom w:val="nil"/>
              <w:right w:val="nil"/>
              <w:between w:val="nil"/>
            </w:pBdr>
            <w:tabs>
              <w:tab w:val="right" w:pos="9350"/>
            </w:tabs>
            <w:spacing w:after="100"/>
            <w:rPr>
              <w:color w:val="000000"/>
              <w:sz w:val="28"/>
              <w:szCs w:val="28"/>
            </w:rPr>
          </w:pPr>
          <w:r>
            <w:fldChar w:fldCharType="begin"/>
          </w:r>
          <w:r>
            <w:instrText xml:space="preserve"> TOC \h \u \z </w:instrText>
          </w:r>
          <w:r>
            <w:fldChar w:fldCharType="separate"/>
          </w:r>
          <w:hyperlink w:anchor="_gjdgxs">
            <w:r>
              <w:rPr>
                <w:b/>
                <w:color w:val="000000"/>
                <w:sz w:val="28"/>
                <w:szCs w:val="28"/>
              </w:rPr>
              <w:t>INTRODUCTION</w:t>
            </w:r>
          </w:hyperlink>
          <w:hyperlink w:anchor="_gjdgxs">
            <w:r>
              <w:rPr>
                <w:color w:val="000000"/>
                <w:sz w:val="28"/>
                <w:szCs w:val="28"/>
              </w:rPr>
              <w:tab/>
              <w:t>3</w:t>
            </w:r>
          </w:hyperlink>
        </w:p>
        <w:p w:rsidR="00E57AE1" w:rsidRDefault="005E7868" w:rsidP="00E57AE1">
          <w:pPr>
            <w:pBdr>
              <w:top w:val="nil"/>
              <w:left w:val="nil"/>
              <w:bottom w:val="nil"/>
              <w:right w:val="nil"/>
              <w:between w:val="nil"/>
            </w:pBdr>
            <w:tabs>
              <w:tab w:val="right" w:pos="9350"/>
            </w:tabs>
            <w:spacing w:after="100"/>
            <w:rPr>
              <w:color w:val="000000"/>
              <w:sz w:val="28"/>
              <w:szCs w:val="28"/>
            </w:rPr>
          </w:pPr>
          <w:hyperlink w:anchor="_30j0zll">
            <w:r w:rsidR="00E57AE1">
              <w:rPr>
                <w:b/>
                <w:color w:val="000000"/>
                <w:sz w:val="28"/>
                <w:szCs w:val="28"/>
              </w:rPr>
              <w:t>VISION, MISSION AND OBJECTIVES</w:t>
            </w:r>
          </w:hyperlink>
          <w:hyperlink w:anchor="_30j0zll">
            <w:r w:rsidR="00E57AE1">
              <w:rPr>
                <w:color w:val="000000"/>
                <w:sz w:val="28"/>
                <w:szCs w:val="28"/>
              </w:rPr>
              <w:tab/>
              <w:t>3</w:t>
            </w:r>
          </w:hyperlink>
        </w:p>
        <w:p w:rsidR="00E57AE1" w:rsidRDefault="005E7868" w:rsidP="00E57AE1">
          <w:pPr>
            <w:pBdr>
              <w:top w:val="nil"/>
              <w:left w:val="nil"/>
              <w:bottom w:val="nil"/>
              <w:right w:val="nil"/>
              <w:between w:val="nil"/>
            </w:pBdr>
            <w:tabs>
              <w:tab w:val="right" w:pos="9350"/>
            </w:tabs>
            <w:spacing w:after="100"/>
            <w:rPr>
              <w:color w:val="000000"/>
              <w:sz w:val="28"/>
              <w:szCs w:val="28"/>
            </w:rPr>
          </w:pPr>
          <w:hyperlink w:anchor="_1fob9te">
            <w:r w:rsidR="00E57AE1">
              <w:rPr>
                <w:b/>
                <w:color w:val="000000"/>
                <w:sz w:val="28"/>
                <w:szCs w:val="28"/>
              </w:rPr>
              <w:t>TYPE OF EVENT</w:t>
            </w:r>
          </w:hyperlink>
          <w:hyperlink w:anchor="_1fob9te">
            <w:r w:rsidR="00E57AE1">
              <w:rPr>
                <w:color w:val="000000"/>
                <w:sz w:val="28"/>
                <w:szCs w:val="28"/>
              </w:rPr>
              <w:tab/>
              <w:t>3</w:t>
            </w:r>
          </w:hyperlink>
        </w:p>
        <w:p w:rsidR="00E57AE1" w:rsidRDefault="005E7868" w:rsidP="00E57AE1">
          <w:pPr>
            <w:pBdr>
              <w:top w:val="nil"/>
              <w:left w:val="nil"/>
              <w:bottom w:val="nil"/>
              <w:right w:val="nil"/>
              <w:between w:val="nil"/>
            </w:pBdr>
            <w:tabs>
              <w:tab w:val="right" w:pos="9350"/>
            </w:tabs>
            <w:spacing w:after="100"/>
            <w:rPr>
              <w:color w:val="000000"/>
              <w:sz w:val="28"/>
              <w:szCs w:val="28"/>
            </w:rPr>
          </w:pPr>
          <w:hyperlink w:anchor="_3znysh7">
            <w:r w:rsidR="00E57AE1">
              <w:rPr>
                <w:b/>
                <w:color w:val="000000"/>
                <w:sz w:val="28"/>
                <w:szCs w:val="28"/>
              </w:rPr>
              <w:t>BUDGET</w:t>
            </w:r>
          </w:hyperlink>
          <w:hyperlink w:anchor="_3znysh7">
            <w:r w:rsidR="00E57AE1">
              <w:rPr>
                <w:color w:val="000000"/>
                <w:sz w:val="28"/>
                <w:szCs w:val="28"/>
              </w:rPr>
              <w:tab/>
              <w:t>3</w:t>
            </w:r>
          </w:hyperlink>
        </w:p>
        <w:p w:rsidR="00E57AE1" w:rsidRDefault="005E7868" w:rsidP="00E57AE1">
          <w:pPr>
            <w:pBdr>
              <w:top w:val="nil"/>
              <w:left w:val="nil"/>
              <w:bottom w:val="nil"/>
              <w:right w:val="nil"/>
              <w:between w:val="nil"/>
            </w:pBdr>
            <w:tabs>
              <w:tab w:val="right" w:pos="9350"/>
            </w:tabs>
            <w:spacing w:after="100"/>
            <w:rPr>
              <w:color w:val="000000"/>
              <w:sz w:val="28"/>
              <w:szCs w:val="28"/>
            </w:rPr>
          </w:pPr>
          <w:hyperlink w:anchor="_2et92p0">
            <w:r w:rsidR="00E57AE1">
              <w:rPr>
                <w:b/>
                <w:color w:val="000000"/>
                <w:sz w:val="28"/>
                <w:szCs w:val="28"/>
              </w:rPr>
              <w:t>RULES AND REGULATIONS OF THE EVENT</w:t>
            </w:r>
          </w:hyperlink>
          <w:hyperlink w:anchor="_2et92p0">
            <w:r w:rsidR="00E57AE1">
              <w:rPr>
                <w:color w:val="000000"/>
                <w:sz w:val="28"/>
                <w:szCs w:val="28"/>
              </w:rPr>
              <w:tab/>
              <w:t>3</w:t>
            </w:r>
          </w:hyperlink>
        </w:p>
        <w:p w:rsidR="00E57AE1" w:rsidRDefault="005E7868" w:rsidP="00E57AE1">
          <w:pPr>
            <w:pBdr>
              <w:top w:val="nil"/>
              <w:left w:val="nil"/>
              <w:bottom w:val="nil"/>
              <w:right w:val="nil"/>
              <w:between w:val="nil"/>
            </w:pBdr>
            <w:tabs>
              <w:tab w:val="right" w:pos="9350"/>
            </w:tabs>
            <w:spacing w:after="100"/>
            <w:rPr>
              <w:color w:val="000000"/>
              <w:sz w:val="28"/>
              <w:szCs w:val="28"/>
            </w:rPr>
          </w:pPr>
          <w:hyperlink w:anchor="_tyjcwt">
            <w:r w:rsidR="00E57AE1">
              <w:rPr>
                <w:b/>
                <w:color w:val="000000"/>
                <w:sz w:val="28"/>
                <w:szCs w:val="28"/>
              </w:rPr>
              <w:t>TENTATIVE EVENT</w:t>
            </w:r>
          </w:hyperlink>
          <w:hyperlink w:anchor="_tyjcwt">
            <w:r w:rsidR="00E57AE1">
              <w:rPr>
                <w:color w:val="000000"/>
                <w:sz w:val="28"/>
                <w:szCs w:val="28"/>
              </w:rPr>
              <w:tab/>
              <w:t>4</w:t>
            </w:r>
          </w:hyperlink>
        </w:p>
        <w:p w:rsidR="00E57AE1" w:rsidRDefault="005E7868" w:rsidP="00E57AE1">
          <w:pPr>
            <w:pBdr>
              <w:top w:val="nil"/>
              <w:left w:val="nil"/>
              <w:bottom w:val="nil"/>
              <w:right w:val="nil"/>
              <w:between w:val="nil"/>
            </w:pBdr>
            <w:tabs>
              <w:tab w:val="right" w:pos="9350"/>
            </w:tabs>
            <w:spacing w:after="100"/>
            <w:rPr>
              <w:color w:val="000000"/>
              <w:sz w:val="28"/>
              <w:szCs w:val="28"/>
            </w:rPr>
          </w:pPr>
          <w:hyperlink w:anchor="_3dy6vkm">
            <w:r w:rsidR="00E57AE1">
              <w:rPr>
                <w:b/>
                <w:color w:val="000000"/>
                <w:sz w:val="28"/>
                <w:szCs w:val="28"/>
              </w:rPr>
              <w:t>VENUE LAYOUT</w:t>
            </w:r>
          </w:hyperlink>
          <w:hyperlink w:anchor="_3dy6vkm">
            <w:r w:rsidR="00E57AE1">
              <w:rPr>
                <w:color w:val="000000"/>
                <w:sz w:val="28"/>
                <w:szCs w:val="28"/>
              </w:rPr>
              <w:tab/>
              <w:t>4</w:t>
            </w:r>
          </w:hyperlink>
        </w:p>
        <w:p w:rsidR="00E57AE1" w:rsidRDefault="005E7868" w:rsidP="00E57AE1">
          <w:pPr>
            <w:pBdr>
              <w:top w:val="nil"/>
              <w:left w:val="nil"/>
              <w:bottom w:val="nil"/>
              <w:right w:val="nil"/>
              <w:between w:val="nil"/>
            </w:pBdr>
            <w:tabs>
              <w:tab w:val="right" w:pos="9350"/>
            </w:tabs>
            <w:spacing w:after="100"/>
            <w:rPr>
              <w:color w:val="000000"/>
              <w:sz w:val="28"/>
              <w:szCs w:val="28"/>
            </w:rPr>
          </w:pPr>
          <w:hyperlink w:anchor="_1t3h5sf">
            <w:r w:rsidR="00E57AE1">
              <w:rPr>
                <w:b/>
                <w:color w:val="000000"/>
                <w:sz w:val="28"/>
                <w:szCs w:val="28"/>
              </w:rPr>
              <w:t>CONCLUSION</w:t>
            </w:r>
          </w:hyperlink>
          <w:hyperlink w:anchor="_1t3h5sf">
            <w:r w:rsidR="00E57AE1">
              <w:rPr>
                <w:color w:val="000000"/>
                <w:sz w:val="28"/>
                <w:szCs w:val="28"/>
              </w:rPr>
              <w:tab/>
              <w:t>5</w:t>
            </w:r>
          </w:hyperlink>
        </w:p>
        <w:p w:rsidR="00E57AE1" w:rsidRDefault="00E57AE1" w:rsidP="00E57AE1">
          <w:pPr>
            <w:spacing w:line="360" w:lineRule="auto"/>
          </w:pPr>
          <w:r>
            <w:fldChar w:fldCharType="end"/>
          </w:r>
        </w:p>
      </w:sdtContent>
    </w:sdt>
    <w:p w:rsidR="00E57AE1" w:rsidRDefault="00E57AE1" w:rsidP="00E57AE1">
      <w:pPr>
        <w:rPr>
          <w:rFonts w:ascii="Times New Roman" w:eastAsia="Times New Roman" w:hAnsi="Times New Roman" w:cs="Times New Roman"/>
          <w:b/>
          <w:color w:val="2F5496"/>
          <w:sz w:val="32"/>
          <w:szCs w:val="32"/>
        </w:rPr>
      </w:pPr>
    </w:p>
    <w:p w:rsidR="00E57AE1" w:rsidRDefault="00E57AE1" w:rsidP="00E57AE1">
      <w:pPr>
        <w:rPr>
          <w:rFonts w:ascii="Times New Roman" w:eastAsia="Times New Roman" w:hAnsi="Times New Roman" w:cs="Times New Roman"/>
          <w:b/>
          <w:color w:val="2F5496"/>
          <w:sz w:val="32"/>
          <w:szCs w:val="32"/>
        </w:rPr>
      </w:pPr>
      <w:r>
        <w:br w:type="page"/>
      </w:r>
    </w:p>
    <w:p w:rsidR="00E57AE1" w:rsidRPr="00CB45F5" w:rsidRDefault="00E57AE1" w:rsidP="00E57AE1">
      <w:pPr>
        <w:pStyle w:val="Heading1"/>
        <w:spacing w:before="0" w:line="276" w:lineRule="auto"/>
        <w:jc w:val="both"/>
        <w:rPr>
          <w:rFonts w:asciiTheme="minorHAnsi" w:eastAsia="Times New Roman" w:hAnsiTheme="minorHAnsi" w:cstheme="minorHAnsi"/>
          <w:sz w:val="28"/>
          <w:szCs w:val="28"/>
        </w:rPr>
      </w:pPr>
      <w:bookmarkStart w:id="0" w:name="_gjdgxs" w:colFirst="0" w:colLast="0"/>
      <w:bookmarkEnd w:id="0"/>
      <w:r w:rsidRPr="00CB45F5">
        <w:rPr>
          <w:rFonts w:asciiTheme="minorHAnsi" w:eastAsia="Times New Roman" w:hAnsiTheme="minorHAnsi" w:cstheme="minorHAnsi"/>
          <w:b/>
          <w:sz w:val="28"/>
          <w:szCs w:val="28"/>
        </w:rPr>
        <w:lastRenderedPageBreak/>
        <w:t>INTRODUCTIO</w:t>
      </w:r>
      <w:r w:rsidRPr="00CB45F5">
        <w:rPr>
          <w:rFonts w:asciiTheme="minorHAnsi" w:eastAsia="Times New Roman" w:hAnsiTheme="minorHAnsi" w:cstheme="minorHAnsi"/>
          <w:sz w:val="28"/>
          <w:szCs w:val="28"/>
        </w:rPr>
        <w:t>N</w:t>
      </w:r>
    </w:p>
    <w:p w:rsidR="00E57AE1" w:rsidRPr="00CB45F5" w:rsidRDefault="00E57AE1" w:rsidP="00E57AE1">
      <w:pPr>
        <w:rPr>
          <w:rFonts w:cstheme="minorHAnsi"/>
          <w:sz w:val="28"/>
          <w:szCs w:val="28"/>
        </w:rPr>
      </w:pPr>
      <w:r w:rsidRPr="00CB45F5">
        <w:rPr>
          <w:rFonts w:cstheme="minorHAnsi"/>
          <w:sz w:val="28"/>
          <w:szCs w:val="28"/>
        </w:rPr>
        <w:t>Badminton is a racquet sport played utilizing racquets to hit a shuttlecock over a net. In spite of the fact that it might be played with bigger groups, the most well-known types of the game are "singles" (with one player for each side) and "duplicates" (with two players for every side). Badminton is frequently played as an easygoing outside action in a yard or on a sea shore; formal games are played on a rectangular indoor court. Focuses are scored by hitting the shuttlecock with the racquet and landing it inside the rival side's portion of the court.</w:t>
      </w:r>
    </w:p>
    <w:p w:rsidR="00E57AE1" w:rsidRPr="00CB45F5" w:rsidRDefault="00E57AE1" w:rsidP="00E57AE1">
      <w:pPr>
        <w:rPr>
          <w:rFonts w:eastAsia="Times New Roman" w:cstheme="minorHAnsi"/>
          <w:color w:val="222222"/>
          <w:sz w:val="28"/>
          <w:szCs w:val="28"/>
          <w:highlight w:val="white"/>
        </w:rPr>
      </w:pPr>
    </w:p>
    <w:p w:rsidR="00E57AE1" w:rsidRPr="00CB45F5" w:rsidRDefault="00E57AE1" w:rsidP="00E57AE1">
      <w:pPr>
        <w:pStyle w:val="Heading1"/>
        <w:spacing w:before="0" w:line="276" w:lineRule="auto"/>
        <w:jc w:val="both"/>
        <w:rPr>
          <w:rFonts w:asciiTheme="minorHAnsi" w:eastAsia="Times New Roman" w:hAnsiTheme="minorHAnsi" w:cstheme="minorHAnsi"/>
          <w:b/>
          <w:sz w:val="28"/>
          <w:szCs w:val="28"/>
        </w:rPr>
      </w:pPr>
      <w:bookmarkStart w:id="1" w:name="_30j0zll" w:colFirst="0" w:colLast="0"/>
      <w:bookmarkEnd w:id="1"/>
      <w:r w:rsidRPr="00CB45F5">
        <w:rPr>
          <w:rFonts w:asciiTheme="minorHAnsi" w:eastAsia="Times New Roman" w:hAnsiTheme="minorHAnsi" w:cstheme="minorHAnsi"/>
          <w:b/>
          <w:sz w:val="28"/>
          <w:szCs w:val="28"/>
        </w:rPr>
        <w:t>VISION, MISSION AND OBJECTIVES</w:t>
      </w:r>
    </w:p>
    <w:p w:rsidR="00E57AE1" w:rsidRPr="00CB45F5" w:rsidRDefault="00E57AE1" w:rsidP="00E57AE1">
      <w:pPr>
        <w:jc w:val="both"/>
        <w:rPr>
          <w:rFonts w:eastAsia="Times New Roman" w:cstheme="minorHAnsi"/>
          <w:color w:val="000000"/>
          <w:sz w:val="28"/>
          <w:szCs w:val="28"/>
        </w:rPr>
      </w:pPr>
      <w:r w:rsidRPr="00CB45F5">
        <w:rPr>
          <w:rFonts w:eastAsia="Times New Roman" w:cstheme="minorHAnsi"/>
          <w:color w:val="000000"/>
          <w:sz w:val="28"/>
          <w:szCs w:val="28"/>
        </w:rPr>
        <w:t xml:space="preserve">●The primary point of this Badminton Tournament is to advance games at Sunway College, by building great connection between the understudies and the staffs of Sunway College. </w:t>
      </w:r>
    </w:p>
    <w:p w:rsidR="00E57AE1" w:rsidRPr="00CB45F5" w:rsidRDefault="00E57AE1" w:rsidP="00E57AE1">
      <w:pPr>
        <w:jc w:val="both"/>
        <w:rPr>
          <w:rFonts w:eastAsia="Times New Roman" w:cstheme="minorHAnsi"/>
          <w:color w:val="000000"/>
          <w:sz w:val="28"/>
          <w:szCs w:val="28"/>
        </w:rPr>
      </w:pPr>
      <w:r w:rsidRPr="00CB45F5">
        <w:rPr>
          <w:rFonts w:eastAsia="Times New Roman" w:cstheme="minorHAnsi"/>
          <w:color w:val="000000"/>
          <w:sz w:val="28"/>
          <w:szCs w:val="28"/>
        </w:rPr>
        <w:t xml:space="preserve">● We need to construct sportsmanship among the members, volunteers and staffs. </w:t>
      </w:r>
    </w:p>
    <w:p w:rsidR="00E57AE1" w:rsidRPr="00CB45F5" w:rsidRDefault="00E57AE1" w:rsidP="00E57AE1">
      <w:pPr>
        <w:jc w:val="both"/>
        <w:rPr>
          <w:rFonts w:eastAsia="Times New Roman" w:cstheme="minorHAnsi"/>
          <w:color w:val="000000"/>
          <w:sz w:val="28"/>
          <w:szCs w:val="28"/>
        </w:rPr>
      </w:pPr>
      <w:r w:rsidRPr="00CB45F5">
        <w:rPr>
          <w:rFonts w:eastAsia="Times New Roman" w:cstheme="minorHAnsi"/>
          <w:color w:val="000000"/>
          <w:sz w:val="28"/>
          <w:szCs w:val="28"/>
        </w:rPr>
        <w:t xml:space="preserve">● The competition point is to diminish the two understudies and staffs for reward entertainment from work and study. </w:t>
      </w:r>
    </w:p>
    <w:p w:rsidR="00E57AE1" w:rsidRPr="00CB45F5" w:rsidRDefault="00E57AE1" w:rsidP="00E57AE1">
      <w:pPr>
        <w:jc w:val="both"/>
        <w:rPr>
          <w:rFonts w:eastAsia="Times New Roman" w:cstheme="minorHAnsi"/>
          <w:color w:val="000000"/>
          <w:sz w:val="28"/>
          <w:szCs w:val="28"/>
        </w:rPr>
      </w:pPr>
      <w:r w:rsidRPr="00CB45F5">
        <w:rPr>
          <w:rFonts w:eastAsia="Times New Roman" w:cstheme="minorHAnsi"/>
          <w:color w:val="000000"/>
          <w:sz w:val="28"/>
          <w:szCs w:val="28"/>
        </w:rPr>
        <w:t xml:space="preserve">●We need to offer proceed to this game for long haul. </w:t>
      </w:r>
    </w:p>
    <w:p w:rsidR="00E57AE1" w:rsidRPr="00CB45F5" w:rsidRDefault="00E57AE1" w:rsidP="00E57AE1">
      <w:pPr>
        <w:jc w:val="both"/>
        <w:rPr>
          <w:rFonts w:eastAsia="Times New Roman" w:cstheme="minorHAnsi"/>
          <w:color w:val="000000"/>
          <w:sz w:val="28"/>
          <w:szCs w:val="28"/>
        </w:rPr>
      </w:pPr>
      <w:r w:rsidRPr="00CB45F5">
        <w:rPr>
          <w:rFonts w:eastAsia="Times New Roman" w:cstheme="minorHAnsi"/>
          <w:color w:val="000000"/>
          <w:sz w:val="28"/>
          <w:szCs w:val="28"/>
        </w:rPr>
        <w:t xml:space="preserve">●To make protected, controlled and dependable amusement with a positive effect on understudy. </w:t>
      </w:r>
    </w:p>
    <w:p w:rsidR="00E57AE1" w:rsidRPr="00CB45F5" w:rsidRDefault="00E57AE1" w:rsidP="00E57AE1">
      <w:pPr>
        <w:jc w:val="both"/>
        <w:rPr>
          <w:rFonts w:eastAsia="Times New Roman" w:cstheme="minorHAnsi"/>
          <w:color w:val="000000"/>
          <w:sz w:val="28"/>
          <w:szCs w:val="28"/>
        </w:rPr>
      </w:pPr>
      <w:r w:rsidRPr="00CB45F5">
        <w:rPr>
          <w:rFonts w:eastAsia="Times New Roman" w:cstheme="minorHAnsi"/>
          <w:color w:val="000000"/>
          <w:sz w:val="28"/>
          <w:szCs w:val="28"/>
        </w:rPr>
        <w:t>●To become a pioneer as far as nature of administration and amusement by creating ability and expert aptitudes.</w:t>
      </w:r>
    </w:p>
    <w:p w:rsidR="00E57AE1" w:rsidRPr="00CB45F5" w:rsidRDefault="00E57AE1" w:rsidP="00E57AE1">
      <w:pPr>
        <w:pStyle w:val="Heading1"/>
        <w:spacing w:before="0" w:line="276" w:lineRule="auto"/>
        <w:jc w:val="both"/>
        <w:rPr>
          <w:rFonts w:asciiTheme="minorHAnsi" w:eastAsia="Times New Roman" w:hAnsiTheme="minorHAnsi" w:cstheme="minorHAnsi"/>
          <w:b/>
          <w:sz w:val="28"/>
          <w:szCs w:val="28"/>
        </w:rPr>
      </w:pPr>
      <w:bookmarkStart w:id="2" w:name="_1fob9te" w:colFirst="0" w:colLast="0"/>
      <w:bookmarkEnd w:id="2"/>
      <w:r w:rsidRPr="00CB45F5">
        <w:rPr>
          <w:rFonts w:asciiTheme="minorHAnsi" w:eastAsia="Times New Roman" w:hAnsiTheme="minorHAnsi" w:cstheme="minorHAnsi"/>
          <w:b/>
          <w:sz w:val="28"/>
          <w:szCs w:val="28"/>
        </w:rPr>
        <w:t>TYPE OF EVENT</w:t>
      </w:r>
    </w:p>
    <w:p w:rsidR="00E57AE1" w:rsidRPr="00CB45F5" w:rsidRDefault="00E57AE1" w:rsidP="00E57AE1">
      <w:pPr>
        <w:jc w:val="both"/>
        <w:rPr>
          <w:rFonts w:cstheme="minorHAnsi"/>
          <w:sz w:val="28"/>
          <w:szCs w:val="28"/>
        </w:rPr>
      </w:pPr>
      <w:r w:rsidRPr="00CB45F5">
        <w:rPr>
          <w:rFonts w:cstheme="minorHAnsi"/>
          <w:sz w:val="28"/>
          <w:szCs w:val="28"/>
        </w:rPr>
        <w:t>The competition is an Intra-school Badminton competition. Understudies from all the semesters, both BCS and MBA, will be partaking in this occasion and College staffs will likewise be taking an interest in the competition which will be hung around the same time.</w:t>
      </w:r>
    </w:p>
    <w:p w:rsidR="00E57AE1" w:rsidRPr="00CB45F5" w:rsidRDefault="00E57AE1" w:rsidP="00E57AE1">
      <w:pPr>
        <w:pStyle w:val="Heading1"/>
        <w:spacing w:before="0" w:line="276" w:lineRule="auto"/>
        <w:jc w:val="both"/>
        <w:rPr>
          <w:rFonts w:asciiTheme="minorHAnsi" w:eastAsia="Times New Roman" w:hAnsiTheme="minorHAnsi" w:cstheme="minorHAnsi"/>
          <w:b/>
          <w:sz w:val="28"/>
          <w:szCs w:val="28"/>
        </w:rPr>
      </w:pPr>
      <w:bookmarkStart w:id="3" w:name="_3znysh7" w:colFirst="0" w:colLast="0"/>
      <w:bookmarkEnd w:id="3"/>
      <w:r w:rsidRPr="00CB45F5">
        <w:rPr>
          <w:rFonts w:asciiTheme="minorHAnsi" w:eastAsia="Times New Roman" w:hAnsiTheme="minorHAnsi" w:cstheme="minorHAnsi"/>
          <w:b/>
          <w:sz w:val="28"/>
          <w:szCs w:val="28"/>
        </w:rPr>
        <w:lastRenderedPageBreak/>
        <w:t>BUDGET</w:t>
      </w:r>
    </w:p>
    <w:p w:rsidR="00E57AE1" w:rsidRPr="00CB45F5" w:rsidRDefault="00E57AE1" w:rsidP="00E57AE1">
      <w:pPr>
        <w:jc w:val="both"/>
        <w:rPr>
          <w:rFonts w:eastAsia="Times New Roman" w:cstheme="minorHAnsi"/>
          <w:sz w:val="28"/>
          <w:szCs w:val="28"/>
        </w:rPr>
      </w:pPr>
      <w:r w:rsidRPr="00CB45F5">
        <w:rPr>
          <w:rFonts w:eastAsia="Times New Roman" w:cstheme="minorHAnsi"/>
          <w:sz w:val="28"/>
          <w:szCs w:val="28"/>
        </w:rPr>
        <w:t>The competition will be sorted out by the second semester of BCs supported by Sunway College and bolstered by Sunway IT and Youth Club and Event and Sport Club. The evaluated financial plan of the competition is NRS. 10000 - 11000. The financial plan comprehensive is for Ground charge, Referee charge, Reward, Equipment and some medical aid, .</w:t>
      </w:r>
    </w:p>
    <w:tbl>
      <w:tblPr>
        <w:tblW w:w="9576" w:type="dxa"/>
        <w:tblBorders>
          <w:top w:val="single" w:sz="8" w:space="0" w:color="70AD47"/>
          <w:left w:val="single" w:sz="8" w:space="0" w:color="A5A5A5"/>
          <w:bottom w:val="single" w:sz="8" w:space="0" w:color="70AD47"/>
          <w:right w:val="single" w:sz="8" w:space="0" w:color="A5A5A5"/>
          <w:insideH w:val="single" w:sz="4" w:space="0" w:color="000000"/>
          <w:insideV w:val="single" w:sz="4" w:space="0" w:color="000000"/>
        </w:tblBorders>
        <w:tblLayout w:type="fixed"/>
        <w:tblLook w:val="04A0" w:firstRow="1" w:lastRow="0" w:firstColumn="1" w:lastColumn="0" w:noHBand="0" w:noVBand="1"/>
      </w:tblPr>
      <w:tblGrid>
        <w:gridCol w:w="4788"/>
        <w:gridCol w:w="4788"/>
      </w:tblGrid>
      <w:tr w:rsidR="00E57AE1" w:rsidRPr="00CB45F5" w:rsidTr="00E92781">
        <w:tc>
          <w:tcPr>
            <w:tcW w:w="4788" w:type="dxa"/>
          </w:tcPr>
          <w:p w:rsidR="00E57AE1" w:rsidRPr="00CB45F5" w:rsidRDefault="00E57AE1" w:rsidP="00E92781">
            <w:pPr>
              <w:jc w:val="both"/>
              <w:rPr>
                <w:rFonts w:eastAsia="Times New Roman" w:cstheme="minorHAnsi"/>
                <w:sz w:val="28"/>
                <w:szCs w:val="28"/>
              </w:rPr>
            </w:pPr>
            <w:r w:rsidRPr="00CB45F5">
              <w:rPr>
                <w:rFonts w:eastAsia="Times New Roman" w:cstheme="minorHAnsi"/>
                <w:sz w:val="28"/>
                <w:szCs w:val="28"/>
              </w:rPr>
              <w:t>Particulars</w:t>
            </w:r>
          </w:p>
        </w:tc>
        <w:tc>
          <w:tcPr>
            <w:tcW w:w="4788" w:type="dxa"/>
          </w:tcPr>
          <w:p w:rsidR="00E57AE1" w:rsidRPr="00CB45F5" w:rsidRDefault="00E57AE1" w:rsidP="00E92781">
            <w:pPr>
              <w:jc w:val="both"/>
              <w:rPr>
                <w:rFonts w:eastAsia="Times New Roman" w:cstheme="minorHAnsi"/>
                <w:sz w:val="28"/>
                <w:szCs w:val="28"/>
              </w:rPr>
            </w:pPr>
            <w:r w:rsidRPr="00CB45F5">
              <w:rPr>
                <w:rFonts w:eastAsia="Times New Roman" w:cstheme="minorHAnsi"/>
                <w:sz w:val="28"/>
                <w:szCs w:val="28"/>
              </w:rPr>
              <w:t>cost</w:t>
            </w:r>
          </w:p>
        </w:tc>
      </w:tr>
      <w:tr w:rsidR="00E57AE1" w:rsidRPr="00CB45F5" w:rsidTr="00E92781">
        <w:tc>
          <w:tcPr>
            <w:tcW w:w="4788" w:type="dxa"/>
          </w:tcPr>
          <w:p w:rsidR="00E57AE1" w:rsidRPr="00CB45F5" w:rsidRDefault="00E57AE1" w:rsidP="00E92781">
            <w:pPr>
              <w:jc w:val="both"/>
              <w:rPr>
                <w:rFonts w:eastAsia="Times New Roman" w:cstheme="minorHAnsi"/>
                <w:sz w:val="28"/>
                <w:szCs w:val="28"/>
              </w:rPr>
            </w:pPr>
            <w:r w:rsidRPr="00CB45F5">
              <w:rPr>
                <w:rFonts w:eastAsia="Times New Roman" w:cstheme="minorHAnsi"/>
                <w:sz w:val="28"/>
                <w:szCs w:val="28"/>
              </w:rPr>
              <w:t>Reward (Trophy)</w:t>
            </w:r>
          </w:p>
        </w:tc>
        <w:tc>
          <w:tcPr>
            <w:tcW w:w="4788" w:type="dxa"/>
          </w:tcPr>
          <w:p w:rsidR="00E57AE1" w:rsidRPr="00CB45F5" w:rsidRDefault="00E57AE1" w:rsidP="00E92781">
            <w:pPr>
              <w:jc w:val="both"/>
              <w:rPr>
                <w:rFonts w:eastAsia="Times New Roman" w:cstheme="minorHAnsi"/>
                <w:sz w:val="28"/>
                <w:szCs w:val="28"/>
              </w:rPr>
            </w:pPr>
            <w:r w:rsidRPr="00CB45F5">
              <w:rPr>
                <w:rFonts w:eastAsia="Times New Roman" w:cstheme="minorHAnsi"/>
                <w:sz w:val="28"/>
                <w:szCs w:val="28"/>
              </w:rPr>
              <w:t>7000</w:t>
            </w:r>
          </w:p>
        </w:tc>
      </w:tr>
      <w:tr w:rsidR="00E57AE1" w:rsidRPr="00CB45F5" w:rsidTr="00E92781">
        <w:tc>
          <w:tcPr>
            <w:tcW w:w="4788" w:type="dxa"/>
          </w:tcPr>
          <w:p w:rsidR="00E57AE1" w:rsidRPr="00CB45F5" w:rsidRDefault="00E57AE1" w:rsidP="00E92781">
            <w:pPr>
              <w:jc w:val="both"/>
              <w:rPr>
                <w:rFonts w:eastAsia="Times New Roman" w:cstheme="minorHAnsi"/>
                <w:sz w:val="28"/>
                <w:szCs w:val="28"/>
              </w:rPr>
            </w:pPr>
            <w:r w:rsidRPr="00CB45F5">
              <w:rPr>
                <w:rFonts w:eastAsia="Times New Roman" w:cstheme="minorHAnsi"/>
                <w:sz w:val="28"/>
                <w:szCs w:val="28"/>
              </w:rPr>
              <w:t>Badminton Set</w:t>
            </w:r>
          </w:p>
        </w:tc>
        <w:tc>
          <w:tcPr>
            <w:tcW w:w="4788" w:type="dxa"/>
          </w:tcPr>
          <w:p w:rsidR="00E57AE1" w:rsidRPr="00CB45F5" w:rsidRDefault="00E57AE1" w:rsidP="00E92781">
            <w:pPr>
              <w:jc w:val="both"/>
              <w:rPr>
                <w:rFonts w:eastAsia="Times New Roman" w:cstheme="minorHAnsi"/>
                <w:sz w:val="28"/>
                <w:szCs w:val="28"/>
              </w:rPr>
            </w:pPr>
            <w:r w:rsidRPr="00CB45F5">
              <w:rPr>
                <w:rFonts w:eastAsia="Times New Roman" w:cstheme="minorHAnsi"/>
                <w:sz w:val="28"/>
                <w:szCs w:val="28"/>
              </w:rPr>
              <w:t>4500</w:t>
            </w:r>
          </w:p>
        </w:tc>
      </w:tr>
      <w:tr w:rsidR="00E57AE1" w:rsidRPr="00CB45F5" w:rsidTr="00E92781">
        <w:tc>
          <w:tcPr>
            <w:tcW w:w="4788" w:type="dxa"/>
          </w:tcPr>
          <w:p w:rsidR="00E57AE1" w:rsidRPr="00CB45F5" w:rsidRDefault="00E57AE1" w:rsidP="00E92781">
            <w:pPr>
              <w:jc w:val="both"/>
              <w:rPr>
                <w:rFonts w:eastAsia="Times New Roman" w:cstheme="minorHAnsi"/>
                <w:sz w:val="28"/>
                <w:szCs w:val="28"/>
              </w:rPr>
            </w:pPr>
            <w:r w:rsidRPr="00CB45F5">
              <w:rPr>
                <w:rFonts w:eastAsia="Times New Roman" w:cstheme="minorHAnsi"/>
                <w:sz w:val="28"/>
                <w:szCs w:val="28"/>
              </w:rPr>
              <w:t>First aid</w:t>
            </w:r>
          </w:p>
        </w:tc>
        <w:tc>
          <w:tcPr>
            <w:tcW w:w="4788" w:type="dxa"/>
          </w:tcPr>
          <w:p w:rsidR="00E57AE1" w:rsidRPr="00CB45F5" w:rsidRDefault="00E57AE1" w:rsidP="00E92781">
            <w:pPr>
              <w:jc w:val="both"/>
              <w:rPr>
                <w:rFonts w:eastAsia="Times New Roman" w:cstheme="minorHAnsi"/>
                <w:sz w:val="28"/>
                <w:szCs w:val="28"/>
              </w:rPr>
            </w:pPr>
            <w:r w:rsidRPr="00CB45F5">
              <w:rPr>
                <w:rFonts w:eastAsia="Times New Roman" w:cstheme="minorHAnsi"/>
                <w:sz w:val="28"/>
                <w:szCs w:val="28"/>
              </w:rPr>
              <w:t>2500</w:t>
            </w:r>
          </w:p>
        </w:tc>
      </w:tr>
      <w:tr w:rsidR="00E57AE1" w:rsidRPr="00CB45F5" w:rsidTr="00E92781">
        <w:tc>
          <w:tcPr>
            <w:tcW w:w="4788" w:type="dxa"/>
          </w:tcPr>
          <w:p w:rsidR="00E57AE1" w:rsidRPr="00CB45F5" w:rsidRDefault="00E57AE1" w:rsidP="00E92781">
            <w:pPr>
              <w:jc w:val="both"/>
              <w:rPr>
                <w:rFonts w:eastAsia="Times New Roman" w:cstheme="minorHAnsi"/>
                <w:sz w:val="28"/>
                <w:szCs w:val="28"/>
              </w:rPr>
            </w:pPr>
            <w:r w:rsidRPr="00CB45F5">
              <w:rPr>
                <w:rFonts w:eastAsia="Times New Roman" w:cstheme="minorHAnsi"/>
                <w:sz w:val="28"/>
                <w:szCs w:val="28"/>
              </w:rPr>
              <w:t>Energy Drink</w:t>
            </w:r>
          </w:p>
        </w:tc>
        <w:tc>
          <w:tcPr>
            <w:tcW w:w="4788" w:type="dxa"/>
          </w:tcPr>
          <w:p w:rsidR="00E57AE1" w:rsidRPr="00CB45F5" w:rsidRDefault="00E57AE1" w:rsidP="00E92781">
            <w:pPr>
              <w:jc w:val="both"/>
              <w:rPr>
                <w:rFonts w:eastAsia="Times New Roman" w:cstheme="minorHAnsi"/>
                <w:sz w:val="28"/>
                <w:szCs w:val="28"/>
              </w:rPr>
            </w:pPr>
            <w:r w:rsidRPr="00CB45F5">
              <w:rPr>
                <w:rFonts w:eastAsia="Times New Roman" w:cstheme="minorHAnsi"/>
                <w:sz w:val="28"/>
                <w:szCs w:val="28"/>
              </w:rPr>
              <w:t>1250</w:t>
            </w:r>
          </w:p>
        </w:tc>
      </w:tr>
      <w:tr w:rsidR="00E57AE1" w:rsidRPr="00CB45F5" w:rsidTr="00E92781">
        <w:tc>
          <w:tcPr>
            <w:tcW w:w="4788" w:type="dxa"/>
          </w:tcPr>
          <w:p w:rsidR="00E57AE1" w:rsidRPr="00CB45F5" w:rsidRDefault="00FE427A" w:rsidP="00E92781">
            <w:pPr>
              <w:jc w:val="both"/>
              <w:rPr>
                <w:rFonts w:eastAsia="Times New Roman" w:cstheme="minorHAnsi"/>
                <w:sz w:val="28"/>
                <w:szCs w:val="28"/>
              </w:rPr>
            </w:pPr>
            <w:r>
              <w:rPr>
                <w:rFonts w:eastAsia="Times New Roman" w:cstheme="minorHAnsi"/>
                <w:sz w:val="28"/>
                <w:szCs w:val="28"/>
              </w:rPr>
              <w:t>Fooding</w:t>
            </w:r>
          </w:p>
        </w:tc>
        <w:tc>
          <w:tcPr>
            <w:tcW w:w="4788" w:type="dxa"/>
          </w:tcPr>
          <w:p w:rsidR="00E57AE1" w:rsidRPr="00CB45F5" w:rsidRDefault="00FE427A" w:rsidP="00E92781">
            <w:pPr>
              <w:jc w:val="both"/>
              <w:rPr>
                <w:rFonts w:eastAsia="Times New Roman" w:cstheme="minorHAnsi"/>
                <w:sz w:val="28"/>
                <w:szCs w:val="28"/>
              </w:rPr>
            </w:pPr>
            <w:r>
              <w:rPr>
                <w:rFonts w:eastAsia="Times New Roman" w:cstheme="minorHAnsi"/>
                <w:sz w:val="28"/>
                <w:szCs w:val="28"/>
              </w:rPr>
              <w:t>3000</w:t>
            </w:r>
          </w:p>
        </w:tc>
      </w:tr>
    </w:tbl>
    <w:p w:rsidR="00E57AE1" w:rsidRPr="00CB45F5" w:rsidRDefault="00E57AE1" w:rsidP="00E57AE1">
      <w:pPr>
        <w:pStyle w:val="Heading1"/>
        <w:spacing w:before="0" w:line="276" w:lineRule="auto"/>
        <w:jc w:val="both"/>
        <w:rPr>
          <w:rFonts w:asciiTheme="minorHAnsi" w:eastAsia="Times New Roman" w:hAnsiTheme="minorHAnsi" w:cstheme="minorHAnsi"/>
          <w:b/>
          <w:sz w:val="28"/>
          <w:szCs w:val="28"/>
        </w:rPr>
      </w:pPr>
      <w:bookmarkStart w:id="4" w:name="_2et92p0" w:colFirst="0" w:colLast="0"/>
      <w:bookmarkEnd w:id="4"/>
      <w:r w:rsidRPr="00CB45F5">
        <w:rPr>
          <w:rFonts w:asciiTheme="minorHAnsi" w:eastAsia="Times New Roman" w:hAnsiTheme="minorHAnsi" w:cstheme="minorHAnsi"/>
          <w:b/>
          <w:sz w:val="28"/>
          <w:szCs w:val="28"/>
        </w:rPr>
        <w:t>RULES AND REGULATIONS OF THE EVENT</w:t>
      </w:r>
    </w:p>
    <w:p w:rsidR="00E57AE1" w:rsidRPr="00CB45F5" w:rsidRDefault="00E57AE1" w:rsidP="00E57AE1">
      <w:pPr>
        <w:jc w:val="both"/>
        <w:rPr>
          <w:rFonts w:cstheme="minorHAnsi"/>
          <w:sz w:val="28"/>
          <w:szCs w:val="28"/>
        </w:rPr>
      </w:pPr>
      <w:r w:rsidRPr="00CB45F5">
        <w:rPr>
          <w:rFonts w:cstheme="minorHAnsi"/>
          <w:sz w:val="28"/>
          <w:szCs w:val="28"/>
        </w:rPr>
        <w:t>The event is an Intra-college tournament so, only the students and staffs of Sunway College are eligible to participate in the tournament. The rules and regulations of the tournament are given below:</w:t>
      </w:r>
    </w:p>
    <w:p w:rsidR="00E57AE1" w:rsidRPr="00CB45F5" w:rsidRDefault="00E57AE1" w:rsidP="00E57AE1">
      <w:pPr>
        <w:numPr>
          <w:ilvl w:val="0"/>
          <w:numId w:val="1"/>
        </w:numPr>
        <w:shd w:val="clear" w:color="auto" w:fill="FFFFFF"/>
        <w:spacing w:before="280" w:after="0" w:line="240" w:lineRule="auto"/>
        <w:rPr>
          <w:rFonts w:cstheme="minorHAnsi"/>
          <w:color w:val="333333"/>
          <w:sz w:val="28"/>
          <w:szCs w:val="28"/>
        </w:rPr>
      </w:pPr>
      <w:r w:rsidRPr="00CB45F5">
        <w:rPr>
          <w:rFonts w:eastAsia="Times New Roman" w:cstheme="minorHAnsi"/>
          <w:color w:val="333333"/>
          <w:sz w:val="28"/>
          <w:szCs w:val="28"/>
        </w:rPr>
        <w:t>A game can take place with single players.</w:t>
      </w:r>
    </w:p>
    <w:p w:rsidR="00E57AE1" w:rsidRPr="00CB45F5" w:rsidRDefault="00E57AE1" w:rsidP="00E57AE1">
      <w:pPr>
        <w:numPr>
          <w:ilvl w:val="0"/>
          <w:numId w:val="1"/>
        </w:numPr>
        <w:pBdr>
          <w:top w:val="nil"/>
          <w:left w:val="nil"/>
          <w:bottom w:val="nil"/>
          <w:right w:val="nil"/>
          <w:between w:val="nil"/>
        </w:pBdr>
        <w:spacing w:after="0"/>
        <w:jc w:val="both"/>
        <w:rPr>
          <w:rFonts w:cstheme="minorHAnsi"/>
          <w:color w:val="000000"/>
          <w:sz w:val="28"/>
          <w:szCs w:val="28"/>
        </w:rPr>
      </w:pPr>
      <w:r w:rsidRPr="00CB45F5">
        <w:rPr>
          <w:rFonts w:eastAsia="Times New Roman" w:cstheme="minorHAnsi"/>
          <w:color w:val="000000"/>
          <w:sz w:val="28"/>
          <w:szCs w:val="28"/>
        </w:rPr>
        <w:t>Player must come 20 minute before game start.</w:t>
      </w:r>
    </w:p>
    <w:p w:rsidR="00E57AE1" w:rsidRPr="00CB45F5" w:rsidRDefault="00E57AE1" w:rsidP="00E57AE1">
      <w:pPr>
        <w:numPr>
          <w:ilvl w:val="0"/>
          <w:numId w:val="1"/>
        </w:numPr>
        <w:pBdr>
          <w:top w:val="nil"/>
          <w:left w:val="nil"/>
          <w:bottom w:val="nil"/>
          <w:right w:val="nil"/>
          <w:between w:val="nil"/>
        </w:pBdr>
        <w:spacing w:after="0"/>
        <w:jc w:val="both"/>
        <w:rPr>
          <w:rFonts w:cstheme="minorHAnsi"/>
          <w:color w:val="000000"/>
          <w:sz w:val="28"/>
          <w:szCs w:val="28"/>
        </w:rPr>
      </w:pPr>
      <w:r w:rsidRPr="00CB45F5">
        <w:rPr>
          <w:rFonts w:eastAsia="Times New Roman" w:cstheme="minorHAnsi"/>
          <w:color w:val="000000"/>
          <w:sz w:val="28"/>
          <w:szCs w:val="28"/>
        </w:rPr>
        <w:t>There will be 20 players.</w:t>
      </w:r>
    </w:p>
    <w:p w:rsidR="00E57AE1" w:rsidRPr="00CB45F5" w:rsidRDefault="00E57AE1" w:rsidP="00E57AE1">
      <w:pPr>
        <w:numPr>
          <w:ilvl w:val="0"/>
          <w:numId w:val="1"/>
        </w:numPr>
        <w:pBdr>
          <w:top w:val="nil"/>
          <w:left w:val="nil"/>
          <w:bottom w:val="nil"/>
          <w:right w:val="nil"/>
          <w:between w:val="nil"/>
        </w:pBdr>
        <w:spacing w:after="160"/>
        <w:jc w:val="both"/>
        <w:rPr>
          <w:rFonts w:cstheme="minorHAnsi"/>
          <w:color w:val="000000"/>
          <w:sz w:val="28"/>
          <w:szCs w:val="28"/>
        </w:rPr>
      </w:pPr>
      <w:r w:rsidRPr="00CB45F5">
        <w:rPr>
          <w:rFonts w:eastAsia="Times New Roman" w:cstheme="minorHAnsi"/>
          <w:color w:val="000000"/>
          <w:sz w:val="28"/>
          <w:szCs w:val="28"/>
        </w:rPr>
        <w:t>Player must wear sport dress compulsory.</w:t>
      </w:r>
    </w:p>
    <w:p w:rsidR="00E57AE1" w:rsidRPr="00CB45F5" w:rsidRDefault="00E57AE1" w:rsidP="00E57AE1">
      <w:pPr>
        <w:numPr>
          <w:ilvl w:val="0"/>
          <w:numId w:val="1"/>
        </w:numPr>
        <w:pBdr>
          <w:top w:val="nil"/>
          <w:left w:val="nil"/>
          <w:bottom w:val="nil"/>
          <w:right w:val="nil"/>
          <w:between w:val="nil"/>
        </w:pBdr>
        <w:spacing w:after="160" w:line="240" w:lineRule="auto"/>
        <w:rPr>
          <w:rFonts w:cstheme="minorHAnsi"/>
          <w:sz w:val="28"/>
          <w:szCs w:val="28"/>
        </w:rPr>
      </w:pPr>
      <w:r w:rsidRPr="00CB45F5">
        <w:rPr>
          <w:rFonts w:eastAsia="Times New Roman" w:cstheme="minorHAnsi"/>
          <w:color w:val="000000"/>
          <w:sz w:val="28"/>
          <w:szCs w:val="28"/>
        </w:rPr>
        <w:t>You are required to win 21 points to win a set with most matches being best of 3 sets. Points can be won on either serve.</w:t>
      </w:r>
    </w:p>
    <w:p w:rsidR="00E57AE1" w:rsidRPr="00CB45F5" w:rsidRDefault="00E57AE1" w:rsidP="00E57AE1">
      <w:pPr>
        <w:numPr>
          <w:ilvl w:val="0"/>
          <w:numId w:val="1"/>
        </w:numPr>
        <w:pBdr>
          <w:top w:val="nil"/>
          <w:left w:val="nil"/>
          <w:bottom w:val="nil"/>
          <w:right w:val="nil"/>
          <w:between w:val="nil"/>
        </w:pBdr>
        <w:spacing w:after="160"/>
        <w:jc w:val="both"/>
        <w:rPr>
          <w:rFonts w:cstheme="minorHAnsi"/>
          <w:color w:val="000000"/>
          <w:sz w:val="28"/>
          <w:szCs w:val="28"/>
        </w:rPr>
      </w:pPr>
      <w:r w:rsidRPr="00CB45F5">
        <w:rPr>
          <w:rFonts w:eastAsia="Times New Roman" w:cstheme="minorHAnsi"/>
          <w:color w:val="333333"/>
          <w:sz w:val="28"/>
          <w:szCs w:val="28"/>
          <w:highlight w:val="white"/>
        </w:rPr>
        <w:t>An official match has to be played indoors on the proper court dimensions. </w:t>
      </w:r>
    </w:p>
    <w:p w:rsidR="00E57AE1" w:rsidRPr="00CB45F5" w:rsidRDefault="00E57AE1" w:rsidP="00E57AE1">
      <w:pPr>
        <w:numPr>
          <w:ilvl w:val="0"/>
          <w:numId w:val="1"/>
        </w:numPr>
        <w:shd w:val="clear" w:color="auto" w:fill="FFFFFF"/>
        <w:spacing w:after="0" w:line="240" w:lineRule="auto"/>
        <w:rPr>
          <w:rFonts w:cstheme="minorHAnsi"/>
          <w:color w:val="333333"/>
          <w:sz w:val="28"/>
          <w:szCs w:val="28"/>
        </w:rPr>
      </w:pPr>
      <w:r w:rsidRPr="00CB45F5">
        <w:rPr>
          <w:rFonts w:eastAsia="Times New Roman" w:cstheme="minorHAnsi"/>
          <w:color w:val="333333"/>
          <w:sz w:val="28"/>
          <w:szCs w:val="28"/>
        </w:rPr>
        <w:t>To score a point the shuttlecock must hit within the parameters of the opponents court.</w:t>
      </w:r>
    </w:p>
    <w:p w:rsidR="00E57AE1" w:rsidRPr="00CB45F5" w:rsidRDefault="00E57AE1" w:rsidP="00E57AE1">
      <w:pPr>
        <w:pBdr>
          <w:top w:val="nil"/>
          <w:left w:val="nil"/>
          <w:bottom w:val="nil"/>
          <w:right w:val="nil"/>
          <w:between w:val="nil"/>
        </w:pBdr>
        <w:spacing w:after="160"/>
        <w:ind w:left="360"/>
        <w:jc w:val="both"/>
        <w:rPr>
          <w:rFonts w:cstheme="minorHAnsi"/>
          <w:color w:val="000000"/>
          <w:sz w:val="28"/>
          <w:szCs w:val="28"/>
        </w:rPr>
      </w:pPr>
    </w:p>
    <w:p w:rsidR="00E57AE1" w:rsidRPr="00CB45F5" w:rsidRDefault="00E57AE1" w:rsidP="00E57AE1">
      <w:pPr>
        <w:rPr>
          <w:rFonts w:cstheme="minorHAnsi"/>
          <w:sz w:val="28"/>
          <w:szCs w:val="28"/>
        </w:rPr>
      </w:pPr>
    </w:p>
    <w:p w:rsidR="00E57AE1" w:rsidRPr="00CB45F5" w:rsidRDefault="00E57AE1" w:rsidP="00E57AE1">
      <w:pPr>
        <w:pStyle w:val="Heading1"/>
        <w:spacing w:before="0" w:line="276" w:lineRule="auto"/>
        <w:jc w:val="both"/>
        <w:rPr>
          <w:rFonts w:asciiTheme="minorHAnsi" w:eastAsia="Times New Roman" w:hAnsiTheme="minorHAnsi" w:cstheme="minorHAnsi"/>
          <w:b/>
          <w:sz w:val="28"/>
          <w:szCs w:val="28"/>
        </w:rPr>
      </w:pPr>
      <w:bookmarkStart w:id="5" w:name="_tyjcwt" w:colFirst="0" w:colLast="0"/>
      <w:bookmarkEnd w:id="5"/>
      <w:r w:rsidRPr="00CB45F5">
        <w:rPr>
          <w:rFonts w:asciiTheme="minorHAnsi" w:eastAsia="Times New Roman" w:hAnsiTheme="minorHAnsi" w:cstheme="minorHAnsi"/>
          <w:b/>
          <w:sz w:val="28"/>
          <w:szCs w:val="28"/>
        </w:rPr>
        <w:lastRenderedPageBreak/>
        <w:t>TENTATIVE EVENT</w:t>
      </w:r>
    </w:p>
    <w:p w:rsidR="00E57AE1" w:rsidRPr="00CB45F5" w:rsidRDefault="00E57AE1" w:rsidP="00E57AE1">
      <w:pPr>
        <w:jc w:val="both"/>
        <w:rPr>
          <w:rFonts w:cstheme="minorHAnsi"/>
          <w:sz w:val="28"/>
          <w:szCs w:val="28"/>
        </w:rPr>
      </w:pPr>
      <w:r w:rsidRPr="00CB45F5">
        <w:rPr>
          <w:rFonts w:cstheme="minorHAnsi"/>
          <w:sz w:val="28"/>
          <w:szCs w:val="28"/>
        </w:rPr>
        <w:t>The tournament will be held on June 2, 2019, at Sunway collage. Kickoff starts at 10AM.</w:t>
      </w:r>
    </w:p>
    <w:tbl>
      <w:tblPr>
        <w:tblW w:w="9576" w:type="dxa"/>
        <w:tblBorders>
          <w:top w:val="single" w:sz="8" w:space="0" w:color="70AD47"/>
          <w:left w:val="single" w:sz="8" w:space="0" w:color="A5A5A5"/>
          <w:bottom w:val="single" w:sz="8" w:space="0" w:color="70AD47"/>
          <w:right w:val="single" w:sz="8" w:space="0" w:color="A5A5A5"/>
          <w:insideH w:val="single" w:sz="4" w:space="0" w:color="000000"/>
          <w:insideV w:val="single" w:sz="4" w:space="0" w:color="000000"/>
        </w:tblBorders>
        <w:tblLayout w:type="fixed"/>
        <w:tblLook w:val="04A0" w:firstRow="1" w:lastRow="0" w:firstColumn="1" w:lastColumn="0" w:noHBand="0" w:noVBand="1"/>
      </w:tblPr>
      <w:tblGrid>
        <w:gridCol w:w="4788"/>
        <w:gridCol w:w="4788"/>
      </w:tblGrid>
      <w:tr w:rsidR="00E57AE1" w:rsidRPr="00CB45F5" w:rsidTr="00E92781">
        <w:tc>
          <w:tcPr>
            <w:tcW w:w="4788" w:type="dxa"/>
          </w:tcPr>
          <w:p w:rsidR="00E57AE1" w:rsidRPr="00CB45F5" w:rsidRDefault="00E57AE1" w:rsidP="00E92781">
            <w:pPr>
              <w:jc w:val="both"/>
              <w:rPr>
                <w:rFonts w:cstheme="minorHAnsi"/>
                <w:sz w:val="28"/>
                <w:szCs w:val="28"/>
              </w:rPr>
            </w:pPr>
          </w:p>
        </w:tc>
        <w:tc>
          <w:tcPr>
            <w:tcW w:w="4788" w:type="dxa"/>
          </w:tcPr>
          <w:p w:rsidR="00E57AE1" w:rsidRPr="00CB45F5" w:rsidRDefault="00E57AE1" w:rsidP="00E92781">
            <w:pPr>
              <w:jc w:val="both"/>
              <w:rPr>
                <w:rFonts w:cstheme="minorHAnsi"/>
                <w:sz w:val="28"/>
                <w:szCs w:val="28"/>
              </w:rPr>
            </w:pPr>
            <w:r w:rsidRPr="00CB45F5">
              <w:rPr>
                <w:rFonts w:cstheme="minorHAnsi"/>
                <w:sz w:val="28"/>
                <w:szCs w:val="28"/>
              </w:rPr>
              <w:t xml:space="preserve">               Time</w:t>
            </w:r>
          </w:p>
        </w:tc>
      </w:tr>
      <w:tr w:rsidR="00E57AE1" w:rsidRPr="00CB45F5" w:rsidTr="00E92781">
        <w:tc>
          <w:tcPr>
            <w:tcW w:w="4788" w:type="dxa"/>
          </w:tcPr>
          <w:p w:rsidR="00E57AE1" w:rsidRPr="00CB45F5" w:rsidRDefault="00E57AE1" w:rsidP="00E92781">
            <w:pPr>
              <w:jc w:val="both"/>
              <w:rPr>
                <w:rFonts w:cstheme="minorHAnsi"/>
                <w:sz w:val="28"/>
                <w:szCs w:val="28"/>
              </w:rPr>
            </w:pPr>
            <w:r w:rsidRPr="00CB45F5">
              <w:rPr>
                <w:rFonts w:cstheme="minorHAnsi"/>
                <w:sz w:val="28"/>
                <w:szCs w:val="28"/>
              </w:rPr>
              <w:t>Open ceremony</w:t>
            </w:r>
          </w:p>
        </w:tc>
        <w:tc>
          <w:tcPr>
            <w:tcW w:w="4788" w:type="dxa"/>
          </w:tcPr>
          <w:p w:rsidR="00E57AE1" w:rsidRPr="00CB45F5" w:rsidRDefault="00E57AE1" w:rsidP="00E92781">
            <w:pPr>
              <w:jc w:val="both"/>
              <w:rPr>
                <w:rFonts w:cstheme="minorHAnsi"/>
                <w:sz w:val="28"/>
                <w:szCs w:val="28"/>
              </w:rPr>
            </w:pPr>
            <w:r w:rsidRPr="00CB45F5">
              <w:rPr>
                <w:rFonts w:cstheme="minorHAnsi"/>
                <w:sz w:val="28"/>
                <w:szCs w:val="28"/>
              </w:rPr>
              <w:t xml:space="preserve">                ( 11:00 – 10:00)am</w:t>
            </w:r>
          </w:p>
        </w:tc>
      </w:tr>
      <w:tr w:rsidR="00E57AE1" w:rsidRPr="00CB45F5" w:rsidTr="00E92781">
        <w:tc>
          <w:tcPr>
            <w:tcW w:w="4788" w:type="dxa"/>
          </w:tcPr>
          <w:p w:rsidR="00E57AE1" w:rsidRPr="00CB45F5" w:rsidRDefault="00E57AE1" w:rsidP="00E92781">
            <w:pPr>
              <w:jc w:val="both"/>
              <w:rPr>
                <w:rFonts w:cstheme="minorHAnsi"/>
                <w:sz w:val="28"/>
                <w:szCs w:val="28"/>
              </w:rPr>
            </w:pPr>
            <w:r w:rsidRPr="00CB45F5">
              <w:rPr>
                <w:rFonts w:cstheme="minorHAnsi"/>
                <w:sz w:val="28"/>
                <w:szCs w:val="28"/>
              </w:rPr>
              <w:t>Warm Up Session</w:t>
            </w:r>
          </w:p>
        </w:tc>
        <w:tc>
          <w:tcPr>
            <w:tcW w:w="4788" w:type="dxa"/>
          </w:tcPr>
          <w:p w:rsidR="00E57AE1" w:rsidRPr="00CB45F5" w:rsidRDefault="00E57AE1" w:rsidP="00E92781">
            <w:pPr>
              <w:jc w:val="both"/>
              <w:rPr>
                <w:rFonts w:cstheme="minorHAnsi"/>
                <w:sz w:val="28"/>
                <w:szCs w:val="28"/>
              </w:rPr>
            </w:pPr>
            <w:r w:rsidRPr="00CB45F5">
              <w:rPr>
                <w:rFonts w:cstheme="minorHAnsi"/>
                <w:sz w:val="28"/>
                <w:szCs w:val="28"/>
              </w:rPr>
              <w:t xml:space="preserve">                 (12:10-1:45)am</w:t>
            </w:r>
          </w:p>
        </w:tc>
      </w:tr>
      <w:tr w:rsidR="00E57AE1" w:rsidRPr="00CB45F5" w:rsidTr="00E92781">
        <w:tc>
          <w:tcPr>
            <w:tcW w:w="4788" w:type="dxa"/>
          </w:tcPr>
          <w:p w:rsidR="00E57AE1" w:rsidRPr="00CB45F5" w:rsidRDefault="00E57AE1" w:rsidP="00E92781">
            <w:pPr>
              <w:jc w:val="both"/>
              <w:rPr>
                <w:rFonts w:cstheme="minorHAnsi"/>
                <w:sz w:val="28"/>
                <w:szCs w:val="28"/>
              </w:rPr>
            </w:pPr>
            <w:r w:rsidRPr="00CB45F5">
              <w:rPr>
                <w:rFonts w:cstheme="minorHAnsi"/>
                <w:sz w:val="28"/>
                <w:szCs w:val="28"/>
              </w:rPr>
              <w:t xml:space="preserve"> Game Start</w:t>
            </w:r>
          </w:p>
        </w:tc>
        <w:tc>
          <w:tcPr>
            <w:tcW w:w="4788" w:type="dxa"/>
          </w:tcPr>
          <w:p w:rsidR="00E57AE1" w:rsidRPr="00CB45F5" w:rsidRDefault="00E57AE1" w:rsidP="00E92781">
            <w:pPr>
              <w:tabs>
                <w:tab w:val="left" w:pos="972"/>
              </w:tabs>
              <w:jc w:val="both"/>
              <w:rPr>
                <w:rFonts w:cstheme="minorHAnsi"/>
                <w:sz w:val="28"/>
                <w:szCs w:val="28"/>
              </w:rPr>
            </w:pPr>
            <w:r w:rsidRPr="00CB45F5">
              <w:rPr>
                <w:rFonts w:cstheme="minorHAnsi"/>
                <w:sz w:val="28"/>
                <w:szCs w:val="28"/>
              </w:rPr>
              <w:tab/>
              <w:t>(2:00-3:00)pm</w:t>
            </w:r>
          </w:p>
        </w:tc>
      </w:tr>
      <w:tr w:rsidR="00E57AE1" w:rsidRPr="00CB45F5" w:rsidTr="00E92781">
        <w:tc>
          <w:tcPr>
            <w:tcW w:w="4788" w:type="dxa"/>
          </w:tcPr>
          <w:p w:rsidR="00E57AE1" w:rsidRPr="00CB45F5" w:rsidRDefault="00E57AE1" w:rsidP="00E92781">
            <w:pPr>
              <w:jc w:val="both"/>
              <w:rPr>
                <w:rFonts w:cstheme="minorHAnsi"/>
                <w:sz w:val="28"/>
                <w:szCs w:val="28"/>
              </w:rPr>
            </w:pPr>
            <w:r w:rsidRPr="00CB45F5">
              <w:rPr>
                <w:rFonts w:cstheme="minorHAnsi"/>
                <w:sz w:val="28"/>
                <w:szCs w:val="28"/>
              </w:rPr>
              <w:t>Break</w:t>
            </w:r>
          </w:p>
        </w:tc>
        <w:tc>
          <w:tcPr>
            <w:tcW w:w="4788" w:type="dxa"/>
          </w:tcPr>
          <w:p w:rsidR="00E57AE1" w:rsidRPr="00CB45F5" w:rsidRDefault="00E57AE1" w:rsidP="00E92781">
            <w:pPr>
              <w:jc w:val="both"/>
              <w:rPr>
                <w:rFonts w:cstheme="minorHAnsi"/>
                <w:sz w:val="28"/>
                <w:szCs w:val="28"/>
              </w:rPr>
            </w:pPr>
            <w:r w:rsidRPr="00CB45F5">
              <w:rPr>
                <w:rFonts w:cstheme="minorHAnsi"/>
                <w:sz w:val="28"/>
                <w:szCs w:val="28"/>
              </w:rPr>
              <w:t xml:space="preserve">                 (3:00-4:00)pm</w:t>
            </w:r>
          </w:p>
        </w:tc>
      </w:tr>
      <w:tr w:rsidR="00E57AE1" w:rsidRPr="00CB45F5" w:rsidTr="00E92781">
        <w:tc>
          <w:tcPr>
            <w:tcW w:w="4788" w:type="dxa"/>
          </w:tcPr>
          <w:p w:rsidR="00E57AE1" w:rsidRPr="00CB45F5" w:rsidRDefault="00E57AE1" w:rsidP="00E92781">
            <w:pPr>
              <w:jc w:val="both"/>
              <w:rPr>
                <w:rFonts w:cstheme="minorHAnsi"/>
                <w:sz w:val="28"/>
                <w:szCs w:val="28"/>
              </w:rPr>
            </w:pPr>
            <w:r w:rsidRPr="00CB45F5">
              <w:rPr>
                <w:rFonts w:cstheme="minorHAnsi"/>
                <w:sz w:val="28"/>
                <w:szCs w:val="28"/>
              </w:rPr>
              <w:t>Game Start</w:t>
            </w:r>
          </w:p>
        </w:tc>
        <w:tc>
          <w:tcPr>
            <w:tcW w:w="4788" w:type="dxa"/>
          </w:tcPr>
          <w:p w:rsidR="00E57AE1" w:rsidRPr="00CB45F5" w:rsidRDefault="00E57AE1" w:rsidP="00E92781">
            <w:pPr>
              <w:jc w:val="both"/>
              <w:rPr>
                <w:rFonts w:cstheme="minorHAnsi"/>
                <w:sz w:val="28"/>
                <w:szCs w:val="28"/>
              </w:rPr>
            </w:pPr>
            <w:r w:rsidRPr="00CB45F5">
              <w:rPr>
                <w:rFonts w:cstheme="minorHAnsi"/>
                <w:sz w:val="28"/>
                <w:szCs w:val="28"/>
              </w:rPr>
              <w:t xml:space="preserve">                 (4:15-5:00)pm</w:t>
            </w:r>
          </w:p>
        </w:tc>
      </w:tr>
      <w:tr w:rsidR="00E57AE1" w:rsidRPr="00CB45F5" w:rsidTr="00E92781">
        <w:tc>
          <w:tcPr>
            <w:tcW w:w="4788" w:type="dxa"/>
          </w:tcPr>
          <w:p w:rsidR="00E57AE1" w:rsidRPr="00CB45F5" w:rsidRDefault="00E57AE1" w:rsidP="00E92781">
            <w:pPr>
              <w:jc w:val="both"/>
              <w:rPr>
                <w:rFonts w:cstheme="minorHAnsi"/>
                <w:sz w:val="28"/>
                <w:szCs w:val="28"/>
              </w:rPr>
            </w:pPr>
            <w:r w:rsidRPr="00CB45F5">
              <w:rPr>
                <w:rFonts w:cstheme="minorHAnsi"/>
                <w:sz w:val="28"/>
                <w:szCs w:val="28"/>
              </w:rPr>
              <w:t>Prize distribution</w:t>
            </w:r>
          </w:p>
        </w:tc>
        <w:tc>
          <w:tcPr>
            <w:tcW w:w="4788" w:type="dxa"/>
          </w:tcPr>
          <w:p w:rsidR="00E57AE1" w:rsidRPr="00CB45F5" w:rsidRDefault="00E57AE1" w:rsidP="00E92781">
            <w:pPr>
              <w:jc w:val="both"/>
              <w:rPr>
                <w:rFonts w:cstheme="minorHAnsi"/>
                <w:sz w:val="28"/>
                <w:szCs w:val="28"/>
              </w:rPr>
            </w:pPr>
            <w:r w:rsidRPr="00CB45F5">
              <w:rPr>
                <w:rFonts w:cstheme="minorHAnsi"/>
                <w:sz w:val="28"/>
                <w:szCs w:val="28"/>
              </w:rPr>
              <w:t xml:space="preserve">                 (5:15-6:00)pm </w:t>
            </w:r>
          </w:p>
        </w:tc>
      </w:tr>
      <w:tr w:rsidR="00E57AE1" w:rsidRPr="00CB45F5" w:rsidTr="00E92781">
        <w:tc>
          <w:tcPr>
            <w:tcW w:w="4788" w:type="dxa"/>
          </w:tcPr>
          <w:p w:rsidR="00E57AE1" w:rsidRPr="00CB45F5" w:rsidRDefault="00E57AE1" w:rsidP="00E92781">
            <w:pPr>
              <w:jc w:val="both"/>
              <w:rPr>
                <w:rFonts w:cstheme="minorHAnsi"/>
                <w:sz w:val="28"/>
                <w:szCs w:val="28"/>
              </w:rPr>
            </w:pPr>
            <w:r w:rsidRPr="00CB45F5">
              <w:rPr>
                <w:rFonts w:cstheme="minorHAnsi"/>
                <w:sz w:val="28"/>
                <w:szCs w:val="28"/>
              </w:rPr>
              <w:t>Closing ceremony</w:t>
            </w:r>
          </w:p>
        </w:tc>
        <w:tc>
          <w:tcPr>
            <w:tcW w:w="4788" w:type="dxa"/>
          </w:tcPr>
          <w:p w:rsidR="00E57AE1" w:rsidRPr="00CB45F5" w:rsidRDefault="00E57AE1" w:rsidP="00E92781">
            <w:pPr>
              <w:tabs>
                <w:tab w:val="left" w:pos="1094"/>
              </w:tabs>
              <w:jc w:val="both"/>
              <w:rPr>
                <w:rFonts w:cstheme="minorHAnsi"/>
                <w:sz w:val="28"/>
                <w:szCs w:val="28"/>
              </w:rPr>
            </w:pPr>
            <w:r w:rsidRPr="00CB45F5">
              <w:rPr>
                <w:rFonts w:cstheme="minorHAnsi"/>
                <w:sz w:val="28"/>
                <w:szCs w:val="28"/>
              </w:rPr>
              <w:t xml:space="preserve">                 (6:00-6:30)pm</w:t>
            </w:r>
          </w:p>
        </w:tc>
      </w:tr>
    </w:tbl>
    <w:p w:rsidR="00E57AE1" w:rsidRPr="00CB45F5" w:rsidRDefault="00E57AE1" w:rsidP="00E57AE1">
      <w:pPr>
        <w:jc w:val="both"/>
        <w:rPr>
          <w:rFonts w:cstheme="minorHAnsi"/>
          <w:sz w:val="28"/>
          <w:szCs w:val="28"/>
        </w:rPr>
      </w:pPr>
    </w:p>
    <w:p w:rsidR="00E57AE1" w:rsidRPr="00CB45F5" w:rsidRDefault="00E57AE1" w:rsidP="00E57AE1">
      <w:pPr>
        <w:jc w:val="both"/>
        <w:rPr>
          <w:rFonts w:cstheme="minorHAnsi"/>
          <w:sz w:val="28"/>
          <w:szCs w:val="28"/>
        </w:rPr>
      </w:pPr>
    </w:p>
    <w:p w:rsidR="00E57AE1" w:rsidRPr="00CB45F5" w:rsidRDefault="00E57AE1" w:rsidP="00E57AE1">
      <w:pPr>
        <w:pStyle w:val="Heading1"/>
        <w:spacing w:before="0" w:line="276" w:lineRule="auto"/>
        <w:jc w:val="both"/>
        <w:rPr>
          <w:rFonts w:asciiTheme="minorHAnsi" w:eastAsia="Times New Roman" w:hAnsiTheme="minorHAnsi" w:cstheme="minorHAnsi"/>
          <w:b/>
          <w:sz w:val="28"/>
          <w:szCs w:val="28"/>
        </w:rPr>
      </w:pPr>
      <w:bookmarkStart w:id="6" w:name="_3dy6vkm" w:colFirst="0" w:colLast="0"/>
      <w:bookmarkEnd w:id="6"/>
      <w:r w:rsidRPr="00CB45F5">
        <w:rPr>
          <w:rFonts w:asciiTheme="minorHAnsi" w:eastAsia="Times New Roman" w:hAnsiTheme="minorHAnsi" w:cstheme="minorHAnsi"/>
          <w:b/>
          <w:sz w:val="28"/>
          <w:szCs w:val="28"/>
        </w:rPr>
        <w:t>VENUE LAYOUT</w:t>
      </w:r>
      <w:r w:rsidRPr="00CB45F5">
        <w:rPr>
          <w:rFonts w:asciiTheme="minorHAnsi" w:hAnsiTheme="minorHAnsi" w:cstheme="minorHAnsi"/>
          <w:noProof/>
          <w:sz w:val="28"/>
          <w:szCs w:val="28"/>
          <w:lang w:bidi="ar-SA"/>
        </w:rPr>
        <mc:AlternateContent>
          <mc:Choice Requires="wps">
            <w:drawing>
              <wp:anchor distT="0" distB="0" distL="114300" distR="114300" simplePos="0" relativeHeight="251662336" behindDoc="0" locked="0" layoutInCell="1" allowOverlap="1" wp14:anchorId="4E8DA214" wp14:editId="2A8FC564">
                <wp:simplePos x="0" y="0"/>
                <wp:positionH relativeFrom="column">
                  <wp:posOffset>114300</wp:posOffset>
                </wp:positionH>
                <wp:positionV relativeFrom="paragraph">
                  <wp:posOffset>3162300</wp:posOffset>
                </wp:positionV>
                <wp:extent cx="5934710" cy="12700"/>
                <wp:effectExtent l="0" t="0" r="8890" b="6350"/>
                <wp:wrapSquare wrapText="bothSides"/>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4710" cy="12700"/>
                        </a:xfrm>
                        <a:custGeom>
                          <a:avLst/>
                          <a:gdLst/>
                          <a:ahLst/>
                          <a:cxnLst/>
                          <a:rect l="l" t="t" r="r" b="b"/>
                          <a:pathLst>
                            <a:path w="5934710" h="635" extrusionOk="0">
                              <a:moveTo>
                                <a:pt x="0" y="0"/>
                              </a:moveTo>
                              <a:lnTo>
                                <a:pt x="0" y="635"/>
                              </a:lnTo>
                              <a:lnTo>
                                <a:pt x="5934710" y="635"/>
                              </a:lnTo>
                              <a:lnTo>
                                <a:pt x="5934710" y="0"/>
                              </a:lnTo>
                              <a:close/>
                            </a:path>
                          </a:pathLst>
                        </a:custGeom>
                        <a:solidFill>
                          <a:srgbClr val="FFFFFF"/>
                        </a:solidFill>
                        <a:ln>
                          <a:noFill/>
                        </a:ln>
                      </wps:spPr>
                      <wps:txbx>
                        <w:txbxContent>
                          <w:p w:rsidR="00E57AE1" w:rsidRDefault="00E57AE1" w:rsidP="00E57AE1">
                            <w:pPr>
                              <w:spacing w:line="258" w:lineRule="auto"/>
                              <w:textDirection w:val="btLr"/>
                            </w:pP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4E8DA214" id="Freeform 1" o:spid="_x0000_s1026" style="position:absolute;left:0;text-align:left;margin-left:9pt;margin-top:249pt;width:467.3pt;height: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934710,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DuRAIAAOIEAAAOAAAAZHJzL2Uyb0RvYy54bWysVNtu2zAMfR+wfxD0vjhOekmNOMXQIsOA&#10;Yg3Q9gNkWY6NypImKrHz9yPlOE3bpw3zg0yaFMVzDuXlbd9qtlceGmtynk6mnCkjbdmYbc5fntff&#10;FpxBEKYU2hqV84MCfrv6+mXZuUzNbG11qTzDIgayzuW8DsFlSQKyVq2AiXXKYLCyvhUBXb9NSi86&#10;rN7qZDadXiWd9aXzVioA/Ho/BPkq1q8qJcNjVYEKTOccewtx9XEtaE1WS5FtvXB1I49tiH/oohWN&#10;wUNPpe5FEGznm0+l2kZ6C7YKE2nbxFZVI1XEgGjS6Qc0T7VwKmJBcsCdaIL/V1b+2m88a8qcX3Bm&#10;RIsSrb1SRDhLiZ3OQYZJT27jCR+4BytfAQPJuwg5cMzpK99SLqJjfaT6cKJa9YFJ/Hh5M7+4TlER&#10;ibF0dj2NUiQiGzfLHYQfysZCYv8AYVCqHC1Rj5bszWh61JuU1lHpwBkq7TlDpYtBaScC7aPuyGTd&#10;WSd1zq/mlzi/ffA7mufHV2qbclu7V8827gofIGHLb1FtPmdRTaJLZGN0fLtY68QEEvE3uSNhYzWp&#10;LajhIIIWTzzBxdPPCQWrm3LdaE2QwG+LO+3ZXiBz6/gcG36Xpg0lG0vbRjzHKRiEpxEIfdFjkMzC&#10;lgccLXBy3XgIDwLCRni8XClnHV64nMPvnfCKM/3T4EQvFjc4BCxEZ75IyfHnkeI8IoysLaqLGg/m&#10;XUBvUMvY77tgq4ZGJk7p0MrRwYsUuTleerqp537Mevs1rf4AAAD//wMAUEsDBBQABgAIAAAAIQA9&#10;89hN3wAAAAoBAAAPAAAAZHJzL2Rvd25yZXYueG1sTI/BTsMwEETvSPyDtUhcELWJaNWGOBUCVRzg&#10;ACkf4MRLnGKvI9tpw9/jnuC2ox3NvKm2s7PsiCEOniTcLQQwpM7rgXoJn/vd7RpYTIq0sp5Qwg9G&#10;2NaXF5UqtT/RBx6b1LMcQrFUEkxKY8l57Aw6FRd+RMq/Lx+cSlmGnuugTjncWV4IseJODZQbjBrx&#10;yWD33UxOwg3fvb+1oSkKf3iejD3Yl9e9lfL6an58AJZwTn9mOONndKgzU+sn0pHZrNd5SpJwvzkf&#10;2bBZFitgrYSlEAJ4XfH/E+pfAAAA//8DAFBLAQItABQABgAIAAAAIQC2gziS/gAAAOEBAAATAAAA&#10;AAAAAAAAAAAAAAAAAABbQ29udGVudF9UeXBlc10ueG1sUEsBAi0AFAAGAAgAAAAhADj9If/WAAAA&#10;lAEAAAsAAAAAAAAAAAAAAAAALwEAAF9yZWxzLy5yZWxzUEsBAi0AFAAGAAgAAAAhADbwEO5EAgAA&#10;4gQAAA4AAAAAAAAAAAAAAAAALgIAAGRycy9lMm9Eb2MueG1sUEsBAi0AFAAGAAgAAAAhAD3z2E3f&#10;AAAACgEAAA8AAAAAAAAAAAAAAAAAngQAAGRycy9kb3ducmV2LnhtbFBLBQYAAAAABAAEAPMAAACq&#10;BQAAAAA=&#10;" adj="-11796480,,5400" path="m,l,635r5934710,l5934710,,,xe" stroked="f">
                <v:stroke joinstyle="miter"/>
                <v:formulas/>
                <v:path arrowok="t" o:extrusionok="f" o:connecttype="custom" textboxrect="0,0,5934710,635"/>
                <v:textbox inset="7pt,3pt,7pt,3pt">
                  <w:txbxContent>
                    <w:p w:rsidR="00E57AE1" w:rsidRDefault="00E57AE1" w:rsidP="00E57AE1">
                      <w:pPr>
                        <w:spacing w:line="258" w:lineRule="auto"/>
                        <w:textDirection w:val="btLr"/>
                      </w:pPr>
                    </w:p>
                  </w:txbxContent>
                </v:textbox>
                <w10:wrap type="square"/>
              </v:shape>
            </w:pict>
          </mc:Fallback>
        </mc:AlternateContent>
      </w:r>
    </w:p>
    <w:p w:rsidR="00E57AE1" w:rsidRPr="00CB45F5" w:rsidRDefault="00E57AE1" w:rsidP="00E57AE1">
      <w:pPr>
        <w:jc w:val="both"/>
        <w:rPr>
          <w:rFonts w:eastAsia="Times New Roman" w:cstheme="minorHAnsi"/>
          <w:sz w:val="28"/>
          <w:szCs w:val="28"/>
        </w:rPr>
      </w:pPr>
    </w:p>
    <w:p w:rsidR="00E57AE1" w:rsidRPr="00CB45F5" w:rsidRDefault="00E57AE1" w:rsidP="00E57AE1">
      <w:pPr>
        <w:jc w:val="both"/>
        <w:rPr>
          <w:rFonts w:eastAsia="Times New Roman" w:cstheme="minorHAnsi"/>
          <w:sz w:val="28"/>
          <w:szCs w:val="28"/>
        </w:rPr>
      </w:pPr>
    </w:p>
    <w:p w:rsidR="00E57AE1" w:rsidRPr="00CB45F5" w:rsidRDefault="00E57AE1" w:rsidP="00E57AE1">
      <w:pPr>
        <w:jc w:val="both"/>
        <w:rPr>
          <w:rFonts w:eastAsia="Times New Roman" w:cstheme="minorHAnsi"/>
          <w:sz w:val="28"/>
          <w:szCs w:val="28"/>
        </w:rPr>
      </w:pPr>
    </w:p>
    <w:p w:rsidR="00E57AE1" w:rsidRPr="00CB45F5" w:rsidRDefault="00E57AE1" w:rsidP="00E57AE1">
      <w:pPr>
        <w:jc w:val="both"/>
        <w:rPr>
          <w:rFonts w:eastAsia="Times New Roman" w:cstheme="minorHAnsi"/>
          <w:sz w:val="28"/>
          <w:szCs w:val="28"/>
        </w:rPr>
      </w:pPr>
    </w:p>
    <w:p w:rsidR="00E57AE1" w:rsidRPr="00CB45F5" w:rsidRDefault="00E57AE1" w:rsidP="00E57AE1">
      <w:pPr>
        <w:jc w:val="both"/>
        <w:rPr>
          <w:rFonts w:eastAsia="Times New Roman" w:cstheme="minorHAnsi"/>
          <w:sz w:val="28"/>
          <w:szCs w:val="28"/>
        </w:rPr>
      </w:pPr>
    </w:p>
    <w:p w:rsidR="00E57AE1" w:rsidRPr="00CB45F5" w:rsidRDefault="00E57AE1" w:rsidP="00E57AE1">
      <w:pPr>
        <w:jc w:val="both"/>
        <w:rPr>
          <w:rFonts w:eastAsia="Times New Roman" w:cstheme="minorHAnsi"/>
          <w:sz w:val="28"/>
          <w:szCs w:val="28"/>
        </w:rPr>
      </w:pPr>
      <w:r w:rsidRPr="00CB45F5">
        <w:rPr>
          <w:rFonts w:cstheme="minorHAnsi"/>
          <w:noProof/>
          <w:sz w:val="28"/>
          <w:szCs w:val="28"/>
        </w:rPr>
        <w:lastRenderedPageBreak/>
        <w:drawing>
          <wp:inline distT="0" distB="0" distL="0" distR="0">
            <wp:extent cx="4756150" cy="3308350"/>
            <wp:effectExtent l="0" t="0" r="6350" b="6350"/>
            <wp:docPr id="1" name="Picture 1" descr="Wooden Flooring Sky Sports Badminton Court ( Indoor), India, 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den Flooring Sky Sports Badminton Court ( Indoor), India, 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150" cy="3308350"/>
                    </a:xfrm>
                    <a:prstGeom prst="rect">
                      <a:avLst/>
                    </a:prstGeom>
                    <a:noFill/>
                    <a:ln>
                      <a:noFill/>
                    </a:ln>
                  </pic:spPr>
                </pic:pic>
              </a:graphicData>
            </a:graphic>
          </wp:inline>
        </w:drawing>
      </w:r>
    </w:p>
    <w:p w:rsidR="00E57AE1" w:rsidRPr="00CB45F5" w:rsidRDefault="00E57AE1" w:rsidP="00E57AE1">
      <w:pPr>
        <w:jc w:val="both"/>
        <w:rPr>
          <w:rFonts w:eastAsia="Times New Roman" w:cstheme="minorHAnsi"/>
          <w:sz w:val="28"/>
          <w:szCs w:val="28"/>
        </w:rPr>
      </w:pPr>
    </w:p>
    <w:p w:rsidR="00E57AE1" w:rsidRPr="00CB45F5" w:rsidRDefault="00E57AE1" w:rsidP="00E57AE1">
      <w:pPr>
        <w:pBdr>
          <w:top w:val="nil"/>
          <w:left w:val="nil"/>
          <w:bottom w:val="nil"/>
          <w:right w:val="nil"/>
          <w:between w:val="nil"/>
        </w:pBdr>
        <w:spacing w:line="240" w:lineRule="auto"/>
        <w:jc w:val="center"/>
        <w:rPr>
          <w:rFonts w:cstheme="minorHAnsi"/>
          <w:color w:val="44546A"/>
          <w:sz w:val="28"/>
          <w:szCs w:val="28"/>
        </w:rPr>
      </w:pPr>
      <w:r w:rsidRPr="00CB45F5">
        <w:rPr>
          <w:rFonts w:cstheme="minorHAnsi"/>
          <w:color w:val="44546A"/>
          <w:sz w:val="28"/>
          <w:szCs w:val="28"/>
        </w:rPr>
        <w:t>Figure 1 BADMINTON COURT</w:t>
      </w:r>
    </w:p>
    <w:p w:rsidR="00E57AE1" w:rsidRPr="00CB45F5" w:rsidRDefault="00E57AE1" w:rsidP="00E57AE1">
      <w:pPr>
        <w:jc w:val="both"/>
        <w:rPr>
          <w:rFonts w:cstheme="minorHAnsi"/>
          <w:sz w:val="28"/>
          <w:szCs w:val="28"/>
        </w:rPr>
      </w:pPr>
      <w:r w:rsidRPr="00CB45F5">
        <w:rPr>
          <w:rFonts w:cstheme="minorHAnsi"/>
          <w:sz w:val="28"/>
          <w:szCs w:val="28"/>
        </w:rPr>
        <w:t xml:space="preserve">The field is made up of   wooden artificial material, or similar surface, although any flat, smooth and non-abrasive material may be used. </w:t>
      </w:r>
      <w:r w:rsidRPr="00CB45F5">
        <w:rPr>
          <w:rFonts w:cstheme="minorHAnsi"/>
          <w:color w:val="222222"/>
          <w:sz w:val="28"/>
          <w:szCs w:val="28"/>
          <w:shd w:val="clear" w:color="auto" w:fill="FFFFFF"/>
        </w:rPr>
        <w:t>The </w:t>
      </w:r>
      <w:r w:rsidRPr="00CB45F5">
        <w:rPr>
          <w:rFonts w:cstheme="minorHAnsi"/>
          <w:b/>
          <w:bCs/>
          <w:color w:val="222222"/>
          <w:sz w:val="28"/>
          <w:szCs w:val="28"/>
          <w:shd w:val="clear" w:color="auto" w:fill="FFFFFF"/>
        </w:rPr>
        <w:t>badminton court</w:t>
      </w:r>
      <w:r w:rsidRPr="00CB45F5">
        <w:rPr>
          <w:rFonts w:cstheme="minorHAnsi"/>
          <w:color w:val="222222"/>
          <w:sz w:val="28"/>
          <w:szCs w:val="28"/>
          <w:shd w:val="clear" w:color="auto" w:fill="FFFFFF"/>
        </w:rPr>
        <w:t> is 13.4m long and 6.1m wide. For singles the </w:t>
      </w:r>
      <w:r w:rsidRPr="00CB45F5">
        <w:rPr>
          <w:rFonts w:cstheme="minorHAnsi"/>
          <w:b/>
          <w:bCs/>
          <w:color w:val="222222"/>
          <w:sz w:val="28"/>
          <w:szCs w:val="28"/>
          <w:shd w:val="clear" w:color="auto" w:fill="FFFFFF"/>
        </w:rPr>
        <w:t>court</w:t>
      </w:r>
      <w:r w:rsidRPr="00CB45F5">
        <w:rPr>
          <w:rFonts w:cstheme="minorHAnsi"/>
          <w:color w:val="222222"/>
          <w:sz w:val="28"/>
          <w:szCs w:val="28"/>
          <w:shd w:val="clear" w:color="auto" w:fill="FFFFFF"/>
        </w:rPr>
        <w:t> is marked 5.18m wide. The lines marking out the </w:t>
      </w:r>
      <w:r w:rsidRPr="00CB45F5">
        <w:rPr>
          <w:rFonts w:cstheme="minorHAnsi"/>
          <w:b/>
          <w:bCs/>
          <w:color w:val="222222"/>
          <w:sz w:val="28"/>
          <w:szCs w:val="28"/>
          <w:shd w:val="clear" w:color="auto" w:fill="FFFFFF"/>
        </w:rPr>
        <w:t>court</w:t>
      </w:r>
      <w:r w:rsidRPr="00CB45F5">
        <w:rPr>
          <w:rFonts w:cstheme="minorHAnsi"/>
          <w:color w:val="222222"/>
          <w:sz w:val="28"/>
          <w:szCs w:val="28"/>
          <w:shd w:val="clear" w:color="auto" w:fill="FFFFFF"/>
        </w:rPr>
        <w:t> are easily distinguishable and coloured white or yellow. The lines are 40mm wide.</w:t>
      </w:r>
    </w:p>
    <w:p w:rsidR="00E57AE1" w:rsidRPr="00CB45F5" w:rsidRDefault="00E57AE1" w:rsidP="00E57AE1">
      <w:pPr>
        <w:rPr>
          <w:rFonts w:eastAsia="Times New Roman" w:cstheme="minorHAnsi"/>
          <w:sz w:val="28"/>
          <w:szCs w:val="28"/>
        </w:rPr>
      </w:pPr>
      <w:r w:rsidRPr="00CB45F5">
        <w:rPr>
          <w:rFonts w:cstheme="minorHAnsi"/>
          <w:sz w:val="28"/>
          <w:szCs w:val="28"/>
        </w:rPr>
        <w:br w:type="page"/>
      </w:r>
    </w:p>
    <w:p w:rsidR="00E57AE1" w:rsidRPr="00CB45F5" w:rsidRDefault="00E57AE1" w:rsidP="00E57AE1">
      <w:pPr>
        <w:pStyle w:val="Heading1"/>
        <w:rPr>
          <w:rFonts w:asciiTheme="minorHAnsi" w:eastAsia="Times New Roman" w:hAnsiTheme="minorHAnsi" w:cstheme="minorHAnsi"/>
          <w:b/>
          <w:sz w:val="28"/>
          <w:szCs w:val="28"/>
        </w:rPr>
      </w:pPr>
      <w:bookmarkStart w:id="7" w:name="_1t3h5sf" w:colFirst="0" w:colLast="0"/>
      <w:bookmarkEnd w:id="7"/>
      <w:r w:rsidRPr="00CB45F5">
        <w:rPr>
          <w:rFonts w:asciiTheme="minorHAnsi" w:eastAsia="Times New Roman" w:hAnsiTheme="minorHAnsi" w:cstheme="minorHAnsi"/>
          <w:b/>
          <w:sz w:val="28"/>
          <w:szCs w:val="28"/>
        </w:rPr>
        <w:lastRenderedPageBreak/>
        <w:t>CONCLUSION</w:t>
      </w:r>
    </w:p>
    <w:p w:rsidR="00E57AE1" w:rsidRPr="00CB45F5" w:rsidRDefault="00E57AE1" w:rsidP="00E57AE1">
      <w:pPr>
        <w:jc w:val="both"/>
        <w:rPr>
          <w:rFonts w:eastAsia="Times New Roman" w:cstheme="minorHAnsi"/>
          <w:sz w:val="28"/>
          <w:szCs w:val="28"/>
        </w:rPr>
      </w:pPr>
      <w:r w:rsidRPr="00CB45F5">
        <w:rPr>
          <w:rFonts w:eastAsia="Times New Roman" w:cstheme="minorHAnsi"/>
          <w:sz w:val="28"/>
          <w:szCs w:val="28"/>
        </w:rPr>
        <w:t xml:space="preserve"> An Intra-college Badminton Tournament will be held on July</w:t>
      </w:r>
      <w:r w:rsidR="005E7868">
        <w:rPr>
          <w:rFonts w:eastAsia="Times New Roman" w:cstheme="minorHAnsi"/>
          <w:sz w:val="28"/>
          <w:szCs w:val="28"/>
        </w:rPr>
        <w:t xml:space="preserve"> 2</w:t>
      </w:r>
      <w:bookmarkStart w:id="8" w:name="_GoBack"/>
      <w:bookmarkEnd w:id="8"/>
      <w:r w:rsidRPr="00CB45F5">
        <w:rPr>
          <w:rFonts w:eastAsia="Times New Roman" w:cstheme="minorHAnsi"/>
          <w:sz w:val="28"/>
          <w:szCs w:val="28"/>
          <w:vertAlign w:val="superscript"/>
        </w:rPr>
        <w:t>th</w:t>
      </w:r>
      <w:r w:rsidRPr="00CB45F5">
        <w:rPr>
          <w:rFonts w:eastAsia="Times New Roman" w:cstheme="minorHAnsi"/>
          <w:sz w:val="28"/>
          <w:szCs w:val="28"/>
        </w:rPr>
        <w:t xml:space="preserve"> 2019, at Sunway collage   sponsored by Sunway College and supported by Sunway IT and Youth Club.</w:t>
      </w:r>
    </w:p>
    <w:p w:rsidR="00E57AE1" w:rsidRPr="00CB45F5" w:rsidRDefault="00E57AE1" w:rsidP="00E57AE1">
      <w:pPr>
        <w:jc w:val="both"/>
        <w:rPr>
          <w:rFonts w:eastAsia="Times New Roman" w:cstheme="minorHAnsi"/>
          <w:sz w:val="28"/>
          <w:szCs w:val="28"/>
        </w:rPr>
      </w:pPr>
      <w:bookmarkStart w:id="9" w:name="_4d34og8" w:colFirst="0" w:colLast="0"/>
      <w:bookmarkEnd w:id="9"/>
    </w:p>
    <w:p w:rsidR="00E57AE1" w:rsidRPr="00CB45F5" w:rsidRDefault="00E57AE1" w:rsidP="00E57AE1">
      <w:pPr>
        <w:pStyle w:val="Heading1"/>
        <w:rPr>
          <w:rFonts w:asciiTheme="minorHAnsi" w:eastAsia="Times New Roman" w:hAnsiTheme="minorHAnsi" w:cstheme="minorHAnsi"/>
          <w:b/>
          <w:sz w:val="28"/>
          <w:szCs w:val="28"/>
        </w:rPr>
      </w:pPr>
    </w:p>
    <w:p w:rsidR="00E57AE1" w:rsidRPr="00CB45F5" w:rsidRDefault="00E57AE1" w:rsidP="00E57AE1">
      <w:pPr>
        <w:pBdr>
          <w:top w:val="nil"/>
          <w:left w:val="nil"/>
          <w:bottom w:val="nil"/>
          <w:right w:val="nil"/>
          <w:between w:val="nil"/>
        </w:pBdr>
        <w:ind w:left="720" w:hanging="720"/>
        <w:rPr>
          <w:rFonts w:cstheme="minorHAnsi"/>
          <w:color w:val="000000"/>
          <w:sz w:val="28"/>
          <w:szCs w:val="28"/>
        </w:rPr>
      </w:pPr>
    </w:p>
    <w:p w:rsidR="00E57AE1" w:rsidRPr="00CB45F5" w:rsidRDefault="00E57AE1" w:rsidP="00E57AE1">
      <w:pPr>
        <w:tabs>
          <w:tab w:val="left" w:pos="1118"/>
        </w:tabs>
        <w:rPr>
          <w:rFonts w:cstheme="minorHAnsi"/>
          <w:sz w:val="28"/>
          <w:szCs w:val="28"/>
        </w:rPr>
      </w:pPr>
    </w:p>
    <w:p w:rsidR="00674FF8" w:rsidRPr="00CB45F5" w:rsidRDefault="00674FF8">
      <w:pPr>
        <w:rPr>
          <w:rFonts w:cstheme="minorHAnsi"/>
          <w:sz w:val="28"/>
          <w:szCs w:val="28"/>
        </w:rPr>
      </w:pPr>
    </w:p>
    <w:sectPr w:rsidR="00674FF8" w:rsidRPr="00CB45F5" w:rsidSect="006C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67DD5"/>
    <w:multiLevelType w:val="multilevel"/>
    <w:tmpl w:val="48D20A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AE1"/>
    <w:rsid w:val="005E7868"/>
    <w:rsid w:val="006052E8"/>
    <w:rsid w:val="00674FF8"/>
    <w:rsid w:val="00B0039A"/>
    <w:rsid w:val="00CB45F5"/>
    <w:rsid w:val="00E57AE1"/>
    <w:rsid w:val="00FE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5D58"/>
  <w15:chartTrackingRefBased/>
  <w15:docId w15:val="{6719E0BD-DBC4-4286-8340-1FD9895F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AE1"/>
    <w:pPr>
      <w:spacing w:after="200" w:line="276" w:lineRule="auto"/>
    </w:pPr>
  </w:style>
  <w:style w:type="paragraph" w:styleId="Heading1">
    <w:name w:val="heading 1"/>
    <w:basedOn w:val="Normal"/>
    <w:next w:val="Normal"/>
    <w:link w:val="Heading1Char"/>
    <w:rsid w:val="00E57AE1"/>
    <w:pPr>
      <w:keepNext/>
      <w:keepLines/>
      <w:spacing w:before="240" w:after="0" w:line="259" w:lineRule="auto"/>
      <w:outlineLvl w:val="0"/>
    </w:pPr>
    <w:rPr>
      <w:rFonts w:ascii="Calibri" w:eastAsia="Calibri" w:hAnsi="Calibri" w:cs="Calibri"/>
      <w:color w:val="2F5496"/>
      <w:sz w:val="32"/>
      <w:szCs w:val="32"/>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7AE1"/>
    <w:rPr>
      <w:rFonts w:ascii="Calibri" w:eastAsia="Calibri" w:hAnsi="Calibri" w:cs="Calibri"/>
      <w:color w:val="2F5496"/>
      <w:sz w:val="32"/>
      <w:szCs w:val="32"/>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6</cp:revision>
  <dcterms:created xsi:type="dcterms:W3CDTF">2020-07-21T09:25:00Z</dcterms:created>
  <dcterms:modified xsi:type="dcterms:W3CDTF">2020-07-27T09:41:00Z</dcterms:modified>
</cp:coreProperties>
</file>