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6DC7" w:rsidRDefault="00196DC7" w:rsidP="00196DC7">
      <w:pPr>
        <w:jc w:val="center"/>
      </w:pPr>
      <w:r>
        <w:rPr>
          <w:noProof/>
        </w:rPr>
        <w:drawing>
          <wp:inline distT="0" distB="0" distL="0" distR="0">
            <wp:extent cx="2679700" cy="842645"/>
            <wp:effectExtent l="0" t="0" r="6350" b="0"/>
            <wp:docPr id="1"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inal_sunway-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9700" cy="842645"/>
                    </a:xfrm>
                    <a:prstGeom prst="rect">
                      <a:avLst/>
                    </a:prstGeom>
                    <a:noFill/>
                    <a:ln>
                      <a:noFill/>
                    </a:ln>
                  </pic:spPr>
                </pic:pic>
              </a:graphicData>
            </a:graphic>
          </wp:inline>
        </w:drawing>
      </w:r>
    </w:p>
    <w:p w:rsidR="00196DC7" w:rsidRDefault="00196DC7" w:rsidP="00196DC7">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2681605</wp:posOffset>
                </wp:positionH>
                <wp:positionV relativeFrom="paragraph">
                  <wp:posOffset>168910</wp:posOffset>
                </wp:positionV>
                <wp:extent cx="0" cy="2551430"/>
                <wp:effectExtent l="5080" t="5715" r="13970" b="508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D2FD7B" id="_x0000_t32" coordsize="21600,21600" o:spt="32" o:oned="t" path="m,l21600,21600e" filled="f">
                <v:path arrowok="t" fillok="f" o:connecttype="none"/>
                <o:lock v:ext="edit" shapetype="t"/>
              </v:shapetype>
              <v:shape id="Straight Arrow Connector 4" o:spid="_x0000_s1026" type="#_x0000_t32" style="position:absolute;margin-left:211.15pt;margin-top:13.3pt;width:0;height:20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i8rJQIAAEoEAAAOAAAAZHJzL2Uyb0RvYy54bWysVMGO2jAQvVfqP1i+QxI2bCEirFYJ9LLt&#10;IrH9AGM7idXEY9mGgKr+e20HIra9VFU5mLE98+bNzHNWT+euRSeujQCZ42QaY8QlBSZkneNvb9vJ&#10;AiNjiWSkBclzfOEGP60/flj1KuMzaKBlXCMHIk3Wqxw31qosigxteEfMFBSX7rIC3RHrtrqOmCa9&#10;Q+/aaBbHj1EPmikNlBvjTsvhEq8DflVxal+rynCL2hw7bjasOqwHv0brFclqTVQj6JUG+QcWHRHS&#10;JR2hSmIJOmrxB1QnqAYDlZ1S6CKoKkF5qMFVk8S/VbNviOKhFtcco8Y2mf8HS7+edhoJluMUI0k6&#10;N6K91UTUjUXPWkOPCpDStRE0Sn23emUyF1TInfb10rPcqxeg3w2SUDRE1jywfrsoB5X4iOhdiN8Y&#10;5XIe+i/AnA85WgitO1e685CuKegcJnQZJ8TPFtHhkLrT2XyepA9hehHJboFKG/uZQ4e8kWNzrWMs&#10;IAlpyOnFWE+LZLcAn1XCVrRtkEMrUZ/j5Xw2DwEGWsH8pXczuj4UrUYn4gUVfqFGd3PvpuEoWQBr&#10;OGGbq22JaAfbJW+lx3OFOTpXa1DMj2W83Cw2i3SSzh43kzQuy8nztkgnj9vk07x8KIuiTH56akma&#10;NYIxLj27m3qT9O/UcX1Hg+5G/Y5tiN6jh345srf/QDpM1g9zkMUB2GWnbxN3gg3O18flX8T93tn3&#10;n4D1LwAAAP//AwBQSwMEFAAGAAgAAAAhAHCYQtXeAAAACgEAAA8AAABkcnMvZG93bnJldi54bWxM&#10;j01PwzAMhu9I/IfISFwQSxdGNbqm04TEgSPbJK5e47WFxqmadC379WTiwG7+ePT6cb6ebCtO1PvG&#10;sYb5LAFBXDrTcKVhv3t7XILwAdlg65g0/JCHdXF7k2Nm3MgfdNqGSsQQ9hlqqEPoMil9WZNFP3Md&#10;cdwdXW8xxLavpOlxjOG2lSpJUmmx4Xihxo5eayq/t4PVQH54niebF1vt38/jw6c6f43dTuv7u2mz&#10;AhFoCv8wXPSjOhTR6eAGNl60GhZKPUVUg0pTEBH4GxwuxXIBssjl9QvFLwAAAP//AwBQSwECLQAU&#10;AAYACAAAACEAtoM4kv4AAADhAQAAEwAAAAAAAAAAAAAAAAAAAAAAW0NvbnRlbnRfVHlwZXNdLnht&#10;bFBLAQItABQABgAIAAAAIQA4/SH/1gAAAJQBAAALAAAAAAAAAAAAAAAAAC8BAABfcmVscy8ucmVs&#10;c1BLAQItABQABgAIAAAAIQCC7i8rJQIAAEoEAAAOAAAAAAAAAAAAAAAAAC4CAABkcnMvZTJvRG9j&#10;LnhtbFBLAQItABQABgAIAAAAIQBwmELV3gAAAAoBAAAPAAAAAAAAAAAAAAAAAH8EAABkcnMvZG93&#10;bnJldi54bWxQSwUGAAAAAAQABADzAAAAigUAAAAA&#10;"/>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3272155</wp:posOffset>
                </wp:positionH>
                <wp:positionV relativeFrom="paragraph">
                  <wp:posOffset>178435</wp:posOffset>
                </wp:positionV>
                <wp:extent cx="0" cy="2551430"/>
                <wp:effectExtent l="5080" t="5715" r="13970" b="508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1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713C79" id="Straight Arrow Connector 3" o:spid="_x0000_s1026" type="#_x0000_t32" style="position:absolute;margin-left:257.65pt;margin-top:14.05pt;width:0;height:20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f8HJAIAAEoEAAAOAAAAZHJzL2Uyb0RvYy54bWysVMGO2jAQvVfqP1i+QxIIFCLCapVAL9su&#10;EtsPMLaTWE08lm0IqOq/13YAse2lqsrBjO2ZN29mnrN6OnctOnFtBMgcJ+MYIy4pMCHrHH97244W&#10;GBlLJCMtSJ7jCzf4af3xw6pXGZ9AAy3jGjkQabJe5bixVmVRZGjDO2LGoLh0lxXojli31XXENOkd&#10;etdGkzieRz1opjRQbow7LYdLvA74VcWpfa0qwy1qc+y42bDqsB78Gq1XJKs1UY2gVxrkH1h0REiX&#10;9A5VEkvQUYs/oDpBNRio7JhCF0FVCcpDDa6aJP6tmn1DFA+1uOYYdW+T+X+w9Otpp5FgOZ5iJEnn&#10;RrS3moi6sehZa+hRAVK6NoJGU9+tXpnMBRVyp3299Cz36gXod4MkFA2RNQ+s3y7KQSU+InoX4jdG&#10;uZyH/gsw50OOFkLrzpXuPKRrCjqHCV3uE+Jni+hwSN3pZDZL0mmYXkSyW6DSxn7m0CFv5Nhc67gX&#10;kIQ05PRirKdFsluAzyphK9o2yKGVqM/xcjaZhQADrWD+0rsZXR+KVqMT8YIKv1Cju3l003CULIA1&#10;nLDN1bZEtIPtkrfS47nCHJ2rNSjmxzJebhabRTpKJ/PNKI3LcvS8LdLRfJt8mpXTsijK5KenlqRZ&#10;Ixjj0rO7qTdJ/04d13c06O6u33sbovfooV+O7O0/kA6T9cMcZHEAdtnp28SdYIPz9XH5F/G4d/bj&#10;J2D9CwAA//8DAFBLAwQUAAYACAAAACEAMVGaBd4AAAAKAQAADwAAAGRycy9kb3ducmV2LnhtbEyP&#10;TU+DQBCG7yb+h8008WLsAoopyNA0Jh489iPxumVHwLKzhF0K9te7jQc9zsyTd563WM+mE2caXGsZ&#10;IV5GIIgrq1uuEQ77t4cVCOcVa9VZJoRvcrAub28KlWs78ZbOO1+LEMIuVwiN930upasaMsotbU8c&#10;bp92MMqHcailHtQUwk0nkyh6lka1HD40qqfXhqrTbjQI5MY0jjaZqQ/vl+n+I7l8Tf0e8W4xb15A&#10;eJr9HwxX/aAOZXA62pG1Ex1CGqePAUVIVjGIAPwujghPSZaBLAv5v0L5AwAA//8DAFBLAQItABQA&#10;BgAIAAAAIQC2gziS/gAAAOEBAAATAAAAAAAAAAAAAAAAAAAAAABbQ29udGVudF9UeXBlc10ueG1s&#10;UEsBAi0AFAAGAAgAAAAhADj9If/WAAAAlAEAAAsAAAAAAAAAAAAAAAAALwEAAF9yZWxzLy5yZWxz&#10;UEsBAi0AFAAGAAgAAAAhALnp/wckAgAASgQAAA4AAAAAAAAAAAAAAAAALgIAAGRycy9lMm9Eb2Mu&#10;eG1sUEsBAi0AFAAGAAgAAAAhADFRmgXeAAAACgEAAA8AAAAAAAAAAAAAAAAAfgQAAGRycy9kb3du&#10;cmV2LnhtbFBLBQYAAAAABAAEAPMAAACJBQ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2986405</wp:posOffset>
                </wp:positionH>
                <wp:positionV relativeFrom="paragraph">
                  <wp:posOffset>26035</wp:posOffset>
                </wp:positionV>
                <wp:extent cx="0" cy="2888615"/>
                <wp:effectExtent l="5080" t="5715" r="13970" b="1079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88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0065D" id="Straight Arrow Connector 2" o:spid="_x0000_s1026" type="#_x0000_t32" style="position:absolute;margin-left:235.15pt;margin-top:2.05pt;width:0;height:22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DJIgIAAEoEAAAOAAAAZHJzL2Uyb0RvYy54bWysVMGO2jAQvVfqP1i+Q0gKNESE1SqBXrYt&#10;EtsPMLaTWE08lm0IqOq/13YCWtpLVZWDGdszb97MPGf9dOladObaCJA5jqczjLikwISsc/ztdTdJ&#10;MTKWSEZakDzHV27w0+b9u3WvMp5AAy3jGjkQabJe5bixVmVRZGjDO2KmoLh0lxXojli31XXENOkd&#10;etdGyWy2jHrQTGmg3Bh3Wg6XeBPwq4pT+7WqDLeozbHjZsOqw3r0a7RZk6zWRDWCjjTIP7DoiJAu&#10;6R2qJJagkxZ/QHWCajBQ2SmFLoKqEpSHGlw18ey3ag4NUTzU4ppj1L1N5v/B0i/nvUaC5TjBSJLO&#10;jehgNRF1Y9Gz1tCjAqR0bQSNEt+tXpnMBRVyr3299CIP6gXod4MkFA2RNQ+sX6/KQcU+InoI8Ruj&#10;XM5j/xmY8yEnC6F1l0p3HtI1BV3ChK73CfGLRXQ4pO40SdN0GS8COslugUob+4lDh7yRYzPWcS8g&#10;DmnI+cVYT4tktwCfVcJOtG2QQytRn+PVIlmEAAOtYP7SuxldH4tWozPxggq/kcWDm4aTZAGs4YRt&#10;R9sS0Q62S95Kj+cKc3RGa1DMj9VstU236XwyT5bbyXxWlpPnXTGfLHfxx0X5oSyKMv7pqcXzrBGM&#10;cenZ3dQbz/9OHeM7GnR31++9DdEjeuiXI3v7D6TDZP0wB1kcgV33+jZxJ9jgPD4u/yLe7p399hOw&#10;+QUAAP//AwBQSwMEFAAGAAgAAAAhAN2Y7kLdAAAACQEAAA8AAABkcnMvZG93bnJldi54bWxMj8FO&#10;wzAQRO+V+AdrkbhUrZ1CKQ1xqgqJQ4+0lbi68ZIE4nUUO03o13cRB7jNaEazb7PN6Bpxxi7UnjQk&#10;cwUCqfC2plLD8fA6ewIRoiFrGk+o4RsDbPKbSWZS6wd6w/M+loJHKKRGQxVjm0oZigqdCXPfInH2&#10;4TtnItuulLYzA4+7Ri6UepTO1MQXKtPiS4XF1753GjD0y0Rt16487i7D9H1x+Rzag9Z3t+P2GUTE&#10;Mf6V4Qef0SFnppPvyQbRaHhYqXuuskhAcP7rTyyWawUyz+T/D/IrAAAA//8DAFBLAQItABQABgAI&#10;AAAAIQC2gziS/gAAAOEBAAATAAAAAAAAAAAAAAAAAAAAAABbQ29udGVudF9UeXBlc10ueG1sUEsB&#10;Ai0AFAAGAAgAAAAhADj9If/WAAAAlAEAAAsAAAAAAAAAAAAAAAAALwEAAF9yZWxzLy5yZWxzUEsB&#10;Ai0AFAAGAAgAAAAhAJJpsMkiAgAASgQAAA4AAAAAAAAAAAAAAAAALgIAAGRycy9lMm9Eb2MueG1s&#10;UEsBAi0AFAAGAAgAAAAhAN2Y7kLdAAAACQEAAA8AAAAAAAAAAAAAAAAAfAQAAGRycy9kb3ducmV2&#10;LnhtbFBLBQYAAAAABAAEAPMAAACGBQAAAAA=&#10;"/>
            </w:pict>
          </mc:Fallback>
        </mc:AlternateContent>
      </w:r>
    </w:p>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Pr="00645019" w:rsidRDefault="00196DC7" w:rsidP="00196DC7"/>
    <w:p w:rsidR="00196DC7" w:rsidRDefault="00196DC7" w:rsidP="00196DC7">
      <w:pPr>
        <w:tabs>
          <w:tab w:val="left" w:pos="1118"/>
        </w:tabs>
      </w:pPr>
    </w:p>
    <w:p w:rsidR="00196DC7" w:rsidRDefault="00196DC7" w:rsidP="00196DC7">
      <w:pPr>
        <w:tabs>
          <w:tab w:val="left" w:pos="1118"/>
        </w:tabs>
      </w:pPr>
    </w:p>
    <w:p w:rsidR="00196DC7" w:rsidRDefault="00196DC7" w:rsidP="00196DC7">
      <w:pPr>
        <w:tabs>
          <w:tab w:val="left" w:pos="1118"/>
        </w:tabs>
        <w:jc w:val="center"/>
      </w:pPr>
      <w:r>
        <w:t>Progra</w:t>
      </w:r>
      <w:r w:rsidR="00E10E80">
        <w:t xml:space="preserve">mme Name: </w:t>
      </w:r>
      <w:r w:rsidR="00E10E80" w:rsidRPr="00E10E80">
        <w:rPr>
          <w:b/>
        </w:rPr>
        <w:t>BCS</w:t>
      </w:r>
    </w:p>
    <w:p w:rsidR="00196DC7" w:rsidRDefault="00CC07ED" w:rsidP="00196DC7">
      <w:pPr>
        <w:tabs>
          <w:tab w:val="left" w:pos="1118"/>
        </w:tabs>
        <w:jc w:val="center"/>
      </w:pPr>
      <w:r>
        <w:t xml:space="preserve">Course Code: </w:t>
      </w:r>
      <w:r w:rsidRPr="00CC07ED">
        <w:rPr>
          <w:b/>
        </w:rPr>
        <w:t>MPU 3283</w:t>
      </w:r>
    </w:p>
    <w:p w:rsidR="00196DC7" w:rsidRDefault="00CC07ED" w:rsidP="00196DC7">
      <w:pPr>
        <w:tabs>
          <w:tab w:val="left" w:pos="1118"/>
        </w:tabs>
        <w:jc w:val="center"/>
      </w:pPr>
      <w:r>
        <w:t xml:space="preserve">Course Name: </w:t>
      </w:r>
      <w:r w:rsidRPr="00CC07ED">
        <w:rPr>
          <w:b/>
        </w:rPr>
        <w:t>Small Group Communication</w:t>
      </w:r>
    </w:p>
    <w:p w:rsidR="00196DC7" w:rsidRDefault="00CC07ED" w:rsidP="00196DC7">
      <w:pPr>
        <w:tabs>
          <w:tab w:val="left" w:pos="1118"/>
        </w:tabs>
        <w:jc w:val="center"/>
      </w:pPr>
      <w:r>
        <w:t xml:space="preserve">Assignment: </w:t>
      </w:r>
      <w:r w:rsidRPr="00CC07ED">
        <w:rPr>
          <w:b/>
        </w:rPr>
        <w:t>First</w:t>
      </w:r>
    </w:p>
    <w:p w:rsidR="00196DC7" w:rsidRPr="00645019" w:rsidRDefault="00196DC7" w:rsidP="00196DC7">
      <w:pPr>
        <w:tabs>
          <w:tab w:val="left" w:pos="1118"/>
        </w:tabs>
        <w:jc w:val="center"/>
      </w:pPr>
      <w:r>
        <w:t xml:space="preserve">Date of Submission: </w:t>
      </w:r>
      <w:r w:rsidR="00CC07ED" w:rsidRPr="00CC07ED">
        <w:rPr>
          <w:b/>
        </w:rPr>
        <w:t>4/2/2020</w:t>
      </w:r>
    </w:p>
    <w:p w:rsidR="00196DC7" w:rsidRDefault="00196DC7" w:rsidP="00196DC7">
      <w:pPr>
        <w:tabs>
          <w:tab w:val="left" w:pos="1118"/>
        </w:tabs>
        <w:jc w:val="center"/>
      </w:pPr>
    </w:p>
    <w:p w:rsidR="00196DC7" w:rsidRDefault="00196DC7" w:rsidP="00196DC7">
      <w:pPr>
        <w:tabs>
          <w:tab w:val="left" w:pos="1118"/>
        </w:tabs>
        <w:jc w:val="center"/>
      </w:pPr>
    </w:p>
    <w:p w:rsidR="00196DC7" w:rsidRPr="00645019" w:rsidRDefault="00196DC7" w:rsidP="00196DC7">
      <w:pPr>
        <w:tabs>
          <w:tab w:val="left" w:pos="1118"/>
        </w:tabs>
        <w:rPr>
          <w:b/>
        </w:rPr>
      </w:pPr>
      <w:r>
        <w:rPr>
          <w:b/>
        </w:rPr>
        <w:t xml:space="preserve">Submitted </w:t>
      </w:r>
      <w:proofErr w:type="gramStart"/>
      <w:r>
        <w:rPr>
          <w:b/>
        </w:rPr>
        <w:t>By</w:t>
      </w:r>
      <w:proofErr w:type="gramEnd"/>
      <w:r>
        <w:rPr>
          <w:b/>
        </w:rPr>
        <w:t>:</w:t>
      </w:r>
      <w:r>
        <w:rPr>
          <w:b/>
        </w:rPr>
        <w:tab/>
      </w:r>
      <w:r>
        <w:rPr>
          <w:b/>
        </w:rPr>
        <w:tab/>
      </w:r>
      <w:r>
        <w:rPr>
          <w:b/>
        </w:rPr>
        <w:tab/>
      </w:r>
      <w:r>
        <w:rPr>
          <w:b/>
        </w:rPr>
        <w:tab/>
      </w:r>
      <w:r>
        <w:rPr>
          <w:b/>
        </w:rPr>
        <w:tab/>
      </w:r>
      <w:r>
        <w:rPr>
          <w:b/>
        </w:rPr>
        <w:tab/>
      </w:r>
      <w:r>
        <w:rPr>
          <w:b/>
        </w:rPr>
        <w:tab/>
      </w:r>
      <w:r w:rsidRPr="00645019">
        <w:rPr>
          <w:b/>
        </w:rPr>
        <w:t>Submitted To:</w:t>
      </w:r>
    </w:p>
    <w:p w:rsidR="00CC07ED" w:rsidRDefault="00196DC7" w:rsidP="00196DC7">
      <w:pPr>
        <w:tabs>
          <w:tab w:val="left" w:pos="1118"/>
        </w:tabs>
      </w:pPr>
      <w:r>
        <w:t>Student Name:</w:t>
      </w:r>
      <w:r>
        <w:tab/>
      </w:r>
      <w:r w:rsidR="00CC07ED" w:rsidRPr="00CC07ED">
        <w:rPr>
          <w:b/>
        </w:rPr>
        <w:t>Dipesh Tha Shrestha</w:t>
      </w:r>
      <w:r w:rsidR="00CC07ED">
        <w:tab/>
      </w:r>
      <w:r w:rsidR="00CC07ED">
        <w:tab/>
      </w:r>
      <w:r w:rsidR="00CC07ED">
        <w:tab/>
      </w:r>
      <w:r w:rsidR="00CC07ED">
        <w:tab/>
      </w:r>
      <w:r>
        <w:t xml:space="preserve"> Name:</w:t>
      </w:r>
      <w:r>
        <w:tab/>
      </w:r>
      <w:r w:rsidR="00CC07ED" w:rsidRPr="00CC07ED">
        <w:rPr>
          <w:b/>
        </w:rPr>
        <w:t>Gaurav Ojha</w:t>
      </w:r>
      <w:r>
        <w:tab/>
      </w:r>
      <w:r>
        <w:tab/>
      </w:r>
      <w:r>
        <w:tab/>
      </w:r>
    </w:p>
    <w:p w:rsidR="00196DC7" w:rsidRPr="00CC07ED" w:rsidRDefault="00196DC7" w:rsidP="00196DC7">
      <w:pPr>
        <w:tabs>
          <w:tab w:val="left" w:pos="1118"/>
        </w:tabs>
        <w:rPr>
          <w:b/>
        </w:rPr>
      </w:pPr>
      <w:r>
        <w:t xml:space="preserve">Semester: </w:t>
      </w:r>
      <w:r w:rsidR="00CC07ED" w:rsidRPr="00CC07ED">
        <w:rPr>
          <w:b/>
        </w:rPr>
        <w:t>Second</w:t>
      </w:r>
    </w:p>
    <w:p w:rsidR="00196DC7" w:rsidRDefault="00196DC7" w:rsidP="00196DC7">
      <w:pPr>
        <w:tabs>
          <w:tab w:val="left" w:pos="1118"/>
        </w:tabs>
      </w:pPr>
      <w:r w:rsidRPr="003A55EC">
        <w:t>Intake</w:t>
      </w:r>
      <w:r w:rsidRPr="00CC07ED">
        <w:rPr>
          <w:b/>
        </w:rPr>
        <w:t>:</w:t>
      </w:r>
      <w:r w:rsidR="00CC07ED" w:rsidRPr="00CC07ED">
        <w:rPr>
          <w:b/>
        </w:rPr>
        <w:t xml:space="preserve"> 2019</w:t>
      </w:r>
      <w:r w:rsidR="00A46B84">
        <w:rPr>
          <w:b/>
        </w:rPr>
        <w:t xml:space="preserve"> September</w:t>
      </w:r>
    </w:p>
    <w:p w:rsidR="00674FF8" w:rsidRDefault="00196DC7" w:rsidP="00196DC7">
      <w:pPr>
        <w:pStyle w:val="ListParagraph"/>
        <w:numPr>
          <w:ilvl w:val="0"/>
          <w:numId w:val="1"/>
        </w:numPr>
        <w:rPr>
          <w:sz w:val="32"/>
          <w:szCs w:val="32"/>
        </w:rPr>
      </w:pPr>
      <w:r w:rsidRPr="00196DC7">
        <w:rPr>
          <w:sz w:val="32"/>
          <w:szCs w:val="32"/>
        </w:rPr>
        <w:lastRenderedPageBreak/>
        <w:t>Define small group communication and also discuss characteristics of small</w:t>
      </w:r>
      <w:r>
        <w:rPr>
          <w:sz w:val="32"/>
          <w:szCs w:val="32"/>
        </w:rPr>
        <w:t xml:space="preserve"> </w:t>
      </w:r>
      <w:r w:rsidRPr="00196DC7">
        <w:rPr>
          <w:sz w:val="32"/>
          <w:szCs w:val="32"/>
        </w:rPr>
        <w:t>group communication.</w:t>
      </w:r>
    </w:p>
    <w:p w:rsidR="00196DC7" w:rsidRDefault="00196DC7" w:rsidP="00196DC7">
      <w:pPr>
        <w:ind w:left="360"/>
        <w:rPr>
          <w:rFonts w:cstheme="minorHAnsi"/>
          <w:color w:val="222222"/>
          <w:sz w:val="28"/>
          <w:szCs w:val="28"/>
          <w:shd w:val="clear" w:color="auto" w:fill="FFFFFF"/>
        </w:rPr>
      </w:pPr>
      <w:r>
        <w:rPr>
          <w:sz w:val="32"/>
          <w:szCs w:val="32"/>
        </w:rPr>
        <w:t>=</w:t>
      </w:r>
      <w:r w:rsidRPr="00196DC7">
        <w:rPr>
          <w:rStyle w:val="marginterm"/>
          <w:color w:val="000000"/>
          <w:sz w:val="28"/>
          <w:szCs w:val="28"/>
          <w:shd w:val="clear" w:color="auto" w:fill="FFFFFF"/>
        </w:rPr>
        <w:t>Small group communication</w:t>
      </w:r>
      <w:r w:rsidRPr="00196DC7">
        <w:rPr>
          <w:color w:val="000000"/>
          <w:sz w:val="28"/>
          <w:szCs w:val="28"/>
          <w:shd w:val="clear" w:color="auto" w:fill="FFFFFF"/>
        </w:rPr>
        <w:t> refers to interactions among three or more people who are connected through a common purpose, mutual influence, and a shared identity.</w:t>
      </w:r>
      <w:r w:rsidRPr="00196DC7">
        <w:rPr>
          <w:rFonts w:ascii="Arial" w:hAnsi="Arial" w:cs="Arial"/>
          <w:color w:val="222222"/>
          <w:sz w:val="21"/>
          <w:szCs w:val="21"/>
          <w:shd w:val="clear" w:color="auto" w:fill="FFFFFF"/>
        </w:rPr>
        <w:t xml:space="preserve"> </w:t>
      </w:r>
      <w:r w:rsidRPr="00196DC7">
        <w:rPr>
          <w:rFonts w:cstheme="minorHAnsi"/>
          <w:color w:val="222222"/>
          <w:sz w:val="28"/>
          <w:szCs w:val="28"/>
          <w:shd w:val="clear" w:color="auto" w:fill="FFFFFF"/>
        </w:rPr>
        <w:t xml:space="preserve">Communication in small groups consists of three or more people who share a common goal and communicate collectively to achieve it. </w:t>
      </w:r>
    </w:p>
    <w:p w:rsidR="00196DC7" w:rsidRDefault="00196DC7" w:rsidP="002438CE">
      <w:pPr>
        <w:ind w:left="360"/>
        <w:rPr>
          <w:color w:val="000000"/>
          <w:sz w:val="27"/>
          <w:szCs w:val="27"/>
          <w:shd w:val="clear" w:color="auto" w:fill="FFFFFF"/>
        </w:rPr>
      </w:pPr>
      <w:r>
        <w:rPr>
          <w:color w:val="000000"/>
          <w:sz w:val="27"/>
          <w:szCs w:val="27"/>
          <w:shd w:val="clear" w:color="auto" w:fill="FFFFFF"/>
        </w:rPr>
        <w:t>The characteristics of Small Group Communication are:</w:t>
      </w:r>
    </w:p>
    <w:p w:rsidR="00612CA3" w:rsidRDefault="00612CA3" w:rsidP="00612CA3">
      <w:pPr>
        <w:pStyle w:val="Heading2"/>
        <w:spacing w:before="0" w:beforeAutospacing="0" w:after="0" w:afterAutospacing="0" w:line="439" w:lineRule="atLeast"/>
        <w:ind w:left="720"/>
        <w:rPr>
          <w:rFonts w:ascii="Calibri" w:hAnsi="Calibri" w:cs="Calibri"/>
          <w:color w:val="333333"/>
          <w:sz w:val="25"/>
          <w:szCs w:val="25"/>
        </w:rPr>
      </w:pPr>
    </w:p>
    <w:p w:rsidR="00612CA3" w:rsidRDefault="00612CA3" w:rsidP="00612CA3">
      <w:pPr>
        <w:pStyle w:val="Heading2"/>
        <w:spacing w:before="0" w:beforeAutospacing="0" w:after="0" w:afterAutospacing="0" w:line="439" w:lineRule="atLeast"/>
        <w:ind w:left="720"/>
        <w:rPr>
          <w:rFonts w:ascii="Calibri" w:hAnsi="Calibri" w:cs="Calibri"/>
          <w:color w:val="333333"/>
          <w:sz w:val="32"/>
          <w:szCs w:val="32"/>
        </w:rPr>
      </w:pPr>
      <w:r w:rsidRPr="00612CA3">
        <w:rPr>
          <w:rFonts w:ascii="Calibri" w:hAnsi="Calibri" w:cs="Calibri"/>
          <w:color w:val="333333"/>
          <w:sz w:val="32"/>
          <w:szCs w:val="32"/>
        </w:rPr>
        <w:t>Interdependence</w:t>
      </w:r>
      <w:r>
        <w:rPr>
          <w:rFonts w:ascii="Calibri" w:hAnsi="Calibri" w:cs="Calibri"/>
          <w:color w:val="333333"/>
          <w:sz w:val="32"/>
          <w:szCs w:val="32"/>
        </w:rPr>
        <w:t>:</w:t>
      </w:r>
    </w:p>
    <w:p w:rsidR="0096238C" w:rsidRDefault="0096238C" w:rsidP="0096238C">
      <w:pPr>
        <w:pStyle w:val="Heading2"/>
        <w:spacing w:before="0" w:beforeAutospacing="0" w:after="0" w:afterAutospacing="0" w:line="439" w:lineRule="atLeast"/>
        <w:rPr>
          <w:rFonts w:asciiTheme="minorHAnsi" w:hAnsiTheme="minorHAnsi" w:cstheme="minorHAnsi"/>
          <w:b w:val="0"/>
          <w:sz w:val="28"/>
          <w:szCs w:val="28"/>
        </w:rPr>
      </w:pPr>
      <w:r w:rsidRPr="0096238C">
        <w:rPr>
          <w:rFonts w:asciiTheme="minorHAnsi" w:hAnsiTheme="minorHAnsi" w:cstheme="minorHAnsi"/>
          <w:b w:val="0"/>
          <w:sz w:val="28"/>
          <w:szCs w:val="28"/>
        </w:rPr>
        <w:t>In a small group, interdependence occurs when members coordinate their efforts to accomplish their task. When something happens to, or affects, one group member, it will impact the rest of the group members—that is, interdependence means that any group member’s behavior influences both group members’ task behaviors and their relational behavior</w:t>
      </w:r>
    </w:p>
    <w:p w:rsidR="0096238C" w:rsidRPr="0096238C" w:rsidRDefault="0096238C" w:rsidP="0096238C">
      <w:pPr>
        <w:pStyle w:val="Heading2"/>
        <w:spacing w:before="0" w:beforeAutospacing="0" w:after="0" w:afterAutospacing="0" w:line="439" w:lineRule="atLeast"/>
        <w:rPr>
          <w:rFonts w:asciiTheme="minorHAnsi" w:hAnsiTheme="minorHAnsi" w:cstheme="minorHAnsi"/>
          <w:b w:val="0"/>
          <w:color w:val="333333"/>
          <w:sz w:val="28"/>
          <w:szCs w:val="28"/>
        </w:rPr>
      </w:pPr>
    </w:p>
    <w:p w:rsidR="00966EEC" w:rsidRPr="008D2C71" w:rsidRDefault="00612CA3" w:rsidP="00341FA6">
      <w:pPr>
        <w:pStyle w:val="Heading2"/>
        <w:spacing w:before="0" w:beforeAutospacing="0" w:after="0" w:afterAutospacing="0" w:line="439" w:lineRule="atLeast"/>
        <w:ind w:left="720"/>
        <w:rPr>
          <w:rFonts w:asciiTheme="minorHAnsi" w:hAnsiTheme="minorHAnsi" w:cstheme="minorHAnsi"/>
          <w:color w:val="333333"/>
          <w:sz w:val="32"/>
          <w:szCs w:val="32"/>
        </w:rPr>
      </w:pPr>
      <w:r w:rsidRPr="008D2C71">
        <w:rPr>
          <w:rFonts w:asciiTheme="minorHAnsi" w:hAnsiTheme="minorHAnsi" w:cstheme="minorHAnsi"/>
          <w:color w:val="333333"/>
          <w:sz w:val="32"/>
          <w:szCs w:val="32"/>
        </w:rPr>
        <w:t>Small sized:</w:t>
      </w:r>
    </w:p>
    <w:p w:rsidR="00612CA3" w:rsidRPr="00612CA3" w:rsidRDefault="00612CA3" w:rsidP="00612CA3">
      <w:pPr>
        <w:pStyle w:val="Heading2"/>
        <w:spacing w:before="0" w:beforeAutospacing="0" w:after="0" w:afterAutospacing="0" w:line="439" w:lineRule="atLeast"/>
        <w:rPr>
          <w:rFonts w:asciiTheme="minorHAnsi" w:hAnsiTheme="minorHAnsi" w:cstheme="minorHAnsi"/>
          <w:b w:val="0"/>
          <w:color w:val="333333"/>
          <w:sz w:val="28"/>
          <w:szCs w:val="28"/>
        </w:rPr>
      </w:pPr>
      <w:r w:rsidRPr="00612CA3">
        <w:rPr>
          <w:rFonts w:asciiTheme="minorHAnsi" w:hAnsiTheme="minorHAnsi" w:cstheme="minorHAnsi"/>
          <w:b w:val="0"/>
          <w:sz w:val="28"/>
          <w:szCs w:val="28"/>
        </w:rPr>
        <w:t>There is no set number of members for the ideal small</w:t>
      </w:r>
      <w:r>
        <w:t xml:space="preserve"> </w:t>
      </w:r>
      <w:r w:rsidRPr="00612CA3">
        <w:rPr>
          <w:rFonts w:asciiTheme="minorHAnsi" w:hAnsiTheme="minorHAnsi" w:cstheme="minorHAnsi"/>
          <w:b w:val="0"/>
          <w:sz w:val="28"/>
          <w:szCs w:val="28"/>
        </w:rPr>
        <w:t>group. A small group requires a minimum of three people (because two people would be a pair or dyad), but the upper range of group size is contingent on the purpose of the group. When groups grow beyond fifteen to twenty members, it becomes difficult to consider them a small group based on the previous definition</w:t>
      </w:r>
    </w:p>
    <w:p w:rsidR="00966EEC" w:rsidRPr="00612CA3" w:rsidRDefault="00966EEC" w:rsidP="00341FA6">
      <w:pPr>
        <w:pStyle w:val="Heading2"/>
        <w:spacing w:before="0" w:beforeAutospacing="0" w:after="0" w:afterAutospacing="0" w:line="439" w:lineRule="atLeast"/>
        <w:ind w:left="720"/>
        <w:rPr>
          <w:rFonts w:asciiTheme="minorHAnsi" w:hAnsiTheme="minorHAnsi" w:cstheme="minorHAnsi"/>
          <w:b w:val="0"/>
          <w:color w:val="333333"/>
          <w:sz w:val="28"/>
          <w:szCs w:val="28"/>
        </w:rPr>
      </w:pPr>
    </w:p>
    <w:p w:rsidR="00966EEC" w:rsidRDefault="008D2C71" w:rsidP="00341FA6">
      <w:pPr>
        <w:pStyle w:val="Heading2"/>
        <w:spacing w:before="0" w:beforeAutospacing="0" w:after="0" w:afterAutospacing="0" w:line="439" w:lineRule="atLeast"/>
        <w:ind w:left="720"/>
        <w:rPr>
          <w:rFonts w:asciiTheme="minorHAnsi" w:hAnsiTheme="minorHAnsi" w:cstheme="minorHAnsi"/>
          <w:color w:val="333333"/>
          <w:sz w:val="32"/>
          <w:szCs w:val="32"/>
        </w:rPr>
      </w:pPr>
      <w:r w:rsidRPr="008D2C71">
        <w:rPr>
          <w:rFonts w:asciiTheme="minorHAnsi" w:hAnsiTheme="minorHAnsi" w:cstheme="minorHAnsi"/>
          <w:color w:val="333333"/>
          <w:sz w:val="32"/>
          <w:szCs w:val="32"/>
        </w:rPr>
        <w:t>Shared identity</w:t>
      </w:r>
      <w:r>
        <w:rPr>
          <w:rFonts w:asciiTheme="minorHAnsi" w:hAnsiTheme="minorHAnsi" w:cstheme="minorHAnsi"/>
          <w:color w:val="333333"/>
          <w:sz w:val="32"/>
          <w:szCs w:val="32"/>
        </w:rPr>
        <w:t>:</w:t>
      </w:r>
    </w:p>
    <w:p w:rsidR="00966EEC" w:rsidRDefault="008D2C71" w:rsidP="000128C6">
      <w:pPr>
        <w:pStyle w:val="Heading2"/>
        <w:spacing w:before="0" w:beforeAutospacing="0" w:after="0" w:afterAutospacing="0" w:line="439" w:lineRule="atLeast"/>
        <w:rPr>
          <w:rFonts w:asciiTheme="minorHAnsi" w:hAnsiTheme="minorHAnsi" w:cstheme="minorHAnsi"/>
          <w:b w:val="0"/>
          <w:color w:val="333333"/>
          <w:sz w:val="28"/>
          <w:szCs w:val="28"/>
        </w:rPr>
      </w:pPr>
      <w:r w:rsidRPr="008D2C71">
        <w:rPr>
          <w:rFonts w:asciiTheme="minorHAnsi" w:hAnsiTheme="minorHAnsi" w:cstheme="minorHAnsi"/>
          <w:b w:val="0"/>
          <w:sz w:val="28"/>
          <w:szCs w:val="28"/>
        </w:rPr>
        <w:t xml:space="preserve">The shared identity of a group manifests in several ways. Groups may have official charters or mission and vision statements that lay out the identity of a group. Group identity is often formed around a shared goal and/or previous accomplishments, which adds dynamism to the group as it looks toward the future and back on the past to inform its present. Shared identity can also be </w:t>
      </w:r>
      <w:r w:rsidRPr="008D2C71">
        <w:rPr>
          <w:rFonts w:asciiTheme="minorHAnsi" w:hAnsiTheme="minorHAnsi" w:cstheme="minorHAnsi"/>
          <w:b w:val="0"/>
          <w:sz w:val="28"/>
          <w:szCs w:val="28"/>
        </w:rPr>
        <w:lastRenderedPageBreak/>
        <w:t>exhibited through group names, slogans, songs, handshakes, clothing, or other symbols.</w:t>
      </w:r>
    </w:p>
    <w:p w:rsidR="000128C6" w:rsidRDefault="000128C6" w:rsidP="000128C6">
      <w:pPr>
        <w:pStyle w:val="Heading2"/>
        <w:spacing w:before="0" w:beforeAutospacing="0" w:after="0" w:afterAutospacing="0" w:line="439" w:lineRule="atLeast"/>
        <w:rPr>
          <w:rFonts w:asciiTheme="minorHAnsi" w:hAnsiTheme="minorHAnsi" w:cstheme="minorHAnsi"/>
          <w:b w:val="0"/>
          <w:color w:val="333333"/>
          <w:sz w:val="28"/>
          <w:szCs w:val="28"/>
        </w:rPr>
      </w:pPr>
    </w:p>
    <w:p w:rsidR="006E6064" w:rsidRDefault="006E6064" w:rsidP="006E6064">
      <w:pPr>
        <w:pStyle w:val="Heading2"/>
        <w:spacing w:before="0" w:beforeAutospacing="0" w:after="0" w:afterAutospacing="0" w:line="439" w:lineRule="atLeast"/>
        <w:rPr>
          <w:rFonts w:ascii="Calibri" w:hAnsi="Calibri" w:cs="Calibri"/>
          <w:color w:val="333333"/>
          <w:sz w:val="32"/>
          <w:szCs w:val="32"/>
        </w:rPr>
      </w:pPr>
      <w:r w:rsidRPr="006E6064">
        <w:rPr>
          <w:rFonts w:ascii="Calibri" w:hAnsi="Calibri" w:cs="Calibri"/>
          <w:color w:val="333333"/>
          <w:sz w:val="32"/>
          <w:szCs w:val="32"/>
        </w:rPr>
        <w:t>Immediate feedback capability</w:t>
      </w:r>
      <w:r>
        <w:rPr>
          <w:rFonts w:ascii="Calibri" w:hAnsi="Calibri" w:cs="Calibri"/>
          <w:color w:val="333333"/>
          <w:sz w:val="32"/>
          <w:szCs w:val="32"/>
        </w:rPr>
        <w:t>:</w:t>
      </w:r>
    </w:p>
    <w:p w:rsidR="006E6064" w:rsidRDefault="006E6064" w:rsidP="006E6064">
      <w:pPr>
        <w:pStyle w:val="Heading2"/>
        <w:spacing w:before="0" w:beforeAutospacing="0" w:after="0" w:afterAutospacing="0" w:line="439" w:lineRule="atLeast"/>
        <w:rPr>
          <w:rFonts w:asciiTheme="minorHAnsi" w:hAnsiTheme="minorHAnsi" w:cstheme="minorHAnsi"/>
          <w:b w:val="0"/>
          <w:sz w:val="28"/>
          <w:szCs w:val="28"/>
        </w:rPr>
      </w:pPr>
      <w:r w:rsidRPr="006E6064">
        <w:rPr>
          <w:rFonts w:asciiTheme="minorHAnsi" w:hAnsiTheme="minorHAnsi" w:cstheme="minorHAnsi"/>
          <w:b w:val="0"/>
          <w:sz w:val="28"/>
          <w:szCs w:val="28"/>
        </w:rPr>
        <w:t>feedback is offering and receiving information in various forms that enables adaptation and learning, both for individuals and the group as a whole. Feedback lets us know what's working and what's not, helping us stay on track for achieving our goals</w:t>
      </w:r>
      <w:r>
        <w:rPr>
          <w:rFonts w:asciiTheme="minorHAnsi" w:hAnsiTheme="minorHAnsi" w:cstheme="minorHAnsi"/>
          <w:b w:val="0"/>
          <w:sz w:val="28"/>
          <w:szCs w:val="28"/>
        </w:rPr>
        <w:t xml:space="preserve">. As the size of the group is </w:t>
      </w:r>
      <w:r w:rsidR="0054155D">
        <w:rPr>
          <w:rFonts w:asciiTheme="minorHAnsi" w:hAnsiTheme="minorHAnsi" w:cstheme="minorHAnsi"/>
          <w:b w:val="0"/>
          <w:sz w:val="28"/>
          <w:szCs w:val="28"/>
        </w:rPr>
        <w:t>small,</w:t>
      </w:r>
      <w:r>
        <w:rPr>
          <w:rFonts w:asciiTheme="minorHAnsi" w:hAnsiTheme="minorHAnsi" w:cstheme="minorHAnsi"/>
          <w:b w:val="0"/>
          <w:sz w:val="28"/>
          <w:szCs w:val="28"/>
        </w:rPr>
        <w:t xml:space="preserve"> the feedback comes fast and immediate.</w:t>
      </w:r>
    </w:p>
    <w:p w:rsidR="0054155D" w:rsidRDefault="0054155D" w:rsidP="006E6064">
      <w:pPr>
        <w:pStyle w:val="Heading2"/>
        <w:spacing w:before="0" w:beforeAutospacing="0" w:after="0" w:afterAutospacing="0" w:line="439" w:lineRule="atLeast"/>
        <w:rPr>
          <w:rFonts w:asciiTheme="minorHAnsi" w:hAnsiTheme="minorHAnsi" w:cstheme="minorHAnsi"/>
          <w:b w:val="0"/>
          <w:sz w:val="28"/>
          <w:szCs w:val="28"/>
        </w:rPr>
      </w:pPr>
    </w:p>
    <w:p w:rsidR="0054155D" w:rsidRDefault="0054155D" w:rsidP="0054155D">
      <w:pPr>
        <w:pStyle w:val="Heading2"/>
        <w:spacing w:before="0" w:beforeAutospacing="0" w:after="0" w:afterAutospacing="0" w:line="439" w:lineRule="atLeast"/>
        <w:ind w:left="720"/>
        <w:rPr>
          <w:rFonts w:ascii="Calibri" w:hAnsi="Calibri" w:cs="Calibri"/>
          <w:color w:val="333333"/>
          <w:sz w:val="32"/>
          <w:szCs w:val="25"/>
        </w:rPr>
      </w:pPr>
      <w:r w:rsidRPr="0054155D">
        <w:rPr>
          <w:rFonts w:ascii="Calibri" w:hAnsi="Calibri" w:cs="Calibri"/>
          <w:color w:val="333333"/>
          <w:sz w:val="32"/>
          <w:szCs w:val="25"/>
        </w:rPr>
        <w:t>Equal Opportunity to communicate</w:t>
      </w:r>
      <w:r>
        <w:rPr>
          <w:rFonts w:ascii="Calibri" w:hAnsi="Calibri" w:cs="Calibri"/>
          <w:color w:val="333333"/>
          <w:sz w:val="32"/>
          <w:szCs w:val="25"/>
        </w:rPr>
        <w:t>:</w:t>
      </w:r>
    </w:p>
    <w:p w:rsidR="0054155D" w:rsidRDefault="0054155D" w:rsidP="0054155D">
      <w:pPr>
        <w:pStyle w:val="Heading2"/>
        <w:spacing w:before="0" w:beforeAutospacing="0" w:after="0" w:afterAutospacing="0" w:line="439" w:lineRule="atLeast"/>
        <w:rPr>
          <w:rFonts w:asciiTheme="minorHAnsi" w:hAnsiTheme="minorHAnsi" w:cstheme="minorHAnsi"/>
          <w:b w:val="0"/>
          <w:sz w:val="28"/>
          <w:szCs w:val="28"/>
        </w:rPr>
      </w:pPr>
      <w:r w:rsidRPr="0054155D">
        <w:rPr>
          <w:rFonts w:asciiTheme="minorHAnsi" w:hAnsiTheme="minorHAnsi" w:cstheme="minorHAnsi"/>
          <w:b w:val="0"/>
          <w:sz w:val="28"/>
          <w:szCs w:val="28"/>
        </w:rPr>
        <w:t>Equal opportunity is a state of fairness in which job applicants are treated similarly, unhampered by artificial barriers or prejudices or preferences, except when particular distinctions can be explicitly justified.</w:t>
      </w:r>
      <w:r>
        <w:rPr>
          <w:rFonts w:asciiTheme="minorHAnsi" w:hAnsiTheme="minorHAnsi" w:cstheme="minorHAnsi"/>
          <w:b w:val="0"/>
          <w:sz w:val="28"/>
          <w:szCs w:val="28"/>
        </w:rPr>
        <w:t xml:space="preserve"> Due to small sized group, everyone in the group get the equal chance to express their feeling and idea.</w:t>
      </w:r>
    </w:p>
    <w:p w:rsidR="0054155D" w:rsidRPr="0054155D" w:rsidRDefault="0054155D" w:rsidP="0054155D">
      <w:pPr>
        <w:pStyle w:val="Heading2"/>
        <w:spacing w:before="0" w:beforeAutospacing="0" w:after="0" w:afterAutospacing="0" w:line="439" w:lineRule="atLeast"/>
        <w:rPr>
          <w:rFonts w:asciiTheme="minorHAnsi" w:hAnsiTheme="minorHAnsi" w:cstheme="minorHAnsi"/>
          <w:b w:val="0"/>
          <w:color w:val="333333"/>
          <w:sz w:val="28"/>
          <w:szCs w:val="28"/>
        </w:rPr>
      </w:pPr>
      <w:r>
        <w:rPr>
          <w:rFonts w:asciiTheme="minorHAnsi" w:hAnsiTheme="minorHAnsi" w:cstheme="minorHAnsi"/>
          <w:b w:val="0"/>
          <w:sz w:val="28"/>
          <w:szCs w:val="28"/>
        </w:rPr>
        <w:t>Everyone can communicate with each other and everyone can share their idea in the group.</w:t>
      </w:r>
    </w:p>
    <w:p w:rsidR="0054155D" w:rsidRPr="0054155D" w:rsidRDefault="0054155D" w:rsidP="006E6064">
      <w:pPr>
        <w:pStyle w:val="Heading2"/>
        <w:spacing w:before="0" w:beforeAutospacing="0" w:after="0" w:afterAutospacing="0" w:line="439" w:lineRule="atLeast"/>
        <w:rPr>
          <w:rFonts w:asciiTheme="minorHAnsi" w:hAnsiTheme="minorHAnsi" w:cstheme="minorHAnsi"/>
          <w:b w:val="0"/>
          <w:sz w:val="28"/>
          <w:szCs w:val="28"/>
        </w:rPr>
      </w:pPr>
    </w:p>
    <w:p w:rsidR="0054155D" w:rsidRDefault="0054155D" w:rsidP="006E6064">
      <w:pPr>
        <w:pStyle w:val="Heading2"/>
        <w:spacing w:before="0" w:beforeAutospacing="0" w:after="0" w:afterAutospacing="0" w:line="439" w:lineRule="atLeast"/>
        <w:rPr>
          <w:rFonts w:asciiTheme="minorHAnsi" w:hAnsiTheme="minorHAnsi" w:cstheme="minorHAnsi"/>
          <w:b w:val="0"/>
          <w:sz w:val="28"/>
          <w:szCs w:val="28"/>
        </w:rPr>
      </w:pPr>
    </w:p>
    <w:p w:rsidR="0054155D" w:rsidRPr="006E6064" w:rsidRDefault="0054155D" w:rsidP="006E6064">
      <w:pPr>
        <w:pStyle w:val="Heading2"/>
        <w:spacing w:before="0" w:beforeAutospacing="0" w:after="0" w:afterAutospacing="0" w:line="439" w:lineRule="atLeast"/>
        <w:rPr>
          <w:rFonts w:asciiTheme="minorHAnsi" w:hAnsiTheme="minorHAnsi" w:cstheme="minorHAnsi"/>
          <w:b w:val="0"/>
          <w:color w:val="333333"/>
          <w:sz w:val="28"/>
          <w:szCs w:val="28"/>
        </w:rPr>
      </w:pPr>
    </w:p>
    <w:p w:rsidR="006E6064" w:rsidRDefault="006E6064" w:rsidP="000128C6">
      <w:pPr>
        <w:pStyle w:val="Heading2"/>
        <w:spacing w:before="0" w:beforeAutospacing="0" w:after="0" w:afterAutospacing="0" w:line="439" w:lineRule="atLeast"/>
        <w:rPr>
          <w:rFonts w:asciiTheme="minorHAnsi" w:hAnsiTheme="minorHAnsi" w:cstheme="minorHAnsi"/>
          <w:b w:val="0"/>
          <w:color w:val="333333"/>
          <w:sz w:val="28"/>
          <w:szCs w:val="28"/>
        </w:rPr>
      </w:pPr>
    </w:p>
    <w:p w:rsidR="000128C6" w:rsidRPr="000128C6" w:rsidRDefault="000128C6" w:rsidP="000128C6">
      <w:pPr>
        <w:pStyle w:val="Heading2"/>
        <w:spacing w:before="0" w:beforeAutospacing="0" w:after="0" w:afterAutospacing="0" w:line="439" w:lineRule="atLeast"/>
        <w:rPr>
          <w:rFonts w:asciiTheme="minorHAnsi" w:hAnsiTheme="minorHAnsi" w:cstheme="minorHAnsi"/>
          <w:b w:val="0"/>
          <w:color w:val="333333"/>
          <w:sz w:val="28"/>
          <w:szCs w:val="28"/>
        </w:rPr>
      </w:pPr>
    </w:p>
    <w:p w:rsidR="00966EEC" w:rsidRDefault="00966EEC" w:rsidP="00966EEC">
      <w:pPr>
        <w:pStyle w:val="Heading2"/>
        <w:numPr>
          <w:ilvl w:val="0"/>
          <w:numId w:val="1"/>
        </w:numPr>
        <w:spacing w:before="0" w:beforeAutospacing="0" w:after="0" w:afterAutospacing="0" w:line="439" w:lineRule="atLeast"/>
        <w:rPr>
          <w:rFonts w:ascii="Calibri" w:hAnsi="Calibri" w:cs="Calibri"/>
          <w:color w:val="333333"/>
          <w:sz w:val="25"/>
          <w:szCs w:val="25"/>
        </w:rPr>
      </w:pPr>
      <w:r w:rsidRPr="00966EEC">
        <w:rPr>
          <w:rFonts w:asciiTheme="minorHAnsi" w:hAnsiTheme="minorHAnsi" w:cstheme="minorHAnsi"/>
          <w:color w:val="333333"/>
          <w:sz w:val="44"/>
          <w:szCs w:val="44"/>
        </w:rPr>
        <w:t>Describe types of small group with suitable examples</w:t>
      </w:r>
      <w:r w:rsidRPr="00966EEC">
        <w:rPr>
          <w:rFonts w:ascii="Calibri" w:hAnsi="Calibri" w:cs="Calibri"/>
          <w:color w:val="333333"/>
          <w:sz w:val="25"/>
          <w:szCs w:val="25"/>
        </w:rPr>
        <w:t>.</w:t>
      </w:r>
    </w:p>
    <w:p w:rsidR="00966EEC" w:rsidRDefault="00966EEC" w:rsidP="00966EEC">
      <w:pPr>
        <w:pStyle w:val="Heading2"/>
        <w:spacing w:before="0" w:beforeAutospacing="0" w:after="0" w:afterAutospacing="0" w:line="439" w:lineRule="atLeast"/>
        <w:rPr>
          <w:rFonts w:asciiTheme="minorHAnsi" w:hAnsiTheme="minorHAnsi" w:cstheme="minorHAnsi"/>
          <w:b w:val="0"/>
          <w:bCs w:val="0"/>
          <w:sz w:val="28"/>
          <w:szCs w:val="28"/>
        </w:rPr>
      </w:pPr>
      <w:r w:rsidRPr="00966EEC">
        <w:rPr>
          <w:rFonts w:asciiTheme="minorHAnsi" w:hAnsiTheme="minorHAnsi" w:cstheme="minorHAnsi"/>
          <w:b w:val="0"/>
          <w:bCs w:val="0"/>
          <w:sz w:val="28"/>
          <w:szCs w:val="28"/>
        </w:rPr>
        <w:t xml:space="preserve">=Small group communication </w:t>
      </w:r>
      <w:r w:rsidRPr="00966EEC">
        <w:rPr>
          <w:rFonts w:asciiTheme="minorHAnsi" w:hAnsiTheme="minorHAnsi" w:cstheme="minorHAnsi"/>
          <w:b w:val="0"/>
          <w:sz w:val="28"/>
          <w:szCs w:val="28"/>
        </w:rPr>
        <w:t>refers to communication among a small group of people who</w:t>
      </w:r>
      <w:r w:rsidRPr="00966EEC">
        <w:rPr>
          <w:rFonts w:asciiTheme="minorHAnsi" w:hAnsiTheme="minorHAnsi" w:cstheme="minorHAnsi"/>
          <w:sz w:val="28"/>
          <w:szCs w:val="28"/>
        </w:rPr>
        <w:t xml:space="preserve"> s</w:t>
      </w:r>
      <w:r w:rsidRPr="00966EEC">
        <w:rPr>
          <w:rFonts w:asciiTheme="minorHAnsi" w:hAnsiTheme="minorHAnsi" w:cstheme="minorHAnsi"/>
          <w:b w:val="0"/>
          <w:sz w:val="28"/>
          <w:szCs w:val="28"/>
        </w:rPr>
        <w:t>hare a</w:t>
      </w:r>
      <w:r w:rsidRPr="00966EEC">
        <w:rPr>
          <w:rFonts w:asciiTheme="minorHAnsi" w:hAnsiTheme="minorHAnsi" w:cstheme="minorHAnsi"/>
          <w:sz w:val="28"/>
          <w:szCs w:val="28"/>
        </w:rPr>
        <w:t xml:space="preserve"> </w:t>
      </w:r>
      <w:r w:rsidRPr="00966EEC">
        <w:rPr>
          <w:rFonts w:asciiTheme="minorHAnsi" w:hAnsiTheme="minorHAnsi" w:cstheme="minorHAnsi"/>
          <w:b w:val="0"/>
          <w:bCs w:val="0"/>
          <w:sz w:val="28"/>
          <w:szCs w:val="28"/>
        </w:rPr>
        <w:t>common purpose, who feel a sense of belonging to the group, and who exert influence on one another</w:t>
      </w:r>
      <w:r>
        <w:rPr>
          <w:rFonts w:asciiTheme="minorHAnsi" w:hAnsiTheme="minorHAnsi" w:cstheme="minorHAnsi"/>
          <w:b w:val="0"/>
          <w:bCs w:val="0"/>
          <w:sz w:val="28"/>
          <w:szCs w:val="28"/>
        </w:rPr>
        <w:t>.</w:t>
      </w:r>
    </w:p>
    <w:p w:rsidR="00966EEC" w:rsidRDefault="00966EEC" w:rsidP="00966EEC">
      <w:pPr>
        <w:pStyle w:val="Heading2"/>
        <w:spacing w:before="0" w:beforeAutospacing="0" w:after="0" w:afterAutospacing="0" w:line="439" w:lineRule="atLeast"/>
        <w:rPr>
          <w:rFonts w:asciiTheme="minorHAnsi" w:hAnsiTheme="minorHAnsi" w:cstheme="minorHAnsi"/>
          <w:b w:val="0"/>
          <w:bCs w:val="0"/>
          <w:sz w:val="28"/>
          <w:szCs w:val="28"/>
        </w:rPr>
      </w:pPr>
      <w:r>
        <w:rPr>
          <w:rFonts w:asciiTheme="minorHAnsi" w:hAnsiTheme="minorHAnsi" w:cstheme="minorHAnsi"/>
          <w:b w:val="0"/>
          <w:bCs w:val="0"/>
          <w:sz w:val="28"/>
          <w:szCs w:val="28"/>
        </w:rPr>
        <w:t>The types of Small Group are:</w:t>
      </w:r>
    </w:p>
    <w:p w:rsidR="00573965" w:rsidRDefault="00573965" w:rsidP="00573965">
      <w:pPr>
        <w:pStyle w:val="Heading2"/>
        <w:numPr>
          <w:ilvl w:val="0"/>
          <w:numId w:val="5"/>
        </w:numPr>
        <w:spacing w:before="0" w:beforeAutospacing="0" w:after="0" w:afterAutospacing="0" w:line="439" w:lineRule="atLeast"/>
        <w:rPr>
          <w:rFonts w:asciiTheme="minorHAnsi" w:hAnsiTheme="minorHAnsi" w:cstheme="minorHAnsi"/>
          <w:b w:val="0"/>
          <w:bCs w:val="0"/>
          <w:sz w:val="28"/>
          <w:szCs w:val="28"/>
        </w:rPr>
      </w:pPr>
      <w:r>
        <w:rPr>
          <w:rFonts w:asciiTheme="minorHAnsi" w:hAnsiTheme="minorHAnsi" w:cstheme="minorHAnsi"/>
          <w:b w:val="0"/>
          <w:bCs w:val="0"/>
          <w:sz w:val="28"/>
          <w:szCs w:val="28"/>
        </w:rPr>
        <w:lastRenderedPageBreak/>
        <w:t>Assigned Groups</w:t>
      </w:r>
    </w:p>
    <w:p w:rsidR="00573965" w:rsidRDefault="00573965" w:rsidP="00573965">
      <w:pPr>
        <w:pStyle w:val="Heading2"/>
        <w:numPr>
          <w:ilvl w:val="0"/>
          <w:numId w:val="5"/>
        </w:numPr>
        <w:spacing w:before="0" w:beforeAutospacing="0" w:after="0" w:afterAutospacing="0" w:line="439" w:lineRule="atLeast"/>
        <w:rPr>
          <w:rFonts w:asciiTheme="minorHAnsi" w:hAnsiTheme="minorHAnsi" w:cstheme="minorHAnsi"/>
          <w:b w:val="0"/>
          <w:bCs w:val="0"/>
          <w:sz w:val="28"/>
          <w:szCs w:val="28"/>
        </w:rPr>
      </w:pPr>
      <w:r>
        <w:rPr>
          <w:rFonts w:asciiTheme="minorHAnsi" w:hAnsiTheme="minorHAnsi" w:cstheme="minorHAnsi"/>
          <w:b w:val="0"/>
          <w:bCs w:val="0"/>
          <w:sz w:val="28"/>
          <w:szCs w:val="28"/>
        </w:rPr>
        <w:t>Emergent Groups</w:t>
      </w:r>
    </w:p>
    <w:p w:rsidR="00573965" w:rsidRDefault="00573965" w:rsidP="00573965">
      <w:pPr>
        <w:pStyle w:val="Heading2"/>
        <w:numPr>
          <w:ilvl w:val="0"/>
          <w:numId w:val="5"/>
        </w:numPr>
        <w:spacing w:before="0" w:beforeAutospacing="0" w:after="0" w:afterAutospacing="0" w:line="439" w:lineRule="atLeast"/>
        <w:rPr>
          <w:rFonts w:asciiTheme="minorHAnsi" w:hAnsiTheme="minorHAnsi" w:cstheme="minorHAnsi"/>
          <w:b w:val="0"/>
          <w:bCs w:val="0"/>
          <w:sz w:val="28"/>
          <w:szCs w:val="28"/>
        </w:rPr>
      </w:pPr>
      <w:r>
        <w:rPr>
          <w:rFonts w:asciiTheme="minorHAnsi" w:hAnsiTheme="minorHAnsi" w:cstheme="minorHAnsi"/>
          <w:b w:val="0"/>
          <w:bCs w:val="0"/>
          <w:sz w:val="28"/>
          <w:szCs w:val="28"/>
        </w:rPr>
        <w:t>Task-oriented Groups</w:t>
      </w:r>
    </w:p>
    <w:p w:rsidR="00573965" w:rsidRDefault="00D23705" w:rsidP="00573965">
      <w:pPr>
        <w:pStyle w:val="Heading2"/>
        <w:numPr>
          <w:ilvl w:val="0"/>
          <w:numId w:val="5"/>
        </w:numPr>
        <w:spacing w:before="0" w:beforeAutospacing="0" w:after="0" w:afterAutospacing="0" w:line="439" w:lineRule="atLeast"/>
        <w:rPr>
          <w:rFonts w:asciiTheme="minorHAnsi" w:hAnsiTheme="minorHAnsi" w:cstheme="minorHAnsi"/>
          <w:b w:val="0"/>
          <w:bCs w:val="0"/>
          <w:sz w:val="28"/>
          <w:szCs w:val="28"/>
        </w:rPr>
      </w:pPr>
      <w:r>
        <w:rPr>
          <w:rFonts w:asciiTheme="minorHAnsi" w:hAnsiTheme="minorHAnsi" w:cstheme="minorHAnsi"/>
          <w:b w:val="0"/>
          <w:bCs w:val="0"/>
          <w:sz w:val="28"/>
          <w:szCs w:val="28"/>
        </w:rPr>
        <w:t>Relationship</w:t>
      </w:r>
      <w:r w:rsidR="00573965">
        <w:rPr>
          <w:rFonts w:asciiTheme="minorHAnsi" w:hAnsiTheme="minorHAnsi" w:cstheme="minorHAnsi"/>
          <w:b w:val="0"/>
          <w:bCs w:val="0"/>
          <w:sz w:val="28"/>
          <w:szCs w:val="28"/>
        </w:rPr>
        <w:t>-oriented Groups</w:t>
      </w:r>
    </w:p>
    <w:p w:rsidR="000755A6" w:rsidRDefault="000755A6" w:rsidP="00573965">
      <w:pPr>
        <w:pStyle w:val="Heading2"/>
        <w:spacing w:before="0" w:beforeAutospacing="0" w:after="0" w:afterAutospacing="0" w:line="439" w:lineRule="atLeast"/>
        <w:ind w:left="720"/>
        <w:rPr>
          <w:rFonts w:asciiTheme="minorHAnsi" w:hAnsiTheme="minorHAnsi" w:cstheme="minorHAnsi"/>
          <w:b w:val="0"/>
          <w:bCs w:val="0"/>
          <w:sz w:val="28"/>
          <w:szCs w:val="28"/>
        </w:rPr>
      </w:pPr>
    </w:p>
    <w:p w:rsidR="00573965" w:rsidRPr="000755A6" w:rsidRDefault="00573965" w:rsidP="00573965">
      <w:pPr>
        <w:pStyle w:val="Heading2"/>
        <w:spacing w:before="0" w:beforeAutospacing="0" w:after="0" w:afterAutospacing="0" w:line="439" w:lineRule="atLeast"/>
        <w:ind w:left="720"/>
        <w:rPr>
          <w:rFonts w:asciiTheme="minorHAnsi" w:hAnsiTheme="minorHAnsi" w:cstheme="minorHAnsi"/>
          <w:bCs w:val="0"/>
          <w:sz w:val="32"/>
          <w:szCs w:val="32"/>
        </w:rPr>
      </w:pPr>
      <w:r w:rsidRPr="000755A6">
        <w:rPr>
          <w:rFonts w:asciiTheme="minorHAnsi" w:hAnsiTheme="minorHAnsi" w:cstheme="minorHAnsi"/>
          <w:bCs w:val="0"/>
          <w:sz w:val="32"/>
          <w:szCs w:val="32"/>
        </w:rPr>
        <w:t>Assigned Groups:</w:t>
      </w:r>
    </w:p>
    <w:p w:rsidR="00573965" w:rsidRPr="00573965" w:rsidRDefault="00573965" w:rsidP="00573965">
      <w:pPr>
        <w:pStyle w:val="NormalWeb"/>
        <w:rPr>
          <w:rFonts w:asciiTheme="minorHAnsi" w:hAnsiTheme="minorHAnsi" w:cstheme="minorHAnsi"/>
          <w:sz w:val="28"/>
          <w:szCs w:val="28"/>
        </w:rPr>
      </w:pPr>
      <w:r w:rsidRPr="00573965">
        <w:rPr>
          <w:rFonts w:asciiTheme="minorHAnsi" w:hAnsiTheme="minorHAnsi" w:cstheme="minorHAnsi"/>
          <w:sz w:val="28"/>
          <w:szCs w:val="28"/>
        </w:rPr>
        <w:t>Groups to which the article assignee is assigned or name of the group to which the current assignee belong.</w:t>
      </w:r>
    </w:p>
    <w:p w:rsidR="00002A9B" w:rsidRDefault="00573965" w:rsidP="00002A9B">
      <w:pPr>
        <w:rPr>
          <w:rFonts w:eastAsia="Aharoni" w:cstheme="minorHAnsi"/>
          <w:color w:val="333333"/>
          <w:sz w:val="28"/>
          <w:szCs w:val="28"/>
        </w:rPr>
      </w:pPr>
      <w:r w:rsidRPr="00573965">
        <w:rPr>
          <w:rFonts w:cstheme="minorHAnsi"/>
          <w:sz w:val="28"/>
          <w:szCs w:val="28"/>
        </w:rPr>
        <w:t>The assignee is the person who is responsible for the article at the current stage. The exact meaning of assignee changes as the article progresses through the life cycle</w:t>
      </w:r>
    </w:p>
    <w:p w:rsidR="00573965" w:rsidRDefault="00573965" w:rsidP="00573965">
      <w:pPr>
        <w:pStyle w:val="Heading2"/>
        <w:spacing w:before="0" w:beforeAutospacing="0" w:after="0" w:afterAutospacing="0" w:line="439" w:lineRule="atLeast"/>
        <w:rPr>
          <w:rFonts w:asciiTheme="minorHAnsi" w:hAnsiTheme="minorHAnsi" w:cstheme="minorHAnsi"/>
          <w:bCs w:val="0"/>
          <w:sz w:val="28"/>
          <w:szCs w:val="28"/>
        </w:rPr>
      </w:pPr>
      <w:bookmarkStart w:id="0" w:name="_GoBack"/>
      <w:bookmarkEnd w:id="0"/>
    </w:p>
    <w:p w:rsidR="000755A6" w:rsidRDefault="000755A6" w:rsidP="00573965">
      <w:pPr>
        <w:pStyle w:val="Heading2"/>
        <w:spacing w:before="0" w:beforeAutospacing="0" w:after="0" w:afterAutospacing="0" w:line="439" w:lineRule="atLeast"/>
        <w:rPr>
          <w:rFonts w:asciiTheme="minorHAnsi" w:hAnsiTheme="minorHAnsi" w:cstheme="minorHAnsi"/>
          <w:bCs w:val="0"/>
          <w:sz w:val="28"/>
          <w:szCs w:val="28"/>
        </w:rPr>
      </w:pPr>
    </w:p>
    <w:p w:rsidR="000755A6" w:rsidRDefault="000755A6" w:rsidP="00573965">
      <w:pPr>
        <w:pStyle w:val="Heading2"/>
        <w:spacing w:before="0" w:beforeAutospacing="0" w:after="0" w:afterAutospacing="0" w:line="439" w:lineRule="atLeast"/>
        <w:rPr>
          <w:rFonts w:asciiTheme="minorHAnsi" w:hAnsiTheme="minorHAnsi" w:cstheme="minorHAnsi"/>
          <w:bCs w:val="0"/>
          <w:sz w:val="32"/>
          <w:szCs w:val="32"/>
        </w:rPr>
      </w:pPr>
      <w:r>
        <w:rPr>
          <w:rFonts w:asciiTheme="minorHAnsi" w:hAnsiTheme="minorHAnsi" w:cstheme="minorHAnsi"/>
          <w:bCs w:val="0"/>
          <w:sz w:val="32"/>
          <w:szCs w:val="32"/>
        </w:rPr>
        <w:t xml:space="preserve">     </w:t>
      </w:r>
      <w:r w:rsidRPr="000755A6">
        <w:rPr>
          <w:rFonts w:asciiTheme="minorHAnsi" w:hAnsiTheme="minorHAnsi" w:cstheme="minorHAnsi"/>
          <w:bCs w:val="0"/>
          <w:sz w:val="32"/>
          <w:szCs w:val="32"/>
        </w:rPr>
        <w:t>Emergent Groups</w:t>
      </w:r>
      <w:r>
        <w:rPr>
          <w:rFonts w:asciiTheme="minorHAnsi" w:hAnsiTheme="minorHAnsi" w:cstheme="minorHAnsi"/>
          <w:bCs w:val="0"/>
          <w:sz w:val="32"/>
          <w:szCs w:val="32"/>
        </w:rPr>
        <w:t>:</w:t>
      </w:r>
    </w:p>
    <w:p w:rsidR="0096238C" w:rsidRDefault="000755A6" w:rsidP="00573965">
      <w:pPr>
        <w:pStyle w:val="Heading2"/>
        <w:spacing w:before="0" w:beforeAutospacing="0" w:after="0" w:afterAutospacing="0" w:line="439" w:lineRule="atLeast"/>
        <w:rPr>
          <w:rFonts w:asciiTheme="minorHAnsi" w:hAnsiTheme="minorHAnsi" w:cstheme="minorHAnsi"/>
          <w:sz w:val="28"/>
          <w:szCs w:val="28"/>
        </w:rPr>
      </w:pPr>
      <w:r w:rsidRPr="000755A6">
        <w:rPr>
          <w:rFonts w:asciiTheme="minorHAnsi" w:hAnsiTheme="minorHAnsi" w:cstheme="minorHAnsi"/>
          <w:b w:val="0"/>
          <w:sz w:val="28"/>
          <w:szCs w:val="28"/>
        </w:rPr>
        <w:t xml:space="preserve">Emergent groups are individual citizens coming together to deal collectively with disasters, forming new and informal groups to do so. Many different local groups and organizations (formal or informal) that are not normally involved in emergencies may respond to a disaster by extending their regular tasks: </w:t>
      </w:r>
    </w:p>
    <w:p w:rsidR="0096238C" w:rsidRDefault="0096238C" w:rsidP="00573965">
      <w:pPr>
        <w:pStyle w:val="Heading2"/>
        <w:spacing w:before="0" w:beforeAutospacing="0" w:after="0" w:afterAutospacing="0" w:line="439" w:lineRule="atLeast"/>
        <w:rPr>
          <w:rFonts w:asciiTheme="minorHAnsi" w:hAnsiTheme="minorHAnsi" w:cstheme="minorHAnsi"/>
          <w:sz w:val="28"/>
          <w:szCs w:val="28"/>
        </w:rPr>
      </w:pPr>
    </w:p>
    <w:p w:rsidR="0096238C" w:rsidRDefault="0096238C" w:rsidP="00573965">
      <w:pPr>
        <w:pStyle w:val="Heading2"/>
        <w:spacing w:before="0" w:beforeAutospacing="0" w:after="0" w:afterAutospacing="0" w:line="439" w:lineRule="atLeast"/>
        <w:rPr>
          <w:rFonts w:asciiTheme="minorHAnsi" w:hAnsiTheme="minorHAnsi" w:cstheme="minorHAnsi"/>
          <w:sz w:val="28"/>
          <w:szCs w:val="28"/>
        </w:rPr>
      </w:pPr>
    </w:p>
    <w:p w:rsidR="000755A6" w:rsidRDefault="00805087" w:rsidP="00573965">
      <w:pPr>
        <w:pStyle w:val="Heading2"/>
        <w:spacing w:before="0" w:beforeAutospacing="0" w:after="0" w:afterAutospacing="0" w:line="439" w:lineRule="atLeast"/>
        <w:rPr>
          <w:rFonts w:asciiTheme="minorHAnsi" w:hAnsiTheme="minorHAnsi" w:cstheme="minorHAnsi"/>
          <w:bCs w:val="0"/>
          <w:sz w:val="32"/>
          <w:szCs w:val="32"/>
        </w:rPr>
      </w:pPr>
      <w:r>
        <w:rPr>
          <w:rFonts w:asciiTheme="minorHAnsi" w:hAnsiTheme="minorHAnsi" w:cstheme="minorHAnsi"/>
          <w:sz w:val="28"/>
          <w:szCs w:val="28"/>
        </w:rPr>
        <w:t xml:space="preserve"> </w:t>
      </w:r>
      <w:r w:rsidR="000755A6" w:rsidRPr="000755A6">
        <w:rPr>
          <w:rFonts w:asciiTheme="minorHAnsi" w:hAnsiTheme="minorHAnsi" w:cstheme="minorHAnsi"/>
          <w:bCs w:val="0"/>
          <w:sz w:val="32"/>
          <w:szCs w:val="32"/>
        </w:rPr>
        <w:t>Task-Oriented Group</w:t>
      </w:r>
      <w:r w:rsidR="000755A6">
        <w:rPr>
          <w:rFonts w:asciiTheme="minorHAnsi" w:hAnsiTheme="minorHAnsi" w:cstheme="minorHAnsi"/>
          <w:bCs w:val="0"/>
          <w:sz w:val="32"/>
          <w:szCs w:val="32"/>
        </w:rPr>
        <w:t>:</w:t>
      </w:r>
    </w:p>
    <w:p w:rsidR="000755A6" w:rsidRPr="000755A6" w:rsidRDefault="000755A6" w:rsidP="00573965">
      <w:pPr>
        <w:pStyle w:val="Heading2"/>
        <w:spacing w:before="0" w:beforeAutospacing="0" w:after="0" w:afterAutospacing="0" w:line="439" w:lineRule="atLeast"/>
        <w:rPr>
          <w:rFonts w:asciiTheme="minorHAnsi" w:hAnsiTheme="minorHAnsi" w:cstheme="minorHAnsi"/>
          <w:b w:val="0"/>
          <w:bCs w:val="0"/>
          <w:sz w:val="28"/>
          <w:szCs w:val="28"/>
        </w:rPr>
      </w:pPr>
      <w:r w:rsidRPr="000755A6">
        <w:rPr>
          <w:rFonts w:asciiTheme="minorHAnsi" w:hAnsiTheme="minorHAnsi" w:cstheme="minorHAnsi"/>
          <w:b w:val="0"/>
          <w:sz w:val="28"/>
          <w:szCs w:val="28"/>
        </w:rPr>
        <w:t>A group primarily devoted to solving a problem, providing a service, creating a product, or engaging in other goal-directed behavior is called Task-Oriented Group.</w:t>
      </w:r>
      <w:r w:rsidRPr="000755A6">
        <w:t xml:space="preserve"> </w:t>
      </w:r>
      <w:r w:rsidRPr="000755A6">
        <w:rPr>
          <w:rFonts w:asciiTheme="minorHAnsi" w:hAnsiTheme="minorHAnsi" w:cstheme="minorHAnsi"/>
          <w:b w:val="0"/>
          <w:sz w:val="28"/>
          <w:szCs w:val="28"/>
        </w:rPr>
        <w:t xml:space="preserve">In a task-oriented group, there usually is one leader who delegates. The leader assigns tasks and keeps everybody moving toward the goal. When there is true teamwork, however, each person leads and delegates in his own way. People take advice and direction from each other, recognizing the skills, abilities and insights each person has. </w:t>
      </w:r>
    </w:p>
    <w:p w:rsidR="00966EEC" w:rsidRDefault="00966EEC" w:rsidP="00966EEC">
      <w:pPr>
        <w:pStyle w:val="Heading2"/>
        <w:spacing w:before="0" w:beforeAutospacing="0" w:after="0" w:afterAutospacing="0" w:line="439" w:lineRule="atLeast"/>
        <w:rPr>
          <w:rFonts w:asciiTheme="minorHAnsi" w:hAnsiTheme="minorHAnsi" w:cstheme="minorHAnsi"/>
          <w:b w:val="0"/>
          <w:color w:val="333333"/>
          <w:sz w:val="28"/>
          <w:szCs w:val="28"/>
        </w:rPr>
      </w:pPr>
    </w:p>
    <w:p w:rsidR="000755A6" w:rsidRPr="00A03558" w:rsidRDefault="00002A9B" w:rsidP="00966EEC">
      <w:pPr>
        <w:pStyle w:val="Heading2"/>
        <w:spacing w:before="0" w:beforeAutospacing="0" w:after="0" w:afterAutospacing="0" w:line="439" w:lineRule="atLeast"/>
        <w:rPr>
          <w:rFonts w:asciiTheme="minorHAnsi" w:hAnsiTheme="minorHAnsi" w:cstheme="minorHAnsi"/>
          <w:color w:val="333333"/>
          <w:sz w:val="32"/>
          <w:szCs w:val="28"/>
        </w:rPr>
      </w:pPr>
      <w:r>
        <w:rPr>
          <w:rFonts w:asciiTheme="minorHAnsi" w:hAnsiTheme="minorHAnsi" w:cstheme="minorHAnsi"/>
          <w:color w:val="333333"/>
          <w:sz w:val="32"/>
          <w:szCs w:val="28"/>
        </w:rPr>
        <w:t>Relationship-Orien</w:t>
      </w:r>
      <w:r w:rsidR="000755A6" w:rsidRPr="00A03558">
        <w:rPr>
          <w:rFonts w:asciiTheme="minorHAnsi" w:hAnsiTheme="minorHAnsi" w:cstheme="minorHAnsi"/>
          <w:color w:val="333333"/>
          <w:sz w:val="32"/>
          <w:szCs w:val="28"/>
        </w:rPr>
        <w:t>ted Group:</w:t>
      </w:r>
    </w:p>
    <w:p w:rsidR="0096238C" w:rsidRPr="0096238C" w:rsidRDefault="0096238C" w:rsidP="0096238C">
      <w:pPr>
        <w:rPr>
          <w:rFonts w:cstheme="minorHAnsi"/>
          <w:color w:val="333333"/>
          <w:sz w:val="28"/>
          <w:szCs w:val="28"/>
        </w:rPr>
      </w:pPr>
      <w:r w:rsidRPr="0096238C">
        <w:rPr>
          <w:rFonts w:cstheme="minorHAnsi"/>
          <w:color w:val="333333"/>
          <w:sz w:val="28"/>
          <w:szCs w:val="28"/>
        </w:rPr>
        <w:t>Relational-oriented groups are formed to promote interpersonal connections and are more focused on quality interactions that contribute to the well-being of group members. Decision making is directed at strengthening or repairing relationships rather than completing discrete tasks or debating specific ideas or courses of action. The main purpose of the interaction/relational-oriented group is to make opportunities for social contacts or interaction.</w:t>
      </w:r>
    </w:p>
    <w:p w:rsidR="00002A9B" w:rsidRPr="0096238C" w:rsidRDefault="00002A9B" w:rsidP="00D23705">
      <w:pPr>
        <w:pStyle w:val="Heading2"/>
        <w:spacing w:before="0" w:beforeAutospacing="0" w:after="0" w:afterAutospacing="0" w:line="439" w:lineRule="atLeast"/>
        <w:rPr>
          <w:rFonts w:asciiTheme="minorHAnsi" w:hAnsiTheme="minorHAnsi" w:cstheme="minorHAnsi"/>
          <w:b w:val="0"/>
          <w:color w:val="333333"/>
          <w:sz w:val="28"/>
          <w:szCs w:val="28"/>
        </w:rPr>
      </w:pPr>
    </w:p>
    <w:p w:rsidR="000755A6" w:rsidRDefault="000755A6" w:rsidP="00966EEC">
      <w:pPr>
        <w:pStyle w:val="Heading2"/>
        <w:spacing w:before="0" w:beforeAutospacing="0" w:after="0" w:afterAutospacing="0" w:line="439" w:lineRule="atLeast"/>
        <w:rPr>
          <w:rFonts w:asciiTheme="minorHAnsi" w:hAnsiTheme="minorHAnsi" w:cstheme="minorHAnsi"/>
          <w:b w:val="0"/>
          <w:color w:val="333333"/>
          <w:sz w:val="28"/>
          <w:szCs w:val="28"/>
        </w:rPr>
      </w:pPr>
    </w:p>
    <w:p w:rsidR="00805087" w:rsidRDefault="00805087" w:rsidP="00966EEC">
      <w:pPr>
        <w:pStyle w:val="Heading2"/>
        <w:spacing w:before="0" w:beforeAutospacing="0" w:after="0" w:afterAutospacing="0" w:line="439" w:lineRule="atLeast"/>
        <w:rPr>
          <w:rFonts w:asciiTheme="minorHAnsi" w:hAnsiTheme="minorHAnsi" w:cstheme="minorHAnsi"/>
          <w:b w:val="0"/>
          <w:color w:val="333333"/>
          <w:sz w:val="28"/>
          <w:szCs w:val="28"/>
        </w:rPr>
      </w:pPr>
    </w:p>
    <w:p w:rsidR="00805087" w:rsidRDefault="00805087" w:rsidP="00966EEC">
      <w:pPr>
        <w:pStyle w:val="Heading2"/>
        <w:spacing w:before="0" w:beforeAutospacing="0" w:after="0" w:afterAutospacing="0" w:line="439" w:lineRule="atLeast"/>
        <w:rPr>
          <w:rFonts w:asciiTheme="minorHAnsi" w:hAnsiTheme="minorHAnsi" w:cstheme="minorHAnsi"/>
          <w:b w:val="0"/>
          <w:color w:val="333333"/>
          <w:sz w:val="28"/>
          <w:szCs w:val="28"/>
        </w:rPr>
      </w:pPr>
    </w:p>
    <w:p w:rsidR="00805087" w:rsidRDefault="00805087" w:rsidP="00966EEC">
      <w:pPr>
        <w:pStyle w:val="Heading2"/>
        <w:spacing w:before="0" w:beforeAutospacing="0" w:after="0" w:afterAutospacing="0" w:line="439" w:lineRule="atLeast"/>
        <w:rPr>
          <w:rFonts w:asciiTheme="minorHAnsi" w:hAnsiTheme="minorHAnsi" w:cstheme="minorHAnsi"/>
          <w:b w:val="0"/>
          <w:color w:val="333333"/>
          <w:sz w:val="28"/>
          <w:szCs w:val="28"/>
        </w:rPr>
      </w:pPr>
    </w:p>
    <w:p w:rsidR="00805087" w:rsidRDefault="00805087" w:rsidP="00805087">
      <w:pPr>
        <w:pStyle w:val="Heading2"/>
        <w:numPr>
          <w:ilvl w:val="0"/>
          <w:numId w:val="1"/>
        </w:numPr>
        <w:spacing w:before="0" w:beforeAutospacing="0" w:after="0" w:afterAutospacing="0" w:line="439" w:lineRule="atLeast"/>
        <w:rPr>
          <w:rFonts w:asciiTheme="minorHAnsi" w:hAnsiTheme="minorHAnsi" w:cstheme="minorHAnsi"/>
          <w:color w:val="333333"/>
          <w:sz w:val="48"/>
          <w:szCs w:val="48"/>
        </w:rPr>
      </w:pPr>
      <w:r w:rsidRPr="00805087">
        <w:rPr>
          <w:rFonts w:asciiTheme="minorHAnsi" w:hAnsiTheme="minorHAnsi" w:cstheme="minorHAnsi"/>
          <w:color w:val="333333"/>
          <w:sz w:val="48"/>
          <w:szCs w:val="48"/>
        </w:rPr>
        <w:t>Discuss different reasons for people joining a group.</w:t>
      </w:r>
    </w:p>
    <w:p w:rsidR="00805087" w:rsidRDefault="00002A9B" w:rsidP="00805087">
      <w:pPr>
        <w:pStyle w:val="Heading2"/>
        <w:spacing w:before="0" w:beforeAutospacing="0" w:after="0" w:afterAutospacing="0" w:line="439" w:lineRule="atLeast"/>
        <w:rPr>
          <w:rFonts w:asciiTheme="minorHAnsi" w:hAnsiTheme="minorHAnsi" w:cstheme="minorHAnsi"/>
          <w:b w:val="0"/>
          <w:color w:val="333333"/>
          <w:sz w:val="28"/>
          <w:szCs w:val="28"/>
        </w:rPr>
      </w:pPr>
      <w:r>
        <w:rPr>
          <w:rFonts w:asciiTheme="minorHAnsi" w:hAnsiTheme="minorHAnsi" w:cstheme="minorHAnsi"/>
          <w:b w:val="0"/>
          <w:color w:val="333333"/>
          <w:sz w:val="28"/>
          <w:szCs w:val="28"/>
        </w:rPr>
        <w:t>=The different reasons for joining a group are:</w:t>
      </w:r>
    </w:p>
    <w:p w:rsidR="00002A9B" w:rsidRDefault="00002A9B" w:rsidP="00805087">
      <w:pPr>
        <w:pStyle w:val="Heading2"/>
        <w:spacing w:before="0" w:beforeAutospacing="0" w:after="0" w:afterAutospacing="0" w:line="439" w:lineRule="atLeast"/>
        <w:rPr>
          <w:rFonts w:asciiTheme="minorHAnsi" w:hAnsiTheme="minorHAnsi" w:cstheme="minorHAnsi"/>
          <w:b w:val="0"/>
          <w:color w:val="333333"/>
          <w:sz w:val="28"/>
          <w:szCs w:val="28"/>
        </w:rPr>
      </w:pPr>
    </w:p>
    <w:p w:rsidR="00002A9B" w:rsidRPr="00002A9B" w:rsidRDefault="00002A9B" w:rsidP="00002A9B">
      <w:pPr>
        <w:rPr>
          <w:rFonts w:cstheme="minorHAnsi"/>
          <w:sz w:val="28"/>
          <w:szCs w:val="28"/>
        </w:rPr>
      </w:pPr>
      <w:r w:rsidRPr="00002A9B">
        <w:rPr>
          <w:rFonts w:eastAsia="Calibri" w:cstheme="minorHAnsi"/>
          <w:b/>
          <w:bCs/>
          <w:sz w:val="28"/>
          <w:szCs w:val="28"/>
        </w:rPr>
        <w:t>1) Humans are social beings:</w:t>
      </w:r>
      <w:r w:rsidRPr="00002A9B">
        <w:rPr>
          <w:rFonts w:eastAsia="Calibri" w:cstheme="minorHAnsi"/>
          <w:sz w:val="28"/>
          <w:szCs w:val="28"/>
        </w:rPr>
        <w:t xml:space="preserve"> Humans are highly social beings with a strong need for belonging. Without connecting to a bigger group, a person can feel lost, disconnected and alone. Loneliness is one of the very unpleasant emotions a human can experience and because of that humans always try to make sure they are a part of a social group. </w:t>
      </w:r>
    </w:p>
    <w:p w:rsidR="00002A9B" w:rsidRPr="00002A9B" w:rsidRDefault="00002A9B" w:rsidP="00002A9B">
      <w:pPr>
        <w:rPr>
          <w:rFonts w:cstheme="minorHAnsi"/>
          <w:sz w:val="28"/>
          <w:szCs w:val="28"/>
        </w:rPr>
      </w:pPr>
      <w:r w:rsidRPr="00002A9B">
        <w:rPr>
          <w:rFonts w:eastAsia="Calibri" w:cstheme="minorHAnsi"/>
          <w:b/>
          <w:bCs/>
          <w:sz w:val="28"/>
          <w:szCs w:val="28"/>
        </w:rPr>
        <w:t>2) To project a certain identity:</w:t>
      </w:r>
      <w:r w:rsidRPr="00002A9B">
        <w:rPr>
          <w:rFonts w:eastAsia="Calibri" w:cstheme="minorHAnsi"/>
          <w:sz w:val="28"/>
          <w:szCs w:val="28"/>
        </w:rPr>
        <w:t xml:space="preserve"> A person might join a group in order to project a certain social identity. For example, a person can join a Golf club just to project the identity of being wealthy or well off. People might join groups to associate themselves with the traits of its members. </w:t>
      </w:r>
    </w:p>
    <w:p w:rsidR="00002A9B" w:rsidRPr="00002A9B" w:rsidRDefault="00002A9B" w:rsidP="00002A9B">
      <w:pPr>
        <w:rPr>
          <w:rFonts w:eastAsia="Calibri" w:cstheme="minorHAnsi"/>
          <w:sz w:val="28"/>
          <w:szCs w:val="28"/>
        </w:rPr>
      </w:pPr>
      <w:r w:rsidRPr="00002A9B">
        <w:rPr>
          <w:rFonts w:eastAsia="Calibri" w:cstheme="minorHAnsi"/>
          <w:b/>
          <w:bCs/>
          <w:sz w:val="28"/>
          <w:szCs w:val="28"/>
        </w:rPr>
        <w:t>3) To raise their own worth:</w:t>
      </w:r>
      <w:r w:rsidRPr="00002A9B">
        <w:rPr>
          <w:rFonts w:eastAsia="Calibri" w:cstheme="minorHAnsi"/>
          <w:sz w:val="28"/>
          <w:szCs w:val="28"/>
        </w:rPr>
        <w:t xml:space="preserve"> A person might want to join a group that is described by others as elite just to gain the benefit of raising their own worth. In such a case </w:t>
      </w:r>
      <w:r w:rsidRPr="00002A9B">
        <w:rPr>
          <w:rFonts w:eastAsia="Calibri" w:cstheme="minorHAnsi"/>
          <w:sz w:val="28"/>
          <w:szCs w:val="28"/>
        </w:rPr>
        <w:lastRenderedPageBreak/>
        <w:t>the person proudly displays his connection with the group in order to let others see them in a different light.</w:t>
      </w:r>
    </w:p>
    <w:p w:rsidR="00002A9B" w:rsidRPr="00002A9B" w:rsidRDefault="00002A9B" w:rsidP="00002A9B">
      <w:pPr>
        <w:rPr>
          <w:rFonts w:cstheme="minorHAnsi"/>
          <w:sz w:val="28"/>
          <w:szCs w:val="28"/>
        </w:rPr>
      </w:pPr>
      <w:r w:rsidRPr="00002A9B">
        <w:rPr>
          <w:rFonts w:eastAsia="Calibri" w:cstheme="minorHAnsi"/>
          <w:b/>
          <w:bCs/>
          <w:sz w:val="28"/>
          <w:szCs w:val="28"/>
        </w:rPr>
        <w:t>4) To be a part of something bigger:</w:t>
      </w:r>
      <w:r w:rsidRPr="00002A9B">
        <w:rPr>
          <w:rFonts w:eastAsia="Calibri" w:cstheme="minorHAnsi"/>
          <w:sz w:val="28"/>
          <w:szCs w:val="28"/>
        </w:rPr>
        <w:t xml:space="preserve"> Humans can also join groups to be a part of a something bigger. In such a case the person might join a group to feel better about themselves for being alone can make the person feel weak and less worthy.</w:t>
      </w:r>
    </w:p>
    <w:p w:rsidR="00002A9B" w:rsidRPr="00002A9B" w:rsidRDefault="00002A9B" w:rsidP="00002A9B">
      <w:pPr>
        <w:rPr>
          <w:rFonts w:cstheme="minorHAnsi"/>
          <w:sz w:val="28"/>
          <w:szCs w:val="28"/>
        </w:rPr>
      </w:pPr>
      <w:r w:rsidRPr="00002A9B">
        <w:rPr>
          <w:rFonts w:eastAsia="Calibri" w:cstheme="minorHAnsi"/>
          <w:b/>
          <w:bCs/>
          <w:sz w:val="28"/>
          <w:szCs w:val="28"/>
        </w:rPr>
        <w:t>5) To gain a sense of purpose:</w:t>
      </w:r>
      <w:r w:rsidRPr="00002A9B">
        <w:rPr>
          <w:rFonts w:eastAsia="Calibri" w:cstheme="minorHAnsi"/>
          <w:sz w:val="28"/>
          <w:szCs w:val="28"/>
        </w:rPr>
        <w:t xml:space="preserve"> A person can join a group to gain a sense of purpose in life. Because groups usually have a common purpose the person who belongs to the group gets to feel that their life is meaningful. </w:t>
      </w:r>
    </w:p>
    <w:p w:rsidR="00002A9B" w:rsidRDefault="00002A9B" w:rsidP="00002A9B">
      <w:r w:rsidRPr="00002A9B">
        <w:rPr>
          <w:rFonts w:eastAsia="Calibri" w:cstheme="minorHAnsi"/>
          <w:b/>
          <w:bCs/>
          <w:sz w:val="28"/>
          <w:szCs w:val="28"/>
        </w:rPr>
        <w:t>6) To gain other social benefits:</w:t>
      </w:r>
      <w:r w:rsidRPr="00002A9B">
        <w:rPr>
          <w:rFonts w:eastAsia="Calibri" w:cstheme="minorHAnsi"/>
          <w:sz w:val="28"/>
          <w:szCs w:val="28"/>
        </w:rPr>
        <w:t xml:space="preserve"> Some people join groups to gain some social benefits including connecting with other people, improving their connect</w:t>
      </w:r>
      <w:r w:rsidRPr="4F249845">
        <w:rPr>
          <w:rFonts w:ascii="Calibri" w:eastAsia="Calibri" w:hAnsi="Calibri" w:cs="Calibri"/>
        </w:rPr>
        <w:t>ions or boosting their careers.</w:t>
      </w:r>
    </w:p>
    <w:p w:rsidR="00002A9B" w:rsidRPr="00805087" w:rsidRDefault="00002A9B" w:rsidP="00805087">
      <w:pPr>
        <w:pStyle w:val="Heading2"/>
        <w:spacing w:before="0" w:beforeAutospacing="0" w:after="0" w:afterAutospacing="0" w:line="439" w:lineRule="atLeast"/>
        <w:rPr>
          <w:rFonts w:asciiTheme="minorHAnsi" w:hAnsiTheme="minorHAnsi" w:cstheme="minorHAnsi"/>
          <w:b w:val="0"/>
          <w:color w:val="333333"/>
          <w:sz w:val="28"/>
          <w:szCs w:val="28"/>
        </w:rPr>
      </w:pPr>
    </w:p>
    <w:sectPr w:rsidR="00002A9B" w:rsidRPr="00805087" w:rsidSect="006C348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38C" w:rsidRDefault="0099538C" w:rsidP="00E10E80">
      <w:pPr>
        <w:spacing w:after="0" w:line="240" w:lineRule="auto"/>
      </w:pPr>
      <w:r>
        <w:separator/>
      </w:r>
    </w:p>
  </w:endnote>
  <w:endnote w:type="continuationSeparator" w:id="0">
    <w:p w:rsidR="0099538C" w:rsidRDefault="0099538C" w:rsidP="00E10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haron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38C" w:rsidRDefault="0099538C" w:rsidP="00E10E80">
      <w:pPr>
        <w:spacing w:after="0" w:line="240" w:lineRule="auto"/>
      </w:pPr>
      <w:r>
        <w:separator/>
      </w:r>
    </w:p>
  </w:footnote>
  <w:footnote w:type="continuationSeparator" w:id="0">
    <w:p w:rsidR="0099538C" w:rsidRDefault="0099538C" w:rsidP="00E10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0E80" w:rsidRDefault="00E10E80">
    <w:pPr>
      <w:pStyle w:val="Header"/>
    </w:pPr>
    <w:r>
      <w:t xml:space="preserve">Dipesh Tha Shrestha </w:t>
    </w:r>
  </w:p>
  <w:p w:rsidR="00E10E80" w:rsidRDefault="00E10E80">
    <w:pPr>
      <w:pStyle w:val="Header"/>
    </w:pPr>
    <w:r>
      <w:t>Second Semester</w:t>
    </w:r>
  </w:p>
  <w:p w:rsidR="00E10E80" w:rsidRDefault="00E10E80">
    <w:pPr>
      <w:pStyle w:val="Header"/>
    </w:pPr>
    <w:r>
      <w:t>Small Group Communication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87328"/>
    <w:multiLevelType w:val="hybridMultilevel"/>
    <w:tmpl w:val="48961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E058F2"/>
    <w:multiLevelType w:val="hybridMultilevel"/>
    <w:tmpl w:val="01C8C8D4"/>
    <w:lvl w:ilvl="0" w:tplc="F2CC3F5E">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7B3"/>
    <w:multiLevelType w:val="hybridMultilevel"/>
    <w:tmpl w:val="408C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77ED2"/>
    <w:multiLevelType w:val="hybridMultilevel"/>
    <w:tmpl w:val="2304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03DE3"/>
    <w:multiLevelType w:val="hybridMultilevel"/>
    <w:tmpl w:val="BAA6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C7"/>
    <w:rsid w:val="00002A9B"/>
    <w:rsid w:val="000128C6"/>
    <w:rsid w:val="000755A6"/>
    <w:rsid w:val="0016230D"/>
    <w:rsid w:val="00196DC7"/>
    <w:rsid w:val="00207B5F"/>
    <w:rsid w:val="002438CE"/>
    <w:rsid w:val="00341FA6"/>
    <w:rsid w:val="0054155D"/>
    <w:rsid w:val="00573965"/>
    <w:rsid w:val="00612CA3"/>
    <w:rsid w:val="00674FF8"/>
    <w:rsid w:val="006E6064"/>
    <w:rsid w:val="00805087"/>
    <w:rsid w:val="008D2C71"/>
    <w:rsid w:val="0096238C"/>
    <w:rsid w:val="00966EEC"/>
    <w:rsid w:val="0099538C"/>
    <w:rsid w:val="00A03558"/>
    <w:rsid w:val="00A46B84"/>
    <w:rsid w:val="00CC07ED"/>
    <w:rsid w:val="00D23705"/>
    <w:rsid w:val="00E10E80"/>
    <w:rsid w:val="00FD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79AE9"/>
  <w15:chartTrackingRefBased/>
  <w15:docId w15:val="{2CA86D94-579E-4683-98BE-675EE75A8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6DC7"/>
    <w:pPr>
      <w:spacing w:after="200" w:line="276" w:lineRule="auto"/>
    </w:pPr>
  </w:style>
  <w:style w:type="paragraph" w:styleId="Heading2">
    <w:name w:val="heading 2"/>
    <w:basedOn w:val="Normal"/>
    <w:link w:val="Heading2Char"/>
    <w:uiPriority w:val="9"/>
    <w:qFormat/>
    <w:rsid w:val="002438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DC7"/>
    <w:pPr>
      <w:ind w:left="720"/>
      <w:contextualSpacing/>
    </w:pPr>
  </w:style>
  <w:style w:type="character" w:customStyle="1" w:styleId="marginterm">
    <w:name w:val="margin_term"/>
    <w:basedOn w:val="DefaultParagraphFont"/>
    <w:rsid w:val="00196DC7"/>
  </w:style>
  <w:style w:type="character" w:customStyle="1" w:styleId="Heading2Char">
    <w:name w:val="Heading 2 Char"/>
    <w:basedOn w:val="DefaultParagraphFont"/>
    <w:link w:val="Heading2"/>
    <w:uiPriority w:val="9"/>
    <w:rsid w:val="002438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7396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10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E80"/>
  </w:style>
  <w:style w:type="paragraph" w:styleId="Footer">
    <w:name w:val="footer"/>
    <w:basedOn w:val="Normal"/>
    <w:link w:val="FooterChar"/>
    <w:uiPriority w:val="99"/>
    <w:unhideWhenUsed/>
    <w:rsid w:val="00E10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553945">
      <w:bodyDiv w:val="1"/>
      <w:marLeft w:val="0"/>
      <w:marRight w:val="0"/>
      <w:marTop w:val="0"/>
      <w:marBottom w:val="0"/>
      <w:divBdr>
        <w:top w:val="none" w:sz="0" w:space="0" w:color="auto"/>
        <w:left w:val="none" w:sz="0" w:space="0" w:color="auto"/>
        <w:bottom w:val="none" w:sz="0" w:space="0" w:color="auto"/>
        <w:right w:val="none" w:sz="0" w:space="0" w:color="auto"/>
      </w:divBdr>
    </w:div>
    <w:div w:id="578828876">
      <w:bodyDiv w:val="1"/>
      <w:marLeft w:val="0"/>
      <w:marRight w:val="0"/>
      <w:marTop w:val="0"/>
      <w:marBottom w:val="0"/>
      <w:divBdr>
        <w:top w:val="none" w:sz="0" w:space="0" w:color="auto"/>
        <w:left w:val="none" w:sz="0" w:space="0" w:color="auto"/>
        <w:bottom w:val="none" w:sz="0" w:space="0" w:color="auto"/>
        <w:right w:val="none" w:sz="0" w:space="0" w:color="auto"/>
      </w:divBdr>
    </w:div>
    <w:div w:id="1323048532">
      <w:bodyDiv w:val="1"/>
      <w:marLeft w:val="0"/>
      <w:marRight w:val="0"/>
      <w:marTop w:val="0"/>
      <w:marBottom w:val="0"/>
      <w:divBdr>
        <w:top w:val="none" w:sz="0" w:space="0" w:color="auto"/>
        <w:left w:val="none" w:sz="0" w:space="0" w:color="auto"/>
        <w:bottom w:val="none" w:sz="0" w:space="0" w:color="auto"/>
        <w:right w:val="none" w:sz="0" w:space="0" w:color="auto"/>
      </w:divBdr>
    </w:div>
    <w:div w:id="1376545664">
      <w:bodyDiv w:val="1"/>
      <w:marLeft w:val="0"/>
      <w:marRight w:val="0"/>
      <w:marTop w:val="0"/>
      <w:marBottom w:val="0"/>
      <w:divBdr>
        <w:top w:val="none" w:sz="0" w:space="0" w:color="auto"/>
        <w:left w:val="none" w:sz="0" w:space="0" w:color="auto"/>
        <w:bottom w:val="none" w:sz="0" w:space="0" w:color="auto"/>
        <w:right w:val="none" w:sz="0" w:space="0" w:color="auto"/>
      </w:divBdr>
    </w:div>
    <w:div w:id="201838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329EB-828A-49B3-80E3-DBEB7C176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6</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10</cp:revision>
  <dcterms:created xsi:type="dcterms:W3CDTF">2020-04-01T14:51:00Z</dcterms:created>
  <dcterms:modified xsi:type="dcterms:W3CDTF">2020-04-03T09:56:00Z</dcterms:modified>
</cp:coreProperties>
</file>