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CD7" w:rsidRPr="00A3231C" w:rsidRDefault="00D72CD7" w:rsidP="00D72CD7">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55C219E4" wp14:editId="12682057">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D72CD7" w:rsidRPr="00A3231C" w:rsidRDefault="00D72CD7" w:rsidP="00D72CD7">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3FAD5B49" wp14:editId="7893C367">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14F28A3"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57BC35FC" wp14:editId="6A6FF037">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45B282A"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635F6EDB" wp14:editId="5F2CB195">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446DE3C"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D72CD7" w:rsidRPr="00A3231C" w:rsidRDefault="00D72CD7" w:rsidP="00D72CD7">
      <w:pPr>
        <w:rPr>
          <w:rFonts w:asciiTheme="minorHAnsi" w:hAnsiTheme="minorHAnsi" w:cstheme="minorHAnsi"/>
        </w:rPr>
      </w:pPr>
    </w:p>
    <w:p w:rsidR="00D72CD7" w:rsidRPr="00A3231C" w:rsidRDefault="00D72CD7" w:rsidP="00D72CD7">
      <w:pPr>
        <w:rPr>
          <w:rFonts w:asciiTheme="minorHAnsi" w:hAnsiTheme="minorHAnsi" w:cstheme="minorHAnsi"/>
        </w:rPr>
      </w:pPr>
    </w:p>
    <w:p w:rsidR="00D72CD7" w:rsidRPr="00A3231C" w:rsidRDefault="00D72CD7" w:rsidP="00D72CD7">
      <w:pPr>
        <w:rPr>
          <w:rFonts w:asciiTheme="minorHAnsi" w:hAnsiTheme="minorHAnsi" w:cstheme="minorHAnsi"/>
        </w:rPr>
      </w:pPr>
    </w:p>
    <w:p w:rsidR="00D72CD7" w:rsidRPr="00A3231C" w:rsidRDefault="00D72CD7" w:rsidP="00D72CD7">
      <w:pPr>
        <w:rPr>
          <w:rFonts w:asciiTheme="minorHAnsi" w:hAnsiTheme="minorHAnsi" w:cstheme="minorHAnsi"/>
        </w:rPr>
      </w:pPr>
    </w:p>
    <w:p w:rsidR="00D72CD7" w:rsidRPr="00A3231C" w:rsidRDefault="00D72CD7" w:rsidP="00D72CD7">
      <w:pPr>
        <w:rPr>
          <w:rFonts w:asciiTheme="minorHAnsi" w:hAnsiTheme="minorHAnsi" w:cstheme="minorHAnsi"/>
        </w:rPr>
      </w:pPr>
    </w:p>
    <w:p w:rsidR="00D72CD7" w:rsidRPr="00A3231C" w:rsidRDefault="00D72CD7" w:rsidP="00D72CD7">
      <w:pPr>
        <w:rPr>
          <w:rFonts w:asciiTheme="minorHAnsi" w:hAnsiTheme="minorHAnsi" w:cstheme="minorHAnsi"/>
        </w:rPr>
      </w:pPr>
    </w:p>
    <w:p w:rsidR="00D72CD7" w:rsidRPr="00A3231C" w:rsidRDefault="00D72CD7" w:rsidP="00D72CD7">
      <w:pPr>
        <w:rPr>
          <w:rFonts w:asciiTheme="minorHAnsi" w:hAnsiTheme="minorHAnsi" w:cstheme="minorHAnsi"/>
        </w:rPr>
      </w:pPr>
    </w:p>
    <w:p w:rsidR="00D72CD7" w:rsidRPr="00A3231C" w:rsidRDefault="00D72CD7" w:rsidP="00D72CD7">
      <w:pPr>
        <w:tabs>
          <w:tab w:val="left" w:pos="1118"/>
        </w:tabs>
        <w:rPr>
          <w:rFonts w:asciiTheme="minorHAnsi" w:hAnsiTheme="minorHAnsi" w:cstheme="minorHAnsi"/>
        </w:rPr>
      </w:pPr>
    </w:p>
    <w:p w:rsidR="00D72CD7" w:rsidRPr="00A3231C" w:rsidRDefault="00D72CD7" w:rsidP="00D72CD7">
      <w:pPr>
        <w:tabs>
          <w:tab w:val="left" w:pos="1118"/>
        </w:tabs>
        <w:rPr>
          <w:rFonts w:asciiTheme="minorHAnsi" w:hAnsiTheme="minorHAnsi" w:cstheme="minorHAnsi"/>
        </w:rPr>
      </w:pPr>
    </w:p>
    <w:p w:rsidR="00D72CD7" w:rsidRPr="00A3231C" w:rsidRDefault="00D72CD7" w:rsidP="00D72CD7">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D72CD7" w:rsidRPr="00A3231C" w:rsidRDefault="00D72CD7" w:rsidP="00D72CD7">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S</w:t>
      </w:r>
      <w:r w:rsidR="00AB50C5">
        <w:rPr>
          <w:rFonts w:asciiTheme="minorHAnsi" w:hAnsiTheme="minorHAnsi" w:cstheme="minorHAnsi"/>
          <w:b/>
          <w:u w:val="single"/>
        </w:rPr>
        <w:t>TAT 100</w:t>
      </w:r>
      <w:bookmarkStart w:id="0" w:name="_GoBack"/>
      <w:bookmarkEnd w:id="0"/>
      <w:r>
        <w:rPr>
          <w:rFonts w:asciiTheme="minorHAnsi" w:hAnsiTheme="minorHAnsi" w:cstheme="minorHAnsi"/>
          <w:b/>
          <w:u w:val="single"/>
        </w:rPr>
        <w:t>0</w:t>
      </w:r>
      <w:r w:rsidRPr="00A3231C">
        <w:rPr>
          <w:rFonts w:asciiTheme="minorHAnsi" w:hAnsiTheme="minorHAnsi" w:cstheme="minorHAnsi"/>
        </w:rPr>
        <w:t>________</w:t>
      </w:r>
    </w:p>
    <w:p w:rsidR="00D72CD7" w:rsidRPr="00A3231C" w:rsidRDefault="00D72CD7" w:rsidP="00D72CD7">
      <w:pPr>
        <w:tabs>
          <w:tab w:val="left" w:pos="1118"/>
        </w:tabs>
        <w:jc w:val="center"/>
        <w:rPr>
          <w:rFonts w:asciiTheme="minorHAnsi" w:hAnsiTheme="minorHAnsi" w:cstheme="minorHAnsi"/>
        </w:rPr>
      </w:pPr>
      <w:r w:rsidRPr="00A3231C">
        <w:rPr>
          <w:rFonts w:asciiTheme="minorHAnsi" w:hAnsiTheme="minorHAnsi" w:cstheme="minorHAnsi"/>
        </w:rPr>
        <w:t>Course Name: ________</w:t>
      </w:r>
      <w:r>
        <w:rPr>
          <w:rFonts w:asciiTheme="minorHAnsi" w:hAnsiTheme="minorHAnsi" w:cstheme="minorHAnsi"/>
          <w:b/>
          <w:u w:val="single"/>
        </w:rPr>
        <w:t>Introduction to Statistics</w:t>
      </w:r>
      <w:r w:rsidRPr="00A3231C">
        <w:rPr>
          <w:rFonts w:asciiTheme="minorHAnsi" w:hAnsiTheme="minorHAnsi" w:cstheme="minorHAnsi"/>
        </w:rPr>
        <w:t>______________________________</w:t>
      </w:r>
    </w:p>
    <w:p w:rsidR="00D72CD7" w:rsidRPr="00A3231C" w:rsidRDefault="00D72CD7" w:rsidP="00D72CD7">
      <w:pPr>
        <w:tabs>
          <w:tab w:val="left" w:pos="1118"/>
        </w:tabs>
        <w:jc w:val="center"/>
        <w:rPr>
          <w:rFonts w:asciiTheme="minorHAnsi" w:hAnsiTheme="minorHAnsi" w:cstheme="minorHAnsi"/>
        </w:rPr>
      </w:pPr>
      <w:r w:rsidRPr="00A3231C">
        <w:rPr>
          <w:rFonts w:asciiTheme="minorHAnsi" w:hAnsiTheme="minorHAnsi" w:cstheme="minorHAnsi"/>
        </w:rPr>
        <w:t>_</w:t>
      </w:r>
      <w:r>
        <w:rPr>
          <w:rFonts w:asciiTheme="minorHAnsi" w:hAnsiTheme="minorHAnsi" w:cstheme="minorHAnsi"/>
          <w:b/>
          <w:u w:val="single"/>
        </w:rPr>
        <w:t>First Assignment</w:t>
      </w:r>
      <w:r w:rsidRPr="00A3231C">
        <w:rPr>
          <w:rFonts w:asciiTheme="minorHAnsi" w:hAnsiTheme="minorHAnsi" w:cstheme="minorHAnsi"/>
        </w:rPr>
        <w:t>___</w:t>
      </w:r>
    </w:p>
    <w:p w:rsidR="00D72CD7" w:rsidRPr="00A3231C" w:rsidRDefault="00D72CD7" w:rsidP="00D72CD7">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Pr>
          <w:rFonts w:asciiTheme="minorHAnsi" w:hAnsiTheme="minorHAnsi" w:cstheme="minorHAnsi"/>
          <w:b/>
          <w:u w:val="single"/>
        </w:rPr>
        <w:t>4/18/2021</w:t>
      </w:r>
      <w:r w:rsidRPr="00A3231C">
        <w:rPr>
          <w:rFonts w:asciiTheme="minorHAnsi" w:hAnsiTheme="minorHAnsi" w:cstheme="minorHAnsi"/>
        </w:rPr>
        <w:t>_____________</w:t>
      </w:r>
    </w:p>
    <w:p w:rsidR="00D72CD7" w:rsidRPr="00A3231C" w:rsidRDefault="00D72CD7" w:rsidP="00D72CD7">
      <w:pPr>
        <w:tabs>
          <w:tab w:val="left" w:pos="1118"/>
        </w:tabs>
        <w:jc w:val="center"/>
        <w:rPr>
          <w:rFonts w:asciiTheme="minorHAnsi" w:hAnsiTheme="minorHAnsi" w:cstheme="minorHAnsi"/>
        </w:rPr>
      </w:pPr>
    </w:p>
    <w:p w:rsidR="00D72CD7" w:rsidRPr="00A3231C" w:rsidRDefault="00D72CD7" w:rsidP="00D72CD7">
      <w:pPr>
        <w:tabs>
          <w:tab w:val="left" w:pos="1118"/>
        </w:tabs>
        <w:jc w:val="center"/>
        <w:rPr>
          <w:rFonts w:asciiTheme="minorHAnsi" w:hAnsiTheme="minorHAnsi" w:cstheme="minorHAnsi"/>
        </w:rPr>
      </w:pPr>
    </w:p>
    <w:p w:rsidR="00D72CD7" w:rsidRPr="00A3231C" w:rsidRDefault="00D72CD7" w:rsidP="00D72CD7">
      <w:pPr>
        <w:tabs>
          <w:tab w:val="left" w:pos="1118"/>
        </w:tabs>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D72CD7" w:rsidRPr="008B70FB" w:rsidRDefault="00D72CD7" w:rsidP="00D72CD7">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Pr>
          <w:rFonts w:ascii="Times New Roman" w:eastAsia="Times New Roman" w:hAnsi="Times New Roman" w:cs="Times New Roman"/>
          <w:b/>
          <w:sz w:val="28"/>
        </w:rPr>
        <w:t xml:space="preserve"> </w:t>
      </w:r>
      <w:r>
        <w:rPr>
          <w:rFonts w:ascii="Segoe UI" w:hAnsi="Segoe UI" w:cs="Segoe UI"/>
          <w:b/>
          <w:bCs/>
          <w:color w:val="373A3C"/>
          <w:sz w:val="23"/>
          <w:szCs w:val="23"/>
          <w:shd w:val="clear" w:color="auto" w:fill="FFFFFF"/>
        </w:rPr>
        <w:t>Shanta Rayamajhi Basnet</w:t>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D72CD7" w:rsidRPr="00A3231C" w:rsidRDefault="00D72CD7" w:rsidP="00D72CD7">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D72CD7" w:rsidRPr="00A3231C" w:rsidRDefault="00D72CD7" w:rsidP="00D72CD7">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D72CD7" w:rsidRDefault="00D72CD7" w:rsidP="00D72CD7">
      <w:pPr>
        <w:tabs>
          <w:tab w:val="left" w:pos="1118"/>
        </w:tabs>
        <w:rPr>
          <w:rFonts w:asciiTheme="minorHAnsi" w:hAnsiTheme="minorHAnsi" w:cstheme="minorHAnsi"/>
          <w:b/>
        </w:rPr>
      </w:pPr>
      <w:r w:rsidRPr="00A3231C">
        <w:rPr>
          <w:rFonts w:asciiTheme="minorHAnsi" w:hAnsiTheme="minorHAnsi" w:cstheme="minorHAnsi"/>
        </w:rPr>
        <w:t>Intake</w:t>
      </w:r>
      <w:r w:rsidRPr="00A3231C">
        <w:rPr>
          <w:rFonts w:asciiTheme="minorHAnsi" w:hAnsiTheme="minorHAnsi" w:cstheme="minorHAnsi"/>
          <w:b/>
        </w:rPr>
        <w:t>: September 2019</w:t>
      </w:r>
    </w:p>
    <w:p w:rsidR="009A1BDA" w:rsidRDefault="00731988" w:rsidP="00731988">
      <w:pPr>
        <w:pStyle w:val="ListParagraph"/>
        <w:numPr>
          <w:ilvl w:val="0"/>
          <w:numId w:val="1"/>
        </w:numPr>
      </w:pPr>
      <w:r>
        <w:lastRenderedPageBreak/>
        <w:t>Define statistics. What are the uses of statistics in ICT give suitable examples</w:t>
      </w:r>
    </w:p>
    <w:p w:rsidR="00731988" w:rsidRDefault="00731988" w:rsidP="00731988">
      <w:r>
        <w:rPr>
          <w:noProof/>
        </w:rPr>
        <w:drawing>
          <wp:inline distT="0" distB="0" distL="0" distR="0">
            <wp:extent cx="5943600" cy="5954296"/>
            <wp:effectExtent l="0" t="0" r="0" b="889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54296"/>
                    </a:xfrm>
                    <a:prstGeom prst="rect">
                      <a:avLst/>
                    </a:prstGeom>
                    <a:noFill/>
                    <a:ln>
                      <a:noFill/>
                    </a:ln>
                  </pic:spPr>
                </pic:pic>
              </a:graphicData>
            </a:graphic>
          </wp:inline>
        </w:drawing>
      </w:r>
    </w:p>
    <w:p w:rsidR="00731988" w:rsidRDefault="00731988" w:rsidP="00731988"/>
    <w:p w:rsidR="00731988" w:rsidRDefault="00731988" w:rsidP="00731988"/>
    <w:p w:rsidR="00731988" w:rsidRDefault="00731988" w:rsidP="00731988">
      <w:pPr>
        <w:pStyle w:val="ListParagraph"/>
        <w:numPr>
          <w:ilvl w:val="0"/>
          <w:numId w:val="1"/>
        </w:numPr>
      </w:pPr>
      <w:r>
        <w:t xml:space="preserve">In a deck of 52 cards, a card is drawn at random. What is the probability that the card is black or king?                                                                                                    </w:t>
      </w:r>
    </w:p>
    <w:p w:rsidR="00731988" w:rsidRDefault="00731988" w:rsidP="00731988"/>
    <w:p w:rsidR="00731988" w:rsidRDefault="00731988" w:rsidP="00731988"/>
    <w:p w:rsidR="00731988" w:rsidRDefault="00731988" w:rsidP="00731988">
      <w:r>
        <w:rPr>
          <w:noProof/>
        </w:rPr>
        <w:lastRenderedPageBreak/>
        <w:drawing>
          <wp:inline distT="0" distB="0" distL="0" distR="0">
            <wp:extent cx="5943600" cy="8676090"/>
            <wp:effectExtent l="0" t="0" r="0" b="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676090"/>
                    </a:xfrm>
                    <a:prstGeom prst="rect">
                      <a:avLst/>
                    </a:prstGeom>
                    <a:noFill/>
                    <a:ln>
                      <a:noFill/>
                    </a:ln>
                  </pic:spPr>
                </pic:pic>
              </a:graphicData>
            </a:graphic>
          </wp:inline>
        </w:drawing>
      </w:r>
      <w:r>
        <w:t xml:space="preserve">             </w:t>
      </w:r>
    </w:p>
    <w:p w:rsidR="00731988" w:rsidRDefault="00731988" w:rsidP="00731988">
      <w:pPr>
        <w:rPr>
          <w:b/>
        </w:rPr>
      </w:pPr>
      <w:r>
        <w:rPr>
          <w:b/>
        </w:rPr>
        <w:lastRenderedPageBreak/>
        <w:t>Q.N. 3</w:t>
      </w:r>
    </w:p>
    <w:p w:rsidR="00731988" w:rsidRDefault="00731988" w:rsidP="00731988">
      <w:r>
        <w:t>Following are the marks secured by Mr.A and Mr.B in 10 tests of 50 marks each</w:t>
      </w:r>
    </w:p>
    <w:tbl>
      <w:tblPr>
        <w:tblStyle w:val="TableGrid"/>
        <w:tblW w:w="0" w:type="auto"/>
        <w:tblLook w:val="04A0" w:firstRow="1" w:lastRow="0" w:firstColumn="1" w:lastColumn="0" w:noHBand="0" w:noVBand="1"/>
      </w:tblPr>
      <w:tblGrid>
        <w:gridCol w:w="1516"/>
        <w:gridCol w:w="706"/>
        <w:gridCol w:w="621"/>
        <w:gridCol w:w="621"/>
        <w:gridCol w:w="840"/>
        <w:gridCol w:w="841"/>
        <w:gridCol w:w="841"/>
        <w:gridCol w:w="841"/>
        <w:gridCol w:w="841"/>
        <w:gridCol w:w="841"/>
        <w:gridCol w:w="841"/>
      </w:tblGrid>
      <w:tr w:rsidR="00731988" w:rsidTr="00246C18">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Test</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1</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w:t>
            </w:r>
          </w:p>
        </w:tc>
        <w:tc>
          <w:tcPr>
            <w:tcW w:w="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w:t>
            </w:r>
          </w:p>
        </w:tc>
        <w:tc>
          <w:tcPr>
            <w:tcW w:w="8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4</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5</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6</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7</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8</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9</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10</w:t>
            </w:r>
          </w:p>
        </w:tc>
      </w:tr>
      <w:tr w:rsidR="00731988" w:rsidTr="00246C18">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Marks Secured by A</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24</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37</w:t>
            </w:r>
          </w:p>
        </w:tc>
        <w:tc>
          <w:tcPr>
            <w:tcW w:w="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27</w:t>
            </w:r>
          </w:p>
        </w:tc>
        <w:tc>
          <w:tcPr>
            <w:tcW w:w="8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30</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31</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34</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36</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26</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29</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33</w:t>
            </w:r>
          </w:p>
        </w:tc>
      </w:tr>
      <w:tr w:rsidR="00731988" w:rsidTr="00246C18">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Marks Secured by B</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22</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40</w:t>
            </w:r>
          </w:p>
        </w:tc>
        <w:tc>
          <w:tcPr>
            <w:tcW w:w="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35</w:t>
            </w:r>
          </w:p>
        </w:tc>
        <w:tc>
          <w:tcPr>
            <w:tcW w:w="8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24</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26</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36</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34</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28</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30</w:t>
            </w:r>
          </w:p>
        </w:tc>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1988" w:rsidRDefault="00731988" w:rsidP="00246C18">
            <w:r>
              <w:t>27</w:t>
            </w:r>
          </w:p>
        </w:tc>
      </w:tr>
    </w:tbl>
    <w:p w:rsidR="00731988" w:rsidRDefault="00731988" w:rsidP="00731988"/>
    <w:p w:rsidR="00731988" w:rsidRDefault="00731988" w:rsidP="00731988">
      <w:pPr>
        <w:pStyle w:val="ListParagraph"/>
        <w:numPr>
          <w:ilvl w:val="0"/>
          <w:numId w:val="2"/>
        </w:numPr>
      </w:pPr>
      <w:r>
        <w:t>If the consistency of performance is the criteria for awarding a prize. Who should be awarded by the prize?</w:t>
      </w:r>
      <w:r>
        <w:tab/>
      </w:r>
      <w:r>
        <w:tab/>
      </w:r>
      <w:r>
        <w:tab/>
      </w:r>
      <w:r>
        <w:tab/>
      </w:r>
      <w:r>
        <w:tab/>
      </w:r>
      <w:r>
        <w:tab/>
      </w:r>
      <w:r>
        <w:tab/>
      </w:r>
      <w:r>
        <w:tab/>
      </w:r>
      <w:r>
        <w:tab/>
      </w:r>
    </w:p>
    <w:p w:rsidR="00731988" w:rsidRDefault="00731988" w:rsidP="00731988">
      <w:pPr>
        <w:pStyle w:val="ListParagraph"/>
        <w:numPr>
          <w:ilvl w:val="0"/>
          <w:numId w:val="2"/>
        </w:numPr>
      </w:pPr>
      <w:r>
        <w:t>Who is better?</w:t>
      </w:r>
      <w:r w:rsidRPr="00D31A7C">
        <w:t xml:space="preserve"> </w:t>
      </w:r>
      <w:r>
        <w:tab/>
      </w:r>
      <w:r>
        <w:tab/>
      </w:r>
      <w:r>
        <w:tab/>
      </w:r>
      <w:r>
        <w:tab/>
      </w:r>
      <w:r>
        <w:tab/>
      </w:r>
      <w:r>
        <w:tab/>
      </w:r>
      <w:r>
        <w:tab/>
      </w:r>
      <w:r>
        <w:tab/>
      </w:r>
      <w:r>
        <w:tab/>
      </w:r>
    </w:p>
    <w:p w:rsidR="00731988" w:rsidRDefault="00731988" w:rsidP="00731988">
      <w:pPr>
        <w:pStyle w:val="ListParagraph"/>
        <w:numPr>
          <w:ilvl w:val="0"/>
          <w:numId w:val="2"/>
        </w:numPr>
      </w:pPr>
      <w:r>
        <w:t>Who is more intelligent?</w:t>
      </w:r>
      <w:r w:rsidRPr="00D31A7C">
        <w:t xml:space="preserve"> </w:t>
      </w:r>
      <w:r>
        <w:t xml:space="preserve">    </w:t>
      </w:r>
      <w:r w:rsidRPr="00D31A7C">
        <w:t xml:space="preserve"> </w:t>
      </w:r>
    </w:p>
    <w:p w:rsidR="00731988" w:rsidRDefault="00731988" w:rsidP="00731988">
      <w:r>
        <w:rPr>
          <w:noProof/>
        </w:rPr>
        <w:lastRenderedPageBreak/>
        <w:drawing>
          <wp:inline distT="0" distB="0" distL="0" distR="0">
            <wp:extent cx="5778500" cy="7842885"/>
            <wp:effectExtent l="0" t="0" r="0" b="5715"/>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8">
                      <a:extLst>
                        <a:ext uri="{28A0092B-C50C-407E-A947-70E740481C1C}">
                          <a14:useLocalDpi xmlns:a14="http://schemas.microsoft.com/office/drawing/2010/main" val="0"/>
                        </a:ext>
                      </a:extLst>
                    </a:blip>
                    <a:srcRect l="2137" t="1749" r="624"/>
                    <a:stretch/>
                  </pic:blipFill>
                  <pic:spPr bwMode="auto">
                    <a:xfrm>
                      <a:off x="0" y="0"/>
                      <a:ext cx="5779498" cy="7844239"/>
                    </a:xfrm>
                    <a:prstGeom prst="rect">
                      <a:avLst/>
                    </a:prstGeom>
                    <a:noFill/>
                    <a:ln>
                      <a:noFill/>
                    </a:ln>
                    <a:extLst>
                      <a:ext uri="{53640926-AAD7-44D8-BBD7-CCE9431645EC}">
                        <a14:shadowObscured xmlns:a14="http://schemas.microsoft.com/office/drawing/2010/main"/>
                      </a:ext>
                    </a:extLst>
                  </pic:spPr>
                </pic:pic>
              </a:graphicData>
            </a:graphic>
          </wp:inline>
        </w:drawing>
      </w:r>
      <w:r w:rsidRPr="00731988">
        <w:t xml:space="preserve"> </w:t>
      </w:r>
      <w:r>
        <w:rPr>
          <w:noProof/>
        </w:rPr>
        <w:lastRenderedPageBreak/>
        <w:drawing>
          <wp:inline distT="0" distB="0" distL="0" distR="0">
            <wp:extent cx="5562600" cy="7485076"/>
            <wp:effectExtent l="0" t="0" r="0" b="1905"/>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9">
                      <a:extLst>
                        <a:ext uri="{28A0092B-C50C-407E-A947-70E740481C1C}">
                          <a14:useLocalDpi xmlns:a14="http://schemas.microsoft.com/office/drawing/2010/main" val="0"/>
                        </a:ext>
                      </a:extLst>
                    </a:blip>
                    <a:srcRect l="4381" t="1352" r="2009" b="4876"/>
                    <a:stretch/>
                  </pic:blipFill>
                  <pic:spPr bwMode="auto">
                    <a:xfrm>
                      <a:off x="0" y="0"/>
                      <a:ext cx="5563816" cy="7486712"/>
                    </a:xfrm>
                    <a:prstGeom prst="rect">
                      <a:avLst/>
                    </a:prstGeom>
                    <a:noFill/>
                    <a:ln>
                      <a:noFill/>
                    </a:ln>
                    <a:extLst>
                      <a:ext uri="{53640926-AAD7-44D8-BBD7-CCE9431645EC}">
                        <a14:shadowObscured xmlns:a14="http://schemas.microsoft.com/office/drawing/2010/main"/>
                      </a:ext>
                    </a:extLst>
                  </pic:spPr>
                </pic:pic>
              </a:graphicData>
            </a:graphic>
          </wp:inline>
        </w:drawing>
      </w:r>
    </w:p>
    <w:p w:rsidR="00731988" w:rsidRDefault="00731988" w:rsidP="00731988"/>
    <w:p w:rsidR="00731988" w:rsidRDefault="00731988" w:rsidP="00731988"/>
    <w:p w:rsidR="00731988" w:rsidRDefault="00731988" w:rsidP="00731988">
      <w:pPr>
        <w:rPr>
          <w:b/>
        </w:rPr>
      </w:pPr>
      <w:r w:rsidRPr="00F575C7">
        <w:rPr>
          <w:b/>
        </w:rPr>
        <w:lastRenderedPageBreak/>
        <w:t>Q.</w:t>
      </w:r>
      <w:r>
        <w:rPr>
          <w:b/>
        </w:rPr>
        <w:t>N. 4</w:t>
      </w:r>
    </w:p>
    <w:p w:rsidR="00731988" w:rsidRPr="00F575C7" w:rsidRDefault="00731988" w:rsidP="00731988">
      <w:pPr>
        <w:rPr>
          <w:b/>
        </w:rPr>
      </w:pPr>
      <w:r>
        <w:t>The following table shows the survey results regarding the purchase behavior of HDTV’s and DVD players in the last six months of 300 house hold.</w:t>
      </w:r>
    </w:p>
    <w:tbl>
      <w:tblPr>
        <w:tblStyle w:val="TableGrid"/>
        <w:tblW w:w="0" w:type="auto"/>
        <w:tblLook w:val="04A0" w:firstRow="1" w:lastRow="0" w:firstColumn="1" w:lastColumn="0" w:noHBand="0" w:noVBand="1"/>
      </w:tblPr>
      <w:tblGrid>
        <w:gridCol w:w="3123"/>
        <w:gridCol w:w="1376"/>
        <w:gridCol w:w="1745"/>
        <w:gridCol w:w="3106"/>
      </w:tblGrid>
      <w:tr w:rsidR="00731988" w:rsidTr="00246C18">
        <w:tc>
          <w:tcPr>
            <w:tcW w:w="3192" w:type="dxa"/>
          </w:tcPr>
          <w:p w:rsidR="00731988" w:rsidRPr="0050616B" w:rsidRDefault="00731988" w:rsidP="00246C18">
            <w:pPr>
              <w:rPr>
                <w:b/>
              </w:rPr>
            </w:pPr>
            <w:r>
              <w:rPr>
                <w:b/>
              </w:rPr>
              <w:t>Purchased Force TV</w:t>
            </w:r>
          </w:p>
        </w:tc>
        <w:tc>
          <w:tcPr>
            <w:tcW w:w="3192" w:type="dxa"/>
            <w:gridSpan w:val="2"/>
          </w:tcPr>
          <w:p w:rsidR="00731988" w:rsidRPr="0050616B" w:rsidRDefault="00731988" w:rsidP="00246C18">
            <w:pPr>
              <w:rPr>
                <w:b/>
              </w:rPr>
            </w:pPr>
            <w:r>
              <w:rPr>
                <w:b/>
              </w:rPr>
              <w:t>Purchase DVD</w:t>
            </w:r>
          </w:p>
        </w:tc>
        <w:tc>
          <w:tcPr>
            <w:tcW w:w="3192" w:type="dxa"/>
          </w:tcPr>
          <w:p w:rsidR="00731988" w:rsidRDefault="00731988" w:rsidP="00246C18"/>
        </w:tc>
      </w:tr>
      <w:tr w:rsidR="00731988" w:rsidTr="00246C18">
        <w:tc>
          <w:tcPr>
            <w:tcW w:w="3192" w:type="dxa"/>
          </w:tcPr>
          <w:p w:rsidR="00731988" w:rsidRDefault="00731988" w:rsidP="00246C18"/>
        </w:tc>
        <w:tc>
          <w:tcPr>
            <w:tcW w:w="1405" w:type="dxa"/>
            <w:tcBorders>
              <w:right w:val="single" w:sz="4" w:space="0" w:color="auto"/>
            </w:tcBorders>
          </w:tcPr>
          <w:p w:rsidR="00731988" w:rsidRDefault="00731988" w:rsidP="00246C18">
            <w:r>
              <w:t>Yes</w:t>
            </w:r>
          </w:p>
        </w:tc>
        <w:tc>
          <w:tcPr>
            <w:tcW w:w="1787" w:type="dxa"/>
            <w:tcBorders>
              <w:left w:val="single" w:sz="4" w:space="0" w:color="auto"/>
            </w:tcBorders>
          </w:tcPr>
          <w:p w:rsidR="00731988" w:rsidRDefault="00731988" w:rsidP="00246C18">
            <w:r>
              <w:t>No</w:t>
            </w:r>
          </w:p>
        </w:tc>
        <w:tc>
          <w:tcPr>
            <w:tcW w:w="3192" w:type="dxa"/>
          </w:tcPr>
          <w:p w:rsidR="00731988" w:rsidRDefault="00731988" w:rsidP="00246C18">
            <w:r>
              <w:t>Total</w:t>
            </w:r>
          </w:p>
        </w:tc>
      </w:tr>
      <w:tr w:rsidR="00731988" w:rsidTr="00246C18">
        <w:tc>
          <w:tcPr>
            <w:tcW w:w="3192" w:type="dxa"/>
          </w:tcPr>
          <w:p w:rsidR="00731988" w:rsidRDefault="00731988" w:rsidP="00246C18">
            <w:r>
              <w:t>Force TV</w:t>
            </w:r>
          </w:p>
        </w:tc>
        <w:tc>
          <w:tcPr>
            <w:tcW w:w="1405" w:type="dxa"/>
            <w:tcBorders>
              <w:right w:val="single" w:sz="4" w:space="0" w:color="auto"/>
            </w:tcBorders>
          </w:tcPr>
          <w:p w:rsidR="00731988" w:rsidRDefault="00731988" w:rsidP="00246C18">
            <w:r>
              <w:t>38</w:t>
            </w:r>
          </w:p>
        </w:tc>
        <w:tc>
          <w:tcPr>
            <w:tcW w:w="1787" w:type="dxa"/>
            <w:tcBorders>
              <w:left w:val="single" w:sz="4" w:space="0" w:color="auto"/>
            </w:tcBorders>
          </w:tcPr>
          <w:p w:rsidR="00731988" w:rsidRDefault="00731988" w:rsidP="00246C18">
            <w:r>
              <w:t>42</w:t>
            </w:r>
          </w:p>
        </w:tc>
        <w:tc>
          <w:tcPr>
            <w:tcW w:w="3192" w:type="dxa"/>
          </w:tcPr>
          <w:p w:rsidR="00731988" w:rsidRDefault="00731988" w:rsidP="00246C18">
            <w:r>
              <w:t>80</w:t>
            </w:r>
          </w:p>
        </w:tc>
      </w:tr>
      <w:tr w:rsidR="00731988" w:rsidTr="00246C18">
        <w:tc>
          <w:tcPr>
            <w:tcW w:w="3192" w:type="dxa"/>
          </w:tcPr>
          <w:p w:rsidR="00731988" w:rsidRDefault="00731988" w:rsidP="00246C18">
            <w:r>
              <w:t>Not Force TV</w:t>
            </w:r>
          </w:p>
        </w:tc>
        <w:tc>
          <w:tcPr>
            <w:tcW w:w="1405" w:type="dxa"/>
            <w:tcBorders>
              <w:right w:val="single" w:sz="4" w:space="0" w:color="auto"/>
            </w:tcBorders>
          </w:tcPr>
          <w:p w:rsidR="00731988" w:rsidRDefault="00731988" w:rsidP="00246C18">
            <w:r>
              <w:t>70</w:t>
            </w:r>
          </w:p>
        </w:tc>
        <w:tc>
          <w:tcPr>
            <w:tcW w:w="1787" w:type="dxa"/>
            <w:tcBorders>
              <w:left w:val="single" w:sz="4" w:space="0" w:color="auto"/>
            </w:tcBorders>
          </w:tcPr>
          <w:p w:rsidR="00731988" w:rsidRDefault="00731988" w:rsidP="00246C18">
            <w:r>
              <w:t>150</w:t>
            </w:r>
          </w:p>
        </w:tc>
        <w:tc>
          <w:tcPr>
            <w:tcW w:w="3192" w:type="dxa"/>
          </w:tcPr>
          <w:p w:rsidR="00731988" w:rsidRDefault="00731988" w:rsidP="00246C18">
            <w:r>
              <w:t>220</w:t>
            </w:r>
          </w:p>
        </w:tc>
      </w:tr>
      <w:tr w:rsidR="00731988" w:rsidTr="00246C18">
        <w:tc>
          <w:tcPr>
            <w:tcW w:w="3192" w:type="dxa"/>
          </w:tcPr>
          <w:p w:rsidR="00731988" w:rsidRDefault="00731988" w:rsidP="00246C18">
            <w:r>
              <w:t>Total</w:t>
            </w:r>
          </w:p>
        </w:tc>
        <w:tc>
          <w:tcPr>
            <w:tcW w:w="1405" w:type="dxa"/>
            <w:tcBorders>
              <w:right w:val="single" w:sz="4" w:space="0" w:color="auto"/>
            </w:tcBorders>
          </w:tcPr>
          <w:p w:rsidR="00731988" w:rsidRDefault="00731988" w:rsidP="00246C18">
            <w:r>
              <w:t>108</w:t>
            </w:r>
          </w:p>
        </w:tc>
        <w:tc>
          <w:tcPr>
            <w:tcW w:w="1787" w:type="dxa"/>
            <w:tcBorders>
              <w:left w:val="single" w:sz="4" w:space="0" w:color="auto"/>
            </w:tcBorders>
          </w:tcPr>
          <w:p w:rsidR="00731988" w:rsidRDefault="00731988" w:rsidP="00246C18">
            <w:r>
              <w:t>192</w:t>
            </w:r>
          </w:p>
        </w:tc>
        <w:tc>
          <w:tcPr>
            <w:tcW w:w="3192" w:type="dxa"/>
          </w:tcPr>
          <w:p w:rsidR="00731988" w:rsidRDefault="00731988" w:rsidP="00246C18">
            <w:r>
              <w:t>300</w:t>
            </w:r>
          </w:p>
        </w:tc>
      </w:tr>
    </w:tbl>
    <w:p w:rsidR="00731988" w:rsidRDefault="00731988" w:rsidP="00731988"/>
    <w:p w:rsidR="00731988" w:rsidRDefault="00731988" w:rsidP="00731988">
      <w:pPr>
        <w:pStyle w:val="ListParagraph"/>
        <w:numPr>
          <w:ilvl w:val="0"/>
          <w:numId w:val="3"/>
        </w:numPr>
      </w:pPr>
      <w:r>
        <w:t>What is the probability that purchased a TV set which is Force TV?</w:t>
      </w:r>
      <w:r>
        <w:tab/>
      </w:r>
      <w:r>
        <w:tab/>
      </w:r>
    </w:p>
    <w:p w:rsidR="00731988" w:rsidRDefault="00731988" w:rsidP="00731988">
      <w:pPr>
        <w:ind w:left="360"/>
      </w:pPr>
    </w:p>
    <w:p w:rsidR="00731988" w:rsidRDefault="00731988" w:rsidP="00731988">
      <w:pPr>
        <w:pStyle w:val="ListParagraph"/>
        <w:numPr>
          <w:ilvl w:val="0"/>
          <w:numId w:val="3"/>
        </w:numPr>
      </w:pPr>
      <w:r>
        <w:t>Find the probability that a randomly selected household that purchased a force TV and DVD player?</w:t>
      </w:r>
      <w:r>
        <w:tab/>
      </w:r>
      <w:r>
        <w:tab/>
      </w:r>
      <w:r>
        <w:tab/>
      </w:r>
      <w:r>
        <w:tab/>
      </w:r>
      <w:r>
        <w:tab/>
      </w:r>
      <w:r>
        <w:tab/>
      </w:r>
      <w:r>
        <w:tab/>
      </w:r>
      <w:r>
        <w:tab/>
      </w:r>
      <w:r>
        <w:tab/>
      </w:r>
      <w:r>
        <w:tab/>
      </w:r>
    </w:p>
    <w:p w:rsidR="00731988" w:rsidRDefault="00731988" w:rsidP="00731988">
      <w:pPr>
        <w:pStyle w:val="ListParagraph"/>
        <w:numPr>
          <w:ilvl w:val="0"/>
          <w:numId w:val="3"/>
        </w:numPr>
      </w:pPr>
      <w:r>
        <w:t>What is the probability that they purchased Force TV or DVD players?</w:t>
      </w:r>
      <w:r w:rsidRPr="00030E1C">
        <w:t xml:space="preserve"> </w:t>
      </w:r>
      <w:r>
        <w:tab/>
      </w:r>
      <w:r>
        <w:tab/>
      </w:r>
    </w:p>
    <w:p w:rsidR="00731988" w:rsidRDefault="00731988" w:rsidP="00731988">
      <w:pPr>
        <w:pStyle w:val="ListParagraph"/>
        <w:numPr>
          <w:ilvl w:val="0"/>
          <w:numId w:val="3"/>
        </w:numPr>
      </w:pPr>
      <w:r>
        <w:t>What is the probability that a house hold purchased a DVD player when it is given that household purchased Force TV?</w:t>
      </w:r>
      <w:r>
        <w:tab/>
      </w:r>
      <w:r>
        <w:tab/>
      </w:r>
      <w:r>
        <w:tab/>
      </w:r>
      <w:r>
        <w:tab/>
      </w:r>
      <w:r>
        <w:tab/>
      </w:r>
      <w:r>
        <w:tab/>
      </w:r>
      <w:r>
        <w:tab/>
      </w:r>
      <w:r>
        <w:tab/>
      </w:r>
    </w:p>
    <w:p w:rsidR="00731988" w:rsidRDefault="00731988" w:rsidP="00731988"/>
    <w:p w:rsidR="00731988" w:rsidRDefault="00731988" w:rsidP="00731988"/>
    <w:p w:rsidR="003E1D56" w:rsidRDefault="005D794E" w:rsidP="00731988">
      <w:r>
        <w:rPr>
          <w:noProof/>
        </w:rPr>
        <w:lastRenderedPageBreak/>
        <w:drawing>
          <wp:inline distT="0" distB="0" distL="0" distR="0">
            <wp:extent cx="5943600" cy="7945989"/>
            <wp:effectExtent l="0" t="0" r="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945989"/>
                    </a:xfrm>
                    <a:prstGeom prst="rect">
                      <a:avLst/>
                    </a:prstGeom>
                    <a:noFill/>
                    <a:ln>
                      <a:noFill/>
                    </a:ln>
                  </pic:spPr>
                </pic:pic>
              </a:graphicData>
            </a:graphic>
          </wp:inline>
        </w:drawing>
      </w:r>
      <w:r w:rsidRPr="005D794E">
        <w:t xml:space="preserve"> </w:t>
      </w:r>
      <w:r>
        <w:rPr>
          <w:noProof/>
        </w:rPr>
        <w:lastRenderedPageBreak/>
        <w:drawing>
          <wp:inline distT="0" distB="0" distL="0" distR="0">
            <wp:extent cx="5943425" cy="4883150"/>
            <wp:effectExtent l="0" t="0" r="635"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8544"/>
                    <a:stretch/>
                  </pic:blipFill>
                  <pic:spPr bwMode="auto">
                    <a:xfrm>
                      <a:off x="0" y="0"/>
                      <a:ext cx="5943600" cy="4883294"/>
                    </a:xfrm>
                    <a:prstGeom prst="rect">
                      <a:avLst/>
                    </a:prstGeom>
                    <a:noFill/>
                    <a:ln>
                      <a:noFill/>
                    </a:ln>
                    <a:extLst>
                      <a:ext uri="{53640926-AAD7-44D8-BBD7-CCE9431645EC}">
                        <a14:shadowObscured xmlns:a14="http://schemas.microsoft.com/office/drawing/2010/main"/>
                      </a:ext>
                    </a:extLst>
                  </pic:spPr>
                </pic:pic>
              </a:graphicData>
            </a:graphic>
          </wp:inline>
        </w:drawing>
      </w:r>
    </w:p>
    <w:p w:rsidR="003E1D56" w:rsidRPr="003E1D56" w:rsidRDefault="003E1D56" w:rsidP="003E1D56"/>
    <w:p w:rsidR="003E1D56" w:rsidRDefault="003E1D56" w:rsidP="003E1D56"/>
    <w:p w:rsidR="00731988" w:rsidRDefault="003E1D56" w:rsidP="003E1D56">
      <w:pPr>
        <w:tabs>
          <w:tab w:val="left" w:pos="8060"/>
        </w:tabs>
      </w:pPr>
      <w:r>
        <w:tab/>
      </w:r>
    </w:p>
    <w:p w:rsidR="003E1D56" w:rsidRDefault="003E1D56" w:rsidP="003E1D56">
      <w:r>
        <w:t>Q.N.5</w:t>
      </w:r>
    </w:p>
    <w:p w:rsidR="003E1D56" w:rsidRDefault="003E1D56" w:rsidP="003E1D56">
      <w:r>
        <w:t xml:space="preserve">According to the data from American Medical Association 15 %of US are left handed.                 </w:t>
      </w:r>
    </w:p>
    <w:p w:rsidR="003E1D56" w:rsidRDefault="003E1D56" w:rsidP="003E1D56">
      <w:pPr>
        <w:pStyle w:val="ListParagraph"/>
        <w:numPr>
          <w:ilvl w:val="0"/>
          <w:numId w:val="4"/>
        </w:numPr>
      </w:pPr>
      <w:r>
        <w:t xml:space="preserve">If 4 people are randomly selected  </w:t>
      </w:r>
    </w:p>
    <w:p w:rsidR="003E1D56" w:rsidRDefault="003E1D56" w:rsidP="003E1D56">
      <w:pPr>
        <w:pStyle w:val="ListParagraph"/>
        <w:numPr>
          <w:ilvl w:val="0"/>
          <w:numId w:val="5"/>
        </w:numPr>
      </w:pPr>
      <w:r>
        <w:t>What is the probability that they are all left- handed?</w:t>
      </w:r>
    </w:p>
    <w:p w:rsidR="003E1D56" w:rsidRDefault="003E1D56" w:rsidP="003E1D56">
      <w:pPr>
        <w:pStyle w:val="ListParagraph"/>
        <w:numPr>
          <w:ilvl w:val="0"/>
          <w:numId w:val="5"/>
        </w:numPr>
      </w:pPr>
      <w:r>
        <w:t>What is the probability that at least one of them is left handed?</w:t>
      </w:r>
    </w:p>
    <w:p w:rsidR="003E1D56" w:rsidRDefault="003E1D56" w:rsidP="003E1D56">
      <w:pPr>
        <w:pStyle w:val="ListParagraph"/>
        <w:numPr>
          <w:ilvl w:val="0"/>
          <w:numId w:val="4"/>
        </w:numPr>
      </w:pPr>
      <w:r>
        <w:t>If groups of 50 people are randomly selected</w:t>
      </w:r>
    </w:p>
    <w:p w:rsidR="003E1D56" w:rsidRDefault="003E1D56" w:rsidP="003E1D56">
      <w:pPr>
        <w:pStyle w:val="ListParagraph"/>
        <w:numPr>
          <w:ilvl w:val="0"/>
          <w:numId w:val="6"/>
        </w:numPr>
      </w:pPr>
      <w:r>
        <w:t>What is the mean number of left-handed people in such group?</w:t>
      </w:r>
    </w:p>
    <w:p w:rsidR="003E1D56" w:rsidRDefault="003E1D56" w:rsidP="003E1D56">
      <w:pPr>
        <w:pStyle w:val="ListParagraph"/>
        <w:numPr>
          <w:ilvl w:val="0"/>
          <w:numId w:val="6"/>
        </w:numPr>
      </w:pPr>
      <w:r>
        <w:t>What is the standard deviation for the numbers of left handed people in such groups?</w:t>
      </w:r>
    </w:p>
    <w:p w:rsidR="003E1D56" w:rsidRDefault="003E1D56" w:rsidP="003E1D56">
      <w:pPr>
        <w:tabs>
          <w:tab w:val="left" w:pos="8060"/>
        </w:tabs>
      </w:pPr>
      <w:r>
        <w:rPr>
          <w:noProof/>
        </w:rPr>
        <w:lastRenderedPageBreak/>
        <w:drawing>
          <wp:inline distT="0" distB="0" distL="0" distR="0">
            <wp:extent cx="5943600" cy="7983940"/>
            <wp:effectExtent l="0" t="0" r="0" b="0"/>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83940"/>
                    </a:xfrm>
                    <a:prstGeom prst="rect">
                      <a:avLst/>
                    </a:prstGeom>
                    <a:noFill/>
                    <a:ln>
                      <a:noFill/>
                    </a:ln>
                  </pic:spPr>
                </pic:pic>
              </a:graphicData>
            </a:graphic>
          </wp:inline>
        </w:drawing>
      </w:r>
    </w:p>
    <w:p w:rsidR="00A82A75" w:rsidRDefault="003E1D56" w:rsidP="003E1D56">
      <w:pPr>
        <w:tabs>
          <w:tab w:val="left" w:pos="8060"/>
        </w:tabs>
      </w:pPr>
      <w:r>
        <w:rPr>
          <w:noProof/>
        </w:rPr>
        <w:lastRenderedPageBreak/>
        <w:drawing>
          <wp:inline distT="0" distB="0" distL="0" distR="0">
            <wp:extent cx="5942965" cy="5644602"/>
            <wp:effectExtent l="0" t="0" r="635" b="0"/>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636" b="28657"/>
                    <a:stretch/>
                  </pic:blipFill>
                  <pic:spPr bwMode="auto">
                    <a:xfrm>
                      <a:off x="0" y="0"/>
                      <a:ext cx="5943600" cy="5645205"/>
                    </a:xfrm>
                    <a:prstGeom prst="rect">
                      <a:avLst/>
                    </a:prstGeom>
                    <a:noFill/>
                    <a:ln>
                      <a:noFill/>
                    </a:ln>
                    <a:extLst>
                      <a:ext uri="{53640926-AAD7-44D8-BBD7-CCE9431645EC}">
                        <a14:shadowObscured xmlns:a14="http://schemas.microsoft.com/office/drawing/2010/main"/>
                      </a:ext>
                    </a:extLst>
                  </pic:spPr>
                </pic:pic>
              </a:graphicData>
            </a:graphic>
          </wp:inline>
        </w:drawing>
      </w:r>
    </w:p>
    <w:p w:rsidR="00A82A75" w:rsidRDefault="00A82A75" w:rsidP="00A82A75"/>
    <w:p w:rsidR="00A82A75" w:rsidRDefault="00A82A75" w:rsidP="00A82A75">
      <w:r>
        <w:tab/>
        <w:t>Q.N.6</w:t>
      </w:r>
    </w:p>
    <w:p w:rsidR="00A82A75" w:rsidRDefault="00A82A75" w:rsidP="00A82A75">
      <w:r>
        <w:t>The quality control manager of certain company is inspecting batch of chocolate chip cookies that have just been baked. If the production process is in control, the average number of chip parts per cookies is 6. What is the probability that in any particular cookies being inspected,</w:t>
      </w:r>
      <w:r>
        <w:tab/>
      </w:r>
      <w:r>
        <w:tab/>
      </w:r>
      <w:r>
        <w:tab/>
        <w:t xml:space="preserve">           </w:t>
      </w:r>
      <w:r>
        <w:tab/>
      </w:r>
      <w:r>
        <w:tab/>
      </w:r>
      <w:r>
        <w:tab/>
      </w:r>
      <w:r>
        <w:tab/>
      </w:r>
      <w:r>
        <w:tab/>
      </w:r>
      <w:r>
        <w:tab/>
      </w:r>
      <w:r>
        <w:tab/>
      </w:r>
      <w:r>
        <w:tab/>
      </w:r>
      <w:r>
        <w:tab/>
      </w:r>
    </w:p>
    <w:p w:rsidR="00A82A75" w:rsidRDefault="00A82A75" w:rsidP="00A82A75">
      <w:pPr>
        <w:pStyle w:val="ListParagraph"/>
        <w:numPr>
          <w:ilvl w:val="0"/>
          <w:numId w:val="7"/>
        </w:numPr>
      </w:pPr>
      <w:r>
        <w:t>At most three chip parts will be found?</w:t>
      </w:r>
    </w:p>
    <w:p w:rsidR="00A82A75" w:rsidRDefault="00A82A75" w:rsidP="00A82A75">
      <w:pPr>
        <w:pStyle w:val="ListParagraph"/>
        <w:numPr>
          <w:ilvl w:val="0"/>
          <w:numId w:val="7"/>
        </w:numPr>
      </w:pPr>
      <w:r>
        <w:t>None of the chip parts will be found?</w:t>
      </w:r>
    </w:p>
    <w:p w:rsidR="003E1D56" w:rsidRDefault="003E1D56" w:rsidP="00A82A75">
      <w:pPr>
        <w:tabs>
          <w:tab w:val="left" w:pos="2640"/>
        </w:tabs>
      </w:pPr>
    </w:p>
    <w:p w:rsidR="00EE2CA5" w:rsidRDefault="00EE2CA5" w:rsidP="00A82A75">
      <w:pPr>
        <w:tabs>
          <w:tab w:val="left" w:pos="2640"/>
        </w:tabs>
      </w:pPr>
      <w:r>
        <w:rPr>
          <w:noProof/>
        </w:rPr>
        <w:lastRenderedPageBreak/>
        <w:drawing>
          <wp:inline distT="0" distB="0" distL="0" distR="0">
            <wp:extent cx="5797550" cy="7983855"/>
            <wp:effectExtent l="0" t="0" r="0" b="0"/>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rotWithShape="1">
                    <a:blip r:embed="rId14">
                      <a:extLst>
                        <a:ext uri="{28A0092B-C50C-407E-A947-70E740481C1C}">
                          <a14:useLocalDpi xmlns:a14="http://schemas.microsoft.com/office/drawing/2010/main" val="0"/>
                        </a:ext>
                      </a:extLst>
                    </a:blip>
                    <a:srcRect r="2456"/>
                    <a:stretch/>
                  </pic:blipFill>
                  <pic:spPr bwMode="auto">
                    <a:xfrm>
                      <a:off x="0" y="0"/>
                      <a:ext cx="5797612" cy="7983940"/>
                    </a:xfrm>
                    <a:prstGeom prst="rect">
                      <a:avLst/>
                    </a:prstGeom>
                    <a:noFill/>
                    <a:ln>
                      <a:noFill/>
                    </a:ln>
                    <a:extLst>
                      <a:ext uri="{53640926-AAD7-44D8-BBD7-CCE9431645EC}">
                        <a14:shadowObscured xmlns:a14="http://schemas.microsoft.com/office/drawing/2010/main"/>
                      </a:ext>
                    </a:extLst>
                  </pic:spPr>
                </pic:pic>
              </a:graphicData>
            </a:graphic>
          </wp:inline>
        </w:drawing>
      </w:r>
    </w:p>
    <w:p w:rsidR="00EE2CA5" w:rsidRPr="00A82A75" w:rsidRDefault="00EE2CA5" w:rsidP="00A82A75">
      <w:pPr>
        <w:tabs>
          <w:tab w:val="left" w:pos="2640"/>
        </w:tabs>
      </w:pPr>
      <w:r>
        <w:rPr>
          <w:noProof/>
        </w:rPr>
        <w:lastRenderedPageBreak/>
        <w:drawing>
          <wp:inline distT="0" distB="0" distL="0" distR="0">
            <wp:extent cx="5708650" cy="4101465"/>
            <wp:effectExtent l="0" t="0" r="6350" b="0"/>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rotWithShape="1">
                    <a:blip r:embed="rId15">
                      <a:extLst>
                        <a:ext uri="{28A0092B-C50C-407E-A947-70E740481C1C}">
                          <a14:useLocalDpi xmlns:a14="http://schemas.microsoft.com/office/drawing/2010/main" val="0"/>
                        </a:ext>
                      </a:extLst>
                    </a:blip>
                    <a:srcRect t="1273" r="3937" b="47347"/>
                    <a:stretch/>
                  </pic:blipFill>
                  <pic:spPr bwMode="auto">
                    <a:xfrm>
                      <a:off x="0" y="0"/>
                      <a:ext cx="5709574" cy="4102129"/>
                    </a:xfrm>
                    <a:prstGeom prst="rect">
                      <a:avLst/>
                    </a:prstGeom>
                    <a:noFill/>
                    <a:ln>
                      <a:noFill/>
                    </a:ln>
                    <a:extLst>
                      <a:ext uri="{53640926-AAD7-44D8-BBD7-CCE9431645EC}">
                        <a14:shadowObscured xmlns:a14="http://schemas.microsoft.com/office/drawing/2010/main"/>
                      </a:ext>
                    </a:extLst>
                  </pic:spPr>
                </pic:pic>
              </a:graphicData>
            </a:graphic>
          </wp:inline>
        </w:drawing>
      </w:r>
    </w:p>
    <w:sectPr w:rsidR="00EE2CA5" w:rsidRPr="00A82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686A12"/>
    <w:multiLevelType w:val="hybridMultilevel"/>
    <w:tmpl w:val="A8962ADE"/>
    <w:lvl w:ilvl="0" w:tplc="030056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8096457"/>
    <w:multiLevelType w:val="hybridMultilevel"/>
    <w:tmpl w:val="4A12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A42FD"/>
    <w:multiLevelType w:val="hybridMultilevel"/>
    <w:tmpl w:val="EB220E70"/>
    <w:lvl w:ilvl="0" w:tplc="4F8619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A46CDD"/>
    <w:multiLevelType w:val="hybridMultilevel"/>
    <w:tmpl w:val="9D846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7739C0"/>
    <w:multiLevelType w:val="hybridMultilevel"/>
    <w:tmpl w:val="A28A2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FA51A8"/>
    <w:multiLevelType w:val="hybridMultilevel"/>
    <w:tmpl w:val="FCB07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8A2E89"/>
    <w:multiLevelType w:val="hybridMultilevel"/>
    <w:tmpl w:val="D51C4DF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CD7"/>
    <w:rsid w:val="003E1D56"/>
    <w:rsid w:val="004E2561"/>
    <w:rsid w:val="005D794E"/>
    <w:rsid w:val="00731988"/>
    <w:rsid w:val="009A1BDA"/>
    <w:rsid w:val="00A71C29"/>
    <w:rsid w:val="00A82A75"/>
    <w:rsid w:val="00AB50C5"/>
    <w:rsid w:val="00D72CD7"/>
    <w:rsid w:val="00EE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4D2F"/>
  <w15:chartTrackingRefBased/>
  <w15:docId w15:val="{C5F8DA78-EC3B-4B29-AF93-3E4B97515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72CD7"/>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988"/>
    <w:pPr>
      <w:ind w:left="720"/>
      <w:contextualSpacing/>
    </w:pPr>
  </w:style>
  <w:style w:type="table" w:styleId="TableGrid">
    <w:name w:val="Table Grid"/>
    <w:basedOn w:val="TableNormal"/>
    <w:uiPriority w:val="59"/>
    <w:rsid w:val="00731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13</Pages>
  <Words>402</Words>
  <Characters>2293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9</cp:revision>
  <dcterms:created xsi:type="dcterms:W3CDTF">2021-04-18T16:12:00Z</dcterms:created>
  <dcterms:modified xsi:type="dcterms:W3CDTF">2021-04-18T16:36:00Z</dcterms:modified>
</cp:coreProperties>
</file>