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66FD856" wp14:editId="2BCB20A1">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75255" cy="846455"/>
                    </a:xfrm>
                    <a:prstGeom prst="rect">
                      <a:avLst/>
                    </a:prstGeom>
                    <a:ln/>
                  </pic:spPr>
                </pic:pic>
              </a:graphicData>
            </a:graphic>
          </wp:inline>
        </w:drawing>
      </w:r>
    </w:p>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AAF7B9C" wp14:editId="2925CF3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3639EAF"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A8B25A8" wp14:editId="37306C1B">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A5666B4"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57B02BFD" wp14:editId="1C945D22">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9E4025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Code: __</w:t>
      </w:r>
      <w:r w:rsidR="009249E7">
        <w:rPr>
          <w:rFonts w:asciiTheme="minorHAnsi" w:hAnsiTheme="minorHAnsi" w:cstheme="minorHAnsi"/>
          <w:b/>
          <w:u w:val="single"/>
        </w:rPr>
        <w:t>CSC 2735</w:t>
      </w:r>
      <w:bookmarkStart w:id="0" w:name="_GoBack"/>
      <w:bookmarkEnd w:id="0"/>
      <w:r w:rsidRPr="00A3231C">
        <w:rPr>
          <w:rFonts w:asciiTheme="minorHAnsi" w:hAnsiTheme="minorHAnsi" w:cstheme="minorHAnsi"/>
        </w:rPr>
        <w:t>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Name: ________</w:t>
      </w:r>
      <w:r w:rsidR="006F387B">
        <w:rPr>
          <w:rFonts w:asciiTheme="minorHAnsi" w:hAnsiTheme="minorHAnsi" w:cstheme="minorHAnsi"/>
          <w:b/>
          <w:u w:val="single"/>
        </w:rPr>
        <w:t>Network And Data Security</w:t>
      </w:r>
      <w:r w:rsidRPr="00A3231C">
        <w:rPr>
          <w:rFonts w:asciiTheme="minorHAnsi" w:hAnsiTheme="minorHAnsi" w:cstheme="minorHAnsi"/>
        </w:rPr>
        <w:t>______________________________</w:t>
      </w:r>
    </w:p>
    <w:p w:rsidR="008B70FB" w:rsidRPr="00A3231C" w:rsidRDefault="008B70FB" w:rsidP="008B70FB">
      <w:pPr>
        <w:tabs>
          <w:tab w:val="left" w:pos="1118"/>
        </w:tabs>
        <w:jc w:val="center"/>
        <w:rPr>
          <w:rFonts w:asciiTheme="minorHAnsi" w:hAnsiTheme="minorHAnsi" w:cstheme="minorHAnsi"/>
        </w:rPr>
      </w:pPr>
      <w:r w:rsidRPr="008B70FB">
        <w:rPr>
          <w:rFonts w:asciiTheme="minorHAnsi" w:hAnsiTheme="minorHAnsi" w:cstheme="minorHAnsi"/>
          <w:b/>
        </w:rPr>
        <w:t>Assignment</w:t>
      </w:r>
      <w:r w:rsidRPr="00A3231C">
        <w:rPr>
          <w:rFonts w:asciiTheme="minorHAnsi" w:hAnsiTheme="minorHAnsi" w:cstheme="minorHAnsi"/>
        </w:rPr>
        <w:t xml:space="preserve"> / </w:t>
      </w:r>
      <w:r w:rsidRPr="008B70FB">
        <w:rPr>
          <w:rFonts w:asciiTheme="minorHAnsi" w:hAnsiTheme="minorHAnsi" w:cstheme="minorHAnsi"/>
        </w:rPr>
        <w:t>Lab Sheet</w:t>
      </w:r>
      <w:r w:rsidRPr="00597A26">
        <w:rPr>
          <w:rFonts w:asciiTheme="minorHAnsi" w:hAnsiTheme="minorHAnsi" w:cstheme="minorHAnsi"/>
          <w:b/>
        </w:rPr>
        <w:t xml:space="preserve"> </w:t>
      </w:r>
      <w:r w:rsidRPr="00A3231C">
        <w:rPr>
          <w:rFonts w:asciiTheme="minorHAnsi" w:hAnsiTheme="minorHAnsi" w:cstheme="minorHAnsi"/>
        </w:rPr>
        <w:t>/ Project / Case Study No. _</w:t>
      </w:r>
      <w:r>
        <w:rPr>
          <w:rFonts w:asciiTheme="minorHAnsi" w:hAnsiTheme="minorHAnsi" w:cstheme="minorHAnsi"/>
          <w:b/>
          <w:u w:val="single"/>
        </w:rPr>
        <w:t>1</w:t>
      </w:r>
      <w:r w:rsidRPr="00A3231C">
        <w:rPr>
          <w:rFonts w:asciiTheme="minorHAnsi" w:hAnsiTheme="minorHAnsi" w:cstheme="minorHAnsi"/>
        </w:rPr>
        <w:t>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Pr="003516B7">
        <w:rPr>
          <w:rFonts w:asciiTheme="minorHAnsi" w:hAnsiTheme="minorHAnsi" w:cstheme="minorHAnsi"/>
          <w:b/>
          <w:u w:val="single"/>
        </w:rPr>
        <w:t>2020</w:t>
      </w:r>
      <w:r w:rsidR="00272456">
        <w:rPr>
          <w:rFonts w:asciiTheme="minorHAnsi" w:hAnsiTheme="minorHAnsi" w:cstheme="minorHAnsi"/>
          <w:b/>
          <w:u w:val="single"/>
        </w:rPr>
        <w:t>/6/12</w:t>
      </w:r>
      <w:r w:rsidRPr="00A3231C">
        <w:rPr>
          <w:rFonts w:asciiTheme="minorHAnsi" w:hAnsiTheme="minorHAnsi" w:cstheme="minorHAnsi"/>
        </w:rPr>
        <w:t>_____________</w:t>
      </w: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8B70FB" w:rsidRPr="008B70FB" w:rsidRDefault="008B70FB" w:rsidP="008B70FB">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006F387B">
        <w:rPr>
          <w:rFonts w:asciiTheme="minorHAnsi" w:hAnsiTheme="minorHAnsi" w:cstheme="minorHAnsi"/>
          <w:b/>
        </w:rPr>
        <w:t xml:space="preserve"> </w:t>
      </w:r>
      <w:r w:rsidR="006F387B">
        <w:rPr>
          <w:rFonts w:ascii="Times New Roman" w:eastAsia="Times New Roman" w:hAnsi="Times New Roman" w:cs="Times New Roman"/>
          <w:b/>
          <w:sz w:val="28"/>
        </w:rPr>
        <w:t>Manoj Gautam</w:t>
      </w:r>
      <w:r w:rsidRPr="00A3231C">
        <w:rPr>
          <w:rFonts w:asciiTheme="minorHAnsi" w:hAnsiTheme="minorHAnsi" w:cstheme="minorHAnsi"/>
          <w:b/>
        </w:rPr>
        <w:tab/>
      </w:r>
      <w:r w:rsidR="00272456">
        <w:rPr>
          <w:rFonts w:asciiTheme="minorHAnsi" w:hAnsiTheme="minorHAnsi" w:cstheme="minorHAnsi"/>
        </w:rPr>
        <w:tab/>
      </w: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981955" w:rsidRPr="00272456" w:rsidRDefault="00981955" w:rsidP="00981955">
      <w:pPr>
        <w:pStyle w:val="ListParagraph"/>
        <w:numPr>
          <w:ilvl w:val="0"/>
          <w:numId w:val="2"/>
        </w:numPr>
        <w:spacing w:after="93" w:line="259" w:lineRule="auto"/>
        <w:rPr>
          <w:rFonts w:asciiTheme="minorHAnsi" w:hAnsiTheme="minorHAnsi" w:cstheme="minorHAnsi"/>
          <w:b/>
          <w:sz w:val="28"/>
          <w:szCs w:val="28"/>
        </w:rPr>
      </w:pPr>
      <w:r w:rsidRPr="00272456">
        <w:rPr>
          <w:rFonts w:asciiTheme="minorHAnsi" w:hAnsiTheme="minorHAnsi" w:cstheme="minorHAnsi"/>
          <w:b/>
          <w:sz w:val="28"/>
          <w:szCs w:val="28"/>
        </w:rPr>
        <w:lastRenderedPageBreak/>
        <w:t xml:space="preserve">Explain Term Information Security, Network Security, and Internet Security. </w:t>
      </w:r>
    </w:p>
    <w:p w:rsidR="00981955" w:rsidRPr="00272456" w:rsidRDefault="00981955" w:rsidP="00981955">
      <w:pPr>
        <w:spacing w:after="93" w:line="259" w:lineRule="auto"/>
        <w:rPr>
          <w:rFonts w:asciiTheme="minorHAnsi" w:hAnsiTheme="minorHAnsi" w:cstheme="minorHAnsi"/>
          <w:spacing w:val="-2"/>
          <w:sz w:val="28"/>
          <w:szCs w:val="28"/>
          <w:shd w:val="clear" w:color="auto" w:fill="FFFFFF"/>
        </w:rPr>
      </w:pPr>
      <w:r w:rsidRPr="00272456">
        <w:rPr>
          <w:rFonts w:asciiTheme="minorHAnsi" w:hAnsiTheme="minorHAnsi" w:cstheme="minorHAnsi"/>
          <w:b/>
          <w:bCs/>
          <w:spacing w:val="-2"/>
          <w:sz w:val="28"/>
          <w:szCs w:val="28"/>
          <w:bdr w:val="none" w:sz="0" w:space="0" w:color="auto" w:frame="1"/>
          <w:shd w:val="clear" w:color="auto" w:fill="FFFFFF"/>
        </w:rPr>
        <w:t>Information Security</w:t>
      </w:r>
      <w:r w:rsidRPr="00272456">
        <w:rPr>
          <w:rFonts w:asciiTheme="minorHAnsi" w:hAnsiTheme="minorHAnsi" w:cstheme="minorHAnsi"/>
          <w:spacing w:val="-2"/>
          <w:sz w:val="28"/>
          <w:szCs w:val="28"/>
          <w:shd w:val="clear" w:color="auto" w:fill="FFFFFF"/>
        </w:rPr>
        <w:t> is not only about securing information from unauthorized access. Information Security is basically the practice of preventing unauthorized access, use, disclosure, disruption, modification, inspection, recording or destruction of information. Information can be physical or electronic one. Information can be anything like Your details or we can say your profile on social media, your data in mobile phone, your biometrics etc. Thus Information Security spans so many research areas like Cryptography, Mobile Computing, Cyber Forensics, Online Social Media etc.</w:t>
      </w:r>
    </w:p>
    <w:p w:rsidR="00981955" w:rsidRPr="00272456" w:rsidRDefault="00981955" w:rsidP="00981955">
      <w:pPr>
        <w:spacing w:after="93" w:line="259" w:lineRule="auto"/>
        <w:rPr>
          <w:rFonts w:asciiTheme="minorHAnsi" w:hAnsiTheme="minorHAnsi" w:cstheme="minorHAnsi"/>
          <w:spacing w:val="-2"/>
          <w:sz w:val="28"/>
          <w:szCs w:val="28"/>
          <w:shd w:val="clear" w:color="auto" w:fill="FFFFFF"/>
        </w:rPr>
      </w:pPr>
    </w:p>
    <w:p w:rsidR="00981955" w:rsidRPr="00272456" w:rsidRDefault="00981955" w:rsidP="00981955">
      <w:pPr>
        <w:spacing w:after="93" w:line="259" w:lineRule="auto"/>
        <w:rPr>
          <w:rStyle w:val="Emphasis"/>
          <w:rFonts w:asciiTheme="minorHAnsi" w:hAnsiTheme="minorHAnsi" w:cstheme="minorHAnsi"/>
          <w:i w:val="0"/>
          <w:color w:val="16161D"/>
          <w:spacing w:val="4"/>
          <w:sz w:val="28"/>
          <w:szCs w:val="28"/>
          <w:shd w:val="clear" w:color="auto" w:fill="FFFFFF"/>
        </w:rPr>
      </w:pPr>
      <w:r w:rsidRPr="00272456">
        <w:rPr>
          <w:rStyle w:val="Emphasis"/>
          <w:rFonts w:asciiTheme="minorHAnsi" w:hAnsiTheme="minorHAnsi" w:cstheme="minorHAnsi"/>
          <w:b/>
          <w:i w:val="0"/>
          <w:color w:val="16161D"/>
          <w:spacing w:val="4"/>
          <w:sz w:val="28"/>
          <w:szCs w:val="28"/>
          <w:shd w:val="clear" w:color="auto" w:fill="FFFFFF"/>
        </w:rPr>
        <w:t>Network security</w:t>
      </w:r>
      <w:r w:rsidRPr="00272456">
        <w:rPr>
          <w:rStyle w:val="Emphasis"/>
          <w:rFonts w:asciiTheme="minorHAnsi" w:hAnsiTheme="minorHAnsi" w:cstheme="minorHAnsi"/>
          <w:i w:val="0"/>
          <w:color w:val="16161D"/>
          <w:spacing w:val="4"/>
          <w:sz w:val="28"/>
          <w:szCs w:val="28"/>
          <w:shd w:val="clear" w:color="auto" w:fill="FFFFFF"/>
        </w:rPr>
        <w:t xml:space="preserve"> is the process of taking physical and software preventative measures to protect the underlying networking infrastructure from unauthorized access, misuse, malfunction, modification, destruction, or improper disclosure, thereby creating a secure platform for computers, users, and programs to perform their permitted critical functions within a secure environment.</w:t>
      </w:r>
    </w:p>
    <w:p w:rsidR="00981955" w:rsidRPr="00272456" w:rsidRDefault="00981955" w:rsidP="00981955">
      <w:pPr>
        <w:spacing w:after="93" w:line="259" w:lineRule="auto"/>
        <w:rPr>
          <w:rStyle w:val="Emphasis"/>
          <w:rFonts w:asciiTheme="minorHAnsi" w:hAnsiTheme="minorHAnsi" w:cstheme="minorHAnsi"/>
          <w:i w:val="0"/>
          <w:color w:val="16161D"/>
          <w:spacing w:val="4"/>
          <w:sz w:val="28"/>
          <w:szCs w:val="28"/>
          <w:shd w:val="clear" w:color="auto" w:fill="FFFFFF"/>
        </w:rPr>
      </w:pPr>
    </w:p>
    <w:p w:rsidR="00981955" w:rsidRPr="00272456" w:rsidRDefault="00981955" w:rsidP="00F10602">
      <w:pPr>
        <w:pStyle w:val="NoSpacing"/>
        <w:rPr>
          <w:rStyle w:val="Emphasis"/>
          <w:rFonts w:asciiTheme="minorHAnsi" w:hAnsiTheme="minorHAnsi" w:cstheme="minorHAnsi"/>
          <w:i w:val="0"/>
          <w:color w:val="16161D"/>
          <w:spacing w:val="4"/>
          <w:sz w:val="28"/>
          <w:szCs w:val="28"/>
          <w:shd w:val="clear" w:color="auto" w:fill="FFFFFF"/>
        </w:rPr>
      </w:pPr>
      <w:r w:rsidRPr="00272456">
        <w:rPr>
          <w:rFonts w:asciiTheme="minorHAnsi" w:hAnsiTheme="minorHAnsi" w:cstheme="minorHAnsi"/>
          <w:b/>
          <w:sz w:val="28"/>
          <w:szCs w:val="28"/>
          <w:shd w:val="clear" w:color="auto" w:fill="FFFFFF"/>
        </w:rPr>
        <w:t>Internet security</w:t>
      </w:r>
      <w:r w:rsidRPr="00272456">
        <w:rPr>
          <w:rFonts w:asciiTheme="minorHAnsi" w:hAnsiTheme="minorHAnsi" w:cstheme="minorHAnsi"/>
          <w:sz w:val="28"/>
          <w:szCs w:val="28"/>
          <w:shd w:val="clear" w:color="auto" w:fill="FFFFFF"/>
        </w:rPr>
        <w:t xml:space="preserve"> consists of a range of security tactics for protecting activities and transactions conducted online over the internet. These tactics are meant to safeguard users from threats such as hacking into computer systems, email addresses, or websites; malicious software that can infect and inherently damage systems; and identity theft by hackers who steal personal data such as bank account information and credit card numbers. Internet security is a specific aspect of broader concepts such as cybersecurity and computer security, being focused on the specific threats and vulnerabilities of online access and use of the internet. </w:t>
      </w:r>
    </w:p>
    <w:p w:rsidR="00981955" w:rsidRPr="00272456" w:rsidRDefault="00981955" w:rsidP="00981955">
      <w:pPr>
        <w:spacing w:after="93" w:line="259" w:lineRule="auto"/>
        <w:rPr>
          <w:rStyle w:val="Emphasis"/>
          <w:rFonts w:asciiTheme="minorHAnsi" w:hAnsiTheme="minorHAnsi" w:cstheme="minorHAnsi"/>
          <w:i w:val="0"/>
          <w:color w:val="16161D"/>
          <w:spacing w:val="4"/>
          <w:sz w:val="28"/>
          <w:szCs w:val="28"/>
          <w:shd w:val="clear" w:color="auto" w:fill="FFFFFF"/>
        </w:rPr>
      </w:pPr>
    </w:p>
    <w:p w:rsidR="00981955" w:rsidRDefault="00981955" w:rsidP="00981955">
      <w:pPr>
        <w:spacing w:after="93" w:line="259" w:lineRule="auto"/>
        <w:rPr>
          <w:rFonts w:asciiTheme="minorHAnsi" w:hAnsiTheme="minorHAnsi" w:cstheme="minorHAnsi"/>
          <w:b/>
          <w:sz w:val="28"/>
          <w:szCs w:val="28"/>
        </w:rPr>
      </w:pPr>
    </w:p>
    <w:p w:rsidR="00B76844" w:rsidRDefault="00B76844" w:rsidP="00981955">
      <w:pPr>
        <w:spacing w:after="93" w:line="259" w:lineRule="auto"/>
        <w:rPr>
          <w:rFonts w:asciiTheme="minorHAnsi" w:hAnsiTheme="minorHAnsi" w:cstheme="minorHAnsi"/>
          <w:b/>
          <w:sz w:val="28"/>
          <w:szCs w:val="28"/>
        </w:rPr>
      </w:pPr>
    </w:p>
    <w:p w:rsidR="00B76844" w:rsidRDefault="00B76844" w:rsidP="00981955">
      <w:pPr>
        <w:spacing w:after="93" w:line="259" w:lineRule="auto"/>
        <w:rPr>
          <w:rFonts w:asciiTheme="minorHAnsi" w:hAnsiTheme="minorHAnsi" w:cstheme="minorHAnsi"/>
          <w:b/>
          <w:sz w:val="28"/>
          <w:szCs w:val="28"/>
        </w:rPr>
      </w:pPr>
    </w:p>
    <w:p w:rsidR="00B76844" w:rsidRDefault="00B76844" w:rsidP="00981955">
      <w:pPr>
        <w:spacing w:after="93" w:line="259" w:lineRule="auto"/>
        <w:rPr>
          <w:rFonts w:asciiTheme="minorHAnsi" w:hAnsiTheme="minorHAnsi" w:cstheme="minorHAnsi"/>
          <w:b/>
          <w:sz w:val="28"/>
          <w:szCs w:val="28"/>
        </w:rPr>
      </w:pPr>
    </w:p>
    <w:p w:rsidR="00B76844" w:rsidRPr="00272456" w:rsidRDefault="00B76844" w:rsidP="00981955">
      <w:pPr>
        <w:spacing w:after="93" w:line="259" w:lineRule="auto"/>
        <w:rPr>
          <w:rFonts w:asciiTheme="minorHAnsi" w:hAnsiTheme="minorHAnsi" w:cstheme="minorHAnsi"/>
          <w:b/>
          <w:sz w:val="28"/>
          <w:szCs w:val="28"/>
        </w:rPr>
      </w:pPr>
    </w:p>
    <w:p w:rsidR="00981955" w:rsidRDefault="00981955" w:rsidP="00981955">
      <w:pPr>
        <w:pStyle w:val="ListParagraph"/>
        <w:numPr>
          <w:ilvl w:val="0"/>
          <w:numId w:val="2"/>
        </w:numPr>
        <w:ind w:right="900"/>
        <w:rPr>
          <w:rFonts w:asciiTheme="minorHAnsi" w:hAnsiTheme="minorHAnsi" w:cstheme="minorHAnsi"/>
          <w:b/>
          <w:sz w:val="28"/>
          <w:szCs w:val="28"/>
        </w:rPr>
      </w:pPr>
      <w:r w:rsidRPr="00272456">
        <w:rPr>
          <w:rFonts w:asciiTheme="minorHAnsi" w:hAnsiTheme="minorHAnsi" w:cstheme="minorHAnsi"/>
          <w:b/>
          <w:sz w:val="28"/>
          <w:szCs w:val="28"/>
        </w:rPr>
        <w:lastRenderedPageBreak/>
        <w:t xml:space="preserve">Explain the concept of CIA Triad. </w:t>
      </w:r>
    </w:p>
    <w:p w:rsidR="005E326E" w:rsidRPr="005E326E" w:rsidRDefault="005E326E" w:rsidP="005E326E">
      <w:pPr>
        <w:ind w:right="900"/>
        <w:rPr>
          <w:rFonts w:asciiTheme="minorHAnsi" w:hAnsiTheme="minorHAnsi" w:cstheme="minorHAnsi"/>
          <w:b/>
          <w:sz w:val="28"/>
          <w:szCs w:val="28"/>
        </w:rPr>
      </w:pPr>
      <w:r>
        <w:rPr>
          <w:rFonts w:asciiTheme="minorHAnsi" w:hAnsiTheme="minorHAnsi" w:cstheme="minorHAnsi"/>
          <w:b/>
          <w:sz w:val="28"/>
          <w:szCs w:val="28"/>
        </w:rPr>
        <w:t>Answer:</w:t>
      </w:r>
    </w:p>
    <w:p w:rsidR="00A00DF3" w:rsidRPr="00272456" w:rsidRDefault="00A00DF3" w:rsidP="00A00DF3">
      <w:pPr>
        <w:shd w:val="clear" w:color="auto" w:fill="FFFFFF"/>
        <w:spacing w:after="240" w:line="240" w:lineRule="auto"/>
        <w:rPr>
          <w:rFonts w:asciiTheme="minorHAnsi" w:eastAsia="Times New Roman" w:hAnsiTheme="minorHAnsi" w:cstheme="minorHAnsi"/>
          <w:color w:val="16161D"/>
          <w:spacing w:val="4"/>
          <w:sz w:val="28"/>
          <w:szCs w:val="28"/>
        </w:rPr>
      </w:pPr>
      <w:r w:rsidRPr="00272456">
        <w:rPr>
          <w:rFonts w:asciiTheme="minorHAnsi" w:eastAsia="Times New Roman" w:hAnsiTheme="minorHAnsi" w:cstheme="minorHAnsi"/>
          <w:color w:val="16161D"/>
          <w:spacing w:val="4"/>
          <w:sz w:val="28"/>
          <w:szCs w:val="28"/>
        </w:rPr>
        <w:t>The </w:t>
      </w:r>
      <w:r w:rsidRPr="00272456">
        <w:rPr>
          <w:rFonts w:asciiTheme="minorHAnsi" w:eastAsia="Times New Roman" w:hAnsiTheme="minorHAnsi" w:cstheme="minorHAnsi"/>
          <w:b/>
          <w:iCs/>
          <w:color w:val="16161D"/>
          <w:spacing w:val="4"/>
          <w:sz w:val="28"/>
          <w:szCs w:val="28"/>
        </w:rPr>
        <w:t>CIA triad</w:t>
      </w:r>
      <w:r w:rsidRPr="00272456">
        <w:rPr>
          <w:rFonts w:asciiTheme="minorHAnsi" w:eastAsia="Times New Roman" w:hAnsiTheme="minorHAnsi" w:cstheme="minorHAnsi"/>
          <w:iCs/>
          <w:color w:val="16161D"/>
          <w:spacing w:val="4"/>
          <w:sz w:val="28"/>
          <w:szCs w:val="28"/>
        </w:rPr>
        <w:t> </w:t>
      </w:r>
      <w:r w:rsidRPr="00272456">
        <w:rPr>
          <w:rFonts w:asciiTheme="minorHAnsi" w:eastAsia="Times New Roman" w:hAnsiTheme="minorHAnsi" w:cstheme="minorHAnsi"/>
          <w:color w:val="16161D"/>
          <w:spacing w:val="4"/>
          <w:sz w:val="28"/>
          <w:szCs w:val="28"/>
        </w:rPr>
        <w:t>is a widely used information security model that can guide an organization's efforts and policies aimed at keeping its data secure. The model has nothing to do with the U.S. Central Intelligence Agency; rather, the initials stand for the three principles on which infosec rests:</w:t>
      </w:r>
    </w:p>
    <w:p w:rsidR="00A00DF3" w:rsidRPr="00272456" w:rsidRDefault="00A00DF3" w:rsidP="00A00DF3">
      <w:pPr>
        <w:numPr>
          <w:ilvl w:val="0"/>
          <w:numId w:val="3"/>
        </w:numPr>
        <w:shd w:val="clear" w:color="auto" w:fill="FFFFFF"/>
        <w:spacing w:before="100" w:beforeAutospacing="1" w:after="100" w:afterAutospacing="1" w:line="240" w:lineRule="auto"/>
        <w:ind w:left="0"/>
        <w:rPr>
          <w:rFonts w:asciiTheme="minorHAnsi" w:eastAsia="Times New Roman" w:hAnsiTheme="minorHAnsi" w:cstheme="minorHAnsi"/>
          <w:color w:val="16161D"/>
          <w:spacing w:val="4"/>
          <w:sz w:val="28"/>
          <w:szCs w:val="28"/>
        </w:rPr>
      </w:pPr>
      <w:r w:rsidRPr="00272456">
        <w:rPr>
          <w:rFonts w:asciiTheme="minorHAnsi" w:eastAsia="Times New Roman" w:hAnsiTheme="minorHAnsi" w:cstheme="minorHAnsi"/>
          <w:b/>
          <w:bCs/>
          <w:color w:val="16161D"/>
          <w:spacing w:val="4"/>
          <w:sz w:val="28"/>
          <w:szCs w:val="28"/>
        </w:rPr>
        <w:t>Confidentiality</w:t>
      </w:r>
      <w:r w:rsidRPr="00272456">
        <w:rPr>
          <w:rFonts w:asciiTheme="minorHAnsi" w:eastAsia="Times New Roman" w:hAnsiTheme="minorHAnsi" w:cstheme="minorHAnsi"/>
          <w:bCs/>
          <w:color w:val="16161D"/>
          <w:spacing w:val="4"/>
          <w:sz w:val="28"/>
          <w:szCs w:val="28"/>
        </w:rPr>
        <w:t>: </w:t>
      </w:r>
      <w:r w:rsidRPr="00272456">
        <w:rPr>
          <w:rFonts w:asciiTheme="minorHAnsi" w:eastAsia="Times New Roman" w:hAnsiTheme="minorHAnsi" w:cstheme="minorHAnsi"/>
          <w:color w:val="16161D"/>
          <w:spacing w:val="4"/>
          <w:sz w:val="28"/>
          <w:szCs w:val="28"/>
        </w:rPr>
        <w:t>Only authorized users and processes should be able to access or modify data.</w:t>
      </w:r>
    </w:p>
    <w:p w:rsidR="00A00DF3" w:rsidRPr="00272456" w:rsidRDefault="00A00DF3" w:rsidP="00A00DF3">
      <w:pPr>
        <w:numPr>
          <w:ilvl w:val="0"/>
          <w:numId w:val="3"/>
        </w:numPr>
        <w:shd w:val="clear" w:color="auto" w:fill="FFFFFF"/>
        <w:spacing w:before="100" w:beforeAutospacing="1" w:after="100" w:afterAutospacing="1" w:line="240" w:lineRule="auto"/>
        <w:ind w:left="0"/>
        <w:rPr>
          <w:rFonts w:asciiTheme="minorHAnsi" w:eastAsia="Times New Roman" w:hAnsiTheme="minorHAnsi" w:cstheme="minorHAnsi"/>
          <w:color w:val="16161D"/>
          <w:spacing w:val="4"/>
          <w:sz w:val="28"/>
          <w:szCs w:val="28"/>
        </w:rPr>
      </w:pPr>
      <w:r w:rsidRPr="00272456">
        <w:rPr>
          <w:rFonts w:asciiTheme="minorHAnsi" w:eastAsia="Times New Roman" w:hAnsiTheme="minorHAnsi" w:cstheme="minorHAnsi"/>
          <w:b/>
          <w:bCs/>
          <w:color w:val="16161D"/>
          <w:spacing w:val="4"/>
          <w:sz w:val="28"/>
          <w:szCs w:val="28"/>
        </w:rPr>
        <w:t>Integrity:</w:t>
      </w:r>
      <w:r w:rsidRPr="00272456">
        <w:rPr>
          <w:rFonts w:asciiTheme="minorHAnsi" w:eastAsia="Times New Roman" w:hAnsiTheme="minorHAnsi" w:cstheme="minorHAnsi"/>
          <w:bCs/>
          <w:color w:val="16161D"/>
          <w:spacing w:val="4"/>
          <w:sz w:val="28"/>
          <w:szCs w:val="28"/>
        </w:rPr>
        <w:t> </w:t>
      </w:r>
      <w:r w:rsidRPr="00272456">
        <w:rPr>
          <w:rFonts w:asciiTheme="minorHAnsi" w:eastAsia="Times New Roman" w:hAnsiTheme="minorHAnsi" w:cstheme="minorHAnsi"/>
          <w:color w:val="16161D"/>
          <w:spacing w:val="4"/>
          <w:sz w:val="28"/>
          <w:szCs w:val="28"/>
        </w:rPr>
        <w:t>Data should be maintained in a correct state and nobody should be able to improperly modify it, either accidentally or maliciously.</w:t>
      </w:r>
    </w:p>
    <w:p w:rsidR="00A00DF3" w:rsidRPr="00272456" w:rsidRDefault="00A00DF3" w:rsidP="00A00DF3">
      <w:pPr>
        <w:numPr>
          <w:ilvl w:val="0"/>
          <w:numId w:val="3"/>
        </w:numPr>
        <w:shd w:val="clear" w:color="auto" w:fill="FFFFFF"/>
        <w:spacing w:before="100" w:beforeAutospacing="1" w:after="100" w:afterAutospacing="1" w:line="240" w:lineRule="auto"/>
        <w:ind w:left="0"/>
        <w:rPr>
          <w:rFonts w:asciiTheme="minorHAnsi" w:eastAsia="Times New Roman" w:hAnsiTheme="minorHAnsi" w:cstheme="minorHAnsi"/>
          <w:color w:val="16161D"/>
          <w:spacing w:val="4"/>
          <w:sz w:val="28"/>
          <w:szCs w:val="28"/>
        </w:rPr>
      </w:pPr>
      <w:r w:rsidRPr="00272456">
        <w:rPr>
          <w:rFonts w:asciiTheme="minorHAnsi" w:eastAsia="Times New Roman" w:hAnsiTheme="minorHAnsi" w:cstheme="minorHAnsi"/>
          <w:b/>
          <w:bCs/>
          <w:color w:val="16161D"/>
          <w:spacing w:val="4"/>
          <w:sz w:val="28"/>
          <w:szCs w:val="28"/>
        </w:rPr>
        <w:t>Availability</w:t>
      </w:r>
      <w:r w:rsidRPr="00272456">
        <w:rPr>
          <w:rFonts w:asciiTheme="minorHAnsi" w:eastAsia="Times New Roman" w:hAnsiTheme="minorHAnsi" w:cstheme="minorHAnsi"/>
          <w:bCs/>
          <w:color w:val="16161D"/>
          <w:spacing w:val="4"/>
          <w:sz w:val="28"/>
          <w:szCs w:val="28"/>
        </w:rPr>
        <w:t>: </w:t>
      </w:r>
      <w:r w:rsidRPr="00272456">
        <w:rPr>
          <w:rFonts w:asciiTheme="minorHAnsi" w:eastAsia="Times New Roman" w:hAnsiTheme="minorHAnsi" w:cstheme="minorHAnsi"/>
          <w:color w:val="16161D"/>
          <w:spacing w:val="4"/>
          <w:sz w:val="28"/>
          <w:szCs w:val="28"/>
        </w:rPr>
        <w:t>Authorized users should be able to access data whenever they need to do so.</w:t>
      </w:r>
    </w:p>
    <w:p w:rsidR="00A00DF3" w:rsidRPr="00272456" w:rsidRDefault="00A00DF3" w:rsidP="00A00DF3">
      <w:pPr>
        <w:pStyle w:val="ListParagraph"/>
        <w:shd w:val="clear" w:color="auto" w:fill="FFFFFF"/>
        <w:spacing w:after="225" w:line="240" w:lineRule="auto"/>
        <w:rPr>
          <w:rFonts w:asciiTheme="minorHAnsi" w:eastAsia="Times New Roman" w:hAnsiTheme="minorHAnsi" w:cstheme="minorHAnsi"/>
          <w:color w:val="1D252C"/>
          <w:sz w:val="28"/>
          <w:szCs w:val="28"/>
        </w:rPr>
      </w:pPr>
      <w:r w:rsidRPr="00272456">
        <w:rPr>
          <w:rFonts w:asciiTheme="minorHAnsi" w:eastAsia="Times New Roman" w:hAnsiTheme="minorHAnsi" w:cstheme="minorHAnsi"/>
          <w:color w:val="1D252C"/>
          <w:sz w:val="28"/>
          <w:szCs w:val="28"/>
        </w:rPr>
        <w:t>Chances are you have noticed a trend here - the CIA Triad is all about information. While this is considered the core factor of the majority of IT security, it promotes a limited view of the security that ignores other important factors. For example, even though availability may serve to make sure you don't lose access to resources needed to provide information when it is needed, thinking about information security in itself doesn't guarantee that someone else hasn't used your hardware resources without authorization.</w:t>
      </w:r>
    </w:p>
    <w:p w:rsidR="00A00DF3" w:rsidRPr="00272456" w:rsidRDefault="00A00DF3" w:rsidP="00A00DF3">
      <w:pPr>
        <w:pStyle w:val="ListParagraph"/>
        <w:shd w:val="clear" w:color="auto" w:fill="FFFFFF"/>
        <w:spacing w:after="225" w:line="240" w:lineRule="auto"/>
        <w:rPr>
          <w:rFonts w:asciiTheme="minorHAnsi" w:eastAsia="Times New Roman" w:hAnsiTheme="minorHAnsi" w:cstheme="minorHAnsi"/>
          <w:color w:val="1D252C"/>
          <w:sz w:val="28"/>
          <w:szCs w:val="28"/>
        </w:rPr>
      </w:pPr>
      <w:r w:rsidRPr="00272456">
        <w:rPr>
          <w:rFonts w:asciiTheme="minorHAnsi" w:eastAsia="Times New Roman" w:hAnsiTheme="minorHAnsi" w:cstheme="minorHAnsi"/>
          <w:color w:val="1D252C"/>
          <w:sz w:val="28"/>
          <w:szCs w:val="28"/>
        </w:rPr>
        <w:t>It's important to understand what the CIA Triad is, how it is used to plan and also to implement a quality security policy while understanding the various principles behind it. It's also important to understand the limitations it presents. When you are informed, you can utilize the CIA Triad for what it has to offer and avoid the consequences that may come along by not understanding it.</w:t>
      </w:r>
    </w:p>
    <w:p w:rsidR="00A00DF3" w:rsidRDefault="00A00DF3" w:rsidP="00A00DF3">
      <w:pPr>
        <w:shd w:val="clear" w:color="auto" w:fill="FFFFFF"/>
        <w:spacing w:before="100" w:beforeAutospacing="1" w:after="100" w:afterAutospacing="1" w:line="240" w:lineRule="auto"/>
        <w:rPr>
          <w:rFonts w:asciiTheme="minorHAnsi" w:eastAsia="Times New Roman" w:hAnsiTheme="minorHAnsi" w:cstheme="minorHAnsi"/>
          <w:color w:val="16161D"/>
          <w:spacing w:val="4"/>
          <w:sz w:val="28"/>
          <w:szCs w:val="28"/>
        </w:rPr>
      </w:pPr>
    </w:p>
    <w:p w:rsidR="00F13DEE" w:rsidRDefault="00F13DEE" w:rsidP="00A00DF3">
      <w:pPr>
        <w:shd w:val="clear" w:color="auto" w:fill="FFFFFF"/>
        <w:spacing w:before="100" w:beforeAutospacing="1" w:after="100" w:afterAutospacing="1" w:line="240" w:lineRule="auto"/>
        <w:rPr>
          <w:rFonts w:asciiTheme="minorHAnsi" w:eastAsia="Times New Roman" w:hAnsiTheme="minorHAnsi" w:cstheme="minorHAnsi"/>
          <w:color w:val="16161D"/>
          <w:spacing w:val="4"/>
          <w:sz w:val="28"/>
          <w:szCs w:val="28"/>
        </w:rPr>
      </w:pPr>
    </w:p>
    <w:p w:rsidR="00F13DEE" w:rsidRDefault="00F13DEE" w:rsidP="00A00DF3">
      <w:pPr>
        <w:shd w:val="clear" w:color="auto" w:fill="FFFFFF"/>
        <w:spacing w:before="100" w:beforeAutospacing="1" w:after="100" w:afterAutospacing="1" w:line="240" w:lineRule="auto"/>
        <w:rPr>
          <w:rFonts w:asciiTheme="minorHAnsi" w:eastAsia="Times New Roman" w:hAnsiTheme="minorHAnsi" w:cstheme="minorHAnsi"/>
          <w:color w:val="16161D"/>
          <w:spacing w:val="4"/>
          <w:sz w:val="28"/>
          <w:szCs w:val="28"/>
        </w:rPr>
      </w:pPr>
    </w:p>
    <w:p w:rsidR="00F13DEE" w:rsidRDefault="00F13DEE" w:rsidP="00A00DF3">
      <w:pPr>
        <w:shd w:val="clear" w:color="auto" w:fill="FFFFFF"/>
        <w:spacing w:before="100" w:beforeAutospacing="1" w:after="100" w:afterAutospacing="1" w:line="240" w:lineRule="auto"/>
        <w:rPr>
          <w:rFonts w:asciiTheme="minorHAnsi" w:eastAsia="Times New Roman" w:hAnsiTheme="minorHAnsi" w:cstheme="minorHAnsi"/>
          <w:color w:val="16161D"/>
          <w:spacing w:val="4"/>
          <w:sz w:val="28"/>
          <w:szCs w:val="28"/>
        </w:rPr>
      </w:pPr>
    </w:p>
    <w:p w:rsidR="00F13DEE" w:rsidRDefault="00F13DEE" w:rsidP="00A00DF3">
      <w:pPr>
        <w:shd w:val="clear" w:color="auto" w:fill="FFFFFF"/>
        <w:spacing w:before="100" w:beforeAutospacing="1" w:after="100" w:afterAutospacing="1" w:line="240" w:lineRule="auto"/>
        <w:rPr>
          <w:rFonts w:asciiTheme="minorHAnsi" w:eastAsia="Times New Roman" w:hAnsiTheme="minorHAnsi" w:cstheme="minorHAnsi"/>
          <w:color w:val="16161D"/>
          <w:spacing w:val="4"/>
          <w:sz w:val="28"/>
          <w:szCs w:val="28"/>
        </w:rPr>
      </w:pPr>
    </w:p>
    <w:p w:rsidR="00A00DF3" w:rsidRPr="00272456" w:rsidRDefault="00A00DF3" w:rsidP="00A00DF3">
      <w:pPr>
        <w:ind w:right="900"/>
        <w:rPr>
          <w:rFonts w:asciiTheme="minorHAnsi" w:hAnsiTheme="minorHAnsi" w:cstheme="minorHAnsi"/>
          <w:sz w:val="28"/>
          <w:szCs w:val="28"/>
        </w:rPr>
      </w:pPr>
    </w:p>
    <w:p w:rsidR="00981955" w:rsidRPr="00272456" w:rsidRDefault="00981955" w:rsidP="00A00DF3">
      <w:pPr>
        <w:pStyle w:val="ListParagraph"/>
        <w:numPr>
          <w:ilvl w:val="0"/>
          <w:numId w:val="2"/>
        </w:numPr>
        <w:spacing w:after="1" w:line="345" w:lineRule="auto"/>
        <w:ind w:right="900"/>
        <w:rPr>
          <w:rFonts w:asciiTheme="minorHAnsi" w:hAnsiTheme="minorHAnsi" w:cstheme="minorHAnsi"/>
          <w:b/>
          <w:sz w:val="28"/>
          <w:szCs w:val="28"/>
        </w:rPr>
      </w:pPr>
      <w:r w:rsidRPr="00272456">
        <w:rPr>
          <w:rFonts w:asciiTheme="minorHAnsi" w:hAnsiTheme="minorHAnsi" w:cstheme="minorHAnsi"/>
          <w:b/>
          <w:sz w:val="28"/>
          <w:szCs w:val="28"/>
        </w:rPr>
        <w:t xml:space="preserve">Draw a labelled diagram of Information Security Model. </w:t>
      </w:r>
    </w:p>
    <w:p w:rsidR="00CB5434" w:rsidRPr="00272456" w:rsidRDefault="00F13DEE" w:rsidP="00CB5434">
      <w:pPr>
        <w:spacing w:after="1" w:line="345" w:lineRule="auto"/>
        <w:ind w:right="900"/>
        <w:rPr>
          <w:rFonts w:asciiTheme="minorHAnsi" w:hAnsiTheme="minorHAnsi" w:cstheme="minorHAnsi"/>
          <w:sz w:val="28"/>
          <w:szCs w:val="28"/>
        </w:rPr>
      </w:pPr>
      <w:r>
        <w:rPr>
          <w:noProof/>
        </w:rPr>
        <w:drawing>
          <wp:inline distT="0" distB="0" distL="0" distR="0">
            <wp:extent cx="5943425" cy="6858000"/>
            <wp:effectExtent l="0" t="0" r="635" b="0"/>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690"/>
                    <a:stretch/>
                  </pic:blipFill>
                  <pic:spPr bwMode="auto">
                    <a:xfrm>
                      <a:off x="0" y="0"/>
                      <a:ext cx="5943600" cy="6858202"/>
                    </a:xfrm>
                    <a:prstGeom prst="rect">
                      <a:avLst/>
                    </a:prstGeom>
                    <a:noFill/>
                    <a:ln>
                      <a:noFill/>
                    </a:ln>
                    <a:extLst>
                      <a:ext uri="{53640926-AAD7-44D8-BBD7-CCE9431645EC}">
                        <a14:shadowObscured xmlns:a14="http://schemas.microsoft.com/office/drawing/2010/main"/>
                      </a:ext>
                    </a:extLst>
                  </pic:spPr>
                </pic:pic>
              </a:graphicData>
            </a:graphic>
          </wp:inline>
        </w:drawing>
      </w:r>
      <w:r w:rsidR="00CB5434" w:rsidRPr="00272456">
        <w:rPr>
          <w:rFonts w:asciiTheme="minorHAnsi" w:hAnsiTheme="minorHAnsi" w:cstheme="minorHAnsi"/>
          <w:sz w:val="28"/>
          <w:szCs w:val="28"/>
        </w:rPr>
        <w:t xml:space="preserve"> </w:t>
      </w:r>
    </w:p>
    <w:p w:rsidR="00A00DF3" w:rsidRDefault="00A00DF3" w:rsidP="00A00DF3">
      <w:pPr>
        <w:spacing w:after="1" w:line="345" w:lineRule="auto"/>
        <w:ind w:right="900"/>
        <w:rPr>
          <w:rFonts w:asciiTheme="minorHAnsi" w:hAnsiTheme="minorHAnsi" w:cstheme="minorHAnsi"/>
          <w:sz w:val="28"/>
          <w:szCs w:val="28"/>
        </w:rPr>
      </w:pPr>
    </w:p>
    <w:p w:rsidR="00F13DEE" w:rsidRDefault="00F13DEE" w:rsidP="00A00DF3">
      <w:pPr>
        <w:spacing w:after="1" w:line="345" w:lineRule="auto"/>
        <w:ind w:right="900"/>
        <w:rPr>
          <w:rFonts w:asciiTheme="minorHAnsi" w:hAnsiTheme="minorHAnsi" w:cstheme="minorHAnsi"/>
          <w:sz w:val="28"/>
          <w:szCs w:val="28"/>
        </w:rPr>
      </w:pPr>
    </w:p>
    <w:p w:rsidR="00F13DEE" w:rsidRPr="00272456" w:rsidRDefault="00F13DEE" w:rsidP="00A00DF3">
      <w:pPr>
        <w:spacing w:after="1" w:line="345" w:lineRule="auto"/>
        <w:ind w:right="900"/>
        <w:rPr>
          <w:rFonts w:asciiTheme="minorHAnsi" w:hAnsiTheme="minorHAnsi" w:cstheme="minorHAnsi"/>
          <w:sz w:val="28"/>
          <w:szCs w:val="28"/>
        </w:rPr>
      </w:pPr>
    </w:p>
    <w:p w:rsidR="005E326E" w:rsidRDefault="00981955" w:rsidP="005E326E">
      <w:pPr>
        <w:pStyle w:val="ListParagraph"/>
        <w:numPr>
          <w:ilvl w:val="0"/>
          <w:numId w:val="2"/>
        </w:numPr>
        <w:ind w:right="900"/>
        <w:rPr>
          <w:rFonts w:asciiTheme="minorHAnsi" w:hAnsiTheme="minorHAnsi" w:cstheme="minorHAnsi"/>
          <w:b/>
          <w:sz w:val="28"/>
          <w:szCs w:val="28"/>
        </w:rPr>
      </w:pPr>
      <w:r w:rsidRPr="00272456">
        <w:rPr>
          <w:rFonts w:asciiTheme="minorHAnsi" w:hAnsiTheme="minorHAnsi" w:cstheme="minorHAnsi"/>
          <w:b/>
          <w:sz w:val="28"/>
          <w:szCs w:val="28"/>
        </w:rPr>
        <w:t xml:space="preserve">Explain Information security life cycle with neat and clean </w:t>
      </w:r>
      <w:r w:rsidRPr="005E326E">
        <w:rPr>
          <w:rFonts w:asciiTheme="minorHAnsi" w:hAnsiTheme="minorHAnsi" w:cstheme="minorHAnsi"/>
          <w:b/>
          <w:sz w:val="28"/>
          <w:szCs w:val="28"/>
        </w:rPr>
        <w:t xml:space="preserve">diagram. </w:t>
      </w:r>
    </w:p>
    <w:p w:rsidR="005E326E" w:rsidRPr="005E326E" w:rsidRDefault="005E326E" w:rsidP="005E326E">
      <w:pPr>
        <w:ind w:right="900"/>
        <w:rPr>
          <w:rFonts w:asciiTheme="minorHAnsi" w:hAnsiTheme="minorHAnsi" w:cstheme="minorHAnsi"/>
          <w:b/>
          <w:sz w:val="28"/>
          <w:szCs w:val="28"/>
        </w:rPr>
      </w:pPr>
      <w:r>
        <w:rPr>
          <w:rFonts w:asciiTheme="minorHAnsi" w:hAnsiTheme="minorHAnsi" w:cstheme="minorHAnsi"/>
          <w:b/>
          <w:sz w:val="28"/>
          <w:szCs w:val="28"/>
        </w:rPr>
        <w:t>Answer:</w:t>
      </w:r>
    </w:p>
    <w:p w:rsidR="00272456" w:rsidRPr="005E326E" w:rsidRDefault="00D60ED0" w:rsidP="00272456">
      <w:pPr>
        <w:ind w:right="900"/>
        <w:rPr>
          <w:rFonts w:asciiTheme="minorHAnsi" w:hAnsiTheme="minorHAnsi" w:cstheme="minorHAnsi"/>
          <w:sz w:val="28"/>
          <w:szCs w:val="28"/>
        </w:rPr>
      </w:pPr>
      <w:r w:rsidRPr="005E326E">
        <w:rPr>
          <w:rFonts w:asciiTheme="minorHAnsi" w:hAnsiTheme="minorHAnsi" w:cstheme="minorHAnsi"/>
          <w:color w:val="444444"/>
          <w:sz w:val="28"/>
          <w:szCs w:val="28"/>
          <w:shd w:val="clear" w:color="auto" w:fill="FFFFFF"/>
        </w:rPr>
        <w:t>Information security is a living, breathing process that’s ongoing, it’s a life cycle.  Without a life-cycle approach to information security and its management, organizations typically treat information security as just another project.  Projects have a beginning and ending date.  Once completed, resources are shifted to the next hot initiative and focus shifts away from security. Information Security is a business decision after all and who makes business decisions for organizations?  Hint – it’s NOT the good folks in IT.  Understanding and managing risk for an organization is a critical component of information security. Once </w:t>
      </w:r>
      <w:r w:rsidRPr="005E326E">
        <w:rPr>
          <w:rFonts w:asciiTheme="minorHAnsi" w:hAnsiTheme="minorHAnsi" w:cstheme="minorHAnsi"/>
          <w:sz w:val="28"/>
          <w:szCs w:val="28"/>
          <w:bdr w:val="none" w:sz="0" w:space="0" w:color="auto" w:frame="1"/>
          <w:shd w:val="clear" w:color="auto" w:fill="FFFFFF"/>
        </w:rPr>
        <w:t>Executive Management</w:t>
      </w:r>
      <w:r w:rsidRPr="005E326E">
        <w:rPr>
          <w:rFonts w:asciiTheme="minorHAnsi" w:hAnsiTheme="minorHAnsi" w:cstheme="minorHAnsi"/>
          <w:color w:val="444444"/>
          <w:sz w:val="28"/>
          <w:szCs w:val="28"/>
          <w:shd w:val="clear" w:color="auto" w:fill="FFFFFF"/>
        </w:rPr>
        <w:t xml:space="preserve"> is informed of an identified risk they can decide how they will address the risk so the information security life cycle can begin.  This will eliminate the “information security is just another IT project” mentality and help give direction and support so that the focus can be on the organizational goals.</w:t>
      </w:r>
    </w:p>
    <w:p w:rsidR="00272456" w:rsidRPr="005E326E" w:rsidRDefault="00D60ED0" w:rsidP="00272456">
      <w:pPr>
        <w:ind w:right="900"/>
        <w:rPr>
          <w:rFonts w:asciiTheme="minorHAnsi" w:hAnsiTheme="minorHAnsi" w:cstheme="minorHAnsi"/>
          <w:sz w:val="28"/>
          <w:szCs w:val="28"/>
        </w:rPr>
      </w:pPr>
      <w:r w:rsidRPr="005E326E">
        <w:rPr>
          <w:rFonts w:asciiTheme="minorHAnsi" w:hAnsiTheme="minorHAnsi" w:cstheme="minorHAnsi"/>
          <w:noProof/>
          <w:sz w:val="28"/>
          <w:szCs w:val="28"/>
        </w:rPr>
        <w:lastRenderedPageBreak/>
        <w:drawing>
          <wp:inline distT="0" distB="0" distL="0" distR="0" wp14:anchorId="17EA85B2" wp14:editId="1B17B1D1">
            <wp:extent cx="5942965" cy="3479245"/>
            <wp:effectExtent l="0" t="0" r="635" b="6985"/>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rotWithShape="1">
                    <a:blip r:embed="rId9">
                      <a:extLst>
                        <a:ext uri="{28A0092B-C50C-407E-A947-70E740481C1C}">
                          <a14:useLocalDpi xmlns:a14="http://schemas.microsoft.com/office/drawing/2010/main" val="0"/>
                        </a:ext>
                      </a:extLst>
                    </a:blip>
                    <a:srcRect t="28795" b="27622"/>
                    <a:stretch/>
                  </pic:blipFill>
                  <pic:spPr bwMode="auto">
                    <a:xfrm>
                      <a:off x="0" y="0"/>
                      <a:ext cx="5943600" cy="3479617"/>
                    </a:xfrm>
                    <a:prstGeom prst="rect">
                      <a:avLst/>
                    </a:prstGeom>
                    <a:noFill/>
                    <a:ln>
                      <a:noFill/>
                    </a:ln>
                    <a:extLst>
                      <a:ext uri="{53640926-AAD7-44D8-BBD7-CCE9431645EC}">
                        <a14:shadowObscured xmlns:a14="http://schemas.microsoft.com/office/drawing/2010/main"/>
                      </a:ext>
                    </a:extLst>
                  </pic:spPr>
                </pic:pic>
              </a:graphicData>
            </a:graphic>
          </wp:inline>
        </w:drawing>
      </w:r>
    </w:p>
    <w:p w:rsidR="005E326E" w:rsidRPr="005E326E" w:rsidRDefault="005E326E" w:rsidP="005E326E">
      <w:pPr>
        <w:shd w:val="clear" w:color="auto" w:fill="FFFFFF"/>
        <w:spacing w:after="0" w:line="264" w:lineRule="atLeast"/>
        <w:textAlignment w:val="baseline"/>
        <w:outlineLvl w:val="2"/>
        <w:rPr>
          <w:rFonts w:asciiTheme="minorHAnsi" w:eastAsia="Times New Roman" w:hAnsiTheme="minorHAnsi" w:cstheme="minorHAnsi"/>
          <w:b/>
          <w:bCs/>
          <w:color w:val="222222"/>
          <w:sz w:val="28"/>
          <w:szCs w:val="28"/>
        </w:rPr>
      </w:pPr>
      <w:r w:rsidRPr="005E326E">
        <w:rPr>
          <w:rFonts w:asciiTheme="minorHAnsi" w:eastAsia="Times New Roman" w:hAnsiTheme="minorHAnsi" w:cstheme="minorHAnsi"/>
          <w:b/>
          <w:bCs/>
          <w:color w:val="222222"/>
          <w:sz w:val="28"/>
          <w:szCs w:val="28"/>
          <w:bdr w:val="none" w:sz="0" w:space="0" w:color="auto" w:frame="1"/>
        </w:rPr>
        <w:t>Step one – Plan</w:t>
      </w:r>
    </w:p>
    <w:p w:rsidR="005E326E" w:rsidRPr="005E326E" w:rsidRDefault="005E326E" w:rsidP="005E326E">
      <w:pPr>
        <w:shd w:val="clear" w:color="auto" w:fill="FFFFFF"/>
        <w:spacing w:before="204" w:after="204" w:line="240" w:lineRule="auto"/>
        <w:textAlignment w:val="baseline"/>
        <w:rPr>
          <w:rFonts w:asciiTheme="minorHAnsi" w:eastAsia="Times New Roman" w:hAnsiTheme="minorHAnsi" w:cstheme="minorHAnsi"/>
          <w:color w:val="444444"/>
          <w:sz w:val="28"/>
          <w:szCs w:val="28"/>
        </w:rPr>
      </w:pPr>
      <w:r w:rsidRPr="005E326E">
        <w:rPr>
          <w:rFonts w:asciiTheme="minorHAnsi" w:eastAsia="Times New Roman" w:hAnsiTheme="minorHAnsi" w:cstheme="minorHAnsi"/>
          <w:color w:val="444444"/>
          <w:sz w:val="28"/>
          <w:szCs w:val="28"/>
        </w:rPr>
        <w:t xml:space="preserve">Involve senior management as well as stake holders and department managers. Information security is not just an IT issue, the whole organization needs to be on board in order to have a strong information security program. Form a committee and establish agreed on direction. </w:t>
      </w:r>
    </w:p>
    <w:p w:rsidR="005E326E" w:rsidRPr="005E326E" w:rsidRDefault="005E326E" w:rsidP="005E326E">
      <w:pPr>
        <w:shd w:val="clear" w:color="auto" w:fill="FFFFFF"/>
        <w:spacing w:after="0" w:line="264" w:lineRule="atLeast"/>
        <w:textAlignment w:val="baseline"/>
        <w:outlineLvl w:val="2"/>
        <w:rPr>
          <w:rFonts w:asciiTheme="minorHAnsi" w:eastAsia="Times New Roman" w:hAnsiTheme="minorHAnsi" w:cstheme="minorHAnsi"/>
          <w:b/>
          <w:bCs/>
          <w:color w:val="222222"/>
          <w:sz w:val="28"/>
          <w:szCs w:val="28"/>
        </w:rPr>
      </w:pPr>
      <w:r w:rsidRPr="005E326E">
        <w:rPr>
          <w:rFonts w:asciiTheme="minorHAnsi" w:eastAsia="Times New Roman" w:hAnsiTheme="minorHAnsi" w:cstheme="minorHAnsi"/>
          <w:b/>
          <w:bCs/>
          <w:color w:val="222222"/>
          <w:sz w:val="28"/>
          <w:szCs w:val="28"/>
          <w:bdr w:val="none" w:sz="0" w:space="0" w:color="auto" w:frame="1"/>
        </w:rPr>
        <w:t>Step two – Do</w:t>
      </w:r>
    </w:p>
    <w:p w:rsidR="005E326E" w:rsidRPr="005E326E" w:rsidRDefault="005E326E" w:rsidP="005E326E">
      <w:pPr>
        <w:shd w:val="clear" w:color="auto" w:fill="FFFFFF"/>
        <w:spacing w:before="204" w:after="204" w:line="240" w:lineRule="auto"/>
        <w:textAlignment w:val="baseline"/>
        <w:rPr>
          <w:rFonts w:asciiTheme="minorHAnsi" w:eastAsia="Times New Roman" w:hAnsiTheme="minorHAnsi" w:cstheme="minorHAnsi"/>
          <w:color w:val="444444"/>
          <w:sz w:val="28"/>
          <w:szCs w:val="28"/>
        </w:rPr>
      </w:pPr>
      <w:r w:rsidRPr="005E326E">
        <w:rPr>
          <w:rFonts w:asciiTheme="minorHAnsi" w:eastAsia="Times New Roman" w:hAnsiTheme="minorHAnsi" w:cstheme="minorHAnsi"/>
          <w:color w:val="444444"/>
          <w:sz w:val="28"/>
          <w:szCs w:val="28"/>
        </w:rPr>
        <w:t>Assign specific responsibility to individuals, determine timelines and desired results. Develop a “cookbook” that lays out policies, standards, procedures, and guidelines that can be followed to maintain a strong information security program. Just as parts of “recipes” may change over time, parts of your information security program may change as well.</w:t>
      </w:r>
    </w:p>
    <w:p w:rsidR="005E326E" w:rsidRPr="005E326E" w:rsidRDefault="005E326E" w:rsidP="005E326E">
      <w:pPr>
        <w:shd w:val="clear" w:color="auto" w:fill="FFFFFF"/>
        <w:spacing w:before="204" w:after="204" w:line="240" w:lineRule="auto"/>
        <w:textAlignment w:val="baseline"/>
        <w:rPr>
          <w:rFonts w:asciiTheme="minorHAnsi" w:eastAsia="Times New Roman" w:hAnsiTheme="minorHAnsi" w:cstheme="minorHAnsi"/>
          <w:color w:val="444444"/>
          <w:sz w:val="28"/>
          <w:szCs w:val="28"/>
        </w:rPr>
      </w:pPr>
    </w:p>
    <w:p w:rsidR="005E326E" w:rsidRPr="005E326E" w:rsidRDefault="005E326E" w:rsidP="005E326E">
      <w:pPr>
        <w:shd w:val="clear" w:color="auto" w:fill="FFFFFF"/>
        <w:spacing w:after="0" w:line="264" w:lineRule="atLeast"/>
        <w:textAlignment w:val="baseline"/>
        <w:outlineLvl w:val="2"/>
        <w:rPr>
          <w:rFonts w:asciiTheme="minorHAnsi" w:eastAsia="Times New Roman" w:hAnsiTheme="minorHAnsi" w:cstheme="minorHAnsi"/>
          <w:b/>
          <w:bCs/>
          <w:color w:val="222222"/>
          <w:sz w:val="28"/>
          <w:szCs w:val="28"/>
        </w:rPr>
      </w:pPr>
      <w:r w:rsidRPr="005E326E">
        <w:rPr>
          <w:rFonts w:asciiTheme="minorHAnsi" w:eastAsia="Times New Roman" w:hAnsiTheme="minorHAnsi" w:cstheme="minorHAnsi"/>
          <w:b/>
          <w:bCs/>
          <w:color w:val="222222"/>
          <w:sz w:val="28"/>
          <w:szCs w:val="28"/>
          <w:bdr w:val="none" w:sz="0" w:space="0" w:color="auto" w:frame="1"/>
        </w:rPr>
        <w:t>Step three – Check</w:t>
      </w:r>
    </w:p>
    <w:p w:rsidR="005E326E" w:rsidRPr="005E326E" w:rsidRDefault="005E326E" w:rsidP="005E326E">
      <w:pPr>
        <w:shd w:val="clear" w:color="auto" w:fill="FFFFFF"/>
        <w:spacing w:before="204" w:after="204" w:line="240" w:lineRule="auto"/>
        <w:textAlignment w:val="baseline"/>
        <w:rPr>
          <w:rFonts w:asciiTheme="minorHAnsi" w:eastAsia="Times New Roman" w:hAnsiTheme="minorHAnsi" w:cstheme="minorHAnsi"/>
          <w:color w:val="444444"/>
          <w:sz w:val="28"/>
          <w:szCs w:val="28"/>
        </w:rPr>
      </w:pPr>
      <w:r w:rsidRPr="005E326E">
        <w:rPr>
          <w:rFonts w:asciiTheme="minorHAnsi" w:eastAsia="Times New Roman" w:hAnsiTheme="minorHAnsi" w:cstheme="minorHAnsi"/>
          <w:color w:val="444444"/>
          <w:sz w:val="28"/>
          <w:szCs w:val="28"/>
        </w:rPr>
        <w:t>After solutions are implemented, review the audit findings to determine if the desired results are being achieved.</w:t>
      </w:r>
    </w:p>
    <w:p w:rsidR="005E326E" w:rsidRPr="005E326E" w:rsidRDefault="005E326E" w:rsidP="005E326E">
      <w:pPr>
        <w:shd w:val="clear" w:color="auto" w:fill="FFFFFF"/>
        <w:spacing w:before="204" w:after="204" w:line="240" w:lineRule="auto"/>
        <w:textAlignment w:val="baseline"/>
        <w:rPr>
          <w:rFonts w:asciiTheme="minorHAnsi" w:eastAsia="Times New Roman" w:hAnsiTheme="minorHAnsi" w:cstheme="minorHAnsi"/>
          <w:color w:val="444444"/>
          <w:sz w:val="28"/>
          <w:szCs w:val="28"/>
        </w:rPr>
      </w:pPr>
    </w:p>
    <w:p w:rsidR="005E326E" w:rsidRPr="005E326E" w:rsidRDefault="005E326E" w:rsidP="005E326E">
      <w:pPr>
        <w:shd w:val="clear" w:color="auto" w:fill="FFFFFF"/>
        <w:spacing w:after="0" w:line="264" w:lineRule="atLeast"/>
        <w:textAlignment w:val="baseline"/>
        <w:outlineLvl w:val="2"/>
        <w:rPr>
          <w:rFonts w:asciiTheme="minorHAnsi" w:eastAsia="Times New Roman" w:hAnsiTheme="minorHAnsi" w:cstheme="minorHAnsi"/>
          <w:b/>
          <w:bCs/>
          <w:color w:val="222222"/>
          <w:sz w:val="28"/>
          <w:szCs w:val="28"/>
        </w:rPr>
      </w:pPr>
      <w:r w:rsidRPr="005E326E">
        <w:rPr>
          <w:rFonts w:asciiTheme="minorHAnsi" w:eastAsia="Times New Roman" w:hAnsiTheme="minorHAnsi" w:cstheme="minorHAnsi"/>
          <w:b/>
          <w:bCs/>
          <w:color w:val="222222"/>
          <w:sz w:val="28"/>
          <w:szCs w:val="28"/>
          <w:bdr w:val="none" w:sz="0" w:space="0" w:color="auto" w:frame="1"/>
        </w:rPr>
        <w:lastRenderedPageBreak/>
        <w:t>Step four – Act</w:t>
      </w:r>
    </w:p>
    <w:p w:rsidR="005E326E" w:rsidRPr="005E326E" w:rsidRDefault="005E326E" w:rsidP="005E326E">
      <w:pPr>
        <w:shd w:val="clear" w:color="auto" w:fill="FFFFFF"/>
        <w:spacing w:before="204" w:after="204" w:line="240" w:lineRule="auto"/>
        <w:textAlignment w:val="baseline"/>
        <w:rPr>
          <w:rFonts w:asciiTheme="minorHAnsi" w:eastAsia="Times New Roman" w:hAnsiTheme="minorHAnsi" w:cstheme="minorHAnsi"/>
          <w:color w:val="444444"/>
          <w:sz w:val="28"/>
          <w:szCs w:val="28"/>
        </w:rPr>
      </w:pPr>
      <w:r w:rsidRPr="005E326E">
        <w:rPr>
          <w:rFonts w:asciiTheme="minorHAnsi" w:eastAsia="Times New Roman" w:hAnsiTheme="minorHAnsi" w:cstheme="minorHAnsi"/>
          <w:color w:val="444444"/>
          <w:sz w:val="28"/>
          <w:szCs w:val="28"/>
        </w:rPr>
        <w:t>These actions should be based on your audit results, with adjustments made as needed.  Circle back to the Planning step and run through the process again until the threat is reduced to an acceptable level.</w:t>
      </w:r>
    </w:p>
    <w:p w:rsidR="005E326E" w:rsidRPr="005E326E" w:rsidRDefault="005E326E" w:rsidP="005E326E">
      <w:pPr>
        <w:shd w:val="clear" w:color="auto" w:fill="FFFFFF"/>
        <w:spacing w:before="204" w:after="204" w:line="240" w:lineRule="auto"/>
        <w:textAlignment w:val="baseline"/>
        <w:rPr>
          <w:rFonts w:asciiTheme="minorHAnsi" w:eastAsia="Times New Roman" w:hAnsiTheme="minorHAnsi" w:cstheme="minorHAnsi"/>
          <w:color w:val="444444"/>
          <w:sz w:val="28"/>
          <w:szCs w:val="28"/>
        </w:rPr>
      </w:pPr>
    </w:p>
    <w:p w:rsidR="005E326E" w:rsidRPr="005E326E" w:rsidRDefault="005E326E" w:rsidP="005E326E">
      <w:pPr>
        <w:shd w:val="clear" w:color="auto" w:fill="FFFFFF"/>
        <w:spacing w:before="204" w:after="204" w:line="240" w:lineRule="auto"/>
        <w:textAlignment w:val="baseline"/>
        <w:rPr>
          <w:rFonts w:ascii="Helvetica" w:eastAsia="Times New Roman" w:hAnsi="Helvetica" w:cs="Helvetica"/>
          <w:color w:val="444444"/>
          <w:sz w:val="24"/>
          <w:szCs w:val="24"/>
        </w:rPr>
      </w:pPr>
    </w:p>
    <w:p w:rsidR="005E326E" w:rsidRPr="00272456" w:rsidRDefault="005E326E" w:rsidP="00272456">
      <w:pPr>
        <w:ind w:right="900"/>
        <w:rPr>
          <w:rFonts w:asciiTheme="minorHAnsi" w:hAnsiTheme="minorHAnsi" w:cstheme="minorHAnsi"/>
          <w:sz w:val="28"/>
          <w:szCs w:val="28"/>
        </w:rPr>
      </w:pPr>
    </w:p>
    <w:p w:rsidR="00981955" w:rsidRPr="00272456" w:rsidRDefault="00981955" w:rsidP="00CB5434">
      <w:pPr>
        <w:pStyle w:val="ListParagraph"/>
        <w:numPr>
          <w:ilvl w:val="0"/>
          <w:numId w:val="2"/>
        </w:numPr>
        <w:ind w:right="900"/>
        <w:rPr>
          <w:rFonts w:asciiTheme="minorHAnsi" w:hAnsiTheme="minorHAnsi" w:cstheme="minorHAnsi"/>
          <w:sz w:val="28"/>
          <w:szCs w:val="28"/>
        </w:rPr>
      </w:pPr>
      <w:r w:rsidRPr="00272456">
        <w:rPr>
          <w:rFonts w:asciiTheme="minorHAnsi" w:hAnsiTheme="minorHAnsi" w:cstheme="minorHAnsi"/>
          <w:b/>
          <w:sz w:val="28"/>
          <w:szCs w:val="28"/>
        </w:rPr>
        <w:t>List and explain four types of Active attacks</w:t>
      </w:r>
      <w:r w:rsidRPr="00272456">
        <w:rPr>
          <w:rFonts w:asciiTheme="minorHAnsi" w:hAnsiTheme="minorHAnsi" w:cstheme="minorHAnsi"/>
          <w:sz w:val="28"/>
          <w:szCs w:val="28"/>
        </w:rPr>
        <w:t xml:space="preserve">.  </w:t>
      </w:r>
    </w:p>
    <w:p w:rsidR="00AA0712" w:rsidRPr="00272456" w:rsidRDefault="00AA0712" w:rsidP="00AA0712">
      <w:pPr>
        <w:ind w:right="900"/>
        <w:rPr>
          <w:rFonts w:asciiTheme="minorHAnsi" w:hAnsiTheme="minorHAnsi" w:cstheme="minorHAnsi"/>
          <w:color w:val="333333"/>
          <w:sz w:val="28"/>
          <w:szCs w:val="28"/>
          <w:shd w:val="clear" w:color="auto" w:fill="FFFFFF"/>
        </w:rPr>
      </w:pPr>
      <w:r w:rsidRPr="00272456">
        <w:rPr>
          <w:rFonts w:asciiTheme="minorHAnsi" w:hAnsiTheme="minorHAnsi" w:cstheme="minorHAnsi"/>
          <w:color w:val="333333"/>
          <w:sz w:val="28"/>
          <w:szCs w:val="28"/>
          <w:shd w:val="clear" w:color="auto" w:fill="FFFFFF"/>
        </w:rPr>
        <w:t xml:space="preserve">An </w:t>
      </w:r>
      <w:r w:rsidRPr="00272456">
        <w:rPr>
          <w:rFonts w:asciiTheme="minorHAnsi" w:hAnsiTheme="minorHAnsi" w:cstheme="minorHAnsi"/>
          <w:b/>
          <w:color w:val="333333"/>
          <w:sz w:val="28"/>
          <w:szCs w:val="28"/>
          <w:shd w:val="clear" w:color="auto" w:fill="FFFFFF"/>
        </w:rPr>
        <w:t>active attack</w:t>
      </w:r>
      <w:r w:rsidRPr="00272456">
        <w:rPr>
          <w:rFonts w:asciiTheme="minorHAnsi" w:hAnsiTheme="minorHAnsi" w:cstheme="minorHAnsi"/>
          <w:color w:val="333333"/>
          <w:sz w:val="28"/>
          <w:szCs w:val="28"/>
          <w:shd w:val="clear" w:color="auto" w:fill="FFFFFF"/>
        </w:rPr>
        <w:t xml:space="preserve">, in computing security, is an attack characterized by the attacker attempting to break into the system. During an active attack, the intruder may introduce data into the system as well as potentially change data within the system. </w:t>
      </w:r>
    </w:p>
    <w:p w:rsidR="00AA0712" w:rsidRPr="00AA0712" w:rsidRDefault="00AA0712" w:rsidP="00AA0712">
      <w:pPr>
        <w:shd w:val="clear" w:color="auto" w:fill="FFFFFF"/>
        <w:spacing w:after="165" w:line="240" w:lineRule="auto"/>
        <w:rPr>
          <w:rFonts w:asciiTheme="minorHAnsi" w:eastAsia="Times New Roman" w:hAnsiTheme="minorHAnsi" w:cstheme="minorHAnsi"/>
          <w:color w:val="333333"/>
          <w:sz w:val="28"/>
          <w:szCs w:val="28"/>
        </w:rPr>
      </w:pPr>
      <w:r w:rsidRPr="00AA0712">
        <w:rPr>
          <w:rFonts w:asciiTheme="minorHAnsi" w:eastAsia="Times New Roman" w:hAnsiTheme="minorHAnsi" w:cstheme="minorHAnsi"/>
          <w:color w:val="333333"/>
          <w:sz w:val="28"/>
          <w:szCs w:val="28"/>
        </w:rPr>
        <w:t>Types of active attacks include:</w:t>
      </w:r>
    </w:p>
    <w:p w:rsidR="00AA0712" w:rsidRPr="00AA0712" w:rsidRDefault="00AA0712" w:rsidP="00AA0712">
      <w:pPr>
        <w:numPr>
          <w:ilvl w:val="0"/>
          <w:numId w:val="4"/>
        </w:num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AA0712">
        <w:rPr>
          <w:rFonts w:asciiTheme="minorHAnsi" w:eastAsia="Times New Roman" w:hAnsiTheme="minorHAnsi" w:cstheme="minorHAnsi"/>
          <w:color w:val="333333"/>
          <w:sz w:val="28"/>
          <w:szCs w:val="28"/>
        </w:rPr>
        <w:t>Denial of service (DoS)</w:t>
      </w:r>
    </w:p>
    <w:p w:rsidR="00AA0712" w:rsidRPr="00AA0712" w:rsidRDefault="00AA0712" w:rsidP="00AA0712">
      <w:pPr>
        <w:numPr>
          <w:ilvl w:val="0"/>
          <w:numId w:val="4"/>
        </w:num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AA0712">
        <w:rPr>
          <w:rFonts w:asciiTheme="minorHAnsi" w:eastAsia="Times New Roman" w:hAnsiTheme="minorHAnsi" w:cstheme="minorHAnsi"/>
          <w:color w:val="333333"/>
          <w:sz w:val="28"/>
          <w:szCs w:val="28"/>
        </w:rPr>
        <w:t>Distributed Denial of Service (DDoS)</w:t>
      </w:r>
    </w:p>
    <w:p w:rsidR="00AA0712" w:rsidRPr="00AA0712" w:rsidRDefault="00AA0712" w:rsidP="00AA0712">
      <w:pPr>
        <w:numPr>
          <w:ilvl w:val="0"/>
          <w:numId w:val="4"/>
        </w:num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AA0712">
        <w:rPr>
          <w:rFonts w:asciiTheme="minorHAnsi" w:eastAsia="Times New Roman" w:hAnsiTheme="minorHAnsi" w:cstheme="minorHAnsi"/>
          <w:color w:val="333333"/>
          <w:sz w:val="28"/>
          <w:szCs w:val="28"/>
        </w:rPr>
        <w:t>Session replay</w:t>
      </w:r>
    </w:p>
    <w:p w:rsidR="00AA0712" w:rsidRPr="00AA0712" w:rsidRDefault="00AA0712" w:rsidP="00AA0712">
      <w:pPr>
        <w:numPr>
          <w:ilvl w:val="0"/>
          <w:numId w:val="4"/>
        </w:num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AA0712">
        <w:rPr>
          <w:rFonts w:asciiTheme="minorHAnsi" w:eastAsia="Times New Roman" w:hAnsiTheme="minorHAnsi" w:cstheme="minorHAnsi"/>
          <w:color w:val="333333"/>
          <w:sz w:val="28"/>
          <w:szCs w:val="28"/>
        </w:rPr>
        <w:t>Masquerade</w:t>
      </w:r>
    </w:p>
    <w:p w:rsidR="00AA0712" w:rsidRPr="00AA0712" w:rsidRDefault="00AA0712" w:rsidP="00AA0712">
      <w:pPr>
        <w:numPr>
          <w:ilvl w:val="0"/>
          <w:numId w:val="4"/>
        </w:num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AA0712">
        <w:rPr>
          <w:rFonts w:asciiTheme="minorHAnsi" w:eastAsia="Times New Roman" w:hAnsiTheme="minorHAnsi" w:cstheme="minorHAnsi"/>
          <w:color w:val="333333"/>
          <w:sz w:val="28"/>
          <w:szCs w:val="28"/>
        </w:rPr>
        <w:t>Message modification</w:t>
      </w:r>
    </w:p>
    <w:p w:rsidR="00AA0712" w:rsidRPr="00AA0712" w:rsidRDefault="00AA0712" w:rsidP="00AA0712">
      <w:pPr>
        <w:numPr>
          <w:ilvl w:val="0"/>
          <w:numId w:val="4"/>
        </w:num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AA0712">
        <w:rPr>
          <w:rFonts w:asciiTheme="minorHAnsi" w:eastAsia="Times New Roman" w:hAnsiTheme="minorHAnsi" w:cstheme="minorHAnsi"/>
          <w:color w:val="333333"/>
          <w:sz w:val="28"/>
          <w:szCs w:val="28"/>
        </w:rPr>
        <w:t>Trojans</w:t>
      </w:r>
    </w:p>
    <w:p w:rsidR="00AA0712" w:rsidRPr="00272456" w:rsidRDefault="00AA0712" w:rsidP="00AA0712">
      <w:pPr>
        <w:pStyle w:val="ListParagraph"/>
        <w:shd w:val="clear" w:color="auto" w:fill="FFFFFF"/>
        <w:spacing w:before="120" w:after="120" w:line="240" w:lineRule="auto"/>
        <w:rPr>
          <w:rFonts w:asciiTheme="minorHAnsi" w:eastAsia="Times New Roman" w:hAnsiTheme="minorHAnsi" w:cstheme="minorHAnsi"/>
          <w:color w:val="333333"/>
          <w:sz w:val="28"/>
          <w:szCs w:val="28"/>
        </w:rPr>
      </w:pPr>
      <w:r w:rsidRPr="00272456">
        <w:rPr>
          <w:rFonts w:asciiTheme="minorHAnsi" w:eastAsia="Times New Roman" w:hAnsiTheme="minorHAnsi" w:cstheme="minorHAnsi"/>
          <w:b/>
          <w:bCs/>
          <w:color w:val="333333"/>
          <w:sz w:val="28"/>
          <w:szCs w:val="28"/>
        </w:rPr>
        <w:t>Denial-of-service</w:t>
      </w:r>
      <w:r w:rsidRPr="00272456">
        <w:rPr>
          <w:rFonts w:asciiTheme="minorHAnsi" w:eastAsia="Times New Roman" w:hAnsiTheme="minorHAnsi" w:cstheme="minorHAnsi"/>
          <w:bCs/>
          <w:color w:val="333333"/>
          <w:sz w:val="28"/>
          <w:szCs w:val="28"/>
        </w:rPr>
        <w:t xml:space="preserve"> attacks</w:t>
      </w:r>
      <w:r w:rsidRPr="00272456">
        <w:rPr>
          <w:rFonts w:asciiTheme="minorHAnsi" w:eastAsia="Times New Roman" w:hAnsiTheme="minorHAnsi" w:cstheme="minorHAnsi"/>
          <w:color w:val="333333"/>
          <w:sz w:val="28"/>
          <w:szCs w:val="28"/>
        </w:rPr>
        <w:t> prevent the normal use or management of communication services, and may take the form of either a targeted attack on a particular service or a broad, incapacitating attack. For example, a network may be flooded with messages that cause a degradation of service or possibly a complete collapse if a server shuts down under abnormal loading. Another example is rapid and repeated requests to a web server, which bar legitimate access to others. Denial-of-service attacks are frequently reported for internet-connected services.</w:t>
      </w:r>
    </w:p>
    <w:p w:rsidR="00AA0712" w:rsidRPr="00272456" w:rsidRDefault="00AA0712" w:rsidP="00AA0712">
      <w:pPr>
        <w:pStyle w:val="ListParagraph"/>
        <w:shd w:val="clear" w:color="auto" w:fill="FFFFFF"/>
        <w:spacing w:before="120" w:after="120" w:line="240" w:lineRule="auto"/>
        <w:rPr>
          <w:rFonts w:asciiTheme="minorHAnsi" w:eastAsia="Times New Roman" w:hAnsiTheme="minorHAnsi" w:cstheme="minorHAnsi"/>
          <w:color w:val="333333"/>
          <w:sz w:val="28"/>
          <w:szCs w:val="28"/>
        </w:rPr>
      </w:pPr>
    </w:p>
    <w:p w:rsidR="00AA0712" w:rsidRPr="00272456" w:rsidRDefault="00AA0712" w:rsidP="00AA0712">
      <w:pPr>
        <w:pStyle w:val="ListParagraph"/>
        <w:shd w:val="clear" w:color="auto" w:fill="FFFFFF"/>
        <w:spacing w:before="120" w:after="120" w:line="240" w:lineRule="auto"/>
        <w:rPr>
          <w:rFonts w:asciiTheme="minorHAnsi" w:eastAsia="Times New Roman" w:hAnsiTheme="minorHAnsi" w:cstheme="minorHAnsi"/>
          <w:color w:val="333333"/>
          <w:sz w:val="28"/>
          <w:szCs w:val="28"/>
        </w:rPr>
      </w:pPr>
      <w:r w:rsidRPr="00272456">
        <w:rPr>
          <w:rFonts w:asciiTheme="minorHAnsi" w:eastAsia="Times New Roman" w:hAnsiTheme="minorHAnsi" w:cstheme="minorHAnsi"/>
          <w:b/>
          <w:bCs/>
          <w:color w:val="333333"/>
          <w:sz w:val="28"/>
          <w:szCs w:val="28"/>
        </w:rPr>
        <w:t>Masquerade attacks</w:t>
      </w:r>
      <w:r w:rsidRPr="00272456">
        <w:rPr>
          <w:rFonts w:asciiTheme="minorHAnsi" w:eastAsia="Times New Roman" w:hAnsiTheme="minorHAnsi" w:cstheme="minorHAnsi"/>
          <w:color w:val="333333"/>
          <w:sz w:val="28"/>
          <w:szCs w:val="28"/>
        </w:rPr>
        <w:t xml:space="preserve">, as the name suggests, relate to an entity (usually a computer or a person) taking on a false identity in order to acquire or </w:t>
      </w:r>
      <w:r w:rsidRPr="00272456">
        <w:rPr>
          <w:rFonts w:asciiTheme="minorHAnsi" w:eastAsia="Times New Roman" w:hAnsiTheme="minorHAnsi" w:cstheme="minorHAnsi"/>
          <w:color w:val="333333"/>
          <w:sz w:val="28"/>
          <w:szCs w:val="28"/>
        </w:rPr>
        <w:lastRenderedPageBreak/>
        <w:t>modify information, and in effect achieve an unwarranted privilege status. Masquerade attacks can also incorporate other categories.</w:t>
      </w:r>
    </w:p>
    <w:p w:rsidR="00AA0712" w:rsidRPr="00272456" w:rsidRDefault="00AA0712" w:rsidP="00AA0712">
      <w:pPr>
        <w:pStyle w:val="ListParagraph"/>
        <w:shd w:val="clear" w:color="auto" w:fill="FFFFFF"/>
        <w:spacing w:before="120" w:after="120" w:line="240" w:lineRule="auto"/>
        <w:rPr>
          <w:rFonts w:asciiTheme="minorHAnsi" w:eastAsia="Times New Roman" w:hAnsiTheme="minorHAnsi" w:cstheme="minorHAnsi"/>
          <w:color w:val="333333"/>
          <w:sz w:val="28"/>
          <w:szCs w:val="28"/>
        </w:rPr>
      </w:pPr>
    </w:p>
    <w:p w:rsidR="00AA0712" w:rsidRPr="00272456" w:rsidRDefault="00AA0712" w:rsidP="00AA0712">
      <w:pPr>
        <w:pStyle w:val="ListParagraph"/>
        <w:shd w:val="clear" w:color="auto" w:fill="FFFFFF"/>
        <w:spacing w:before="120" w:after="120" w:line="240" w:lineRule="auto"/>
        <w:rPr>
          <w:rFonts w:asciiTheme="minorHAnsi" w:eastAsia="Times New Roman" w:hAnsiTheme="minorHAnsi" w:cstheme="minorHAnsi"/>
          <w:color w:val="333333"/>
          <w:sz w:val="28"/>
          <w:szCs w:val="28"/>
        </w:rPr>
      </w:pPr>
      <w:r w:rsidRPr="00272456">
        <w:rPr>
          <w:rFonts w:asciiTheme="minorHAnsi" w:eastAsia="Times New Roman" w:hAnsiTheme="minorHAnsi" w:cstheme="minorHAnsi"/>
          <w:b/>
          <w:bCs/>
          <w:color w:val="333333"/>
          <w:sz w:val="28"/>
          <w:szCs w:val="28"/>
        </w:rPr>
        <w:t>Message replay</w:t>
      </w:r>
      <w:r w:rsidRPr="00272456">
        <w:rPr>
          <w:rFonts w:asciiTheme="minorHAnsi" w:eastAsia="Times New Roman" w:hAnsiTheme="minorHAnsi" w:cstheme="minorHAnsi"/>
          <w:b/>
          <w:color w:val="333333"/>
          <w:sz w:val="28"/>
          <w:szCs w:val="28"/>
        </w:rPr>
        <w:t> </w:t>
      </w:r>
      <w:r w:rsidRPr="00272456">
        <w:rPr>
          <w:rFonts w:asciiTheme="minorHAnsi" w:eastAsia="Times New Roman" w:hAnsiTheme="minorHAnsi" w:cstheme="minorHAnsi"/>
          <w:color w:val="333333"/>
          <w:sz w:val="28"/>
          <w:szCs w:val="28"/>
        </w:rPr>
        <w:t>involves the re-use of captured data at a later time than originally intended in order to repeat some action of benefit to the attacker: for example, the capture and replay of an instruction to transfer funds from a bank account into one under the control of an attacker. This could be foiled by confirmation of the freshness of a message.</w:t>
      </w:r>
    </w:p>
    <w:p w:rsidR="00F10602" w:rsidRPr="00272456" w:rsidRDefault="00F10602" w:rsidP="00AA0712">
      <w:pPr>
        <w:pStyle w:val="ListParagraph"/>
        <w:shd w:val="clear" w:color="auto" w:fill="FFFFFF"/>
        <w:spacing w:before="120" w:after="120" w:line="240" w:lineRule="auto"/>
        <w:rPr>
          <w:rFonts w:asciiTheme="minorHAnsi" w:eastAsia="Times New Roman" w:hAnsiTheme="minorHAnsi" w:cstheme="minorHAnsi"/>
          <w:b/>
          <w:color w:val="333333"/>
          <w:sz w:val="28"/>
          <w:szCs w:val="28"/>
        </w:rPr>
      </w:pPr>
    </w:p>
    <w:p w:rsidR="00AA0712" w:rsidRPr="00272456" w:rsidRDefault="00AA0712" w:rsidP="00AA0712">
      <w:pPr>
        <w:pStyle w:val="ListParagraph"/>
        <w:shd w:val="clear" w:color="auto" w:fill="FFFFFF"/>
        <w:spacing w:before="120" w:after="120" w:line="240" w:lineRule="auto"/>
        <w:rPr>
          <w:rFonts w:asciiTheme="minorHAnsi" w:eastAsia="Times New Roman" w:hAnsiTheme="minorHAnsi" w:cstheme="minorHAnsi"/>
          <w:color w:val="333333"/>
          <w:sz w:val="28"/>
          <w:szCs w:val="28"/>
        </w:rPr>
      </w:pPr>
      <w:r w:rsidRPr="00272456">
        <w:rPr>
          <w:rFonts w:asciiTheme="minorHAnsi" w:eastAsia="Times New Roman" w:hAnsiTheme="minorHAnsi" w:cstheme="minorHAnsi"/>
          <w:b/>
          <w:bCs/>
          <w:color w:val="333333"/>
          <w:sz w:val="28"/>
          <w:szCs w:val="28"/>
        </w:rPr>
        <w:t>Message modification</w:t>
      </w:r>
      <w:r w:rsidRPr="00272456">
        <w:rPr>
          <w:rFonts w:asciiTheme="minorHAnsi" w:eastAsia="Times New Roman" w:hAnsiTheme="minorHAnsi" w:cstheme="minorHAnsi"/>
          <w:b/>
          <w:color w:val="333333"/>
          <w:sz w:val="28"/>
          <w:szCs w:val="28"/>
        </w:rPr>
        <w:t> </w:t>
      </w:r>
      <w:r w:rsidRPr="00272456">
        <w:rPr>
          <w:rFonts w:asciiTheme="minorHAnsi" w:eastAsia="Times New Roman" w:hAnsiTheme="minorHAnsi" w:cstheme="minorHAnsi"/>
          <w:color w:val="333333"/>
          <w:sz w:val="28"/>
          <w:szCs w:val="28"/>
        </w:rPr>
        <w:t>could involve modifying a packet header address for the purpose of directing it to an unintended destination or modifying the user data.</w:t>
      </w:r>
    </w:p>
    <w:p w:rsidR="00AA0712" w:rsidRPr="00272456" w:rsidRDefault="00AA0712" w:rsidP="00AA0712">
      <w:pPr>
        <w:ind w:right="900"/>
        <w:rPr>
          <w:rFonts w:asciiTheme="minorHAnsi" w:hAnsiTheme="minorHAnsi" w:cstheme="minorHAnsi"/>
          <w:sz w:val="28"/>
          <w:szCs w:val="28"/>
        </w:rPr>
      </w:pPr>
    </w:p>
    <w:p w:rsidR="00AA0712" w:rsidRPr="00272456" w:rsidRDefault="00AA0712" w:rsidP="00AA0712">
      <w:pPr>
        <w:ind w:right="900"/>
        <w:rPr>
          <w:rFonts w:asciiTheme="minorHAnsi" w:hAnsiTheme="minorHAnsi" w:cstheme="minorHAnsi"/>
          <w:sz w:val="28"/>
          <w:szCs w:val="28"/>
        </w:rPr>
      </w:pPr>
    </w:p>
    <w:p w:rsidR="00981955" w:rsidRPr="00272456" w:rsidRDefault="00981955" w:rsidP="00CB5434">
      <w:pPr>
        <w:pStyle w:val="ListParagraph"/>
        <w:numPr>
          <w:ilvl w:val="0"/>
          <w:numId w:val="2"/>
        </w:numPr>
        <w:spacing w:after="1" w:line="345" w:lineRule="auto"/>
        <w:ind w:right="900"/>
        <w:rPr>
          <w:rFonts w:asciiTheme="minorHAnsi" w:hAnsiTheme="minorHAnsi" w:cstheme="minorHAnsi"/>
          <w:b/>
          <w:sz w:val="28"/>
          <w:szCs w:val="28"/>
        </w:rPr>
      </w:pPr>
      <w:r w:rsidRPr="00272456">
        <w:rPr>
          <w:rFonts w:asciiTheme="minorHAnsi" w:hAnsiTheme="minorHAnsi" w:cstheme="minorHAnsi"/>
          <w:b/>
          <w:sz w:val="28"/>
          <w:szCs w:val="28"/>
        </w:rPr>
        <w:t xml:space="preserve">Explain Interruption, Interception and DOS attack.  </w:t>
      </w:r>
    </w:p>
    <w:p w:rsidR="00981955" w:rsidRPr="00272456" w:rsidRDefault="00981955" w:rsidP="00981955">
      <w:pPr>
        <w:spacing w:after="93" w:line="259" w:lineRule="auto"/>
        <w:ind w:left="355" w:right="900"/>
        <w:rPr>
          <w:rFonts w:asciiTheme="minorHAnsi" w:hAnsiTheme="minorHAnsi" w:cstheme="minorHAnsi"/>
          <w:sz w:val="28"/>
          <w:szCs w:val="28"/>
        </w:rPr>
      </w:pPr>
    </w:p>
    <w:p w:rsidR="00981955" w:rsidRPr="00272456" w:rsidRDefault="00981955" w:rsidP="00981955">
      <w:pPr>
        <w:spacing w:after="93" w:line="259" w:lineRule="auto"/>
        <w:rPr>
          <w:rFonts w:asciiTheme="minorHAnsi" w:hAnsiTheme="minorHAnsi" w:cstheme="minorHAnsi"/>
          <w:color w:val="212529"/>
          <w:sz w:val="28"/>
          <w:szCs w:val="28"/>
          <w:shd w:val="clear" w:color="auto" w:fill="FFFFFF"/>
        </w:rPr>
      </w:pPr>
      <w:r w:rsidRPr="00272456">
        <w:rPr>
          <w:rFonts w:asciiTheme="minorHAnsi" w:hAnsiTheme="minorHAnsi" w:cstheme="minorHAnsi"/>
          <w:b/>
          <w:sz w:val="28"/>
          <w:szCs w:val="28"/>
        </w:rPr>
        <w:t xml:space="preserve">      </w:t>
      </w:r>
      <w:r w:rsidR="00272456" w:rsidRPr="00272456">
        <w:rPr>
          <w:rFonts w:asciiTheme="minorHAnsi" w:hAnsiTheme="minorHAnsi" w:cstheme="minorHAnsi"/>
          <w:b/>
          <w:color w:val="212529"/>
          <w:sz w:val="28"/>
          <w:szCs w:val="28"/>
          <w:shd w:val="clear" w:color="auto" w:fill="FFFFFF"/>
        </w:rPr>
        <w:t>Interruption:</w:t>
      </w:r>
      <w:r w:rsidR="00272456" w:rsidRPr="00272456">
        <w:rPr>
          <w:rFonts w:asciiTheme="minorHAnsi" w:hAnsiTheme="minorHAnsi" w:cstheme="minorHAnsi"/>
          <w:color w:val="212529"/>
          <w:sz w:val="28"/>
          <w:szCs w:val="28"/>
          <w:shd w:val="clear" w:color="auto" w:fill="FFFFFF"/>
        </w:rPr>
        <w:t xml:space="preserve"> This type of attack is due to the obstruction of any kind during the communication process between one or more systems. So the systems which are used become unusable after this attack by the unauthorized users which results in the wastage of systems. I</w:t>
      </w:r>
      <w:r w:rsidR="00272456" w:rsidRPr="00272456">
        <w:rPr>
          <w:rFonts w:asciiTheme="minorHAnsi" w:hAnsiTheme="minorHAnsi" w:cstheme="minorHAnsi"/>
          <w:color w:val="000000"/>
          <w:sz w:val="28"/>
          <w:szCs w:val="28"/>
          <w:shd w:val="clear" w:color="auto" w:fill="FFFFFF"/>
        </w:rPr>
        <w:t>n an </w:t>
      </w:r>
      <w:r w:rsidR="00272456" w:rsidRPr="00272456">
        <w:rPr>
          <w:rStyle w:val="Strong"/>
          <w:rFonts w:asciiTheme="minorHAnsi" w:hAnsiTheme="minorHAnsi" w:cstheme="minorHAnsi"/>
          <w:b w:val="0"/>
          <w:color w:val="000000"/>
          <w:sz w:val="28"/>
          <w:szCs w:val="28"/>
          <w:shd w:val="clear" w:color="auto" w:fill="FFFFFF"/>
        </w:rPr>
        <w:t>interruption</w:t>
      </w:r>
      <w:r w:rsidR="00272456" w:rsidRPr="00272456">
        <w:rPr>
          <w:rFonts w:asciiTheme="minorHAnsi" w:hAnsiTheme="minorHAnsi" w:cstheme="minorHAnsi"/>
          <w:color w:val="000000"/>
          <w:sz w:val="28"/>
          <w:szCs w:val="28"/>
          <w:shd w:val="clear" w:color="auto" w:fill="FFFFFF"/>
        </w:rPr>
        <w:t>, an asset of the system becomes lost, unavailable, or unusable. An example is malicious destruction of a hardware device, erasure of a program or data file, or malfunction of an operating system file manager so that it cannot find a particular disk file.</w:t>
      </w:r>
    </w:p>
    <w:p w:rsidR="00272456" w:rsidRPr="00272456" w:rsidRDefault="00272456" w:rsidP="00981955">
      <w:pPr>
        <w:spacing w:after="93" w:line="259" w:lineRule="auto"/>
        <w:rPr>
          <w:rFonts w:asciiTheme="minorHAnsi" w:hAnsiTheme="minorHAnsi" w:cstheme="minorHAnsi"/>
          <w:color w:val="212529"/>
          <w:sz w:val="28"/>
          <w:szCs w:val="28"/>
          <w:shd w:val="clear" w:color="auto" w:fill="FFFFFF"/>
        </w:rPr>
      </w:pPr>
    </w:p>
    <w:p w:rsidR="00272456" w:rsidRPr="00272456" w:rsidRDefault="00272456" w:rsidP="00981955">
      <w:pPr>
        <w:spacing w:after="93" w:line="259" w:lineRule="auto"/>
        <w:rPr>
          <w:rFonts w:asciiTheme="minorHAnsi" w:hAnsiTheme="minorHAnsi" w:cstheme="minorHAnsi"/>
          <w:color w:val="212529"/>
          <w:sz w:val="28"/>
          <w:szCs w:val="28"/>
          <w:shd w:val="clear" w:color="auto" w:fill="FFFFFF"/>
        </w:rPr>
      </w:pPr>
      <w:r w:rsidRPr="00272456">
        <w:rPr>
          <w:rFonts w:asciiTheme="minorHAnsi" w:hAnsiTheme="minorHAnsi" w:cstheme="minorHAnsi"/>
          <w:b/>
          <w:color w:val="212529"/>
          <w:sz w:val="28"/>
          <w:szCs w:val="28"/>
          <w:shd w:val="clear" w:color="auto" w:fill="FFFFFF"/>
        </w:rPr>
        <w:t>Interception:</w:t>
      </w:r>
      <w:r w:rsidRPr="00272456">
        <w:rPr>
          <w:rFonts w:asciiTheme="minorHAnsi" w:hAnsiTheme="minorHAnsi" w:cstheme="minorHAnsi"/>
          <w:color w:val="212529"/>
          <w:sz w:val="28"/>
          <w:szCs w:val="28"/>
          <w:shd w:val="clear" w:color="auto" w:fill="FFFFFF"/>
        </w:rPr>
        <w:t xml:space="preserve"> The phenomenon of confidentiality plays an important role in this type of attack. The data or message which is sent by the sender is intercepted by an unauthorized individual where the message will be changed to the different form or it will be used by the individual for his malicious process. So the confidentiality of the message is lost in this type of attack.</w:t>
      </w:r>
    </w:p>
    <w:p w:rsidR="00272456" w:rsidRPr="00272456" w:rsidRDefault="00272456" w:rsidP="00981955">
      <w:pPr>
        <w:spacing w:after="93" w:line="259" w:lineRule="auto"/>
        <w:rPr>
          <w:rFonts w:asciiTheme="minorHAnsi" w:hAnsiTheme="minorHAnsi" w:cstheme="minorHAnsi"/>
          <w:color w:val="212529"/>
          <w:sz w:val="28"/>
          <w:szCs w:val="28"/>
          <w:shd w:val="clear" w:color="auto" w:fill="FFFFFF"/>
        </w:rPr>
      </w:pPr>
    </w:p>
    <w:p w:rsidR="00272456" w:rsidRPr="00272456" w:rsidRDefault="00272456" w:rsidP="00272456">
      <w:pPr>
        <w:pStyle w:val="NoSpacing"/>
        <w:rPr>
          <w:rStyle w:val="Emphasis"/>
          <w:i w:val="0"/>
          <w:sz w:val="28"/>
        </w:rPr>
      </w:pPr>
      <w:r w:rsidRPr="00272456">
        <w:rPr>
          <w:rStyle w:val="Emphasis"/>
          <w:b/>
          <w:i w:val="0"/>
          <w:sz w:val="28"/>
        </w:rPr>
        <w:t>Dos Attack:</w:t>
      </w:r>
      <w:r w:rsidRPr="00272456">
        <w:rPr>
          <w:rStyle w:val="Emphasis"/>
          <w:i w:val="0"/>
          <w:sz w:val="28"/>
        </w:rPr>
        <w:t xml:space="preserve"> A Denial-of-Service (DoS) attack is an attack meant to shut down a machine or network, making it inaccessible to its intended users. DoS attacks </w:t>
      </w:r>
      <w:r w:rsidRPr="00272456">
        <w:rPr>
          <w:rStyle w:val="Emphasis"/>
          <w:i w:val="0"/>
          <w:sz w:val="28"/>
        </w:rPr>
        <w:lastRenderedPageBreak/>
        <w:t xml:space="preserve">accomplish this by flooding the target with traffic, or sending it information that triggers a crash. In both instances, the DoS attack deprives legitimate users (i.e. employees, members, or account holders) of the service or resource they expected. </w:t>
      </w:r>
    </w:p>
    <w:p w:rsidR="00981955" w:rsidRPr="00272456" w:rsidRDefault="00981955" w:rsidP="00272456">
      <w:pPr>
        <w:pStyle w:val="NoSpacing"/>
        <w:rPr>
          <w:rStyle w:val="Emphasis"/>
          <w:i w:val="0"/>
          <w:sz w:val="28"/>
        </w:rPr>
      </w:pPr>
      <w:r w:rsidRPr="00272456">
        <w:rPr>
          <w:rStyle w:val="Emphasis"/>
          <w:i w:val="0"/>
          <w:sz w:val="28"/>
        </w:rPr>
        <w:t xml:space="preserve"> </w:t>
      </w:r>
    </w:p>
    <w:p w:rsidR="00981955" w:rsidRPr="00272456" w:rsidRDefault="00981955" w:rsidP="00272456">
      <w:pPr>
        <w:pStyle w:val="NoSpacing"/>
        <w:rPr>
          <w:rStyle w:val="Emphasis"/>
          <w:i w:val="0"/>
          <w:sz w:val="28"/>
        </w:rPr>
      </w:pPr>
      <w:r w:rsidRPr="00272456">
        <w:rPr>
          <w:rStyle w:val="Emphasis"/>
          <w:i w:val="0"/>
          <w:sz w:val="28"/>
        </w:rPr>
        <w:t xml:space="preserve"> </w:t>
      </w:r>
    </w:p>
    <w:p w:rsidR="00981955" w:rsidRPr="00272456" w:rsidRDefault="00981955" w:rsidP="00981955">
      <w:pPr>
        <w:spacing w:after="156" w:line="259" w:lineRule="auto"/>
        <w:ind w:right="857"/>
        <w:jc w:val="center"/>
        <w:rPr>
          <w:rFonts w:asciiTheme="minorHAnsi" w:hAnsiTheme="minorHAnsi" w:cstheme="minorHAnsi"/>
          <w:sz w:val="28"/>
          <w:szCs w:val="28"/>
        </w:rPr>
      </w:pPr>
      <w:r w:rsidRPr="00272456">
        <w:rPr>
          <w:rFonts w:asciiTheme="minorHAnsi" w:eastAsia="Times New Roman" w:hAnsiTheme="minorHAnsi" w:cstheme="minorHAnsi"/>
          <w:sz w:val="28"/>
          <w:szCs w:val="28"/>
        </w:rPr>
        <w:t xml:space="preserve"> </w:t>
      </w:r>
    </w:p>
    <w:p w:rsidR="00981955" w:rsidRPr="00272456" w:rsidRDefault="00981955" w:rsidP="00981955">
      <w:pPr>
        <w:spacing w:after="151" w:line="259" w:lineRule="auto"/>
        <w:ind w:right="857"/>
        <w:jc w:val="center"/>
        <w:rPr>
          <w:rFonts w:asciiTheme="minorHAnsi" w:hAnsiTheme="minorHAnsi" w:cstheme="minorHAnsi"/>
          <w:sz w:val="28"/>
          <w:szCs w:val="28"/>
        </w:rPr>
      </w:pPr>
      <w:r w:rsidRPr="00272456">
        <w:rPr>
          <w:rFonts w:asciiTheme="minorHAnsi" w:eastAsia="Times New Roman" w:hAnsiTheme="minorHAnsi" w:cstheme="minorHAnsi"/>
          <w:sz w:val="28"/>
          <w:szCs w:val="28"/>
        </w:rPr>
        <w:t xml:space="preserve"> </w:t>
      </w:r>
    </w:p>
    <w:p w:rsidR="00674FF8" w:rsidRPr="00272456" w:rsidRDefault="00674FF8">
      <w:pPr>
        <w:rPr>
          <w:rFonts w:asciiTheme="minorHAnsi" w:hAnsiTheme="minorHAnsi" w:cstheme="minorHAnsi"/>
          <w:sz w:val="28"/>
          <w:szCs w:val="28"/>
        </w:rPr>
      </w:pPr>
    </w:p>
    <w:sectPr w:rsidR="00674FF8" w:rsidRPr="0027245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354" w:rsidRDefault="00B27354" w:rsidP="00272456">
      <w:pPr>
        <w:spacing w:after="0" w:line="240" w:lineRule="auto"/>
      </w:pPr>
      <w:r>
        <w:separator/>
      </w:r>
    </w:p>
  </w:endnote>
  <w:endnote w:type="continuationSeparator" w:id="0">
    <w:p w:rsidR="00B27354" w:rsidRDefault="00B27354" w:rsidP="0027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354" w:rsidRDefault="00B27354" w:rsidP="00272456">
      <w:pPr>
        <w:spacing w:after="0" w:line="240" w:lineRule="auto"/>
      </w:pPr>
      <w:r>
        <w:separator/>
      </w:r>
    </w:p>
  </w:footnote>
  <w:footnote w:type="continuationSeparator" w:id="0">
    <w:p w:rsidR="00B27354" w:rsidRDefault="00B27354" w:rsidP="00272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9E7" w:rsidRDefault="009249E7">
    <w:pPr>
      <w:pStyle w:val="Header"/>
    </w:pPr>
    <w:r>
      <w:t>CSC 2735</w:t>
    </w:r>
  </w:p>
  <w:p w:rsidR="00272456" w:rsidRDefault="00272456">
    <w:pPr>
      <w:pStyle w:val="Header"/>
    </w:pPr>
    <w:r>
      <w:t>Dipesh Tha Shrestha</w:t>
    </w:r>
  </w:p>
  <w:p w:rsidR="00272456" w:rsidRDefault="00272456">
    <w:pPr>
      <w:pStyle w:val="Header"/>
    </w:pPr>
    <w:r>
      <w:t>Third Semester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549C3"/>
    <w:multiLevelType w:val="multilevel"/>
    <w:tmpl w:val="210C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95506"/>
    <w:multiLevelType w:val="multilevel"/>
    <w:tmpl w:val="20F6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E509BD"/>
    <w:multiLevelType w:val="hybridMultilevel"/>
    <w:tmpl w:val="79927C34"/>
    <w:lvl w:ilvl="0" w:tplc="468619F6">
      <w:start w:val="3"/>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2290F4">
      <w:start w:val="1"/>
      <w:numFmt w:val="lowerLetter"/>
      <w:lvlText w:val="%2"/>
      <w:lvlJc w:val="left"/>
      <w:pPr>
        <w:ind w:left="9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342796">
      <w:start w:val="1"/>
      <w:numFmt w:val="lowerRoman"/>
      <w:lvlText w:val="%3"/>
      <w:lvlJc w:val="left"/>
      <w:pPr>
        <w:ind w:left="10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4CD936">
      <w:start w:val="1"/>
      <w:numFmt w:val="decimal"/>
      <w:lvlText w:val="%4"/>
      <w:lvlJc w:val="left"/>
      <w:pPr>
        <w:ind w:left="11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A40FDE">
      <w:start w:val="1"/>
      <w:numFmt w:val="lowerLetter"/>
      <w:lvlText w:val="%5"/>
      <w:lvlJc w:val="left"/>
      <w:pPr>
        <w:ind w:left="11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D26320">
      <w:start w:val="1"/>
      <w:numFmt w:val="lowerRoman"/>
      <w:lvlText w:val="%6"/>
      <w:lvlJc w:val="left"/>
      <w:pPr>
        <w:ind w:left="12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AAB174">
      <w:start w:val="1"/>
      <w:numFmt w:val="decimal"/>
      <w:lvlText w:val="%7"/>
      <w:lvlJc w:val="left"/>
      <w:pPr>
        <w:ind w:left="13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065852">
      <w:start w:val="1"/>
      <w:numFmt w:val="lowerLetter"/>
      <w:lvlText w:val="%8"/>
      <w:lvlJc w:val="left"/>
      <w:pPr>
        <w:ind w:left="140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407A72">
      <w:start w:val="1"/>
      <w:numFmt w:val="lowerRoman"/>
      <w:lvlText w:val="%9"/>
      <w:lvlJc w:val="left"/>
      <w:pPr>
        <w:ind w:left="14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4A580E"/>
    <w:multiLevelType w:val="hybridMultilevel"/>
    <w:tmpl w:val="297250C2"/>
    <w:lvl w:ilvl="0" w:tplc="0409000F">
      <w:start w:val="1"/>
      <w:numFmt w:val="decimal"/>
      <w:lvlText w:val="%1."/>
      <w:lvlJc w:val="left"/>
      <w:pPr>
        <w:ind w:left="1130" w:hanging="360"/>
      </w:p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FB"/>
    <w:rsid w:val="00272456"/>
    <w:rsid w:val="005E326E"/>
    <w:rsid w:val="00674FF8"/>
    <w:rsid w:val="006F387B"/>
    <w:rsid w:val="00896A37"/>
    <w:rsid w:val="008B70FB"/>
    <w:rsid w:val="009249E7"/>
    <w:rsid w:val="00981955"/>
    <w:rsid w:val="009A48EB"/>
    <w:rsid w:val="00A00DF3"/>
    <w:rsid w:val="00A525C3"/>
    <w:rsid w:val="00AA0712"/>
    <w:rsid w:val="00B27354"/>
    <w:rsid w:val="00B76844"/>
    <w:rsid w:val="00CB5434"/>
    <w:rsid w:val="00D60ED0"/>
    <w:rsid w:val="00F10602"/>
    <w:rsid w:val="00F13DEE"/>
    <w:rsid w:val="00FE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E237"/>
  <w15:chartTrackingRefBased/>
  <w15:docId w15:val="{1A7C1626-134B-48FD-9A73-50F594C4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70FB"/>
    <w:pPr>
      <w:spacing w:after="200" w:line="276" w:lineRule="auto"/>
    </w:pPr>
    <w:rPr>
      <w:rFonts w:ascii="Calibri" w:eastAsia="Calibri" w:hAnsi="Calibri" w:cs="Calibri"/>
    </w:rPr>
  </w:style>
  <w:style w:type="paragraph" w:styleId="Heading3">
    <w:name w:val="heading 3"/>
    <w:basedOn w:val="Normal"/>
    <w:link w:val="Heading3Char"/>
    <w:uiPriority w:val="9"/>
    <w:qFormat/>
    <w:rsid w:val="005E32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955"/>
    <w:pPr>
      <w:ind w:left="720"/>
      <w:contextualSpacing/>
    </w:pPr>
  </w:style>
  <w:style w:type="character" w:styleId="Emphasis">
    <w:name w:val="Emphasis"/>
    <w:basedOn w:val="DefaultParagraphFont"/>
    <w:uiPriority w:val="20"/>
    <w:qFormat/>
    <w:rsid w:val="00981955"/>
    <w:rPr>
      <w:i/>
      <w:iCs/>
    </w:rPr>
  </w:style>
  <w:style w:type="paragraph" w:styleId="NormalWeb">
    <w:name w:val="Normal (Web)"/>
    <w:basedOn w:val="Normal"/>
    <w:uiPriority w:val="99"/>
    <w:semiHidden/>
    <w:unhideWhenUsed/>
    <w:rsid w:val="00A00D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0DF3"/>
    <w:rPr>
      <w:b/>
      <w:bCs/>
    </w:rPr>
  </w:style>
  <w:style w:type="paragraph" w:styleId="NoSpacing">
    <w:name w:val="No Spacing"/>
    <w:uiPriority w:val="1"/>
    <w:qFormat/>
    <w:rsid w:val="00F10602"/>
    <w:pPr>
      <w:spacing w:after="0" w:line="240" w:lineRule="auto"/>
    </w:pPr>
    <w:rPr>
      <w:rFonts w:ascii="Calibri" w:eastAsia="Calibri" w:hAnsi="Calibri" w:cs="Calibri"/>
    </w:rPr>
  </w:style>
  <w:style w:type="paragraph" w:styleId="Header">
    <w:name w:val="header"/>
    <w:basedOn w:val="Normal"/>
    <w:link w:val="HeaderChar"/>
    <w:uiPriority w:val="99"/>
    <w:unhideWhenUsed/>
    <w:rsid w:val="00272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456"/>
    <w:rPr>
      <w:rFonts w:ascii="Calibri" w:eastAsia="Calibri" w:hAnsi="Calibri" w:cs="Calibri"/>
    </w:rPr>
  </w:style>
  <w:style w:type="paragraph" w:styleId="Footer">
    <w:name w:val="footer"/>
    <w:basedOn w:val="Normal"/>
    <w:link w:val="FooterChar"/>
    <w:uiPriority w:val="99"/>
    <w:unhideWhenUsed/>
    <w:rsid w:val="00272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456"/>
    <w:rPr>
      <w:rFonts w:ascii="Calibri" w:eastAsia="Calibri" w:hAnsi="Calibri" w:cs="Calibri"/>
    </w:rPr>
  </w:style>
  <w:style w:type="character" w:styleId="Hyperlink">
    <w:name w:val="Hyperlink"/>
    <w:basedOn w:val="DefaultParagraphFont"/>
    <w:uiPriority w:val="99"/>
    <w:semiHidden/>
    <w:unhideWhenUsed/>
    <w:rsid w:val="00D60ED0"/>
    <w:rPr>
      <w:color w:val="0000FF"/>
      <w:u w:val="single"/>
    </w:rPr>
  </w:style>
  <w:style w:type="character" w:customStyle="1" w:styleId="Heading3Char">
    <w:name w:val="Heading 3 Char"/>
    <w:basedOn w:val="DefaultParagraphFont"/>
    <w:link w:val="Heading3"/>
    <w:uiPriority w:val="9"/>
    <w:rsid w:val="005E326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74002">
      <w:bodyDiv w:val="1"/>
      <w:marLeft w:val="0"/>
      <w:marRight w:val="0"/>
      <w:marTop w:val="0"/>
      <w:marBottom w:val="0"/>
      <w:divBdr>
        <w:top w:val="none" w:sz="0" w:space="0" w:color="auto"/>
        <w:left w:val="none" w:sz="0" w:space="0" w:color="auto"/>
        <w:bottom w:val="none" w:sz="0" w:space="0" w:color="auto"/>
        <w:right w:val="none" w:sz="0" w:space="0" w:color="auto"/>
      </w:divBdr>
    </w:div>
    <w:div w:id="295842477">
      <w:bodyDiv w:val="1"/>
      <w:marLeft w:val="0"/>
      <w:marRight w:val="0"/>
      <w:marTop w:val="0"/>
      <w:marBottom w:val="0"/>
      <w:divBdr>
        <w:top w:val="none" w:sz="0" w:space="0" w:color="auto"/>
        <w:left w:val="none" w:sz="0" w:space="0" w:color="auto"/>
        <w:bottom w:val="none" w:sz="0" w:space="0" w:color="auto"/>
        <w:right w:val="none" w:sz="0" w:space="0" w:color="auto"/>
      </w:divBdr>
    </w:div>
    <w:div w:id="461115907">
      <w:bodyDiv w:val="1"/>
      <w:marLeft w:val="0"/>
      <w:marRight w:val="0"/>
      <w:marTop w:val="0"/>
      <w:marBottom w:val="0"/>
      <w:divBdr>
        <w:top w:val="none" w:sz="0" w:space="0" w:color="auto"/>
        <w:left w:val="none" w:sz="0" w:space="0" w:color="auto"/>
        <w:bottom w:val="none" w:sz="0" w:space="0" w:color="auto"/>
        <w:right w:val="none" w:sz="0" w:space="0" w:color="auto"/>
      </w:divBdr>
    </w:div>
    <w:div w:id="717624874">
      <w:bodyDiv w:val="1"/>
      <w:marLeft w:val="0"/>
      <w:marRight w:val="0"/>
      <w:marTop w:val="0"/>
      <w:marBottom w:val="0"/>
      <w:divBdr>
        <w:top w:val="none" w:sz="0" w:space="0" w:color="auto"/>
        <w:left w:val="none" w:sz="0" w:space="0" w:color="auto"/>
        <w:bottom w:val="none" w:sz="0" w:space="0" w:color="auto"/>
        <w:right w:val="none" w:sz="0" w:space="0" w:color="auto"/>
      </w:divBdr>
    </w:div>
    <w:div w:id="1190409429">
      <w:bodyDiv w:val="1"/>
      <w:marLeft w:val="0"/>
      <w:marRight w:val="0"/>
      <w:marTop w:val="0"/>
      <w:marBottom w:val="0"/>
      <w:divBdr>
        <w:top w:val="none" w:sz="0" w:space="0" w:color="auto"/>
        <w:left w:val="none" w:sz="0" w:space="0" w:color="auto"/>
        <w:bottom w:val="none" w:sz="0" w:space="0" w:color="auto"/>
        <w:right w:val="none" w:sz="0" w:space="0" w:color="auto"/>
      </w:divBdr>
    </w:div>
    <w:div w:id="1457290869">
      <w:bodyDiv w:val="1"/>
      <w:marLeft w:val="0"/>
      <w:marRight w:val="0"/>
      <w:marTop w:val="0"/>
      <w:marBottom w:val="0"/>
      <w:divBdr>
        <w:top w:val="none" w:sz="0" w:space="0" w:color="auto"/>
        <w:left w:val="none" w:sz="0" w:space="0" w:color="auto"/>
        <w:bottom w:val="none" w:sz="0" w:space="0" w:color="auto"/>
        <w:right w:val="none" w:sz="0" w:space="0" w:color="auto"/>
      </w:divBdr>
    </w:div>
    <w:div w:id="1612392794">
      <w:bodyDiv w:val="1"/>
      <w:marLeft w:val="0"/>
      <w:marRight w:val="0"/>
      <w:marTop w:val="0"/>
      <w:marBottom w:val="0"/>
      <w:divBdr>
        <w:top w:val="none" w:sz="0" w:space="0" w:color="auto"/>
        <w:left w:val="none" w:sz="0" w:space="0" w:color="auto"/>
        <w:bottom w:val="none" w:sz="0" w:space="0" w:color="auto"/>
        <w:right w:val="none" w:sz="0" w:space="0" w:color="auto"/>
      </w:divBdr>
    </w:div>
    <w:div w:id="196098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8</cp:revision>
  <dcterms:created xsi:type="dcterms:W3CDTF">2020-12-06T04:46:00Z</dcterms:created>
  <dcterms:modified xsi:type="dcterms:W3CDTF">2020-12-06T07:53:00Z</dcterms:modified>
</cp:coreProperties>
</file>