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677BA" w14:textId="77777777" w:rsidR="002526D1" w:rsidRPr="00656696" w:rsidRDefault="002526D1" w:rsidP="002526D1">
      <w:pPr>
        <w:spacing w:line="480" w:lineRule="auto"/>
        <w:jc w:val="center"/>
        <w:rPr>
          <w:rFonts w:cstheme="minorHAnsi"/>
          <w:sz w:val="24"/>
          <w:szCs w:val="24"/>
        </w:rPr>
      </w:pPr>
    </w:p>
    <w:p w14:paraId="2B525DDB" w14:textId="77777777" w:rsidR="002526D1" w:rsidRPr="00656696" w:rsidRDefault="002526D1" w:rsidP="002526D1">
      <w:pPr>
        <w:spacing w:line="480" w:lineRule="auto"/>
        <w:jc w:val="center"/>
        <w:rPr>
          <w:rFonts w:cstheme="minorHAnsi"/>
          <w:sz w:val="24"/>
          <w:szCs w:val="24"/>
        </w:rPr>
      </w:pPr>
    </w:p>
    <w:p w14:paraId="744FE26B" w14:textId="77777777" w:rsidR="002526D1" w:rsidRPr="00656696" w:rsidRDefault="002526D1" w:rsidP="002526D1">
      <w:pPr>
        <w:spacing w:line="480" w:lineRule="auto"/>
        <w:jc w:val="center"/>
        <w:rPr>
          <w:rFonts w:cstheme="minorHAnsi"/>
          <w:sz w:val="24"/>
          <w:szCs w:val="24"/>
        </w:rPr>
      </w:pPr>
    </w:p>
    <w:p w14:paraId="2C6DB9B5" w14:textId="77777777" w:rsidR="002526D1" w:rsidRPr="00656696" w:rsidRDefault="002526D1" w:rsidP="002526D1">
      <w:pPr>
        <w:spacing w:line="480" w:lineRule="auto"/>
        <w:jc w:val="center"/>
        <w:rPr>
          <w:rFonts w:cstheme="minorHAnsi"/>
          <w:sz w:val="24"/>
          <w:szCs w:val="24"/>
        </w:rPr>
      </w:pPr>
    </w:p>
    <w:p w14:paraId="4D77E726" w14:textId="0BEB6BC8" w:rsidR="002526D1" w:rsidRPr="00656696" w:rsidRDefault="002526D1" w:rsidP="002526D1">
      <w:pPr>
        <w:spacing w:line="480" w:lineRule="auto"/>
        <w:jc w:val="center"/>
        <w:rPr>
          <w:rFonts w:cstheme="minorHAnsi"/>
          <w:sz w:val="24"/>
          <w:szCs w:val="24"/>
        </w:rPr>
      </w:pPr>
    </w:p>
    <w:p w14:paraId="79590123" w14:textId="439822B2" w:rsidR="002F397F" w:rsidRPr="00B361E3" w:rsidRDefault="002F397F" w:rsidP="002F397F">
      <w:pPr>
        <w:spacing w:line="480" w:lineRule="auto"/>
        <w:jc w:val="center"/>
        <w:rPr>
          <w:rFonts w:cstheme="minorHAnsi"/>
          <w:b/>
          <w:bCs/>
          <w:sz w:val="28"/>
          <w:szCs w:val="28"/>
        </w:rPr>
      </w:pPr>
      <w:r w:rsidRPr="00B361E3">
        <w:rPr>
          <w:rFonts w:cstheme="minorHAnsi"/>
          <w:b/>
          <w:bCs/>
          <w:sz w:val="28"/>
          <w:szCs w:val="28"/>
        </w:rPr>
        <w:t xml:space="preserve">Predicting </w:t>
      </w:r>
      <w:r w:rsidR="005C31E1" w:rsidRPr="00B361E3">
        <w:rPr>
          <w:rFonts w:cstheme="minorHAnsi"/>
          <w:b/>
          <w:bCs/>
          <w:sz w:val="28"/>
          <w:szCs w:val="28"/>
        </w:rPr>
        <w:t>Performance of the Tesla Stock</w:t>
      </w:r>
    </w:p>
    <w:p w14:paraId="61929C5D" w14:textId="668D9BD7" w:rsidR="002526D1" w:rsidRPr="00B361E3" w:rsidRDefault="002526D1" w:rsidP="002526D1">
      <w:pPr>
        <w:spacing w:line="480" w:lineRule="auto"/>
        <w:jc w:val="center"/>
        <w:rPr>
          <w:rFonts w:cstheme="minorHAnsi"/>
          <w:b/>
          <w:bCs/>
          <w:sz w:val="28"/>
          <w:szCs w:val="28"/>
        </w:rPr>
      </w:pPr>
    </w:p>
    <w:p w14:paraId="61A07852" w14:textId="6964B74E" w:rsidR="002F397F" w:rsidRPr="00B361E3" w:rsidRDefault="005C31E1" w:rsidP="002526D1">
      <w:pPr>
        <w:spacing w:line="480" w:lineRule="auto"/>
        <w:jc w:val="center"/>
        <w:rPr>
          <w:rFonts w:cstheme="minorHAnsi"/>
          <w:b/>
          <w:bCs/>
          <w:sz w:val="28"/>
          <w:szCs w:val="28"/>
        </w:rPr>
      </w:pPr>
      <w:r w:rsidRPr="00B361E3">
        <w:rPr>
          <w:rFonts w:cstheme="minorHAnsi"/>
          <w:b/>
          <w:bCs/>
          <w:sz w:val="28"/>
          <w:szCs w:val="28"/>
        </w:rPr>
        <w:t>Dipika Sharma</w:t>
      </w:r>
    </w:p>
    <w:p w14:paraId="59F1426B" w14:textId="3D02B5BB" w:rsidR="002F397F" w:rsidRPr="00B361E3" w:rsidRDefault="002F397F" w:rsidP="002526D1">
      <w:pPr>
        <w:spacing w:line="480" w:lineRule="auto"/>
        <w:jc w:val="center"/>
        <w:rPr>
          <w:rFonts w:cstheme="minorHAnsi"/>
          <w:b/>
          <w:bCs/>
          <w:sz w:val="28"/>
          <w:szCs w:val="28"/>
        </w:rPr>
      </w:pPr>
      <w:r w:rsidRPr="00B361E3">
        <w:rPr>
          <w:rFonts w:cstheme="minorHAnsi"/>
          <w:b/>
          <w:bCs/>
          <w:sz w:val="28"/>
          <w:szCs w:val="28"/>
        </w:rPr>
        <w:t>Bellevue University</w:t>
      </w:r>
    </w:p>
    <w:p w14:paraId="515E0C38" w14:textId="3E1DDF23" w:rsidR="002F397F" w:rsidRPr="00B361E3" w:rsidRDefault="002F397F" w:rsidP="002526D1">
      <w:pPr>
        <w:spacing w:line="480" w:lineRule="auto"/>
        <w:jc w:val="center"/>
        <w:rPr>
          <w:rFonts w:cstheme="minorHAnsi"/>
          <w:b/>
          <w:bCs/>
          <w:sz w:val="28"/>
          <w:szCs w:val="28"/>
        </w:rPr>
      </w:pPr>
      <w:r w:rsidRPr="00B361E3">
        <w:rPr>
          <w:rFonts w:cstheme="minorHAnsi"/>
          <w:b/>
          <w:bCs/>
          <w:sz w:val="28"/>
          <w:szCs w:val="28"/>
        </w:rPr>
        <w:t>Predictive Analytics 630</w:t>
      </w:r>
    </w:p>
    <w:p w14:paraId="1B061137" w14:textId="4C5E3F0F" w:rsidR="002F397F" w:rsidRPr="00B361E3" w:rsidRDefault="002F397F" w:rsidP="002526D1">
      <w:pPr>
        <w:spacing w:line="480" w:lineRule="auto"/>
        <w:jc w:val="center"/>
        <w:rPr>
          <w:rFonts w:cstheme="minorHAnsi"/>
          <w:b/>
          <w:bCs/>
          <w:sz w:val="28"/>
          <w:szCs w:val="28"/>
        </w:rPr>
      </w:pPr>
      <w:r w:rsidRPr="00B361E3">
        <w:rPr>
          <w:rFonts w:cstheme="minorHAnsi"/>
          <w:b/>
          <w:bCs/>
          <w:sz w:val="28"/>
          <w:szCs w:val="28"/>
        </w:rPr>
        <w:t>Andrew Hua</w:t>
      </w:r>
    </w:p>
    <w:p w14:paraId="56A60414" w14:textId="39F7671B" w:rsidR="002F397F" w:rsidRPr="00656696" w:rsidRDefault="002F397F" w:rsidP="002526D1">
      <w:pPr>
        <w:spacing w:line="480" w:lineRule="auto"/>
        <w:jc w:val="center"/>
        <w:rPr>
          <w:rFonts w:cstheme="minorHAnsi"/>
          <w:sz w:val="24"/>
          <w:szCs w:val="24"/>
        </w:rPr>
      </w:pPr>
    </w:p>
    <w:p w14:paraId="633B499A" w14:textId="74838E21" w:rsidR="002F397F" w:rsidRPr="00656696" w:rsidRDefault="002F397F" w:rsidP="002526D1">
      <w:pPr>
        <w:spacing w:line="480" w:lineRule="auto"/>
        <w:jc w:val="center"/>
        <w:rPr>
          <w:rFonts w:cstheme="minorHAnsi"/>
          <w:sz w:val="24"/>
          <w:szCs w:val="24"/>
        </w:rPr>
      </w:pPr>
    </w:p>
    <w:p w14:paraId="75F08B7C" w14:textId="28240BDC" w:rsidR="002F397F" w:rsidRPr="00656696" w:rsidRDefault="002F397F" w:rsidP="002526D1">
      <w:pPr>
        <w:spacing w:line="480" w:lineRule="auto"/>
        <w:jc w:val="center"/>
        <w:rPr>
          <w:rFonts w:cstheme="minorHAnsi"/>
          <w:sz w:val="24"/>
          <w:szCs w:val="24"/>
        </w:rPr>
      </w:pPr>
    </w:p>
    <w:p w14:paraId="09E7BB7C" w14:textId="1A103F3E" w:rsidR="002F397F" w:rsidRPr="00656696" w:rsidRDefault="002F397F" w:rsidP="002526D1">
      <w:pPr>
        <w:spacing w:line="480" w:lineRule="auto"/>
        <w:jc w:val="center"/>
        <w:rPr>
          <w:rFonts w:cstheme="minorHAnsi"/>
          <w:sz w:val="24"/>
          <w:szCs w:val="24"/>
        </w:rPr>
      </w:pPr>
    </w:p>
    <w:p w14:paraId="7C56F407" w14:textId="2EDCADD3" w:rsidR="002F397F" w:rsidRPr="00656696" w:rsidRDefault="002F397F" w:rsidP="002526D1">
      <w:pPr>
        <w:spacing w:line="480" w:lineRule="auto"/>
        <w:jc w:val="center"/>
        <w:rPr>
          <w:rFonts w:cstheme="minorHAnsi"/>
          <w:sz w:val="24"/>
          <w:szCs w:val="24"/>
        </w:rPr>
      </w:pPr>
    </w:p>
    <w:p w14:paraId="73C17680" w14:textId="5FEBF519" w:rsidR="008C706B" w:rsidRDefault="008C706B" w:rsidP="002526D1">
      <w:pPr>
        <w:spacing w:line="480" w:lineRule="auto"/>
        <w:jc w:val="center"/>
        <w:rPr>
          <w:rFonts w:cstheme="minorHAnsi"/>
          <w:sz w:val="24"/>
          <w:szCs w:val="24"/>
        </w:rPr>
      </w:pPr>
    </w:p>
    <w:sdt>
      <w:sdtPr>
        <w:id w:val="23995949"/>
        <w:docPartObj>
          <w:docPartGallery w:val="Table of Contents"/>
          <w:docPartUnique/>
        </w:docPartObj>
      </w:sdtPr>
      <w:sdtEndPr>
        <w:rPr>
          <w:rFonts w:asciiTheme="minorHAnsi" w:eastAsiaTheme="minorHAnsi" w:hAnsiTheme="minorHAnsi" w:cstheme="minorBidi"/>
          <w:noProof/>
          <w:color w:val="auto"/>
          <w:kern w:val="2"/>
          <w:sz w:val="22"/>
          <w:szCs w:val="22"/>
          <w14:ligatures w14:val="standardContextual"/>
        </w:rPr>
      </w:sdtEndPr>
      <w:sdtContent>
        <w:p w14:paraId="1FBFC189" w14:textId="4E43238A" w:rsidR="008C706B" w:rsidRDefault="008C706B">
          <w:pPr>
            <w:pStyle w:val="TOCHeading"/>
          </w:pPr>
          <w:r>
            <w:t>Table of Contents</w:t>
          </w:r>
        </w:p>
        <w:p w14:paraId="7687DF0E" w14:textId="4BD7D86E" w:rsidR="00B56172" w:rsidRDefault="008C706B">
          <w:pPr>
            <w:pStyle w:val="TOC2"/>
            <w:tabs>
              <w:tab w:val="right" w:leader="dot" w:pos="9350"/>
            </w:tabs>
            <w:rPr>
              <w:rFonts w:eastAsiaTheme="minorEastAsia" w:cstheme="minorBidi"/>
              <w:smallCaps w:val="0"/>
              <w:noProof/>
              <w:kern w:val="0"/>
              <w:sz w:val="24"/>
              <w:szCs w:val="24"/>
              <w14:ligatures w14:val="none"/>
            </w:rPr>
          </w:pPr>
          <w:r>
            <w:fldChar w:fldCharType="begin"/>
          </w:r>
          <w:r>
            <w:instrText xml:space="preserve"> TOC \o "1-3" \h \z \u </w:instrText>
          </w:r>
          <w:r>
            <w:fldChar w:fldCharType="separate"/>
          </w:r>
          <w:hyperlink w:anchor="_Toc151220772" w:history="1">
            <w:r w:rsidR="00B56172" w:rsidRPr="00E4624D">
              <w:rPr>
                <w:rStyle w:val="Hyperlink"/>
                <w:noProof/>
              </w:rPr>
              <w:t>Final Paper</w:t>
            </w:r>
            <w:r w:rsidR="00B56172">
              <w:rPr>
                <w:noProof/>
                <w:webHidden/>
              </w:rPr>
              <w:tab/>
            </w:r>
            <w:r w:rsidR="00B56172">
              <w:rPr>
                <w:noProof/>
                <w:webHidden/>
              </w:rPr>
              <w:fldChar w:fldCharType="begin"/>
            </w:r>
            <w:r w:rsidR="00B56172">
              <w:rPr>
                <w:noProof/>
                <w:webHidden/>
              </w:rPr>
              <w:instrText xml:space="preserve"> PAGEREF _Toc151220772 \h </w:instrText>
            </w:r>
            <w:r w:rsidR="00B56172">
              <w:rPr>
                <w:noProof/>
                <w:webHidden/>
              </w:rPr>
            </w:r>
            <w:r w:rsidR="00B56172">
              <w:rPr>
                <w:noProof/>
                <w:webHidden/>
              </w:rPr>
              <w:fldChar w:fldCharType="separate"/>
            </w:r>
            <w:r w:rsidR="00B56172">
              <w:rPr>
                <w:noProof/>
                <w:webHidden/>
              </w:rPr>
              <w:t>3</w:t>
            </w:r>
            <w:r w:rsidR="00B56172">
              <w:rPr>
                <w:noProof/>
                <w:webHidden/>
              </w:rPr>
              <w:fldChar w:fldCharType="end"/>
            </w:r>
          </w:hyperlink>
        </w:p>
        <w:p w14:paraId="55852521" w14:textId="4DAC4F9D" w:rsidR="00B56172" w:rsidRDefault="00B56172">
          <w:pPr>
            <w:pStyle w:val="TOC3"/>
            <w:tabs>
              <w:tab w:val="right" w:leader="dot" w:pos="9350"/>
            </w:tabs>
            <w:rPr>
              <w:rFonts w:eastAsiaTheme="minorEastAsia" w:cstheme="minorBidi"/>
              <w:i w:val="0"/>
              <w:iCs w:val="0"/>
              <w:noProof/>
              <w:kern w:val="0"/>
              <w:sz w:val="24"/>
              <w:szCs w:val="24"/>
              <w14:ligatures w14:val="none"/>
            </w:rPr>
          </w:pPr>
          <w:hyperlink w:anchor="_Toc151220773" w:history="1">
            <w:r w:rsidRPr="00E4624D">
              <w:rPr>
                <w:rStyle w:val="Hyperlink"/>
                <w:b/>
                <w:bCs/>
                <w:noProof/>
              </w:rPr>
              <w:t>Introduction:</w:t>
            </w:r>
            <w:r>
              <w:rPr>
                <w:noProof/>
                <w:webHidden/>
              </w:rPr>
              <w:tab/>
            </w:r>
            <w:r>
              <w:rPr>
                <w:noProof/>
                <w:webHidden/>
              </w:rPr>
              <w:fldChar w:fldCharType="begin"/>
            </w:r>
            <w:r>
              <w:rPr>
                <w:noProof/>
                <w:webHidden/>
              </w:rPr>
              <w:instrText xml:space="preserve"> PAGEREF _Toc151220773 \h </w:instrText>
            </w:r>
            <w:r>
              <w:rPr>
                <w:noProof/>
                <w:webHidden/>
              </w:rPr>
            </w:r>
            <w:r>
              <w:rPr>
                <w:noProof/>
                <w:webHidden/>
              </w:rPr>
              <w:fldChar w:fldCharType="separate"/>
            </w:r>
            <w:r>
              <w:rPr>
                <w:noProof/>
                <w:webHidden/>
              </w:rPr>
              <w:t>3</w:t>
            </w:r>
            <w:r>
              <w:rPr>
                <w:noProof/>
                <w:webHidden/>
              </w:rPr>
              <w:fldChar w:fldCharType="end"/>
            </w:r>
          </w:hyperlink>
        </w:p>
        <w:p w14:paraId="6FEE455E" w14:textId="713D8D9A" w:rsidR="00B56172" w:rsidRDefault="00B56172">
          <w:pPr>
            <w:pStyle w:val="TOC3"/>
            <w:tabs>
              <w:tab w:val="right" w:leader="dot" w:pos="9350"/>
            </w:tabs>
            <w:rPr>
              <w:rFonts w:eastAsiaTheme="minorEastAsia" w:cstheme="minorBidi"/>
              <w:i w:val="0"/>
              <w:iCs w:val="0"/>
              <w:noProof/>
              <w:kern w:val="0"/>
              <w:sz w:val="24"/>
              <w:szCs w:val="24"/>
              <w14:ligatures w14:val="none"/>
            </w:rPr>
          </w:pPr>
          <w:hyperlink w:anchor="_Toc151220774" w:history="1">
            <w:r w:rsidRPr="00E4624D">
              <w:rPr>
                <w:rStyle w:val="Hyperlink"/>
                <w:b/>
                <w:bCs/>
                <w:noProof/>
              </w:rPr>
              <w:t>Data Selection:</w:t>
            </w:r>
            <w:r>
              <w:rPr>
                <w:noProof/>
                <w:webHidden/>
              </w:rPr>
              <w:tab/>
            </w:r>
            <w:r>
              <w:rPr>
                <w:noProof/>
                <w:webHidden/>
              </w:rPr>
              <w:fldChar w:fldCharType="begin"/>
            </w:r>
            <w:r>
              <w:rPr>
                <w:noProof/>
                <w:webHidden/>
              </w:rPr>
              <w:instrText xml:space="preserve"> PAGEREF _Toc151220774 \h </w:instrText>
            </w:r>
            <w:r>
              <w:rPr>
                <w:noProof/>
                <w:webHidden/>
              </w:rPr>
            </w:r>
            <w:r>
              <w:rPr>
                <w:noProof/>
                <w:webHidden/>
              </w:rPr>
              <w:fldChar w:fldCharType="separate"/>
            </w:r>
            <w:r>
              <w:rPr>
                <w:noProof/>
                <w:webHidden/>
              </w:rPr>
              <w:t>3</w:t>
            </w:r>
            <w:r>
              <w:rPr>
                <w:noProof/>
                <w:webHidden/>
              </w:rPr>
              <w:fldChar w:fldCharType="end"/>
            </w:r>
          </w:hyperlink>
        </w:p>
        <w:p w14:paraId="22E813F2" w14:textId="0C88D5D2" w:rsidR="00B56172" w:rsidRDefault="00B56172">
          <w:pPr>
            <w:pStyle w:val="TOC3"/>
            <w:tabs>
              <w:tab w:val="right" w:leader="dot" w:pos="9350"/>
            </w:tabs>
            <w:rPr>
              <w:rFonts w:eastAsiaTheme="minorEastAsia" w:cstheme="minorBidi"/>
              <w:i w:val="0"/>
              <w:iCs w:val="0"/>
              <w:noProof/>
              <w:kern w:val="0"/>
              <w:sz w:val="24"/>
              <w:szCs w:val="24"/>
              <w14:ligatures w14:val="none"/>
            </w:rPr>
          </w:pPr>
          <w:hyperlink w:anchor="_Toc151220775" w:history="1">
            <w:r w:rsidRPr="00E4624D">
              <w:rPr>
                <w:rStyle w:val="Hyperlink"/>
                <w:b/>
                <w:bCs/>
                <w:noProof/>
              </w:rPr>
              <w:t>Project Methodology:</w:t>
            </w:r>
            <w:r>
              <w:rPr>
                <w:noProof/>
                <w:webHidden/>
              </w:rPr>
              <w:tab/>
            </w:r>
            <w:r>
              <w:rPr>
                <w:noProof/>
                <w:webHidden/>
              </w:rPr>
              <w:fldChar w:fldCharType="begin"/>
            </w:r>
            <w:r>
              <w:rPr>
                <w:noProof/>
                <w:webHidden/>
              </w:rPr>
              <w:instrText xml:space="preserve"> PAGEREF _Toc151220775 \h </w:instrText>
            </w:r>
            <w:r>
              <w:rPr>
                <w:noProof/>
                <w:webHidden/>
              </w:rPr>
            </w:r>
            <w:r>
              <w:rPr>
                <w:noProof/>
                <w:webHidden/>
              </w:rPr>
              <w:fldChar w:fldCharType="separate"/>
            </w:r>
            <w:r>
              <w:rPr>
                <w:noProof/>
                <w:webHidden/>
              </w:rPr>
              <w:t>5</w:t>
            </w:r>
            <w:r>
              <w:rPr>
                <w:noProof/>
                <w:webHidden/>
              </w:rPr>
              <w:fldChar w:fldCharType="end"/>
            </w:r>
          </w:hyperlink>
        </w:p>
        <w:p w14:paraId="3C51FADD" w14:textId="1A95F2FC" w:rsidR="00B56172" w:rsidRDefault="00B56172">
          <w:pPr>
            <w:pStyle w:val="TOC3"/>
            <w:tabs>
              <w:tab w:val="right" w:leader="dot" w:pos="9350"/>
            </w:tabs>
            <w:rPr>
              <w:rFonts w:eastAsiaTheme="minorEastAsia" w:cstheme="minorBidi"/>
              <w:i w:val="0"/>
              <w:iCs w:val="0"/>
              <w:noProof/>
              <w:kern w:val="0"/>
              <w:sz w:val="24"/>
              <w:szCs w:val="24"/>
              <w14:ligatures w14:val="none"/>
            </w:rPr>
          </w:pPr>
          <w:hyperlink w:anchor="_Toc151220776" w:history="1">
            <w:r w:rsidRPr="00E4624D">
              <w:rPr>
                <w:rStyle w:val="Hyperlink"/>
                <w:b/>
                <w:bCs/>
                <w:noProof/>
              </w:rPr>
              <w:t>Conclusion:</w:t>
            </w:r>
            <w:r>
              <w:rPr>
                <w:noProof/>
                <w:webHidden/>
              </w:rPr>
              <w:tab/>
            </w:r>
            <w:r>
              <w:rPr>
                <w:noProof/>
                <w:webHidden/>
              </w:rPr>
              <w:fldChar w:fldCharType="begin"/>
            </w:r>
            <w:r>
              <w:rPr>
                <w:noProof/>
                <w:webHidden/>
              </w:rPr>
              <w:instrText xml:space="preserve"> PAGEREF _Toc151220776 \h </w:instrText>
            </w:r>
            <w:r>
              <w:rPr>
                <w:noProof/>
                <w:webHidden/>
              </w:rPr>
            </w:r>
            <w:r>
              <w:rPr>
                <w:noProof/>
                <w:webHidden/>
              </w:rPr>
              <w:fldChar w:fldCharType="separate"/>
            </w:r>
            <w:r>
              <w:rPr>
                <w:noProof/>
                <w:webHidden/>
              </w:rPr>
              <w:t>14</w:t>
            </w:r>
            <w:r>
              <w:rPr>
                <w:noProof/>
                <w:webHidden/>
              </w:rPr>
              <w:fldChar w:fldCharType="end"/>
            </w:r>
          </w:hyperlink>
        </w:p>
        <w:p w14:paraId="3011C2DC" w14:textId="773CB0A4" w:rsidR="00B56172" w:rsidRDefault="00B56172">
          <w:pPr>
            <w:pStyle w:val="TOC2"/>
            <w:tabs>
              <w:tab w:val="right" w:leader="dot" w:pos="9350"/>
            </w:tabs>
            <w:rPr>
              <w:rFonts w:eastAsiaTheme="minorEastAsia" w:cstheme="minorBidi"/>
              <w:smallCaps w:val="0"/>
              <w:noProof/>
              <w:kern w:val="0"/>
              <w:sz w:val="24"/>
              <w:szCs w:val="24"/>
              <w14:ligatures w14:val="none"/>
            </w:rPr>
          </w:pPr>
          <w:hyperlink w:anchor="_Toc151220777" w:history="1">
            <w:r w:rsidRPr="00E4624D">
              <w:rPr>
                <w:rStyle w:val="Hyperlink"/>
                <w:noProof/>
              </w:rPr>
              <w:t>References:</w:t>
            </w:r>
            <w:r>
              <w:rPr>
                <w:noProof/>
                <w:webHidden/>
              </w:rPr>
              <w:tab/>
            </w:r>
            <w:r>
              <w:rPr>
                <w:noProof/>
                <w:webHidden/>
              </w:rPr>
              <w:fldChar w:fldCharType="begin"/>
            </w:r>
            <w:r>
              <w:rPr>
                <w:noProof/>
                <w:webHidden/>
              </w:rPr>
              <w:instrText xml:space="preserve"> PAGEREF _Toc151220777 \h </w:instrText>
            </w:r>
            <w:r>
              <w:rPr>
                <w:noProof/>
                <w:webHidden/>
              </w:rPr>
            </w:r>
            <w:r>
              <w:rPr>
                <w:noProof/>
                <w:webHidden/>
              </w:rPr>
              <w:fldChar w:fldCharType="separate"/>
            </w:r>
            <w:r>
              <w:rPr>
                <w:noProof/>
                <w:webHidden/>
              </w:rPr>
              <w:t>15</w:t>
            </w:r>
            <w:r>
              <w:rPr>
                <w:noProof/>
                <w:webHidden/>
              </w:rPr>
              <w:fldChar w:fldCharType="end"/>
            </w:r>
          </w:hyperlink>
        </w:p>
        <w:p w14:paraId="1A705999" w14:textId="346D2BD8" w:rsidR="008C706B" w:rsidRDefault="008C706B">
          <w:r>
            <w:rPr>
              <w:b/>
              <w:bCs/>
              <w:noProof/>
            </w:rPr>
            <w:fldChar w:fldCharType="end"/>
          </w:r>
        </w:p>
      </w:sdtContent>
    </w:sdt>
    <w:p w14:paraId="792B6B64" w14:textId="11C3D829" w:rsidR="008C706B" w:rsidRDefault="008C706B" w:rsidP="008C706B">
      <w:pPr>
        <w:spacing w:line="480" w:lineRule="auto"/>
        <w:rPr>
          <w:rFonts w:cstheme="minorHAnsi"/>
          <w:sz w:val="24"/>
          <w:szCs w:val="24"/>
        </w:rPr>
      </w:pPr>
    </w:p>
    <w:p w14:paraId="2148680D" w14:textId="71CC7550" w:rsidR="008C706B" w:rsidRDefault="008C706B" w:rsidP="002526D1">
      <w:pPr>
        <w:spacing w:line="480" w:lineRule="auto"/>
        <w:jc w:val="center"/>
        <w:rPr>
          <w:rFonts w:cstheme="minorHAnsi"/>
          <w:sz w:val="24"/>
          <w:szCs w:val="24"/>
        </w:rPr>
      </w:pPr>
    </w:p>
    <w:p w14:paraId="4BBD7FEA" w14:textId="3FE1059B" w:rsidR="008C706B" w:rsidRDefault="008C706B" w:rsidP="002526D1">
      <w:pPr>
        <w:spacing w:line="480" w:lineRule="auto"/>
        <w:jc w:val="center"/>
        <w:rPr>
          <w:rFonts w:cstheme="minorHAnsi"/>
          <w:sz w:val="24"/>
          <w:szCs w:val="24"/>
        </w:rPr>
      </w:pPr>
    </w:p>
    <w:p w14:paraId="36A0DDBB" w14:textId="54672147" w:rsidR="008C706B" w:rsidRDefault="008C706B" w:rsidP="002526D1">
      <w:pPr>
        <w:spacing w:line="480" w:lineRule="auto"/>
        <w:jc w:val="center"/>
        <w:rPr>
          <w:rFonts w:cstheme="minorHAnsi"/>
          <w:sz w:val="24"/>
          <w:szCs w:val="24"/>
        </w:rPr>
      </w:pPr>
    </w:p>
    <w:p w14:paraId="1374928A" w14:textId="7A266144" w:rsidR="008C706B" w:rsidRDefault="008C706B" w:rsidP="002526D1">
      <w:pPr>
        <w:spacing w:line="480" w:lineRule="auto"/>
        <w:jc w:val="center"/>
        <w:rPr>
          <w:rFonts w:cstheme="minorHAnsi"/>
          <w:sz w:val="24"/>
          <w:szCs w:val="24"/>
        </w:rPr>
      </w:pPr>
    </w:p>
    <w:p w14:paraId="2D6E6331" w14:textId="7EE02171" w:rsidR="008C706B" w:rsidRDefault="008C706B" w:rsidP="002526D1">
      <w:pPr>
        <w:spacing w:line="480" w:lineRule="auto"/>
        <w:jc w:val="center"/>
        <w:rPr>
          <w:rFonts w:cstheme="minorHAnsi"/>
          <w:sz w:val="24"/>
          <w:szCs w:val="24"/>
        </w:rPr>
      </w:pPr>
    </w:p>
    <w:p w14:paraId="776FF9AA" w14:textId="27B87A0F" w:rsidR="008C706B" w:rsidRDefault="008C706B" w:rsidP="002526D1">
      <w:pPr>
        <w:spacing w:line="480" w:lineRule="auto"/>
        <w:jc w:val="center"/>
        <w:rPr>
          <w:rFonts w:cstheme="minorHAnsi"/>
          <w:sz w:val="24"/>
          <w:szCs w:val="24"/>
        </w:rPr>
      </w:pPr>
    </w:p>
    <w:p w14:paraId="6B2F637E" w14:textId="08EF4EB4" w:rsidR="00F24C71" w:rsidRDefault="00F24C71" w:rsidP="002526D1">
      <w:pPr>
        <w:spacing w:line="480" w:lineRule="auto"/>
        <w:jc w:val="center"/>
        <w:rPr>
          <w:rFonts w:cstheme="minorHAnsi"/>
          <w:sz w:val="24"/>
          <w:szCs w:val="24"/>
        </w:rPr>
      </w:pPr>
    </w:p>
    <w:p w14:paraId="5FAB0184" w14:textId="3E6612A6" w:rsidR="00F24C71" w:rsidRDefault="00F24C71" w:rsidP="002526D1">
      <w:pPr>
        <w:spacing w:line="480" w:lineRule="auto"/>
        <w:jc w:val="center"/>
        <w:rPr>
          <w:rFonts w:cstheme="minorHAnsi"/>
          <w:sz w:val="24"/>
          <w:szCs w:val="24"/>
        </w:rPr>
      </w:pPr>
    </w:p>
    <w:p w14:paraId="6CE64125" w14:textId="585E1649" w:rsidR="00F24C71" w:rsidRDefault="00F24C71" w:rsidP="002526D1">
      <w:pPr>
        <w:spacing w:line="480" w:lineRule="auto"/>
        <w:jc w:val="center"/>
        <w:rPr>
          <w:rFonts w:cstheme="minorHAnsi"/>
          <w:sz w:val="24"/>
          <w:szCs w:val="24"/>
        </w:rPr>
      </w:pPr>
    </w:p>
    <w:p w14:paraId="2C89D373" w14:textId="3E81AFF4" w:rsidR="00F24C71" w:rsidRDefault="00F24C71" w:rsidP="002526D1">
      <w:pPr>
        <w:spacing w:line="480" w:lineRule="auto"/>
        <w:jc w:val="center"/>
        <w:rPr>
          <w:rFonts w:cstheme="minorHAnsi"/>
          <w:sz w:val="24"/>
          <w:szCs w:val="24"/>
        </w:rPr>
      </w:pPr>
    </w:p>
    <w:p w14:paraId="104800EE" w14:textId="77777777" w:rsidR="00F24C71" w:rsidRDefault="00F24C71" w:rsidP="002526D1">
      <w:pPr>
        <w:spacing w:line="480" w:lineRule="auto"/>
        <w:jc w:val="center"/>
        <w:rPr>
          <w:rFonts w:cstheme="minorHAnsi"/>
          <w:sz w:val="24"/>
          <w:szCs w:val="24"/>
        </w:rPr>
      </w:pPr>
    </w:p>
    <w:p w14:paraId="62E1D327" w14:textId="0C6E68D2" w:rsidR="008C706B" w:rsidRDefault="008C706B" w:rsidP="002526D1">
      <w:pPr>
        <w:spacing w:line="480" w:lineRule="auto"/>
        <w:jc w:val="center"/>
        <w:rPr>
          <w:rFonts w:cstheme="minorHAnsi"/>
          <w:sz w:val="24"/>
          <w:szCs w:val="24"/>
        </w:rPr>
      </w:pPr>
    </w:p>
    <w:p w14:paraId="02B7F81D" w14:textId="66B6305F" w:rsidR="008C706B" w:rsidRDefault="008C706B" w:rsidP="002526D1">
      <w:pPr>
        <w:spacing w:line="480" w:lineRule="auto"/>
        <w:jc w:val="center"/>
        <w:rPr>
          <w:rFonts w:cstheme="minorHAnsi"/>
          <w:sz w:val="24"/>
          <w:szCs w:val="24"/>
        </w:rPr>
      </w:pPr>
    </w:p>
    <w:p w14:paraId="579C871F" w14:textId="2AF8950B" w:rsidR="00172FFC" w:rsidRPr="008C706B" w:rsidRDefault="00992354" w:rsidP="008C706B">
      <w:pPr>
        <w:pStyle w:val="Heading2"/>
      </w:pPr>
      <w:bookmarkStart w:id="0" w:name="_Toc150899820"/>
      <w:bookmarkStart w:id="1" w:name="_Toc151220772"/>
      <w:r w:rsidRPr="008C706B">
        <w:lastRenderedPageBreak/>
        <w:t>Final Paper</w:t>
      </w:r>
      <w:bookmarkEnd w:id="0"/>
      <w:bookmarkEnd w:id="1"/>
    </w:p>
    <w:p w14:paraId="45DFFBB6" w14:textId="3D13E511" w:rsidR="00172FFC" w:rsidRDefault="00992354" w:rsidP="00172FFC">
      <w:pPr>
        <w:pStyle w:val="Heading3"/>
        <w:spacing w:line="240" w:lineRule="auto"/>
        <w:rPr>
          <w:b/>
          <w:bCs/>
        </w:rPr>
      </w:pPr>
      <w:bookmarkStart w:id="2" w:name="_Toc150899821"/>
      <w:bookmarkStart w:id="3" w:name="_Toc151220773"/>
      <w:r w:rsidRPr="008C706B">
        <w:rPr>
          <w:b/>
          <w:bCs/>
        </w:rPr>
        <w:t>Introduction</w:t>
      </w:r>
      <w:bookmarkEnd w:id="2"/>
      <w:r w:rsidR="00172FFC">
        <w:rPr>
          <w:b/>
          <w:bCs/>
        </w:rPr>
        <w:t>:</w:t>
      </w:r>
      <w:bookmarkEnd w:id="3"/>
    </w:p>
    <w:p w14:paraId="3F47815C" w14:textId="77777777" w:rsidR="00172FFC" w:rsidRPr="00172FFC" w:rsidRDefault="00172FFC" w:rsidP="00172FFC"/>
    <w:p w14:paraId="2CA25B4C" w14:textId="35401DB2" w:rsidR="00F71D63" w:rsidRPr="00F71D63" w:rsidRDefault="00992354" w:rsidP="00172FFC">
      <w:pPr>
        <w:spacing w:line="480" w:lineRule="auto"/>
        <w:rPr>
          <w:rFonts w:cstheme="minorHAnsi"/>
          <w:sz w:val="24"/>
          <w:szCs w:val="24"/>
        </w:rPr>
      </w:pPr>
      <w:r w:rsidRPr="00656696">
        <w:rPr>
          <w:rFonts w:cstheme="minorHAnsi"/>
          <w:sz w:val="24"/>
          <w:szCs w:val="24"/>
        </w:rPr>
        <w:t xml:space="preserve">Stock is a part of share in company ownership that depends on different assets of the company and its earning. The one who purchase the stocks are called stockholders and they considered to be the partial owners of the company. When company grow or falls the stock price also increase or decrease. The stock market is the place where one can purchase or sell stocks. Person can </w:t>
      </w:r>
      <w:r>
        <w:rPr>
          <w:rFonts w:cstheme="minorHAnsi"/>
          <w:sz w:val="24"/>
          <w:szCs w:val="24"/>
        </w:rPr>
        <w:t xml:space="preserve">make </w:t>
      </w:r>
      <w:r w:rsidRPr="00656696">
        <w:rPr>
          <w:rFonts w:cstheme="minorHAnsi"/>
          <w:sz w:val="24"/>
          <w:szCs w:val="24"/>
        </w:rPr>
        <w:t>easy money by buying the company shares at low price and sell them at higher price. Stock Market plays an important role in economy. This is important to predict trends in stock market so that we can reduce loss and can increase profit.</w:t>
      </w:r>
      <w:r>
        <w:rPr>
          <w:rFonts w:cstheme="minorHAnsi"/>
          <w:sz w:val="24"/>
          <w:szCs w:val="24"/>
        </w:rPr>
        <w:t xml:space="preserve"> </w:t>
      </w:r>
      <w:r w:rsidR="00F71D63" w:rsidRPr="00F71D63">
        <w:rPr>
          <w:rFonts w:cstheme="minorHAnsi"/>
          <w:sz w:val="24"/>
          <w:szCs w:val="24"/>
        </w:rPr>
        <w:t xml:space="preserve">However, this system has proven to be dynamic and complex, which </w:t>
      </w:r>
      <w:r w:rsidR="00F71D63">
        <w:rPr>
          <w:rFonts w:cstheme="minorHAnsi"/>
          <w:sz w:val="24"/>
          <w:szCs w:val="24"/>
        </w:rPr>
        <w:t>indicate about the risk involved</w:t>
      </w:r>
      <w:r w:rsidR="00F71D63" w:rsidRPr="00F71D63">
        <w:rPr>
          <w:rFonts w:cstheme="minorHAnsi"/>
          <w:sz w:val="24"/>
          <w:szCs w:val="24"/>
        </w:rPr>
        <w:t xml:space="preserve">. </w:t>
      </w:r>
      <w:proofErr w:type="gramStart"/>
      <w:r w:rsidR="00F71D63" w:rsidRPr="00F71D63">
        <w:rPr>
          <w:rFonts w:cstheme="minorHAnsi"/>
          <w:sz w:val="24"/>
          <w:szCs w:val="24"/>
        </w:rPr>
        <w:t>In order to</w:t>
      </w:r>
      <w:proofErr w:type="gramEnd"/>
      <w:r w:rsidR="00F71D63" w:rsidRPr="00F71D63">
        <w:rPr>
          <w:rFonts w:cstheme="minorHAnsi"/>
          <w:sz w:val="24"/>
          <w:szCs w:val="24"/>
        </w:rPr>
        <w:t xml:space="preserve"> reduce risk</w:t>
      </w:r>
      <w:r w:rsidR="00F71D63">
        <w:rPr>
          <w:rFonts w:cstheme="minorHAnsi"/>
          <w:sz w:val="24"/>
          <w:szCs w:val="24"/>
        </w:rPr>
        <w:t xml:space="preserve"> factor</w:t>
      </w:r>
      <w:r w:rsidR="00F71D63" w:rsidRPr="00F71D63">
        <w:rPr>
          <w:rFonts w:cstheme="minorHAnsi"/>
          <w:sz w:val="24"/>
          <w:szCs w:val="24"/>
        </w:rPr>
        <w:t>, experienced investors have found it advantageous to use technology that predicts future stock prices</w:t>
      </w:r>
      <w:r w:rsidR="00F71D63" w:rsidRPr="00F71D63">
        <w:rPr>
          <w:rFonts w:cstheme="minorHAnsi"/>
          <w:sz w:val="24"/>
          <w:szCs w:val="24"/>
        </w:rPr>
        <w:t>.</w:t>
      </w:r>
    </w:p>
    <w:p w14:paraId="5FB7EAAD" w14:textId="1BF1F721" w:rsidR="004A6195" w:rsidRDefault="004A6195" w:rsidP="00172FFC">
      <w:pPr>
        <w:spacing w:line="480" w:lineRule="auto"/>
        <w:rPr>
          <w:rFonts w:cstheme="minorHAnsi"/>
          <w:sz w:val="24"/>
          <w:szCs w:val="24"/>
        </w:rPr>
      </w:pPr>
      <w:r>
        <w:rPr>
          <w:rFonts w:cstheme="minorHAnsi"/>
          <w:sz w:val="24"/>
          <w:szCs w:val="24"/>
        </w:rPr>
        <w:t>The goal of this project is to predict stocks</w:t>
      </w:r>
      <w:r w:rsidR="00992354">
        <w:rPr>
          <w:rFonts w:cstheme="minorHAnsi"/>
          <w:sz w:val="24"/>
          <w:szCs w:val="24"/>
        </w:rPr>
        <w:t xml:space="preserve">, </w:t>
      </w:r>
      <w:r>
        <w:rPr>
          <w:rFonts w:cstheme="minorHAnsi"/>
          <w:sz w:val="24"/>
          <w:szCs w:val="24"/>
        </w:rPr>
        <w:t>Using the time-series forecasting I am trying</w:t>
      </w:r>
      <w:r w:rsidR="00992354">
        <w:rPr>
          <w:rFonts w:cstheme="minorHAnsi"/>
          <w:sz w:val="24"/>
          <w:szCs w:val="24"/>
        </w:rPr>
        <w:t xml:space="preserve"> to determine the future value</w:t>
      </w:r>
      <w:r w:rsidRPr="004A6195">
        <w:rPr>
          <w:rFonts w:cstheme="minorHAnsi"/>
          <w:sz w:val="24"/>
          <w:szCs w:val="24"/>
        </w:rPr>
        <w:t xml:space="preserve"> based on previously observed values</w:t>
      </w:r>
      <w:r>
        <w:rPr>
          <w:rFonts w:cstheme="minorHAnsi"/>
          <w:sz w:val="24"/>
          <w:szCs w:val="24"/>
        </w:rPr>
        <w:t xml:space="preserve"> </w:t>
      </w:r>
      <w:r w:rsidR="00992354">
        <w:rPr>
          <w:rFonts w:cstheme="minorHAnsi"/>
          <w:sz w:val="24"/>
          <w:szCs w:val="24"/>
        </w:rPr>
        <w:t xml:space="preserve">of the stock. </w:t>
      </w:r>
      <w:r>
        <w:rPr>
          <w:rFonts w:cstheme="minorHAnsi"/>
          <w:sz w:val="24"/>
          <w:szCs w:val="24"/>
        </w:rPr>
        <w:t xml:space="preserve">This predictive model is beneficial for </w:t>
      </w:r>
      <w:r>
        <w:rPr>
          <w:rFonts w:cstheme="minorHAnsi"/>
          <w:sz w:val="24"/>
          <w:szCs w:val="24"/>
        </w:rPr>
        <w:t xml:space="preserve">investment firms, financial </w:t>
      </w:r>
      <w:r>
        <w:rPr>
          <w:rFonts w:cstheme="minorHAnsi"/>
          <w:sz w:val="24"/>
          <w:szCs w:val="24"/>
        </w:rPr>
        <w:t>institutes,</w:t>
      </w:r>
      <w:r>
        <w:rPr>
          <w:rFonts w:cstheme="minorHAnsi"/>
          <w:sz w:val="24"/>
          <w:szCs w:val="24"/>
        </w:rPr>
        <w:t xml:space="preserve"> and stock market investors</w:t>
      </w:r>
      <w:r>
        <w:rPr>
          <w:rFonts w:cstheme="minorHAnsi"/>
          <w:sz w:val="24"/>
          <w:szCs w:val="24"/>
        </w:rPr>
        <w:t>.</w:t>
      </w:r>
    </w:p>
    <w:p w14:paraId="795D078C" w14:textId="77777777" w:rsidR="00172FFC" w:rsidRDefault="00172FFC" w:rsidP="00172FFC">
      <w:pPr>
        <w:spacing w:line="240" w:lineRule="auto"/>
        <w:rPr>
          <w:rFonts w:cstheme="minorHAnsi"/>
          <w:sz w:val="24"/>
          <w:szCs w:val="24"/>
        </w:rPr>
      </w:pPr>
    </w:p>
    <w:p w14:paraId="4312EEE2" w14:textId="7195681B" w:rsidR="004A6195" w:rsidRDefault="004A6195" w:rsidP="008C706B">
      <w:pPr>
        <w:pStyle w:val="Heading3"/>
        <w:rPr>
          <w:b/>
          <w:bCs/>
        </w:rPr>
      </w:pPr>
      <w:bookmarkStart w:id="4" w:name="_Toc150899822"/>
      <w:bookmarkStart w:id="5" w:name="_Toc151220774"/>
      <w:r w:rsidRPr="008C706B">
        <w:rPr>
          <w:b/>
          <w:bCs/>
        </w:rPr>
        <w:t>Data Selection</w:t>
      </w:r>
      <w:bookmarkEnd w:id="4"/>
      <w:r w:rsidR="00172FFC">
        <w:rPr>
          <w:b/>
          <w:bCs/>
        </w:rPr>
        <w:t>:</w:t>
      </w:r>
      <w:bookmarkEnd w:id="5"/>
    </w:p>
    <w:p w14:paraId="2F808C5C" w14:textId="77777777" w:rsidR="00172FFC" w:rsidRPr="00F71D63" w:rsidRDefault="00172FFC" w:rsidP="00172FFC">
      <w:pPr>
        <w:rPr>
          <w:rFonts w:cstheme="minorHAnsi"/>
          <w:sz w:val="24"/>
          <w:szCs w:val="24"/>
        </w:rPr>
      </w:pPr>
    </w:p>
    <w:p w14:paraId="035D9E0E" w14:textId="6B106D69" w:rsidR="004A6195" w:rsidRPr="00172FFC" w:rsidRDefault="004A6195" w:rsidP="004A6195">
      <w:pPr>
        <w:spacing w:line="480" w:lineRule="auto"/>
        <w:rPr>
          <w:rFonts w:cstheme="minorHAnsi"/>
          <w:sz w:val="24"/>
          <w:szCs w:val="24"/>
        </w:rPr>
      </w:pPr>
      <w:r w:rsidRPr="00172FFC">
        <w:rPr>
          <w:rFonts w:cstheme="minorHAnsi"/>
          <w:sz w:val="24"/>
          <w:szCs w:val="24"/>
        </w:rPr>
        <w:t xml:space="preserve">Data for Stock market project is downloaded from Yahoo </w:t>
      </w:r>
      <w:r w:rsidR="00F71D63">
        <w:rPr>
          <w:rFonts w:cstheme="minorHAnsi"/>
          <w:sz w:val="24"/>
          <w:szCs w:val="24"/>
        </w:rPr>
        <w:t xml:space="preserve">Finance </w:t>
      </w:r>
      <w:r w:rsidRPr="00172FFC">
        <w:rPr>
          <w:rFonts w:cstheme="minorHAnsi"/>
          <w:sz w:val="24"/>
          <w:szCs w:val="24"/>
        </w:rPr>
        <w:t>cite</w:t>
      </w:r>
      <w:r w:rsidR="00F71D63">
        <w:rPr>
          <w:rFonts w:cstheme="minorHAnsi"/>
          <w:sz w:val="24"/>
          <w:szCs w:val="24"/>
        </w:rPr>
        <w:t xml:space="preserve"> </w:t>
      </w:r>
      <w:r w:rsidR="00F71D63" w:rsidRPr="00F71D63">
        <w:rPr>
          <w:rFonts w:cstheme="minorHAnsi"/>
          <w:sz w:val="24"/>
          <w:szCs w:val="24"/>
        </w:rPr>
        <w:t>a public domain that provides financial news, data, and commentary updated in real time</w:t>
      </w:r>
      <w:r w:rsidRPr="00172FFC">
        <w:rPr>
          <w:rFonts w:cstheme="minorHAnsi"/>
          <w:sz w:val="24"/>
          <w:szCs w:val="24"/>
        </w:rPr>
        <w:t xml:space="preserve">. </w:t>
      </w:r>
      <w:r w:rsidR="003E097E" w:rsidRPr="00172FFC">
        <w:rPr>
          <w:rFonts w:cstheme="minorHAnsi"/>
          <w:sz w:val="24"/>
          <w:szCs w:val="24"/>
        </w:rPr>
        <w:t>Th</w:t>
      </w:r>
      <w:r w:rsidR="003E097E" w:rsidRPr="00172FFC">
        <w:rPr>
          <w:rFonts w:cstheme="minorHAnsi"/>
          <w:sz w:val="24"/>
          <w:szCs w:val="24"/>
        </w:rPr>
        <w:t xml:space="preserve">e Yahoo </w:t>
      </w:r>
      <w:r w:rsidR="003E097E" w:rsidRPr="00172FFC">
        <w:rPr>
          <w:rFonts w:cstheme="minorHAnsi"/>
          <w:sz w:val="24"/>
          <w:szCs w:val="24"/>
        </w:rPr>
        <w:t>dataset was selected due to the high quality of data compared to other available stock datasets.</w:t>
      </w:r>
      <w:r w:rsidR="003E097E" w:rsidRPr="00172FFC">
        <w:rPr>
          <w:rFonts w:cstheme="minorHAnsi"/>
          <w:sz w:val="24"/>
          <w:szCs w:val="24"/>
        </w:rPr>
        <w:t xml:space="preserve"> </w:t>
      </w:r>
      <w:r w:rsidRPr="00172FFC">
        <w:rPr>
          <w:rFonts w:cstheme="minorHAnsi"/>
          <w:sz w:val="24"/>
          <w:szCs w:val="24"/>
        </w:rPr>
        <w:t xml:space="preserve">They have </w:t>
      </w:r>
      <w:r w:rsidRPr="00172FFC">
        <w:rPr>
          <w:rFonts w:cstheme="minorHAnsi"/>
          <w:sz w:val="24"/>
          <w:szCs w:val="24"/>
        </w:rPr>
        <w:lastRenderedPageBreak/>
        <w:t xml:space="preserve">historical data from </w:t>
      </w:r>
      <w:r w:rsidR="00F24C71">
        <w:rPr>
          <w:rFonts w:cstheme="minorHAnsi"/>
          <w:sz w:val="24"/>
          <w:szCs w:val="24"/>
        </w:rPr>
        <w:t>Jan 2015</w:t>
      </w:r>
      <w:r w:rsidRPr="00172FFC">
        <w:rPr>
          <w:rFonts w:cstheme="minorHAnsi"/>
          <w:sz w:val="24"/>
          <w:szCs w:val="24"/>
        </w:rPr>
        <w:t xml:space="preserve"> to </w:t>
      </w:r>
      <w:r w:rsidR="00F24C71">
        <w:rPr>
          <w:rFonts w:cstheme="minorHAnsi"/>
          <w:sz w:val="24"/>
          <w:szCs w:val="24"/>
        </w:rPr>
        <w:t>Sep 2021</w:t>
      </w:r>
      <w:r w:rsidRPr="00172FFC">
        <w:rPr>
          <w:rFonts w:cstheme="minorHAnsi"/>
          <w:sz w:val="24"/>
          <w:szCs w:val="24"/>
        </w:rPr>
        <w:t>.</w:t>
      </w:r>
      <w:r w:rsidRPr="00172FFC">
        <w:rPr>
          <w:rFonts w:cstheme="minorHAnsi"/>
          <w:sz w:val="24"/>
          <w:szCs w:val="24"/>
        </w:rPr>
        <w:t xml:space="preserve"> I am using the TESLA stock market data for this project.</w:t>
      </w:r>
    </w:p>
    <w:p w14:paraId="31A3BE53" w14:textId="7E798EF0" w:rsidR="00F71D63" w:rsidRDefault="00F71D63" w:rsidP="004A6195">
      <w:pPr>
        <w:spacing w:line="480" w:lineRule="auto"/>
        <w:rPr>
          <w:sz w:val="24"/>
          <w:szCs w:val="24"/>
        </w:rPr>
      </w:pPr>
      <w:r w:rsidRPr="00F71D63">
        <w:rPr>
          <w:sz w:val="24"/>
          <w:szCs w:val="24"/>
        </w:rPr>
        <w:drawing>
          <wp:inline distT="0" distB="0" distL="0" distR="0" wp14:anchorId="186D7DBC" wp14:editId="0170C5A1">
            <wp:extent cx="5943600" cy="3543935"/>
            <wp:effectExtent l="0" t="0" r="0" b="0"/>
            <wp:docPr id="39"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graph&#10;&#10;Description automatically generated"/>
                    <pic:cNvPicPr/>
                  </pic:nvPicPr>
                  <pic:blipFill>
                    <a:blip r:embed="rId8"/>
                    <a:stretch>
                      <a:fillRect/>
                    </a:stretch>
                  </pic:blipFill>
                  <pic:spPr>
                    <a:xfrm>
                      <a:off x="0" y="0"/>
                      <a:ext cx="5943600" cy="3543935"/>
                    </a:xfrm>
                    <a:prstGeom prst="rect">
                      <a:avLst/>
                    </a:prstGeom>
                  </pic:spPr>
                </pic:pic>
              </a:graphicData>
            </a:graphic>
          </wp:inline>
        </w:drawing>
      </w:r>
    </w:p>
    <w:p w14:paraId="43FD667D" w14:textId="4D6B8A41" w:rsidR="004A6195" w:rsidRPr="00172FFC" w:rsidRDefault="004A6195" w:rsidP="004A6195">
      <w:pPr>
        <w:spacing w:line="480" w:lineRule="auto"/>
        <w:rPr>
          <w:rFonts w:cstheme="minorHAnsi"/>
          <w:sz w:val="24"/>
          <w:szCs w:val="24"/>
        </w:rPr>
      </w:pPr>
      <w:r w:rsidRPr="00172FFC">
        <w:rPr>
          <w:rFonts w:cstheme="minorHAnsi"/>
          <w:sz w:val="24"/>
          <w:szCs w:val="24"/>
        </w:rPr>
        <w:t xml:space="preserve">The dataset contained 1699 rows and </w:t>
      </w:r>
      <w:r w:rsidRPr="00172FFC">
        <w:rPr>
          <w:rFonts w:cstheme="minorHAnsi"/>
          <w:sz w:val="24"/>
          <w:szCs w:val="24"/>
        </w:rPr>
        <w:t>7 attributes. The details of each attribute are as follow:</w:t>
      </w:r>
    </w:p>
    <w:p w14:paraId="6B5196F5" w14:textId="77777777" w:rsidR="004A6195" w:rsidRPr="00172FFC" w:rsidRDefault="004A6195" w:rsidP="004A6195">
      <w:pPr>
        <w:pStyle w:val="NormalWeb"/>
        <w:numPr>
          <w:ilvl w:val="0"/>
          <w:numId w:val="5"/>
        </w:numPr>
        <w:spacing w:before="0" w:beforeAutospacing="0" w:after="240" w:afterAutospacing="0"/>
        <w:rPr>
          <w:rFonts w:asciiTheme="minorHAnsi" w:hAnsiTheme="minorHAnsi" w:cstheme="minorHAnsi"/>
        </w:rPr>
      </w:pPr>
      <w:r w:rsidRPr="00172FFC">
        <w:rPr>
          <w:rFonts w:asciiTheme="minorHAnsi" w:hAnsiTheme="minorHAnsi" w:cstheme="minorHAnsi"/>
        </w:rPr>
        <w:t>Date: Represents the date of the relevant Transaction Day.</w:t>
      </w:r>
    </w:p>
    <w:p w14:paraId="34193522" w14:textId="77777777" w:rsidR="004A6195" w:rsidRPr="00172FFC" w:rsidRDefault="004A6195" w:rsidP="004A6195">
      <w:pPr>
        <w:pStyle w:val="NormalWeb"/>
        <w:numPr>
          <w:ilvl w:val="0"/>
          <w:numId w:val="5"/>
        </w:numPr>
        <w:spacing w:before="0" w:beforeAutospacing="0" w:after="240" w:afterAutospacing="0"/>
        <w:rPr>
          <w:rFonts w:asciiTheme="minorHAnsi" w:hAnsiTheme="minorHAnsi" w:cstheme="minorHAnsi"/>
        </w:rPr>
      </w:pPr>
      <w:r w:rsidRPr="00172FFC">
        <w:rPr>
          <w:rFonts w:asciiTheme="minorHAnsi" w:hAnsiTheme="minorHAnsi" w:cstheme="minorHAnsi"/>
        </w:rPr>
        <w:t>Open: Represents the initial share price of the relevant Trading Day.</w:t>
      </w:r>
    </w:p>
    <w:p w14:paraId="46182434" w14:textId="77777777" w:rsidR="004A6195" w:rsidRPr="00172FFC" w:rsidRDefault="004A6195" w:rsidP="004A6195">
      <w:pPr>
        <w:pStyle w:val="NormalWeb"/>
        <w:numPr>
          <w:ilvl w:val="0"/>
          <w:numId w:val="5"/>
        </w:numPr>
        <w:spacing w:before="0" w:beforeAutospacing="0" w:after="240" w:afterAutospacing="0"/>
        <w:rPr>
          <w:rFonts w:asciiTheme="minorHAnsi" w:hAnsiTheme="minorHAnsi" w:cstheme="minorHAnsi"/>
        </w:rPr>
      </w:pPr>
      <w:r w:rsidRPr="00172FFC">
        <w:rPr>
          <w:rFonts w:asciiTheme="minorHAnsi" w:hAnsiTheme="minorHAnsi" w:cstheme="minorHAnsi"/>
        </w:rPr>
        <w:t>High: Represents the highest price of the relevant Trading Day.</w:t>
      </w:r>
    </w:p>
    <w:p w14:paraId="2731CA57" w14:textId="77777777" w:rsidR="004A6195" w:rsidRPr="00172FFC" w:rsidRDefault="004A6195" w:rsidP="004A6195">
      <w:pPr>
        <w:pStyle w:val="NormalWeb"/>
        <w:numPr>
          <w:ilvl w:val="0"/>
          <w:numId w:val="5"/>
        </w:numPr>
        <w:spacing w:before="0" w:beforeAutospacing="0" w:after="240" w:afterAutospacing="0"/>
        <w:rPr>
          <w:rFonts w:asciiTheme="minorHAnsi" w:hAnsiTheme="minorHAnsi" w:cstheme="minorHAnsi"/>
        </w:rPr>
      </w:pPr>
      <w:r w:rsidRPr="00172FFC">
        <w:rPr>
          <w:rFonts w:asciiTheme="minorHAnsi" w:hAnsiTheme="minorHAnsi" w:cstheme="minorHAnsi"/>
        </w:rPr>
        <w:t>Low: It represents the lowest price of the relevant trading day.</w:t>
      </w:r>
    </w:p>
    <w:p w14:paraId="3C2C3137" w14:textId="77777777" w:rsidR="004A6195" w:rsidRPr="00172FFC" w:rsidRDefault="004A6195" w:rsidP="004A6195">
      <w:pPr>
        <w:pStyle w:val="NormalWeb"/>
        <w:numPr>
          <w:ilvl w:val="0"/>
          <w:numId w:val="5"/>
        </w:numPr>
        <w:spacing w:before="0" w:beforeAutospacing="0" w:after="240" w:afterAutospacing="0"/>
        <w:rPr>
          <w:rFonts w:asciiTheme="minorHAnsi" w:hAnsiTheme="minorHAnsi" w:cstheme="minorHAnsi"/>
        </w:rPr>
      </w:pPr>
      <w:r w:rsidRPr="00172FFC">
        <w:rPr>
          <w:rFonts w:asciiTheme="minorHAnsi" w:hAnsiTheme="minorHAnsi" w:cstheme="minorHAnsi"/>
        </w:rPr>
        <w:t>Close: It represents the closing price of the stock on the relevant trading day.</w:t>
      </w:r>
    </w:p>
    <w:p w14:paraId="0668DB02" w14:textId="77777777" w:rsidR="004A6195" w:rsidRPr="00172FFC" w:rsidRDefault="004A6195" w:rsidP="004A6195">
      <w:pPr>
        <w:pStyle w:val="NormalWeb"/>
        <w:numPr>
          <w:ilvl w:val="0"/>
          <w:numId w:val="5"/>
        </w:numPr>
        <w:spacing w:before="0" w:beforeAutospacing="0" w:after="240" w:afterAutospacing="0"/>
        <w:rPr>
          <w:rFonts w:asciiTheme="minorHAnsi" w:hAnsiTheme="minorHAnsi" w:cstheme="minorHAnsi"/>
        </w:rPr>
      </w:pPr>
      <w:r w:rsidRPr="00172FFC">
        <w:rPr>
          <w:rFonts w:asciiTheme="minorHAnsi" w:hAnsiTheme="minorHAnsi" w:cstheme="minorHAnsi"/>
        </w:rPr>
        <w:t>Adj Close: Represents the adjusted closing price of the stock of the relevant trading day.</w:t>
      </w:r>
    </w:p>
    <w:p w14:paraId="167E3901" w14:textId="0A9F0A0E" w:rsidR="004A6195" w:rsidRPr="00172FFC" w:rsidRDefault="004A6195" w:rsidP="004A6195">
      <w:pPr>
        <w:pStyle w:val="ListParagraph"/>
        <w:numPr>
          <w:ilvl w:val="0"/>
          <w:numId w:val="5"/>
        </w:numPr>
        <w:spacing w:line="480" w:lineRule="auto"/>
        <w:rPr>
          <w:rFonts w:cstheme="minorHAnsi"/>
          <w:sz w:val="24"/>
          <w:szCs w:val="24"/>
        </w:rPr>
      </w:pPr>
      <w:r w:rsidRPr="00172FFC">
        <w:rPr>
          <w:rFonts w:cstheme="minorHAnsi"/>
          <w:sz w:val="24"/>
          <w:szCs w:val="24"/>
        </w:rPr>
        <w:t>Volume: It represents the trading volume information of the relevant trading day.</w:t>
      </w:r>
    </w:p>
    <w:p w14:paraId="2AD3F9F4" w14:textId="77777777" w:rsidR="004A6195" w:rsidRPr="004A6195" w:rsidRDefault="004A6195" w:rsidP="004A6195">
      <w:pPr>
        <w:autoSpaceDE w:val="0"/>
        <w:autoSpaceDN w:val="0"/>
        <w:adjustRightInd w:val="0"/>
        <w:spacing w:after="0" w:line="240" w:lineRule="auto"/>
        <w:rPr>
          <w:rFonts w:ascii="Times New Roman" w:hAnsi="Times New Roman" w:cs="Times New Roman"/>
          <w:color w:val="000000"/>
          <w:kern w:val="0"/>
          <w:sz w:val="24"/>
          <w:szCs w:val="24"/>
        </w:rPr>
      </w:pPr>
    </w:p>
    <w:p w14:paraId="33F879AD" w14:textId="0BE25B87" w:rsidR="00992354" w:rsidRDefault="00992354" w:rsidP="008C706B">
      <w:pPr>
        <w:pStyle w:val="Heading3"/>
        <w:rPr>
          <w:b/>
          <w:bCs/>
        </w:rPr>
      </w:pPr>
      <w:bookmarkStart w:id="6" w:name="_Toc150899823"/>
      <w:bookmarkStart w:id="7" w:name="_Toc151220775"/>
      <w:r w:rsidRPr="008C706B">
        <w:rPr>
          <w:b/>
          <w:bCs/>
        </w:rPr>
        <w:lastRenderedPageBreak/>
        <w:t>Project Methodology</w:t>
      </w:r>
      <w:bookmarkEnd w:id="6"/>
      <w:r w:rsidR="00172FFC">
        <w:rPr>
          <w:b/>
          <w:bCs/>
        </w:rPr>
        <w:t>:</w:t>
      </w:r>
      <w:bookmarkEnd w:id="7"/>
    </w:p>
    <w:p w14:paraId="05DE0F48" w14:textId="77777777" w:rsidR="00172FFC" w:rsidRPr="00172FFC" w:rsidRDefault="00172FFC" w:rsidP="00172FFC"/>
    <w:p w14:paraId="64D2D8F4" w14:textId="29D0D22A" w:rsidR="00F71D63" w:rsidRDefault="003E097E" w:rsidP="001A57A7">
      <w:pPr>
        <w:spacing w:line="480" w:lineRule="auto"/>
        <w:rPr>
          <w:rFonts w:cstheme="minorHAnsi"/>
          <w:sz w:val="24"/>
          <w:szCs w:val="24"/>
        </w:rPr>
      </w:pPr>
      <w:r w:rsidRPr="00172FFC">
        <w:rPr>
          <w:rFonts w:cstheme="minorHAnsi"/>
          <w:sz w:val="24"/>
          <w:szCs w:val="24"/>
        </w:rPr>
        <w:t xml:space="preserve">As mentioned , the objective of the project is to predict </w:t>
      </w:r>
      <w:r w:rsidRPr="00172FFC">
        <w:rPr>
          <w:rFonts w:cstheme="minorHAnsi"/>
          <w:sz w:val="24"/>
          <w:szCs w:val="24"/>
        </w:rPr>
        <w:t>future values based on previously observed values</w:t>
      </w:r>
      <w:r w:rsidRPr="00172FFC">
        <w:rPr>
          <w:rFonts w:cstheme="minorHAnsi"/>
          <w:sz w:val="24"/>
          <w:szCs w:val="24"/>
        </w:rPr>
        <w:t xml:space="preserve">. </w:t>
      </w:r>
      <w:r w:rsidR="00F71D63" w:rsidRPr="003D4AD2">
        <w:rPr>
          <w:rFonts w:cstheme="minorHAnsi"/>
          <w:sz w:val="24"/>
          <w:szCs w:val="24"/>
        </w:rPr>
        <w:t xml:space="preserve">A classic approach to Stock Market Prediction includes fundamental and technical analysis, but a more modern approach includes machine learning and sentiment analysis. </w:t>
      </w:r>
      <w:r w:rsidR="00F71D63" w:rsidRPr="00172FFC">
        <w:rPr>
          <w:rFonts w:cstheme="minorHAnsi"/>
          <w:sz w:val="24"/>
          <w:szCs w:val="24"/>
        </w:rPr>
        <w:t>The model capable of this</w:t>
      </w:r>
      <w:r w:rsidR="00F71D63">
        <w:rPr>
          <w:rFonts w:cstheme="minorHAnsi"/>
          <w:sz w:val="24"/>
          <w:szCs w:val="24"/>
        </w:rPr>
        <w:t xml:space="preserve"> modern approach</w:t>
      </w:r>
      <w:r w:rsidR="00F71D63" w:rsidRPr="00172FFC">
        <w:rPr>
          <w:rFonts w:cstheme="minorHAnsi"/>
          <w:sz w:val="24"/>
          <w:szCs w:val="24"/>
        </w:rPr>
        <w:t xml:space="preserve"> are time-series forecasting models</w:t>
      </w:r>
      <w:r w:rsidR="00F71D63" w:rsidRPr="003D4AD2">
        <w:rPr>
          <w:rFonts w:cstheme="minorHAnsi"/>
          <w:sz w:val="24"/>
          <w:szCs w:val="24"/>
        </w:rPr>
        <w:t xml:space="preserve">. The Auto-Regressive Integrated Moving Average (ARIMA), which is a classical statistical method, will be the primary method and </w:t>
      </w:r>
      <w:r w:rsidR="00F71D63" w:rsidRPr="003D4AD2">
        <w:rPr>
          <w:rFonts w:cstheme="minorHAnsi"/>
          <w:sz w:val="24"/>
          <w:szCs w:val="24"/>
        </w:rPr>
        <w:t>discussed</w:t>
      </w:r>
      <w:r w:rsidR="00F71D63" w:rsidRPr="003D4AD2">
        <w:rPr>
          <w:rFonts w:cstheme="minorHAnsi"/>
          <w:sz w:val="24"/>
          <w:szCs w:val="24"/>
        </w:rPr>
        <w:t xml:space="preserve"> in detail. The Long-Short Term Memory (LSTM) method, which is under deep machine learning, will be the secondary method. The stock market price time series data that expands over </w:t>
      </w:r>
      <w:r w:rsidR="00F71D63" w:rsidRPr="003D4AD2">
        <w:rPr>
          <w:rFonts w:cstheme="minorHAnsi"/>
          <w:sz w:val="24"/>
          <w:szCs w:val="24"/>
        </w:rPr>
        <w:t>7</w:t>
      </w:r>
      <w:r w:rsidR="00F71D63" w:rsidRPr="003D4AD2">
        <w:rPr>
          <w:rFonts w:cstheme="minorHAnsi"/>
          <w:sz w:val="24"/>
          <w:szCs w:val="24"/>
        </w:rPr>
        <w:t xml:space="preserve"> years for a group of </w:t>
      </w:r>
      <w:r w:rsidR="00F71D63" w:rsidRPr="003D4AD2">
        <w:rPr>
          <w:rFonts w:cstheme="minorHAnsi"/>
          <w:sz w:val="24"/>
          <w:szCs w:val="24"/>
        </w:rPr>
        <w:t>Tesla company</w:t>
      </w:r>
      <w:r w:rsidR="00F71D63" w:rsidRPr="003D4AD2">
        <w:rPr>
          <w:rFonts w:cstheme="minorHAnsi"/>
          <w:sz w:val="24"/>
          <w:szCs w:val="24"/>
        </w:rPr>
        <w:t xml:space="preserve"> will be used and prediction of </w:t>
      </w:r>
      <w:r w:rsidR="00F71D63" w:rsidRPr="003D4AD2">
        <w:rPr>
          <w:rFonts w:cstheme="minorHAnsi"/>
          <w:sz w:val="24"/>
          <w:szCs w:val="24"/>
        </w:rPr>
        <w:t>closing</w:t>
      </w:r>
      <w:r w:rsidR="00F71D63" w:rsidRPr="003D4AD2">
        <w:rPr>
          <w:rFonts w:cstheme="minorHAnsi"/>
          <w:sz w:val="24"/>
          <w:szCs w:val="24"/>
        </w:rPr>
        <w:t xml:space="preserve"> stock price will be presented by both ARIMA and LSTM model</w:t>
      </w:r>
    </w:p>
    <w:p w14:paraId="724821A7" w14:textId="40562CA8" w:rsidR="00F24C71" w:rsidRPr="00F24C71" w:rsidRDefault="003E097E" w:rsidP="001A57A7">
      <w:pPr>
        <w:spacing w:line="480" w:lineRule="auto"/>
        <w:rPr>
          <w:sz w:val="24"/>
          <w:szCs w:val="24"/>
        </w:rPr>
      </w:pPr>
      <w:r w:rsidRPr="00172FFC">
        <w:rPr>
          <w:rFonts w:cstheme="minorHAnsi"/>
          <w:sz w:val="24"/>
          <w:szCs w:val="24"/>
        </w:rPr>
        <w:t xml:space="preserve">The project’s selected model </w:t>
      </w:r>
      <w:r w:rsidR="00F71D63">
        <w:rPr>
          <w:rFonts w:cstheme="minorHAnsi"/>
          <w:sz w:val="24"/>
          <w:szCs w:val="24"/>
        </w:rPr>
        <w:t>is</w:t>
      </w:r>
      <w:r w:rsidRPr="00172FFC">
        <w:rPr>
          <w:rFonts w:cstheme="minorHAnsi"/>
          <w:sz w:val="24"/>
          <w:szCs w:val="24"/>
        </w:rPr>
        <w:t xml:space="preserve"> ARIMA model</w:t>
      </w:r>
      <w:r w:rsidR="00214FD3" w:rsidRPr="003D4AD2">
        <w:rPr>
          <w:rFonts w:cstheme="minorHAnsi"/>
          <w:sz w:val="24"/>
          <w:szCs w:val="24"/>
        </w:rPr>
        <w:t xml:space="preserve">. </w:t>
      </w:r>
      <w:r w:rsidR="00214FD3" w:rsidRPr="003D4AD2">
        <w:rPr>
          <w:rFonts w:cstheme="minorHAnsi"/>
          <w:sz w:val="24"/>
          <w:szCs w:val="24"/>
        </w:rPr>
        <w:t xml:space="preserve">This model was selected over </w:t>
      </w:r>
      <w:r w:rsidR="00214FD3" w:rsidRPr="003D4AD2">
        <w:rPr>
          <w:rFonts w:cstheme="minorHAnsi"/>
          <w:sz w:val="24"/>
          <w:szCs w:val="24"/>
        </w:rPr>
        <w:t>LSTM model</w:t>
      </w:r>
      <w:r w:rsidR="00214FD3" w:rsidRPr="00172FFC">
        <w:rPr>
          <w:sz w:val="24"/>
          <w:szCs w:val="24"/>
        </w:rPr>
        <w:t xml:space="preserve"> because of its</w:t>
      </w:r>
      <w:r w:rsidR="00214FD3" w:rsidRPr="00172FFC">
        <w:rPr>
          <w:sz w:val="24"/>
          <w:szCs w:val="24"/>
        </w:rPr>
        <w:t xml:space="preserve"> ease of application and interpretability. </w:t>
      </w:r>
    </w:p>
    <w:p w14:paraId="29411FFD" w14:textId="08150522" w:rsidR="003E097E" w:rsidRPr="00172FFC" w:rsidRDefault="003E097E" w:rsidP="003E097E">
      <w:pPr>
        <w:spacing w:line="480" w:lineRule="auto"/>
        <w:rPr>
          <w:rFonts w:ascii="Calibri" w:hAnsi="Calibri" w:cs="Calibri"/>
          <w:sz w:val="24"/>
          <w:szCs w:val="24"/>
        </w:rPr>
      </w:pPr>
      <w:r w:rsidRPr="00172FFC">
        <w:rPr>
          <w:sz w:val="24"/>
          <w:szCs w:val="24"/>
        </w:rPr>
        <w:t xml:space="preserve">Once data cleansing and exploratory analysis was </w:t>
      </w:r>
      <w:r w:rsidRPr="00172FFC">
        <w:rPr>
          <w:sz w:val="24"/>
          <w:szCs w:val="24"/>
        </w:rPr>
        <w:t xml:space="preserve">completed, </w:t>
      </w:r>
      <w:r w:rsidRPr="00172FFC">
        <w:rPr>
          <w:rFonts w:ascii="Calibri" w:hAnsi="Calibri" w:cs="Calibri"/>
          <w:sz w:val="24"/>
          <w:szCs w:val="24"/>
        </w:rPr>
        <w:t xml:space="preserve">I </w:t>
      </w:r>
      <w:r w:rsidRPr="00172FFC">
        <w:rPr>
          <w:rFonts w:ascii="Calibri" w:hAnsi="Calibri" w:cs="Calibri"/>
          <w:sz w:val="24"/>
          <w:szCs w:val="24"/>
        </w:rPr>
        <w:t>started</w:t>
      </w:r>
      <w:r w:rsidRPr="00172FFC">
        <w:rPr>
          <w:rFonts w:ascii="Calibri" w:hAnsi="Calibri" w:cs="Calibri"/>
          <w:sz w:val="24"/>
          <w:szCs w:val="24"/>
        </w:rPr>
        <w:t xml:space="preserve"> working </w:t>
      </w:r>
      <w:r w:rsidRPr="00172FFC">
        <w:rPr>
          <w:rFonts w:ascii="Calibri" w:hAnsi="Calibri" w:cs="Calibri"/>
          <w:sz w:val="24"/>
          <w:szCs w:val="24"/>
        </w:rPr>
        <w:t xml:space="preserve">on the </w:t>
      </w:r>
      <w:r w:rsidRPr="00172FFC">
        <w:rPr>
          <w:rFonts w:ascii="Calibri" w:hAnsi="Calibri" w:cs="Calibri"/>
          <w:sz w:val="24"/>
          <w:szCs w:val="24"/>
        </w:rPr>
        <w:t xml:space="preserve">steps </w:t>
      </w:r>
      <w:r w:rsidRPr="00172FFC">
        <w:rPr>
          <w:rFonts w:ascii="Calibri" w:hAnsi="Calibri" w:cs="Calibri"/>
          <w:sz w:val="24"/>
          <w:szCs w:val="24"/>
        </w:rPr>
        <w:t xml:space="preserve">that we need to perform </w:t>
      </w:r>
      <w:r w:rsidRPr="00172FFC">
        <w:rPr>
          <w:rFonts w:ascii="Calibri" w:hAnsi="Calibri" w:cs="Calibri"/>
          <w:sz w:val="24"/>
          <w:szCs w:val="24"/>
        </w:rPr>
        <w:t>before building the time series model.</w:t>
      </w:r>
      <w:r w:rsidRPr="00172FFC">
        <w:rPr>
          <w:rFonts w:ascii="Calibri" w:hAnsi="Calibri" w:cs="Calibri"/>
          <w:sz w:val="24"/>
          <w:szCs w:val="24"/>
        </w:rPr>
        <w:t xml:space="preserve"> </w:t>
      </w:r>
      <w:r w:rsidRPr="00172FFC">
        <w:rPr>
          <w:rFonts w:ascii="Calibri" w:hAnsi="Calibri" w:cs="Calibri"/>
          <w:sz w:val="24"/>
          <w:szCs w:val="24"/>
        </w:rPr>
        <w:t xml:space="preserve">Time series analysis only work with stationary data </w:t>
      </w:r>
      <w:r w:rsidRPr="00172FFC">
        <w:rPr>
          <w:rFonts w:ascii="Calibri" w:hAnsi="Calibri" w:cs="Calibri"/>
          <w:sz w:val="24"/>
          <w:szCs w:val="24"/>
        </w:rPr>
        <w:t xml:space="preserve">so as first step I performed </w:t>
      </w:r>
      <w:r w:rsidRPr="00172FFC">
        <w:rPr>
          <w:rFonts w:ascii="Calibri" w:hAnsi="Calibri" w:cs="Calibri"/>
          <w:sz w:val="24"/>
          <w:szCs w:val="24"/>
        </w:rPr>
        <w:t>ADF (Augmented Dickey-Fuller) Test</w:t>
      </w:r>
      <w:r w:rsidRPr="00172FFC">
        <w:rPr>
          <w:rFonts w:ascii="Calibri" w:hAnsi="Calibri" w:cs="Calibri"/>
          <w:sz w:val="24"/>
          <w:szCs w:val="24"/>
        </w:rPr>
        <w:t xml:space="preserve"> to </w:t>
      </w:r>
      <w:r w:rsidRPr="00172FFC">
        <w:rPr>
          <w:rFonts w:ascii="Calibri" w:hAnsi="Calibri" w:cs="Calibri"/>
          <w:sz w:val="24"/>
          <w:szCs w:val="24"/>
        </w:rPr>
        <w:t>determine whether the series is stationary</w:t>
      </w:r>
      <w:r w:rsidRPr="00172FFC">
        <w:rPr>
          <w:rFonts w:ascii="Calibri" w:hAnsi="Calibri" w:cs="Calibri"/>
          <w:sz w:val="24"/>
          <w:szCs w:val="24"/>
        </w:rPr>
        <w:t>.</w:t>
      </w:r>
    </w:p>
    <w:p w14:paraId="2972A7D8" w14:textId="6C16DBF4" w:rsidR="003E097E" w:rsidRDefault="003E097E" w:rsidP="003E097E">
      <w:pPr>
        <w:spacing w:line="480" w:lineRule="auto"/>
        <w:rPr>
          <w:rFonts w:ascii="Calibri" w:hAnsi="Calibri" w:cs="Calibri"/>
        </w:rPr>
      </w:pPr>
      <w:r w:rsidRPr="003E097E">
        <w:rPr>
          <w:rFonts w:ascii="Calibri" w:hAnsi="Calibri" w:cs="Calibri"/>
        </w:rPr>
        <w:lastRenderedPageBreak/>
        <w:drawing>
          <wp:inline distT="0" distB="0" distL="0" distR="0" wp14:anchorId="4EF3B5D9" wp14:editId="51455691">
            <wp:extent cx="5943600" cy="4326890"/>
            <wp:effectExtent l="0" t="0" r="0" b="3810"/>
            <wp:docPr id="30" name="Picture 3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graph with numbers and lines&#10;&#10;Description automatically generated"/>
                    <pic:cNvPicPr/>
                  </pic:nvPicPr>
                  <pic:blipFill>
                    <a:blip r:embed="rId9"/>
                    <a:stretch>
                      <a:fillRect/>
                    </a:stretch>
                  </pic:blipFill>
                  <pic:spPr>
                    <a:xfrm>
                      <a:off x="0" y="0"/>
                      <a:ext cx="5943600" cy="4326890"/>
                    </a:xfrm>
                    <a:prstGeom prst="rect">
                      <a:avLst/>
                    </a:prstGeom>
                  </pic:spPr>
                </pic:pic>
              </a:graphicData>
            </a:graphic>
          </wp:inline>
        </w:drawing>
      </w:r>
    </w:p>
    <w:p w14:paraId="76773D4C" w14:textId="1B691BB1" w:rsidR="003E097E" w:rsidRPr="00172FFC" w:rsidRDefault="003E097E" w:rsidP="003E097E">
      <w:pPr>
        <w:pStyle w:val="ListParagraph"/>
        <w:spacing w:line="480" w:lineRule="auto"/>
        <w:rPr>
          <w:rFonts w:ascii="Calibri" w:hAnsi="Calibri" w:cs="Calibri"/>
          <w:sz w:val="24"/>
          <w:szCs w:val="24"/>
        </w:rPr>
      </w:pPr>
      <w:r w:rsidRPr="00172FFC">
        <w:rPr>
          <w:rFonts w:ascii="Calibri" w:hAnsi="Calibri" w:cs="Calibri"/>
          <w:sz w:val="24"/>
          <w:szCs w:val="24"/>
        </w:rPr>
        <w:t>Looking at the above figure we can see that t</w:t>
      </w:r>
      <w:r w:rsidRPr="00172FFC">
        <w:rPr>
          <w:rFonts w:ascii="Calibri" w:hAnsi="Calibri" w:cs="Calibri"/>
          <w:sz w:val="24"/>
          <w:szCs w:val="24"/>
        </w:rPr>
        <w:t xml:space="preserve">he p value is bigger than 0.05 and hence we cannot rule out the NULL hypothesis. </w:t>
      </w:r>
      <w:r w:rsidRPr="00172FFC">
        <w:rPr>
          <w:rFonts w:ascii="Calibri" w:hAnsi="Calibri" w:cs="Calibri"/>
          <w:sz w:val="24"/>
          <w:szCs w:val="24"/>
        </w:rPr>
        <w:t>Also,</w:t>
      </w:r>
      <w:r w:rsidRPr="00172FFC">
        <w:rPr>
          <w:rFonts w:ascii="Calibri" w:hAnsi="Calibri" w:cs="Calibri"/>
          <w:sz w:val="24"/>
          <w:szCs w:val="24"/>
        </w:rPr>
        <w:t xml:space="preserve"> the test statistics is greater than the critical values which mean data is non-linear. </w:t>
      </w:r>
      <w:r w:rsidRPr="00172FFC">
        <w:rPr>
          <w:rFonts w:ascii="Calibri" w:hAnsi="Calibri" w:cs="Calibri"/>
          <w:sz w:val="24"/>
          <w:szCs w:val="24"/>
        </w:rPr>
        <w:t>H</w:t>
      </w:r>
      <w:r w:rsidRPr="00172FFC">
        <w:rPr>
          <w:rFonts w:ascii="Calibri" w:hAnsi="Calibri" w:cs="Calibri"/>
          <w:sz w:val="24"/>
          <w:szCs w:val="24"/>
        </w:rPr>
        <w:t>ence our data is non-stationary.</w:t>
      </w:r>
      <w:r w:rsidRPr="00172FFC">
        <w:rPr>
          <w:rFonts w:ascii="Calibri" w:hAnsi="Calibri" w:cs="Calibri"/>
          <w:sz w:val="24"/>
          <w:szCs w:val="24"/>
        </w:rPr>
        <w:t xml:space="preserve"> </w:t>
      </w:r>
      <w:r w:rsidRPr="00172FFC">
        <w:rPr>
          <w:rFonts w:ascii="Calibri" w:hAnsi="Calibri" w:cs="Calibri"/>
          <w:sz w:val="24"/>
          <w:szCs w:val="24"/>
        </w:rPr>
        <w:t xml:space="preserve">It is </w:t>
      </w:r>
      <w:r w:rsidRPr="00172FFC">
        <w:rPr>
          <w:rFonts w:ascii="Calibri" w:hAnsi="Calibri" w:cs="Calibri"/>
          <w:sz w:val="24"/>
          <w:szCs w:val="24"/>
        </w:rPr>
        <w:t xml:space="preserve">also </w:t>
      </w:r>
      <w:r w:rsidRPr="00172FFC">
        <w:rPr>
          <w:rFonts w:ascii="Calibri" w:hAnsi="Calibri" w:cs="Calibri"/>
          <w:sz w:val="24"/>
          <w:szCs w:val="24"/>
        </w:rPr>
        <w:t>important to separate the seasonal and trend from our series otherwise it can cause the resulting series to become stagnant.</w:t>
      </w:r>
      <w:r w:rsidRPr="00172FFC">
        <w:rPr>
          <w:rFonts w:ascii="Calibri" w:hAnsi="Calibri" w:cs="Calibri"/>
          <w:sz w:val="24"/>
          <w:szCs w:val="24"/>
        </w:rPr>
        <w:t xml:space="preserve"> Using the decompose for the same, see below.</w:t>
      </w:r>
    </w:p>
    <w:p w14:paraId="2A581F7B" w14:textId="5644C9E4" w:rsidR="003E097E" w:rsidRDefault="003E097E" w:rsidP="003E097E">
      <w:pPr>
        <w:pStyle w:val="ListParagraph"/>
        <w:spacing w:line="480" w:lineRule="auto"/>
        <w:rPr>
          <w:rFonts w:ascii="Calibri" w:hAnsi="Calibri" w:cs="Calibri"/>
          <w:sz w:val="24"/>
          <w:szCs w:val="24"/>
        </w:rPr>
      </w:pPr>
      <w:r w:rsidRPr="003E097E">
        <w:rPr>
          <w:rFonts w:ascii="Calibri" w:hAnsi="Calibri" w:cs="Calibri"/>
          <w:sz w:val="24"/>
          <w:szCs w:val="24"/>
        </w:rPr>
        <w:lastRenderedPageBreak/>
        <w:drawing>
          <wp:inline distT="0" distB="0" distL="0" distR="0" wp14:anchorId="28022252" wp14:editId="337C8872">
            <wp:extent cx="5943600" cy="3364865"/>
            <wp:effectExtent l="0" t="0" r="0" b="635"/>
            <wp:docPr id="31" name="Picture 3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of a graph&#10;&#10;Description automatically generated with medium confidence"/>
                    <pic:cNvPicPr/>
                  </pic:nvPicPr>
                  <pic:blipFill>
                    <a:blip r:embed="rId10"/>
                    <a:stretch>
                      <a:fillRect/>
                    </a:stretch>
                  </pic:blipFill>
                  <pic:spPr>
                    <a:xfrm>
                      <a:off x="0" y="0"/>
                      <a:ext cx="5943600" cy="3364865"/>
                    </a:xfrm>
                    <a:prstGeom prst="rect">
                      <a:avLst/>
                    </a:prstGeom>
                  </pic:spPr>
                </pic:pic>
              </a:graphicData>
            </a:graphic>
          </wp:inline>
        </w:drawing>
      </w:r>
    </w:p>
    <w:p w14:paraId="00C56C36" w14:textId="77777777" w:rsidR="003E097E" w:rsidRDefault="003E097E" w:rsidP="003E097E">
      <w:pPr>
        <w:pStyle w:val="ListParagraph"/>
        <w:spacing w:line="480" w:lineRule="auto"/>
        <w:rPr>
          <w:rFonts w:ascii="Calibri" w:hAnsi="Calibri" w:cs="Calibri"/>
          <w:sz w:val="24"/>
          <w:szCs w:val="24"/>
        </w:rPr>
      </w:pPr>
    </w:p>
    <w:p w14:paraId="17454E57" w14:textId="22167A21" w:rsidR="003E097E" w:rsidRPr="00172FFC" w:rsidRDefault="003E097E" w:rsidP="003E097E">
      <w:pPr>
        <w:pStyle w:val="ListParagraph"/>
        <w:spacing w:line="480" w:lineRule="auto"/>
        <w:rPr>
          <w:rFonts w:ascii="Calibri" w:hAnsi="Calibri" w:cs="Calibri"/>
          <w:sz w:val="24"/>
          <w:szCs w:val="24"/>
        </w:rPr>
      </w:pPr>
      <w:r w:rsidRPr="00172FFC">
        <w:rPr>
          <w:rFonts w:ascii="Calibri" w:hAnsi="Calibri" w:cs="Calibri"/>
          <w:sz w:val="24"/>
          <w:szCs w:val="24"/>
        </w:rPr>
        <w:t xml:space="preserve">To eliminate trend or reduce the magnitude, first take the log of the </w:t>
      </w:r>
      <w:r w:rsidRPr="00172FFC">
        <w:rPr>
          <w:rFonts w:ascii="Calibri" w:hAnsi="Calibri" w:cs="Calibri"/>
          <w:sz w:val="24"/>
          <w:szCs w:val="24"/>
        </w:rPr>
        <w:t>close</w:t>
      </w:r>
      <w:r w:rsidRPr="00172FFC">
        <w:rPr>
          <w:rFonts w:ascii="Calibri" w:hAnsi="Calibri" w:cs="Calibri"/>
          <w:sz w:val="24"/>
          <w:szCs w:val="24"/>
        </w:rPr>
        <w:t xml:space="preserve"> column</w:t>
      </w:r>
      <w:r w:rsidRPr="00172FFC">
        <w:rPr>
          <w:rFonts w:ascii="Calibri" w:hAnsi="Calibri" w:cs="Calibri"/>
          <w:sz w:val="24"/>
          <w:szCs w:val="24"/>
        </w:rPr>
        <w:t xml:space="preserve"> and Since </w:t>
      </w:r>
      <w:r w:rsidRPr="00172FFC">
        <w:rPr>
          <w:rFonts w:ascii="Calibri" w:hAnsi="Calibri" w:cs="Calibri"/>
          <w:sz w:val="24"/>
          <w:szCs w:val="24"/>
        </w:rPr>
        <w:t xml:space="preserve">ADF test failed </w:t>
      </w:r>
      <w:r w:rsidRPr="00172FFC">
        <w:rPr>
          <w:rFonts w:ascii="Calibri" w:hAnsi="Calibri" w:cs="Calibri"/>
          <w:sz w:val="24"/>
          <w:szCs w:val="24"/>
        </w:rPr>
        <w:t xml:space="preserve">so we need </w:t>
      </w:r>
      <w:r w:rsidRPr="00172FFC">
        <w:rPr>
          <w:rFonts w:ascii="Calibri" w:hAnsi="Calibri" w:cs="Calibri"/>
          <w:sz w:val="24"/>
          <w:szCs w:val="24"/>
        </w:rPr>
        <w:t xml:space="preserve">first convert the non-stationary data to stationary data. </w:t>
      </w:r>
      <w:proofErr w:type="gramStart"/>
      <w:r w:rsidRPr="00172FFC">
        <w:rPr>
          <w:rFonts w:ascii="Calibri" w:hAnsi="Calibri" w:cs="Calibri"/>
          <w:sz w:val="24"/>
          <w:szCs w:val="24"/>
        </w:rPr>
        <w:t>In order to</w:t>
      </w:r>
      <w:proofErr w:type="gramEnd"/>
      <w:r w:rsidRPr="00172FFC">
        <w:rPr>
          <w:rFonts w:ascii="Calibri" w:hAnsi="Calibri" w:cs="Calibri"/>
          <w:sz w:val="24"/>
          <w:szCs w:val="24"/>
        </w:rPr>
        <w:t xml:space="preserve"> do that </w:t>
      </w:r>
      <w:r w:rsidRPr="00172FFC">
        <w:rPr>
          <w:rFonts w:ascii="Calibri" w:hAnsi="Calibri" w:cs="Calibri"/>
          <w:sz w:val="24"/>
          <w:szCs w:val="24"/>
        </w:rPr>
        <w:t xml:space="preserve">I </w:t>
      </w:r>
      <w:r w:rsidRPr="00172FFC">
        <w:rPr>
          <w:rFonts w:ascii="Calibri" w:hAnsi="Calibri" w:cs="Calibri"/>
          <w:sz w:val="24"/>
          <w:szCs w:val="24"/>
        </w:rPr>
        <w:t xml:space="preserve">took </w:t>
      </w:r>
      <w:r w:rsidRPr="00172FFC">
        <w:rPr>
          <w:rFonts w:ascii="Calibri" w:hAnsi="Calibri" w:cs="Calibri"/>
          <w:sz w:val="24"/>
          <w:szCs w:val="24"/>
        </w:rPr>
        <w:t>the log of the ‘Close’ column and then subtract the moving average from that. This approach makes my data to stationary.</w:t>
      </w:r>
      <w:r w:rsidRPr="00172FFC">
        <w:rPr>
          <w:rFonts w:ascii="Calibri" w:hAnsi="Calibri" w:cs="Calibri"/>
          <w:sz w:val="24"/>
          <w:szCs w:val="24"/>
        </w:rPr>
        <w:t xml:space="preserve"> </w:t>
      </w:r>
    </w:p>
    <w:p w14:paraId="44011354" w14:textId="35ADB673" w:rsidR="003E097E" w:rsidRDefault="003E097E" w:rsidP="003E097E">
      <w:pPr>
        <w:spacing w:line="480" w:lineRule="auto"/>
        <w:rPr>
          <w:rFonts w:ascii="Calibri" w:hAnsi="Calibri" w:cs="Calibri"/>
        </w:rPr>
      </w:pPr>
      <w:r>
        <w:rPr>
          <w:rFonts w:ascii="Calibri" w:hAnsi="Calibri" w:cs="Calibri"/>
        </w:rPr>
        <w:lastRenderedPageBreak/>
        <w:tab/>
      </w:r>
      <w:r w:rsidRPr="003E097E">
        <w:rPr>
          <w:rFonts w:ascii="Calibri" w:hAnsi="Calibri" w:cs="Calibri"/>
        </w:rPr>
        <w:drawing>
          <wp:inline distT="0" distB="0" distL="0" distR="0" wp14:anchorId="6E717BBC" wp14:editId="08D6DB74">
            <wp:extent cx="5943600" cy="4425950"/>
            <wp:effectExtent l="0" t="0" r="0" b="6350"/>
            <wp:docPr id="32" name="Picture 3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with red and blue lines&#10;&#10;Description automatically generated"/>
                    <pic:cNvPicPr/>
                  </pic:nvPicPr>
                  <pic:blipFill>
                    <a:blip r:embed="rId11"/>
                    <a:stretch>
                      <a:fillRect/>
                    </a:stretch>
                  </pic:blipFill>
                  <pic:spPr>
                    <a:xfrm>
                      <a:off x="0" y="0"/>
                      <a:ext cx="5943600" cy="4425950"/>
                    </a:xfrm>
                    <a:prstGeom prst="rect">
                      <a:avLst/>
                    </a:prstGeom>
                  </pic:spPr>
                </pic:pic>
              </a:graphicData>
            </a:graphic>
          </wp:inline>
        </w:drawing>
      </w:r>
    </w:p>
    <w:p w14:paraId="643D344A" w14:textId="06493696" w:rsidR="003E097E" w:rsidRPr="00172FFC" w:rsidRDefault="003E097E" w:rsidP="003E097E">
      <w:pPr>
        <w:spacing w:line="480" w:lineRule="auto"/>
        <w:rPr>
          <w:rFonts w:ascii="Calibri" w:hAnsi="Calibri" w:cs="Calibri"/>
          <w:sz w:val="24"/>
          <w:szCs w:val="24"/>
        </w:rPr>
      </w:pPr>
      <w:r w:rsidRPr="00172FFC">
        <w:rPr>
          <w:rFonts w:ascii="Calibri" w:hAnsi="Calibri" w:cs="Calibri"/>
          <w:sz w:val="24"/>
          <w:szCs w:val="24"/>
        </w:rPr>
        <w:t xml:space="preserve">As we can see </w:t>
      </w:r>
      <w:r w:rsidRPr="00172FFC">
        <w:rPr>
          <w:rFonts w:ascii="Calibri" w:hAnsi="Calibri" w:cs="Calibri"/>
          <w:sz w:val="24"/>
          <w:szCs w:val="24"/>
        </w:rPr>
        <w:t xml:space="preserve">above that </w:t>
      </w:r>
      <w:r w:rsidRPr="00172FFC">
        <w:rPr>
          <w:rFonts w:ascii="Calibri" w:hAnsi="Calibri" w:cs="Calibri"/>
          <w:sz w:val="24"/>
          <w:szCs w:val="24"/>
        </w:rPr>
        <w:t>now the p value is less than 0.005 and test statistics is smaller than the critical values, this mean, data is now stationary.</w:t>
      </w:r>
    </w:p>
    <w:p w14:paraId="2D1E5645" w14:textId="29E647B5" w:rsidR="00B70499" w:rsidRDefault="003E097E" w:rsidP="003E097E">
      <w:pPr>
        <w:spacing w:line="480" w:lineRule="auto"/>
        <w:rPr>
          <w:rFonts w:ascii="Calibri" w:hAnsi="Calibri" w:cs="Calibri"/>
          <w:sz w:val="24"/>
          <w:szCs w:val="24"/>
        </w:rPr>
      </w:pPr>
      <w:r w:rsidRPr="00172FFC">
        <w:rPr>
          <w:rFonts w:ascii="Calibri" w:hAnsi="Calibri" w:cs="Calibri"/>
          <w:sz w:val="24"/>
          <w:szCs w:val="24"/>
        </w:rPr>
        <w:t xml:space="preserve">The next step is to </w:t>
      </w:r>
      <w:r w:rsidRPr="00172FFC">
        <w:rPr>
          <w:rFonts w:ascii="Calibri" w:hAnsi="Calibri" w:cs="Calibri"/>
          <w:sz w:val="24"/>
          <w:szCs w:val="24"/>
        </w:rPr>
        <w:t xml:space="preserve">split the data into </w:t>
      </w:r>
      <w:r w:rsidR="00B70499" w:rsidRPr="00B70499">
        <w:rPr>
          <w:rFonts w:ascii="Calibri" w:hAnsi="Calibri" w:cs="Calibri"/>
          <w:sz w:val="24"/>
          <w:szCs w:val="24"/>
        </w:rPr>
        <w:t xml:space="preserve">training and testing datasets. The training dataset will be used to prepare the ARIMA model and generate a prediction. The testing dataset, which is much smaller than the training dataset, will be the part of the data that we will try to predict. The size of our testing dataset, with dates ranging from </w:t>
      </w:r>
      <w:r w:rsidR="00B70499">
        <w:rPr>
          <w:rFonts w:ascii="Calibri" w:hAnsi="Calibri" w:cs="Calibri"/>
          <w:sz w:val="24"/>
          <w:szCs w:val="24"/>
        </w:rPr>
        <w:t>January</w:t>
      </w:r>
      <w:r w:rsidR="00B70499" w:rsidRPr="00B70499">
        <w:rPr>
          <w:rFonts w:ascii="Calibri" w:hAnsi="Calibri" w:cs="Calibri"/>
          <w:sz w:val="24"/>
          <w:szCs w:val="24"/>
        </w:rPr>
        <w:t xml:space="preserve"> 202</w:t>
      </w:r>
      <w:r w:rsidR="00B70499">
        <w:rPr>
          <w:rFonts w:ascii="Calibri" w:hAnsi="Calibri" w:cs="Calibri"/>
          <w:sz w:val="24"/>
          <w:szCs w:val="24"/>
        </w:rPr>
        <w:t>1</w:t>
      </w:r>
      <w:r w:rsidR="00B70499" w:rsidRPr="00B70499">
        <w:rPr>
          <w:rFonts w:ascii="Calibri" w:hAnsi="Calibri" w:cs="Calibri"/>
          <w:sz w:val="24"/>
          <w:szCs w:val="24"/>
        </w:rPr>
        <w:t xml:space="preserve"> to </w:t>
      </w:r>
      <w:r w:rsidR="00B70499">
        <w:rPr>
          <w:rFonts w:ascii="Calibri" w:hAnsi="Calibri" w:cs="Calibri"/>
          <w:sz w:val="24"/>
          <w:szCs w:val="24"/>
        </w:rPr>
        <w:t>September</w:t>
      </w:r>
      <w:r w:rsidR="00B70499" w:rsidRPr="00B70499">
        <w:rPr>
          <w:rFonts w:ascii="Calibri" w:hAnsi="Calibri" w:cs="Calibri"/>
          <w:sz w:val="24"/>
          <w:szCs w:val="24"/>
        </w:rPr>
        <w:t xml:space="preserve"> 2021, is about </w:t>
      </w:r>
      <w:r w:rsidR="00B70499">
        <w:rPr>
          <w:rFonts w:ascii="Calibri" w:hAnsi="Calibri" w:cs="Calibri"/>
          <w:sz w:val="24"/>
          <w:szCs w:val="24"/>
        </w:rPr>
        <w:t xml:space="preserve">11 </w:t>
      </w:r>
      <w:r w:rsidR="00B70499" w:rsidRPr="00B70499">
        <w:rPr>
          <w:rFonts w:ascii="Calibri" w:hAnsi="Calibri" w:cs="Calibri"/>
          <w:sz w:val="24"/>
          <w:szCs w:val="24"/>
        </w:rPr>
        <w:t xml:space="preserve">percent of the size of our training dataset, which ranges back to the beginning of 2015 </w:t>
      </w:r>
      <w:r w:rsidR="00B70499">
        <w:rPr>
          <w:rFonts w:ascii="Calibri" w:hAnsi="Calibri" w:cs="Calibri"/>
          <w:sz w:val="24"/>
          <w:szCs w:val="24"/>
        </w:rPr>
        <w:t>to 2020</w:t>
      </w:r>
    </w:p>
    <w:p w14:paraId="16879FF4" w14:textId="71130289" w:rsidR="00B70499" w:rsidRDefault="00B70499" w:rsidP="003E097E">
      <w:pPr>
        <w:spacing w:line="480" w:lineRule="auto"/>
        <w:rPr>
          <w:rFonts w:ascii="Calibri" w:hAnsi="Calibri" w:cs="Calibri"/>
          <w:sz w:val="24"/>
          <w:szCs w:val="24"/>
        </w:rPr>
      </w:pPr>
      <w:r w:rsidRPr="00B70499">
        <w:rPr>
          <w:rFonts w:ascii="Calibri" w:hAnsi="Calibri" w:cs="Calibri"/>
          <w:sz w:val="24"/>
          <w:szCs w:val="24"/>
        </w:rPr>
        <w:lastRenderedPageBreak/>
        <w:drawing>
          <wp:inline distT="0" distB="0" distL="0" distR="0" wp14:anchorId="01552295" wp14:editId="4091A6BD">
            <wp:extent cx="5943600" cy="3476625"/>
            <wp:effectExtent l="0" t="0" r="0" b="3175"/>
            <wp:docPr id="40" name="Picture 40"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with a line graph&#10;&#10;Description automatically generated"/>
                    <pic:cNvPicPr/>
                  </pic:nvPicPr>
                  <pic:blipFill>
                    <a:blip r:embed="rId12"/>
                    <a:stretch>
                      <a:fillRect/>
                    </a:stretch>
                  </pic:blipFill>
                  <pic:spPr>
                    <a:xfrm>
                      <a:off x="0" y="0"/>
                      <a:ext cx="5943600" cy="3476625"/>
                    </a:xfrm>
                    <a:prstGeom prst="rect">
                      <a:avLst/>
                    </a:prstGeom>
                  </pic:spPr>
                </pic:pic>
              </a:graphicData>
            </a:graphic>
          </wp:inline>
        </w:drawing>
      </w:r>
    </w:p>
    <w:p w14:paraId="30A52707" w14:textId="6CA2658A" w:rsidR="003E097E" w:rsidRPr="00B70499" w:rsidRDefault="00B70499" w:rsidP="003E097E">
      <w:pPr>
        <w:spacing w:line="480" w:lineRule="auto"/>
        <w:rPr>
          <w:rFonts w:ascii="Calibri" w:hAnsi="Calibri" w:cs="Calibri"/>
          <w:sz w:val="24"/>
          <w:szCs w:val="24"/>
        </w:rPr>
      </w:pPr>
      <w:r w:rsidRPr="00B70499">
        <w:rPr>
          <w:rFonts w:ascii="Calibri" w:hAnsi="Calibri" w:cs="Calibri"/>
          <w:sz w:val="24"/>
          <w:szCs w:val="24"/>
        </w:rPr>
        <w:t>There are three integers that are typically used to parametrize nonseasonal ARIMA models. They are p, the number of autoregressive terms (AR order), d, the number of nonseasonal differences (differencing order), and q, the number of moving-average terms (MA order).</w:t>
      </w:r>
      <w:r w:rsidR="003E097E" w:rsidRPr="00B70499">
        <w:rPr>
          <w:rFonts w:ascii="Calibri" w:hAnsi="Calibri" w:cs="Calibri"/>
          <w:sz w:val="24"/>
          <w:szCs w:val="24"/>
        </w:rPr>
        <w:t xml:space="preserve"> </w:t>
      </w:r>
      <w:r>
        <w:rPr>
          <w:rFonts w:ascii="Calibri" w:hAnsi="Calibri" w:cs="Calibri"/>
          <w:sz w:val="24"/>
          <w:szCs w:val="24"/>
        </w:rPr>
        <w:t>I used</w:t>
      </w:r>
      <w:r w:rsidR="003E097E" w:rsidRPr="00B70499">
        <w:rPr>
          <w:rFonts w:ascii="Calibri" w:hAnsi="Calibri" w:cs="Calibri"/>
          <w:sz w:val="24"/>
          <w:szCs w:val="24"/>
        </w:rPr>
        <w:t xml:space="preserve"> </w:t>
      </w:r>
      <w:proofErr w:type="spellStart"/>
      <w:r w:rsidR="003E097E" w:rsidRPr="00B70499">
        <w:rPr>
          <w:rFonts w:ascii="Calibri" w:hAnsi="Calibri" w:cs="Calibri"/>
          <w:sz w:val="24"/>
          <w:szCs w:val="24"/>
        </w:rPr>
        <w:t>auto_arima</w:t>
      </w:r>
      <w:proofErr w:type="spellEnd"/>
      <w:r w:rsidR="003E097E" w:rsidRPr="00B70499">
        <w:rPr>
          <w:rFonts w:ascii="Calibri" w:hAnsi="Calibri" w:cs="Calibri"/>
          <w:sz w:val="24"/>
          <w:szCs w:val="24"/>
        </w:rPr>
        <w:t xml:space="preserve"> </w:t>
      </w:r>
      <w:r w:rsidRPr="00B70499">
        <w:rPr>
          <w:rFonts w:ascii="Calibri" w:hAnsi="Calibri" w:cs="Calibri"/>
          <w:sz w:val="24"/>
          <w:szCs w:val="24"/>
        </w:rPr>
        <w:t xml:space="preserve">function from the </w:t>
      </w:r>
      <w:proofErr w:type="spellStart"/>
      <w:r w:rsidRPr="00B70499">
        <w:rPr>
          <w:rFonts w:ascii="Calibri" w:hAnsi="Calibri" w:cs="Calibri"/>
          <w:sz w:val="24"/>
          <w:szCs w:val="24"/>
        </w:rPr>
        <w:t>pmdarima</w:t>
      </w:r>
      <w:proofErr w:type="spellEnd"/>
      <w:r w:rsidRPr="00B70499">
        <w:rPr>
          <w:rFonts w:ascii="Calibri" w:hAnsi="Calibri" w:cs="Calibri"/>
          <w:sz w:val="24"/>
          <w:szCs w:val="24"/>
        </w:rPr>
        <w:t xml:space="preserve"> package</w:t>
      </w:r>
      <w:r w:rsidRPr="00B70499">
        <w:rPr>
          <w:rFonts w:ascii="Calibri" w:hAnsi="Calibri" w:cs="Calibri"/>
          <w:sz w:val="24"/>
          <w:szCs w:val="24"/>
        </w:rPr>
        <w:t xml:space="preserve"> </w:t>
      </w:r>
      <w:r w:rsidR="003E097E" w:rsidRPr="00B70499">
        <w:rPr>
          <w:rFonts w:ascii="Calibri" w:hAnsi="Calibri" w:cs="Calibri"/>
          <w:sz w:val="24"/>
          <w:szCs w:val="24"/>
        </w:rPr>
        <w:t>to find out the optimal order for an ARIMA model p, q, and d</w:t>
      </w:r>
      <w:r>
        <w:rPr>
          <w:rFonts w:ascii="Calibri" w:hAnsi="Calibri" w:cs="Calibri"/>
          <w:sz w:val="24"/>
          <w:szCs w:val="24"/>
        </w:rPr>
        <w:t>.</w:t>
      </w:r>
    </w:p>
    <w:p w14:paraId="5B69063F" w14:textId="0883304E" w:rsidR="003E097E" w:rsidRPr="00755ABE" w:rsidRDefault="003E097E" w:rsidP="003E097E">
      <w:pPr>
        <w:spacing w:line="480" w:lineRule="auto"/>
        <w:rPr>
          <w:rFonts w:ascii="Calibri" w:hAnsi="Calibri" w:cs="Calibri"/>
          <w:kern w:val="0"/>
          <w:sz w:val="24"/>
          <w:szCs w:val="24"/>
        </w:rPr>
      </w:pPr>
      <w:r w:rsidRPr="003E097E">
        <w:rPr>
          <w:rFonts w:ascii="Calibri" w:hAnsi="Calibri" w:cs="Calibri"/>
          <w:kern w:val="0"/>
          <w:sz w:val="24"/>
          <w:szCs w:val="24"/>
        </w:rPr>
        <w:lastRenderedPageBreak/>
        <w:drawing>
          <wp:inline distT="0" distB="0" distL="0" distR="0" wp14:anchorId="2BE0C9B3" wp14:editId="4B4858B2">
            <wp:extent cx="5943600" cy="418338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13"/>
                    <a:stretch>
                      <a:fillRect/>
                    </a:stretch>
                  </pic:blipFill>
                  <pic:spPr>
                    <a:xfrm>
                      <a:off x="0" y="0"/>
                      <a:ext cx="5943600" cy="4183380"/>
                    </a:xfrm>
                    <a:prstGeom prst="rect">
                      <a:avLst/>
                    </a:prstGeom>
                  </pic:spPr>
                </pic:pic>
              </a:graphicData>
            </a:graphic>
          </wp:inline>
        </w:drawing>
      </w:r>
    </w:p>
    <w:p w14:paraId="165EE1A1" w14:textId="17B1ACBA" w:rsidR="003E097E" w:rsidRDefault="003E097E" w:rsidP="001A57A7">
      <w:pPr>
        <w:spacing w:line="480" w:lineRule="auto"/>
        <w:rPr>
          <w:rFonts w:cstheme="minorHAnsi"/>
          <w:sz w:val="24"/>
          <w:szCs w:val="24"/>
        </w:rPr>
      </w:pPr>
      <w:r w:rsidRPr="003E097E">
        <w:rPr>
          <w:rFonts w:cstheme="minorHAnsi"/>
          <w:sz w:val="24"/>
          <w:szCs w:val="24"/>
        </w:rPr>
        <w:drawing>
          <wp:inline distT="0" distB="0" distL="0" distR="0" wp14:anchorId="331D9BD3" wp14:editId="4A4A1919">
            <wp:extent cx="5943600" cy="3536950"/>
            <wp:effectExtent l="0" t="0" r="0" b="6350"/>
            <wp:docPr id="34" name="Picture 34" descr="A close-up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graphs&#10;&#10;Description automatically generated"/>
                    <pic:cNvPicPr/>
                  </pic:nvPicPr>
                  <pic:blipFill>
                    <a:blip r:embed="rId14"/>
                    <a:stretch>
                      <a:fillRect/>
                    </a:stretch>
                  </pic:blipFill>
                  <pic:spPr>
                    <a:xfrm>
                      <a:off x="0" y="0"/>
                      <a:ext cx="5943600" cy="3536950"/>
                    </a:xfrm>
                    <a:prstGeom prst="rect">
                      <a:avLst/>
                    </a:prstGeom>
                  </pic:spPr>
                </pic:pic>
              </a:graphicData>
            </a:graphic>
          </wp:inline>
        </w:drawing>
      </w:r>
    </w:p>
    <w:p w14:paraId="163C0A7A" w14:textId="6C3215B5" w:rsidR="003E097E" w:rsidRDefault="003E097E" w:rsidP="001A57A7">
      <w:pPr>
        <w:spacing w:line="480" w:lineRule="auto"/>
        <w:rPr>
          <w:rFonts w:cstheme="minorHAnsi"/>
          <w:sz w:val="24"/>
          <w:szCs w:val="24"/>
        </w:rPr>
      </w:pPr>
      <w:r w:rsidRPr="003E097E">
        <w:rPr>
          <w:rFonts w:cstheme="minorHAnsi"/>
          <w:sz w:val="24"/>
          <w:szCs w:val="24"/>
        </w:rPr>
        <w:lastRenderedPageBreak/>
        <w:t>The top left standardized residual errors appear to have a uniform variance and fluctuate around a mean of zero. The next top Right density plot suggests a normal distribution with a mean of zero.</w:t>
      </w:r>
      <w:r>
        <w:rPr>
          <w:rFonts w:cstheme="minorHAnsi"/>
          <w:sz w:val="24"/>
          <w:szCs w:val="24"/>
        </w:rPr>
        <w:t xml:space="preserve"> </w:t>
      </w:r>
      <w:r w:rsidRPr="003E097E">
        <w:rPr>
          <w:rFonts w:cstheme="minorHAnsi"/>
          <w:sz w:val="24"/>
          <w:szCs w:val="24"/>
        </w:rPr>
        <w:t>The bottom left shows that the red line is perfectly aligned with almost all the dots.</w:t>
      </w:r>
      <w:r>
        <w:rPr>
          <w:rFonts w:cstheme="minorHAnsi"/>
          <w:sz w:val="24"/>
          <w:szCs w:val="24"/>
        </w:rPr>
        <w:t xml:space="preserve"> </w:t>
      </w:r>
      <w:r w:rsidRPr="003E097E">
        <w:rPr>
          <w:rFonts w:cstheme="minorHAnsi"/>
          <w:sz w:val="24"/>
          <w:szCs w:val="24"/>
        </w:rPr>
        <w:t>And the last bottom right shows that the residual errors are not autocorrelated.</w:t>
      </w:r>
      <w:r>
        <w:rPr>
          <w:rFonts w:cstheme="minorHAnsi"/>
          <w:sz w:val="24"/>
          <w:szCs w:val="24"/>
        </w:rPr>
        <w:t xml:space="preserve"> </w:t>
      </w:r>
      <w:r w:rsidRPr="003E097E">
        <w:rPr>
          <w:rFonts w:cstheme="minorHAnsi"/>
          <w:sz w:val="24"/>
          <w:szCs w:val="24"/>
        </w:rPr>
        <w:t xml:space="preserve">From above summary results, </w:t>
      </w:r>
      <w:r w:rsidR="00376B41" w:rsidRPr="003E097E">
        <w:rPr>
          <w:rFonts w:cstheme="minorHAnsi"/>
          <w:sz w:val="24"/>
          <w:szCs w:val="24"/>
        </w:rPr>
        <w:t>ARIMA</w:t>
      </w:r>
      <w:r w:rsidRPr="003E097E">
        <w:rPr>
          <w:rFonts w:cstheme="minorHAnsi"/>
          <w:sz w:val="24"/>
          <w:szCs w:val="24"/>
        </w:rPr>
        <w:t xml:space="preserve"> model finds the optimal order which is (0,1,0), it means p =0,d=1,q=0.</w:t>
      </w:r>
    </w:p>
    <w:p w14:paraId="463C4D47" w14:textId="365A9B6A" w:rsidR="00376B41" w:rsidRDefault="00376B41" w:rsidP="001A57A7">
      <w:pPr>
        <w:spacing w:line="480" w:lineRule="auto"/>
        <w:rPr>
          <w:rFonts w:cstheme="minorHAnsi"/>
          <w:sz w:val="24"/>
          <w:szCs w:val="24"/>
        </w:rPr>
      </w:pPr>
      <w:r>
        <w:rPr>
          <w:rFonts w:cstheme="minorHAnsi"/>
          <w:sz w:val="24"/>
          <w:szCs w:val="24"/>
        </w:rPr>
        <w:t>Using above values, I fit the ARIMA model on the train dataset and predict the stock price for test data</w:t>
      </w:r>
      <w:r w:rsidR="00214FD3">
        <w:rPr>
          <w:rFonts w:cstheme="minorHAnsi"/>
          <w:sz w:val="24"/>
          <w:szCs w:val="24"/>
        </w:rPr>
        <w:t xml:space="preserve">. Below </w:t>
      </w:r>
      <w:r w:rsidR="00214FD3" w:rsidRPr="00214FD3">
        <w:rPr>
          <w:rFonts w:cstheme="minorHAnsi"/>
          <w:sz w:val="24"/>
          <w:szCs w:val="24"/>
        </w:rPr>
        <w:t xml:space="preserve">plot </w:t>
      </w:r>
      <w:r w:rsidR="00214FD3">
        <w:rPr>
          <w:rFonts w:cstheme="minorHAnsi"/>
          <w:sz w:val="24"/>
          <w:szCs w:val="24"/>
        </w:rPr>
        <w:t xml:space="preserve">showing </w:t>
      </w:r>
      <w:r w:rsidR="00214FD3" w:rsidRPr="00214FD3">
        <w:rPr>
          <w:rFonts w:cstheme="minorHAnsi"/>
          <w:sz w:val="24"/>
          <w:szCs w:val="24"/>
        </w:rPr>
        <w:t>the Actual Price and Predicted price.</w:t>
      </w:r>
    </w:p>
    <w:p w14:paraId="53BFE56F" w14:textId="22007186" w:rsidR="00376B41" w:rsidRDefault="00376B41" w:rsidP="001A57A7">
      <w:pPr>
        <w:spacing w:line="480" w:lineRule="auto"/>
        <w:rPr>
          <w:rFonts w:cstheme="minorHAnsi"/>
          <w:sz w:val="24"/>
          <w:szCs w:val="24"/>
        </w:rPr>
      </w:pPr>
      <w:r w:rsidRPr="00376B41">
        <w:rPr>
          <w:rFonts w:cstheme="minorHAnsi"/>
          <w:sz w:val="24"/>
          <w:szCs w:val="24"/>
        </w:rPr>
        <w:drawing>
          <wp:inline distT="0" distB="0" distL="0" distR="0" wp14:anchorId="73C08171" wp14:editId="2BA7A21B">
            <wp:extent cx="5943600" cy="3668395"/>
            <wp:effectExtent l="0" t="0" r="0" b="1905"/>
            <wp:docPr id="35" name="Picture 35"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aph with red and green lines&#10;&#10;Description automatically generated"/>
                    <pic:cNvPicPr/>
                  </pic:nvPicPr>
                  <pic:blipFill>
                    <a:blip r:embed="rId15"/>
                    <a:stretch>
                      <a:fillRect/>
                    </a:stretch>
                  </pic:blipFill>
                  <pic:spPr>
                    <a:xfrm>
                      <a:off x="0" y="0"/>
                      <a:ext cx="5943600" cy="3668395"/>
                    </a:xfrm>
                    <a:prstGeom prst="rect">
                      <a:avLst/>
                    </a:prstGeom>
                  </pic:spPr>
                </pic:pic>
              </a:graphicData>
            </a:graphic>
          </wp:inline>
        </w:drawing>
      </w:r>
    </w:p>
    <w:p w14:paraId="060FE951" w14:textId="5A2BEBED" w:rsidR="00214FD3" w:rsidRDefault="00214FD3" w:rsidP="001A57A7">
      <w:pPr>
        <w:spacing w:line="480" w:lineRule="auto"/>
        <w:rPr>
          <w:rFonts w:cstheme="minorHAnsi"/>
          <w:sz w:val="24"/>
          <w:szCs w:val="24"/>
        </w:rPr>
      </w:pPr>
      <w:r w:rsidRPr="00214FD3">
        <w:rPr>
          <w:rFonts w:cstheme="minorHAnsi"/>
          <w:sz w:val="24"/>
          <w:szCs w:val="24"/>
        </w:rPr>
        <w:t>A line plot is created showing the Actual Price (red) compared to the rolling forecast predictions (Green). We can see the values show some trend and are in the correct scale.</w:t>
      </w:r>
    </w:p>
    <w:p w14:paraId="1221D13D" w14:textId="16ED2065" w:rsidR="00214FD3" w:rsidRDefault="00214FD3" w:rsidP="001A57A7">
      <w:pPr>
        <w:spacing w:line="480" w:lineRule="auto"/>
        <w:rPr>
          <w:rFonts w:cstheme="minorHAnsi"/>
          <w:sz w:val="24"/>
          <w:szCs w:val="24"/>
        </w:rPr>
      </w:pPr>
      <w:r w:rsidRPr="00214FD3">
        <w:rPr>
          <w:rFonts w:cstheme="minorHAnsi"/>
          <w:sz w:val="24"/>
          <w:szCs w:val="24"/>
        </w:rPr>
        <w:t>C</w:t>
      </w:r>
      <w:r w:rsidRPr="00214FD3">
        <w:rPr>
          <w:rFonts w:cstheme="minorHAnsi"/>
          <w:sz w:val="24"/>
          <w:szCs w:val="24"/>
        </w:rPr>
        <w:t>heck</w:t>
      </w:r>
      <w:r>
        <w:rPr>
          <w:rFonts w:cstheme="minorHAnsi"/>
          <w:sz w:val="24"/>
          <w:szCs w:val="24"/>
        </w:rPr>
        <w:t xml:space="preserve">ing the </w:t>
      </w:r>
      <w:r w:rsidRPr="00214FD3">
        <w:rPr>
          <w:rFonts w:cstheme="minorHAnsi"/>
          <w:sz w:val="24"/>
          <w:szCs w:val="24"/>
        </w:rPr>
        <w:t xml:space="preserve">top 10 values </w:t>
      </w:r>
      <w:r>
        <w:rPr>
          <w:rFonts w:cstheme="minorHAnsi"/>
          <w:sz w:val="24"/>
          <w:szCs w:val="24"/>
        </w:rPr>
        <w:t xml:space="preserve">below </w:t>
      </w:r>
      <w:r w:rsidRPr="00214FD3">
        <w:rPr>
          <w:rFonts w:cstheme="minorHAnsi"/>
          <w:sz w:val="24"/>
          <w:szCs w:val="24"/>
        </w:rPr>
        <w:t xml:space="preserve">to see the actual and predicted data more </w:t>
      </w:r>
      <w:r w:rsidRPr="00214FD3">
        <w:rPr>
          <w:rFonts w:cstheme="minorHAnsi"/>
          <w:sz w:val="24"/>
          <w:szCs w:val="24"/>
        </w:rPr>
        <w:t>closely</w:t>
      </w:r>
      <w:r w:rsidRPr="00214FD3">
        <w:rPr>
          <w:rFonts w:cstheme="minorHAnsi"/>
          <w:sz w:val="24"/>
          <w:szCs w:val="24"/>
        </w:rPr>
        <w:t>.</w:t>
      </w:r>
    </w:p>
    <w:p w14:paraId="5885003A" w14:textId="4D0911B7" w:rsidR="00376B41" w:rsidRDefault="00376B41" w:rsidP="00376B41">
      <w:pPr>
        <w:spacing w:line="480" w:lineRule="auto"/>
        <w:jc w:val="center"/>
        <w:rPr>
          <w:rFonts w:cstheme="minorHAnsi"/>
          <w:sz w:val="24"/>
          <w:szCs w:val="24"/>
        </w:rPr>
      </w:pPr>
      <w:r w:rsidRPr="00376B41">
        <w:rPr>
          <w:rFonts w:cstheme="minorHAnsi"/>
          <w:sz w:val="24"/>
          <w:szCs w:val="24"/>
        </w:rPr>
        <w:lastRenderedPageBreak/>
        <w:drawing>
          <wp:inline distT="0" distB="0" distL="0" distR="0" wp14:anchorId="7B50B2D3" wp14:editId="61E93512">
            <wp:extent cx="2463800" cy="2438400"/>
            <wp:effectExtent l="0" t="0" r="0" b="0"/>
            <wp:docPr id="36" name="Picture 36"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table of numbers with black text&#10;&#10;Description automatically generated"/>
                    <pic:cNvPicPr/>
                  </pic:nvPicPr>
                  <pic:blipFill>
                    <a:blip r:embed="rId16"/>
                    <a:stretch>
                      <a:fillRect/>
                    </a:stretch>
                  </pic:blipFill>
                  <pic:spPr>
                    <a:xfrm>
                      <a:off x="0" y="0"/>
                      <a:ext cx="2463800" cy="2438400"/>
                    </a:xfrm>
                    <a:prstGeom prst="rect">
                      <a:avLst/>
                    </a:prstGeom>
                  </pic:spPr>
                </pic:pic>
              </a:graphicData>
            </a:graphic>
          </wp:inline>
        </w:drawing>
      </w:r>
    </w:p>
    <w:p w14:paraId="6FF97C02" w14:textId="4771A50C" w:rsidR="00214FD3" w:rsidRDefault="00214FD3" w:rsidP="00214FD3">
      <w:pPr>
        <w:spacing w:line="480" w:lineRule="auto"/>
        <w:rPr>
          <w:rFonts w:cstheme="minorHAnsi"/>
          <w:sz w:val="24"/>
          <w:szCs w:val="24"/>
        </w:rPr>
      </w:pPr>
      <w:r>
        <w:rPr>
          <w:rFonts w:cstheme="minorHAnsi"/>
          <w:sz w:val="24"/>
          <w:szCs w:val="24"/>
        </w:rPr>
        <w:t xml:space="preserve">It’s quite visible that </w:t>
      </w:r>
      <w:r w:rsidRPr="00214FD3">
        <w:rPr>
          <w:rFonts w:cstheme="minorHAnsi"/>
          <w:sz w:val="24"/>
          <w:szCs w:val="24"/>
        </w:rPr>
        <w:t xml:space="preserve">both Actual values and Predicted values are matching approximately and hence the </w:t>
      </w:r>
      <w:r>
        <w:rPr>
          <w:rFonts w:cstheme="minorHAnsi"/>
          <w:sz w:val="24"/>
          <w:szCs w:val="24"/>
        </w:rPr>
        <w:t>buil</w:t>
      </w:r>
      <w:r w:rsidR="00013C6E">
        <w:rPr>
          <w:rFonts w:cstheme="minorHAnsi"/>
          <w:sz w:val="24"/>
          <w:szCs w:val="24"/>
        </w:rPr>
        <w:t>t</w:t>
      </w:r>
      <w:r>
        <w:rPr>
          <w:rFonts w:cstheme="minorHAnsi"/>
          <w:sz w:val="24"/>
          <w:szCs w:val="24"/>
        </w:rPr>
        <w:t xml:space="preserve"> </w:t>
      </w:r>
      <w:r w:rsidRPr="00214FD3">
        <w:rPr>
          <w:rFonts w:cstheme="minorHAnsi"/>
          <w:sz w:val="24"/>
          <w:szCs w:val="24"/>
        </w:rPr>
        <w:t xml:space="preserve">ARIMA model is </w:t>
      </w:r>
      <w:r w:rsidRPr="00214FD3">
        <w:rPr>
          <w:rFonts w:cstheme="minorHAnsi"/>
          <w:sz w:val="24"/>
          <w:szCs w:val="24"/>
        </w:rPr>
        <w:t>predicting</w:t>
      </w:r>
      <w:r w:rsidRPr="00214FD3">
        <w:rPr>
          <w:rFonts w:cstheme="minorHAnsi"/>
          <w:sz w:val="24"/>
          <w:szCs w:val="24"/>
        </w:rPr>
        <w:t xml:space="preserve"> the stock price</w:t>
      </w:r>
      <w:r>
        <w:rPr>
          <w:rFonts w:cstheme="minorHAnsi"/>
          <w:sz w:val="24"/>
          <w:szCs w:val="24"/>
        </w:rPr>
        <w:t xml:space="preserve"> closely</w:t>
      </w:r>
      <w:r w:rsidRPr="00214FD3">
        <w:rPr>
          <w:rFonts w:cstheme="minorHAnsi"/>
          <w:sz w:val="24"/>
          <w:szCs w:val="24"/>
        </w:rPr>
        <w:t>.</w:t>
      </w:r>
      <w:r>
        <w:rPr>
          <w:rFonts w:cstheme="minorHAnsi"/>
          <w:sz w:val="24"/>
          <w:szCs w:val="24"/>
        </w:rPr>
        <w:t xml:space="preserve"> </w:t>
      </w:r>
      <w:proofErr w:type="gramStart"/>
      <w:r>
        <w:rPr>
          <w:rFonts w:cstheme="minorHAnsi"/>
          <w:sz w:val="24"/>
          <w:szCs w:val="24"/>
        </w:rPr>
        <w:t>In order to</w:t>
      </w:r>
      <w:proofErr w:type="gramEnd"/>
      <w:r>
        <w:rPr>
          <w:rFonts w:cstheme="minorHAnsi"/>
          <w:sz w:val="24"/>
          <w:szCs w:val="24"/>
        </w:rPr>
        <w:t xml:space="preserve"> evaluate the quality of build regression model I used the below metrics.</w:t>
      </w:r>
    </w:p>
    <w:p w14:paraId="29E04FDF" w14:textId="18ECA95E" w:rsidR="00214FD3" w:rsidRDefault="00214FD3" w:rsidP="00172FFC">
      <w:pPr>
        <w:spacing w:line="480" w:lineRule="auto"/>
        <w:jc w:val="center"/>
        <w:rPr>
          <w:rFonts w:cstheme="minorHAnsi"/>
          <w:sz w:val="24"/>
          <w:szCs w:val="24"/>
        </w:rPr>
      </w:pPr>
      <w:r w:rsidRPr="00214FD3">
        <w:rPr>
          <w:rFonts w:cstheme="minorHAnsi"/>
          <w:sz w:val="24"/>
          <w:szCs w:val="24"/>
        </w:rPr>
        <w:drawing>
          <wp:inline distT="0" distB="0" distL="0" distR="0" wp14:anchorId="1E75AFBF" wp14:editId="23E3ECD5">
            <wp:extent cx="3276600" cy="1549400"/>
            <wp:effectExtent l="0" t="0" r="0" b="0"/>
            <wp:docPr id="37" name="Picture 37" descr="A black text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ack text with black numbers&#10;&#10;Description automatically generated with medium confidence"/>
                    <pic:cNvPicPr/>
                  </pic:nvPicPr>
                  <pic:blipFill>
                    <a:blip r:embed="rId17"/>
                    <a:stretch>
                      <a:fillRect/>
                    </a:stretch>
                  </pic:blipFill>
                  <pic:spPr>
                    <a:xfrm>
                      <a:off x="0" y="0"/>
                      <a:ext cx="3276600" cy="1549400"/>
                    </a:xfrm>
                    <a:prstGeom prst="rect">
                      <a:avLst/>
                    </a:prstGeom>
                  </pic:spPr>
                </pic:pic>
              </a:graphicData>
            </a:graphic>
          </wp:inline>
        </w:drawing>
      </w:r>
    </w:p>
    <w:p w14:paraId="4A2A2E2D" w14:textId="49199D33" w:rsidR="00214FD3" w:rsidRDefault="00214FD3" w:rsidP="00214FD3">
      <w:pPr>
        <w:spacing w:line="480" w:lineRule="auto"/>
        <w:rPr>
          <w:rFonts w:cstheme="minorHAnsi"/>
          <w:sz w:val="24"/>
          <w:szCs w:val="24"/>
        </w:rPr>
      </w:pPr>
      <w:r w:rsidRPr="00214FD3">
        <w:rPr>
          <w:rFonts w:cstheme="minorHAnsi"/>
          <w:sz w:val="24"/>
          <w:szCs w:val="24"/>
        </w:rPr>
        <w:t xml:space="preserve">As we can see that the R2 score is near 1 which means that the model is able to predict the </w:t>
      </w:r>
      <w:r>
        <w:rPr>
          <w:rFonts w:cstheme="minorHAnsi"/>
          <w:sz w:val="24"/>
          <w:szCs w:val="24"/>
        </w:rPr>
        <w:t>future values</w:t>
      </w:r>
      <w:r w:rsidRPr="00214FD3">
        <w:rPr>
          <w:rFonts w:cstheme="minorHAnsi"/>
          <w:sz w:val="24"/>
          <w:szCs w:val="24"/>
        </w:rPr>
        <w:t xml:space="preserve"> very well. Also mean squared error is low</w:t>
      </w:r>
      <w:r>
        <w:rPr>
          <w:rFonts w:cstheme="minorHAnsi"/>
          <w:sz w:val="24"/>
          <w:szCs w:val="24"/>
        </w:rPr>
        <w:t xml:space="preserve">, MAPE is </w:t>
      </w:r>
      <w:r w:rsidR="00013C6E">
        <w:rPr>
          <w:rFonts w:cstheme="minorHAnsi"/>
          <w:sz w:val="24"/>
          <w:szCs w:val="24"/>
        </w:rPr>
        <w:t>lower,</w:t>
      </w:r>
      <w:r w:rsidRPr="00214FD3">
        <w:rPr>
          <w:rFonts w:cstheme="minorHAnsi"/>
          <w:sz w:val="24"/>
          <w:szCs w:val="24"/>
        </w:rPr>
        <w:t xml:space="preserve"> and the explained variance score is high which indicate that the build model </w:t>
      </w:r>
      <w:proofErr w:type="gramStart"/>
      <w:r w:rsidRPr="00214FD3">
        <w:rPr>
          <w:rFonts w:cstheme="minorHAnsi"/>
          <w:sz w:val="24"/>
          <w:szCs w:val="24"/>
        </w:rPr>
        <w:t>is able to</w:t>
      </w:r>
      <w:proofErr w:type="gramEnd"/>
      <w:r w:rsidRPr="00214FD3">
        <w:rPr>
          <w:rFonts w:cstheme="minorHAnsi"/>
          <w:sz w:val="24"/>
          <w:szCs w:val="24"/>
        </w:rPr>
        <w:t xml:space="preserve"> predict stock price.</w:t>
      </w:r>
    </w:p>
    <w:p w14:paraId="1296DBBB" w14:textId="51E908F9" w:rsidR="00F71D63" w:rsidRDefault="00013C6E" w:rsidP="00214FD3">
      <w:pPr>
        <w:spacing w:line="480" w:lineRule="auto"/>
        <w:rPr>
          <w:rFonts w:cstheme="minorHAnsi"/>
          <w:sz w:val="24"/>
          <w:szCs w:val="24"/>
        </w:rPr>
      </w:pPr>
      <w:r>
        <w:rPr>
          <w:rFonts w:cstheme="minorHAnsi"/>
          <w:sz w:val="24"/>
          <w:szCs w:val="24"/>
        </w:rPr>
        <w:t xml:space="preserve">Lastly, a LSTM model was built as a comparison to the ARIMA model, </w:t>
      </w:r>
      <w:r w:rsidR="00F71D63">
        <w:rPr>
          <w:rFonts w:cstheme="minorHAnsi"/>
          <w:sz w:val="24"/>
          <w:szCs w:val="24"/>
        </w:rPr>
        <w:t xml:space="preserve">and visualization have done to see the predicted values with actual stock price. </w:t>
      </w:r>
    </w:p>
    <w:p w14:paraId="3D54B88E" w14:textId="3EB5369A" w:rsidR="00F71D63" w:rsidRDefault="00F71D63" w:rsidP="00214FD3">
      <w:pPr>
        <w:spacing w:line="480" w:lineRule="auto"/>
        <w:rPr>
          <w:rFonts w:cstheme="minorHAnsi"/>
          <w:sz w:val="24"/>
          <w:szCs w:val="24"/>
        </w:rPr>
      </w:pPr>
      <w:r w:rsidRPr="00F71D63">
        <w:rPr>
          <w:rFonts w:cstheme="minorHAnsi"/>
          <w:sz w:val="24"/>
          <w:szCs w:val="24"/>
        </w:rPr>
        <w:lastRenderedPageBreak/>
        <w:drawing>
          <wp:inline distT="0" distB="0" distL="0" distR="0" wp14:anchorId="48FC979F" wp14:editId="1FA53919">
            <wp:extent cx="5943600" cy="3184525"/>
            <wp:effectExtent l="0" t="0" r="0" b="3175"/>
            <wp:docPr id="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red and blue lines&#10;&#10;Description automatically generated"/>
                    <pic:cNvPicPr/>
                  </pic:nvPicPr>
                  <pic:blipFill>
                    <a:blip r:embed="rId18"/>
                    <a:stretch>
                      <a:fillRect/>
                    </a:stretch>
                  </pic:blipFill>
                  <pic:spPr>
                    <a:xfrm>
                      <a:off x="0" y="0"/>
                      <a:ext cx="5943600" cy="3184525"/>
                    </a:xfrm>
                    <a:prstGeom prst="rect">
                      <a:avLst/>
                    </a:prstGeom>
                  </pic:spPr>
                </pic:pic>
              </a:graphicData>
            </a:graphic>
          </wp:inline>
        </w:drawing>
      </w:r>
    </w:p>
    <w:p w14:paraId="76B090A8" w14:textId="2C3EE704" w:rsidR="00013C6E" w:rsidRDefault="00F71D63" w:rsidP="00214FD3">
      <w:pPr>
        <w:spacing w:line="480" w:lineRule="auto"/>
        <w:rPr>
          <w:rFonts w:cstheme="minorHAnsi"/>
          <w:sz w:val="24"/>
          <w:szCs w:val="24"/>
        </w:rPr>
      </w:pPr>
      <w:r>
        <w:rPr>
          <w:rFonts w:cstheme="minorHAnsi"/>
          <w:sz w:val="24"/>
          <w:szCs w:val="24"/>
        </w:rPr>
        <w:t>Looking at the above plot we can see that t</w:t>
      </w:r>
      <w:r w:rsidRPr="00F71D63">
        <w:rPr>
          <w:rFonts w:cstheme="minorHAnsi"/>
          <w:sz w:val="24"/>
          <w:szCs w:val="24"/>
        </w:rPr>
        <w:t xml:space="preserve">he LSTM model </w:t>
      </w:r>
      <w:r>
        <w:rPr>
          <w:rFonts w:cstheme="minorHAnsi"/>
          <w:sz w:val="24"/>
          <w:szCs w:val="24"/>
        </w:rPr>
        <w:t xml:space="preserve">also </w:t>
      </w:r>
      <w:r w:rsidRPr="00F71D63">
        <w:rPr>
          <w:rFonts w:cstheme="minorHAnsi"/>
          <w:sz w:val="24"/>
          <w:szCs w:val="24"/>
        </w:rPr>
        <w:t xml:space="preserve">performed </w:t>
      </w:r>
      <w:r w:rsidRPr="00F71D63">
        <w:rPr>
          <w:rFonts w:cstheme="minorHAnsi"/>
          <w:sz w:val="24"/>
          <w:szCs w:val="24"/>
        </w:rPr>
        <w:t>well,</w:t>
      </w:r>
      <w:r>
        <w:rPr>
          <w:rFonts w:cstheme="minorHAnsi"/>
          <w:sz w:val="24"/>
          <w:szCs w:val="24"/>
        </w:rPr>
        <w:t xml:space="preserve"> and we are able to predict future values with LSTM model.</w:t>
      </w:r>
      <w:r w:rsidRPr="00F71D63">
        <w:rPr>
          <w:rFonts w:cstheme="minorHAnsi"/>
          <w:sz w:val="24"/>
          <w:szCs w:val="24"/>
        </w:rPr>
        <w:t xml:space="preserve"> </w:t>
      </w:r>
      <w:r>
        <w:rPr>
          <w:rFonts w:cstheme="minorHAnsi"/>
          <w:sz w:val="24"/>
          <w:szCs w:val="24"/>
        </w:rPr>
        <w:t>The model</w:t>
      </w:r>
      <w:r w:rsidRPr="00F71D63">
        <w:rPr>
          <w:rFonts w:cstheme="minorHAnsi"/>
          <w:sz w:val="24"/>
          <w:szCs w:val="24"/>
        </w:rPr>
        <w:t xml:space="preserve"> can </w:t>
      </w:r>
      <w:r w:rsidRPr="00F71D63">
        <w:rPr>
          <w:rFonts w:cstheme="minorHAnsi"/>
          <w:sz w:val="24"/>
          <w:szCs w:val="24"/>
        </w:rPr>
        <w:t>perfectly</w:t>
      </w:r>
      <w:r w:rsidRPr="00F71D63">
        <w:rPr>
          <w:rFonts w:cstheme="minorHAnsi"/>
          <w:sz w:val="24"/>
          <w:szCs w:val="24"/>
        </w:rPr>
        <w:t xml:space="preserve"> follow most unusual jumps/drops</w:t>
      </w:r>
      <w:r>
        <w:rPr>
          <w:rFonts w:cstheme="minorHAnsi"/>
          <w:sz w:val="24"/>
          <w:szCs w:val="24"/>
        </w:rPr>
        <w:t xml:space="preserve"> in plot</w:t>
      </w:r>
      <w:r w:rsidRPr="00F71D63">
        <w:rPr>
          <w:rFonts w:cstheme="minorHAnsi"/>
          <w:sz w:val="24"/>
          <w:szCs w:val="24"/>
        </w:rPr>
        <w:t>; however, we can observe that the model predicted</w:t>
      </w:r>
      <w:r>
        <w:rPr>
          <w:rFonts w:cstheme="minorHAnsi"/>
          <w:sz w:val="24"/>
          <w:szCs w:val="24"/>
        </w:rPr>
        <w:t xml:space="preserve"> </w:t>
      </w:r>
      <w:r w:rsidRPr="00F71D63">
        <w:rPr>
          <w:rFonts w:cstheme="minorHAnsi"/>
          <w:sz w:val="24"/>
          <w:szCs w:val="24"/>
        </w:rPr>
        <w:t>lower</w:t>
      </w:r>
      <w:r>
        <w:rPr>
          <w:rFonts w:cstheme="minorHAnsi"/>
          <w:sz w:val="24"/>
          <w:szCs w:val="24"/>
        </w:rPr>
        <w:t>/higher</w:t>
      </w:r>
      <w:r w:rsidRPr="00F71D63">
        <w:rPr>
          <w:rFonts w:cstheme="minorHAnsi"/>
          <w:sz w:val="24"/>
          <w:szCs w:val="24"/>
        </w:rPr>
        <w:t xml:space="preserve"> values than the actual stock price</w:t>
      </w:r>
      <w:r>
        <w:rPr>
          <w:rFonts w:cstheme="minorHAnsi"/>
          <w:sz w:val="24"/>
          <w:szCs w:val="24"/>
        </w:rPr>
        <w:t xml:space="preserve">. </w:t>
      </w:r>
      <w:proofErr w:type="gramStart"/>
      <w:r>
        <w:rPr>
          <w:rFonts w:cstheme="minorHAnsi"/>
          <w:sz w:val="24"/>
          <w:szCs w:val="24"/>
        </w:rPr>
        <w:t>In order to</w:t>
      </w:r>
      <w:proofErr w:type="gramEnd"/>
      <w:r>
        <w:rPr>
          <w:rFonts w:cstheme="minorHAnsi"/>
          <w:sz w:val="24"/>
          <w:szCs w:val="24"/>
        </w:rPr>
        <w:t xml:space="preserve"> compare both ARIMA and LSTM models,</w:t>
      </w:r>
      <w:r w:rsidR="00013C6E">
        <w:rPr>
          <w:rFonts w:cstheme="minorHAnsi"/>
          <w:sz w:val="24"/>
          <w:szCs w:val="24"/>
        </w:rPr>
        <w:t xml:space="preserve"> the same metrics were used to evaluate the quality of LSTM model.</w:t>
      </w:r>
    </w:p>
    <w:p w14:paraId="4DB0629A" w14:textId="77777777" w:rsidR="00013C6E" w:rsidRDefault="00013C6E" w:rsidP="00214FD3">
      <w:pPr>
        <w:spacing w:line="480" w:lineRule="auto"/>
        <w:rPr>
          <w:rFonts w:cstheme="minorHAnsi"/>
          <w:sz w:val="24"/>
          <w:szCs w:val="24"/>
        </w:rPr>
      </w:pPr>
    </w:p>
    <w:p w14:paraId="24EFA83A" w14:textId="353A8B80" w:rsidR="00214FD3" w:rsidRDefault="00214FD3" w:rsidP="00172FFC">
      <w:pPr>
        <w:spacing w:line="480" w:lineRule="auto"/>
        <w:jc w:val="center"/>
        <w:rPr>
          <w:rFonts w:cstheme="minorHAnsi"/>
          <w:sz w:val="24"/>
          <w:szCs w:val="24"/>
        </w:rPr>
      </w:pPr>
      <w:r w:rsidRPr="00214FD3">
        <w:rPr>
          <w:rFonts w:cstheme="minorHAnsi"/>
          <w:sz w:val="24"/>
          <w:szCs w:val="24"/>
        </w:rPr>
        <w:drawing>
          <wp:inline distT="0" distB="0" distL="0" distR="0" wp14:anchorId="324C08E6" wp14:editId="29FE3965">
            <wp:extent cx="3276600" cy="1435100"/>
            <wp:effectExtent l="0" t="0" r="0" b="0"/>
            <wp:docPr id="38" name="Picture 3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black text on a white background&#10;&#10;Description automatically generated"/>
                    <pic:cNvPicPr/>
                  </pic:nvPicPr>
                  <pic:blipFill>
                    <a:blip r:embed="rId19"/>
                    <a:stretch>
                      <a:fillRect/>
                    </a:stretch>
                  </pic:blipFill>
                  <pic:spPr>
                    <a:xfrm>
                      <a:off x="0" y="0"/>
                      <a:ext cx="3276600" cy="1435100"/>
                    </a:xfrm>
                    <a:prstGeom prst="rect">
                      <a:avLst/>
                    </a:prstGeom>
                  </pic:spPr>
                </pic:pic>
              </a:graphicData>
            </a:graphic>
          </wp:inline>
        </w:drawing>
      </w:r>
    </w:p>
    <w:p w14:paraId="1F010DB1" w14:textId="40DB9391" w:rsidR="00214FD3" w:rsidRPr="003E097E" w:rsidRDefault="00013C6E" w:rsidP="00214FD3">
      <w:pPr>
        <w:spacing w:line="480" w:lineRule="auto"/>
        <w:rPr>
          <w:rFonts w:cstheme="minorHAnsi"/>
          <w:sz w:val="24"/>
          <w:szCs w:val="24"/>
        </w:rPr>
      </w:pPr>
      <w:r>
        <w:rPr>
          <w:rFonts w:cstheme="minorHAnsi"/>
          <w:sz w:val="24"/>
          <w:szCs w:val="24"/>
        </w:rPr>
        <w:t>Looking at the above results,</w:t>
      </w:r>
      <w:r w:rsidR="00214FD3" w:rsidRPr="00214FD3">
        <w:rPr>
          <w:rFonts w:cstheme="minorHAnsi"/>
          <w:sz w:val="24"/>
          <w:szCs w:val="24"/>
        </w:rPr>
        <w:t xml:space="preserve"> we can see that the R2 score is small and not close to 1 like ARIMA model.  Also mean squared error is low but ARIMA model values are </w:t>
      </w:r>
      <w:r>
        <w:rPr>
          <w:rFonts w:cstheme="minorHAnsi"/>
          <w:sz w:val="24"/>
          <w:szCs w:val="24"/>
        </w:rPr>
        <w:t>lower,</w:t>
      </w:r>
      <w:r w:rsidR="00214FD3" w:rsidRPr="00214FD3">
        <w:rPr>
          <w:rFonts w:cstheme="minorHAnsi"/>
          <w:sz w:val="24"/>
          <w:szCs w:val="24"/>
        </w:rPr>
        <w:t xml:space="preserve"> and the explained </w:t>
      </w:r>
      <w:r w:rsidR="00214FD3" w:rsidRPr="00214FD3">
        <w:rPr>
          <w:rFonts w:cstheme="minorHAnsi"/>
          <w:sz w:val="24"/>
          <w:szCs w:val="24"/>
        </w:rPr>
        <w:lastRenderedPageBreak/>
        <w:t xml:space="preserve">variance score is negative which indicate that the </w:t>
      </w:r>
      <w:r>
        <w:rPr>
          <w:rFonts w:cstheme="minorHAnsi"/>
          <w:sz w:val="24"/>
          <w:szCs w:val="24"/>
        </w:rPr>
        <w:t xml:space="preserve">quality of </w:t>
      </w:r>
      <w:r w:rsidR="00214FD3" w:rsidRPr="00214FD3">
        <w:rPr>
          <w:rFonts w:cstheme="minorHAnsi"/>
          <w:sz w:val="24"/>
          <w:szCs w:val="24"/>
        </w:rPr>
        <w:t>LSTM model is not good with current data and ARIMA model is better in predicting stock price.</w:t>
      </w:r>
    </w:p>
    <w:p w14:paraId="14FB96AE" w14:textId="32FCEA57" w:rsidR="00992354" w:rsidRDefault="00992354" w:rsidP="008C706B">
      <w:pPr>
        <w:pStyle w:val="Heading3"/>
        <w:rPr>
          <w:b/>
          <w:bCs/>
        </w:rPr>
      </w:pPr>
      <w:bookmarkStart w:id="8" w:name="_Toc150899824"/>
      <w:bookmarkStart w:id="9" w:name="_Toc151220776"/>
      <w:r w:rsidRPr="008C706B">
        <w:rPr>
          <w:b/>
          <w:bCs/>
        </w:rPr>
        <w:t>Conclusion</w:t>
      </w:r>
      <w:bookmarkEnd w:id="8"/>
      <w:r w:rsidR="00172FFC">
        <w:rPr>
          <w:b/>
          <w:bCs/>
        </w:rPr>
        <w:t>:</w:t>
      </w:r>
      <w:bookmarkEnd w:id="9"/>
    </w:p>
    <w:p w14:paraId="6B2403D2" w14:textId="77777777" w:rsidR="008C706B" w:rsidRPr="008C706B" w:rsidRDefault="008C706B" w:rsidP="008C706B"/>
    <w:p w14:paraId="35641938" w14:textId="79B68E07" w:rsidR="00013C6E" w:rsidRPr="008C706B" w:rsidRDefault="008C706B" w:rsidP="001A57A7">
      <w:pPr>
        <w:spacing w:line="480" w:lineRule="auto"/>
        <w:rPr>
          <w:rFonts w:cstheme="minorHAnsi"/>
          <w:sz w:val="24"/>
          <w:szCs w:val="24"/>
        </w:rPr>
      </w:pPr>
      <w:r w:rsidRPr="00755ABE">
        <w:rPr>
          <w:rFonts w:cstheme="minorHAnsi"/>
          <w:sz w:val="24"/>
          <w:szCs w:val="24"/>
        </w:rPr>
        <w:t xml:space="preserve">The goal of the project is to predict the stock price of the Tesla. The ARIMA model is </w:t>
      </w:r>
      <w:r w:rsidRPr="00755ABE">
        <w:rPr>
          <w:rFonts w:cstheme="minorHAnsi"/>
          <w:sz w:val="24"/>
          <w:szCs w:val="24"/>
        </w:rPr>
        <w:t>buil</w:t>
      </w:r>
      <w:r>
        <w:rPr>
          <w:rFonts w:cstheme="minorHAnsi"/>
          <w:sz w:val="24"/>
          <w:szCs w:val="24"/>
        </w:rPr>
        <w:t>t,</w:t>
      </w:r>
      <w:r w:rsidRPr="00755ABE">
        <w:rPr>
          <w:rFonts w:cstheme="minorHAnsi"/>
          <w:sz w:val="24"/>
          <w:szCs w:val="24"/>
        </w:rPr>
        <w:t xml:space="preserve"> and the actual stock prices is compared with predicted stock price values by using the plot as well as by displaying the top 10 values and it was noted that both values are close to each other. To confirm the model performance, the different coefficient MS, MAE, RMSE</w:t>
      </w:r>
      <w:r>
        <w:rPr>
          <w:rFonts w:cstheme="minorHAnsi"/>
          <w:sz w:val="24"/>
          <w:szCs w:val="24"/>
        </w:rPr>
        <w:t xml:space="preserve">, </w:t>
      </w:r>
      <w:r w:rsidRPr="00755ABE">
        <w:rPr>
          <w:rFonts w:cstheme="minorHAnsi"/>
          <w:sz w:val="24"/>
          <w:szCs w:val="24"/>
        </w:rPr>
        <w:t>MAPE</w:t>
      </w:r>
      <w:r>
        <w:rPr>
          <w:rFonts w:cstheme="minorHAnsi"/>
          <w:sz w:val="24"/>
          <w:szCs w:val="24"/>
        </w:rPr>
        <w:t xml:space="preserve">, R2 and </w:t>
      </w:r>
      <w:r w:rsidRPr="00755ABE">
        <w:rPr>
          <w:rFonts w:cstheme="minorHAnsi"/>
          <w:sz w:val="24"/>
          <w:szCs w:val="24"/>
        </w:rPr>
        <w:t xml:space="preserve"> </w:t>
      </w:r>
      <w:r w:rsidRPr="00214FD3">
        <w:rPr>
          <w:rFonts w:cstheme="minorHAnsi"/>
          <w:sz w:val="24"/>
          <w:szCs w:val="24"/>
        </w:rPr>
        <w:t>explained variance score</w:t>
      </w:r>
      <w:r w:rsidRPr="00755ABE">
        <w:rPr>
          <w:rFonts w:cstheme="minorHAnsi"/>
          <w:sz w:val="24"/>
          <w:szCs w:val="24"/>
        </w:rPr>
        <w:t xml:space="preserve"> </w:t>
      </w:r>
      <w:r w:rsidRPr="00755ABE">
        <w:rPr>
          <w:rFonts w:cstheme="minorHAnsi"/>
          <w:sz w:val="24"/>
          <w:szCs w:val="24"/>
        </w:rPr>
        <w:t>are calculated using test and predicted values. The results are quite encouraging</w:t>
      </w:r>
      <w:r>
        <w:rPr>
          <w:rFonts w:cstheme="minorHAnsi"/>
          <w:sz w:val="24"/>
          <w:szCs w:val="24"/>
        </w:rPr>
        <w:t xml:space="preserve">. </w:t>
      </w:r>
      <w:r w:rsidR="00013C6E" w:rsidRPr="008C706B">
        <w:rPr>
          <w:rFonts w:cstheme="minorHAnsi"/>
          <w:sz w:val="24"/>
          <w:szCs w:val="24"/>
        </w:rPr>
        <w:t>Overall, the ARIMA model is ultimate choice for predicting the future values of stock price.</w:t>
      </w:r>
    </w:p>
    <w:p w14:paraId="7F9C4E67" w14:textId="6425D0E8" w:rsidR="00755ABE" w:rsidRDefault="008C706B" w:rsidP="008C706B">
      <w:pPr>
        <w:autoSpaceDE w:val="0"/>
        <w:autoSpaceDN w:val="0"/>
        <w:adjustRightInd w:val="0"/>
        <w:spacing w:after="0" w:line="480" w:lineRule="auto"/>
        <w:rPr>
          <w:rFonts w:cstheme="minorHAnsi"/>
          <w:sz w:val="24"/>
          <w:szCs w:val="24"/>
        </w:rPr>
      </w:pPr>
      <w:r>
        <w:rPr>
          <w:rFonts w:cstheme="minorHAnsi"/>
          <w:sz w:val="24"/>
          <w:szCs w:val="24"/>
        </w:rPr>
        <w:t>ARIMA and LSTM models are best for time series forecasting</w:t>
      </w:r>
      <w:r>
        <w:rPr>
          <w:rFonts w:cstheme="minorHAnsi"/>
          <w:sz w:val="24"/>
          <w:szCs w:val="24"/>
        </w:rPr>
        <w:t xml:space="preserve">. </w:t>
      </w:r>
      <w:r w:rsidR="00214FD3" w:rsidRPr="00214FD3">
        <w:rPr>
          <w:rFonts w:cstheme="minorHAnsi"/>
          <w:sz w:val="24"/>
          <w:szCs w:val="24"/>
        </w:rPr>
        <w:t xml:space="preserve">Both ARIMA and LSTM model capable of predicting future stock price </w:t>
      </w:r>
      <w:r>
        <w:rPr>
          <w:rFonts w:cstheme="minorHAnsi"/>
          <w:sz w:val="24"/>
          <w:szCs w:val="24"/>
        </w:rPr>
        <w:t xml:space="preserve">and have </w:t>
      </w:r>
      <w:r w:rsidRPr="00B70499">
        <w:rPr>
          <w:rFonts w:cstheme="minorHAnsi"/>
          <w:sz w:val="24"/>
          <w:szCs w:val="24"/>
        </w:rPr>
        <w:t>admirably performed on the test dataset</w:t>
      </w:r>
      <w:r w:rsidR="00B70499" w:rsidRPr="00B70499">
        <w:rPr>
          <w:rFonts w:cstheme="minorHAnsi"/>
          <w:sz w:val="24"/>
          <w:szCs w:val="24"/>
        </w:rPr>
        <w:t xml:space="preserve">. </w:t>
      </w:r>
      <w:r w:rsidR="00B70499" w:rsidRPr="00B70499">
        <w:rPr>
          <w:rFonts w:cstheme="minorHAnsi"/>
          <w:sz w:val="24"/>
          <w:szCs w:val="24"/>
        </w:rPr>
        <w:t>Both techniques can be effective and valuable to investigate trends in stock market prices over large periods of time and provide some important information for investors to make decisions when investing in the stock market</w:t>
      </w:r>
      <w:r w:rsidRPr="00B70499">
        <w:rPr>
          <w:rFonts w:cstheme="minorHAnsi"/>
          <w:sz w:val="24"/>
          <w:szCs w:val="24"/>
        </w:rPr>
        <w:t>, but LSTM model have predicted slightly lower or higher values of the stock’s price compared to the actual stock price whereas the ARIMA</w:t>
      </w:r>
      <w:r w:rsidRPr="00755ABE">
        <w:rPr>
          <w:rFonts w:ascii="Calibri" w:hAnsi="Calibri" w:cs="Calibri"/>
          <w:kern w:val="0"/>
          <w:sz w:val="24"/>
          <w:szCs w:val="24"/>
        </w:rPr>
        <w:t xml:space="preserve"> model predicted the values which are much closer to the actual stock price</w:t>
      </w:r>
      <w:r>
        <w:rPr>
          <w:rFonts w:ascii="Calibri" w:hAnsi="Calibri" w:cs="Calibri"/>
          <w:kern w:val="0"/>
          <w:sz w:val="24"/>
          <w:szCs w:val="24"/>
        </w:rPr>
        <w:t xml:space="preserve">. The performance coefficient of </w:t>
      </w:r>
      <w:r w:rsidR="00214FD3" w:rsidRPr="00214FD3">
        <w:rPr>
          <w:rFonts w:cstheme="minorHAnsi"/>
          <w:sz w:val="24"/>
          <w:szCs w:val="24"/>
        </w:rPr>
        <w:t>ARIMA model</w:t>
      </w:r>
      <w:r>
        <w:rPr>
          <w:rFonts w:cstheme="minorHAnsi"/>
          <w:sz w:val="24"/>
          <w:szCs w:val="24"/>
        </w:rPr>
        <w:t xml:space="preserve"> shows better results as </w:t>
      </w:r>
      <w:r w:rsidR="00214FD3" w:rsidRPr="00214FD3">
        <w:rPr>
          <w:rFonts w:cstheme="minorHAnsi"/>
          <w:sz w:val="24"/>
          <w:szCs w:val="24"/>
        </w:rPr>
        <w:t>R2 score close to 1, low mean squared error, high explained variance score and lower MAPE value</w:t>
      </w:r>
      <w:r>
        <w:rPr>
          <w:rFonts w:cstheme="minorHAnsi"/>
          <w:sz w:val="24"/>
          <w:szCs w:val="24"/>
        </w:rPr>
        <w:t xml:space="preserve"> compared to LSTM model</w:t>
      </w:r>
      <w:r w:rsidR="00214FD3" w:rsidRPr="00214FD3">
        <w:rPr>
          <w:rFonts w:cstheme="minorHAnsi"/>
          <w:sz w:val="24"/>
          <w:szCs w:val="24"/>
        </w:rPr>
        <w:t xml:space="preserve">. Although we can use any one of </w:t>
      </w:r>
      <w:r w:rsidR="00013C6E" w:rsidRPr="00214FD3">
        <w:rPr>
          <w:rFonts w:cstheme="minorHAnsi"/>
          <w:sz w:val="24"/>
          <w:szCs w:val="24"/>
        </w:rPr>
        <w:t>these models</w:t>
      </w:r>
      <w:r w:rsidR="00214FD3" w:rsidRPr="00214FD3">
        <w:rPr>
          <w:rFonts w:cstheme="minorHAnsi"/>
          <w:sz w:val="24"/>
          <w:szCs w:val="24"/>
        </w:rPr>
        <w:t xml:space="preserve"> to predict future stock prices but with the current dataset</w:t>
      </w:r>
      <w:r w:rsidR="00013C6E">
        <w:rPr>
          <w:rFonts w:cstheme="minorHAnsi"/>
          <w:sz w:val="24"/>
          <w:szCs w:val="24"/>
        </w:rPr>
        <w:t>, the</w:t>
      </w:r>
      <w:r w:rsidR="00214FD3" w:rsidRPr="00214FD3">
        <w:rPr>
          <w:rFonts w:cstheme="minorHAnsi"/>
          <w:sz w:val="24"/>
          <w:szCs w:val="24"/>
        </w:rPr>
        <w:t xml:space="preserve"> recommended model is </w:t>
      </w:r>
      <w:r w:rsidRPr="00214FD3">
        <w:rPr>
          <w:rFonts w:cstheme="minorHAnsi"/>
          <w:sz w:val="24"/>
          <w:szCs w:val="24"/>
        </w:rPr>
        <w:t>ARIMA,</w:t>
      </w:r>
      <w:r>
        <w:rPr>
          <w:rFonts w:cstheme="minorHAnsi"/>
          <w:sz w:val="24"/>
          <w:szCs w:val="24"/>
        </w:rPr>
        <w:t xml:space="preserve"> and it </w:t>
      </w:r>
      <w:r w:rsidRPr="00755ABE">
        <w:rPr>
          <w:rFonts w:ascii="Calibri" w:hAnsi="Calibri" w:cs="Calibri"/>
          <w:kern w:val="0"/>
          <w:sz w:val="24"/>
          <w:szCs w:val="24"/>
        </w:rPr>
        <w:t>is best fit to predict the future stock prices</w:t>
      </w:r>
      <w:r>
        <w:rPr>
          <w:rFonts w:ascii="Calibri" w:hAnsi="Calibri" w:cs="Calibri"/>
          <w:kern w:val="0"/>
          <w:sz w:val="24"/>
          <w:szCs w:val="24"/>
        </w:rPr>
        <w:t xml:space="preserve"> and </w:t>
      </w:r>
      <w:r>
        <w:rPr>
          <w:rFonts w:cstheme="minorHAnsi"/>
          <w:sz w:val="24"/>
          <w:szCs w:val="24"/>
        </w:rPr>
        <w:t xml:space="preserve">no other tweaking to the </w:t>
      </w:r>
      <w:r>
        <w:rPr>
          <w:rFonts w:cstheme="minorHAnsi"/>
          <w:sz w:val="24"/>
          <w:szCs w:val="24"/>
        </w:rPr>
        <w:lastRenderedPageBreak/>
        <w:t>model or searching for better models is required now.</w:t>
      </w:r>
      <w:r>
        <w:rPr>
          <w:rFonts w:cstheme="minorHAnsi"/>
          <w:sz w:val="24"/>
          <w:szCs w:val="24"/>
        </w:rPr>
        <w:t xml:space="preserve"> There is future interest in using the built models on different dataset to check the quality of the model and to see how the built model will perform on different dataset.</w:t>
      </w:r>
    </w:p>
    <w:p w14:paraId="47D3679D" w14:textId="513DA136" w:rsidR="008C706B" w:rsidRPr="00B361E3" w:rsidRDefault="001A57A7" w:rsidP="008C706B">
      <w:pPr>
        <w:pStyle w:val="Heading2"/>
      </w:pPr>
      <w:bookmarkStart w:id="10" w:name="_Toc150899836"/>
      <w:bookmarkStart w:id="11" w:name="_Toc151220777"/>
      <w:r w:rsidRPr="00B361E3">
        <w:t>References:</w:t>
      </w:r>
      <w:bookmarkEnd w:id="10"/>
      <w:bookmarkEnd w:id="11"/>
    </w:p>
    <w:p w14:paraId="4FEBA420" w14:textId="77777777" w:rsidR="001A57A7" w:rsidRPr="00656696" w:rsidRDefault="001A57A7" w:rsidP="001A57A7">
      <w:pPr>
        <w:pStyle w:val="Default"/>
        <w:numPr>
          <w:ilvl w:val="0"/>
          <w:numId w:val="4"/>
        </w:numPr>
        <w:spacing w:after="284"/>
        <w:rPr>
          <w:rFonts w:asciiTheme="minorHAnsi" w:hAnsiTheme="minorHAnsi" w:cstheme="minorHAnsi"/>
          <w:color w:val="0462C1"/>
        </w:rPr>
      </w:pPr>
      <w:r w:rsidRPr="00656696">
        <w:rPr>
          <w:rFonts w:asciiTheme="minorHAnsi" w:hAnsiTheme="minorHAnsi" w:cstheme="minorHAnsi"/>
        </w:rPr>
        <w:t xml:space="preserve">Adam Hayes. (April21, 2023). What </w:t>
      </w:r>
      <w:proofErr w:type="gramStart"/>
      <w:r w:rsidRPr="00656696">
        <w:rPr>
          <w:rFonts w:asciiTheme="minorHAnsi" w:hAnsiTheme="minorHAnsi" w:cstheme="minorHAnsi"/>
        </w:rPr>
        <w:t>is</w:t>
      </w:r>
      <w:proofErr w:type="gramEnd"/>
      <w:r w:rsidRPr="00656696">
        <w:rPr>
          <w:rFonts w:asciiTheme="minorHAnsi" w:hAnsiTheme="minorHAnsi" w:cstheme="minorHAnsi"/>
        </w:rPr>
        <w:t xml:space="preserve"> a Stocks? from </w:t>
      </w:r>
      <w:hyperlink r:id="rId20" w:history="1">
        <w:r w:rsidRPr="00656696">
          <w:rPr>
            <w:rStyle w:val="Hyperlink"/>
            <w:rFonts w:asciiTheme="minorHAnsi" w:hAnsiTheme="minorHAnsi" w:cstheme="minorHAnsi"/>
          </w:rPr>
          <w:t>https://www.investopedia.com/terms/s/stock.asp</w:t>
        </w:r>
      </w:hyperlink>
    </w:p>
    <w:p w14:paraId="3ADB1C81" w14:textId="3894816D" w:rsidR="003047C2" w:rsidRPr="003047C2" w:rsidRDefault="00000000" w:rsidP="003047C2">
      <w:pPr>
        <w:pStyle w:val="ListParagraph"/>
        <w:numPr>
          <w:ilvl w:val="0"/>
          <w:numId w:val="4"/>
        </w:numPr>
        <w:spacing w:line="480" w:lineRule="auto"/>
        <w:rPr>
          <w:rFonts w:cstheme="minorHAnsi"/>
          <w:sz w:val="24"/>
          <w:szCs w:val="24"/>
        </w:rPr>
      </w:pPr>
      <w:hyperlink r:id="rId21" w:history="1">
        <w:r w:rsidR="001A57A7" w:rsidRPr="00656696">
          <w:rPr>
            <w:rStyle w:val="Hyperlink"/>
            <w:rFonts w:cstheme="minorHAnsi"/>
            <w:sz w:val="24"/>
            <w:szCs w:val="24"/>
          </w:rPr>
          <w:t>https://finance.yahoo.com/quote/TSLA/history?p=TSLA</w:t>
        </w:r>
      </w:hyperlink>
    </w:p>
    <w:p w14:paraId="359A30D0" w14:textId="229BCDBD" w:rsidR="003047C2" w:rsidRPr="003047C2" w:rsidRDefault="003047C2" w:rsidP="003047C2">
      <w:pPr>
        <w:pStyle w:val="ListParagraph"/>
        <w:numPr>
          <w:ilvl w:val="0"/>
          <w:numId w:val="4"/>
        </w:numPr>
        <w:spacing w:line="480" w:lineRule="auto"/>
        <w:rPr>
          <w:rStyle w:val="Hyperlink"/>
          <w:rFonts w:cstheme="minorHAnsi"/>
          <w:color w:val="auto"/>
          <w:sz w:val="24"/>
          <w:szCs w:val="24"/>
          <w:u w:val="none"/>
        </w:rPr>
      </w:pPr>
      <w:r>
        <w:t xml:space="preserve">Accidents Data from Kaggle website; </w:t>
      </w:r>
      <w:hyperlink r:id="rId22" w:history="1">
        <w:r w:rsidRPr="00CE4A23">
          <w:rPr>
            <w:rStyle w:val="Hyperlink"/>
            <w:rFonts w:cstheme="minorHAnsi"/>
            <w:sz w:val="24"/>
            <w:szCs w:val="24"/>
          </w:rPr>
          <w:t>https://www.kaggle.com/datasets/sobhanmoosavi/us-accidents?resource=download</w:t>
        </w:r>
      </w:hyperlink>
    </w:p>
    <w:p w14:paraId="2D13D42C" w14:textId="77777777" w:rsidR="001A57A7" w:rsidRDefault="001A57A7" w:rsidP="001A57A7">
      <w:pPr>
        <w:pStyle w:val="ListParagraph"/>
        <w:numPr>
          <w:ilvl w:val="0"/>
          <w:numId w:val="4"/>
        </w:numPr>
        <w:spacing w:line="480" w:lineRule="auto"/>
        <w:rPr>
          <w:rFonts w:cstheme="minorHAnsi"/>
          <w:sz w:val="24"/>
          <w:szCs w:val="24"/>
        </w:rPr>
      </w:pPr>
      <w:r w:rsidRPr="001A57A7">
        <w:rPr>
          <w:rFonts w:cstheme="minorHAnsi"/>
          <w:sz w:val="24"/>
          <w:szCs w:val="24"/>
        </w:rPr>
        <w:t xml:space="preserve">The Wall Street Journal; Tesla historical Data; </w:t>
      </w:r>
      <w:hyperlink r:id="rId23" w:history="1">
        <w:r w:rsidRPr="001A57A7">
          <w:rPr>
            <w:rStyle w:val="Hyperlink"/>
            <w:rFonts w:cstheme="minorHAnsi"/>
            <w:sz w:val="24"/>
            <w:szCs w:val="24"/>
          </w:rPr>
          <w:t>https://www.wsj.com/market-data/quotes/TSLA/historical-prices</w:t>
        </w:r>
      </w:hyperlink>
    </w:p>
    <w:p w14:paraId="4EBF1F7D" w14:textId="445E73B4" w:rsidR="001A57A7" w:rsidRPr="008C706B" w:rsidRDefault="001A57A7" w:rsidP="001A57A7">
      <w:pPr>
        <w:pStyle w:val="ListParagraph"/>
        <w:numPr>
          <w:ilvl w:val="0"/>
          <w:numId w:val="4"/>
        </w:numPr>
        <w:spacing w:line="480" w:lineRule="auto"/>
        <w:rPr>
          <w:rStyle w:val="Hyperlink"/>
          <w:rFonts w:cstheme="minorHAnsi"/>
          <w:color w:val="auto"/>
          <w:sz w:val="24"/>
          <w:szCs w:val="24"/>
          <w:u w:val="none"/>
        </w:rPr>
      </w:pPr>
      <w:r w:rsidRPr="001A57A7">
        <w:rPr>
          <w:rFonts w:cstheme="minorHAnsi"/>
          <w:sz w:val="24"/>
          <w:szCs w:val="24"/>
        </w:rPr>
        <w:t xml:space="preserve">Yahoo Finance API; Get stock price data using Python; </w:t>
      </w:r>
      <w:hyperlink r:id="rId24" w:history="1">
        <w:r w:rsidRPr="001A57A7">
          <w:rPr>
            <w:rStyle w:val="Hyperlink"/>
            <w:rFonts w:cstheme="minorHAnsi"/>
            <w:sz w:val="24"/>
            <w:szCs w:val="24"/>
          </w:rPr>
          <w:t>https://thecleverprogrammer.com/2021/12/21/get-stock-price-data-using-python/</w:t>
        </w:r>
      </w:hyperlink>
    </w:p>
    <w:p w14:paraId="7689871F" w14:textId="2ED52278" w:rsidR="008C706B" w:rsidRPr="001A57A7" w:rsidRDefault="008C706B" w:rsidP="001A57A7">
      <w:pPr>
        <w:pStyle w:val="ListParagraph"/>
        <w:numPr>
          <w:ilvl w:val="0"/>
          <w:numId w:val="4"/>
        </w:numPr>
        <w:spacing w:line="480" w:lineRule="auto"/>
        <w:rPr>
          <w:rFonts w:cstheme="minorHAnsi"/>
          <w:sz w:val="24"/>
          <w:szCs w:val="24"/>
        </w:rPr>
      </w:pPr>
      <w:r>
        <w:rPr>
          <w:rFonts w:cstheme="minorHAnsi"/>
          <w:sz w:val="24"/>
          <w:szCs w:val="24"/>
        </w:rPr>
        <w:t xml:space="preserve">Computing Regression Accuracy; </w:t>
      </w:r>
      <w:hyperlink r:id="rId25" w:history="1">
        <w:r w:rsidRPr="00CE4A23">
          <w:rPr>
            <w:rStyle w:val="Hyperlink"/>
            <w:rFonts w:cstheme="minorHAnsi"/>
            <w:sz w:val="24"/>
            <w:szCs w:val="24"/>
          </w:rPr>
          <w:t>https://subscription.packtpub.com/book/data/9781789808452/1/ch01lvl1sec12/computing-regression-accuracy</w:t>
        </w:r>
      </w:hyperlink>
      <w:r>
        <w:rPr>
          <w:rFonts w:cstheme="minorHAnsi"/>
          <w:sz w:val="24"/>
          <w:szCs w:val="24"/>
        </w:rPr>
        <w:t xml:space="preserve"> </w:t>
      </w:r>
    </w:p>
    <w:p w14:paraId="15DC6DDC" w14:textId="42D88064" w:rsidR="00DE491D" w:rsidRPr="00656696" w:rsidRDefault="00DE491D" w:rsidP="00656696">
      <w:pPr>
        <w:spacing w:line="480" w:lineRule="auto"/>
        <w:rPr>
          <w:rFonts w:cstheme="minorHAnsi"/>
          <w:sz w:val="24"/>
          <w:szCs w:val="24"/>
        </w:rPr>
      </w:pPr>
    </w:p>
    <w:sectPr w:rsidR="00DE491D" w:rsidRPr="006566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76AE3"/>
    <w:multiLevelType w:val="multilevel"/>
    <w:tmpl w:val="883A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7766C"/>
    <w:multiLevelType w:val="hybridMultilevel"/>
    <w:tmpl w:val="02C0F71C"/>
    <w:lvl w:ilvl="0" w:tplc="B1D4C88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65ECD"/>
    <w:multiLevelType w:val="hybridMultilevel"/>
    <w:tmpl w:val="2806E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77564E"/>
    <w:multiLevelType w:val="multilevel"/>
    <w:tmpl w:val="8BBA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917E44"/>
    <w:multiLevelType w:val="multilevel"/>
    <w:tmpl w:val="859C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75560C"/>
    <w:multiLevelType w:val="multilevel"/>
    <w:tmpl w:val="8C7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DA5246"/>
    <w:multiLevelType w:val="multilevel"/>
    <w:tmpl w:val="FB1AA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DB3C90"/>
    <w:multiLevelType w:val="multilevel"/>
    <w:tmpl w:val="4D648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013CBE"/>
    <w:multiLevelType w:val="hybridMultilevel"/>
    <w:tmpl w:val="AB7E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1427850">
    <w:abstractNumId w:val="5"/>
  </w:num>
  <w:num w:numId="2" w16cid:durableId="2046714536">
    <w:abstractNumId w:val="6"/>
  </w:num>
  <w:num w:numId="3" w16cid:durableId="254439346">
    <w:abstractNumId w:val="4"/>
  </w:num>
  <w:num w:numId="4" w16cid:durableId="639959088">
    <w:abstractNumId w:val="1"/>
  </w:num>
  <w:num w:numId="5" w16cid:durableId="1473986266">
    <w:abstractNumId w:val="8"/>
  </w:num>
  <w:num w:numId="6" w16cid:durableId="54361040">
    <w:abstractNumId w:val="0"/>
  </w:num>
  <w:num w:numId="7" w16cid:durableId="449591142">
    <w:abstractNumId w:val="7"/>
  </w:num>
  <w:num w:numId="8" w16cid:durableId="1855536448">
    <w:abstractNumId w:val="3"/>
  </w:num>
  <w:num w:numId="9" w16cid:durableId="7021007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FEF"/>
    <w:rsid w:val="00013C6E"/>
    <w:rsid w:val="000373BD"/>
    <w:rsid w:val="000852E2"/>
    <w:rsid w:val="00150161"/>
    <w:rsid w:val="00170D63"/>
    <w:rsid w:val="00172FFC"/>
    <w:rsid w:val="00173B4F"/>
    <w:rsid w:val="00176A50"/>
    <w:rsid w:val="001A57A7"/>
    <w:rsid w:val="001A6C7D"/>
    <w:rsid w:val="001B22A9"/>
    <w:rsid w:val="00214FD3"/>
    <w:rsid w:val="002421F6"/>
    <w:rsid w:val="002526D1"/>
    <w:rsid w:val="002B2CD3"/>
    <w:rsid w:val="002E6A22"/>
    <w:rsid w:val="002F025F"/>
    <w:rsid w:val="002F397F"/>
    <w:rsid w:val="003047C2"/>
    <w:rsid w:val="00324595"/>
    <w:rsid w:val="00343E2B"/>
    <w:rsid w:val="00376B41"/>
    <w:rsid w:val="003D4AD2"/>
    <w:rsid w:val="003E097E"/>
    <w:rsid w:val="0040145D"/>
    <w:rsid w:val="004A6195"/>
    <w:rsid w:val="004C7BE2"/>
    <w:rsid w:val="005C31E1"/>
    <w:rsid w:val="005F7C6D"/>
    <w:rsid w:val="00656696"/>
    <w:rsid w:val="00715968"/>
    <w:rsid w:val="0071709D"/>
    <w:rsid w:val="00722FB9"/>
    <w:rsid w:val="007421EC"/>
    <w:rsid w:val="00755ABE"/>
    <w:rsid w:val="007B372D"/>
    <w:rsid w:val="007C58BE"/>
    <w:rsid w:val="007E21EF"/>
    <w:rsid w:val="007F6B5C"/>
    <w:rsid w:val="00881699"/>
    <w:rsid w:val="00890B9B"/>
    <w:rsid w:val="008A519A"/>
    <w:rsid w:val="008C706B"/>
    <w:rsid w:val="008F7B07"/>
    <w:rsid w:val="00903F1C"/>
    <w:rsid w:val="009343CD"/>
    <w:rsid w:val="0095203B"/>
    <w:rsid w:val="0096469F"/>
    <w:rsid w:val="00992354"/>
    <w:rsid w:val="009C6E01"/>
    <w:rsid w:val="00A05EE9"/>
    <w:rsid w:val="00A42739"/>
    <w:rsid w:val="00AB1BE0"/>
    <w:rsid w:val="00B02D31"/>
    <w:rsid w:val="00B361E3"/>
    <w:rsid w:val="00B54371"/>
    <w:rsid w:val="00B56172"/>
    <w:rsid w:val="00B70499"/>
    <w:rsid w:val="00B9604E"/>
    <w:rsid w:val="00BB3E51"/>
    <w:rsid w:val="00BB6937"/>
    <w:rsid w:val="00BE3DE5"/>
    <w:rsid w:val="00C04EC5"/>
    <w:rsid w:val="00C57569"/>
    <w:rsid w:val="00CC297E"/>
    <w:rsid w:val="00CD2F14"/>
    <w:rsid w:val="00D2363F"/>
    <w:rsid w:val="00D423A5"/>
    <w:rsid w:val="00D51405"/>
    <w:rsid w:val="00DE491D"/>
    <w:rsid w:val="00DF4CA8"/>
    <w:rsid w:val="00E03418"/>
    <w:rsid w:val="00E10EAD"/>
    <w:rsid w:val="00E20396"/>
    <w:rsid w:val="00E35D03"/>
    <w:rsid w:val="00E45A62"/>
    <w:rsid w:val="00F24C71"/>
    <w:rsid w:val="00F3327C"/>
    <w:rsid w:val="00F5787D"/>
    <w:rsid w:val="00F71D63"/>
    <w:rsid w:val="00FB3FEF"/>
    <w:rsid w:val="00FE4987"/>
    <w:rsid w:val="00FF3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33E75"/>
  <w15:chartTrackingRefBased/>
  <w15:docId w15:val="{CCDB0BB6-5485-4776-934F-2B235ACBC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09D"/>
  </w:style>
  <w:style w:type="paragraph" w:styleId="Heading1">
    <w:name w:val="heading 1"/>
    <w:basedOn w:val="Normal"/>
    <w:next w:val="Normal"/>
    <w:link w:val="Heading1Char"/>
    <w:uiPriority w:val="9"/>
    <w:qFormat/>
    <w:rsid w:val="000852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423A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F578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70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6A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inter-right">
    <w:name w:val="pointer-right"/>
    <w:basedOn w:val="Normal"/>
    <w:rsid w:val="00C04E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343E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96469F"/>
    <w:rPr>
      <w:color w:val="0563C1" w:themeColor="hyperlink"/>
      <w:u w:val="single"/>
    </w:rPr>
  </w:style>
  <w:style w:type="character" w:styleId="UnresolvedMention">
    <w:name w:val="Unresolved Mention"/>
    <w:basedOn w:val="DefaultParagraphFont"/>
    <w:uiPriority w:val="99"/>
    <w:semiHidden/>
    <w:unhideWhenUsed/>
    <w:rsid w:val="0096469F"/>
    <w:rPr>
      <w:color w:val="605E5C"/>
      <w:shd w:val="clear" w:color="auto" w:fill="E1DFDD"/>
    </w:rPr>
  </w:style>
  <w:style w:type="character" w:styleId="FollowedHyperlink">
    <w:name w:val="FollowedHyperlink"/>
    <w:basedOn w:val="DefaultParagraphFont"/>
    <w:uiPriority w:val="99"/>
    <w:semiHidden/>
    <w:unhideWhenUsed/>
    <w:rsid w:val="0096469F"/>
    <w:rPr>
      <w:color w:val="954F72" w:themeColor="followedHyperlink"/>
      <w:u w:val="single"/>
    </w:rPr>
  </w:style>
  <w:style w:type="character" w:styleId="Strong">
    <w:name w:val="Strong"/>
    <w:basedOn w:val="DefaultParagraphFont"/>
    <w:uiPriority w:val="22"/>
    <w:qFormat/>
    <w:rsid w:val="004C7BE2"/>
    <w:rPr>
      <w:b/>
      <w:bCs/>
    </w:rPr>
  </w:style>
  <w:style w:type="character" w:customStyle="1" w:styleId="Heading2Char">
    <w:name w:val="Heading 2 Char"/>
    <w:basedOn w:val="DefaultParagraphFont"/>
    <w:link w:val="Heading2"/>
    <w:uiPriority w:val="9"/>
    <w:rsid w:val="00D423A5"/>
    <w:rPr>
      <w:rFonts w:ascii="Times New Roman" w:eastAsia="Times New Roman" w:hAnsi="Times New Roman" w:cs="Times New Roman"/>
      <w:b/>
      <w:bCs/>
      <w:kern w:val="0"/>
      <w:sz w:val="36"/>
      <w:szCs w:val="36"/>
      <w14:ligatures w14:val="none"/>
    </w:rPr>
  </w:style>
  <w:style w:type="character" w:customStyle="1" w:styleId="Heading5Char">
    <w:name w:val="Heading 5 Char"/>
    <w:basedOn w:val="DefaultParagraphFont"/>
    <w:link w:val="Heading5"/>
    <w:uiPriority w:val="9"/>
    <w:semiHidden/>
    <w:rsid w:val="002E6A22"/>
    <w:rPr>
      <w:rFonts w:asciiTheme="majorHAnsi" w:eastAsiaTheme="majorEastAsia" w:hAnsiTheme="majorHAnsi" w:cstheme="majorBidi"/>
      <w:color w:val="2F5496" w:themeColor="accent1" w:themeShade="BF"/>
    </w:rPr>
  </w:style>
  <w:style w:type="paragraph" w:customStyle="1" w:styleId="Default">
    <w:name w:val="Default"/>
    <w:rsid w:val="00656696"/>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656696"/>
    <w:pPr>
      <w:ind w:left="720"/>
      <w:contextualSpacing/>
    </w:pPr>
  </w:style>
  <w:style w:type="character" w:customStyle="1" w:styleId="Heading1Char">
    <w:name w:val="Heading 1 Char"/>
    <w:basedOn w:val="DefaultParagraphFont"/>
    <w:link w:val="Heading1"/>
    <w:uiPriority w:val="9"/>
    <w:rsid w:val="000852E2"/>
    <w:rPr>
      <w:rFonts w:asciiTheme="majorHAnsi" w:eastAsiaTheme="majorEastAsia" w:hAnsiTheme="majorHAnsi" w:cstheme="majorBidi"/>
      <w:color w:val="2F5496" w:themeColor="accent1" w:themeShade="BF"/>
      <w:sz w:val="32"/>
      <w:szCs w:val="32"/>
    </w:rPr>
  </w:style>
  <w:style w:type="paragraph" w:customStyle="1" w:styleId="nx">
    <w:name w:val="nx"/>
    <w:basedOn w:val="Normal"/>
    <w:rsid w:val="009C6E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C6E01"/>
    <w:rPr>
      <w:rFonts w:ascii="Courier New" w:eastAsia="Times New Roman" w:hAnsi="Courier New" w:cs="Courier New"/>
      <w:sz w:val="20"/>
      <w:szCs w:val="20"/>
    </w:rPr>
  </w:style>
  <w:style w:type="character" w:styleId="Emphasis">
    <w:name w:val="Emphasis"/>
    <w:basedOn w:val="DefaultParagraphFont"/>
    <w:uiPriority w:val="20"/>
    <w:qFormat/>
    <w:rsid w:val="009C6E01"/>
    <w:rPr>
      <w:i/>
      <w:iCs/>
    </w:rPr>
  </w:style>
  <w:style w:type="character" w:customStyle="1" w:styleId="Heading3Char">
    <w:name w:val="Heading 3 Char"/>
    <w:basedOn w:val="DefaultParagraphFont"/>
    <w:link w:val="Heading3"/>
    <w:uiPriority w:val="9"/>
    <w:rsid w:val="00F578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C706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C706B"/>
    <w:pPr>
      <w:spacing w:before="48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8C706B"/>
    <w:pPr>
      <w:spacing w:after="0"/>
      <w:ind w:left="220"/>
    </w:pPr>
    <w:rPr>
      <w:rFonts w:cstheme="minorHAnsi"/>
      <w:smallCaps/>
      <w:sz w:val="20"/>
      <w:szCs w:val="20"/>
    </w:rPr>
  </w:style>
  <w:style w:type="paragraph" w:styleId="TOC3">
    <w:name w:val="toc 3"/>
    <w:basedOn w:val="Normal"/>
    <w:next w:val="Normal"/>
    <w:autoRedefine/>
    <w:uiPriority w:val="39"/>
    <w:unhideWhenUsed/>
    <w:rsid w:val="008C706B"/>
    <w:pPr>
      <w:spacing w:after="0"/>
      <w:ind w:left="440"/>
    </w:pPr>
    <w:rPr>
      <w:rFonts w:cstheme="minorHAnsi"/>
      <w:i/>
      <w:iCs/>
      <w:sz w:val="20"/>
      <w:szCs w:val="20"/>
    </w:rPr>
  </w:style>
  <w:style w:type="paragraph" w:styleId="TOC1">
    <w:name w:val="toc 1"/>
    <w:basedOn w:val="Normal"/>
    <w:next w:val="Normal"/>
    <w:autoRedefine/>
    <w:uiPriority w:val="39"/>
    <w:semiHidden/>
    <w:unhideWhenUsed/>
    <w:rsid w:val="008C706B"/>
    <w:pPr>
      <w:spacing w:before="120" w:after="120"/>
    </w:pPr>
    <w:rPr>
      <w:rFonts w:cstheme="minorHAnsi"/>
      <w:b/>
      <w:bCs/>
      <w:caps/>
      <w:sz w:val="20"/>
      <w:szCs w:val="20"/>
    </w:rPr>
  </w:style>
  <w:style w:type="paragraph" w:styleId="TOC4">
    <w:name w:val="toc 4"/>
    <w:basedOn w:val="Normal"/>
    <w:next w:val="Normal"/>
    <w:autoRedefine/>
    <w:uiPriority w:val="39"/>
    <w:semiHidden/>
    <w:unhideWhenUsed/>
    <w:rsid w:val="008C706B"/>
    <w:pPr>
      <w:spacing w:after="0"/>
      <w:ind w:left="660"/>
    </w:pPr>
    <w:rPr>
      <w:rFonts w:cstheme="minorHAnsi"/>
      <w:sz w:val="18"/>
      <w:szCs w:val="18"/>
    </w:rPr>
  </w:style>
  <w:style w:type="paragraph" w:styleId="TOC5">
    <w:name w:val="toc 5"/>
    <w:basedOn w:val="Normal"/>
    <w:next w:val="Normal"/>
    <w:autoRedefine/>
    <w:uiPriority w:val="39"/>
    <w:semiHidden/>
    <w:unhideWhenUsed/>
    <w:rsid w:val="008C706B"/>
    <w:pPr>
      <w:spacing w:after="0"/>
      <w:ind w:left="880"/>
    </w:pPr>
    <w:rPr>
      <w:rFonts w:cstheme="minorHAnsi"/>
      <w:sz w:val="18"/>
      <w:szCs w:val="18"/>
    </w:rPr>
  </w:style>
  <w:style w:type="paragraph" w:styleId="TOC6">
    <w:name w:val="toc 6"/>
    <w:basedOn w:val="Normal"/>
    <w:next w:val="Normal"/>
    <w:autoRedefine/>
    <w:uiPriority w:val="39"/>
    <w:semiHidden/>
    <w:unhideWhenUsed/>
    <w:rsid w:val="008C706B"/>
    <w:pPr>
      <w:spacing w:after="0"/>
      <w:ind w:left="1100"/>
    </w:pPr>
    <w:rPr>
      <w:rFonts w:cstheme="minorHAnsi"/>
      <w:sz w:val="18"/>
      <w:szCs w:val="18"/>
    </w:rPr>
  </w:style>
  <w:style w:type="paragraph" w:styleId="TOC7">
    <w:name w:val="toc 7"/>
    <w:basedOn w:val="Normal"/>
    <w:next w:val="Normal"/>
    <w:autoRedefine/>
    <w:uiPriority w:val="39"/>
    <w:semiHidden/>
    <w:unhideWhenUsed/>
    <w:rsid w:val="008C706B"/>
    <w:pPr>
      <w:spacing w:after="0"/>
      <w:ind w:left="1320"/>
    </w:pPr>
    <w:rPr>
      <w:rFonts w:cstheme="minorHAnsi"/>
      <w:sz w:val="18"/>
      <w:szCs w:val="18"/>
    </w:rPr>
  </w:style>
  <w:style w:type="paragraph" w:styleId="TOC8">
    <w:name w:val="toc 8"/>
    <w:basedOn w:val="Normal"/>
    <w:next w:val="Normal"/>
    <w:autoRedefine/>
    <w:uiPriority w:val="39"/>
    <w:semiHidden/>
    <w:unhideWhenUsed/>
    <w:rsid w:val="008C706B"/>
    <w:pPr>
      <w:spacing w:after="0"/>
      <w:ind w:left="1540"/>
    </w:pPr>
    <w:rPr>
      <w:rFonts w:cstheme="minorHAnsi"/>
      <w:sz w:val="18"/>
      <w:szCs w:val="18"/>
    </w:rPr>
  </w:style>
  <w:style w:type="paragraph" w:styleId="TOC9">
    <w:name w:val="toc 9"/>
    <w:basedOn w:val="Normal"/>
    <w:next w:val="Normal"/>
    <w:autoRedefine/>
    <w:uiPriority w:val="39"/>
    <w:semiHidden/>
    <w:unhideWhenUsed/>
    <w:rsid w:val="008C706B"/>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8943">
      <w:bodyDiv w:val="1"/>
      <w:marLeft w:val="0"/>
      <w:marRight w:val="0"/>
      <w:marTop w:val="0"/>
      <w:marBottom w:val="0"/>
      <w:divBdr>
        <w:top w:val="none" w:sz="0" w:space="0" w:color="auto"/>
        <w:left w:val="none" w:sz="0" w:space="0" w:color="auto"/>
        <w:bottom w:val="none" w:sz="0" w:space="0" w:color="auto"/>
        <w:right w:val="none" w:sz="0" w:space="0" w:color="auto"/>
      </w:divBdr>
    </w:div>
    <w:div w:id="127482609">
      <w:bodyDiv w:val="1"/>
      <w:marLeft w:val="0"/>
      <w:marRight w:val="0"/>
      <w:marTop w:val="0"/>
      <w:marBottom w:val="0"/>
      <w:divBdr>
        <w:top w:val="none" w:sz="0" w:space="0" w:color="auto"/>
        <w:left w:val="none" w:sz="0" w:space="0" w:color="auto"/>
        <w:bottom w:val="none" w:sz="0" w:space="0" w:color="auto"/>
        <w:right w:val="none" w:sz="0" w:space="0" w:color="auto"/>
      </w:divBdr>
    </w:div>
    <w:div w:id="300498307">
      <w:bodyDiv w:val="1"/>
      <w:marLeft w:val="0"/>
      <w:marRight w:val="0"/>
      <w:marTop w:val="0"/>
      <w:marBottom w:val="0"/>
      <w:divBdr>
        <w:top w:val="none" w:sz="0" w:space="0" w:color="auto"/>
        <w:left w:val="none" w:sz="0" w:space="0" w:color="auto"/>
        <w:bottom w:val="none" w:sz="0" w:space="0" w:color="auto"/>
        <w:right w:val="none" w:sz="0" w:space="0" w:color="auto"/>
      </w:divBdr>
      <w:divsChild>
        <w:div w:id="1122072428">
          <w:marLeft w:val="0"/>
          <w:marRight w:val="0"/>
          <w:marTop w:val="600"/>
          <w:marBottom w:val="600"/>
          <w:divBdr>
            <w:top w:val="single" w:sz="6" w:space="15" w:color="D8D8D8"/>
            <w:left w:val="none" w:sz="0" w:space="0" w:color="auto"/>
            <w:bottom w:val="single" w:sz="6" w:space="15" w:color="D8D8D8"/>
            <w:right w:val="none" w:sz="0" w:space="0" w:color="auto"/>
          </w:divBdr>
          <w:divsChild>
            <w:div w:id="1134326954">
              <w:marLeft w:val="0"/>
              <w:marRight w:val="0"/>
              <w:marTop w:val="0"/>
              <w:marBottom w:val="0"/>
              <w:divBdr>
                <w:top w:val="none" w:sz="0" w:space="0" w:color="auto"/>
                <w:left w:val="none" w:sz="0" w:space="0" w:color="auto"/>
                <w:bottom w:val="none" w:sz="0" w:space="0" w:color="auto"/>
                <w:right w:val="none" w:sz="0" w:space="0" w:color="auto"/>
              </w:divBdr>
              <w:divsChild>
                <w:div w:id="1998218250">
                  <w:marLeft w:val="0"/>
                  <w:marRight w:val="450"/>
                  <w:marTop w:val="0"/>
                  <w:marBottom w:val="0"/>
                  <w:divBdr>
                    <w:top w:val="none" w:sz="0" w:space="0" w:color="auto"/>
                    <w:left w:val="none" w:sz="0" w:space="0" w:color="auto"/>
                    <w:bottom w:val="none" w:sz="0" w:space="0" w:color="auto"/>
                    <w:right w:val="none" w:sz="0" w:space="0" w:color="auto"/>
                  </w:divBdr>
                </w:div>
                <w:div w:id="19719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353432">
      <w:bodyDiv w:val="1"/>
      <w:marLeft w:val="0"/>
      <w:marRight w:val="0"/>
      <w:marTop w:val="0"/>
      <w:marBottom w:val="0"/>
      <w:divBdr>
        <w:top w:val="none" w:sz="0" w:space="0" w:color="auto"/>
        <w:left w:val="none" w:sz="0" w:space="0" w:color="auto"/>
        <w:bottom w:val="none" w:sz="0" w:space="0" w:color="auto"/>
        <w:right w:val="none" w:sz="0" w:space="0" w:color="auto"/>
      </w:divBdr>
      <w:divsChild>
        <w:div w:id="1654219303">
          <w:marLeft w:val="0"/>
          <w:marRight w:val="0"/>
          <w:marTop w:val="0"/>
          <w:marBottom w:val="0"/>
          <w:divBdr>
            <w:top w:val="none" w:sz="0" w:space="0" w:color="auto"/>
            <w:left w:val="none" w:sz="0" w:space="0" w:color="auto"/>
            <w:bottom w:val="none" w:sz="0" w:space="0" w:color="auto"/>
            <w:right w:val="none" w:sz="0" w:space="0" w:color="auto"/>
          </w:divBdr>
        </w:div>
      </w:divsChild>
    </w:div>
    <w:div w:id="753625766">
      <w:bodyDiv w:val="1"/>
      <w:marLeft w:val="0"/>
      <w:marRight w:val="0"/>
      <w:marTop w:val="0"/>
      <w:marBottom w:val="0"/>
      <w:divBdr>
        <w:top w:val="none" w:sz="0" w:space="0" w:color="auto"/>
        <w:left w:val="none" w:sz="0" w:space="0" w:color="auto"/>
        <w:bottom w:val="none" w:sz="0" w:space="0" w:color="auto"/>
        <w:right w:val="none" w:sz="0" w:space="0" w:color="auto"/>
      </w:divBdr>
    </w:div>
    <w:div w:id="931201603">
      <w:bodyDiv w:val="1"/>
      <w:marLeft w:val="0"/>
      <w:marRight w:val="0"/>
      <w:marTop w:val="0"/>
      <w:marBottom w:val="0"/>
      <w:divBdr>
        <w:top w:val="none" w:sz="0" w:space="0" w:color="auto"/>
        <w:left w:val="none" w:sz="0" w:space="0" w:color="auto"/>
        <w:bottom w:val="none" w:sz="0" w:space="0" w:color="auto"/>
        <w:right w:val="none" w:sz="0" w:space="0" w:color="auto"/>
      </w:divBdr>
      <w:divsChild>
        <w:div w:id="1615943107">
          <w:marLeft w:val="0"/>
          <w:marRight w:val="0"/>
          <w:marTop w:val="0"/>
          <w:marBottom w:val="0"/>
          <w:divBdr>
            <w:top w:val="none" w:sz="0" w:space="0" w:color="auto"/>
            <w:left w:val="none" w:sz="0" w:space="0" w:color="auto"/>
            <w:bottom w:val="none" w:sz="0" w:space="0" w:color="auto"/>
            <w:right w:val="none" w:sz="0" w:space="0" w:color="auto"/>
          </w:divBdr>
          <w:divsChild>
            <w:div w:id="110901484">
              <w:marLeft w:val="0"/>
              <w:marRight w:val="0"/>
              <w:marTop w:val="0"/>
              <w:marBottom w:val="240"/>
              <w:divBdr>
                <w:top w:val="none" w:sz="0" w:space="0" w:color="auto"/>
                <w:left w:val="none" w:sz="0" w:space="0" w:color="auto"/>
                <w:bottom w:val="none" w:sz="0" w:space="0" w:color="auto"/>
                <w:right w:val="none" w:sz="0" w:space="0" w:color="auto"/>
              </w:divBdr>
              <w:divsChild>
                <w:div w:id="2054231115">
                  <w:marLeft w:val="0"/>
                  <w:marRight w:val="-450"/>
                  <w:marTop w:val="0"/>
                  <w:marBottom w:val="0"/>
                  <w:divBdr>
                    <w:top w:val="none" w:sz="0" w:space="0" w:color="auto"/>
                    <w:left w:val="none" w:sz="0" w:space="0" w:color="auto"/>
                    <w:bottom w:val="none" w:sz="0" w:space="0" w:color="auto"/>
                    <w:right w:val="none" w:sz="0" w:space="0" w:color="auto"/>
                  </w:divBdr>
                  <w:divsChild>
                    <w:div w:id="1378624024">
                      <w:marLeft w:val="465"/>
                      <w:marRight w:val="0"/>
                      <w:marTop w:val="0"/>
                      <w:marBottom w:val="0"/>
                      <w:divBdr>
                        <w:top w:val="none" w:sz="0" w:space="0" w:color="auto"/>
                        <w:left w:val="none" w:sz="0" w:space="0" w:color="auto"/>
                        <w:bottom w:val="none" w:sz="0" w:space="0" w:color="auto"/>
                        <w:right w:val="none" w:sz="0" w:space="0" w:color="auto"/>
                      </w:divBdr>
                      <w:divsChild>
                        <w:div w:id="1214348062">
                          <w:marLeft w:val="0"/>
                          <w:marRight w:val="0"/>
                          <w:marTop w:val="0"/>
                          <w:marBottom w:val="0"/>
                          <w:divBdr>
                            <w:top w:val="none" w:sz="0" w:space="0" w:color="auto"/>
                            <w:left w:val="none" w:sz="0" w:space="0" w:color="auto"/>
                            <w:bottom w:val="none" w:sz="0" w:space="0" w:color="auto"/>
                            <w:right w:val="none" w:sz="0" w:space="0" w:color="auto"/>
                          </w:divBdr>
                          <w:divsChild>
                            <w:div w:id="490950603">
                              <w:marLeft w:val="0"/>
                              <w:marRight w:val="0"/>
                              <w:marTop w:val="0"/>
                              <w:marBottom w:val="0"/>
                              <w:divBdr>
                                <w:top w:val="none" w:sz="0" w:space="0" w:color="auto"/>
                                <w:left w:val="none" w:sz="0" w:space="0" w:color="auto"/>
                                <w:bottom w:val="none" w:sz="0" w:space="0" w:color="auto"/>
                                <w:right w:val="none" w:sz="0" w:space="0" w:color="auto"/>
                              </w:divBdr>
                              <w:divsChild>
                                <w:div w:id="1543249849">
                                  <w:marLeft w:val="0"/>
                                  <w:marRight w:val="0"/>
                                  <w:marTop w:val="0"/>
                                  <w:marBottom w:val="0"/>
                                  <w:divBdr>
                                    <w:top w:val="none" w:sz="0" w:space="0" w:color="auto"/>
                                    <w:left w:val="none" w:sz="0" w:space="0" w:color="auto"/>
                                    <w:bottom w:val="none" w:sz="0" w:space="0" w:color="auto"/>
                                    <w:right w:val="none" w:sz="0" w:space="0" w:color="auto"/>
                                  </w:divBdr>
                                  <w:divsChild>
                                    <w:div w:id="945385842">
                                      <w:marLeft w:val="0"/>
                                      <w:marRight w:val="0"/>
                                      <w:marTop w:val="0"/>
                                      <w:marBottom w:val="0"/>
                                      <w:divBdr>
                                        <w:top w:val="none" w:sz="0" w:space="0" w:color="auto"/>
                                        <w:left w:val="none" w:sz="0" w:space="0" w:color="auto"/>
                                        <w:bottom w:val="none" w:sz="0" w:space="0" w:color="auto"/>
                                        <w:right w:val="none" w:sz="0" w:space="0" w:color="auto"/>
                                      </w:divBdr>
                                      <w:divsChild>
                                        <w:div w:id="1369260538">
                                          <w:marLeft w:val="0"/>
                                          <w:marRight w:val="0"/>
                                          <w:marTop w:val="0"/>
                                          <w:marBottom w:val="0"/>
                                          <w:divBdr>
                                            <w:top w:val="none" w:sz="0" w:space="0" w:color="auto"/>
                                            <w:left w:val="none" w:sz="0" w:space="0" w:color="auto"/>
                                            <w:bottom w:val="none" w:sz="0" w:space="0" w:color="auto"/>
                                            <w:right w:val="none" w:sz="0" w:space="0" w:color="auto"/>
                                          </w:divBdr>
                                          <w:divsChild>
                                            <w:div w:id="188012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9696813">
      <w:bodyDiv w:val="1"/>
      <w:marLeft w:val="0"/>
      <w:marRight w:val="0"/>
      <w:marTop w:val="0"/>
      <w:marBottom w:val="0"/>
      <w:divBdr>
        <w:top w:val="none" w:sz="0" w:space="0" w:color="auto"/>
        <w:left w:val="none" w:sz="0" w:space="0" w:color="auto"/>
        <w:bottom w:val="none" w:sz="0" w:space="0" w:color="auto"/>
        <w:right w:val="none" w:sz="0" w:space="0" w:color="auto"/>
      </w:divBdr>
    </w:div>
    <w:div w:id="1155335503">
      <w:bodyDiv w:val="1"/>
      <w:marLeft w:val="0"/>
      <w:marRight w:val="0"/>
      <w:marTop w:val="0"/>
      <w:marBottom w:val="0"/>
      <w:divBdr>
        <w:top w:val="none" w:sz="0" w:space="0" w:color="auto"/>
        <w:left w:val="none" w:sz="0" w:space="0" w:color="auto"/>
        <w:bottom w:val="none" w:sz="0" w:space="0" w:color="auto"/>
        <w:right w:val="none" w:sz="0" w:space="0" w:color="auto"/>
      </w:divBdr>
    </w:div>
    <w:div w:id="1209535662">
      <w:bodyDiv w:val="1"/>
      <w:marLeft w:val="0"/>
      <w:marRight w:val="0"/>
      <w:marTop w:val="0"/>
      <w:marBottom w:val="0"/>
      <w:divBdr>
        <w:top w:val="none" w:sz="0" w:space="0" w:color="auto"/>
        <w:left w:val="none" w:sz="0" w:space="0" w:color="auto"/>
        <w:bottom w:val="none" w:sz="0" w:space="0" w:color="auto"/>
        <w:right w:val="none" w:sz="0" w:space="0" w:color="auto"/>
      </w:divBdr>
    </w:div>
    <w:div w:id="1286500676">
      <w:bodyDiv w:val="1"/>
      <w:marLeft w:val="0"/>
      <w:marRight w:val="0"/>
      <w:marTop w:val="0"/>
      <w:marBottom w:val="0"/>
      <w:divBdr>
        <w:top w:val="none" w:sz="0" w:space="0" w:color="auto"/>
        <w:left w:val="none" w:sz="0" w:space="0" w:color="auto"/>
        <w:bottom w:val="none" w:sz="0" w:space="0" w:color="auto"/>
        <w:right w:val="none" w:sz="0" w:space="0" w:color="auto"/>
      </w:divBdr>
    </w:div>
    <w:div w:id="1414812177">
      <w:bodyDiv w:val="1"/>
      <w:marLeft w:val="0"/>
      <w:marRight w:val="0"/>
      <w:marTop w:val="0"/>
      <w:marBottom w:val="0"/>
      <w:divBdr>
        <w:top w:val="none" w:sz="0" w:space="0" w:color="auto"/>
        <w:left w:val="none" w:sz="0" w:space="0" w:color="auto"/>
        <w:bottom w:val="none" w:sz="0" w:space="0" w:color="auto"/>
        <w:right w:val="none" w:sz="0" w:space="0" w:color="auto"/>
      </w:divBdr>
    </w:div>
    <w:div w:id="1526751176">
      <w:bodyDiv w:val="1"/>
      <w:marLeft w:val="0"/>
      <w:marRight w:val="0"/>
      <w:marTop w:val="0"/>
      <w:marBottom w:val="0"/>
      <w:divBdr>
        <w:top w:val="none" w:sz="0" w:space="0" w:color="auto"/>
        <w:left w:val="none" w:sz="0" w:space="0" w:color="auto"/>
        <w:bottom w:val="none" w:sz="0" w:space="0" w:color="auto"/>
        <w:right w:val="none" w:sz="0" w:space="0" w:color="auto"/>
      </w:divBdr>
    </w:div>
    <w:div w:id="1583568132">
      <w:bodyDiv w:val="1"/>
      <w:marLeft w:val="0"/>
      <w:marRight w:val="0"/>
      <w:marTop w:val="0"/>
      <w:marBottom w:val="0"/>
      <w:divBdr>
        <w:top w:val="none" w:sz="0" w:space="0" w:color="auto"/>
        <w:left w:val="none" w:sz="0" w:space="0" w:color="auto"/>
        <w:bottom w:val="none" w:sz="0" w:space="0" w:color="auto"/>
        <w:right w:val="none" w:sz="0" w:space="0" w:color="auto"/>
      </w:divBdr>
    </w:div>
    <w:div w:id="1655142550">
      <w:bodyDiv w:val="1"/>
      <w:marLeft w:val="0"/>
      <w:marRight w:val="0"/>
      <w:marTop w:val="0"/>
      <w:marBottom w:val="0"/>
      <w:divBdr>
        <w:top w:val="none" w:sz="0" w:space="0" w:color="auto"/>
        <w:left w:val="none" w:sz="0" w:space="0" w:color="auto"/>
        <w:bottom w:val="none" w:sz="0" w:space="0" w:color="auto"/>
        <w:right w:val="none" w:sz="0" w:space="0" w:color="auto"/>
      </w:divBdr>
    </w:div>
    <w:div w:id="1656907407">
      <w:bodyDiv w:val="1"/>
      <w:marLeft w:val="0"/>
      <w:marRight w:val="0"/>
      <w:marTop w:val="0"/>
      <w:marBottom w:val="0"/>
      <w:divBdr>
        <w:top w:val="none" w:sz="0" w:space="0" w:color="auto"/>
        <w:left w:val="none" w:sz="0" w:space="0" w:color="auto"/>
        <w:bottom w:val="none" w:sz="0" w:space="0" w:color="auto"/>
        <w:right w:val="none" w:sz="0" w:space="0" w:color="auto"/>
      </w:divBdr>
    </w:div>
    <w:div w:id="199009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finance.yahoo.com/quote/TSLA/history?p=TSLA"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ubscription.packtpub.com/book/data/9781789808452/1/ch01lvl1sec12/computing-regression-accuracy"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investopedia.com/terms/s/stock.as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thecleverprogrammer.com/2021/12/21/get-stock-price-data-using-python/"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www.wsj.com/market-data/quotes/TSLA/historical-price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datasets/sobhanmoosavi/us-accidents?resource=downloa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7" ma:contentTypeDescription="Create a new document." ma:contentTypeScope="" ma:versionID="76cc4ee63447c3a5acdd45b751915e16">
  <xsd:schema xmlns:xsd="http://www.w3.org/2001/XMLSchema" xmlns:xs="http://www.w3.org/2001/XMLSchema" xmlns:p="http://schemas.microsoft.com/office/2006/metadata/properties" xmlns:ns2="e8c9addc-188d-4db0-9f3e-ecac283308f2" xmlns:ns3="908902a0-8c4b-451d-ba20-f5abf25e0905" targetNamespace="http://schemas.microsoft.com/office/2006/metadata/properties" ma:root="true" ma:fieldsID="fdabb655ee26c743f39de943579ad579" ns2:_="" ns3:_="">
    <xsd:import namespace="e8c9addc-188d-4db0-9f3e-ecac283308f2"/>
    <xsd:import namespace="908902a0-8c4b-451d-ba20-f5abf25e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b3b29b4-c9d7-4060-9033-20070191685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8902a0-8c4b-451d-ba20-f5abf25e09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a1563d5-9149-4f30-b856-93b8657cd1cb}" ma:internalName="TaxCatchAll" ma:showField="CatchAllData" ma:web="908902a0-8c4b-451d-ba20-f5abf25e09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A15457-1D79-46AA-A6D6-889066F6DA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9addc-188d-4db0-9f3e-ecac283308f2"/>
    <ds:schemaRef ds:uri="908902a0-8c4b-451d-ba20-f5abf25e0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901DF91-6C23-DA43-AE66-26C97788D080}">
  <ds:schemaRefs>
    <ds:schemaRef ds:uri="http://schemas.openxmlformats.org/officeDocument/2006/bibliography"/>
  </ds:schemaRefs>
</ds:datastoreItem>
</file>

<file path=customXml/itemProps3.xml><?xml version="1.0" encoding="utf-8"?>
<ds:datastoreItem xmlns:ds="http://schemas.openxmlformats.org/officeDocument/2006/customXml" ds:itemID="{102C9C3B-0B3F-4D83-BD3C-55D2109AB9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15</Pages>
  <Words>1912</Words>
  <Characters>9336</Characters>
  <Application>Microsoft Office Word</Application>
  <DocSecurity>0</DocSecurity>
  <Lines>179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Simpson</dc:creator>
  <cp:keywords/>
  <dc:description/>
  <cp:lastModifiedBy>Dipika Sharma</cp:lastModifiedBy>
  <cp:revision>29</cp:revision>
  <dcterms:created xsi:type="dcterms:W3CDTF">2023-11-14T23:50:00Z</dcterms:created>
  <dcterms:modified xsi:type="dcterms:W3CDTF">2023-11-18T22:26:00Z</dcterms:modified>
</cp:coreProperties>
</file>