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7B3D" w14:textId="77777777" w:rsidR="00C405FF" w:rsidRDefault="00C405FF">
      <w:pPr>
        <w:rPr>
          <w:b/>
          <w:sz w:val="24"/>
        </w:rPr>
      </w:pPr>
    </w:p>
    <w:p w14:paraId="4B83158D" w14:textId="2BD2ECC8" w:rsidR="007C2D93" w:rsidRDefault="007C2D93">
      <w:pPr>
        <w:rPr>
          <w:sz w:val="24"/>
        </w:rPr>
      </w:pPr>
      <w:r w:rsidRPr="007C2D93">
        <w:rPr>
          <w:rFonts w:hint="eastAsia"/>
          <w:b/>
          <w:sz w:val="24"/>
        </w:rPr>
        <w:t>信息</w:t>
      </w:r>
      <w:r w:rsidRPr="007C2D93">
        <w:rPr>
          <w:rFonts w:hint="eastAsia"/>
          <w:sz w:val="24"/>
        </w:rPr>
        <w:t>，指音讯、消息、通讯系统</w:t>
      </w:r>
      <w:r w:rsidRPr="007C2D93">
        <w:rPr>
          <w:rFonts w:hint="eastAsia"/>
          <w:b/>
          <w:sz w:val="24"/>
        </w:rPr>
        <w:t>传输和处理</w:t>
      </w:r>
      <w:r w:rsidRPr="007C2D93">
        <w:rPr>
          <w:rFonts w:hint="eastAsia"/>
          <w:sz w:val="24"/>
        </w:rPr>
        <w:t>的对象，泛指人类社会传播的一切内容</w:t>
      </w:r>
      <w:r>
        <w:rPr>
          <w:rFonts w:hint="eastAsia"/>
          <w:sz w:val="24"/>
        </w:rPr>
        <w:t>。</w:t>
      </w:r>
    </w:p>
    <w:p w14:paraId="200FC10D" w14:textId="6659F575" w:rsidR="007C2D93" w:rsidRPr="007C2D93" w:rsidRDefault="007C2D93">
      <w:pPr>
        <w:rPr>
          <w:sz w:val="24"/>
        </w:rPr>
      </w:pPr>
      <w:r w:rsidRPr="007C2D93">
        <w:rPr>
          <w:rFonts w:hint="eastAsia"/>
          <w:sz w:val="24"/>
        </w:rPr>
        <w:t>信息依赖于存储或传播的介质载体，有生命周期（产生、传播、利用、消亡）</w:t>
      </w:r>
    </w:p>
    <w:p w14:paraId="714E3583" w14:textId="14DDEC9A" w:rsidR="007C2D93" w:rsidRDefault="00F02E04">
      <w:pPr>
        <w:rPr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项目</w:t>
      </w:r>
      <w:r w:rsidRPr="00F02E04">
        <w:rPr>
          <w:rFonts w:hint="eastAsia"/>
          <w:sz w:val="24"/>
        </w:rPr>
        <w:t>是</w:t>
      </w:r>
      <w:r w:rsidRPr="00F02E04">
        <w:rPr>
          <w:sz w:val="24"/>
        </w:rPr>
        <w:t>“</w:t>
      </w:r>
      <w:r w:rsidRPr="00F02E04">
        <w:rPr>
          <w:rFonts w:hint="eastAsia"/>
          <w:sz w:val="24"/>
        </w:rPr>
        <w:t>为</w:t>
      </w:r>
      <w:r w:rsidRPr="00F02E04">
        <w:rPr>
          <w:rFonts w:hint="eastAsia"/>
          <w:b/>
          <w:bCs/>
          <w:sz w:val="24"/>
        </w:rPr>
        <w:t>创造</w:t>
      </w:r>
      <w:r w:rsidRPr="00F02E04">
        <w:rPr>
          <w:rFonts w:hint="eastAsia"/>
          <w:sz w:val="24"/>
        </w:rPr>
        <w:t>独特的产品、服务或成果而进行的</w:t>
      </w:r>
      <w:r w:rsidRPr="00F02E04">
        <w:rPr>
          <w:rFonts w:hint="eastAsia"/>
          <w:b/>
          <w:bCs/>
          <w:sz w:val="24"/>
        </w:rPr>
        <w:t>临时性</w:t>
      </w:r>
      <w:r w:rsidRPr="00F02E04">
        <w:rPr>
          <w:rFonts w:hint="eastAsia"/>
          <w:sz w:val="24"/>
        </w:rPr>
        <w:t>工作</w:t>
      </w:r>
      <w:r w:rsidRPr="00F02E04">
        <w:rPr>
          <w:sz w:val="24"/>
        </w:rPr>
        <w:t>”</w:t>
      </w:r>
    </w:p>
    <w:p w14:paraId="7D0F9BF4" w14:textId="42075E20" w:rsidR="00F02E04" w:rsidRDefault="00F02E04">
      <w:pPr>
        <w:rPr>
          <w:b/>
          <w:sz w:val="24"/>
        </w:rPr>
      </w:pPr>
      <w:r w:rsidRPr="002904AA">
        <w:rPr>
          <w:rFonts w:hint="eastAsia"/>
          <w:b/>
          <w:color w:val="FF0000"/>
          <w:sz w:val="24"/>
        </w:rPr>
        <w:t>特性</w:t>
      </w:r>
      <w:r w:rsidRPr="00F02E04">
        <w:rPr>
          <w:rFonts w:hint="eastAsia"/>
          <w:b/>
          <w:sz w:val="24"/>
        </w:rPr>
        <w:t>：独特性，临时性，渐进明细</w:t>
      </w:r>
    </w:p>
    <w:p w14:paraId="2FB2CD43" w14:textId="0BB8BB20" w:rsidR="001B0128" w:rsidRPr="00026A7A" w:rsidRDefault="001B0128">
      <w:pPr>
        <w:rPr>
          <w:bCs/>
          <w:sz w:val="24"/>
        </w:rPr>
      </w:pPr>
      <w:r w:rsidRPr="002904AA">
        <w:rPr>
          <w:rFonts w:hint="eastAsia"/>
          <w:b/>
          <w:color w:val="FF0000"/>
          <w:sz w:val="24"/>
        </w:rPr>
        <w:t>项目的约束</w:t>
      </w:r>
      <w:r>
        <w:rPr>
          <w:rFonts w:hint="eastAsia"/>
          <w:b/>
          <w:sz w:val="24"/>
        </w:rPr>
        <w:t>：范围，时间，成本。</w:t>
      </w:r>
      <w:r w:rsidR="00026A7A" w:rsidRPr="00026A7A">
        <w:rPr>
          <w:rFonts w:hint="eastAsia"/>
          <w:bCs/>
          <w:sz w:val="24"/>
        </w:rPr>
        <w:t>（保证质量的前提下三个约束才有意义）</w:t>
      </w:r>
    </w:p>
    <w:p w14:paraId="48EF6A0E" w14:textId="6A95304A" w:rsidR="00026A7A" w:rsidRPr="00026A7A" w:rsidRDefault="00026A7A">
      <w:pPr>
        <w:rPr>
          <w:bCs/>
          <w:sz w:val="24"/>
        </w:rPr>
      </w:pPr>
      <w:r w:rsidRPr="002904AA">
        <w:rPr>
          <w:rFonts w:hint="eastAsia"/>
          <w:b/>
          <w:color w:val="FF0000"/>
          <w:sz w:val="24"/>
        </w:rPr>
        <w:t>管理</w:t>
      </w:r>
      <w:r>
        <w:rPr>
          <w:rFonts w:hint="eastAsia"/>
          <w:b/>
          <w:sz w:val="24"/>
        </w:rPr>
        <w:t>：</w:t>
      </w:r>
      <w:r w:rsidRPr="00026A7A">
        <w:rPr>
          <w:rFonts w:hint="eastAsia"/>
          <w:bCs/>
          <w:sz w:val="24"/>
        </w:rPr>
        <w:t>管事（知识、方法、工具）理人（思想</w:t>
      </w:r>
      <w:r>
        <w:rPr>
          <w:rFonts w:hint="eastAsia"/>
          <w:bCs/>
          <w:sz w:val="24"/>
        </w:rPr>
        <w:t>、</w:t>
      </w:r>
      <w:r w:rsidRPr="00026A7A">
        <w:rPr>
          <w:rFonts w:hint="eastAsia"/>
          <w:bCs/>
          <w:sz w:val="24"/>
        </w:rPr>
        <w:t>价值观）</w:t>
      </w:r>
    </w:p>
    <w:p w14:paraId="210E07DF" w14:textId="77777777" w:rsidR="001B0128" w:rsidRPr="006F14EF" w:rsidRDefault="001B0128" w:rsidP="001B0128">
      <w:pPr>
        <w:rPr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项目管理</w:t>
      </w:r>
      <w:r w:rsidRPr="006F14EF">
        <w:rPr>
          <w:b/>
          <w:bCs/>
          <w:sz w:val="24"/>
        </w:rPr>
        <w:t>[Project management]</w:t>
      </w:r>
      <w:r w:rsidRPr="006F14EF">
        <w:rPr>
          <w:rFonts w:hint="eastAsia"/>
          <w:b/>
          <w:bCs/>
          <w:sz w:val="24"/>
        </w:rPr>
        <w:t>：</w:t>
      </w:r>
      <w:r w:rsidRPr="006F14EF">
        <w:rPr>
          <w:rFonts w:hint="eastAsia"/>
          <w:sz w:val="24"/>
        </w:rPr>
        <w:t>将知识、技能、工具与技术应用于项目活动，以满足项目的要求。</w:t>
      </w:r>
    </w:p>
    <w:p w14:paraId="24EAC981" w14:textId="0FC8E892" w:rsidR="001B0128" w:rsidRDefault="001B0128" w:rsidP="006F14EF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A5312DF" wp14:editId="1007F0A6">
            <wp:extent cx="4133333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1296" w14:textId="77777777" w:rsidR="001B0128" w:rsidRPr="006F5E14" w:rsidRDefault="001B0128" w:rsidP="001B0128">
      <w:pPr>
        <w:rPr>
          <w:sz w:val="24"/>
        </w:rPr>
      </w:pPr>
      <w:r>
        <w:rPr>
          <w:rFonts w:hint="eastAsia"/>
          <w:sz w:val="24"/>
        </w:rPr>
        <w:t>事：范围、时间、成本、质量、风险</w:t>
      </w:r>
    </w:p>
    <w:p w14:paraId="298EF34B" w14:textId="6B3F806D" w:rsidR="001B0128" w:rsidRDefault="001B0128" w:rsidP="006F14EF">
      <w:pPr>
        <w:rPr>
          <w:sz w:val="24"/>
        </w:rPr>
      </w:pPr>
      <w:r>
        <w:rPr>
          <w:rFonts w:hint="eastAsia"/>
          <w:sz w:val="24"/>
        </w:rPr>
        <w:t>人：人力资源、沟通、采购、干系人、</w:t>
      </w:r>
      <w:r w:rsidRPr="007C11AC">
        <w:rPr>
          <w:rFonts w:hint="eastAsia"/>
          <w:b/>
          <w:bCs/>
          <w:sz w:val="24"/>
        </w:rPr>
        <w:t>整合</w:t>
      </w:r>
    </w:p>
    <w:p w14:paraId="7E2ED040" w14:textId="1E0014F6" w:rsidR="001B0128" w:rsidRPr="001B0128" w:rsidRDefault="007C11AC" w:rsidP="006F14EF">
      <w:pPr>
        <w:rPr>
          <w:sz w:val="24"/>
        </w:rPr>
      </w:pPr>
      <w:r>
        <w:rPr>
          <w:rFonts w:hint="eastAsia"/>
          <w:sz w:val="24"/>
        </w:rPr>
        <w:t>五大动态</w:t>
      </w:r>
      <w:r w:rsidR="001B0128">
        <w:rPr>
          <w:rFonts w:hint="eastAsia"/>
          <w:sz w:val="24"/>
        </w:rPr>
        <w:t>过程：启动，规划，</w:t>
      </w:r>
      <w:r>
        <w:rPr>
          <w:rFonts w:hint="eastAsia"/>
          <w:sz w:val="24"/>
        </w:rPr>
        <w:t>监控，</w:t>
      </w:r>
      <w:r w:rsidR="001B0128">
        <w:rPr>
          <w:rFonts w:hint="eastAsia"/>
          <w:sz w:val="24"/>
        </w:rPr>
        <w:t>执行，收尾</w:t>
      </w:r>
    </w:p>
    <w:p w14:paraId="6066BB13" w14:textId="5B7AA27E" w:rsidR="00085780" w:rsidRPr="00085780" w:rsidRDefault="00085780" w:rsidP="00085780">
      <w:pPr>
        <w:rPr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项目经理</w:t>
      </w:r>
      <w:r w:rsidRPr="00085780">
        <w:rPr>
          <w:rFonts w:hint="eastAsia"/>
          <w:sz w:val="24"/>
        </w:rPr>
        <w:t>经常会扮演领导者和管理者的双重角色，</w:t>
      </w:r>
      <w:r w:rsidRPr="00085780">
        <w:rPr>
          <w:rFonts w:hint="eastAsia"/>
          <w:b/>
          <w:bCs/>
          <w:sz w:val="24"/>
        </w:rPr>
        <w:t>既是领导者又是管理者</w:t>
      </w:r>
      <w:r w:rsidRPr="00085780">
        <w:rPr>
          <w:rFonts w:hint="eastAsia"/>
          <w:sz w:val="24"/>
        </w:rPr>
        <w:t>。</w:t>
      </w:r>
    </w:p>
    <w:p w14:paraId="6023A63C" w14:textId="28A0D823" w:rsidR="00085780" w:rsidRPr="00085780" w:rsidRDefault="00085780" w:rsidP="00085780">
      <w:pPr>
        <w:rPr>
          <w:sz w:val="24"/>
        </w:rPr>
      </w:pPr>
      <w:r w:rsidRPr="00085780">
        <w:rPr>
          <w:rFonts w:hint="eastAsia"/>
          <w:sz w:val="24"/>
        </w:rPr>
        <w:t>–</w:t>
      </w:r>
      <w:r w:rsidRPr="00085780">
        <w:rPr>
          <w:sz w:val="24"/>
        </w:rPr>
        <w:t xml:space="preserve"> </w:t>
      </w:r>
      <w:r w:rsidRPr="00085780">
        <w:rPr>
          <w:b/>
          <w:bCs/>
          <w:sz w:val="24"/>
        </w:rPr>
        <w:t>领导者</w:t>
      </w:r>
      <w:r w:rsidRPr="00085780">
        <w:rPr>
          <w:sz w:val="24"/>
        </w:rPr>
        <w:t>在激励人们达到目标时专注于长期以及整体的目标，</w:t>
      </w:r>
      <w:r w:rsidRPr="00085780">
        <w:rPr>
          <w:b/>
          <w:bCs/>
          <w:sz w:val="24"/>
        </w:rPr>
        <w:t>做正确的事情</w:t>
      </w:r>
      <w:r w:rsidRPr="00085780">
        <w:rPr>
          <w:sz w:val="24"/>
        </w:rPr>
        <w:t>；</w:t>
      </w:r>
    </w:p>
    <w:p w14:paraId="2E3BE84A" w14:textId="62A67E5D" w:rsidR="00085780" w:rsidRDefault="00085780">
      <w:pPr>
        <w:rPr>
          <w:sz w:val="24"/>
        </w:rPr>
      </w:pPr>
      <w:r w:rsidRPr="00085780">
        <w:rPr>
          <w:rFonts w:hint="eastAsia"/>
          <w:sz w:val="24"/>
        </w:rPr>
        <w:t>–</w:t>
      </w:r>
      <w:r w:rsidRPr="00085780">
        <w:rPr>
          <w:sz w:val="24"/>
        </w:rPr>
        <w:t xml:space="preserve"> </w:t>
      </w:r>
      <w:r w:rsidRPr="00085780">
        <w:rPr>
          <w:b/>
          <w:bCs/>
          <w:sz w:val="24"/>
        </w:rPr>
        <w:t>管理者</w:t>
      </w:r>
      <w:r w:rsidRPr="00085780">
        <w:rPr>
          <w:sz w:val="24"/>
        </w:rPr>
        <w:t>关注为达到具体目标所需要的日常细节，</w:t>
      </w:r>
      <w:r w:rsidRPr="00085780">
        <w:rPr>
          <w:b/>
          <w:bCs/>
          <w:sz w:val="24"/>
        </w:rPr>
        <w:t>正确地做事情</w:t>
      </w:r>
      <w:r>
        <w:rPr>
          <w:rFonts w:hint="eastAsia"/>
          <w:sz w:val="24"/>
        </w:rPr>
        <w:t>。</w:t>
      </w:r>
    </w:p>
    <w:p w14:paraId="284A952C" w14:textId="77777777" w:rsidR="002904AA" w:rsidRDefault="002904AA">
      <w:pPr>
        <w:rPr>
          <w:sz w:val="24"/>
        </w:rPr>
      </w:pPr>
    </w:p>
    <w:p w14:paraId="2076D7B1" w14:textId="57D35D13" w:rsidR="00C43471" w:rsidRDefault="00085780">
      <w:pPr>
        <w:rPr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项目来源</w:t>
      </w:r>
      <w:r>
        <w:rPr>
          <w:rFonts w:hint="eastAsia"/>
          <w:sz w:val="24"/>
        </w:rPr>
        <w:t>：为客户做项目；研发新产品</w:t>
      </w:r>
    </w:p>
    <w:p w14:paraId="7C03F193" w14:textId="5228494E" w:rsidR="001B0128" w:rsidRDefault="00E66CC5" w:rsidP="0028464F">
      <w:pPr>
        <w:rPr>
          <w:sz w:val="24"/>
        </w:rPr>
      </w:pPr>
      <w:r w:rsidRPr="00E66CC5">
        <w:rPr>
          <w:rFonts w:hint="eastAsia"/>
          <w:sz w:val="24"/>
        </w:rPr>
        <w:t>产品构思</w:t>
      </w:r>
      <w:r w:rsidR="0028464F">
        <w:rPr>
          <w:rFonts w:hint="eastAsia"/>
          <w:sz w:val="24"/>
        </w:rPr>
        <w:t>：</w:t>
      </w:r>
      <w:r w:rsidR="001E5B8C" w:rsidRPr="001E5B8C">
        <w:rPr>
          <w:rFonts w:hint="eastAsia"/>
          <w:sz w:val="24"/>
        </w:rPr>
        <w:t>用户需求（要解决的问题）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产品愿景（核心定位）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商业机会（盈利</w:t>
      </w:r>
      <w:r w:rsidR="001E5B8C" w:rsidRPr="001E5B8C">
        <w:rPr>
          <w:sz w:val="24"/>
        </w:rPr>
        <w:lastRenderedPageBreak/>
        <w:t>模式等）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用户分析（用户画像等）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技术可行性分析（语言、框架等）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资源分析（资金、设备、人力等）</w:t>
      </w:r>
      <w:r w:rsidR="0028464F">
        <w:rPr>
          <w:rFonts w:hint="eastAsia"/>
          <w:sz w:val="24"/>
        </w:rPr>
        <w:t>；风</w:t>
      </w:r>
      <w:r w:rsidR="001E5B8C" w:rsidRPr="001E5B8C">
        <w:rPr>
          <w:sz w:val="24"/>
        </w:rPr>
        <w:t>险分析（贯穿整个项目的风险）</w:t>
      </w:r>
      <w:r w:rsidR="0028464F">
        <w:rPr>
          <w:rFonts w:hint="eastAsia"/>
          <w:sz w:val="24"/>
        </w:rPr>
        <w:t>；</w:t>
      </w:r>
      <w:r w:rsidR="001E5B8C" w:rsidRPr="001E5B8C">
        <w:rPr>
          <w:sz w:val="24"/>
        </w:rPr>
        <w:t>收益分析（净现值分析）</w:t>
      </w:r>
    </w:p>
    <w:p w14:paraId="586EA765" w14:textId="027B3538" w:rsidR="00237F4C" w:rsidRDefault="00237F4C" w:rsidP="00237F4C">
      <w:pPr>
        <w:rPr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净现值</w:t>
      </w:r>
      <w:r w:rsidR="0028464F">
        <w:rPr>
          <w:rFonts w:hint="eastAsia"/>
          <w:sz w:val="24"/>
        </w:rPr>
        <w:t>（</w:t>
      </w:r>
      <w:r w:rsidR="0028464F" w:rsidRPr="00D828D4">
        <w:rPr>
          <w:sz w:val="24"/>
        </w:rPr>
        <w:t>NPV</w:t>
      </w:r>
      <w:r w:rsidR="0028464F">
        <w:rPr>
          <w:rFonts w:hint="eastAsia"/>
          <w:sz w:val="24"/>
        </w:rPr>
        <w:t>）</w:t>
      </w:r>
      <w:r w:rsidRPr="00237F4C">
        <w:rPr>
          <w:sz w:val="24"/>
        </w:rPr>
        <w:t>：净现值指未来资金(现金)流入(收入)现值与</w:t>
      </w:r>
      <w:r w:rsidRPr="00237F4C">
        <w:rPr>
          <w:rFonts w:hint="eastAsia"/>
          <w:sz w:val="24"/>
        </w:rPr>
        <w:t>未来资金</w:t>
      </w:r>
      <w:r w:rsidRPr="00237F4C">
        <w:rPr>
          <w:sz w:val="24"/>
        </w:rPr>
        <w:t>(现金)流出(支出)现值的差额。</w:t>
      </w:r>
    </w:p>
    <w:p w14:paraId="61771337" w14:textId="009AF439" w:rsidR="00D828D4" w:rsidRDefault="00D828D4" w:rsidP="00237F4C">
      <w:pPr>
        <w:rPr>
          <w:sz w:val="24"/>
        </w:rPr>
      </w:pPr>
      <w:r w:rsidRPr="00D828D4">
        <w:rPr>
          <w:rFonts w:hint="eastAsia"/>
          <w:sz w:val="24"/>
        </w:rPr>
        <w:t>净现值</w:t>
      </w:r>
      <w:r w:rsidRPr="00D828D4">
        <w:rPr>
          <w:sz w:val="24"/>
        </w:rPr>
        <w:t>NPV计算步骤</w:t>
      </w:r>
    </w:p>
    <w:p w14:paraId="6AFBFBAA" w14:textId="77777777" w:rsidR="00D828D4" w:rsidRPr="00D828D4" w:rsidRDefault="00D828D4" w:rsidP="00D828D4">
      <w:pPr>
        <w:rPr>
          <w:sz w:val="24"/>
        </w:rPr>
      </w:pPr>
      <w:r w:rsidRPr="00D828D4">
        <w:rPr>
          <w:sz w:val="24"/>
        </w:rPr>
        <w:t>1. 确定项目和产品完整生命周期以及预计的成本和收益</w:t>
      </w:r>
    </w:p>
    <w:p w14:paraId="5FF28E22" w14:textId="219789D0" w:rsidR="00D828D4" w:rsidRPr="00D828D4" w:rsidRDefault="00D828D4" w:rsidP="00D828D4">
      <w:pPr>
        <w:rPr>
          <w:sz w:val="24"/>
        </w:rPr>
      </w:pPr>
      <w:r w:rsidRPr="00D828D4">
        <w:rPr>
          <w:sz w:val="24"/>
        </w:rPr>
        <w:t>2. 确定折现率</w:t>
      </w:r>
      <w:r>
        <w:rPr>
          <w:rFonts w:hint="eastAsia"/>
          <w:sz w:val="24"/>
        </w:rPr>
        <w:t>（</w:t>
      </w:r>
      <w:r w:rsidRPr="00D828D4">
        <w:rPr>
          <w:rFonts w:hint="eastAsia"/>
          <w:sz w:val="24"/>
        </w:rPr>
        <w:t>将未来有限期预期收益折算成现值的比率</w:t>
      </w:r>
      <w:r>
        <w:rPr>
          <w:rFonts w:hint="eastAsia"/>
          <w:sz w:val="24"/>
        </w:rPr>
        <w:t>）</w:t>
      </w:r>
    </w:p>
    <w:p w14:paraId="7743A569" w14:textId="77777777" w:rsidR="00D828D4" w:rsidRPr="00D828D4" w:rsidRDefault="00D828D4" w:rsidP="00D828D4">
      <w:pPr>
        <w:rPr>
          <w:sz w:val="24"/>
        </w:rPr>
      </w:pPr>
      <w:r w:rsidRPr="00D828D4">
        <w:rPr>
          <w:sz w:val="24"/>
        </w:rPr>
        <w:t>3. 计算NPV</w:t>
      </w:r>
    </w:p>
    <w:p w14:paraId="792D9F08" w14:textId="0611EDFF" w:rsidR="00D828D4" w:rsidRPr="00D828D4" w:rsidRDefault="00D828D4" w:rsidP="00D828D4">
      <w:pPr>
        <w:rPr>
          <w:sz w:val="24"/>
        </w:rPr>
      </w:pPr>
      <w:r>
        <w:rPr>
          <w:rFonts w:hint="eastAsia"/>
          <w:sz w:val="24"/>
        </w:rPr>
        <w:t>（1）</w:t>
      </w:r>
      <w:r w:rsidRPr="00D828D4">
        <w:rPr>
          <w:sz w:val="24"/>
        </w:rPr>
        <w:t>. 计算折现因子：1/(1+r)</w:t>
      </w:r>
      <w:r w:rsidRPr="0028464F">
        <w:rPr>
          <w:sz w:val="24"/>
          <w:vertAlign w:val="superscript"/>
        </w:rPr>
        <w:t>t</w:t>
      </w:r>
      <w:r w:rsidRPr="00D828D4">
        <w:rPr>
          <w:sz w:val="24"/>
        </w:rPr>
        <w:t xml:space="preserve"> </w:t>
      </w:r>
      <w:r w:rsidR="0028464F">
        <w:rPr>
          <w:sz w:val="24"/>
        </w:rPr>
        <w:t xml:space="preserve">  </w:t>
      </w:r>
      <w:r w:rsidRPr="00D828D4">
        <w:rPr>
          <w:sz w:val="24"/>
        </w:rPr>
        <w:t>r是折现率，t是第几年</w:t>
      </w:r>
    </w:p>
    <w:p w14:paraId="663AF9B4" w14:textId="1567A1D8" w:rsidR="00D828D4" w:rsidRPr="00D828D4" w:rsidRDefault="00D828D4" w:rsidP="00D828D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D828D4">
        <w:rPr>
          <w:sz w:val="24"/>
        </w:rPr>
        <w:t>. 将每年收益与对应的折现因子相乘后累加，减去依此算出的成本累加，即得到</w:t>
      </w:r>
      <w:r>
        <w:rPr>
          <w:noProof/>
        </w:rPr>
        <w:drawing>
          <wp:inline distT="0" distB="0" distL="0" distR="0" wp14:anchorId="43B89E88" wp14:editId="1CA690B0">
            <wp:extent cx="3304762" cy="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F7A" w14:textId="77777777" w:rsidR="00D828D4" w:rsidRPr="00D828D4" w:rsidRDefault="00D828D4" w:rsidP="00D828D4">
      <w:pPr>
        <w:rPr>
          <w:sz w:val="24"/>
        </w:rPr>
      </w:pPr>
      <w:r w:rsidRPr="00D828D4">
        <w:rPr>
          <w:sz w:val="24"/>
        </w:rPr>
        <w:t>4. 注意:有些组织将项目成本的投资年作为第0年，而不是第1年，并且对</w:t>
      </w:r>
    </w:p>
    <w:p w14:paraId="1B435DEC" w14:textId="77777777" w:rsidR="00D828D4" w:rsidRPr="00D828D4" w:rsidRDefault="00D828D4" w:rsidP="00D828D4">
      <w:pPr>
        <w:rPr>
          <w:sz w:val="24"/>
        </w:rPr>
      </w:pPr>
      <w:r w:rsidRPr="00D828D4">
        <w:rPr>
          <w:rFonts w:hint="eastAsia"/>
          <w:sz w:val="24"/>
        </w:rPr>
        <w:t>第</w:t>
      </w:r>
      <w:r w:rsidRPr="00D828D4">
        <w:rPr>
          <w:sz w:val="24"/>
        </w:rPr>
        <w:t>0年的成本并不折现；有人以负数形式记录成本，而有些则不是</w:t>
      </w:r>
    </w:p>
    <w:p w14:paraId="68AF5135" w14:textId="0A3D6437" w:rsidR="005B7377" w:rsidRPr="00C43471" w:rsidRDefault="00D828D4">
      <w:pPr>
        <w:rPr>
          <w:b/>
          <w:bCs/>
          <w:sz w:val="24"/>
        </w:rPr>
      </w:pPr>
      <w:r w:rsidRPr="0028464F">
        <w:rPr>
          <w:rFonts w:hint="eastAsia"/>
          <w:b/>
          <w:bCs/>
          <w:sz w:val="24"/>
        </w:rPr>
        <w:t>净现值分析是一种适用于对跨越多个年份的项目比较现金流的方法</w:t>
      </w:r>
    </w:p>
    <w:p w14:paraId="2A954C85" w14:textId="55A62D80" w:rsidR="00237F4C" w:rsidRPr="00237F4C" w:rsidRDefault="00237F4C" w:rsidP="00237F4C">
      <w:pPr>
        <w:rPr>
          <w:sz w:val="24"/>
        </w:rPr>
      </w:pPr>
      <w:r w:rsidRPr="00237F4C">
        <w:rPr>
          <w:rFonts w:hint="eastAsia"/>
          <w:sz w:val="24"/>
        </w:rPr>
        <w:t>投资回报率</w:t>
      </w:r>
      <w:r>
        <w:rPr>
          <w:rFonts w:hint="eastAsia"/>
          <w:sz w:val="24"/>
        </w:rPr>
        <w:t>（ROI）</w:t>
      </w:r>
      <w:r w:rsidRPr="00237F4C">
        <w:rPr>
          <w:sz w:val="24"/>
        </w:rPr>
        <w:t>是项目收益减去成本后</w:t>
      </w:r>
      <w:r w:rsidRPr="00237F4C">
        <w:rPr>
          <w:rFonts w:hint="eastAsia"/>
          <w:sz w:val="24"/>
        </w:rPr>
        <w:t>再除以成本的结果</w:t>
      </w:r>
    </w:p>
    <w:p w14:paraId="1986C79F" w14:textId="3C762C0C" w:rsidR="005B7377" w:rsidRDefault="00237F4C" w:rsidP="00237F4C">
      <w:pPr>
        <w:rPr>
          <w:sz w:val="24"/>
        </w:rPr>
      </w:pPr>
      <w:r w:rsidRPr="00237F4C">
        <w:rPr>
          <w:sz w:val="24"/>
        </w:rPr>
        <w:t>ROI = (折现收益总额 – 折现成本总额)/折现成本总额</w:t>
      </w:r>
    </w:p>
    <w:p w14:paraId="0085864D" w14:textId="1C99EADA" w:rsidR="00D828D4" w:rsidRDefault="00237F4C" w:rsidP="00237F4C">
      <w:pPr>
        <w:rPr>
          <w:sz w:val="24"/>
        </w:rPr>
      </w:pPr>
      <w:r w:rsidRPr="00237F4C">
        <w:rPr>
          <w:rFonts w:hint="eastAsia"/>
          <w:sz w:val="24"/>
        </w:rPr>
        <w:t>投资回收期</w:t>
      </w:r>
      <w:r w:rsidRPr="00237F4C">
        <w:rPr>
          <w:sz w:val="24"/>
        </w:rPr>
        <w:t>亦称“投资回收年限”。投资项目投产后获</w:t>
      </w:r>
      <w:r w:rsidRPr="00237F4C">
        <w:rPr>
          <w:rFonts w:hint="eastAsia"/>
          <w:sz w:val="24"/>
        </w:rPr>
        <w:t>得的收益总额达到该投资项目投入的投资总额所需要的时间</w:t>
      </w:r>
      <w:r w:rsidRPr="00237F4C">
        <w:rPr>
          <w:sz w:val="24"/>
        </w:rPr>
        <w:t xml:space="preserve"> (年限)。</w:t>
      </w:r>
    </w:p>
    <w:p w14:paraId="114B7958" w14:textId="5049753A" w:rsidR="003244ED" w:rsidRDefault="003244ED" w:rsidP="003244ED">
      <w:pPr>
        <w:rPr>
          <w:sz w:val="24"/>
        </w:rPr>
      </w:pPr>
      <w:r w:rsidRPr="003244ED">
        <w:rPr>
          <w:rFonts w:hint="eastAsia"/>
          <w:sz w:val="24"/>
        </w:rPr>
        <w:t>三种基本的组织结构</w:t>
      </w:r>
      <w:r w:rsidR="002904AA">
        <w:rPr>
          <w:rFonts w:hint="eastAsia"/>
          <w:sz w:val="24"/>
        </w:rPr>
        <w:t>：</w:t>
      </w:r>
      <w:r w:rsidRPr="003244ED">
        <w:rPr>
          <w:sz w:val="24"/>
        </w:rPr>
        <w:t>职能型</w:t>
      </w:r>
      <w:r w:rsidR="002904AA">
        <w:rPr>
          <w:rFonts w:hint="eastAsia"/>
          <w:sz w:val="24"/>
        </w:rPr>
        <w:t>；</w:t>
      </w:r>
      <w:r w:rsidRPr="003244ED">
        <w:rPr>
          <w:sz w:val="24"/>
        </w:rPr>
        <w:t>项目型</w:t>
      </w:r>
      <w:r w:rsidR="002904AA">
        <w:rPr>
          <w:rFonts w:hint="eastAsia"/>
          <w:sz w:val="24"/>
        </w:rPr>
        <w:t>；</w:t>
      </w:r>
      <w:r w:rsidRPr="003244ED">
        <w:rPr>
          <w:sz w:val="24"/>
        </w:rPr>
        <w:t>矩阵型</w:t>
      </w:r>
      <w:r w:rsidR="002904AA">
        <w:rPr>
          <w:rFonts w:hint="eastAsia"/>
          <w:sz w:val="24"/>
        </w:rPr>
        <w:t>（</w:t>
      </w:r>
      <w:r w:rsidR="002904AA" w:rsidRPr="002904AA">
        <w:rPr>
          <w:rFonts w:hint="eastAsia"/>
          <w:sz w:val="24"/>
        </w:rPr>
        <w:t>弱矩阵、</w:t>
      </w:r>
      <w:r w:rsidR="002904AA" w:rsidRPr="002904AA">
        <w:rPr>
          <w:sz w:val="24"/>
        </w:rPr>
        <w:t xml:space="preserve"> 平衡矩阵和强矩阵</w:t>
      </w:r>
      <w:r w:rsidR="002904AA">
        <w:rPr>
          <w:rFonts w:hint="eastAsia"/>
          <w:sz w:val="24"/>
        </w:rPr>
        <w:t>）</w:t>
      </w:r>
    </w:p>
    <w:p w14:paraId="2D230D69" w14:textId="77777777" w:rsidR="002904AA" w:rsidRPr="003244ED" w:rsidRDefault="002904AA" w:rsidP="003244ED">
      <w:pPr>
        <w:rPr>
          <w:sz w:val="24"/>
        </w:rPr>
      </w:pPr>
    </w:p>
    <w:p w14:paraId="6429CBCC" w14:textId="312CF7D5" w:rsidR="00D828D4" w:rsidRPr="002904AA" w:rsidRDefault="003244ED" w:rsidP="00237F4C">
      <w:pPr>
        <w:rPr>
          <w:b/>
          <w:bCs/>
          <w:color w:val="FF0000"/>
          <w:sz w:val="24"/>
        </w:rPr>
      </w:pPr>
      <w:r w:rsidRPr="002904AA">
        <w:rPr>
          <w:rFonts w:hint="eastAsia"/>
          <w:b/>
          <w:bCs/>
          <w:color w:val="FF0000"/>
          <w:sz w:val="24"/>
        </w:rPr>
        <w:t>规划范围：</w:t>
      </w:r>
    </w:p>
    <w:p w14:paraId="252C7EB9" w14:textId="669B3A32" w:rsidR="003244ED" w:rsidRDefault="003244ED" w:rsidP="00237F4C">
      <w:pPr>
        <w:rPr>
          <w:sz w:val="24"/>
        </w:rPr>
      </w:pPr>
      <w:r w:rsidRPr="003244ED">
        <w:rPr>
          <w:sz w:val="24"/>
        </w:rPr>
        <w:lastRenderedPageBreak/>
        <w:t>1.制定范围管理计划</w:t>
      </w:r>
      <w:r w:rsidR="003F1EEC" w:rsidRPr="003F1EEC">
        <w:rPr>
          <w:rFonts w:hint="eastAsia"/>
          <w:sz w:val="24"/>
        </w:rPr>
        <w:t>：《项目范围管理计划书》</w:t>
      </w:r>
    </w:p>
    <w:p w14:paraId="5923A981" w14:textId="218CA41A" w:rsidR="00E777BC" w:rsidRDefault="003244ED" w:rsidP="003F1EEC">
      <w:pPr>
        <w:rPr>
          <w:sz w:val="24"/>
        </w:rPr>
      </w:pPr>
      <w:r w:rsidRPr="003244ED">
        <w:rPr>
          <w:sz w:val="24"/>
        </w:rPr>
        <w:t>2. 收集需求</w:t>
      </w:r>
      <w:r w:rsidR="003F1EEC">
        <w:rPr>
          <w:rFonts w:hint="eastAsia"/>
          <w:sz w:val="24"/>
        </w:rPr>
        <w:t>：《需求说明》</w:t>
      </w:r>
    </w:p>
    <w:p w14:paraId="58C521B2" w14:textId="10A5326E" w:rsidR="003F1EEC" w:rsidRDefault="003F1EEC" w:rsidP="00237F4C">
      <w:pPr>
        <w:rPr>
          <w:sz w:val="24"/>
        </w:rPr>
      </w:pPr>
      <w:r w:rsidRPr="003F1EEC">
        <w:rPr>
          <w:rFonts w:hint="eastAsia"/>
          <w:sz w:val="24"/>
        </w:rPr>
        <w:t>常用的需求收集方法：访谈、现场观察、界面原型、用例分析等</w:t>
      </w:r>
    </w:p>
    <w:p w14:paraId="2C8C4DFA" w14:textId="18E4D906" w:rsidR="000001E6" w:rsidRDefault="000001E6" w:rsidP="00237F4C">
      <w:pPr>
        <w:rPr>
          <w:sz w:val="24"/>
        </w:rPr>
      </w:pPr>
      <w:r w:rsidRPr="000001E6">
        <w:rPr>
          <w:rFonts w:hint="eastAsia"/>
          <w:sz w:val="24"/>
        </w:rPr>
        <w:t>必须获得客户方的签字确认</w:t>
      </w:r>
    </w:p>
    <w:p w14:paraId="26095FB3" w14:textId="7A50BA43" w:rsidR="00E777BC" w:rsidRDefault="003244ED" w:rsidP="000001E6">
      <w:pPr>
        <w:tabs>
          <w:tab w:val="left" w:pos="6854"/>
        </w:tabs>
        <w:rPr>
          <w:sz w:val="24"/>
        </w:rPr>
      </w:pPr>
      <w:r w:rsidRPr="003244ED">
        <w:rPr>
          <w:sz w:val="24"/>
        </w:rPr>
        <w:t>3. 定义范围</w:t>
      </w:r>
      <w:r w:rsidR="003F1EEC" w:rsidRPr="003F1EEC">
        <w:rPr>
          <w:rFonts w:hint="eastAsia"/>
          <w:sz w:val="24"/>
        </w:rPr>
        <w:t>：《软件界面》、《详细设计》、《项目范围》</w:t>
      </w:r>
      <w:r w:rsidR="000001E6">
        <w:rPr>
          <w:rFonts w:hint="eastAsia"/>
          <w:sz w:val="24"/>
        </w:rPr>
        <w:t>（可交付成果）</w:t>
      </w:r>
    </w:p>
    <w:p w14:paraId="74FC68C5" w14:textId="36CC4743" w:rsidR="003244ED" w:rsidRDefault="003244ED" w:rsidP="00237F4C">
      <w:pPr>
        <w:rPr>
          <w:sz w:val="24"/>
        </w:rPr>
      </w:pPr>
      <w:r w:rsidRPr="003244ED">
        <w:rPr>
          <w:sz w:val="24"/>
        </w:rPr>
        <w:t>4. 创建工作分解结构</w:t>
      </w:r>
      <w:r w:rsidR="003F1EEC" w:rsidRPr="003F1EEC">
        <w:rPr>
          <w:rFonts w:hint="eastAsia"/>
          <w:sz w:val="24"/>
        </w:rPr>
        <w:t>：《</w:t>
      </w:r>
      <w:r w:rsidR="003F1EEC" w:rsidRPr="003F1EEC">
        <w:rPr>
          <w:sz w:val="24"/>
        </w:rPr>
        <w:t>WBS》、《WBS词典》</w:t>
      </w:r>
      <w:r w:rsidR="006E1E30">
        <w:rPr>
          <w:rFonts w:hint="eastAsia"/>
          <w:sz w:val="24"/>
        </w:rPr>
        <w:t>（</w:t>
      </w:r>
      <w:r w:rsidR="006E1E30" w:rsidRPr="006E1E30">
        <w:rPr>
          <w:rFonts w:hint="eastAsia"/>
          <w:sz w:val="24"/>
        </w:rPr>
        <w:t>类比法，自上而下，自下而上，</w:t>
      </w:r>
      <w:proofErr w:type="gramStart"/>
      <w:r w:rsidR="006E1E30" w:rsidRPr="006E1E30">
        <w:rPr>
          <w:rFonts w:hint="eastAsia"/>
          <w:sz w:val="24"/>
        </w:rPr>
        <w:t>心智图</w:t>
      </w:r>
      <w:proofErr w:type="gramEnd"/>
      <w:r w:rsidR="006E1E30" w:rsidRPr="006E1E30">
        <w:rPr>
          <w:rFonts w:hint="eastAsia"/>
          <w:sz w:val="24"/>
        </w:rPr>
        <w:t>法</w:t>
      </w:r>
      <w:r w:rsidR="006E1E30">
        <w:rPr>
          <w:rFonts w:hint="eastAsia"/>
          <w:sz w:val="24"/>
        </w:rPr>
        <w:t>）</w:t>
      </w:r>
    </w:p>
    <w:p w14:paraId="55D6B7DF" w14:textId="0606A2FD" w:rsidR="006E1E30" w:rsidRDefault="006E1E30" w:rsidP="00237F4C">
      <w:pPr>
        <w:rPr>
          <w:sz w:val="24"/>
        </w:rPr>
      </w:pPr>
      <w:r w:rsidRPr="006E1E30">
        <w:rPr>
          <w:rFonts w:hint="eastAsia"/>
          <w:sz w:val="24"/>
        </w:rPr>
        <w:t>核实工作分解和程度是必要且充分的（</w:t>
      </w:r>
      <w:r w:rsidRPr="006E1E30">
        <w:rPr>
          <w:sz w:val="24"/>
        </w:rPr>
        <w:t>100%规则）</w:t>
      </w:r>
    </w:p>
    <w:p w14:paraId="47A7871F" w14:textId="3CDCAF81" w:rsidR="000001E6" w:rsidRDefault="000001E6" w:rsidP="00237F4C">
      <w:pPr>
        <w:rPr>
          <w:sz w:val="24"/>
        </w:rPr>
      </w:pPr>
      <w:r>
        <w:rPr>
          <w:rFonts w:hint="eastAsia"/>
          <w:sz w:val="24"/>
        </w:rPr>
        <w:t>没有W</w:t>
      </w:r>
      <w:r>
        <w:rPr>
          <w:sz w:val="24"/>
        </w:rPr>
        <w:t>BS</w:t>
      </w:r>
      <w:r>
        <w:rPr>
          <w:rFonts w:hint="eastAsia"/>
          <w:sz w:val="24"/>
        </w:rPr>
        <w:t>就没有项目管理</w:t>
      </w:r>
    </w:p>
    <w:p w14:paraId="101D40AF" w14:textId="291D2875" w:rsidR="003244ED" w:rsidRPr="006E1E30" w:rsidRDefault="00434983" w:rsidP="00237F4C">
      <w:pPr>
        <w:rPr>
          <w:b/>
          <w:bCs/>
          <w:color w:val="FF0000"/>
          <w:sz w:val="24"/>
        </w:rPr>
      </w:pPr>
      <w:r w:rsidRPr="006E1E30">
        <w:rPr>
          <w:rFonts w:hint="eastAsia"/>
          <w:b/>
          <w:bCs/>
          <w:color w:val="FF0000"/>
          <w:sz w:val="24"/>
        </w:rPr>
        <w:t>规划时间</w:t>
      </w:r>
    </w:p>
    <w:p w14:paraId="56AA78F4" w14:textId="77777777" w:rsidR="004D4325" w:rsidRDefault="00434983" w:rsidP="00237F4C">
      <w:pPr>
        <w:rPr>
          <w:sz w:val="24"/>
        </w:rPr>
      </w:pPr>
      <w:r w:rsidRPr="00434983">
        <w:rPr>
          <w:sz w:val="24"/>
        </w:rPr>
        <w:t>1. 排列工作包顺序</w:t>
      </w:r>
      <w:r w:rsidR="004D4325">
        <w:rPr>
          <w:rFonts w:hint="eastAsia"/>
          <w:sz w:val="24"/>
        </w:rPr>
        <w:t xml:space="preserve"> </w:t>
      </w:r>
    </w:p>
    <w:p w14:paraId="793DB8BE" w14:textId="1BBE556C" w:rsidR="003244ED" w:rsidRPr="004D4325" w:rsidRDefault="004D4325" w:rsidP="00237F4C">
      <w:pPr>
        <w:rPr>
          <w:sz w:val="24"/>
        </w:rPr>
      </w:pPr>
      <w:r w:rsidRPr="004D4325">
        <w:rPr>
          <w:sz w:val="24"/>
        </w:rPr>
        <w:t>逻辑顺序关系</w:t>
      </w:r>
      <w:r>
        <w:rPr>
          <w:rFonts w:hint="eastAsia"/>
          <w:sz w:val="24"/>
        </w:rPr>
        <w:t>：</w:t>
      </w:r>
      <w:r w:rsidRPr="004D4325">
        <w:rPr>
          <w:sz w:val="24"/>
        </w:rPr>
        <w:t xml:space="preserve"> </w:t>
      </w:r>
      <w:r w:rsidR="000001E6">
        <w:rPr>
          <w:rFonts w:ascii="宋体" w:eastAsia="宋体" w:hAnsi="宋体" w:hint="eastAsia"/>
          <w:color w:val="000000" w:themeColor="text1"/>
          <w:sz w:val="24"/>
          <w:szCs w:val="24"/>
        </w:rPr>
        <w:t>FS，SS，FF，SF</w:t>
      </w:r>
    </w:p>
    <w:p w14:paraId="7225A949" w14:textId="081E51A7" w:rsidR="004D4325" w:rsidRPr="004D4325" w:rsidRDefault="004D4325" w:rsidP="00237F4C">
      <w:pPr>
        <w:rPr>
          <w:sz w:val="24"/>
        </w:rPr>
      </w:pPr>
      <w:r>
        <w:rPr>
          <w:rFonts w:hint="eastAsia"/>
          <w:sz w:val="24"/>
        </w:rPr>
        <w:t>依赖关系：强制性依赖关系，选择性依赖关系，外部依赖关系</w:t>
      </w:r>
    </w:p>
    <w:p w14:paraId="27E0787B" w14:textId="62A29B91" w:rsidR="003244ED" w:rsidRDefault="00434983" w:rsidP="00237F4C">
      <w:pPr>
        <w:rPr>
          <w:sz w:val="24"/>
        </w:rPr>
      </w:pPr>
      <w:r w:rsidRPr="00434983">
        <w:rPr>
          <w:sz w:val="24"/>
        </w:rPr>
        <w:t>2. 估算资源</w:t>
      </w:r>
      <w:r>
        <w:rPr>
          <w:rFonts w:hint="eastAsia"/>
          <w:sz w:val="24"/>
        </w:rPr>
        <w:t>：资源需求</w:t>
      </w:r>
      <w:r w:rsidR="006E1E30">
        <w:rPr>
          <w:rFonts w:hint="eastAsia"/>
          <w:sz w:val="24"/>
        </w:rPr>
        <w:t>（集体讨论结合自下而上）</w:t>
      </w:r>
    </w:p>
    <w:p w14:paraId="1336F3A1" w14:textId="6098B1B3" w:rsidR="00CB5E1E" w:rsidRDefault="00CB5E1E" w:rsidP="00CB5E1E">
      <w:pPr>
        <w:rPr>
          <w:sz w:val="24"/>
        </w:rPr>
      </w:pPr>
      <w:r w:rsidRPr="00CB5E1E">
        <w:rPr>
          <w:rFonts w:hint="eastAsia"/>
          <w:sz w:val="24"/>
        </w:rPr>
        <w:t>只有核心团队成员确定了，</w:t>
      </w:r>
      <w:r>
        <w:rPr>
          <w:rFonts w:hint="eastAsia"/>
          <w:sz w:val="24"/>
        </w:rPr>
        <w:t>才</w:t>
      </w:r>
      <w:r w:rsidRPr="00CB5E1E">
        <w:rPr>
          <w:rFonts w:hint="eastAsia"/>
          <w:sz w:val="24"/>
        </w:rPr>
        <w:t>可以在进度文件中明确分工。</w:t>
      </w:r>
    </w:p>
    <w:p w14:paraId="290471DD" w14:textId="2490D1A8" w:rsidR="003244ED" w:rsidRDefault="00434983" w:rsidP="00237F4C">
      <w:pPr>
        <w:rPr>
          <w:sz w:val="24"/>
        </w:rPr>
      </w:pPr>
      <w:r w:rsidRPr="00434983">
        <w:rPr>
          <w:sz w:val="24"/>
        </w:rPr>
        <w:t>3. 估算持续时间</w:t>
      </w:r>
      <w:r w:rsidR="006E1E30">
        <w:rPr>
          <w:rFonts w:hint="eastAsia"/>
          <w:sz w:val="24"/>
        </w:rPr>
        <w:t>（自下而上结合自上而下，类比，参数，三点估算）</w:t>
      </w:r>
    </w:p>
    <w:p w14:paraId="15E66C2D" w14:textId="673FCD30" w:rsidR="003244ED" w:rsidRDefault="00434983" w:rsidP="00237F4C">
      <w:pPr>
        <w:rPr>
          <w:sz w:val="24"/>
        </w:rPr>
      </w:pPr>
      <w:r w:rsidRPr="00434983">
        <w:rPr>
          <w:sz w:val="24"/>
        </w:rPr>
        <w:t>4. 制定进度计划</w:t>
      </w:r>
      <w:r w:rsidR="006E1E30">
        <w:rPr>
          <w:rFonts w:hint="eastAsia"/>
          <w:sz w:val="24"/>
        </w:rPr>
        <w:t>：《项目进度计划》</w:t>
      </w:r>
    </w:p>
    <w:p w14:paraId="3686F663" w14:textId="50B5419A" w:rsidR="003244ED" w:rsidRPr="00F6116F" w:rsidRDefault="000001E6" w:rsidP="00237F4C">
      <w:pPr>
        <w:rPr>
          <w:b/>
          <w:bCs/>
          <w:sz w:val="24"/>
        </w:rPr>
      </w:pPr>
      <w:r w:rsidRPr="00F6116F">
        <w:rPr>
          <w:rFonts w:hint="eastAsia"/>
          <w:b/>
          <w:bCs/>
          <w:sz w:val="24"/>
        </w:rPr>
        <w:t>规划成本</w:t>
      </w:r>
    </w:p>
    <w:p w14:paraId="0CDAD43F" w14:textId="5EAA5FE0" w:rsidR="003244ED" w:rsidRDefault="000001E6" w:rsidP="00237F4C">
      <w:pPr>
        <w:rPr>
          <w:sz w:val="24"/>
        </w:rPr>
      </w:pPr>
      <w:r w:rsidRPr="000001E6">
        <w:rPr>
          <w:sz w:val="24"/>
        </w:rPr>
        <w:t>1. 估算每个工作包的直接成本</w:t>
      </w:r>
      <w:r>
        <w:rPr>
          <w:rFonts w:hint="eastAsia"/>
          <w:sz w:val="24"/>
        </w:rPr>
        <w:t>（自下而上）</w:t>
      </w:r>
    </w:p>
    <w:p w14:paraId="0D484FAB" w14:textId="744ACDE7" w:rsidR="003244ED" w:rsidRDefault="004D4325" w:rsidP="00237F4C">
      <w:pPr>
        <w:rPr>
          <w:sz w:val="24"/>
        </w:rPr>
      </w:pPr>
      <w:r w:rsidRPr="004D4325">
        <w:rPr>
          <w:sz w:val="24"/>
        </w:rPr>
        <w:t>2. 估算间接成本和储备</w:t>
      </w:r>
      <w:r>
        <w:rPr>
          <w:rFonts w:hint="eastAsia"/>
          <w:sz w:val="24"/>
        </w:rPr>
        <w:t>：</w:t>
      </w:r>
      <w:r w:rsidRPr="004D4325">
        <w:rPr>
          <w:rFonts w:hint="eastAsia"/>
          <w:sz w:val="24"/>
        </w:rPr>
        <w:t>待审批的《项目成本估算》</w:t>
      </w:r>
    </w:p>
    <w:p w14:paraId="6A4FA3AE" w14:textId="34DB2A13" w:rsidR="003244ED" w:rsidRDefault="004D4325" w:rsidP="00237F4C">
      <w:pPr>
        <w:rPr>
          <w:sz w:val="24"/>
        </w:rPr>
      </w:pPr>
      <w:r w:rsidRPr="004D4325">
        <w:rPr>
          <w:rFonts w:hint="eastAsia"/>
          <w:sz w:val="24"/>
        </w:rPr>
        <w:t>通常间接成本和储备在</w:t>
      </w:r>
      <w:proofErr w:type="gramStart"/>
      <w:r w:rsidRPr="004D4325">
        <w:rPr>
          <w:rFonts w:hint="eastAsia"/>
          <w:sz w:val="24"/>
        </w:rPr>
        <w:t>项目级按直接</w:t>
      </w:r>
      <w:proofErr w:type="gramEnd"/>
      <w:r w:rsidRPr="004D4325">
        <w:rPr>
          <w:rFonts w:hint="eastAsia"/>
          <w:sz w:val="24"/>
        </w:rPr>
        <w:t>成本的一定比例估算</w:t>
      </w:r>
    </w:p>
    <w:p w14:paraId="04173AEA" w14:textId="6A6FD7AC" w:rsidR="00E777BC" w:rsidRDefault="004D4325" w:rsidP="00237F4C">
      <w:pPr>
        <w:rPr>
          <w:sz w:val="24"/>
        </w:rPr>
      </w:pPr>
      <w:r w:rsidRPr="004D4325">
        <w:rPr>
          <w:sz w:val="24"/>
        </w:rPr>
        <w:t>3. 管理层决策项目估算是否可行</w:t>
      </w:r>
    </w:p>
    <w:p w14:paraId="67D21508" w14:textId="0E9C5A36" w:rsidR="004D4325" w:rsidRDefault="004D4325" w:rsidP="00237F4C">
      <w:pPr>
        <w:rPr>
          <w:sz w:val="24"/>
        </w:rPr>
      </w:pPr>
      <w:r w:rsidRPr="004D4325">
        <w:rPr>
          <w:sz w:val="24"/>
        </w:rPr>
        <w:lastRenderedPageBreak/>
        <w:t>4. 制定各时间段的成本开支（预算）</w:t>
      </w:r>
    </w:p>
    <w:p w14:paraId="4EF21960" w14:textId="236314B2" w:rsidR="004D4325" w:rsidRDefault="004D4325" w:rsidP="00237F4C">
      <w:pPr>
        <w:rPr>
          <w:sz w:val="24"/>
        </w:rPr>
      </w:pPr>
      <w:r w:rsidRPr="004D4325">
        <w:rPr>
          <w:sz w:val="24"/>
        </w:rPr>
        <w:t>5. 管理层批准项目成本预算</w:t>
      </w:r>
    </w:p>
    <w:p w14:paraId="709924CD" w14:textId="77777777" w:rsidR="004D4325" w:rsidRPr="004D4325" w:rsidRDefault="004D4325" w:rsidP="004D4325">
      <w:pPr>
        <w:rPr>
          <w:sz w:val="24"/>
        </w:rPr>
      </w:pPr>
      <w:r w:rsidRPr="004D4325">
        <w:rPr>
          <w:rFonts w:hint="eastAsia"/>
          <w:sz w:val="24"/>
        </w:rPr>
        <w:t>估算是决策的依据，预算是花钱的计划；</w:t>
      </w:r>
    </w:p>
    <w:p w14:paraId="5F404DF3" w14:textId="229C8AEE" w:rsidR="004D4325" w:rsidRDefault="004D4325" w:rsidP="004D4325">
      <w:pPr>
        <w:rPr>
          <w:sz w:val="24"/>
        </w:rPr>
      </w:pPr>
      <w:r w:rsidRPr="004D4325">
        <w:rPr>
          <w:sz w:val="24"/>
        </w:rPr>
        <w:t>成本主要组成包括：直接成本、间接成本、储备</w:t>
      </w:r>
      <w:r w:rsidR="00F6116F">
        <w:rPr>
          <w:rFonts w:hint="eastAsia"/>
          <w:sz w:val="24"/>
        </w:rPr>
        <w:t>。</w:t>
      </w:r>
    </w:p>
    <w:p w14:paraId="6F80D7C8" w14:textId="5E8FEE9C" w:rsidR="00F6116F" w:rsidRDefault="00F6116F" w:rsidP="004D4325">
      <w:pPr>
        <w:rPr>
          <w:sz w:val="24"/>
        </w:rPr>
      </w:pPr>
      <w:r w:rsidRPr="00F6116F">
        <w:rPr>
          <w:rFonts w:hint="eastAsia"/>
          <w:b/>
          <w:bCs/>
          <w:sz w:val="24"/>
        </w:rPr>
        <w:t>规划质量的成果</w:t>
      </w:r>
      <w:r>
        <w:rPr>
          <w:rFonts w:hint="eastAsia"/>
          <w:sz w:val="24"/>
        </w:rPr>
        <w:t>：《测试计划》，《测试用例》</w:t>
      </w:r>
    </w:p>
    <w:p w14:paraId="07DB0DE0" w14:textId="27A011A1" w:rsidR="004D4325" w:rsidRDefault="00F6116F" w:rsidP="004D4325">
      <w:pPr>
        <w:rPr>
          <w:sz w:val="24"/>
        </w:rPr>
      </w:pPr>
      <w:r w:rsidRPr="00F6116F">
        <w:rPr>
          <w:sz w:val="24"/>
        </w:rPr>
        <w:t>PDCA</w:t>
      </w:r>
      <w:r>
        <w:rPr>
          <w:rFonts w:hint="eastAsia"/>
          <w:sz w:val="24"/>
        </w:rPr>
        <w:t>：</w:t>
      </w:r>
      <w:r w:rsidRPr="00F6116F">
        <w:rPr>
          <w:sz w:val="24"/>
        </w:rPr>
        <w:t>P-策划，D-实施，C-检查，A-处置</w:t>
      </w:r>
    </w:p>
    <w:p w14:paraId="35E6BEF6" w14:textId="77777777" w:rsidR="00F6116F" w:rsidRPr="00F6116F" w:rsidRDefault="00F6116F" w:rsidP="00237F4C">
      <w:pPr>
        <w:rPr>
          <w:b/>
          <w:bCs/>
          <w:color w:val="FF0000"/>
          <w:sz w:val="24"/>
        </w:rPr>
      </w:pPr>
      <w:r w:rsidRPr="00F6116F">
        <w:rPr>
          <w:rFonts w:hint="eastAsia"/>
          <w:b/>
          <w:bCs/>
          <w:color w:val="FF0000"/>
          <w:sz w:val="24"/>
        </w:rPr>
        <w:t>规划人力资源成果：</w:t>
      </w:r>
    </w:p>
    <w:p w14:paraId="3B273E56" w14:textId="394271C2" w:rsidR="00F6116F" w:rsidRPr="00F6116F" w:rsidRDefault="00F6116F" w:rsidP="00237F4C">
      <w:pPr>
        <w:rPr>
          <w:sz w:val="24"/>
        </w:rPr>
      </w:pPr>
      <w:r>
        <w:rPr>
          <w:rFonts w:hint="eastAsia"/>
          <w:b/>
          <w:bCs/>
          <w:sz w:val="24"/>
        </w:rPr>
        <w:t>《人力资源计划》：</w:t>
      </w:r>
      <w:r w:rsidRPr="00F6116F">
        <w:rPr>
          <w:sz w:val="24"/>
        </w:rPr>
        <w:t>团队的结构、角色、职责、所需技能</w:t>
      </w:r>
    </w:p>
    <w:p w14:paraId="04BD1309" w14:textId="33E44C76" w:rsidR="004D4325" w:rsidRPr="00F6116F" w:rsidRDefault="00F6116F" w:rsidP="00237F4C">
      <w:pPr>
        <w:rPr>
          <w:sz w:val="24"/>
        </w:rPr>
      </w:pPr>
      <w:r>
        <w:rPr>
          <w:rFonts w:hint="eastAsia"/>
          <w:b/>
          <w:bCs/>
          <w:sz w:val="24"/>
        </w:rPr>
        <w:t>《人员配备管理计划》：</w:t>
      </w:r>
      <w:r w:rsidRPr="00F6116F">
        <w:rPr>
          <w:rFonts w:hint="eastAsia"/>
          <w:sz w:val="24"/>
        </w:rPr>
        <w:t>团队成员的进入、培养、奖惩、离开</w:t>
      </w:r>
    </w:p>
    <w:p w14:paraId="2F31FAAF" w14:textId="0EE57398" w:rsidR="00F6116F" w:rsidRPr="000E6AAC" w:rsidRDefault="000E6AAC" w:rsidP="00237F4C">
      <w:pPr>
        <w:rPr>
          <w:b/>
          <w:bCs/>
          <w:color w:val="FF0000"/>
          <w:sz w:val="24"/>
        </w:rPr>
      </w:pPr>
      <w:r w:rsidRPr="000E6AAC">
        <w:rPr>
          <w:rFonts w:hint="eastAsia"/>
          <w:b/>
          <w:bCs/>
          <w:color w:val="FF0000"/>
          <w:sz w:val="24"/>
        </w:rPr>
        <w:t>组织结构图案例</w:t>
      </w:r>
    </w:p>
    <w:p w14:paraId="0164399D" w14:textId="5A341F45" w:rsidR="004D4325" w:rsidRDefault="00DB0019" w:rsidP="00237F4C">
      <w:pPr>
        <w:rPr>
          <w:sz w:val="24"/>
        </w:rPr>
      </w:pPr>
      <w:r>
        <w:rPr>
          <w:noProof/>
        </w:rPr>
        <w:drawing>
          <wp:inline distT="0" distB="0" distL="0" distR="0" wp14:anchorId="56E5E6C6" wp14:editId="4CD32C45">
            <wp:extent cx="4304762" cy="13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F08" w14:textId="569BEE23" w:rsidR="00891980" w:rsidRDefault="00891980" w:rsidP="00237F4C">
      <w:pPr>
        <w:rPr>
          <w:sz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团队组织结构：SCRUM团队结构，MSF团队结构</w:t>
      </w:r>
    </w:p>
    <w:p w14:paraId="764373E5" w14:textId="18E8B2C2" w:rsidR="004D4325" w:rsidRPr="00891980" w:rsidRDefault="00DB0019" w:rsidP="00237F4C">
      <w:pPr>
        <w:rPr>
          <w:b/>
          <w:bCs/>
          <w:color w:val="FF0000"/>
          <w:sz w:val="24"/>
        </w:rPr>
      </w:pPr>
      <w:r w:rsidRPr="00891980">
        <w:rPr>
          <w:rFonts w:hint="eastAsia"/>
          <w:b/>
          <w:bCs/>
          <w:color w:val="FF0000"/>
          <w:sz w:val="24"/>
        </w:rPr>
        <w:t>激励理论：</w:t>
      </w:r>
    </w:p>
    <w:p w14:paraId="6517FC76" w14:textId="77777777" w:rsidR="00DB0019" w:rsidRPr="00DB0019" w:rsidRDefault="00DB0019" w:rsidP="00DB0019">
      <w:pPr>
        <w:rPr>
          <w:sz w:val="24"/>
        </w:rPr>
      </w:pPr>
      <w:r w:rsidRPr="00DB0019">
        <w:rPr>
          <w:rFonts w:hint="eastAsia"/>
          <w:sz w:val="24"/>
        </w:rPr>
        <w:t>马斯洛的“需求层次理论”</w:t>
      </w:r>
    </w:p>
    <w:p w14:paraId="643D183A" w14:textId="321E7366" w:rsidR="00DB0019" w:rsidRDefault="00DB0019" w:rsidP="00DB0019">
      <w:pPr>
        <w:rPr>
          <w:sz w:val="24"/>
        </w:rPr>
      </w:pPr>
      <w:r w:rsidRPr="00DB0019">
        <w:rPr>
          <w:sz w:val="24"/>
        </w:rPr>
        <w:t>赫茨伯格的“激励-保健因素理论”</w:t>
      </w:r>
    </w:p>
    <w:p w14:paraId="0FE82BD3" w14:textId="77777777" w:rsidR="00DB0019" w:rsidRPr="00DB0019" w:rsidRDefault="00DB0019" w:rsidP="00DB0019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DB0019">
        <w:rPr>
          <w:rFonts w:hint="eastAsia"/>
          <w:sz w:val="24"/>
        </w:rPr>
        <w:t>保健因素：导致工作不满的因素（避免产生不满，又不能提供满意的因素）</w:t>
      </w:r>
    </w:p>
    <w:p w14:paraId="553DEF5D" w14:textId="58E5FC84" w:rsidR="00DB0019" w:rsidRPr="00DB0019" w:rsidRDefault="00DB0019" w:rsidP="00DB0019">
      <w:pPr>
        <w:rPr>
          <w:sz w:val="24"/>
        </w:rPr>
      </w:pPr>
      <w:r w:rsidRPr="00DB0019">
        <w:rPr>
          <w:sz w:val="24"/>
        </w:rPr>
        <w:t>激励因素：影响工作满意的因素</w:t>
      </w:r>
    </w:p>
    <w:p w14:paraId="75626A1B" w14:textId="2BBDC4AB" w:rsidR="004D4325" w:rsidRDefault="00DB0019" w:rsidP="00DB0019">
      <w:pPr>
        <w:rPr>
          <w:sz w:val="24"/>
        </w:rPr>
      </w:pPr>
      <w:r w:rsidRPr="00DB0019">
        <w:rPr>
          <w:sz w:val="24"/>
        </w:rPr>
        <w:t>麦格雷戈的“X理论和Y理论”</w:t>
      </w:r>
    </w:p>
    <w:p w14:paraId="4FB41F22" w14:textId="4BAB4ED2" w:rsidR="004409B8" w:rsidRDefault="004409B8" w:rsidP="00237F4C">
      <w:pPr>
        <w:rPr>
          <w:sz w:val="24"/>
        </w:rPr>
      </w:pPr>
      <w:r w:rsidRPr="004409B8">
        <w:rPr>
          <w:rFonts w:hint="eastAsia"/>
          <w:b/>
          <w:bCs/>
          <w:sz w:val="24"/>
        </w:rPr>
        <w:t>沟通的成果</w:t>
      </w:r>
      <w:r>
        <w:rPr>
          <w:rFonts w:hint="eastAsia"/>
          <w:sz w:val="24"/>
        </w:rPr>
        <w:t>：《沟通管理计划》</w:t>
      </w:r>
    </w:p>
    <w:p w14:paraId="61E9AB1D" w14:textId="2AEF0F70" w:rsidR="004D4325" w:rsidRDefault="004409B8" w:rsidP="00237F4C">
      <w:pPr>
        <w:rPr>
          <w:sz w:val="24"/>
        </w:rPr>
      </w:pPr>
      <w:r w:rsidRPr="004409B8">
        <w:rPr>
          <w:rFonts w:hint="eastAsia"/>
          <w:sz w:val="24"/>
        </w:rPr>
        <w:t>通常</w:t>
      </w:r>
      <w:r w:rsidRPr="004409B8">
        <w:rPr>
          <w:sz w:val="24"/>
        </w:rPr>
        <w:t>IT项目的团队规模控制在10人以内</w:t>
      </w:r>
      <w:r>
        <w:rPr>
          <w:rFonts w:hint="eastAsia"/>
          <w:sz w:val="24"/>
        </w:rPr>
        <w:t>，</w:t>
      </w:r>
      <w:r w:rsidRPr="004409B8">
        <w:rPr>
          <w:rFonts w:hint="eastAsia"/>
          <w:sz w:val="24"/>
        </w:rPr>
        <w:t>潜在沟通路径总量为</w:t>
      </w:r>
      <w:r w:rsidRPr="004409B8">
        <w:rPr>
          <w:sz w:val="24"/>
        </w:rPr>
        <w:t>n(n-1)/2</w:t>
      </w:r>
    </w:p>
    <w:p w14:paraId="23B30D2B" w14:textId="04C3106C" w:rsidR="00BA15CD" w:rsidRPr="00D81DB0" w:rsidRDefault="00D81DB0" w:rsidP="00237F4C">
      <w:pPr>
        <w:rPr>
          <w:b/>
          <w:bCs/>
          <w:sz w:val="24"/>
        </w:rPr>
      </w:pPr>
      <w:r w:rsidRPr="00D81DB0">
        <w:rPr>
          <w:rFonts w:hint="eastAsia"/>
          <w:b/>
          <w:bCs/>
          <w:sz w:val="24"/>
        </w:rPr>
        <w:lastRenderedPageBreak/>
        <w:t>采购过程</w:t>
      </w:r>
    </w:p>
    <w:p w14:paraId="4A59B136" w14:textId="79E159EA" w:rsidR="00D81DB0" w:rsidRDefault="00D81DB0" w:rsidP="00237F4C">
      <w:pPr>
        <w:rPr>
          <w:sz w:val="24"/>
        </w:rPr>
      </w:pPr>
      <w:r w:rsidRPr="00D81DB0">
        <w:rPr>
          <w:sz w:val="24"/>
        </w:rPr>
        <w:t>1. 自制或外购分析</w:t>
      </w:r>
    </w:p>
    <w:p w14:paraId="12D51879" w14:textId="12F41038" w:rsidR="00D81DB0" w:rsidRDefault="00D81DB0" w:rsidP="00237F4C">
      <w:pPr>
        <w:rPr>
          <w:sz w:val="24"/>
        </w:rPr>
      </w:pPr>
      <w:r w:rsidRPr="00D81DB0">
        <w:rPr>
          <w:sz w:val="24"/>
        </w:rPr>
        <w:t>2. 制定采购文件</w:t>
      </w:r>
    </w:p>
    <w:p w14:paraId="10D0A0A4" w14:textId="3C7F5E3C" w:rsidR="00D81DB0" w:rsidRDefault="00D81DB0" w:rsidP="00237F4C">
      <w:pPr>
        <w:rPr>
          <w:sz w:val="24"/>
        </w:rPr>
      </w:pPr>
      <w:r w:rsidRPr="00D81DB0">
        <w:rPr>
          <w:sz w:val="24"/>
        </w:rPr>
        <w:t>3.</w:t>
      </w:r>
      <w:r>
        <w:rPr>
          <w:sz w:val="24"/>
        </w:rPr>
        <w:t xml:space="preserve"> </w:t>
      </w:r>
      <w:r w:rsidRPr="00D81DB0">
        <w:rPr>
          <w:sz w:val="24"/>
        </w:rPr>
        <w:t>典型招标过程介绍</w:t>
      </w:r>
      <w:r>
        <w:rPr>
          <w:rFonts w:hint="eastAsia"/>
          <w:sz w:val="24"/>
        </w:rPr>
        <w:t>：公开招标，邀请招标（不少于3家），议标</w:t>
      </w:r>
    </w:p>
    <w:p w14:paraId="766E4231" w14:textId="1418A723" w:rsidR="004D4325" w:rsidRDefault="004409B8" w:rsidP="00237F4C">
      <w:pPr>
        <w:rPr>
          <w:sz w:val="24"/>
        </w:rPr>
      </w:pPr>
      <w:r w:rsidRPr="004409B8">
        <w:rPr>
          <w:rFonts w:hint="eastAsia"/>
          <w:sz w:val="24"/>
        </w:rPr>
        <w:t>合同分为两大类，即总价和成本补偿</w:t>
      </w:r>
      <w:r w:rsidR="00BA15CD">
        <w:rPr>
          <w:rFonts w:hint="eastAsia"/>
          <w:sz w:val="24"/>
        </w:rPr>
        <w:t>类</w:t>
      </w:r>
    </w:p>
    <w:p w14:paraId="15124177" w14:textId="5035BDB7" w:rsidR="004D4325" w:rsidRDefault="004409B8" w:rsidP="00237F4C">
      <w:pPr>
        <w:rPr>
          <w:sz w:val="24"/>
        </w:rPr>
      </w:pPr>
      <w:r w:rsidRPr="004409B8">
        <w:rPr>
          <w:rFonts w:hint="eastAsia"/>
          <w:b/>
          <w:bCs/>
          <w:sz w:val="24"/>
        </w:rPr>
        <w:t>总价合同</w:t>
      </w:r>
      <w:r>
        <w:rPr>
          <w:rFonts w:hint="eastAsia"/>
          <w:sz w:val="24"/>
        </w:rPr>
        <w:t>：</w:t>
      </w:r>
      <w:r w:rsidRPr="004409B8">
        <w:rPr>
          <w:rFonts w:hint="eastAsia"/>
          <w:sz w:val="24"/>
        </w:rPr>
        <w:t>适用于范围明确的合同，如果出现范围变化，通常也伴随着合同价格的调整</w:t>
      </w:r>
    </w:p>
    <w:p w14:paraId="17F4282A" w14:textId="77777777" w:rsidR="004409B8" w:rsidRDefault="004409B8" w:rsidP="004409B8">
      <w:pPr>
        <w:rPr>
          <w:sz w:val="24"/>
        </w:rPr>
      </w:pPr>
      <w:r w:rsidRPr="004409B8">
        <w:rPr>
          <w:rFonts w:hint="eastAsia"/>
          <w:b/>
          <w:bCs/>
          <w:color w:val="FF0000"/>
          <w:sz w:val="24"/>
        </w:rPr>
        <w:t>成本补偿合同</w:t>
      </w:r>
      <w:r>
        <w:rPr>
          <w:rFonts w:hint="eastAsia"/>
          <w:sz w:val="24"/>
        </w:rPr>
        <w:t>：</w:t>
      </w:r>
    </w:p>
    <w:p w14:paraId="024B5C39" w14:textId="23F4B1C6" w:rsidR="004D4325" w:rsidRDefault="004409B8" w:rsidP="004409B8">
      <w:pPr>
        <w:rPr>
          <w:sz w:val="24"/>
        </w:rPr>
      </w:pPr>
      <w:r w:rsidRPr="004409B8">
        <w:rPr>
          <w:rFonts w:hint="eastAsia"/>
          <w:sz w:val="24"/>
        </w:rPr>
        <w:t>向卖方支付为完成工作而发生的全部合法实际成本</w:t>
      </w:r>
      <w:r w:rsidRPr="004409B8">
        <w:rPr>
          <w:sz w:val="24"/>
        </w:rPr>
        <w:t>(可报销成本 )，外加一笔费用作</w:t>
      </w:r>
      <w:r w:rsidRPr="004409B8">
        <w:rPr>
          <w:rFonts w:hint="eastAsia"/>
          <w:sz w:val="24"/>
        </w:rPr>
        <w:t>为卖方的利润</w:t>
      </w:r>
    </w:p>
    <w:p w14:paraId="7465478F" w14:textId="77777777" w:rsidR="00BA15CD" w:rsidRPr="00BA15CD" w:rsidRDefault="00BA15CD" w:rsidP="00BA15CD">
      <w:pPr>
        <w:rPr>
          <w:sz w:val="24"/>
        </w:rPr>
      </w:pPr>
      <w:r w:rsidRPr="00BA15CD">
        <w:rPr>
          <w:rFonts w:hint="eastAsia"/>
          <w:sz w:val="24"/>
        </w:rPr>
        <w:t>成本</w:t>
      </w:r>
      <w:proofErr w:type="gramStart"/>
      <w:r w:rsidRPr="00BA15CD">
        <w:rPr>
          <w:rFonts w:hint="eastAsia"/>
          <w:sz w:val="24"/>
        </w:rPr>
        <w:t>加固定</w:t>
      </w:r>
      <w:proofErr w:type="gramEnd"/>
      <w:r w:rsidRPr="00BA15CD">
        <w:rPr>
          <w:rFonts w:hint="eastAsia"/>
          <w:sz w:val="24"/>
        </w:rPr>
        <w:t>费用合同（</w:t>
      </w:r>
      <w:r w:rsidRPr="00BA15CD">
        <w:rPr>
          <w:sz w:val="24"/>
        </w:rPr>
        <w:t>CPFF）</w:t>
      </w:r>
    </w:p>
    <w:p w14:paraId="6C7724D9" w14:textId="546A0715" w:rsidR="00BA15CD" w:rsidRPr="00BA15CD" w:rsidRDefault="00BA15CD" w:rsidP="00BA15CD">
      <w:pPr>
        <w:rPr>
          <w:sz w:val="24"/>
        </w:rPr>
      </w:pPr>
      <w:r w:rsidRPr="00BA15CD">
        <w:rPr>
          <w:sz w:val="24"/>
        </w:rPr>
        <w:t>成本加激励费用（CPIF），总付款 = 实际成本+目标利润-（实际成本-目标成本）* 卖方分配比例</w:t>
      </w:r>
    </w:p>
    <w:p w14:paraId="7D54B3E5" w14:textId="15B1C099" w:rsidR="00BA15CD" w:rsidRDefault="00BA15CD" w:rsidP="00BA15CD">
      <w:pPr>
        <w:rPr>
          <w:sz w:val="24"/>
        </w:rPr>
      </w:pPr>
      <w:r w:rsidRPr="00BA15CD">
        <w:rPr>
          <w:sz w:val="24"/>
        </w:rPr>
        <w:t>成本加奖励费用（CPAF）</w:t>
      </w:r>
    </w:p>
    <w:p w14:paraId="2C25299D" w14:textId="4950CFA2" w:rsidR="004D4325" w:rsidRDefault="004409B8" w:rsidP="00237F4C">
      <w:pPr>
        <w:rPr>
          <w:sz w:val="24"/>
        </w:rPr>
      </w:pPr>
      <w:r w:rsidRPr="004409B8">
        <w:rPr>
          <w:rFonts w:hint="eastAsia"/>
          <w:sz w:val="24"/>
        </w:rPr>
        <w:t>适用于工作范围在开始时无法准确定义，或项目工作存在较高的风险</w:t>
      </w:r>
    </w:p>
    <w:p w14:paraId="2FB540A0" w14:textId="52043055" w:rsidR="004D4325" w:rsidRDefault="008D71A3" w:rsidP="00237F4C">
      <w:pPr>
        <w:rPr>
          <w:sz w:val="24"/>
        </w:rPr>
      </w:pPr>
      <w:r w:rsidRPr="008D71A3">
        <w:rPr>
          <w:b/>
          <w:bCs/>
          <w:sz w:val="24"/>
        </w:rPr>
        <w:t>规划采购的成果</w:t>
      </w:r>
      <w:r>
        <w:rPr>
          <w:rFonts w:hint="eastAsia"/>
          <w:sz w:val="24"/>
        </w:rPr>
        <w:t>：</w:t>
      </w:r>
      <w:r w:rsidRPr="008D71A3">
        <w:rPr>
          <w:rFonts w:hint="eastAsia"/>
          <w:sz w:val="24"/>
        </w:rPr>
        <w:t>自制或外购决策</w:t>
      </w:r>
      <w:r>
        <w:rPr>
          <w:rFonts w:hint="eastAsia"/>
          <w:sz w:val="24"/>
        </w:rPr>
        <w:t>，</w:t>
      </w:r>
      <w:r w:rsidRPr="008D71A3">
        <w:rPr>
          <w:rFonts w:hint="eastAsia"/>
          <w:sz w:val="24"/>
        </w:rPr>
        <w:t>采购文件</w:t>
      </w:r>
      <w:r>
        <w:rPr>
          <w:rFonts w:hint="eastAsia"/>
          <w:sz w:val="24"/>
        </w:rPr>
        <w:t>，</w:t>
      </w:r>
      <w:r w:rsidRPr="008D71A3">
        <w:rPr>
          <w:rFonts w:hint="eastAsia"/>
          <w:sz w:val="24"/>
        </w:rPr>
        <w:t>合同</w:t>
      </w:r>
    </w:p>
    <w:p w14:paraId="05BF0DB1" w14:textId="19570950" w:rsidR="00A37A60" w:rsidRDefault="00A37A60" w:rsidP="00237F4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CC2B33" wp14:editId="2E51F5FF">
            <wp:extent cx="3217985" cy="1312694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81" cy="133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CF517" w14:textId="49D8EE4F" w:rsidR="00A37A60" w:rsidRDefault="00A37A60" w:rsidP="00237F4C">
      <w:pPr>
        <w:rPr>
          <w:sz w:val="24"/>
        </w:rPr>
      </w:pPr>
      <w:r w:rsidRPr="00A37A60">
        <w:rPr>
          <w:rFonts w:hint="eastAsia"/>
          <w:b/>
          <w:bCs/>
          <w:sz w:val="24"/>
        </w:rPr>
        <w:t>风险</w:t>
      </w:r>
      <w:r>
        <w:rPr>
          <w:rFonts w:hint="eastAsia"/>
          <w:sz w:val="24"/>
        </w:rPr>
        <w:t>：</w:t>
      </w:r>
      <w:r w:rsidRPr="00A37A60">
        <w:rPr>
          <w:rFonts w:hint="eastAsia"/>
          <w:sz w:val="24"/>
        </w:rPr>
        <w:t>一旦发生，就会对项目目标产生积极或消极影响的不确定事件或条件</w:t>
      </w:r>
    </w:p>
    <w:p w14:paraId="4C3D5F1E" w14:textId="77777777" w:rsidR="00A37A60" w:rsidRPr="00A37A60" w:rsidRDefault="00A37A60" w:rsidP="00A37A60">
      <w:pPr>
        <w:rPr>
          <w:sz w:val="24"/>
        </w:rPr>
      </w:pPr>
      <w:r w:rsidRPr="00A37A60">
        <w:rPr>
          <w:rFonts w:hint="eastAsia"/>
          <w:b/>
          <w:bCs/>
          <w:color w:val="FF0000"/>
          <w:sz w:val="24"/>
        </w:rPr>
        <w:t>风险</w:t>
      </w:r>
      <w:r w:rsidRPr="00A37A60">
        <w:rPr>
          <w:b/>
          <w:bCs/>
          <w:color w:val="FF0000"/>
          <w:sz w:val="24"/>
        </w:rPr>
        <w:t>4要素</w:t>
      </w:r>
      <w:r w:rsidRPr="00A37A60">
        <w:rPr>
          <w:sz w:val="24"/>
        </w:rPr>
        <w:t>：事件、原因、发生概率和后果</w:t>
      </w:r>
    </w:p>
    <w:p w14:paraId="23989D3C" w14:textId="2AE172AD" w:rsidR="004D4325" w:rsidRDefault="00A37A60" w:rsidP="00A37A60">
      <w:pPr>
        <w:rPr>
          <w:sz w:val="24"/>
        </w:rPr>
      </w:pPr>
      <w:r w:rsidRPr="00A37A60">
        <w:rPr>
          <w:rFonts w:hint="eastAsia"/>
          <w:b/>
          <w:bCs/>
          <w:sz w:val="24"/>
        </w:rPr>
        <w:t>风险类别</w:t>
      </w:r>
      <w:r w:rsidRPr="00A37A60">
        <w:rPr>
          <w:rFonts w:hint="eastAsia"/>
          <w:sz w:val="24"/>
        </w:rPr>
        <w:t>：如技术风险、管理风险、内部风险或外部风险等，通常用</w:t>
      </w:r>
      <w:r w:rsidRPr="00A37A60">
        <w:rPr>
          <w:sz w:val="24"/>
        </w:rPr>
        <w:t>RBS定义，</w:t>
      </w:r>
      <w:r w:rsidRPr="00A37A60">
        <w:rPr>
          <w:sz w:val="24"/>
        </w:rPr>
        <w:lastRenderedPageBreak/>
        <w:t>作</w:t>
      </w:r>
      <w:r w:rsidRPr="00A37A60">
        <w:rPr>
          <w:rFonts w:hint="eastAsia"/>
          <w:sz w:val="24"/>
        </w:rPr>
        <w:t>为风险识别的起点</w:t>
      </w:r>
    </w:p>
    <w:p w14:paraId="324FFF5C" w14:textId="02B13FC8" w:rsidR="00E777BC" w:rsidRPr="00A37A60" w:rsidRDefault="00A37A60" w:rsidP="00237F4C">
      <w:pPr>
        <w:rPr>
          <w:b/>
          <w:bCs/>
          <w:color w:val="FF0000"/>
          <w:sz w:val="24"/>
        </w:rPr>
      </w:pPr>
      <w:r w:rsidRPr="00A37A60">
        <w:rPr>
          <w:rFonts w:hint="eastAsia"/>
          <w:b/>
          <w:bCs/>
          <w:color w:val="FF0000"/>
          <w:sz w:val="24"/>
        </w:rPr>
        <w:t>规划风险</w:t>
      </w:r>
    </w:p>
    <w:p w14:paraId="61FBF68F" w14:textId="2E872A84" w:rsidR="00A37A60" w:rsidRDefault="00A37A60" w:rsidP="00237F4C">
      <w:pPr>
        <w:rPr>
          <w:sz w:val="24"/>
        </w:rPr>
      </w:pPr>
      <w:r w:rsidRPr="008231E9">
        <w:rPr>
          <w:b/>
          <w:bCs/>
          <w:sz w:val="24"/>
        </w:rPr>
        <w:t>1. 识别风险</w:t>
      </w:r>
      <w:r>
        <w:rPr>
          <w:rFonts w:hint="eastAsia"/>
          <w:sz w:val="24"/>
        </w:rPr>
        <w:t>（文档审查，头脑风暴，访谈，核对表分析）</w:t>
      </w:r>
    </w:p>
    <w:p w14:paraId="73AF2FB4" w14:textId="09D16294" w:rsidR="00A37A60" w:rsidRDefault="00A37A60" w:rsidP="00A37A60">
      <w:pPr>
        <w:rPr>
          <w:sz w:val="24"/>
        </w:rPr>
      </w:pPr>
      <w:r w:rsidRPr="00A37A60">
        <w:rPr>
          <w:sz w:val="24"/>
        </w:rPr>
        <w:t>RBS</w:t>
      </w:r>
      <w:r w:rsidR="00E71425">
        <w:rPr>
          <w:rFonts w:hint="eastAsia"/>
          <w:sz w:val="24"/>
        </w:rPr>
        <w:t>（风险分解结构）</w:t>
      </w:r>
      <w:r w:rsidRPr="00A37A60">
        <w:rPr>
          <w:sz w:val="24"/>
        </w:rPr>
        <w:t>：企业将以往经验所遇到的风险按类别和子类</w:t>
      </w:r>
      <w:r>
        <w:rPr>
          <w:rFonts w:hint="eastAsia"/>
          <w:sz w:val="24"/>
        </w:rPr>
        <w:t>分</w:t>
      </w:r>
      <w:r w:rsidRPr="00A37A60">
        <w:rPr>
          <w:rFonts w:hint="eastAsia"/>
          <w:sz w:val="24"/>
        </w:rPr>
        <w:t>别排列为一种层级结构，用于帮助未来项目快速识别风险。</w:t>
      </w:r>
    </w:p>
    <w:p w14:paraId="0CD9EE31" w14:textId="40BF9060" w:rsidR="00A37A60" w:rsidRPr="008231E9" w:rsidRDefault="00A37A60" w:rsidP="00237F4C">
      <w:pPr>
        <w:rPr>
          <w:b/>
          <w:bCs/>
          <w:sz w:val="24"/>
        </w:rPr>
      </w:pPr>
      <w:r w:rsidRPr="008231E9">
        <w:rPr>
          <w:b/>
          <w:bCs/>
          <w:sz w:val="24"/>
        </w:rPr>
        <w:t>2. 实施定性风险分析</w:t>
      </w:r>
    </w:p>
    <w:p w14:paraId="6E251A2F" w14:textId="7A3EF4F7" w:rsidR="00E71425" w:rsidRPr="00E71425" w:rsidRDefault="00E71425" w:rsidP="00E71425">
      <w:pPr>
        <w:rPr>
          <w:sz w:val="24"/>
        </w:rPr>
      </w:pPr>
      <w:r w:rsidRPr="00E71425">
        <w:rPr>
          <w:rFonts w:hint="eastAsia"/>
          <w:sz w:val="24"/>
        </w:rPr>
        <w:t>评估并综合分析风险的发生概率和影响，对风险进行优先排序（用</w:t>
      </w:r>
      <w:r w:rsidRPr="00E71425">
        <w:rPr>
          <w:rFonts w:hint="eastAsia"/>
          <w:b/>
          <w:bCs/>
          <w:sz w:val="24"/>
        </w:rPr>
        <w:t>概率与影响矩阵</w:t>
      </w:r>
      <w:r w:rsidRPr="00E71425">
        <w:rPr>
          <w:rFonts w:hint="eastAsia"/>
          <w:sz w:val="24"/>
        </w:rPr>
        <w:t>估算风险因子）</w:t>
      </w:r>
    </w:p>
    <w:p w14:paraId="10127DB9" w14:textId="5C489619" w:rsidR="00E71425" w:rsidRDefault="00E71425" w:rsidP="00E71425">
      <w:pPr>
        <w:rPr>
          <w:sz w:val="24"/>
        </w:rPr>
      </w:pPr>
      <w:r w:rsidRPr="00E71425">
        <w:rPr>
          <w:rFonts w:hint="eastAsia"/>
          <w:sz w:val="24"/>
        </w:rPr>
        <w:t>–</w:t>
      </w:r>
      <w:r w:rsidRPr="00E71425">
        <w:rPr>
          <w:sz w:val="24"/>
        </w:rPr>
        <w:t xml:space="preserve"> 概率影响矩阵。用于评估每个风险的重要性和所需的关注优先级，根据概率和影响的</w:t>
      </w:r>
      <w:r w:rsidRPr="00E71425">
        <w:rPr>
          <w:rFonts w:hint="eastAsia"/>
          <w:sz w:val="24"/>
        </w:rPr>
        <w:t>各种组合，把风险划分为低、中、高风险</w:t>
      </w:r>
    </w:p>
    <w:p w14:paraId="7BB8F118" w14:textId="67B32C59" w:rsidR="00A37A60" w:rsidRPr="008231E9" w:rsidRDefault="00A37A60" w:rsidP="00237F4C">
      <w:pPr>
        <w:rPr>
          <w:b/>
          <w:bCs/>
          <w:sz w:val="24"/>
        </w:rPr>
      </w:pPr>
      <w:r w:rsidRPr="008231E9">
        <w:rPr>
          <w:b/>
          <w:bCs/>
          <w:sz w:val="24"/>
        </w:rPr>
        <w:t>3. 实施定量风险分析</w:t>
      </w:r>
    </w:p>
    <w:p w14:paraId="5FB9486B" w14:textId="723A777C" w:rsidR="00E71425" w:rsidRDefault="00E71425" w:rsidP="00237F4C">
      <w:pPr>
        <w:rPr>
          <w:sz w:val="24"/>
        </w:rPr>
      </w:pPr>
      <w:r w:rsidRPr="00E71425">
        <w:rPr>
          <w:sz w:val="24"/>
        </w:rPr>
        <w:t>风险定量分析可以在风险定性分析之后进行，也可一起进行，而有些项目，可以只进行项目风险的定性分析。</w:t>
      </w:r>
      <w:r w:rsidRPr="00E71425">
        <w:rPr>
          <w:sz w:val="24"/>
        </w:rPr>
        <w:br/>
        <w:t>• 决策树（帮助在未来结果不确定的情况下选择最好行动路径的图形方法）</w:t>
      </w:r>
      <w:r w:rsidRPr="00E71425">
        <w:rPr>
          <w:sz w:val="24"/>
        </w:rPr>
        <w:br/>
        <w:t>• 预期货币值（风险事件概率和风险事件货币值的乘积）</w:t>
      </w:r>
      <w:r w:rsidRPr="00E71425">
        <w:rPr>
          <w:sz w:val="24"/>
        </w:rPr>
        <w:br/>
        <w:t>• 模拟（用系统的模型或表示法来分析系统的预期行为或绩效，例如股市模拟）</w:t>
      </w:r>
      <w:r w:rsidRPr="00E71425">
        <w:rPr>
          <w:sz w:val="24"/>
        </w:rPr>
        <w:br/>
        <w:t>• 灵敏度分析（通过改变一个或多个变量观察其结果的影响）</w:t>
      </w:r>
    </w:p>
    <w:p w14:paraId="657C0E60" w14:textId="5B47FF98" w:rsidR="00A37A60" w:rsidRPr="008231E9" w:rsidRDefault="00A37A60" w:rsidP="00237F4C">
      <w:pPr>
        <w:rPr>
          <w:b/>
          <w:bCs/>
          <w:sz w:val="24"/>
        </w:rPr>
      </w:pPr>
      <w:r w:rsidRPr="008231E9">
        <w:rPr>
          <w:b/>
          <w:bCs/>
          <w:sz w:val="24"/>
        </w:rPr>
        <w:t>4. 规划风险应对</w:t>
      </w:r>
    </w:p>
    <w:p w14:paraId="4F673A2F" w14:textId="77777777" w:rsidR="008231E9" w:rsidRPr="008231E9" w:rsidRDefault="008231E9" w:rsidP="008231E9">
      <w:pPr>
        <w:rPr>
          <w:sz w:val="24"/>
        </w:rPr>
      </w:pPr>
      <w:r w:rsidRPr="008231E9">
        <w:rPr>
          <w:rFonts w:hint="eastAsia"/>
          <w:sz w:val="24"/>
        </w:rPr>
        <w:t>针对项目目标，制定</w:t>
      </w:r>
      <w:r w:rsidRPr="008231E9">
        <w:rPr>
          <w:rFonts w:hint="eastAsia"/>
          <w:b/>
          <w:bCs/>
          <w:sz w:val="24"/>
        </w:rPr>
        <w:t>提高机会、降低威胁</w:t>
      </w:r>
      <w:r w:rsidRPr="008231E9">
        <w:rPr>
          <w:rFonts w:hint="eastAsia"/>
          <w:sz w:val="24"/>
        </w:rPr>
        <w:t>的方案和措施。</w:t>
      </w:r>
    </w:p>
    <w:p w14:paraId="46300BE5" w14:textId="77777777" w:rsidR="008231E9" w:rsidRPr="008231E9" w:rsidRDefault="008231E9" w:rsidP="008231E9">
      <w:pPr>
        <w:rPr>
          <w:sz w:val="24"/>
        </w:rPr>
      </w:pPr>
      <w:r w:rsidRPr="008231E9">
        <w:rPr>
          <w:rFonts w:hint="eastAsia"/>
          <w:sz w:val="24"/>
        </w:rPr>
        <w:t>积极风险或机会的应对策略：开拓，分享，提高，接受</w:t>
      </w:r>
    </w:p>
    <w:p w14:paraId="3672AAF4" w14:textId="3C451C78" w:rsidR="00A37A60" w:rsidRPr="008231E9" w:rsidRDefault="008231E9" w:rsidP="008231E9">
      <w:pPr>
        <w:rPr>
          <w:sz w:val="24"/>
        </w:rPr>
      </w:pPr>
      <w:r w:rsidRPr="008231E9">
        <w:rPr>
          <w:rFonts w:hint="eastAsia"/>
          <w:sz w:val="24"/>
        </w:rPr>
        <w:t>消极风险或威胁的应对策略：回避，转移，减轻，接受</w:t>
      </w:r>
    </w:p>
    <w:p w14:paraId="0CF11809" w14:textId="1A08AE3F" w:rsidR="00A37A60" w:rsidRDefault="008231E9" w:rsidP="00237F4C">
      <w:pPr>
        <w:rPr>
          <w:sz w:val="24"/>
        </w:rPr>
      </w:pPr>
      <w:r>
        <w:rPr>
          <w:rFonts w:hint="eastAsia"/>
          <w:sz w:val="24"/>
        </w:rPr>
        <w:t>规划风险的成果：《风险登记册》，不是一次整理到位，也不是固定不变的。</w:t>
      </w:r>
    </w:p>
    <w:p w14:paraId="14ED269D" w14:textId="113631A4" w:rsidR="00A37A60" w:rsidRPr="008231E9" w:rsidRDefault="008231E9" w:rsidP="00237F4C">
      <w:pPr>
        <w:rPr>
          <w:b/>
          <w:bCs/>
          <w:color w:val="FF0000"/>
          <w:sz w:val="24"/>
        </w:rPr>
      </w:pPr>
      <w:r w:rsidRPr="008231E9">
        <w:rPr>
          <w:rFonts w:hint="eastAsia"/>
          <w:b/>
          <w:bCs/>
          <w:color w:val="FF0000"/>
          <w:sz w:val="24"/>
        </w:rPr>
        <w:lastRenderedPageBreak/>
        <w:t>整合的意义</w:t>
      </w:r>
    </w:p>
    <w:p w14:paraId="76176E62" w14:textId="671B0AB0" w:rsidR="008231E9" w:rsidRPr="008231E9" w:rsidRDefault="008231E9" w:rsidP="008231E9">
      <w:pPr>
        <w:rPr>
          <w:sz w:val="24"/>
        </w:rPr>
      </w:pPr>
      <w:r w:rsidRPr="008231E9">
        <w:rPr>
          <w:rFonts w:hint="eastAsia"/>
          <w:sz w:val="24"/>
        </w:rPr>
        <w:t>将各项的规划成果整理在一起，从全局的角度指导下一阶段（执行和监控）工作</w:t>
      </w:r>
    </w:p>
    <w:p w14:paraId="7BF290BF" w14:textId="1375DEED" w:rsidR="008231E9" w:rsidRPr="008231E9" w:rsidRDefault="008231E9" w:rsidP="008231E9">
      <w:pPr>
        <w:rPr>
          <w:sz w:val="24"/>
        </w:rPr>
      </w:pPr>
      <w:r w:rsidRPr="008231E9">
        <w:rPr>
          <w:sz w:val="24"/>
        </w:rPr>
        <w:t>项目经理最重要的角色是</w:t>
      </w:r>
      <w:r w:rsidRPr="008231E9">
        <w:rPr>
          <w:b/>
          <w:bCs/>
          <w:sz w:val="24"/>
        </w:rPr>
        <w:t>整合者</w:t>
      </w:r>
      <w:r w:rsidRPr="008231E9">
        <w:rPr>
          <w:sz w:val="24"/>
        </w:rPr>
        <w:t>。项目经理通过沟通进行协调，通过协调进行整合</w:t>
      </w:r>
    </w:p>
    <w:p w14:paraId="36BE88E6" w14:textId="7C5AC21F" w:rsidR="00A37A60" w:rsidRDefault="008231E9" w:rsidP="008231E9">
      <w:pPr>
        <w:rPr>
          <w:sz w:val="24"/>
        </w:rPr>
      </w:pPr>
      <w:r w:rsidRPr="008231E9">
        <w:rPr>
          <w:sz w:val="24"/>
        </w:rPr>
        <w:t>项目是被计划管着，而不是被某人管着</w:t>
      </w:r>
    </w:p>
    <w:p w14:paraId="1DCC3AF4" w14:textId="3EFE6D0B" w:rsidR="00A37A60" w:rsidRDefault="00A37A60" w:rsidP="00237F4C">
      <w:pPr>
        <w:rPr>
          <w:sz w:val="24"/>
        </w:rPr>
      </w:pPr>
    </w:p>
    <w:p w14:paraId="41AA26FF" w14:textId="0670145E" w:rsidR="00A37A60" w:rsidRPr="007747F3" w:rsidRDefault="007747F3" w:rsidP="00237F4C">
      <w:pPr>
        <w:rPr>
          <w:b/>
          <w:bCs/>
          <w:color w:val="FF0000"/>
          <w:sz w:val="24"/>
        </w:rPr>
      </w:pPr>
      <w:r w:rsidRPr="007747F3">
        <w:rPr>
          <w:rFonts w:hint="eastAsia"/>
          <w:b/>
          <w:bCs/>
          <w:color w:val="FF0000"/>
          <w:sz w:val="24"/>
        </w:rPr>
        <w:t>执行与监控阶段的过程概述</w:t>
      </w:r>
    </w:p>
    <w:p w14:paraId="185E383C" w14:textId="42FB25FD" w:rsidR="00A37A60" w:rsidRDefault="007747F3" w:rsidP="00237F4C">
      <w:pPr>
        <w:rPr>
          <w:sz w:val="24"/>
        </w:rPr>
      </w:pPr>
      <w:r w:rsidRPr="007747F3">
        <w:rPr>
          <w:sz w:val="24"/>
        </w:rPr>
        <w:t>1. 组建团队、分工</w:t>
      </w:r>
    </w:p>
    <w:p w14:paraId="26AFB027" w14:textId="04F14001" w:rsidR="00A37A60" w:rsidRDefault="007747F3" w:rsidP="00237F4C">
      <w:pPr>
        <w:rPr>
          <w:sz w:val="24"/>
        </w:rPr>
      </w:pPr>
      <w:r w:rsidRPr="007747F3">
        <w:rPr>
          <w:sz w:val="24"/>
        </w:rPr>
        <w:t>2. 依照计划执行</w:t>
      </w:r>
    </w:p>
    <w:p w14:paraId="426FD4A0" w14:textId="77777777" w:rsidR="007747F3" w:rsidRPr="007747F3" w:rsidRDefault="007747F3" w:rsidP="007747F3">
      <w:pPr>
        <w:ind w:firstLineChars="100" w:firstLine="240"/>
        <w:rPr>
          <w:sz w:val="24"/>
        </w:rPr>
      </w:pPr>
      <w:r w:rsidRPr="007747F3">
        <w:rPr>
          <w:rFonts w:hint="eastAsia"/>
          <w:b/>
          <w:bCs/>
          <w:color w:val="FF0000"/>
          <w:sz w:val="24"/>
        </w:rPr>
        <w:t>开发团队</w:t>
      </w:r>
      <w:r w:rsidRPr="007747F3">
        <w:rPr>
          <w:rFonts w:hint="eastAsia"/>
          <w:sz w:val="24"/>
        </w:rPr>
        <w:t>：依据《进度计划》、《界面设计》、《详细设计》</w:t>
      </w:r>
    </w:p>
    <w:p w14:paraId="573CD56A" w14:textId="77777777" w:rsidR="007747F3" w:rsidRPr="007747F3" w:rsidRDefault="007747F3" w:rsidP="007747F3">
      <w:pPr>
        <w:rPr>
          <w:sz w:val="24"/>
        </w:rPr>
      </w:pPr>
      <w:r w:rsidRPr="007747F3">
        <w:rPr>
          <w:sz w:val="24"/>
        </w:rPr>
        <w:t></w:t>
      </w:r>
      <w:r w:rsidRPr="007747F3">
        <w:rPr>
          <w:b/>
          <w:bCs/>
          <w:color w:val="FF0000"/>
          <w:sz w:val="24"/>
        </w:rPr>
        <w:t>测试团队</w:t>
      </w:r>
      <w:r w:rsidRPr="007747F3">
        <w:rPr>
          <w:sz w:val="24"/>
        </w:rPr>
        <w:t>：依据《进度计划》、《需求说明书》、《测试计划》、《测试用例》</w:t>
      </w:r>
    </w:p>
    <w:p w14:paraId="2EEFBBC0" w14:textId="69A7D612" w:rsidR="007747F3" w:rsidRDefault="007747F3" w:rsidP="00237F4C">
      <w:pPr>
        <w:rPr>
          <w:sz w:val="24"/>
        </w:rPr>
      </w:pPr>
      <w:r w:rsidRPr="007747F3">
        <w:rPr>
          <w:sz w:val="24"/>
        </w:rPr>
        <w:t></w:t>
      </w:r>
      <w:r w:rsidRPr="007747F3">
        <w:rPr>
          <w:b/>
          <w:bCs/>
          <w:color w:val="FF0000"/>
          <w:sz w:val="24"/>
        </w:rPr>
        <w:t>采购团队</w:t>
      </w:r>
      <w:r w:rsidRPr="007747F3">
        <w:rPr>
          <w:sz w:val="24"/>
        </w:rPr>
        <w:t>：依据《进度计划》、《采购文件》</w:t>
      </w:r>
    </w:p>
    <w:p w14:paraId="171D3257" w14:textId="2E624A89" w:rsidR="00A37A60" w:rsidRPr="00A37A60" w:rsidRDefault="007747F3" w:rsidP="00237F4C">
      <w:pPr>
        <w:rPr>
          <w:sz w:val="24"/>
        </w:rPr>
      </w:pPr>
      <w:r w:rsidRPr="007747F3">
        <w:rPr>
          <w:sz w:val="24"/>
        </w:rPr>
        <w:t>3.</w:t>
      </w:r>
      <w:r>
        <w:rPr>
          <w:sz w:val="24"/>
        </w:rPr>
        <w:t xml:space="preserve"> </w:t>
      </w:r>
      <w:r w:rsidRPr="007747F3">
        <w:rPr>
          <w:sz w:val="24"/>
        </w:rPr>
        <w:t>汇报 &amp; 收集绩效指标</w:t>
      </w:r>
    </w:p>
    <w:p w14:paraId="78C75ACE" w14:textId="12CAE1BB" w:rsidR="00A37A60" w:rsidRDefault="007747F3" w:rsidP="00237F4C">
      <w:pPr>
        <w:rPr>
          <w:sz w:val="24"/>
        </w:rPr>
      </w:pPr>
      <w:r w:rsidRPr="007747F3">
        <w:rPr>
          <w:sz w:val="24"/>
        </w:rPr>
        <w:t>4. 评审绩效</w:t>
      </w:r>
    </w:p>
    <w:p w14:paraId="0C42803A" w14:textId="6E0AD26B" w:rsidR="00AE2481" w:rsidRDefault="00AE2481" w:rsidP="00237F4C">
      <w:pPr>
        <w:rPr>
          <w:sz w:val="24"/>
        </w:rPr>
      </w:pPr>
      <w:r w:rsidRPr="00AE2481">
        <w:rPr>
          <w:sz w:val="24"/>
        </w:rPr>
        <w:t>5. 报告绩效、沟通变更</w:t>
      </w:r>
    </w:p>
    <w:p w14:paraId="7066BD29" w14:textId="54722AA1" w:rsidR="00AE2481" w:rsidRDefault="00AE2481" w:rsidP="00237F4C">
      <w:pPr>
        <w:rPr>
          <w:b/>
          <w:bCs/>
          <w:sz w:val="24"/>
        </w:rPr>
      </w:pPr>
      <w:r w:rsidRPr="00AE2481">
        <w:rPr>
          <w:rFonts w:hint="eastAsia"/>
          <w:b/>
          <w:bCs/>
          <w:sz w:val="24"/>
        </w:rPr>
        <w:t>无论是何种情况的变更需求，都必须经过变更控制过程，不能私自进行</w:t>
      </w:r>
    </w:p>
    <w:p w14:paraId="3ADA3330" w14:textId="43344188" w:rsidR="00AE2481" w:rsidRDefault="00AE2481" w:rsidP="00237F4C">
      <w:pPr>
        <w:rPr>
          <w:sz w:val="24"/>
        </w:rPr>
      </w:pPr>
      <w:r w:rsidRPr="00AE2481">
        <w:rPr>
          <w:sz w:val="24"/>
        </w:rPr>
        <w:t>6. 变更控制 &amp; 实施变更</w:t>
      </w:r>
    </w:p>
    <w:p w14:paraId="46C2E489" w14:textId="65091F69" w:rsidR="00E47784" w:rsidRDefault="00E47784" w:rsidP="00237F4C">
      <w:pPr>
        <w:rPr>
          <w:sz w:val="24"/>
        </w:rPr>
      </w:pPr>
      <w:r w:rsidRPr="00E47784">
        <w:rPr>
          <w:rFonts w:hint="eastAsia"/>
          <w:sz w:val="24"/>
        </w:rPr>
        <w:t>变更控制委员会</w:t>
      </w:r>
      <w:r>
        <w:rPr>
          <w:rFonts w:hint="eastAsia"/>
          <w:sz w:val="24"/>
        </w:rPr>
        <w:t>：</w:t>
      </w:r>
      <w:r w:rsidRPr="00E47784">
        <w:rPr>
          <w:rFonts w:hint="eastAsia"/>
          <w:sz w:val="24"/>
        </w:rPr>
        <w:t>项目经理、客户代表、发起人、专家</w:t>
      </w:r>
    </w:p>
    <w:p w14:paraId="5116E424" w14:textId="21D2336C" w:rsidR="00CB232B" w:rsidRDefault="00AE2481" w:rsidP="00237F4C">
      <w:pPr>
        <w:rPr>
          <w:sz w:val="24"/>
        </w:rPr>
      </w:pPr>
      <w:r w:rsidRPr="00AE2481">
        <w:rPr>
          <w:sz w:val="24"/>
        </w:rPr>
        <w:t>7. 发布成果 &amp; 项目验收</w:t>
      </w:r>
    </w:p>
    <w:p w14:paraId="534333B0" w14:textId="180B848A" w:rsidR="00CB232B" w:rsidRDefault="00CB232B" w:rsidP="00237F4C">
      <w:pPr>
        <w:rPr>
          <w:sz w:val="24"/>
        </w:rPr>
      </w:pPr>
      <w:r w:rsidRPr="00CB232B">
        <w:rPr>
          <w:sz w:val="24"/>
        </w:rPr>
        <w:t>8. 项目团队建设和管理</w:t>
      </w:r>
    </w:p>
    <w:p w14:paraId="0CE84E7E" w14:textId="1820D289" w:rsidR="00CB232B" w:rsidRDefault="00CB232B" w:rsidP="00237F4C">
      <w:pPr>
        <w:rPr>
          <w:sz w:val="24"/>
        </w:rPr>
      </w:pPr>
      <w:r>
        <w:rPr>
          <w:rFonts w:hint="eastAsia"/>
          <w:sz w:val="24"/>
        </w:rPr>
        <w:t>团队发展阶段：形成，震荡，规范，成熟</w:t>
      </w:r>
    </w:p>
    <w:p w14:paraId="3E398A57" w14:textId="017259F9" w:rsidR="00CB232B" w:rsidRDefault="00CB232B" w:rsidP="00237F4C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. </w:t>
      </w:r>
      <w:r>
        <w:rPr>
          <w:rFonts w:hint="eastAsia"/>
          <w:sz w:val="24"/>
        </w:rPr>
        <w:t>风险管理</w:t>
      </w:r>
    </w:p>
    <w:p w14:paraId="3157B97C" w14:textId="293203D4" w:rsidR="00CB232B" w:rsidRPr="00CB232B" w:rsidRDefault="00CB232B" w:rsidP="00237F4C">
      <w:pPr>
        <w:rPr>
          <w:b/>
          <w:bCs/>
          <w:color w:val="FF0000"/>
          <w:sz w:val="24"/>
        </w:rPr>
      </w:pPr>
      <w:r w:rsidRPr="00CB232B">
        <w:rPr>
          <w:rFonts w:hint="eastAsia"/>
          <w:b/>
          <w:bCs/>
          <w:color w:val="FF0000"/>
          <w:sz w:val="24"/>
        </w:rPr>
        <w:lastRenderedPageBreak/>
        <w:t>验收过程</w:t>
      </w:r>
    </w:p>
    <w:p w14:paraId="5992C8C9" w14:textId="7EC9993B" w:rsidR="00CB232B" w:rsidRPr="00CB232B" w:rsidRDefault="00CB232B" w:rsidP="00CB232B">
      <w:pPr>
        <w:rPr>
          <w:sz w:val="24"/>
        </w:rPr>
      </w:pPr>
      <w:r w:rsidRPr="00CB232B">
        <w:rPr>
          <w:sz w:val="24"/>
        </w:rPr>
        <w:t>1. 开发团队依据《范围说明书》的定义，完成所有功能的开发，提交可运行的程序</w:t>
      </w:r>
    </w:p>
    <w:p w14:paraId="45A05CA9" w14:textId="170855A3" w:rsidR="00CB232B" w:rsidRPr="00CB232B" w:rsidRDefault="00CB232B" w:rsidP="00CB232B">
      <w:pPr>
        <w:rPr>
          <w:sz w:val="24"/>
        </w:rPr>
      </w:pPr>
      <w:r w:rsidRPr="00CB232B">
        <w:rPr>
          <w:sz w:val="24"/>
        </w:rPr>
        <w:t>2. 测试团队依据《需求说明书》完成最终测试，并提交签字的《测试报告》，承诺系</w:t>
      </w:r>
      <w:r w:rsidRPr="00CB232B">
        <w:rPr>
          <w:rFonts w:hint="eastAsia"/>
          <w:sz w:val="24"/>
        </w:rPr>
        <w:t>统达到验收条件；</w:t>
      </w:r>
    </w:p>
    <w:p w14:paraId="56E653EA" w14:textId="35CA0297" w:rsidR="00CB232B" w:rsidRPr="00CB232B" w:rsidRDefault="00CB232B" w:rsidP="00CB232B">
      <w:pPr>
        <w:rPr>
          <w:sz w:val="24"/>
        </w:rPr>
      </w:pPr>
      <w:r w:rsidRPr="00CB232B">
        <w:rPr>
          <w:sz w:val="24"/>
        </w:rPr>
        <w:t>3. 客户代表依据《需求说明书》对系统进行验收，如果合格，即在《验收报告》上签</w:t>
      </w:r>
      <w:r w:rsidRPr="00CB232B">
        <w:rPr>
          <w:rFonts w:hint="eastAsia"/>
          <w:sz w:val="24"/>
        </w:rPr>
        <w:t>字，初验通过；</w:t>
      </w:r>
    </w:p>
    <w:p w14:paraId="5D2E1AFD" w14:textId="77777777" w:rsidR="00CB232B" w:rsidRPr="00CB232B" w:rsidRDefault="00CB232B" w:rsidP="00CB232B">
      <w:pPr>
        <w:rPr>
          <w:sz w:val="24"/>
        </w:rPr>
      </w:pPr>
      <w:r w:rsidRPr="00CB232B">
        <w:rPr>
          <w:sz w:val="24"/>
        </w:rPr>
        <w:t>4. 部署团队将系统安装</w:t>
      </w:r>
      <w:proofErr w:type="gramStart"/>
      <w:r w:rsidRPr="00CB232B">
        <w:rPr>
          <w:sz w:val="24"/>
        </w:rPr>
        <w:t>至客户</w:t>
      </w:r>
      <w:proofErr w:type="gramEnd"/>
      <w:r w:rsidRPr="00CB232B">
        <w:rPr>
          <w:sz w:val="24"/>
        </w:rPr>
        <w:t>环境，进入真实运行阶段；</w:t>
      </w:r>
    </w:p>
    <w:p w14:paraId="313721FA" w14:textId="1AF245E7" w:rsidR="00CB232B" w:rsidRPr="00AE2481" w:rsidRDefault="00CB232B" w:rsidP="00237F4C">
      <w:pPr>
        <w:rPr>
          <w:sz w:val="24"/>
        </w:rPr>
      </w:pPr>
      <w:r w:rsidRPr="00CB232B">
        <w:rPr>
          <w:sz w:val="24"/>
        </w:rPr>
        <w:t>5. 系统真实运行固定时间周期后（通常为三个月），客户即可进行终验；</w:t>
      </w:r>
    </w:p>
    <w:p w14:paraId="2352725A" w14:textId="004405F6" w:rsidR="00A37A60" w:rsidRPr="00AD5922" w:rsidRDefault="00AD5922" w:rsidP="00237F4C">
      <w:pPr>
        <w:rPr>
          <w:b/>
          <w:bCs/>
          <w:color w:val="FF0000"/>
          <w:sz w:val="24"/>
        </w:rPr>
      </w:pPr>
      <w:r w:rsidRPr="00AD5922">
        <w:rPr>
          <w:rFonts w:hint="eastAsia"/>
          <w:b/>
          <w:bCs/>
          <w:color w:val="FF0000"/>
          <w:sz w:val="24"/>
        </w:rPr>
        <w:t>分析成本偏差（</w:t>
      </w:r>
      <w:proofErr w:type="gramStart"/>
      <w:r w:rsidRPr="00AD5922">
        <w:rPr>
          <w:rFonts w:hint="eastAsia"/>
          <w:b/>
          <w:bCs/>
          <w:color w:val="FF0000"/>
          <w:sz w:val="24"/>
        </w:rPr>
        <w:t>挣值管理</w:t>
      </w:r>
      <w:proofErr w:type="gramEnd"/>
      <w:r w:rsidRPr="00AD5922">
        <w:rPr>
          <w:b/>
          <w:bCs/>
          <w:color w:val="FF0000"/>
          <w:sz w:val="24"/>
        </w:rPr>
        <w:t>EVM）</w:t>
      </w:r>
    </w:p>
    <w:p w14:paraId="0248515F" w14:textId="2A5641F0" w:rsidR="00A37A60" w:rsidRDefault="00AD5922" w:rsidP="00AD5922">
      <w:pPr>
        <w:rPr>
          <w:sz w:val="24"/>
        </w:rPr>
      </w:pPr>
      <w:r w:rsidRPr="00AD5922">
        <w:rPr>
          <w:sz w:val="24"/>
        </w:rPr>
        <w:t>EVM是一种常用的绩效测量方法，综合考虑项目范围、成本与进度</w:t>
      </w:r>
      <w:r>
        <w:rPr>
          <w:rFonts w:hint="eastAsia"/>
          <w:sz w:val="24"/>
        </w:rPr>
        <w:t>。</w:t>
      </w:r>
    </w:p>
    <w:p w14:paraId="79656E73" w14:textId="77777777" w:rsidR="00AD5922" w:rsidRDefault="00AD5922" w:rsidP="00AD5922">
      <w:pPr>
        <w:rPr>
          <w:sz w:val="24"/>
        </w:rPr>
      </w:pPr>
      <w:r w:rsidRPr="00AD5922">
        <w:rPr>
          <w:rFonts w:hint="eastAsia"/>
          <w:b/>
          <w:bCs/>
          <w:sz w:val="24"/>
        </w:rPr>
        <w:t>计划价值</w:t>
      </w:r>
      <w:r w:rsidRPr="00AD5922">
        <w:rPr>
          <w:b/>
          <w:bCs/>
          <w:sz w:val="24"/>
        </w:rPr>
        <w:t>(PV)</w:t>
      </w:r>
      <w:r w:rsidRPr="00AD5922">
        <w:rPr>
          <w:sz w:val="24"/>
        </w:rPr>
        <w:t>。截止某时点计划要完成的工作的预算价值：</w:t>
      </w:r>
    </w:p>
    <w:p w14:paraId="0CF5317D" w14:textId="2C093C92" w:rsidR="00AD5922" w:rsidRPr="00AD5922" w:rsidRDefault="00AD5922" w:rsidP="00AD5922">
      <w:pPr>
        <w:rPr>
          <w:sz w:val="24"/>
        </w:rPr>
      </w:pPr>
      <w:r w:rsidRPr="00AD5922">
        <w:rPr>
          <w:sz w:val="24"/>
        </w:rPr>
        <w:t>PV=要完成的计划工作</w:t>
      </w:r>
      <w:r w:rsidRPr="00AD5922">
        <w:rPr>
          <w:rFonts w:hint="eastAsia"/>
          <w:sz w:val="24"/>
        </w:rPr>
        <w:t>量</w:t>
      </w:r>
      <w:r w:rsidRPr="00AD5922">
        <w:rPr>
          <w:sz w:val="24"/>
        </w:rPr>
        <w:t xml:space="preserve"> × 预算单价</w:t>
      </w:r>
    </w:p>
    <w:p w14:paraId="357849F9" w14:textId="434B2192" w:rsidR="00AD5922" w:rsidRPr="00AD5922" w:rsidRDefault="00AD5922" w:rsidP="00AD5922">
      <w:pPr>
        <w:rPr>
          <w:sz w:val="24"/>
        </w:rPr>
      </w:pPr>
      <w:r w:rsidRPr="00AD5922">
        <w:rPr>
          <w:b/>
          <w:bCs/>
          <w:sz w:val="24"/>
        </w:rPr>
        <w:t>实际成本(AC)</w:t>
      </w:r>
      <w:r w:rsidRPr="00AD5922">
        <w:rPr>
          <w:sz w:val="24"/>
        </w:rPr>
        <w:t>。截至某时点实际已完成工作的实际成本：</w:t>
      </w:r>
    </w:p>
    <w:p w14:paraId="62BAACD2" w14:textId="77777777" w:rsidR="00AD5922" w:rsidRPr="00AD5922" w:rsidRDefault="00AD5922" w:rsidP="00AD5922">
      <w:pPr>
        <w:rPr>
          <w:sz w:val="24"/>
        </w:rPr>
      </w:pPr>
      <w:r w:rsidRPr="00AD5922">
        <w:rPr>
          <w:sz w:val="24"/>
        </w:rPr>
        <w:t>AC=已完成的实际工作量×实际单价</w:t>
      </w:r>
    </w:p>
    <w:p w14:paraId="2E84EC8D" w14:textId="3453B82E" w:rsidR="00AD5922" w:rsidRPr="00AD5922" w:rsidRDefault="00AD5922" w:rsidP="00AD5922">
      <w:pPr>
        <w:rPr>
          <w:sz w:val="24"/>
        </w:rPr>
      </w:pPr>
      <w:proofErr w:type="gramStart"/>
      <w:r w:rsidRPr="00AD5922">
        <w:rPr>
          <w:b/>
          <w:bCs/>
          <w:sz w:val="24"/>
        </w:rPr>
        <w:t>挣值</w:t>
      </w:r>
      <w:proofErr w:type="gramEnd"/>
      <w:r w:rsidRPr="00AD5922">
        <w:rPr>
          <w:b/>
          <w:bCs/>
          <w:sz w:val="24"/>
        </w:rPr>
        <w:t>(EV)</w:t>
      </w:r>
      <w:r w:rsidRPr="00AD5922">
        <w:rPr>
          <w:sz w:val="24"/>
        </w:rPr>
        <w:t>。截至某时点实际已完成工作的预算价值：</w:t>
      </w:r>
    </w:p>
    <w:p w14:paraId="103E10C5" w14:textId="3C73A528" w:rsidR="00A37A60" w:rsidRDefault="00AD5922" w:rsidP="00AD5922">
      <w:pPr>
        <w:rPr>
          <w:sz w:val="24"/>
        </w:rPr>
      </w:pPr>
      <w:r w:rsidRPr="00AD5922">
        <w:rPr>
          <w:sz w:val="24"/>
        </w:rPr>
        <w:t>EV=已完成的实际工作量×预算单价</w:t>
      </w:r>
    </w:p>
    <w:p w14:paraId="37B9BFCC" w14:textId="54C30AB4" w:rsidR="000F4BC9" w:rsidRDefault="000F4BC9" w:rsidP="00237F4C">
      <w:pPr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97E7F1E" wp14:editId="64DF9908">
            <wp:extent cx="3961905" cy="26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A88" w14:textId="51AB67CB" w:rsidR="00AD5922" w:rsidRPr="00606CF7" w:rsidRDefault="00606CF7" w:rsidP="00237F4C">
      <w:pPr>
        <w:rPr>
          <w:b/>
          <w:bCs/>
          <w:sz w:val="24"/>
        </w:rPr>
      </w:pPr>
      <w:proofErr w:type="gramStart"/>
      <w:r w:rsidRPr="00606CF7">
        <w:rPr>
          <w:rFonts w:hint="eastAsia"/>
          <w:b/>
          <w:bCs/>
          <w:sz w:val="24"/>
        </w:rPr>
        <w:t>挣值分析</w:t>
      </w:r>
      <w:proofErr w:type="gramEnd"/>
      <w:r w:rsidRPr="00606CF7">
        <w:rPr>
          <w:rFonts w:hint="eastAsia"/>
          <w:b/>
          <w:bCs/>
          <w:sz w:val="24"/>
        </w:rPr>
        <w:t>法操作步骤</w:t>
      </w:r>
    </w:p>
    <w:p w14:paraId="32DA5E74" w14:textId="135A505B" w:rsidR="00606CF7" w:rsidRPr="00606CF7" w:rsidRDefault="00606CF7" w:rsidP="00606CF7">
      <w:pPr>
        <w:rPr>
          <w:sz w:val="24"/>
        </w:rPr>
      </w:pPr>
      <w:r w:rsidRPr="00606CF7">
        <w:rPr>
          <w:sz w:val="24"/>
        </w:rPr>
        <w:t>1. 针对每个工作包，某个时间点，计算并</w:t>
      </w:r>
      <w:r w:rsidRPr="00606CF7">
        <w:rPr>
          <w:rFonts w:hint="eastAsia"/>
          <w:sz w:val="24"/>
        </w:rPr>
        <w:t>监测</w:t>
      </w:r>
      <w:r w:rsidRPr="00606CF7">
        <w:rPr>
          <w:sz w:val="24"/>
        </w:rPr>
        <w:t>3个关键指标：</w:t>
      </w:r>
      <w:r w:rsidRPr="00606CF7">
        <w:rPr>
          <w:b/>
          <w:bCs/>
          <w:sz w:val="24"/>
        </w:rPr>
        <w:t>计划价值PV、</w:t>
      </w:r>
      <w:proofErr w:type="gramStart"/>
      <w:r w:rsidRPr="00606CF7">
        <w:rPr>
          <w:b/>
          <w:bCs/>
          <w:sz w:val="24"/>
        </w:rPr>
        <w:t>挣值</w:t>
      </w:r>
      <w:proofErr w:type="gramEnd"/>
      <w:r w:rsidRPr="00606CF7">
        <w:rPr>
          <w:b/>
          <w:bCs/>
          <w:sz w:val="24"/>
        </w:rPr>
        <w:t>EV、实际成本AC</w:t>
      </w:r>
      <w:r w:rsidRPr="00606CF7">
        <w:rPr>
          <w:sz w:val="24"/>
        </w:rPr>
        <w:t>；</w:t>
      </w:r>
    </w:p>
    <w:p w14:paraId="35E12D5A" w14:textId="488BFFBB" w:rsidR="00606CF7" w:rsidRPr="00606CF7" w:rsidRDefault="00606CF7" w:rsidP="00606CF7">
      <w:pPr>
        <w:rPr>
          <w:sz w:val="24"/>
        </w:rPr>
      </w:pPr>
      <w:r w:rsidRPr="00606CF7">
        <w:rPr>
          <w:sz w:val="24"/>
        </w:rPr>
        <w:t>2. 通过以上三个指标计算进度和成本绩效的考查指标：</w:t>
      </w:r>
      <w:r w:rsidRPr="00606CF7">
        <w:rPr>
          <w:b/>
          <w:bCs/>
          <w:sz w:val="24"/>
        </w:rPr>
        <w:t>成本偏差CV、成本绩效指数CPI；进度偏差SV、进度绩效指数SPI</w:t>
      </w:r>
      <w:r w:rsidRPr="00606CF7">
        <w:rPr>
          <w:sz w:val="24"/>
        </w:rPr>
        <w:t>；</w:t>
      </w:r>
    </w:p>
    <w:p w14:paraId="7A67F8DA" w14:textId="2034364C" w:rsidR="00606CF7" w:rsidRPr="00606CF7" w:rsidRDefault="00606CF7" w:rsidP="00606CF7">
      <w:pPr>
        <w:rPr>
          <w:sz w:val="24"/>
        </w:rPr>
      </w:pPr>
      <w:r w:rsidRPr="00606CF7">
        <w:rPr>
          <w:sz w:val="24"/>
        </w:rPr>
        <w:t>3. 如有必要，还需进行预测，计算如下指标：完工尚需估算ETC、完工估算EAC、完</w:t>
      </w:r>
      <w:r w:rsidRPr="00606CF7">
        <w:rPr>
          <w:rFonts w:hint="eastAsia"/>
          <w:sz w:val="24"/>
        </w:rPr>
        <w:t>工尚需绩效指数</w:t>
      </w:r>
      <w:r w:rsidRPr="00606CF7">
        <w:rPr>
          <w:sz w:val="24"/>
        </w:rPr>
        <w:t>TCPI；</w:t>
      </w:r>
    </w:p>
    <w:p w14:paraId="01C2CEF1" w14:textId="17420701" w:rsidR="00606CF7" w:rsidRPr="00606CF7" w:rsidRDefault="00606CF7" w:rsidP="00606CF7">
      <w:pPr>
        <w:rPr>
          <w:sz w:val="24"/>
        </w:rPr>
      </w:pPr>
      <w:r w:rsidRPr="00606CF7">
        <w:rPr>
          <w:rFonts w:hint="eastAsia"/>
          <w:sz w:val="24"/>
        </w:rPr>
        <w:t>–</w:t>
      </w:r>
      <w:r w:rsidRPr="00606CF7">
        <w:rPr>
          <w:sz w:val="24"/>
        </w:rPr>
        <w:t xml:space="preserve"> 完工预算(BAC)。整个项</w:t>
      </w:r>
      <w:r w:rsidR="000F4BC9">
        <w:rPr>
          <w:rFonts w:hint="eastAsia"/>
          <w:sz w:val="24"/>
        </w:rPr>
        <w:t>目</w:t>
      </w:r>
      <w:r w:rsidRPr="00606CF7">
        <w:rPr>
          <w:sz w:val="24"/>
        </w:rPr>
        <w:t>的成本基准，</w:t>
      </w:r>
      <w:proofErr w:type="gramStart"/>
      <w:r w:rsidRPr="00606CF7">
        <w:rPr>
          <w:sz w:val="24"/>
        </w:rPr>
        <w:t>除非已</w:t>
      </w:r>
      <w:proofErr w:type="gramEnd"/>
      <w:r w:rsidRPr="00606CF7">
        <w:rPr>
          <w:sz w:val="24"/>
        </w:rPr>
        <w:t>批准变更，否则不能改变；</w:t>
      </w:r>
    </w:p>
    <w:p w14:paraId="6E753157" w14:textId="3B7F21D7" w:rsidR="00AD5922" w:rsidRDefault="00606CF7" w:rsidP="00606CF7">
      <w:pPr>
        <w:rPr>
          <w:sz w:val="24"/>
        </w:rPr>
      </w:pPr>
      <w:r w:rsidRPr="00606CF7">
        <w:rPr>
          <w:rFonts w:hint="eastAsia"/>
          <w:sz w:val="24"/>
        </w:rPr>
        <w:t>–</w:t>
      </w:r>
      <w:r w:rsidRPr="00606CF7">
        <w:rPr>
          <w:sz w:val="24"/>
        </w:rPr>
        <w:t xml:space="preserve"> 完工工期(BDAC)。整个项目的进度基准，</w:t>
      </w:r>
      <w:proofErr w:type="gramStart"/>
      <w:r w:rsidRPr="00606CF7">
        <w:rPr>
          <w:sz w:val="24"/>
        </w:rPr>
        <w:t>除非已</w:t>
      </w:r>
      <w:proofErr w:type="gramEnd"/>
      <w:r w:rsidRPr="00606CF7">
        <w:rPr>
          <w:sz w:val="24"/>
        </w:rPr>
        <w:t>批准变更，否则不能改变；</w:t>
      </w:r>
    </w:p>
    <w:p w14:paraId="56991819" w14:textId="1F72FE4F" w:rsidR="00A370C2" w:rsidRDefault="000F4BC9" w:rsidP="00237F4C">
      <w:pPr>
        <w:rPr>
          <w:sz w:val="24"/>
        </w:rPr>
      </w:pPr>
      <w:r>
        <w:rPr>
          <w:noProof/>
        </w:rPr>
        <w:drawing>
          <wp:inline distT="0" distB="0" distL="0" distR="0" wp14:anchorId="27A9581B" wp14:editId="7DE1193B">
            <wp:extent cx="3402623" cy="228754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113" cy="22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B661" w14:textId="77777777" w:rsidR="0093407C" w:rsidRDefault="0093407C" w:rsidP="009340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相关内容</w:t>
      </w:r>
    </w:p>
    <w:p w14:paraId="34EF6A00" w14:textId="77777777" w:rsidR="0093407C" w:rsidRPr="00DB05F0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B05F0">
        <w:rPr>
          <w:rFonts w:hint="eastAsia"/>
          <w:sz w:val="24"/>
          <w:szCs w:val="24"/>
        </w:rPr>
        <w:t>初始化仓库 git</w:t>
      </w:r>
      <w:r w:rsidRPr="00DB05F0">
        <w:rPr>
          <w:sz w:val="24"/>
          <w:szCs w:val="24"/>
        </w:rPr>
        <w:t xml:space="preserve"> </w:t>
      </w:r>
      <w:proofErr w:type="spellStart"/>
      <w:r w:rsidRPr="00DB05F0">
        <w:rPr>
          <w:rFonts w:hint="eastAsia"/>
          <w:sz w:val="24"/>
          <w:szCs w:val="24"/>
        </w:rPr>
        <w:t>init</w:t>
      </w:r>
      <w:proofErr w:type="spellEnd"/>
    </w:p>
    <w:p w14:paraId="5FC255C5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对文件进行跟踪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</w:p>
    <w:p w14:paraId="3D614341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克隆现有仓库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]</w:t>
      </w:r>
    </w:p>
    <w:p w14:paraId="575DE28A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检查当前文件状态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14:paraId="47C89E60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查看暂存未修改文件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diff</w:t>
      </w:r>
    </w:p>
    <w:p w14:paraId="7670A555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将所有已跟踪的文件进行提交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-m</w:t>
      </w:r>
    </w:p>
    <w:p w14:paraId="5A83B3A0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移除文件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rm</w:t>
      </w:r>
    </w:p>
    <w:p w14:paraId="098EE3CF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移动文件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mv</w:t>
      </w:r>
    </w:p>
    <w:p w14:paraId="49C63824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查看提交历史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显示每次提交的差异</w:t>
      </w:r>
    </w:p>
    <w:p w14:paraId="5464A2E8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撤销操作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commit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amend</w:t>
      </w:r>
    </w:p>
    <w:p w14:paraId="33CA725A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取消暂存文件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</w:p>
    <w:p w14:paraId="7891B8E3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查看远程仓库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remote</w:t>
      </w:r>
    </w:p>
    <w:p w14:paraId="096EE6A3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从远程仓库抓取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fetch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]</w:t>
      </w:r>
    </w:p>
    <w:p w14:paraId="7E92AC97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推送到远程仓库 </w:t>
      </w:r>
      <w:r w:rsidRPr="001D5369">
        <w:rPr>
          <w:sz w:val="24"/>
          <w:szCs w:val="24"/>
        </w:rPr>
        <w:t>git push</w:t>
      </w:r>
    </w:p>
    <w:p w14:paraId="5BF41198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分支创建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branch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>]</w:t>
      </w:r>
    </w:p>
    <w:p w14:paraId="3D53CE0F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分支切换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已有分支</w:t>
      </w:r>
      <w:r>
        <w:rPr>
          <w:sz w:val="24"/>
          <w:szCs w:val="24"/>
        </w:rPr>
        <w:t>]</w:t>
      </w:r>
    </w:p>
    <w:p w14:paraId="5314E71F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新建分支并切换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-b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新分支</w:t>
      </w:r>
      <w:r>
        <w:rPr>
          <w:sz w:val="24"/>
          <w:szCs w:val="24"/>
        </w:rPr>
        <w:t>]</w:t>
      </w:r>
    </w:p>
    <w:p w14:paraId="63F369A6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合并到主支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merge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分支名字</w:t>
      </w:r>
      <w:r>
        <w:rPr>
          <w:sz w:val="24"/>
          <w:szCs w:val="24"/>
        </w:rPr>
        <w:t>]</w:t>
      </w:r>
    </w:p>
    <w:p w14:paraId="0C28F9E6" w14:textId="77777777" w:rsidR="0093407C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删除不需要的分支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-d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>]</w:t>
      </w:r>
    </w:p>
    <w:p w14:paraId="1B0791F2" w14:textId="77777777" w:rsidR="0093407C" w:rsidRPr="00950739" w:rsidRDefault="0093407C" w:rsidP="0093407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查看每个分支的最后一次提交 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-v</w:t>
      </w:r>
    </w:p>
    <w:p w14:paraId="1992E84E" w14:textId="77777777" w:rsidR="0093407C" w:rsidRPr="00E777BC" w:rsidRDefault="0093407C" w:rsidP="00237F4C">
      <w:pPr>
        <w:rPr>
          <w:rFonts w:hint="eastAsia"/>
          <w:sz w:val="24"/>
        </w:rPr>
      </w:pPr>
      <w:bookmarkStart w:id="0" w:name="_GoBack"/>
      <w:bookmarkEnd w:id="0"/>
    </w:p>
    <w:sectPr w:rsidR="0093407C" w:rsidRPr="00E7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6D8E4" w14:textId="77777777" w:rsidR="006F136C" w:rsidRDefault="006F136C" w:rsidP="001B0128">
      <w:r>
        <w:separator/>
      </w:r>
    </w:p>
  </w:endnote>
  <w:endnote w:type="continuationSeparator" w:id="0">
    <w:p w14:paraId="615D1D59" w14:textId="77777777" w:rsidR="006F136C" w:rsidRDefault="006F136C" w:rsidP="001B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0F35" w14:textId="77777777" w:rsidR="006F136C" w:rsidRDefault="006F136C" w:rsidP="001B0128">
      <w:r>
        <w:separator/>
      </w:r>
    </w:p>
  </w:footnote>
  <w:footnote w:type="continuationSeparator" w:id="0">
    <w:p w14:paraId="414E54DC" w14:textId="77777777" w:rsidR="006F136C" w:rsidRDefault="006F136C" w:rsidP="001B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247"/>
    <w:multiLevelType w:val="hybridMultilevel"/>
    <w:tmpl w:val="284E9B78"/>
    <w:lvl w:ilvl="0" w:tplc="DA2ECD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A68D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AAD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FEAE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2E29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92BC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AAC0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14A0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5CED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A03406D"/>
    <w:multiLevelType w:val="hybridMultilevel"/>
    <w:tmpl w:val="AADA0CAA"/>
    <w:lvl w:ilvl="0" w:tplc="4FEA43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2E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64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A5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21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C7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A4C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08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F8DC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6376"/>
    <w:multiLevelType w:val="hybridMultilevel"/>
    <w:tmpl w:val="CC7653A6"/>
    <w:lvl w:ilvl="0" w:tplc="A0CC38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60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A0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62E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F0F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0B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E3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4C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8A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4DAD"/>
    <w:multiLevelType w:val="hybridMultilevel"/>
    <w:tmpl w:val="703E6A4C"/>
    <w:lvl w:ilvl="0" w:tplc="7F08B8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5056C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0A31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2646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2AA8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EB46B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CA775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9C888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4A98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363AC"/>
    <w:multiLevelType w:val="hybridMultilevel"/>
    <w:tmpl w:val="29C61412"/>
    <w:lvl w:ilvl="0" w:tplc="CD500C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B4"/>
    <w:rsid w:val="000001E6"/>
    <w:rsid w:val="00026A7A"/>
    <w:rsid w:val="00042C16"/>
    <w:rsid w:val="00085780"/>
    <w:rsid w:val="000D7A2B"/>
    <w:rsid w:val="000E6AAC"/>
    <w:rsid w:val="000F4BC9"/>
    <w:rsid w:val="001074CD"/>
    <w:rsid w:val="00196F33"/>
    <w:rsid w:val="001B0128"/>
    <w:rsid w:val="001C26A7"/>
    <w:rsid w:val="001E5B8C"/>
    <w:rsid w:val="00237F4C"/>
    <w:rsid w:val="0028464F"/>
    <w:rsid w:val="002904AA"/>
    <w:rsid w:val="003244ED"/>
    <w:rsid w:val="003C0A84"/>
    <w:rsid w:val="003F1EEC"/>
    <w:rsid w:val="004346B4"/>
    <w:rsid w:val="00434983"/>
    <w:rsid w:val="00436937"/>
    <w:rsid w:val="004409B8"/>
    <w:rsid w:val="00497FBF"/>
    <w:rsid w:val="004D4325"/>
    <w:rsid w:val="005B7377"/>
    <w:rsid w:val="00606CF7"/>
    <w:rsid w:val="00696A57"/>
    <w:rsid w:val="006E1E30"/>
    <w:rsid w:val="006F136C"/>
    <w:rsid w:val="006F14EF"/>
    <w:rsid w:val="006F5E14"/>
    <w:rsid w:val="007747F3"/>
    <w:rsid w:val="007C11AC"/>
    <w:rsid w:val="007C2D93"/>
    <w:rsid w:val="008231E9"/>
    <w:rsid w:val="00870C7D"/>
    <w:rsid w:val="00891980"/>
    <w:rsid w:val="008D71A3"/>
    <w:rsid w:val="008F5BB7"/>
    <w:rsid w:val="008F6BC2"/>
    <w:rsid w:val="0093407C"/>
    <w:rsid w:val="009D0F46"/>
    <w:rsid w:val="00A370C2"/>
    <w:rsid w:val="00A37A60"/>
    <w:rsid w:val="00A410FE"/>
    <w:rsid w:val="00A849BE"/>
    <w:rsid w:val="00A85B6B"/>
    <w:rsid w:val="00AD2697"/>
    <w:rsid w:val="00AD5922"/>
    <w:rsid w:val="00AE2481"/>
    <w:rsid w:val="00BA15CD"/>
    <w:rsid w:val="00BB2DD0"/>
    <w:rsid w:val="00C405FF"/>
    <w:rsid w:val="00C43471"/>
    <w:rsid w:val="00CB232B"/>
    <w:rsid w:val="00CB5E1E"/>
    <w:rsid w:val="00CC72B7"/>
    <w:rsid w:val="00D81DB0"/>
    <w:rsid w:val="00D828D4"/>
    <w:rsid w:val="00DB0019"/>
    <w:rsid w:val="00E36468"/>
    <w:rsid w:val="00E47784"/>
    <w:rsid w:val="00E66CC5"/>
    <w:rsid w:val="00E71425"/>
    <w:rsid w:val="00E777BC"/>
    <w:rsid w:val="00F02E04"/>
    <w:rsid w:val="00F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208DC"/>
  <w15:chartTrackingRefBased/>
  <w15:docId w15:val="{C7963EF0-C5BA-4D5B-8BA0-6ACFA99C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0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1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12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074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7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747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566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679">
          <w:marLeft w:val="288"/>
          <w:marRight w:val="0"/>
          <w:marTop w:val="6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24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4640-6B9B-4C3F-9E67-7052EE60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10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22</cp:revision>
  <dcterms:created xsi:type="dcterms:W3CDTF">2019-02-25T11:24:00Z</dcterms:created>
  <dcterms:modified xsi:type="dcterms:W3CDTF">2019-07-01T15:18:00Z</dcterms:modified>
</cp:coreProperties>
</file>