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16779" w14:textId="05C1F339" w:rsidR="007F0B30" w:rsidRDefault="007F0B30" w:rsidP="007F0B30">
      <w:pPr>
        <w:jc w:val="center"/>
        <w:rPr>
          <w:b/>
          <w:bCs/>
          <w:sz w:val="32"/>
          <w:szCs w:val="32"/>
        </w:rPr>
      </w:pPr>
      <w:r w:rsidRPr="00136A37">
        <w:rPr>
          <w:b/>
          <w:bCs/>
          <w:sz w:val="32"/>
          <w:szCs w:val="32"/>
        </w:rPr>
        <w:t>STM32 Software</w:t>
      </w:r>
    </w:p>
    <w:p w14:paraId="7C9C9716" w14:textId="77777777" w:rsidR="00136A37" w:rsidRPr="00136A37" w:rsidRDefault="00136A37" w:rsidP="007F0B30">
      <w:pPr>
        <w:jc w:val="center"/>
        <w:rPr>
          <w:b/>
          <w:bCs/>
          <w:sz w:val="32"/>
          <w:szCs w:val="32"/>
        </w:rPr>
      </w:pPr>
    </w:p>
    <w:p w14:paraId="44AD45E9" w14:textId="567F465F" w:rsidR="00C519CD" w:rsidRDefault="00C519CD" w:rsidP="00C519CD">
      <w:r>
        <w:t xml:space="preserve">Uns wurden zwei Mikrocontroller gegeben, </w:t>
      </w:r>
      <w:r w:rsidR="00136A37">
        <w:t>was</w:t>
      </w:r>
      <w:r>
        <w:t xml:space="preserve"> man in der ersten Abbildung sieht, </w:t>
      </w:r>
      <w:r w:rsidR="00E431F9">
        <w:t xml:space="preserve">ist von </w:t>
      </w:r>
      <w:r>
        <w:t xml:space="preserve">LC Technology </w:t>
      </w:r>
      <w:r w:rsidR="00E431F9">
        <w:t xml:space="preserve">mit dem Chip </w:t>
      </w:r>
      <w:r>
        <w:t>STM32F103C8T6</w:t>
      </w:r>
      <w:r w:rsidR="00E431F9">
        <w:t>.</w:t>
      </w:r>
    </w:p>
    <w:p w14:paraId="2FB82DD8" w14:textId="4ACE9327" w:rsidR="00E431F9" w:rsidRDefault="00E431F9" w:rsidP="00C519CD">
      <w:r>
        <w:t>Der zweite Controller sieht man auf der zweiten Seite. Es ist ein BTE14-07.</w:t>
      </w:r>
    </w:p>
    <w:p w14:paraId="323B9000" w14:textId="501D0BBF" w:rsidR="00E431F9" w:rsidRDefault="00E431F9" w:rsidP="00C519CD">
      <w:r>
        <w:t xml:space="preserve">Für die Datenübertragung </w:t>
      </w:r>
      <w:r w:rsidR="00FC72C0">
        <w:t xml:space="preserve">beziehungsweise </w:t>
      </w:r>
      <w:r w:rsidR="00E03882">
        <w:t>das Uploaden</w:t>
      </w:r>
      <w:r w:rsidR="00FC72C0">
        <w:t xml:space="preserve"> von der Software auf den Chip wurde ein ST-Link V2 verwendet. (Siehe ABB.5)</w:t>
      </w:r>
    </w:p>
    <w:p w14:paraId="73251CD4" w14:textId="4BF66E00" w:rsidR="007F0B30" w:rsidRDefault="007F0B30" w:rsidP="007F0B30">
      <w:pPr>
        <w:jc w:val="center"/>
      </w:pPr>
    </w:p>
    <w:p w14:paraId="4F045E82" w14:textId="6C7F5A7E" w:rsidR="007F0B30" w:rsidRDefault="007F0B30" w:rsidP="007F0B30">
      <w:pPr>
        <w:jc w:val="center"/>
      </w:pPr>
    </w:p>
    <w:p w14:paraId="27EF9078" w14:textId="19364E84" w:rsidR="007F0B30" w:rsidRDefault="007F0B30" w:rsidP="007F0B30">
      <w:pPr>
        <w:jc w:val="center"/>
      </w:pPr>
    </w:p>
    <w:p w14:paraId="3156E4FF" w14:textId="07DBA82B" w:rsidR="007F0B30" w:rsidRDefault="007F0B30" w:rsidP="007F0B30">
      <w:pPr>
        <w:jc w:val="center"/>
      </w:pPr>
      <w:r>
        <w:rPr>
          <w:noProof/>
        </w:rPr>
        <w:drawing>
          <wp:anchor distT="0" distB="0" distL="114300" distR="114300" simplePos="0" relativeHeight="251658240" behindDoc="0" locked="0" layoutInCell="1" allowOverlap="1" wp14:anchorId="22FA236D" wp14:editId="4663A423">
            <wp:simplePos x="0" y="0"/>
            <wp:positionH relativeFrom="column">
              <wp:posOffset>-580390</wp:posOffset>
            </wp:positionH>
            <wp:positionV relativeFrom="paragraph">
              <wp:posOffset>234315</wp:posOffset>
            </wp:positionV>
            <wp:extent cx="3806190" cy="2767330"/>
            <wp:effectExtent l="0" t="1270" r="2540" b="2540"/>
            <wp:wrapThrough wrapText="bothSides">
              <wp:wrapPolygon edited="0">
                <wp:start x="-7" y="21590"/>
                <wp:lineTo x="21542" y="21590"/>
                <wp:lineTo x="21542" y="79"/>
                <wp:lineTo x="-7" y="79"/>
                <wp:lineTo x="-7" y="21590"/>
              </wp:wrapPolygon>
            </wp:wrapThrough>
            <wp:docPr id="1" name="Grafik 1" descr="Ein Bild, das Schaltkrei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Schaltkreis, Elektronik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806190" cy="2767330"/>
                    </a:xfrm>
                    <a:prstGeom prst="rect">
                      <a:avLst/>
                    </a:prstGeom>
                  </pic:spPr>
                </pic:pic>
              </a:graphicData>
            </a:graphic>
            <wp14:sizeRelH relativeFrom="page">
              <wp14:pctWidth>0</wp14:pctWidth>
            </wp14:sizeRelH>
            <wp14:sizeRelV relativeFrom="page">
              <wp14:pctHeight>0</wp14:pctHeight>
            </wp14:sizeRelV>
          </wp:anchor>
        </w:drawing>
      </w:r>
    </w:p>
    <w:p w14:paraId="1087AEC5" w14:textId="10CF3ABD" w:rsidR="007F0B30" w:rsidRDefault="00C519CD" w:rsidP="007F0B30">
      <w:pPr>
        <w:jc w:val="center"/>
      </w:pPr>
      <w:r>
        <w:rPr>
          <w:noProof/>
        </w:rPr>
        <w:drawing>
          <wp:anchor distT="0" distB="0" distL="114300" distR="114300" simplePos="0" relativeHeight="251659264" behindDoc="0" locked="0" layoutInCell="1" allowOverlap="1" wp14:anchorId="3729EE42" wp14:editId="33462C4C">
            <wp:simplePos x="0" y="0"/>
            <wp:positionH relativeFrom="column">
              <wp:posOffset>2639695</wp:posOffset>
            </wp:positionH>
            <wp:positionV relativeFrom="paragraph">
              <wp:posOffset>59055</wp:posOffset>
            </wp:positionV>
            <wp:extent cx="3832225" cy="2738755"/>
            <wp:effectExtent l="635" t="0" r="3810" b="3810"/>
            <wp:wrapThrough wrapText="bothSides">
              <wp:wrapPolygon edited="0">
                <wp:start x="4" y="21605"/>
                <wp:lineTo x="21550" y="21605"/>
                <wp:lineTo x="21550" y="70"/>
                <wp:lineTo x="4" y="70"/>
                <wp:lineTo x="4" y="21605"/>
              </wp:wrapPolygon>
            </wp:wrapThrough>
            <wp:docPr id="4" name="Grafik 4"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lektronik, Schaltkreis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832225" cy="2738755"/>
                    </a:xfrm>
                    <a:prstGeom prst="rect">
                      <a:avLst/>
                    </a:prstGeom>
                  </pic:spPr>
                </pic:pic>
              </a:graphicData>
            </a:graphic>
            <wp14:sizeRelH relativeFrom="page">
              <wp14:pctWidth>0</wp14:pctWidth>
            </wp14:sizeRelH>
            <wp14:sizeRelV relativeFrom="page">
              <wp14:pctHeight>0</wp14:pctHeight>
            </wp14:sizeRelV>
          </wp:anchor>
        </w:drawing>
      </w:r>
    </w:p>
    <w:p w14:paraId="397C20C4" w14:textId="603D9ECF" w:rsidR="007F0B30" w:rsidRDefault="007F0B30" w:rsidP="007F0B30">
      <w:pPr>
        <w:jc w:val="center"/>
      </w:pPr>
    </w:p>
    <w:p w14:paraId="438C28E9" w14:textId="16B6A1B5" w:rsidR="00D64D51" w:rsidRDefault="00D64D51" w:rsidP="007F0B30">
      <w:pPr>
        <w:jc w:val="center"/>
      </w:pPr>
    </w:p>
    <w:p w14:paraId="776669A1" w14:textId="2EEF2D44" w:rsidR="007F0B30" w:rsidRDefault="007F0B30" w:rsidP="007F0B30">
      <w:pPr>
        <w:jc w:val="center"/>
      </w:pPr>
    </w:p>
    <w:p w14:paraId="28A85336" w14:textId="5C8CF95C" w:rsidR="007F0B30" w:rsidRDefault="007F0B30" w:rsidP="007F0B30">
      <w:pPr>
        <w:jc w:val="center"/>
      </w:pPr>
    </w:p>
    <w:p w14:paraId="274727D9" w14:textId="6FD0791C" w:rsidR="007F0B30" w:rsidRDefault="007F0B30" w:rsidP="007F0B30">
      <w:pPr>
        <w:jc w:val="center"/>
      </w:pPr>
    </w:p>
    <w:p w14:paraId="2BC319BD" w14:textId="76BF3728" w:rsidR="007F0B30" w:rsidRDefault="007F0B30" w:rsidP="007F0B30">
      <w:pPr>
        <w:jc w:val="center"/>
      </w:pPr>
    </w:p>
    <w:p w14:paraId="20B3EF05" w14:textId="31E56577" w:rsidR="007F0B30" w:rsidRDefault="007F0B30" w:rsidP="007F0B30">
      <w:pPr>
        <w:jc w:val="center"/>
      </w:pPr>
    </w:p>
    <w:p w14:paraId="4872471E" w14:textId="631F2F46" w:rsidR="007F0B30" w:rsidRDefault="007F0B30" w:rsidP="007F0B30">
      <w:pPr>
        <w:jc w:val="center"/>
      </w:pPr>
    </w:p>
    <w:p w14:paraId="3E65876B" w14:textId="5808D86E" w:rsidR="007F0B30" w:rsidRDefault="007F0B30" w:rsidP="007F0B30">
      <w:pPr>
        <w:jc w:val="center"/>
      </w:pPr>
    </w:p>
    <w:p w14:paraId="6663D584" w14:textId="1F0315D4" w:rsidR="007F0B30" w:rsidRDefault="007F0B30" w:rsidP="007F0B30">
      <w:pPr>
        <w:jc w:val="center"/>
      </w:pPr>
    </w:p>
    <w:p w14:paraId="54691691" w14:textId="5E93AD7D" w:rsidR="007F0B30" w:rsidRDefault="007F0B30" w:rsidP="007F0B30">
      <w:pPr>
        <w:jc w:val="center"/>
      </w:pPr>
    </w:p>
    <w:p w14:paraId="62737511" w14:textId="025EF328" w:rsidR="007F0B30" w:rsidRDefault="007F0B30" w:rsidP="007F0B30">
      <w:pPr>
        <w:jc w:val="center"/>
      </w:pPr>
    </w:p>
    <w:p w14:paraId="0FA3012D" w14:textId="7B70E54D" w:rsidR="007F0B30" w:rsidRDefault="007F0B30" w:rsidP="007F0B30">
      <w:pPr>
        <w:jc w:val="center"/>
      </w:pPr>
    </w:p>
    <w:p w14:paraId="3519B688" w14:textId="367C471D" w:rsidR="007F0B30" w:rsidRDefault="007F0B30" w:rsidP="007F0B30">
      <w:pPr>
        <w:jc w:val="center"/>
      </w:pPr>
    </w:p>
    <w:p w14:paraId="58C0F6DB" w14:textId="7DCB08CB" w:rsidR="007F0B30" w:rsidRDefault="007F0B30" w:rsidP="007F0B30">
      <w:pPr>
        <w:jc w:val="center"/>
      </w:pPr>
    </w:p>
    <w:p w14:paraId="711D60C2" w14:textId="0F15ECFD" w:rsidR="007F0B30" w:rsidRDefault="007F0B30" w:rsidP="007F0B30">
      <w:pPr>
        <w:jc w:val="center"/>
      </w:pPr>
    </w:p>
    <w:p w14:paraId="573158C9" w14:textId="1B27FDAD" w:rsidR="007F0B30" w:rsidRDefault="007F0B30" w:rsidP="007F0B30"/>
    <w:p w14:paraId="04F94C51" w14:textId="364F95E2" w:rsidR="00C519CD" w:rsidRDefault="00C519CD" w:rsidP="007F0B30">
      <w:r>
        <w:t>ABB.1: Vorderseite</w:t>
      </w:r>
      <w:r>
        <w:tab/>
      </w:r>
      <w:r>
        <w:tab/>
      </w:r>
      <w:r>
        <w:tab/>
      </w:r>
      <w:r>
        <w:tab/>
      </w:r>
      <w:proofErr w:type="gramStart"/>
      <w:r>
        <w:tab/>
        <w:t xml:space="preserve">  ABB.</w:t>
      </w:r>
      <w:proofErr w:type="gramEnd"/>
      <w:r>
        <w:t>2: Rückseite</w:t>
      </w:r>
    </w:p>
    <w:p w14:paraId="2635C157" w14:textId="77777777" w:rsidR="00E431F9" w:rsidRDefault="00E431F9" w:rsidP="007F0B30"/>
    <w:p w14:paraId="6329A794" w14:textId="7B8FC26E" w:rsidR="00E431F9" w:rsidRDefault="00C519CD" w:rsidP="007F0B30">
      <w:r>
        <w:t xml:space="preserve">Programmiert wurde mit der Software von STM32. </w:t>
      </w:r>
      <w:r w:rsidR="00E431F9" w:rsidRPr="00C519CD">
        <w:t>STM32CubeIDE ist ein All-in-</w:t>
      </w:r>
      <w:proofErr w:type="spellStart"/>
      <w:r w:rsidR="00E431F9" w:rsidRPr="00C519CD">
        <w:t>One</w:t>
      </w:r>
      <w:proofErr w:type="spellEnd"/>
      <w:r w:rsidR="00E431F9" w:rsidRPr="00C519CD">
        <w:t>-Multi-OS-Entwicklungstool</w:t>
      </w:r>
      <w:r w:rsidR="00E431F9">
        <w:t xml:space="preserve">. Die Software </w:t>
      </w:r>
      <w:r w:rsidR="00E431F9" w:rsidRPr="00C519CD">
        <w:t>STM32CubeIDE ist eine fortschrittliche C/C++-</w:t>
      </w:r>
      <w:r w:rsidR="00E431F9">
        <w:t xml:space="preserve"> für</w:t>
      </w:r>
      <w:r w:rsidR="00E431F9" w:rsidRPr="00C519CD">
        <w:t xml:space="preserve"> Codegenerierung, Codekompilierung und </w:t>
      </w:r>
      <w:proofErr w:type="spellStart"/>
      <w:r w:rsidR="00E431F9" w:rsidRPr="00C519CD">
        <w:t>Debug</w:t>
      </w:r>
      <w:proofErr w:type="spellEnd"/>
      <w:r w:rsidR="00E431F9" w:rsidRPr="00C519CD">
        <w:t>-Funktionen für STM32-Mikrocontroller</w:t>
      </w:r>
      <w:r w:rsidR="00E431F9">
        <w:t>/</w:t>
      </w:r>
      <w:r w:rsidR="00E431F9" w:rsidRPr="00C519CD">
        <w:t>Mikroprozessoren.</w:t>
      </w:r>
      <w:r w:rsidR="00136A37">
        <w:t xml:space="preserve"> Verwendet wurde hier die Programmiersprache C.</w:t>
      </w:r>
    </w:p>
    <w:p w14:paraId="1C2970B6" w14:textId="77777777" w:rsidR="00E431F9" w:rsidRDefault="00E431F9" w:rsidP="007F0B30"/>
    <w:p w14:paraId="30BD4581" w14:textId="77777777" w:rsidR="00E431F9" w:rsidRDefault="00E431F9" w:rsidP="007F0B30"/>
    <w:p w14:paraId="24932BAF" w14:textId="77777777" w:rsidR="00E431F9" w:rsidRDefault="00E431F9" w:rsidP="007F0B30"/>
    <w:p w14:paraId="345BCCFF" w14:textId="77777777" w:rsidR="00E431F9" w:rsidRDefault="00E431F9" w:rsidP="007F0B30"/>
    <w:p w14:paraId="26031E45" w14:textId="77777777" w:rsidR="00E431F9" w:rsidRDefault="00E431F9" w:rsidP="007F0B30"/>
    <w:p w14:paraId="6A8B5D01" w14:textId="77777777" w:rsidR="00E431F9" w:rsidRDefault="00E431F9" w:rsidP="007F0B30"/>
    <w:p w14:paraId="4DCDFFF0" w14:textId="77777777" w:rsidR="00E431F9" w:rsidRDefault="00E431F9" w:rsidP="007F0B30"/>
    <w:p w14:paraId="282BFE14" w14:textId="77777777" w:rsidR="00E431F9" w:rsidRDefault="00E431F9" w:rsidP="007F0B30"/>
    <w:p w14:paraId="26F9DA1A" w14:textId="3C9C4515" w:rsidR="007F0B30" w:rsidRDefault="00E431F9" w:rsidP="007F0B30">
      <w:r>
        <w:rPr>
          <w:noProof/>
        </w:rPr>
        <w:lastRenderedPageBreak/>
        <w:drawing>
          <wp:anchor distT="0" distB="0" distL="114300" distR="114300" simplePos="0" relativeHeight="251661312" behindDoc="0" locked="0" layoutInCell="1" allowOverlap="1" wp14:anchorId="3E4348B3" wp14:editId="4217E9FF">
            <wp:simplePos x="0" y="0"/>
            <wp:positionH relativeFrom="column">
              <wp:posOffset>2915285</wp:posOffset>
            </wp:positionH>
            <wp:positionV relativeFrom="paragraph">
              <wp:posOffset>457200</wp:posOffset>
            </wp:positionV>
            <wp:extent cx="3476625" cy="2567305"/>
            <wp:effectExtent l="0" t="2540" r="635" b="635"/>
            <wp:wrapThrough wrapText="bothSides">
              <wp:wrapPolygon edited="0">
                <wp:start x="-16" y="21579"/>
                <wp:lineTo x="21525" y="21579"/>
                <wp:lineTo x="21525" y="102"/>
                <wp:lineTo x="-16" y="102"/>
                <wp:lineTo x="-16" y="21579"/>
              </wp:wrapPolygon>
            </wp:wrapThrough>
            <wp:docPr id="2" name="Grafik 2"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Schaltkreis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476625" cy="2567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848FB94" wp14:editId="58E16F06">
            <wp:simplePos x="0" y="0"/>
            <wp:positionH relativeFrom="column">
              <wp:posOffset>-464185</wp:posOffset>
            </wp:positionH>
            <wp:positionV relativeFrom="paragraph">
              <wp:posOffset>434340</wp:posOffset>
            </wp:positionV>
            <wp:extent cx="3474085" cy="2605405"/>
            <wp:effectExtent l="2540" t="0" r="0" b="0"/>
            <wp:wrapThrough wrapText="bothSides">
              <wp:wrapPolygon edited="0">
                <wp:start x="16" y="21621"/>
                <wp:lineTo x="21493" y="21621"/>
                <wp:lineTo x="21493" y="142"/>
                <wp:lineTo x="16" y="142"/>
                <wp:lineTo x="16" y="21621"/>
              </wp:wrapPolygon>
            </wp:wrapThrough>
            <wp:docPr id="3" name="Grafik 3"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Elektronik, Schaltkreis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474085" cy="260540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4BE8017" w14:textId="1865C55A" w:rsidR="00E431F9" w:rsidRDefault="00E431F9" w:rsidP="007F0B30">
      <w:r>
        <w:t>ABB.3: 2. Controller Vorderseite</w:t>
      </w:r>
      <w:r>
        <w:tab/>
      </w:r>
      <w:r>
        <w:tab/>
      </w:r>
      <w:r>
        <w:tab/>
        <w:t xml:space="preserve">       </w:t>
      </w:r>
      <w:r>
        <w:t>ABB.</w:t>
      </w:r>
      <w:r>
        <w:t>4</w:t>
      </w:r>
      <w:r>
        <w:t xml:space="preserve">: 2. Controller </w:t>
      </w:r>
      <w:r>
        <w:t>Rück</w:t>
      </w:r>
      <w:r>
        <w:t>seite</w:t>
      </w:r>
      <w:r>
        <w:tab/>
      </w:r>
      <w:r>
        <w:tab/>
      </w:r>
    </w:p>
    <w:p w14:paraId="1350D51B" w14:textId="77777777" w:rsidR="00FC72C0" w:rsidRDefault="00FC72C0" w:rsidP="007F0B30"/>
    <w:p w14:paraId="15788644" w14:textId="4BC392EE" w:rsidR="00FC72C0" w:rsidRDefault="00FC72C0" w:rsidP="007F0B30"/>
    <w:p w14:paraId="3E90BC7D" w14:textId="73963745" w:rsidR="00FC72C0" w:rsidRDefault="00FC72C0" w:rsidP="00FC72C0">
      <w:pPr>
        <w:rPr>
          <w:rStyle w:val="Fett"/>
          <w:b w:val="0"/>
          <w:bCs w:val="0"/>
          <w:lang w:eastAsia="de-DE"/>
        </w:rPr>
      </w:pPr>
    </w:p>
    <w:p w14:paraId="64D35257" w14:textId="1A0AD29D" w:rsidR="00FC72C0" w:rsidRDefault="00FC72C0" w:rsidP="00FC72C0">
      <w:pPr>
        <w:rPr>
          <w:rStyle w:val="Fett"/>
          <w:b w:val="0"/>
          <w:bCs w:val="0"/>
          <w:lang w:eastAsia="de-DE"/>
        </w:rPr>
      </w:pPr>
    </w:p>
    <w:p w14:paraId="2C3E7FF1" w14:textId="74BF0F26" w:rsidR="00FC72C0" w:rsidRDefault="00FC72C0" w:rsidP="00FC72C0">
      <w:pPr>
        <w:rPr>
          <w:rStyle w:val="Fett"/>
          <w:b w:val="0"/>
          <w:bCs w:val="0"/>
          <w:lang w:eastAsia="de-DE"/>
        </w:rPr>
      </w:pPr>
    </w:p>
    <w:p w14:paraId="60B51366" w14:textId="1DB60DCB" w:rsidR="00FC72C0" w:rsidRDefault="00FC72C0" w:rsidP="00FC72C0">
      <w:pPr>
        <w:rPr>
          <w:rStyle w:val="Fett"/>
          <w:b w:val="0"/>
          <w:bCs w:val="0"/>
          <w:lang w:eastAsia="de-DE"/>
        </w:rPr>
      </w:pPr>
    </w:p>
    <w:p w14:paraId="6C3BE123" w14:textId="5038E4FD" w:rsidR="00FC72C0" w:rsidRDefault="00FC72C0" w:rsidP="00FC72C0">
      <w:pPr>
        <w:rPr>
          <w:rStyle w:val="Fett"/>
          <w:b w:val="0"/>
          <w:bCs w:val="0"/>
          <w:lang w:eastAsia="de-DE"/>
        </w:rPr>
      </w:pPr>
    </w:p>
    <w:p w14:paraId="31B59FB1" w14:textId="1FBC24B7" w:rsidR="00FC72C0" w:rsidRDefault="00FC72C0" w:rsidP="00FC72C0">
      <w:pPr>
        <w:rPr>
          <w:rStyle w:val="Fett"/>
          <w:b w:val="0"/>
          <w:bCs w:val="0"/>
          <w:lang w:eastAsia="de-DE"/>
        </w:rPr>
      </w:pPr>
    </w:p>
    <w:p w14:paraId="0FD94B0A" w14:textId="1E2067D9" w:rsidR="00FC72C0" w:rsidRDefault="00FC72C0" w:rsidP="00FC72C0">
      <w:pPr>
        <w:rPr>
          <w:rStyle w:val="Fett"/>
          <w:b w:val="0"/>
          <w:bCs w:val="0"/>
          <w:lang w:eastAsia="de-DE"/>
        </w:rPr>
      </w:pPr>
    </w:p>
    <w:p w14:paraId="5C3C9F8F" w14:textId="1CC225D7" w:rsidR="00FC72C0" w:rsidRDefault="00FC72C0" w:rsidP="00FC72C0">
      <w:pPr>
        <w:rPr>
          <w:rStyle w:val="Fett"/>
          <w:b w:val="0"/>
          <w:bCs w:val="0"/>
          <w:lang w:eastAsia="de-DE"/>
        </w:rPr>
      </w:pPr>
    </w:p>
    <w:p w14:paraId="5F326A5E" w14:textId="2C277A02" w:rsidR="00FC72C0" w:rsidRDefault="00FC72C0" w:rsidP="00FC72C0">
      <w:pPr>
        <w:rPr>
          <w:rStyle w:val="Fett"/>
          <w:b w:val="0"/>
          <w:bCs w:val="0"/>
          <w:lang w:eastAsia="de-DE"/>
        </w:rPr>
      </w:pPr>
    </w:p>
    <w:p w14:paraId="01805AC0" w14:textId="342617D2" w:rsidR="00FC72C0" w:rsidRDefault="00FC72C0" w:rsidP="00FC72C0">
      <w:pPr>
        <w:rPr>
          <w:rStyle w:val="Fett"/>
          <w:b w:val="0"/>
          <w:bCs w:val="0"/>
          <w:lang w:eastAsia="de-DE"/>
        </w:rPr>
      </w:pPr>
    </w:p>
    <w:p w14:paraId="346CA33D" w14:textId="46BF393C" w:rsidR="00FC72C0" w:rsidRDefault="00FC72C0" w:rsidP="00FC72C0">
      <w:pPr>
        <w:rPr>
          <w:rStyle w:val="Fett"/>
          <w:b w:val="0"/>
          <w:bCs w:val="0"/>
          <w:lang w:eastAsia="de-DE"/>
        </w:rPr>
      </w:pPr>
    </w:p>
    <w:p w14:paraId="31037B5E" w14:textId="6DA088BB" w:rsidR="00FC72C0" w:rsidRDefault="00FC72C0" w:rsidP="00FC72C0">
      <w:pPr>
        <w:rPr>
          <w:rStyle w:val="Fett"/>
          <w:b w:val="0"/>
          <w:bCs w:val="0"/>
          <w:lang w:eastAsia="de-DE"/>
        </w:rPr>
      </w:pPr>
    </w:p>
    <w:p w14:paraId="42AA67FE" w14:textId="1E645112" w:rsidR="00FC72C0" w:rsidRDefault="00FC72C0" w:rsidP="00FC72C0">
      <w:pPr>
        <w:rPr>
          <w:rStyle w:val="Fett"/>
          <w:b w:val="0"/>
          <w:bCs w:val="0"/>
          <w:lang w:eastAsia="de-DE"/>
        </w:rPr>
      </w:pPr>
    </w:p>
    <w:p w14:paraId="0986D232" w14:textId="143A738D" w:rsidR="00FC72C0" w:rsidRDefault="00FC72C0" w:rsidP="00FC72C0">
      <w:pPr>
        <w:rPr>
          <w:rStyle w:val="Fett"/>
          <w:b w:val="0"/>
          <w:bCs w:val="0"/>
          <w:lang w:eastAsia="de-DE"/>
        </w:rPr>
      </w:pPr>
    </w:p>
    <w:p w14:paraId="216FA238" w14:textId="52AF0872" w:rsidR="00FC72C0" w:rsidRDefault="00FC72C0" w:rsidP="00FC72C0">
      <w:pPr>
        <w:rPr>
          <w:rStyle w:val="Fett"/>
          <w:b w:val="0"/>
          <w:bCs w:val="0"/>
          <w:lang w:eastAsia="de-DE"/>
        </w:rPr>
      </w:pPr>
    </w:p>
    <w:p w14:paraId="1FE3EFE8" w14:textId="06775FBE" w:rsidR="00FC72C0" w:rsidRDefault="00FC72C0" w:rsidP="00FC72C0">
      <w:pPr>
        <w:rPr>
          <w:rStyle w:val="Fett"/>
          <w:b w:val="0"/>
          <w:bCs w:val="0"/>
          <w:lang w:eastAsia="de-DE"/>
        </w:rPr>
      </w:pPr>
    </w:p>
    <w:p w14:paraId="2CA0A1F0" w14:textId="29714A95" w:rsidR="00FC72C0" w:rsidRDefault="00FC72C0" w:rsidP="00FC72C0">
      <w:pPr>
        <w:rPr>
          <w:rStyle w:val="Fett"/>
          <w:b w:val="0"/>
          <w:bCs w:val="0"/>
          <w:lang w:eastAsia="de-DE"/>
        </w:rPr>
      </w:pPr>
    </w:p>
    <w:p w14:paraId="7A46FA29" w14:textId="0FF7F467" w:rsidR="00FC72C0" w:rsidRDefault="00FC72C0" w:rsidP="00FC72C0">
      <w:pPr>
        <w:rPr>
          <w:rStyle w:val="Fett"/>
          <w:b w:val="0"/>
          <w:bCs w:val="0"/>
          <w:lang w:eastAsia="de-DE"/>
        </w:rPr>
      </w:pPr>
    </w:p>
    <w:p w14:paraId="3667D07C" w14:textId="47B6004F" w:rsidR="00FC72C0" w:rsidRDefault="00FC72C0" w:rsidP="00FC72C0">
      <w:pPr>
        <w:rPr>
          <w:rStyle w:val="Fett"/>
          <w:b w:val="0"/>
          <w:bCs w:val="0"/>
          <w:lang w:eastAsia="de-DE"/>
        </w:rPr>
      </w:pPr>
    </w:p>
    <w:p w14:paraId="2C36B9AE" w14:textId="4A7E2007" w:rsidR="00FC72C0" w:rsidRDefault="00FC72C0" w:rsidP="00FC72C0">
      <w:pPr>
        <w:rPr>
          <w:rStyle w:val="Fett"/>
          <w:b w:val="0"/>
          <w:bCs w:val="0"/>
          <w:lang w:eastAsia="de-DE"/>
        </w:rPr>
      </w:pPr>
    </w:p>
    <w:p w14:paraId="639F81E2" w14:textId="7946B708" w:rsidR="00FC72C0" w:rsidRDefault="00FC72C0" w:rsidP="00FC72C0">
      <w:pPr>
        <w:rPr>
          <w:rStyle w:val="Fett"/>
          <w:b w:val="0"/>
          <w:bCs w:val="0"/>
          <w:lang w:eastAsia="de-DE"/>
        </w:rPr>
      </w:pPr>
    </w:p>
    <w:p w14:paraId="28E89862" w14:textId="7E2A9F6B" w:rsidR="00FC72C0" w:rsidRDefault="00FC72C0" w:rsidP="00FC72C0">
      <w:pPr>
        <w:rPr>
          <w:rStyle w:val="Fett"/>
          <w:b w:val="0"/>
          <w:bCs w:val="0"/>
          <w:lang w:eastAsia="de-DE"/>
        </w:rPr>
      </w:pPr>
    </w:p>
    <w:p w14:paraId="4432D870" w14:textId="6DA6113C" w:rsidR="00FC72C0" w:rsidRDefault="00FC72C0" w:rsidP="00FC72C0">
      <w:pPr>
        <w:rPr>
          <w:rStyle w:val="Fett"/>
          <w:b w:val="0"/>
          <w:bCs w:val="0"/>
          <w:lang w:eastAsia="de-DE"/>
        </w:rPr>
      </w:pPr>
    </w:p>
    <w:p w14:paraId="16F00EC1" w14:textId="1272C195" w:rsidR="00FC72C0" w:rsidRDefault="00FC72C0" w:rsidP="00FC72C0">
      <w:pPr>
        <w:rPr>
          <w:rStyle w:val="Fett"/>
          <w:b w:val="0"/>
          <w:bCs w:val="0"/>
          <w:lang w:eastAsia="de-DE"/>
        </w:rPr>
      </w:pPr>
    </w:p>
    <w:p w14:paraId="3274C6D4" w14:textId="77777777" w:rsidR="00FC72C0" w:rsidRDefault="00FC72C0" w:rsidP="00FC72C0">
      <w:pPr>
        <w:rPr>
          <w:rStyle w:val="Fett"/>
          <w:b w:val="0"/>
          <w:bCs w:val="0"/>
          <w:lang w:eastAsia="de-DE"/>
        </w:rPr>
      </w:pPr>
    </w:p>
    <w:p w14:paraId="421523D4" w14:textId="50E82306" w:rsidR="00FC72C0" w:rsidRDefault="00FC72C0" w:rsidP="00FC72C0">
      <w:pPr>
        <w:rPr>
          <w:rStyle w:val="Fett"/>
          <w:b w:val="0"/>
          <w:bCs w:val="0"/>
          <w:lang w:eastAsia="de-DE"/>
        </w:rPr>
      </w:pPr>
      <w:r w:rsidRPr="00FC72C0">
        <w:rPr>
          <w:rStyle w:val="Fett"/>
          <w:b w:val="0"/>
          <w:bCs w:val="0"/>
          <w:lang w:eastAsia="de-DE"/>
        </w:rPr>
        <w:lastRenderedPageBreak/>
        <w:t xml:space="preserve">ST-LINK/V2 ist ein schaltungsinterner Debugger und Programmierer für die </w:t>
      </w:r>
      <w:r w:rsidR="00E03882" w:rsidRPr="00FC72C0">
        <w:rPr>
          <w:rStyle w:val="Fett"/>
          <w:b w:val="0"/>
          <w:bCs w:val="0"/>
          <w:lang w:eastAsia="de-DE"/>
        </w:rPr>
        <w:t>Mikrocontroller</w:t>
      </w:r>
      <w:r w:rsidR="00E03882">
        <w:rPr>
          <w:rStyle w:val="Fett"/>
          <w:b w:val="0"/>
          <w:bCs w:val="0"/>
          <w:lang w:eastAsia="de-DE"/>
        </w:rPr>
        <w:t xml:space="preserve"> </w:t>
      </w:r>
      <w:r w:rsidR="00E03882" w:rsidRPr="00FC72C0">
        <w:rPr>
          <w:rStyle w:val="Fett"/>
          <w:b w:val="0"/>
          <w:bCs w:val="0"/>
          <w:lang w:eastAsia="de-DE"/>
        </w:rPr>
        <w:t>STM</w:t>
      </w:r>
      <w:r w:rsidRPr="00FC72C0">
        <w:rPr>
          <w:rStyle w:val="Fett"/>
          <w:b w:val="0"/>
          <w:bCs w:val="0"/>
          <w:lang w:eastAsia="de-DE"/>
        </w:rPr>
        <w:t>8 und STM32.</w:t>
      </w:r>
      <w:r w:rsidR="00E03882">
        <w:rPr>
          <w:rStyle w:val="Fett"/>
          <w:b w:val="0"/>
          <w:bCs w:val="0"/>
          <w:lang w:eastAsia="de-DE"/>
        </w:rPr>
        <w:t xml:space="preserve"> Nach dem Treiber </w:t>
      </w:r>
      <w:proofErr w:type="spellStart"/>
      <w:r w:rsidR="00E03882">
        <w:rPr>
          <w:rStyle w:val="Fett"/>
          <w:b w:val="0"/>
          <w:bCs w:val="0"/>
          <w:lang w:eastAsia="de-DE"/>
        </w:rPr>
        <w:t>download</w:t>
      </w:r>
      <w:proofErr w:type="spellEnd"/>
      <w:r w:rsidR="00E03882">
        <w:rPr>
          <w:rStyle w:val="Fett"/>
          <w:b w:val="0"/>
          <w:bCs w:val="0"/>
          <w:lang w:eastAsia="de-DE"/>
        </w:rPr>
        <w:t xml:space="preserve"> funktioniert er einwandfrei. </w:t>
      </w:r>
    </w:p>
    <w:p w14:paraId="7D1285D9" w14:textId="313801A8" w:rsidR="00E03882" w:rsidRDefault="00E03882" w:rsidP="007F0B30">
      <w:pPr>
        <w:rPr>
          <w:rStyle w:val="Fett"/>
          <w:b w:val="0"/>
          <w:bCs w:val="0"/>
          <w:lang w:eastAsia="de-DE"/>
        </w:rPr>
      </w:pPr>
    </w:p>
    <w:p w14:paraId="4CA45389" w14:textId="77777777" w:rsidR="00E03882" w:rsidRDefault="00E03882" w:rsidP="007F0B30"/>
    <w:p w14:paraId="28E87F17" w14:textId="02646813" w:rsidR="00FC72C0" w:rsidRDefault="00FC72C0" w:rsidP="007F0B30">
      <w:r>
        <w:rPr>
          <w:noProof/>
        </w:rPr>
        <w:drawing>
          <wp:anchor distT="0" distB="0" distL="114300" distR="114300" simplePos="0" relativeHeight="251662336" behindDoc="0" locked="0" layoutInCell="1" allowOverlap="1" wp14:anchorId="4203295C" wp14:editId="36E976AE">
            <wp:simplePos x="0" y="0"/>
            <wp:positionH relativeFrom="column">
              <wp:posOffset>-433070</wp:posOffset>
            </wp:positionH>
            <wp:positionV relativeFrom="paragraph">
              <wp:posOffset>285750</wp:posOffset>
            </wp:positionV>
            <wp:extent cx="3380105" cy="2607945"/>
            <wp:effectExtent l="5080" t="0" r="3175" b="3175"/>
            <wp:wrapThrough wrapText="bothSides">
              <wp:wrapPolygon edited="0">
                <wp:start x="32" y="21642"/>
                <wp:lineTo x="21539" y="21642"/>
                <wp:lineTo x="21539" y="79"/>
                <wp:lineTo x="32" y="79"/>
                <wp:lineTo x="32" y="21642"/>
              </wp:wrapPolygon>
            </wp:wrapThrough>
            <wp:docPr id="5" name="Grafik 5" descr="Ein Bild, das Text, Wand,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and, drinnen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380105" cy="2607945"/>
                    </a:xfrm>
                    <a:prstGeom prst="rect">
                      <a:avLst/>
                    </a:prstGeom>
                  </pic:spPr>
                </pic:pic>
              </a:graphicData>
            </a:graphic>
            <wp14:sizeRelH relativeFrom="page">
              <wp14:pctWidth>0</wp14:pctWidth>
            </wp14:sizeRelH>
            <wp14:sizeRelV relativeFrom="page">
              <wp14:pctHeight>0</wp14:pctHeight>
            </wp14:sizeRelV>
          </wp:anchor>
        </w:drawing>
      </w:r>
      <w:r>
        <w:t xml:space="preserve">Wie man auf der Abbildung sehen kann, einmal die Pinbeschreibung. Was für uns wichtig ist: </w:t>
      </w:r>
      <w:r w:rsidRPr="00FC72C0">
        <w:rPr>
          <w:b/>
          <w:bCs/>
        </w:rPr>
        <w:t>GND, 3.3V, SWCLK und SWDIO</w:t>
      </w:r>
      <w:r>
        <w:t>.</w:t>
      </w:r>
    </w:p>
    <w:p w14:paraId="4D716AE9" w14:textId="23C9327B" w:rsidR="00FC72C0" w:rsidRDefault="00FC72C0" w:rsidP="007F0B30"/>
    <w:p w14:paraId="60182886" w14:textId="6E13A316" w:rsidR="00FC72C0" w:rsidRDefault="00FC72C0" w:rsidP="007F0B30"/>
    <w:p w14:paraId="7E0C6E65" w14:textId="096FB932" w:rsidR="00FC72C0" w:rsidRDefault="00FC72C0" w:rsidP="007F0B30"/>
    <w:p w14:paraId="554CBEE4" w14:textId="7C440BF0" w:rsidR="00FC72C0" w:rsidRDefault="00FC72C0" w:rsidP="007F0B30"/>
    <w:p w14:paraId="598AF198" w14:textId="4263345A" w:rsidR="00FC72C0" w:rsidRDefault="00FC72C0" w:rsidP="007F0B30"/>
    <w:p w14:paraId="72DC3C41" w14:textId="06008879" w:rsidR="00FC72C0" w:rsidRDefault="00FC72C0" w:rsidP="007F0B30"/>
    <w:p w14:paraId="5D802B00" w14:textId="18FE7CD0" w:rsidR="00FC72C0" w:rsidRDefault="00FC72C0" w:rsidP="007F0B30"/>
    <w:p w14:paraId="7606FAEC" w14:textId="04D514E4" w:rsidR="00FC72C0" w:rsidRDefault="00FC72C0" w:rsidP="007F0B30"/>
    <w:p w14:paraId="7D8F2AB1" w14:textId="7865CD85" w:rsidR="00FC72C0" w:rsidRDefault="00FC72C0" w:rsidP="007F0B30"/>
    <w:p w14:paraId="748A6604" w14:textId="7C78ADA5" w:rsidR="00FC72C0" w:rsidRDefault="00FC72C0" w:rsidP="007F0B30"/>
    <w:p w14:paraId="3CAA9F6F" w14:textId="78B32EFA" w:rsidR="00FC72C0" w:rsidRDefault="00FC72C0" w:rsidP="007F0B30"/>
    <w:p w14:paraId="0D1E1BDE" w14:textId="571FCE9E" w:rsidR="00FC72C0" w:rsidRDefault="00FC72C0" w:rsidP="007F0B30"/>
    <w:p w14:paraId="7A465B5C" w14:textId="357AC26F" w:rsidR="00FC72C0" w:rsidRDefault="00FC72C0" w:rsidP="007F0B30"/>
    <w:p w14:paraId="4181F244" w14:textId="77777777" w:rsidR="00E03882" w:rsidRDefault="00E03882" w:rsidP="007F0B30"/>
    <w:p w14:paraId="5F1A8B7B" w14:textId="77777777" w:rsidR="00FC72C0" w:rsidRDefault="00FC72C0" w:rsidP="007F0B30"/>
    <w:p w14:paraId="591CCB66" w14:textId="38E2D1E5" w:rsidR="00FC72C0" w:rsidRDefault="00FC72C0" w:rsidP="007F0B30">
      <w:r>
        <w:t>ABB:5: Debugger/Programmierer ST-LINK V2</w:t>
      </w:r>
    </w:p>
    <w:p w14:paraId="709B09CB" w14:textId="77777777" w:rsidR="00E03882" w:rsidRDefault="00E03882" w:rsidP="007F0B30"/>
    <w:p w14:paraId="55B7B1E0" w14:textId="032FB9F1" w:rsidR="00FC72C0" w:rsidRDefault="00FC72C0" w:rsidP="007F0B30"/>
    <w:p w14:paraId="58FD04AD" w14:textId="1E5D2ED7" w:rsidR="00FC72C0" w:rsidRDefault="00136A37" w:rsidP="007F0B30">
      <w:r>
        <w:t xml:space="preserve">Nehmen wir mal das Datenblatt vom ersten Mikrocontroller, so kann man die einzelnen Pins mit dem ST-Link verbinden. Das heißt: </w:t>
      </w:r>
    </w:p>
    <w:p w14:paraId="77DAADB7" w14:textId="77777777" w:rsidR="00136A37" w:rsidRDefault="00136A37" w:rsidP="007F0B30"/>
    <w:p w14:paraId="4AC1DB9D" w14:textId="77777777" w:rsidR="00136A37" w:rsidRP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val="en-US" w:eastAsia="de-DE"/>
        </w:rPr>
      </w:pPr>
      <w:r w:rsidRPr="00136A37">
        <w:rPr>
          <w:rFonts w:ascii="Courier New" w:eastAsia="Times New Roman" w:hAnsi="Courier New" w:cs="Courier New"/>
          <w:color w:val="333333"/>
          <w:sz w:val="20"/>
          <w:szCs w:val="20"/>
          <w:lang w:val="en-US" w:eastAsia="de-DE"/>
        </w:rPr>
        <w:t>Pin    ST Link V2     --&gt;    Pin    STM32F103C8T6</w:t>
      </w:r>
    </w:p>
    <w:p w14:paraId="0A12F366" w14:textId="77777777" w:rsidR="00136A37" w:rsidRP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val="en-US" w:eastAsia="de-DE"/>
        </w:rPr>
      </w:pPr>
    </w:p>
    <w:p w14:paraId="14104FF9" w14:textId="77777777" w:rsidR="00136A37" w:rsidRP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eastAsia="de-DE"/>
        </w:rPr>
      </w:pPr>
      <w:r w:rsidRPr="00136A37">
        <w:rPr>
          <w:rFonts w:ascii="Courier New" w:eastAsia="Times New Roman" w:hAnsi="Courier New" w:cs="Courier New"/>
          <w:color w:val="333333"/>
          <w:sz w:val="20"/>
          <w:szCs w:val="20"/>
          <w:lang w:eastAsia="de-DE"/>
        </w:rPr>
        <w:t xml:space="preserve">2      3.3V                  24     </w:t>
      </w:r>
      <w:proofErr w:type="spellStart"/>
      <w:r w:rsidRPr="00136A37">
        <w:rPr>
          <w:rFonts w:ascii="Courier New" w:eastAsia="Times New Roman" w:hAnsi="Courier New" w:cs="Courier New"/>
          <w:color w:val="333333"/>
          <w:sz w:val="20"/>
          <w:szCs w:val="20"/>
          <w:lang w:eastAsia="de-DE"/>
        </w:rPr>
        <w:t>Vcc</w:t>
      </w:r>
      <w:proofErr w:type="spellEnd"/>
    </w:p>
    <w:p w14:paraId="50D8B49C" w14:textId="77777777" w:rsidR="00136A37" w:rsidRP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eastAsia="de-DE"/>
        </w:rPr>
      </w:pPr>
      <w:r w:rsidRPr="00136A37">
        <w:rPr>
          <w:rFonts w:ascii="Courier New" w:eastAsia="Times New Roman" w:hAnsi="Courier New" w:cs="Courier New"/>
          <w:color w:val="333333"/>
          <w:sz w:val="20"/>
          <w:szCs w:val="20"/>
          <w:lang w:eastAsia="de-DE"/>
        </w:rPr>
        <w:t>4      T_SWCLK               37     SWCLK</w:t>
      </w:r>
    </w:p>
    <w:p w14:paraId="2495A482" w14:textId="77777777" w:rsidR="00136A37" w:rsidRP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eastAsia="de-DE"/>
        </w:rPr>
      </w:pPr>
      <w:r w:rsidRPr="00136A37">
        <w:rPr>
          <w:rFonts w:ascii="Courier New" w:eastAsia="Times New Roman" w:hAnsi="Courier New" w:cs="Courier New"/>
          <w:color w:val="333333"/>
          <w:sz w:val="20"/>
          <w:szCs w:val="20"/>
          <w:lang w:eastAsia="de-DE"/>
        </w:rPr>
        <w:t>6      T_SWDIO               34     SWDIO</w:t>
      </w:r>
    </w:p>
    <w:p w14:paraId="1BD4CEEB" w14:textId="1B474DDA" w:rsid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eastAsia="de-DE"/>
        </w:rPr>
      </w:pPr>
      <w:r>
        <w:rPr>
          <w:rFonts w:ascii="Courier New" w:eastAsia="Times New Roman" w:hAnsi="Courier New" w:cs="Courier New"/>
          <w:color w:val="333333"/>
          <w:sz w:val="20"/>
          <w:szCs w:val="20"/>
          <w:lang w:eastAsia="de-DE"/>
        </w:rPr>
        <w:t>8</w:t>
      </w:r>
      <w:r w:rsidRPr="00136A37">
        <w:rPr>
          <w:rFonts w:ascii="Courier New" w:eastAsia="Times New Roman" w:hAnsi="Courier New" w:cs="Courier New"/>
          <w:color w:val="333333"/>
          <w:sz w:val="20"/>
          <w:szCs w:val="20"/>
          <w:lang w:eastAsia="de-DE"/>
        </w:rPr>
        <w:t xml:space="preserve">      GND                   23     GND</w:t>
      </w:r>
    </w:p>
    <w:p w14:paraId="19826E27" w14:textId="3BC88C5C" w:rsid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urier New" w:eastAsia="Times New Roman" w:hAnsi="Courier New" w:cs="Courier New"/>
          <w:color w:val="333333"/>
          <w:sz w:val="20"/>
          <w:szCs w:val="20"/>
          <w:lang w:eastAsia="de-DE"/>
        </w:rPr>
      </w:pPr>
    </w:p>
    <w:p w14:paraId="17BD761F" w14:textId="646134D9" w:rsidR="00136A37" w:rsidRDefault="00136A37"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eastAsia="Times New Roman" w:cstheme="minorHAnsi"/>
          <w:color w:val="333333"/>
          <w:sz w:val="20"/>
          <w:szCs w:val="20"/>
          <w:lang w:eastAsia="de-DE"/>
        </w:rPr>
      </w:pPr>
      <w:r>
        <w:rPr>
          <w:rFonts w:eastAsia="Times New Roman" w:cstheme="minorHAnsi"/>
          <w:color w:val="333333"/>
          <w:sz w:val="20"/>
          <w:szCs w:val="20"/>
          <w:lang w:eastAsia="de-DE"/>
        </w:rPr>
        <w:t xml:space="preserve">Was als erstes probiert wurde, war den Controller als eine normale Tastatur darzustellen. Durch die Software kann man beliebig viele Sachen einstellen. Was mir auch gelungen ist mit dem zweiten Controller. Bis jedoch ich weiter mit dem Code gearbeitet habe und mein Mikrocontroller nicht mehr wollte. Der erste Controller jedoch hat das </w:t>
      </w:r>
      <w:r w:rsidR="00E03882">
        <w:rPr>
          <w:rFonts w:eastAsia="Times New Roman" w:cstheme="minorHAnsi"/>
          <w:color w:val="333333"/>
          <w:sz w:val="20"/>
          <w:szCs w:val="20"/>
          <w:lang w:eastAsia="de-DE"/>
        </w:rPr>
        <w:t>Problem,</w:t>
      </w:r>
      <w:r>
        <w:rPr>
          <w:rFonts w:eastAsia="Times New Roman" w:cstheme="minorHAnsi"/>
          <w:color w:val="333333"/>
          <w:sz w:val="20"/>
          <w:szCs w:val="20"/>
          <w:lang w:eastAsia="de-DE"/>
        </w:rPr>
        <w:t xml:space="preserve"> </w:t>
      </w:r>
      <w:r w:rsidR="00E03882">
        <w:rPr>
          <w:rFonts w:eastAsia="Times New Roman" w:cstheme="minorHAnsi"/>
          <w:color w:val="333333"/>
          <w:sz w:val="20"/>
          <w:szCs w:val="20"/>
          <w:lang w:eastAsia="de-DE"/>
        </w:rPr>
        <w:t>dass mein Windows es nicht erkennen möchte. In den Windows Einstellungen wird nur mein ST-LINK angezeigt. Der STM32 jedoch nicht. Auch nicht im Geräte Manager.</w:t>
      </w:r>
    </w:p>
    <w:p w14:paraId="0035575B" w14:textId="77777777" w:rsidR="00E03882" w:rsidRPr="00136A37" w:rsidRDefault="00E03882" w:rsidP="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eastAsia="Times New Roman" w:cstheme="minorHAnsi"/>
          <w:color w:val="333333"/>
          <w:sz w:val="20"/>
          <w:szCs w:val="20"/>
          <w:lang w:eastAsia="de-DE"/>
        </w:rPr>
      </w:pPr>
    </w:p>
    <w:p w14:paraId="59D8CA8F" w14:textId="77777777" w:rsidR="00136A37" w:rsidRDefault="00136A37" w:rsidP="007F0B30"/>
    <w:sectPr w:rsidR="00136A37">
      <w:head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C58B" w14:textId="77777777" w:rsidR="003F0D8F" w:rsidRDefault="003F0D8F" w:rsidP="007F0B30">
      <w:r>
        <w:separator/>
      </w:r>
    </w:p>
  </w:endnote>
  <w:endnote w:type="continuationSeparator" w:id="0">
    <w:p w14:paraId="7E5DE37E" w14:textId="77777777" w:rsidR="003F0D8F" w:rsidRDefault="003F0D8F" w:rsidP="007F0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FA5B" w14:textId="77777777" w:rsidR="003F0D8F" w:rsidRDefault="003F0D8F" w:rsidP="007F0B30">
      <w:r>
        <w:separator/>
      </w:r>
    </w:p>
  </w:footnote>
  <w:footnote w:type="continuationSeparator" w:id="0">
    <w:p w14:paraId="74B2E9D4" w14:textId="77777777" w:rsidR="003F0D8F" w:rsidRDefault="003F0D8F" w:rsidP="007F0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B6575" w14:textId="15A73C6C" w:rsidR="007F0B30" w:rsidRDefault="007F0B30">
    <w:pPr>
      <w:pStyle w:val="Kopfzeile"/>
    </w:pPr>
    <w:proofErr w:type="spellStart"/>
    <w:r>
      <w:t>Beluli</w:t>
    </w:r>
    <w:proofErr w:type="spellEnd"/>
    <w:r>
      <w:t xml:space="preserve"> Imer </w:t>
    </w:r>
    <w:r>
      <w:tab/>
    </w:r>
    <w:r>
      <w:tab/>
      <w:t>27.04.2022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BFB"/>
    <w:multiLevelType w:val="hybridMultilevel"/>
    <w:tmpl w:val="AC689E66"/>
    <w:lvl w:ilvl="0" w:tplc="7F7E70C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39171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B30"/>
    <w:rsid w:val="00136A37"/>
    <w:rsid w:val="003F0D8F"/>
    <w:rsid w:val="0065384E"/>
    <w:rsid w:val="007F0B30"/>
    <w:rsid w:val="00C519CD"/>
    <w:rsid w:val="00D64D51"/>
    <w:rsid w:val="00E03882"/>
    <w:rsid w:val="00E431F9"/>
    <w:rsid w:val="00FC72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304C"/>
  <w15:chartTrackingRefBased/>
  <w15:docId w15:val="{08276E03-D809-084E-9F3B-BA68EAF5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F0B30"/>
    <w:pPr>
      <w:tabs>
        <w:tab w:val="center" w:pos="4536"/>
        <w:tab w:val="right" w:pos="9072"/>
      </w:tabs>
    </w:pPr>
  </w:style>
  <w:style w:type="character" w:customStyle="1" w:styleId="KopfzeileZchn">
    <w:name w:val="Kopfzeile Zchn"/>
    <w:basedOn w:val="Absatz-Standardschriftart"/>
    <w:link w:val="Kopfzeile"/>
    <w:uiPriority w:val="99"/>
    <w:rsid w:val="007F0B30"/>
  </w:style>
  <w:style w:type="paragraph" w:styleId="Fuzeile">
    <w:name w:val="footer"/>
    <w:basedOn w:val="Standard"/>
    <w:link w:val="FuzeileZchn"/>
    <w:uiPriority w:val="99"/>
    <w:unhideWhenUsed/>
    <w:rsid w:val="007F0B30"/>
    <w:pPr>
      <w:tabs>
        <w:tab w:val="center" w:pos="4536"/>
        <w:tab w:val="right" w:pos="9072"/>
      </w:tabs>
    </w:pPr>
  </w:style>
  <w:style w:type="character" w:customStyle="1" w:styleId="FuzeileZchn">
    <w:name w:val="Fußzeile Zchn"/>
    <w:basedOn w:val="Absatz-Standardschriftart"/>
    <w:link w:val="Fuzeile"/>
    <w:uiPriority w:val="99"/>
    <w:rsid w:val="007F0B30"/>
  </w:style>
  <w:style w:type="paragraph" w:styleId="Listenabsatz">
    <w:name w:val="List Paragraph"/>
    <w:basedOn w:val="Standard"/>
    <w:uiPriority w:val="34"/>
    <w:qFormat/>
    <w:rsid w:val="00C519CD"/>
    <w:pPr>
      <w:ind w:left="720"/>
      <w:contextualSpacing/>
    </w:pPr>
  </w:style>
  <w:style w:type="character" w:customStyle="1" w:styleId="apple-converted-space">
    <w:name w:val="apple-converted-space"/>
    <w:basedOn w:val="Absatz-Standardschriftart"/>
    <w:rsid w:val="00FC72C0"/>
  </w:style>
  <w:style w:type="character" w:styleId="Fett">
    <w:name w:val="Strong"/>
    <w:basedOn w:val="Absatz-Standardschriftart"/>
    <w:uiPriority w:val="22"/>
    <w:qFormat/>
    <w:rsid w:val="00FC72C0"/>
    <w:rPr>
      <w:b/>
      <w:bCs/>
    </w:rPr>
  </w:style>
  <w:style w:type="paragraph" w:styleId="HTMLVorformatiert">
    <w:name w:val="HTML Preformatted"/>
    <w:basedOn w:val="Standard"/>
    <w:link w:val="HTMLVorformatiertZchn"/>
    <w:uiPriority w:val="99"/>
    <w:semiHidden/>
    <w:unhideWhenUsed/>
    <w:rsid w:val="00136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36A37"/>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4123">
      <w:bodyDiv w:val="1"/>
      <w:marLeft w:val="0"/>
      <w:marRight w:val="0"/>
      <w:marTop w:val="0"/>
      <w:marBottom w:val="0"/>
      <w:divBdr>
        <w:top w:val="none" w:sz="0" w:space="0" w:color="auto"/>
        <w:left w:val="none" w:sz="0" w:space="0" w:color="auto"/>
        <w:bottom w:val="none" w:sz="0" w:space="0" w:color="auto"/>
        <w:right w:val="none" w:sz="0" w:space="0" w:color="auto"/>
      </w:divBdr>
    </w:div>
    <w:div w:id="58216364">
      <w:bodyDiv w:val="1"/>
      <w:marLeft w:val="0"/>
      <w:marRight w:val="0"/>
      <w:marTop w:val="0"/>
      <w:marBottom w:val="0"/>
      <w:divBdr>
        <w:top w:val="none" w:sz="0" w:space="0" w:color="auto"/>
        <w:left w:val="none" w:sz="0" w:space="0" w:color="auto"/>
        <w:bottom w:val="none" w:sz="0" w:space="0" w:color="auto"/>
        <w:right w:val="none" w:sz="0" w:space="0" w:color="auto"/>
      </w:divBdr>
    </w:div>
    <w:div w:id="211971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284</Words>
  <Characters>1795</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Beluli Imer</dc:creator>
  <cp:keywords/>
  <dc:description/>
  <cp:lastModifiedBy>Beluli Imer</cp:lastModifiedBy>
  <cp:revision>1</cp:revision>
  <dcterms:created xsi:type="dcterms:W3CDTF">2022-04-27T23:20:00Z</dcterms:created>
  <dcterms:modified xsi:type="dcterms:W3CDTF">2022-04-27T23:53:00Z</dcterms:modified>
</cp:coreProperties>
</file>