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E68" w:rsidRPr="00911261" w:rsidRDefault="001D7E68" w:rsidP="001D7E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1261">
        <w:rPr>
          <w:rFonts w:ascii="Times New Roman" w:hAnsi="Times New Roman" w:cs="Times New Roman"/>
          <w:b/>
          <w:bCs/>
          <w:sz w:val="24"/>
          <w:szCs w:val="24"/>
        </w:rPr>
        <w:t>Lab 5: Implementation of Markov Process</w:t>
      </w:r>
    </w:p>
    <w:p w:rsidR="001D7E68" w:rsidRPr="00911261" w:rsidRDefault="001D7E68" w:rsidP="001D7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261">
        <w:rPr>
          <w:rFonts w:ascii="Times New Roman" w:hAnsi="Times New Roman" w:cs="Times New Roman"/>
          <w:b/>
          <w:bCs/>
          <w:sz w:val="24"/>
          <w:szCs w:val="24"/>
        </w:rPr>
        <w:t>Activity 1: Implementation Coke vs. Pepsi Example for Markov Process</w:t>
      </w:r>
    </w:p>
    <w:p w:rsidR="001D7E68" w:rsidRPr="00911261" w:rsidRDefault="001D7E68" w:rsidP="001D7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>Given that a person’s last cola purchase was Coke, there is a 90% chance that his next cola purchase will also be Coke.</w:t>
      </w:r>
    </w:p>
    <w:p w:rsidR="001D7E68" w:rsidRPr="00911261" w:rsidRDefault="001D7E68" w:rsidP="001D7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If a person’s last cola purchase was </w:t>
      </w:r>
      <w:r w:rsidR="00F114AD" w:rsidRPr="00911261">
        <w:rPr>
          <w:rFonts w:ascii="Times New Roman" w:hAnsi="Times New Roman" w:cs="Times New Roman"/>
          <w:sz w:val="24"/>
          <w:szCs w:val="24"/>
        </w:rPr>
        <w:t>Pepsi, there</w:t>
      </w:r>
      <w:r w:rsidRPr="00911261">
        <w:rPr>
          <w:rFonts w:ascii="Times New Roman" w:hAnsi="Times New Roman" w:cs="Times New Roman"/>
          <w:sz w:val="24"/>
          <w:szCs w:val="24"/>
        </w:rPr>
        <w:t xml:space="preserve"> is an 80% chance that his next cola purchase will also be Pepsi.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T</w:t>
      </w:r>
      <w:r w:rsidR="00B27369">
        <w:rPr>
          <w:rFonts w:ascii="Times New Roman" w:hAnsi="Times New Roman" w:cs="Times New Roman"/>
          <w:sz w:val="24"/>
          <w:szCs w:val="24"/>
        </w:rPr>
        <w:t xml:space="preserve">  </w:t>
      </w:r>
      <w:r w:rsidRPr="00911261">
        <w:rPr>
          <w:rFonts w:ascii="Times New Roman" w:hAnsi="Times New Roman" w:cs="Times New Roman"/>
          <w:sz w:val="24"/>
          <w:szCs w:val="24"/>
        </w:rPr>
        <w:t xml:space="preserve">=[ 0.9  0.1 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ab/>
        <w:t xml:space="preserve">       0.2  0.8</w:t>
      </w:r>
      <w:r w:rsidR="00F114AD">
        <w:rPr>
          <w:rFonts w:ascii="Times New Roman" w:hAnsi="Times New Roman" w:cs="Times New Roman"/>
          <w:sz w:val="24"/>
          <w:szCs w:val="24"/>
        </w:rPr>
        <w:t xml:space="preserve"> </w:t>
      </w:r>
      <w:r w:rsidRPr="00911261">
        <w:rPr>
          <w:rFonts w:ascii="Times New Roman" w:hAnsi="Times New Roman" w:cs="Times New Roman"/>
          <w:sz w:val="24"/>
          <w:szCs w:val="24"/>
        </w:rPr>
        <w:t>]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For the above answer the following questions</w:t>
      </w:r>
    </w:p>
    <w:p w:rsidR="001D7E68" w:rsidRPr="00911261" w:rsidRDefault="001D7E68" w:rsidP="00190F4F">
      <w:pPr>
        <w:pStyle w:val="ListParagraph"/>
        <w:numPr>
          <w:ilvl w:val="0"/>
          <w:numId w:val="2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Given that a person is currently a Pepsi </w:t>
      </w:r>
      <w:r w:rsidR="00F114AD" w:rsidRPr="00911261">
        <w:rPr>
          <w:rFonts w:ascii="Times New Roman" w:hAnsi="Times New Roman" w:cs="Times New Roman"/>
          <w:sz w:val="24"/>
          <w:szCs w:val="24"/>
        </w:rPr>
        <w:t>purchaser, what</w:t>
      </w:r>
      <w:r w:rsidRPr="00911261">
        <w:rPr>
          <w:rFonts w:ascii="Times New Roman" w:hAnsi="Times New Roman" w:cs="Times New Roman"/>
          <w:sz w:val="24"/>
          <w:szCs w:val="24"/>
        </w:rPr>
        <w:t xml:space="preserve"> is the probability that he will purchase Coke two purchases from now?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     T2=    [0.83 0.17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190F4F" w:rsidRPr="00911261">
        <w:rPr>
          <w:rFonts w:ascii="Times New Roman" w:hAnsi="Times New Roman" w:cs="Times New Roman"/>
          <w:sz w:val="24"/>
          <w:szCs w:val="24"/>
        </w:rPr>
        <w:t xml:space="preserve">      </w:t>
      </w:r>
      <w:r w:rsidRPr="00911261">
        <w:rPr>
          <w:rFonts w:ascii="Times New Roman" w:hAnsi="Times New Roman" w:cs="Times New Roman"/>
          <w:sz w:val="24"/>
          <w:szCs w:val="24"/>
        </w:rPr>
        <w:t>0.34  0.66]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</w:t>
      </w:r>
      <w:r w:rsidR="00190F4F" w:rsidRPr="0091126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911261">
        <w:rPr>
          <w:rFonts w:ascii="Times New Roman" w:hAnsi="Times New Roman" w:cs="Times New Roman"/>
          <w:sz w:val="24"/>
          <w:szCs w:val="24"/>
        </w:rPr>
        <w:t xml:space="preserve"> Ans: 0.34</w:t>
      </w:r>
    </w:p>
    <w:p w:rsidR="001D7E68" w:rsidRPr="00911261" w:rsidRDefault="00190F4F" w:rsidP="00190F4F">
      <w:pPr>
        <w:pStyle w:val="ListParagraph"/>
        <w:numPr>
          <w:ilvl w:val="0"/>
          <w:numId w:val="2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</w:t>
      </w:r>
      <w:r w:rsidR="001D7E68" w:rsidRPr="00911261">
        <w:rPr>
          <w:rFonts w:ascii="Times New Roman" w:hAnsi="Times New Roman" w:cs="Times New Roman"/>
          <w:sz w:val="24"/>
          <w:szCs w:val="24"/>
        </w:rPr>
        <w:t>Given that a person is currently a Coke purchaser,  what is the probability that he will purchase Pepsi three purchases from now?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Ans: </w:t>
      </w:r>
      <w:r w:rsidR="00B27369">
        <w:rPr>
          <w:rFonts w:ascii="Times New Roman" w:hAnsi="Times New Roman" w:cs="Times New Roman"/>
          <w:sz w:val="24"/>
          <w:szCs w:val="24"/>
        </w:rPr>
        <w:t xml:space="preserve"> </w:t>
      </w:r>
      <w:r w:rsidRPr="00911261">
        <w:rPr>
          <w:rFonts w:ascii="Times New Roman" w:hAnsi="Times New Roman" w:cs="Times New Roman"/>
          <w:sz w:val="24"/>
          <w:szCs w:val="24"/>
        </w:rPr>
        <w:t xml:space="preserve">.219 </w:t>
      </w:r>
    </w:p>
    <w:p w:rsidR="001D7E68" w:rsidRPr="00911261" w:rsidRDefault="001D7E68" w:rsidP="00190F4F">
      <w:pPr>
        <w:pStyle w:val="ListParagraph"/>
        <w:numPr>
          <w:ilvl w:val="0"/>
          <w:numId w:val="2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Suppose 60% of all people now drink Coke, and 40% drink Pepsi </w:t>
      </w:r>
      <w:r w:rsidR="00190F4F" w:rsidRPr="00911261">
        <w:rPr>
          <w:rFonts w:ascii="Times New Roman" w:hAnsi="Times New Roman" w:cs="Times New Roman"/>
          <w:sz w:val="24"/>
          <w:szCs w:val="24"/>
        </w:rPr>
        <w:t xml:space="preserve">. </w:t>
      </w:r>
      <w:r w:rsidRPr="00911261">
        <w:rPr>
          <w:rFonts w:ascii="Times New Roman" w:hAnsi="Times New Roman" w:cs="Times New Roman"/>
          <w:sz w:val="24"/>
          <w:szCs w:val="24"/>
        </w:rPr>
        <w:t>What fraction of people will be drinking Coke after three purchase from now?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  P0=[0.6, 0.4]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  Pn=P0*T^n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             P3= P0*T^3   =(0.6438,0.3562) </w:t>
      </w:r>
    </w:p>
    <w:p w:rsidR="00190F4F" w:rsidRPr="00911261" w:rsidRDefault="00190F4F" w:rsidP="001D7E68">
      <w:pPr>
        <w:rPr>
          <w:rFonts w:ascii="Times New Roman" w:hAnsi="Times New Roman" w:cs="Times New Roman"/>
          <w:sz w:val="24"/>
          <w:szCs w:val="24"/>
        </w:rPr>
      </w:pP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STEP 1 : Take 2 by 2 </w:t>
      </w:r>
      <w:r w:rsidR="008627C9" w:rsidRPr="00911261">
        <w:rPr>
          <w:rFonts w:ascii="Times New Roman" w:hAnsi="Times New Roman" w:cs="Times New Roman"/>
          <w:sz w:val="24"/>
          <w:szCs w:val="24"/>
        </w:rPr>
        <w:t>matrix</w:t>
      </w:r>
      <w:r w:rsidRPr="00911261">
        <w:rPr>
          <w:rFonts w:ascii="Times New Roman" w:hAnsi="Times New Roman" w:cs="Times New Roman"/>
          <w:sz w:val="24"/>
          <w:szCs w:val="24"/>
        </w:rPr>
        <w:t xml:space="preserve"> say T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Step2 : Ask for after how many times we need a prob of choice (say N)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STEP3: Multiply the transition matrix upto N times (T^N)</w:t>
      </w: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STE4: Pick the required index to get answer</w:t>
      </w:r>
    </w:p>
    <w:p w:rsidR="001D7E68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step 5: display the </w:t>
      </w:r>
      <w:r w:rsidR="008627C9" w:rsidRPr="00911261">
        <w:rPr>
          <w:rFonts w:ascii="Times New Roman" w:hAnsi="Times New Roman" w:cs="Times New Roman"/>
          <w:sz w:val="24"/>
          <w:szCs w:val="24"/>
        </w:rPr>
        <w:t>answer</w:t>
      </w:r>
    </w:p>
    <w:p w:rsidR="00A62DB8" w:rsidRDefault="00A6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62DB8" w:rsidRDefault="00A62DB8" w:rsidP="001D7E68">
      <w:pPr>
        <w:rPr>
          <w:rFonts w:ascii="Times New Roman" w:hAnsi="Times New Roman" w:cs="Times New Roman"/>
          <w:sz w:val="24"/>
          <w:szCs w:val="24"/>
        </w:rPr>
      </w:pPr>
    </w:p>
    <w:p w:rsidR="00A62DB8" w:rsidRDefault="00A62DB8" w:rsidP="001D7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2: Election Process </w:t>
      </w:r>
    </w:p>
    <w:p w:rsidR="00000000" w:rsidRPr="00A62DB8" w:rsidRDefault="00F679DE" w:rsidP="00A62D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DB8">
        <w:rPr>
          <w:rFonts w:ascii="Times New Roman" w:hAnsi="Times New Roman" w:cs="Times New Roman"/>
          <w:sz w:val="24"/>
          <w:szCs w:val="24"/>
          <w:lang w:val="en-GB"/>
        </w:rPr>
        <w:t xml:space="preserve">A population of vector are distributed between the Democratic (D), Republican (R) , and Independent (I) parties. </w:t>
      </w:r>
    </w:p>
    <w:p w:rsidR="00000000" w:rsidRPr="00A62DB8" w:rsidRDefault="00F679DE" w:rsidP="00A62D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2DB8">
        <w:rPr>
          <w:rFonts w:ascii="Times New Roman" w:hAnsi="Times New Roman" w:cs="Times New Roman"/>
          <w:sz w:val="24"/>
          <w:szCs w:val="24"/>
          <w:lang w:val="en-GB"/>
        </w:rPr>
        <w:t xml:space="preserve">Each election the voting  population  </w:t>
      </w:r>
      <w:r w:rsidRPr="00A62DB8">
        <w:rPr>
          <w:rFonts w:ascii="Times New Roman" w:hAnsi="Times New Roman" w:cs="Times New Roman"/>
          <w:sz w:val="24"/>
          <w:szCs w:val="24"/>
          <w:lang w:val="en-GB"/>
        </w:rPr>
        <w:t xml:space="preserve">P=[ D, R, I]  obeys the distribution like </w:t>
      </w:r>
    </w:p>
    <w:p w:rsidR="00A62DB8" w:rsidRDefault="00A62DB8" w:rsidP="001D7E68">
      <w:pPr>
        <w:rPr>
          <w:rFonts w:ascii="Times New Roman" w:hAnsi="Times New Roman" w:cs="Times New Roman"/>
          <w:sz w:val="24"/>
          <w:szCs w:val="24"/>
        </w:rPr>
      </w:pPr>
      <w:r w:rsidRPr="00A62D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588FB3" wp14:editId="1A385079">
            <wp:extent cx="1981414" cy="931025"/>
            <wp:effectExtent l="0" t="0" r="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8E9FE21-4ACF-4C6A-94E7-F68D26FDCE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8E9FE21-4ACF-4C6A-94E7-F68D26FDCE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733" cy="93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A21" w:rsidRPr="00091A21" w:rsidRDefault="00091A21" w:rsidP="00091A21">
      <w:pPr>
        <w:rPr>
          <w:rFonts w:ascii="Times New Roman" w:hAnsi="Times New Roman" w:cs="Times New Roman"/>
          <w:sz w:val="24"/>
          <w:szCs w:val="24"/>
        </w:rPr>
      </w:pP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Fig: vote shift between two election </w:t>
      </w:r>
    </w:p>
    <w:p w:rsidR="00000000" w:rsidRPr="00091A21" w:rsidRDefault="00F679DE" w:rsidP="00091A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In 2004 </w:t>
      </w:r>
      <w:r w:rsidR="00EA55A1" w:rsidRPr="00091A21">
        <w:rPr>
          <w:rFonts w:ascii="Times New Roman" w:hAnsi="Times New Roman" w:cs="Times New Roman"/>
          <w:sz w:val="24"/>
          <w:szCs w:val="24"/>
          <w:lang w:val="en-GB"/>
        </w:rPr>
        <w:t>election,</w:t>
      </w: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 the voters were distributed according to the distribution vector </w:t>
      </w:r>
    </w:p>
    <w:p w:rsidR="00091A21" w:rsidRDefault="0093606F" w:rsidP="00091A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P0</w:t>
      </w:r>
      <w:r w:rsidR="008324A8" w:rsidRPr="00091A21">
        <w:rPr>
          <w:rFonts w:ascii="Times New Roman" w:hAnsi="Times New Roman" w:cs="Times New Roman"/>
          <w:sz w:val="24"/>
          <w:szCs w:val="24"/>
          <w:lang w:val="en-GB"/>
        </w:rPr>
        <w:t>= [</w:t>
      </w:r>
      <w:r w:rsidR="00EA55A1">
        <w:rPr>
          <w:rFonts w:ascii="Times New Roman" w:hAnsi="Times New Roman" w:cs="Times New Roman"/>
          <w:sz w:val="24"/>
          <w:szCs w:val="24"/>
          <w:lang w:val="en-GB"/>
        </w:rPr>
        <w:t xml:space="preserve">0.48, 0.51, 0.1] </w:t>
      </w:r>
    </w:p>
    <w:p w:rsidR="00000000" w:rsidRDefault="00091A21" w:rsidP="00091A21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Q. </w:t>
      </w:r>
      <w:r w:rsidR="00D32785" w:rsidRPr="00091A21">
        <w:rPr>
          <w:rFonts w:ascii="Times New Roman" w:hAnsi="Times New Roman" w:cs="Times New Roman"/>
          <w:sz w:val="24"/>
          <w:szCs w:val="24"/>
          <w:lang w:val="en-GB"/>
        </w:rPr>
        <w:t>The next</w:t>
      </w: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79DE"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expected </w:t>
      </w:r>
      <w:r w:rsidR="00770ABF">
        <w:rPr>
          <w:rFonts w:ascii="Times New Roman" w:hAnsi="Times New Roman" w:cs="Times New Roman"/>
          <w:sz w:val="24"/>
          <w:szCs w:val="24"/>
          <w:lang w:val="en-GB"/>
        </w:rPr>
        <w:t xml:space="preserve">population </w:t>
      </w:r>
      <w:r w:rsidRPr="00091A21">
        <w:rPr>
          <w:rFonts w:ascii="Times New Roman" w:hAnsi="Times New Roman" w:cs="Times New Roman"/>
          <w:sz w:val="24"/>
          <w:szCs w:val="24"/>
          <w:lang w:val="en-GB"/>
        </w:rPr>
        <w:t xml:space="preserve">outcome of the 2008 </w:t>
      </w:r>
      <w:r w:rsidR="00D32785" w:rsidRPr="00091A21">
        <w:rPr>
          <w:rFonts w:ascii="Times New Roman" w:hAnsi="Times New Roman" w:cs="Times New Roman"/>
          <w:sz w:val="24"/>
          <w:szCs w:val="24"/>
          <w:lang w:val="en-GB"/>
        </w:rPr>
        <w:t>election??</w:t>
      </w:r>
    </w:p>
    <w:p w:rsidR="00091A21" w:rsidRPr="00091A21" w:rsidRDefault="00770ABF" w:rsidP="00091A2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r w:rsidR="00091A21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Ans: </w:t>
      </w:r>
      <w:r w:rsidR="00091A2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3606F">
        <w:rPr>
          <w:rFonts w:ascii="Times New Roman" w:hAnsi="Times New Roman" w:cs="Times New Roman"/>
          <w:sz w:val="24"/>
          <w:szCs w:val="24"/>
          <w:lang w:val="en-GB"/>
        </w:rPr>
        <w:t xml:space="preserve">P0* T2 </w:t>
      </w:r>
      <w:r w:rsidR="008324A8">
        <w:rPr>
          <w:rFonts w:ascii="Times New Roman" w:hAnsi="Times New Roman" w:cs="Times New Roman"/>
          <w:sz w:val="24"/>
          <w:szCs w:val="24"/>
          <w:lang w:val="en-GB"/>
        </w:rPr>
        <w:t>= 0.70</w:t>
      </w:r>
      <w:r w:rsidR="00F679DE">
        <w:rPr>
          <w:rFonts w:ascii="Times New Roman" w:hAnsi="Times New Roman" w:cs="Times New Roman"/>
          <w:sz w:val="24"/>
          <w:szCs w:val="24"/>
          <w:lang w:val="en-GB"/>
        </w:rPr>
        <w:t>*0.48 +0.10*0.51+0.30*0.10=0.417</w:t>
      </w:r>
      <w:bookmarkStart w:id="0" w:name="_GoBack"/>
      <w:bookmarkEnd w:id="0"/>
    </w:p>
    <w:p w:rsidR="00091A21" w:rsidRPr="00911261" w:rsidRDefault="00091A21" w:rsidP="001D7E68">
      <w:pPr>
        <w:rPr>
          <w:rFonts w:ascii="Times New Roman" w:hAnsi="Times New Roman" w:cs="Times New Roman"/>
          <w:sz w:val="24"/>
          <w:szCs w:val="24"/>
        </w:rPr>
      </w:pPr>
    </w:p>
    <w:p w:rsidR="001D7E68" w:rsidRPr="00911261" w:rsidRDefault="001D7E68" w:rsidP="001D7E68">
      <w:pPr>
        <w:rPr>
          <w:rFonts w:ascii="Times New Roman" w:hAnsi="Times New Roman" w:cs="Times New Roman"/>
          <w:sz w:val="24"/>
          <w:szCs w:val="24"/>
        </w:rPr>
      </w:pPr>
      <w:r w:rsidRPr="0091126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16068" w:rsidRPr="00911261" w:rsidRDefault="00416068">
      <w:pPr>
        <w:rPr>
          <w:rFonts w:ascii="Times New Roman" w:hAnsi="Times New Roman" w:cs="Times New Roman"/>
          <w:sz w:val="24"/>
          <w:szCs w:val="24"/>
        </w:rPr>
      </w:pPr>
    </w:p>
    <w:sectPr w:rsidR="00416068" w:rsidRPr="0091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84DCC"/>
    <w:multiLevelType w:val="hybridMultilevel"/>
    <w:tmpl w:val="9F6C7AAC"/>
    <w:lvl w:ilvl="0" w:tplc="0409000F">
      <w:start w:val="1"/>
      <w:numFmt w:val="decimal"/>
      <w:lvlText w:val="%1."/>
      <w:lvlJc w:val="left"/>
      <w:pPr>
        <w:ind w:left="1220" w:hanging="360"/>
      </w:p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" w15:restartNumberingAfterBreak="0">
    <w:nsid w:val="3AF15D76"/>
    <w:multiLevelType w:val="hybridMultilevel"/>
    <w:tmpl w:val="7AA2FCF8"/>
    <w:lvl w:ilvl="0" w:tplc="4C0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5C93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FE3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B6D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6A4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C04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02A6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829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1C9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33E6F70"/>
    <w:multiLevelType w:val="hybridMultilevel"/>
    <w:tmpl w:val="B69AADB0"/>
    <w:lvl w:ilvl="0" w:tplc="BA3E6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A23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FE0F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1A7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761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D07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76FF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868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2E5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41A6BD1"/>
    <w:multiLevelType w:val="hybridMultilevel"/>
    <w:tmpl w:val="0DA8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02"/>
    <w:rsid w:val="00091A21"/>
    <w:rsid w:val="00190F4F"/>
    <w:rsid w:val="001D7E68"/>
    <w:rsid w:val="00221010"/>
    <w:rsid w:val="00416068"/>
    <w:rsid w:val="00770ABF"/>
    <w:rsid w:val="00771AC1"/>
    <w:rsid w:val="008324A8"/>
    <w:rsid w:val="008434AC"/>
    <w:rsid w:val="008627C9"/>
    <w:rsid w:val="00911261"/>
    <w:rsid w:val="0093606F"/>
    <w:rsid w:val="00A62DB8"/>
    <w:rsid w:val="00B27369"/>
    <w:rsid w:val="00B51B02"/>
    <w:rsid w:val="00D32785"/>
    <w:rsid w:val="00EA55A1"/>
    <w:rsid w:val="00F114AD"/>
    <w:rsid w:val="00F6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C824"/>
  <w15:chartTrackingRefBased/>
  <w15:docId w15:val="{76E850A8-CE12-405F-A390-2BAC4E03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8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4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4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2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14</cp:revision>
  <dcterms:created xsi:type="dcterms:W3CDTF">2024-06-27T07:57:00Z</dcterms:created>
  <dcterms:modified xsi:type="dcterms:W3CDTF">2025-04-13T04:01:00Z</dcterms:modified>
</cp:coreProperties>
</file>