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Tugas Website Biodata dan Login 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Nama: M. Riswandifa Putra Alenky (09031282328082)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Kelas: SIREG 4B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Akun untuk Login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: riswannnn</w:t>
        <w:br w:type="textWrapping"/>
        <w:t xml:space="preserve">Password : riswan2025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github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tps://github.com/Dipsyyyy/Tugas-Web-Biodata-dan-Login-Form-M.-Riswandifa-Putta-Alenky-SIREG-4B.git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0"/>
          <w:color w:val="0000ff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  <w:rtl w:val="0"/>
        </w:rPr>
        <w:t xml:space="preserve">enggunakan localhost untuk menampilkan web </w:t>
        <w:br w:type="textWrapping"/>
        <w:t xml:space="preserve">link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http://localhost:8080/Tugas/Web.php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0"/>
          <w:color w:val="0000ff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  <w:rtl w:val="0"/>
        </w:rPr>
        <w:t xml:space="preserve">Screenshots Hasil Web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none"/>
          <w:vertAlign w:val="baseline"/>
          <w:rtl w:val="0"/>
        </w:rPr>
        <w:t xml:space="preserve">Login page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4442460" cy="21094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0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none"/>
          <w:vertAlign w:val="baseline"/>
          <w:rtl w:val="0"/>
        </w:rPr>
        <w:t xml:space="preserve">Biodata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453890" cy="21259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Dipsyyyy/Tugas-Web-Biodata-dan-Login-Form-M.-Riswandifa-Putta-Alenky-SIREG-4B.git" TargetMode="External"/><Relationship Id="rId8" Type="http://schemas.openxmlformats.org/officeDocument/2006/relationships/hyperlink" Target="http://localhost:8080/Tugas/Web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9thpXQqaL/VWRy48bedn6RW/EA==">CgMxLjAyCGguZ2pkZ3hzOAByITFoS0tUSDZ2OEJqSmlqMm5ZZHp5N2duWTU2MEN2RTMwaQ==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2025-01-24T20:32:00Z</dcterms:created>
  <dc:creator>Axioo Pongo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7300832CF2F6466FAEE5911F096B4648_11</vt:lpwstr>
  </property>
</Properties>
</file>