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45ABAF">
      <w:p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1419225</wp:posOffset>
                </wp:positionH>
                <wp:positionV relativeFrom="paragraph">
                  <wp:posOffset>337185</wp:posOffset>
                </wp:positionV>
                <wp:extent cx="1828800" cy="1828800"/>
                <wp:effectExtent l="0" t="0" r="0" b="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DAFE08">
                            <w:pPr>
                              <w:rPr>
                                <w:rFonts w:hint="default"/>
                                <w:b/>
                                <w:bCs/>
                                <w:color w:val="000000" w:themeColor="text1"/>
                                <w:sz w:val="72"/>
                                <w:szCs w:val="72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color w:val="000000" w:themeColor="text1"/>
                                <w:sz w:val="72"/>
                                <w:szCs w:val="72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Architecture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11.75pt;margin-top:26.55pt;height:144pt;width:144pt;mso-wrap-style:none;z-index:251659264;mso-width-relative:page;mso-height-relative:page;" filled="f" stroked="f" coordsize="21600,21600" o:gfxdata="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">
                <v:fill on="f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 w14:paraId="38DAFE08">
                      <w:pPr>
                        <w:rPr>
                          <w:rFonts w:hint="default"/>
                          <w:b/>
                          <w:bCs/>
                          <w:color w:val="000000" w:themeColor="text1"/>
                          <w:sz w:val="72"/>
                          <w:szCs w:val="72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pPr>
                      <w:r>
                        <w:rPr>
                          <w:rFonts w:hint="default"/>
                          <w:b/>
                          <w:bCs/>
                          <w:color w:val="000000" w:themeColor="text1"/>
                          <w:sz w:val="72"/>
                          <w:szCs w:val="72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Architecture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29845</wp:posOffset>
            </wp:positionH>
            <wp:positionV relativeFrom="paragraph">
              <wp:posOffset>1330325</wp:posOffset>
            </wp:positionV>
            <wp:extent cx="5266690" cy="5413375"/>
            <wp:effectExtent l="0" t="0" r="0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541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B80E2BE">
      <w:pPr>
        <w:rPr>
          <w:rFonts w:hint="default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-1401445</wp:posOffset>
                </wp:positionH>
                <wp:positionV relativeFrom="paragraph">
                  <wp:posOffset>-6093460</wp:posOffset>
                </wp:positionV>
                <wp:extent cx="2685415" cy="1828800"/>
                <wp:effectExtent l="428625" t="0" r="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2685415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38CA54">
                            <w:pPr>
                              <w:rPr>
                                <w:rFonts w:hint="default"/>
                                <w:b/>
                                <w:bCs/>
                                <w:color w:val="000000" w:themeColor="text1"/>
                                <w:sz w:val="72"/>
                                <w:szCs w:val="72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color w:val="000000" w:themeColor="text1"/>
                                <w:sz w:val="72"/>
                                <w:szCs w:val="72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Roadmap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10.35pt;margin-top:-479.8pt;height:144pt;width:211.45pt;rotation:-5898240f;z-index:251663360;mso-width-relative:page;mso-height-relative:page;" filled="f" stroked="f" coordsize="21600,21600" o:gfxdata="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OvcO/LcAAAADgEAAA8AAAAAAAAAAQAgAAAAIgAAAGRycy9kb3du&#10;cmV2LnhtbFBLAQIUABQAAAAIAIdO4kAAioICNAIAAHcEAAAOAAAAAAAAAAEAIAAAACsBAABkcnMv&#10;ZTJvRG9jLnhtbFBLBQYAAAAABgAGAFkBAADRBQAAAAA=&#10;">
                <v:fill on="f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 w14:paraId="3438CA54">
                      <w:pPr>
                        <w:rPr>
                          <w:rFonts w:hint="default"/>
                          <w:b/>
                          <w:bCs/>
                          <w:color w:val="000000" w:themeColor="text1"/>
                          <w:sz w:val="72"/>
                          <w:szCs w:val="72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pPr>
                      <w:r>
                        <w:rPr>
                          <w:rFonts w:hint="default"/>
                          <w:b/>
                          <w:bCs/>
                          <w:color w:val="000000" w:themeColor="text1"/>
                          <w:sz w:val="72"/>
                          <w:szCs w:val="72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Roadmap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-99060</wp:posOffset>
            </wp:positionH>
            <wp:positionV relativeFrom="paragraph">
              <wp:posOffset>-974090</wp:posOffset>
            </wp:positionV>
            <wp:extent cx="6283325" cy="10728325"/>
            <wp:effectExtent l="0" t="0" r="3175" b="3175"/>
            <wp:wrapSquare wrapText="bothSides"/>
            <wp:docPr id="1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9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83325" cy="1072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0369AA3">
      <w:pPr>
        <w:rPr>
          <w:rFonts w:hint="default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-991870</wp:posOffset>
                </wp:positionH>
                <wp:positionV relativeFrom="paragraph">
                  <wp:posOffset>-7202805</wp:posOffset>
                </wp:positionV>
                <wp:extent cx="1828800" cy="1828800"/>
                <wp:effectExtent l="0" t="0" r="0" b="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E3045E">
                            <w:pPr>
                              <w:rPr>
                                <w:rFonts w:hint="default"/>
                                <w:b/>
                                <w:bCs/>
                                <w:color w:val="000000" w:themeColor="text1"/>
                                <w:sz w:val="72"/>
                                <w:szCs w:val="72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color w:val="000000" w:themeColor="text1"/>
                                <w:sz w:val="72"/>
                                <w:szCs w:val="72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Datasets &amp; APIs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78.1pt;margin-top:-567.15pt;height:144pt;width:144pt;mso-wrap-style:none;rotation:-5898240f;z-index:251664384;mso-width-relative:page;mso-height-relative:page;" filled="f" stroked="f" coordsize="21600,21600" o:gfxdata="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Gwi9iN0AAAAPAQAADwAAAAAAAAABACAAAAAiAAAAZHJzL2Rvd25yZXYueG1s&#10;UEsBAhQAFAAAAAgAh07iQAoz8dgsAgAAdQQAAA4AAAAAAAAAAQAgAAAALAEAAGRycy9lMm9Eb2Mu&#10;eG1sUEsFBgAAAAAGAAYAWQEAAMoFAAAAAA==&#10;">
                <v:fill on="f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 w14:paraId="7AE3045E">
                      <w:pPr>
                        <w:rPr>
                          <w:rFonts w:hint="default"/>
                          <w:b/>
                          <w:bCs/>
                          <w:color w:val="000000" w:themeColor="text1"/>
                          <w:sz w:val="72"/>
                          <w:szCs w:val="72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pPr>
                      <w:r>
                        <w:rPr>
                          <w:rFonts w:hint="default"/>
                          <w:b/>
                          <w:bCs/>
                          <w:color w:val="000000" w:themeColor="text1"/>
                          <w:sz w:val="72"/>
                          <w:szCs w:val="72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Datasets &amp; APIs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-96520</wp:posOffset>
            </wp:positionH>
            <wp:positionV relativeFrom="paragraph">
              <wp:posOffset>-775335</wp:posOffset>
            </wp:positionV>
            <wp:extent cx="6289040" cy="10256520"/>
            <wp:effectExtent l="0" t="0" r="10160" b="5080"/>
            <wp:wrapSquare wrapText="bothSides"/>
            <wp:docPr id="1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89040" cy="10256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2C0B714">
      <w:pPr>
        <w:rPr>
          <w:rFonts w:ascii="SimSun" w:hAnsi="SimSun" w:eastAsia="SimSun" w:cs="SimSun"/>
          <w:sz w:val="24"/>
          <w:szCs w:val="24"/>
        </w:rPr>
      </w:pPr>
      <w: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-1143000</wp:posOffset>
            </wp:positionH>
            <wp:positionV relativeFrom="paragraph">
              <wp:posOffset>191770</wp:posOffset>
            </wp:positionV>
            <wp:extent cx="7603490" cy="6337300"/>
            <wp:effectExtent l="0" t="0" r="3810" b="0"/>
            <wp:wrapSquare wrapText="bothSides"/>
            <wp:docPr id="2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1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603490" cy="633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304800" cy="304800"/>
            <wp:effectExtent l="0" t="0" r="0" b="0"/>
            <wp:docPr id="18" name="Picture 1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3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304800" cy="304800"/>
            <wp:effectExtent l="0" t="0" r="0" b="0"/>
            <wp:docPr id="19" name="Picture 1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4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304800" cy="304800"/>
            <wp:effectExtent l="0" t="0" r="0" b="0"/>
            <wp:docPr id="20" name="Picture 1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5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304800" cy="304800"/>
            <wp:effectExtent l="0" t="0" r="0" b="0"/>
            <wp:docPr id="21" name="Picture 1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16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49867A6">
      <w:pPr>
        <w:rPr>
          <w:rFonts w:ascii="SimSun" w:hAnsi="SimSun" w:eastAsia="SimSun" w:cs="SimSun"/>
          <w:sz w:val="24"/>
          <w:szCs w:val="24"/>
        </w:rPr>
      </w:pPr>
    </w:p>
    <w:p w14:paraId="3E9BB77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frontend/</w:t>
      </w:r>
    </w:p>
    <w:p w14:paraId="09A768CD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B22926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src/</w:t>
      </w:r>
    </w:p>
    <w:p w14:paraId="4D77D22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249A77F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app/</w:t>
      </w:r>
    </w:p>
    <w:p w14:paraId="7535D04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1D9A699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page.tsx                   # Landing Page</w:t>
      </w:r>
    </w:p>
    <w:p w14:paraId="6E73DBDD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562B0DD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dashboard/</w:t>
      </w:r>
    </w:p>
    <w:p w14:paraId="44D1E50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page.tsx</w:t>
      </w:r>
    </w:p>
    <w:p w14:paraId="02891EC7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7D85A70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map/</w:t>
      </w:r>
    </w:p>
    <w:p w14:paraId="66B36FF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page.tsx</w:t>
      </w:r>
    </w:p>
    <w:p w14:paraId="6D64893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2E0F7C8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forecast/</w:t>
      </w:r>
    </w:p>
    <w:p w14:paraId="1051C91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page.tsx</w:t>
      </w:r>
    </w:p>
    <w:p w14:paraId="429E049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4DFE6F4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interventions/</w:t>
      </w:r>
    </w:p>
    <w:p w14:paraId="54FFEDE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page.tsx</w:t>
      </w:r>
    </w:p>
    <w:p w14:paraId="7D0A075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43F54B9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advisories/</w:t>
      </w:r>
    </w:p>
    <w:p w14:paraId="05768F7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page.tsx</w:t>
      </w:r>
    </w:p>
    <w:p w14:paraId="5EC09D2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0125728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compare-cities/</w:t>
      </w:r>
    </w:p>
    <w:p w14:paraId="4F5C72F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page.tsx</w:t>
      </w:r>
    </w:p>
    <w:p w14:paraId="43B6CF0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40495F6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api/</w:t>
      </w:r>
    </w:p>
    <w:p w14:paraId="3DC1A8D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4D18650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├── aqi/</w:t>
      </w:r>
    </w:p>
    <w:p w14:paraId="3EC5DBC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│   └── route.ts</w:t>
      </w:r>
    </w:p>
    <w:p w14:paraId="021EA9D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001F1E0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├── stations/</w:t>
      </w:r>
    </w:p>
    <w:p w14:paraId="4AF29D87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│   └── route.ts</w:t>
      </w:r>
    </w:p>
    <w:p w14:paraId="285CE2C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372D593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├── forecast/</w:t>
      </w:r>
    </w:p>
    <w:p w14:paraId="3822F00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│   └── route.ts</w:t>
      </w:r>
    </w:p>
    <w:p w14:paraId="4D4D1D3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262C141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├── interventions/</w:t>
      </w:r>
    </w:p>
    <w:p w14:paraId="08C8DD9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│   └── route.ts</w:t>
      </w:r>
    </w:p>
    <w:p w14:paraId="2F62320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9216B0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├── advisories/</w:t>
      </w:r>
    </w:p>
    <w:p w14:paraId="75F7DB0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│   └── route.ts</w:t>
      </w:r>
    </w:p>
    <w:p w14:paraId="065414B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595CD36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└── sync/</w:t>
      </w:r>
    </w:p>
    <w:p w14:paraId="4E46ACB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    └── route.ts</w:t>
      </w:r>
    </w:p>
    <w:p w14:paraId="162D189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6D49040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522621D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components/</w:t>
      </w:r>
    </w:p>
    <w:p w14:paraId="1173BD9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5A2A473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layout/</w:t>
      </w:r>
    </w:p>
    <w:p w14:paraId="0930799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5581C10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Sidebar.tsx</w:t>
      </w:r>
    </w:p>
    <w:p w14:paraId="095B658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Navbar.tsx</w:t>
      </w:r>
    </w:p>
    <w:p w14:paraId="596B0D7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PageHeader.tsx</w:t>
      </w:r>
    </w:p>
    <w:p w14:paraId="7CE5A9B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17BCEDB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761193D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maps/</w:t>
      </w:r>
    </w:p>
    <w:p w14:paraId="17BDAFE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0A5FFF1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AQIMap.tsx</w:t>
      </w:r>
    </w:p>
    <w:p w14:paraId="1E9D72F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WardHeatmap.tsx</w:t>
      </w:r>
    </w:p>
    <w:p w14:paraId="60ADE1D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SourceAttributionLayer.tsx</w:t>
      </w:r>
    </w:p>
    <w:p w14:paraId="2B1EC76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PollutionHotspots.tsx</w:t>
      </w:r>
    </w:p>
    <w:p w14:paraId="6F4D613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VulnerabilityLayer.tsx</w:t>
      </w:r>
    </w:p>
    <w:p w14:paraId="20B1E40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25A84A5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7888DF4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charts/</w:t>
      </w:r>
    </w:p>
    <w:p w14:paraId="60634EC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346BB0C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AQITrendChart.tsx</w:t>
      </w:r>
    </w:p>
    <w:p w14:paraId="0411CA4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ForecastChart.tsx</w:t>
      </w:r>
    </w:p>
    <w:p w14:paraId="5ABB007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SHAPChart.tsx</w:t>
      </w:r>
    </w:p>
    <w:p w14:paraId="33CB925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SourceBreakdownChart.tsx</w:t>
      </w:r>
    </w:p>
    <w:p w14:paraId="5461693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ComparisonChart.tsx</w:t>
      </w:r>
    </w:p>
    <w:p w14:paraId="58A60AE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0DB3482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2867C11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forecast/</w:t>
      </w:r>
    </w:p>
    <w:p w14:paraId="4A9517FD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4A7338E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ForecastCard.tsx</w:t>
      </w:r>
    </w:p>
    <w:p w14:paraId="3929F87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ForecastSummary.tsx</w:t>
      </w:r>
    </w:p>
    <w:p w14:paraId="09D9AC6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ForecastTable.tsx</w:t>
      </w:r>
    </w:p>
    <w:p w14:paraId="705DCE0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37C5B85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0D7E210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interventions/</w:t>
      </w:r>
    </w:p>
    <w:p w14:paraId="7346A39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7C0BC72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InterventionCard.tsx</w:t>
      </w:r>
    </w:p>
    <w:p w14:paraId="525A28C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InterventionTimeline.tsx</w:t>
      </w:r>
    </w:p>
    <w:p w14:paraId="1E3D40F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WhatIfSimulator.tsx</w:t>
      </w:r>
    </w:p>
    <w:p w14:paraId="4930C2D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ImpactEstimator.tsx</w:t>
      </w:r>
    </w:p>
    <w:p w14:paraId="7B4A4A5D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768F033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45B12097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advisories/</w:t>
      </w:r>
    </w:p>
    <w:p w14:paraId="769F902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449AE71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AdvisoryCard.tsx</w:t>
      </w:r>
    </w:p>
    <w:p w14:paraId="2FA1C84D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├── LanguageSelector.tsx</w:t>
      </w:r>
    </w:p>
    <w:p w14:paraId="713CB78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HealthRiskCard.tsx</w:t>
      </w:r>
    </w:p>
    <w:p w14:paraId="75871CB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1A601057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2677B8D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common/</w:t>
      </w:r>
    </w:p>
    <w:p w14:paraId="785F87D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6C9F4C9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├── Loading.tsx</w:t>
      </w:r>
    </w:p>
    <w:p w14:paraId="7882C7D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├── EmptyState.tsx</w:t>
      </w:r>
    </w:p>
    <w:p w14:paraId="0B539A7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├── MetricCard.tsx</w:t>
      </w:r>
    </w:p>
    <w:p w14:paraId="0DF8652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    └── StatusBadge.tsx</w:t>
      </w:r>
    </w:p>
    <w:p w14:paraId="290C594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63F257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4763417D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lib/</w:t>
      </w:r>
    </w:p>
    <w:p w14:paraId="3A02F19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3284B0C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mongodb.ts</w:t>
      </w:r>
    </w:p>
    <w:p w14:paraId="2BD86B1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mapbox.ts</w:t>
      </w:r>
    </w:p>
    <w:p w14:paraId="622CE2D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constants.ts</w:t>
      </w:r>
    </w:p>
    <w:p w14:paraId="4CB7725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api.ts</w:t>
      </w:r>
    </w:p>
    <w:p w14:paraId="28350A5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utils.ts</w:t>
      </w:r>
    </w:p>
    <w:p w14:paraId="5066B73D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3041139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22EFBD4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hooks/</w:t>
      </w:r>
    </w:p>
    <w:p w14:paraId="3D8113A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6E48158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useAQI.ts</w:t>
      </w:r>
    </w:p>
    <w:p w14:paraId="357BFCF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useForecast.ts</w:t>
      </w:r>
    </w:p>
    <w:p w14:paraId="7D066D2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useInterventions.ts</w:t>
      </w:r>
    </w:p>
    <w:p w14:paraId="743D378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useMap.ts</w:t>
      </w:r>
    </w:p>
    <w:p w14:paraId="0FFFAEF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02761D1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349DE77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services/</w:t>
      </w:r>
    </w:p>
    <w:p w14:paraId="42327B3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29F6CEA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openaq.service.ts</w:t>
      </w:r>
    </w:p>
    <w:p w14:paraId="48EF840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weather.service.ts</w:t>
      </w:r>
    </w:p>
    <w:p w14:paraId="52EB3F0D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firms.service.ts</w:t>
      </w:r>
    </w:p>
    <w:p w14:paraId="4BA9C29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sentinel.service.ts</w:t>
      </w:r>
    </w:p>
    <w:p w14:paraId="107B7F6D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ml.service.ts</w:t>
      </w:r>
    </w:p>
    <w:p w14:paraId="5329D71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2B902D0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24FD0FA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store/</w:t>
      </w:r>
    </w:p>
    <w:p w14:paraId="0D2F17B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5C0E5A9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useAQIStore.ts</w:t>
      </w:r>
    </w:p>
    <w:p w14:paraId="36BEB1C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2E8DFA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7B74F03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types/</w:t>
      </w:r>
    </w:p>
    <w:p w14:paraId="352CF85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53BF1E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aqi.ts</w:t>
      </w:r>
    </w:p>
    <w:p w14:paraId="54A080A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forecast.ts</w:t>
      </w:r>
    </w:p>
    <w:p w14:paraId="642493F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map.ts</w:t>
      </w:r>
    </w:p>
    <w:p w14:paraId="357905C7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advisory.ts</w:t>
      </w:r>
    </w:p>
    <w:p w14:paraId="7A07BD8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504C966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78F7EF0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public/</w:t>
      </w:r>
    </w:p>
    <w:p w14:paraId="111B7D9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0249DEF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geojson/</w:t>
      </w:r>
    </w:p>
    <w:p w14:paraId="1729FB9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   └── kolkata-wards.geojson</w:t>
      </w:r>
    </w:p>
    <w:p w14:paraId="70DFF41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│</w:t>
      </w:r>
    </w:p>
    <w:p w14:paraId="2487BF1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icons/</w:t>
      </w:r>
    </w:p>
    <w:p w14:paraId="48130EE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00BE392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068AD2F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└── package.json</w:t>
      </w:r>
    </w:p>
    <w:p w14:paraId="0B3E034A">
      <w:pPr>
        <w:rPr>
          <w:rFonts w:hint="default" w:ascii="SimSun" w:hAnsi="SimSun" w:eastAsia="SimSun" w:cs="SimSun"/>
          <w:sz w:val="24"/>
          <w:szCs w:val="24"/>
        </w:rPr>
      </w:pPr>
    </w:p>
    <w:p w14:paraId="36BE99B1">
      <w:pPr>
        <w:rPr>
          <w:rFonts w:hint="default" w:ascii="SimSun" w:hAnsi="SimSun" w:eastAsia="SimSun" w:cs="SimSun"/>
          <w:sz w:val="24"/>
          <w:szCs w:val="24"/>
        </w:rPr>
      </w:pPr>
    </w:p>
    <w:p w14:paraId="2C862F7F">
      <w:pPr>
        <w:rPr>
          <w:rFonts w:hint="default" w:ascii="SimSun" w:hAnsi="SimSun" w:eastAsia="SimSun" w:cs="SimSun"/>
          <w:sz w:val="24"/>
          <w:szCs w:val="24"/>
        </w:rPr>
      </w:pPr>
    </w:p>
    <w:p w14:paraId="7C4FECF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ml-service/</w:t>
      </w:r>
    </w:p>
    <w:p w14:paraId="51077F7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036B1A8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app/</w:t>
      </w:r>
    </w:p>
    <w:p w14:paraId="464505F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5C5C488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routes/</w:t>
      </w:r>
    </w:p>
    <w:p w14:paraId="4A2BE4B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42C1CD4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forecast.py</w:t>
      </w:r>
    </w:p>
    <w:p w14:paraId="6B68B9B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attribution.py</w:t>
      </w:r>
    </w:p>
    <w:p w14:paraId="3259754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simulation.py</w:t>
      </w:r>
    </w:p>
    <w:p w14:paraId="35D9D74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advisory.py</w:t>
      </w:r>
    </w:p>
    <w:p w14:paraId="5D8B04E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3AF9B88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6EFD4E6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services/</w:t>
      </w:r>
    </w:p>
    <w:p w14:paraId="09BF9E4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450A59A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forecast_service.py</w:t>
      </w:r>
    </w:p>
    <w:p w14:paraId="1F2D91F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attribution_service.py</w:t>
      </w:r>
    </w:p>
    <w:p w14:paraId="37BD794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simulation_service.py</w:t>
      </w:r>
    </w:p>
    <w:p w14:paraId="59167CC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advisory_service.py</w:t>
      </w:r>
    </w:p>
    <w:p w14:paraId="16C501C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637F239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6BD8D71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training/</w:t>
      </w:r>
    </w:p>
    <w:p w14:paraId="2D1A97E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54A2207D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train_xgboost.py</w:t>
      </w:r>
    </w:p>
    <w:p w14:paraId="3B48519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train_prophet.py</w:t>
      </w:r>
    </w:p>
    <w:p w14:paraId="32FD922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feature_engineering.py</w:t>
      </w:r>
    </w:p>
    <w:p w14:paraId="0ADE8A2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evaluate.py</w:t>
      </w:r>
    </w:p>
    <w:p w14:paraId="2DBE36C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9ED10F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7F3C89A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models/</w:t>
      </w:r>
    </w:p>
    <w:p w14:paraId="291FEF5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707424F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xgboost.pkl</w:t>
      </w:r>
    </w:p>
    <w:p w14:paraId="0B94CED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prophet.pkl</w:t>
      </w:r>
    </w:p>
    <w:p w14:paraId="05EDFFC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scaler.pkl</w:t>
      </w:r>
    </w:p>
    <w:p w14:paraId="40A63A17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label_encoder.pkl</w:t>
      </w:r>
    </w:p>
    <w:p w14:paraId="633FA14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6D05D03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1D803D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explainability/</w:t>
      </w:r>
    </w:p>
    <w:p w14:paraId="60DD424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25FBC2D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shap_analysis.py</w:t>
      </w:r>
    </w:p>
    <w:p w14:paraId="1B3C742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feature_importance.py</w:t>
      </w:r>
    </w:p>
    <w:p w14:paraId="3ECEBA6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3865200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E53EA8B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schemas/</w:t>
      </w:r>
    </w:p>
    <w:p w14:paraId="3F32232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3C79948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forecast.py</w:t>
      </w:r>
    </w:p>
    <w:p w14:paraId="4CB7B45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attribution.py</w:t>
      </w:r>
    </w:p>
    <w:p w14:paraId="4DEDE59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simulation.py</w:t>
      </w:r>
    </w:p>
    <w:p w14:paraId="2AA43DD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210710CE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22C82F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main.py</w:t>
      </w:r>
    </w:p>
    <w:p w14:paraId="4BDF607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3FEE640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requirements.txt</w:t>
      </w:r>
    </w:p>
    <w:p w14:paraId="51940C6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7991EA9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└── Dockerfile</w:t>
      </w:r>
    </w:p>
    <w:p w14:paraId="26BE5C0D">
      <w:pPr>
        <w:rPr>
          <w:rFonts w:hint="default" w:ascii="SimSun" w:hAnsi="SimSun" w:eastAsia="SimSun" w:cs="SimSun"/>
          <w:sz w:val="24"/>
          <w:szCs w:val="24"/>
        </w:rPr>
      </w:pPr>
    </w:p>
    <w:p w14:paraId="221E101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datasets/</w:t>
      </w:r>
    </w:p>
    <w:p w14:paraId="515F0E7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4F9CE57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aqi/</w:t>
      </w:r>
    </w:p>
    <w:p w14:paraId="784A4AF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E5E173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cpcb_historical.csv</w:t>
      </w:r>
    </w:p>
    <w:p w14:paraId="1C1138B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openaq_backup.csv</w:t>
      </w:r>
    </w:p>
    <w:p w14:paraId="1D8F07F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39B735C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2F8C12B6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weather/</w:t>
      </w:r>
    </w:p>
    <w:p w14:paraId="56757AD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557FB798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openmeteo_data.csv</w:t>
      </w:r>
    </w:p>
    <w:p w14:paraId="5E9EEA5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44ABAA4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7E349900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satellite/</w:t>
      </w:r>
    </w:p>
    <w:p w14:paraId="610C5E2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5DEC771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firms_hotspots.csv</w:t>
      </w:r>
    </w:p>
    <w:p w14:paraId="25869F7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sentinel_pollution.csv</w:t>
      </w:r>
    </w:p>
    <w:p w14:paraId="4132D3C1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09E4567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5D0C81F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├── geojson/</w:t>
      </w:r>
    </w:p>
    <w:p w14:paraId="5A5B019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1BF6DA8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kolkata_wards.geojson</w:t>
      </w:r>
    </w:p>
    <w:p w14:paraId="051DEC8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hospitals.geojson</w:t>
      </w:r>
    </w:p>
    <w:p w14:paraId="12438143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├── schools.geojson</w:t>
      </w:r>
    </w:p>
    <w:p w14:paraId="46EC59D5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   └── industries.geojson</w:t>
      </w:r>
    </w:p>
    <w:p w14:paraId="63D82A0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056D0F84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│</w:t>
      </w:r>
    </w:p>
    <w:p w14:paraId="2B159209">
      <w:pPr>
        <w:rPr>
          <w:rFonts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└── processed/</w:t>
      </w: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304800" cy="304800"/>
            <wp:effectExtent l="0" t="0" r="0" b="0"/>
            <wp:docPr id="22" name="Picture 1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17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AA95426">
      <w:pPr>
        <w:rPr>
          <w:rFonts w:ascii="SimSun" w:hAnsi="SimSun" w:eastAsia="SimSun" w:cs="SimSun"/>
          <w:sz w:val="24"/>
          <w:szCs w:val="24"/>
        </w:rPr>
      </w:pPr>
    </w:p>
    <w:p w14:paraId="5590B8A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ml-service/</w:t>
      </w:r>
    </w:p>
    <w:p w14:paraId="33B4CC91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6C567A74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├── notebooks/                     # Jupyter notebooks (experiments)</w:t>
      </w:r>
    </w:p>
    <w:p w14:paraId="7DF72B7C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01_data_exploration.ipynb</w:t>
      </w:r>
    </w:p>
    <w:p w14:paraId="60B943B1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02_data_cleaning.ipynb</w:t>
      </w:r>
    </w:p>
    <w:p w14:paraId="0C0E005F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03_feature_engineering.ipynb</w:t>
      </w:r>
    </w:p>
    <w:p w14:paraId="15866162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04_model_training.ipynb</w:t>
      </w:r>
    </w:p>
    <w:p w14:paraId="78D40E04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05_model_evaluation.ipynb</w:t>
      </w:r>
    </w:p>
    <w:p w14:paraId="21050024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06_shap_analysis.ipynb</w:t>
      </w:r>
    </w:p>
    <w:p w14:paraId="3C488272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└── 07_simulation_testing.ipynb</w:t>
      </w:r>
    </w:p>
    <w:p w14:paraId="68AD905A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0EF7789F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├── app/                           # FastAPI application</w:t>
      </w:r>
    </w:p>
    <w:p w14:paraId="591811F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main.py</w:t>
      </w:r>
    </w:p>
    <w:p w14:paraId="23D0041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routes/</w:t>
      </w:r>
    </w:p>
    <w:p w14:paraId="13075D63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│   ├── forecast.py</w:t>
      </w:r>
    </w:p>
    <w:p w14:paraId="1E414FC3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│   ├── attribution.py</w:t>
      </w:r>
    </w:p>
    <w:p w14:paraId="017090A5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│   ├── simulation.py</w:t>
      </w:r>
    </w:p>
    <w:p w14:paraId="172FCB91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│   └── advisory.py</w:t>
      </w:r>
    </w:p>
    <w:p w14:paraId="185AB939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│</w:t>
      </w:r>
    </w:p>
    <w:p w14:paraId="4A8BB2D1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services/</w:t>
      </w:r>
    </w:p>
    <w:p w14:paraId="5DACFB5B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│   ├── forecast_service.py</w:t>
      </w:r>
    </w:p>
    <w:p w14:paraId="35935A73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│   ├── attribution_service.py</w:t>
      </w:r>
    </w:p>
    <w:p w14:paraId="3BE72E8B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│   ├── simulation_service.py</w:t>
      </w:r>
    </w:p>
    <w:p w14:paraId="0D126901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│   └── advisory_service.py</w:t>
      </w:r>
    </w:p>
    <w:p w14:paraId="43D88B01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│</w:t>
      </w:r>
    </w:p>
    <w:p w14:paraId="3D9DC5B7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└── schemas/</w:t>
      </w:r>
    </w:p>
    <w:p w14:paraId="3C21D26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    ├── forecast.py</w:t>
      </w:r>
    </w:p>
    <w:p w14:paraId="3A09BDEA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    ├── attribution.py</w:t>
      </w:r>
    </w:p>
    <w:p w14:paraId="5330E29A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    └── simulation.py</w:t>
      </w:r>
    </w:p>
    <w:p w14:paraId="1FC02326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7A7FCC05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├── training/                      # Production ML scripts</w:t>
      </w:r>
    </w:p>
    <w:p w14:paraId="48B1206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feature_engineering.py</w:t>
      </w:r>
    </w:p>
    <w:p w14:paraId="3C5D5BF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train_xgboost.py</w:t>
      </w:r>
    </w:p>
    <w:p w14:paraId="3661724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train_prophet.py</w:t>
      </w:r>
    </w:p>
    <w:p w14:paraId="2CC75593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└── evaluate.py</w:t>
      </w:r>
    </w:p>
    <w:p w14:paraId="0FCD9570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55CA2093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├── explainability/</w:t>
      </w:r>
    </w:p>
    <w:p w14:paraId="73CDF031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shap_analysis.py</w:t>
      </w:r>
    </w:p>
    <w:p w14:paraId="32186434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└── feature_importance.py</w:t>
      </w:r>
    </w:p>
    <w:p w14:paraId="5D242D5D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265DDCDD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├── models/</w:t>
      </w:r>
    </w:p>
    <w:p w14:paraId="646BBC04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xgboost.pkl</w:t>
      </w:r>
    </w:p>
    <w:p w14:paraId="7F7E5684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prophet.pkl</w:t>
      </w:r>
    </w:p>
    <w:p w14:paraId="3B62D3F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scaler.pkl</w:t>
      </w:r>
    </w:p>
    <w:p w14:paraId="249F406F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└── label_encoder.pkl</w:t>
      </w:r>
    </w:p>
    <w:p w14:paraId="355CC514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79E5F404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├── outputs/                       # Generated during training</w:t>
      </w:r>
    </w:p>
    <w:p w14:paraId="439CD5A1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plots/</w:t>
      </w:r>
    </w:p>
    <w:p w14:paraId="12860FD7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metrics/</w:t>
      </w:r>
    </w:p>
    <w:p w14:paraId="3FDCD666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└── shap/</w:t>
      </w:r>
    </w:p>
    <w:p w14:paraId="0E3B7321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72F3A9DD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├── tests/</w:t>
      </w:r>
    </w:p>
    <w:p w14:paraId="63C27CCC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├── test_forecast.py</w:t>
      </w:r>
    </w:p>
    <w:p w14:paraId="10180B85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└── test_simulation.py</w:t>
      </w:r>
    </w:p>
    <w:p w14:paraId="7FECB4D2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705C2F75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├── requirements.txt</w:t>
      </w:r>
    </w:p>
    <w:p w14:paraId="40E95FF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├── Dockerfile</w:t>
      </w:r>
    </w:p>
    <w:p w14:paraId="70FDCF7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├── .env</w:t>
      </w:r>
    </w:p>
    <w:p w14:paraId="19220EE7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└── README.md</w:t>
      </w:r>
    </w:p>
    <w:p w14:paraId="7D06B062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9A57644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✔ Data Cleaning</w:t>
      </w:r>
    </w:p>
    <w:p w14:paraId="372FBE8C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13109A7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✔ Feature Engineering</w:t>
      </w:r>
    </w:p>
    <w:p w14:paraId="2A5A6E63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6E22C9A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✔ XGBoost</w:t>
      </w:r>
    </w:p>
    <w:p w14:paraId="18877BC7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58D8486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✔ Evaluation</w:t>
      </w:r>
    </w:p>
    <w:p w14:paraId="2869CDE4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C36CA64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SHAP Explainability</w:t>
      </w:r>
    </w:p>
    <w:p w14:paraId="525EE9A0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B9525A9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FastAPI Services</w:t>
      </w:r>
    </w:p>
    <w:p w14:paraId="2499619A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0A43386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FastAPI Routes</w:t>
      </w:r>
    </w:p>
    <w:p w14:paraId="495E662E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331D8D0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Swagger Testing</w:t>
      </w:r>
    </w:p>
    <w:p w14:paraId="5FA98FAA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E48D66C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Next.js Integration</w:t>
      </w:r>
    </w:p>
    <w:p w14:paraId="738D4252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E22447F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Dashboard</w:t>
      </w:r>
    </w:p>
    <w:p w14:paraId="7B771A95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A363711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Maps</w:t>
      </w:r>
    </w:p>
    <w:p w14:paraId="4D43DA19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F557322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Forecast</w:t>
      </w:r>
    </w:p>
    <w:p w14:paraId="76DF11D3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F61AAA0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Source Attribution</w:t>
      </w:r>
    </w:p>
    <w:p w14:paraId="36061198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33BD97C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Simulator</w:t>
      </w:r>
    </w:p>
    <w:p w14:paraId="3A1EBBFB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78B6D72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Advisories</w:t>
      </w:r>
    </w:p>
    <w:p w14:paraId="53AE40AB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58D7402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Deployment</w:t>
      </w:r>
    </w:p>
    <w:p w14:paraId="2CDFA40C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D9D6872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C77BAF4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aqi_regressor.joblib</w:t>
      </w:r>
    </w:p>
    <w:p w14:paraId="581AF406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4B405EDB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1078BF3E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SHAP TreeExplainer</w:t>
      </w:r>
    </w:p>
    <w:p w14:paraId="2601C32B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1930E989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┌───────────────┴────────────────┐</w:t>
      </w:r>
    </w:p>
    <w:p w14:paraId="0D6FBCB5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                                ▼</w:t>
      </w:r>
    </w:p>
    <w:p w14:paraId="40B4980B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Global Feature Importance         Local Prediction Explanation</w:t>
      </w:r>
    </w:p>
    <w:p w14:paraId="26DF51F0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                             │</w:t>
      </w:r>
    </w:p>
    <w:p w14:paraId="750719DE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                                ▼</w:t>
      </w:r>
    </w:p>
    <w:p w14:paraId="3FEB418E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feature_importance.py              shap_analysis.py</w:t>
      </w:r>
    </w:p>
    <w:p w14:paraId="6FDF2EE1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                             │</w:t>
      </w:r>
    </w:p>
    <w:p w14:paraId="033A9A50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                                ▼</w:t>
      </w:r>
    </w:p>
    <w:p w14:paraId="4B51AB34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Feature Rankings             SHAP values per prediction</w:t>
      </w:r>
    </w:p>
    <w:p w14:paraId="048DEAB8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                             │</w:t>
      </w:r>
    </w:p>
    <w:p w14:paraId="10F67797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└───────────────┬────────────────┘</w:t>
      </w:r>
    </w:p>
    <w:p w14:paraId="520EA52B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46535338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FastAPI Attribution API</w:t>
      </w:r>
    </w:p>
    <w:p w14:paraId="0ED13167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1CB37596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Next.js Source Attribution</w:t>
      </w:r>
    </w:p>
    <w:p w14:paraId="44DCC407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4DCDEAD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88D715F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Updated RoadMap</w:t>
      </w:r>
    </w:p>
    <w:p w14:paraId="28FA0242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287D524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Explainability</w:t>
      </w:r>
    </w:p>
    <w:p w14:paraId="657D3740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A9150CA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✅ SHAP Values</w:t>
      </w:r>
    </w:p>
    <w:p w14:paraId="559E8F03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797B076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✅ Summary Plot</w:t>
      </w:r>
    </w:p>
    <w:p w14:paraId="11F397E8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4030FE6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✅ Bar Plot</w:t>
      </w:r>
    </w:p>
    <w:p w14:paraId="3E680935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2AB0B50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✅ Feature Importance JSON</w:t>
      </w:r>
    </w:p>
    <w:p w14:paraId="65968BBD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F8E7A81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Waterfall Plot</w:t>
      </w:r>
    </w:p>
    <w:p w14:paraId="0B332321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B4A5B2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Local Explanation JSON</w:t>
      </w:r>
    </w:p>
    <w:p w14:paraId="05BF51DE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A31D420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────────────────────</w:t>
      </w:r>
    </w:p>
    <w:p w14:paraId="0B89A780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85F7AF3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Backend</w:t>
      </w:r>
    </w:p>
    <w:p w14:paraId="3981EC88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1108DF6D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Forecast Service</w:t>
      </w:r>
    </w:p>
    <w:p w14:paraId="448DC22A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4B677C9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Attribution Service</w:t>
      </w:r>
    </w:p>
    <w:p w14:paraId="43A0E7A6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0B8896A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Simulation Service</w:t>
      </w:r>
    </w:p>
    <w:p w14:paraId="71E78A47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1326E3DA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⬜ Advisory Service</w:t>
      </w:r>
    </w:p>
    <w:p w14:paraId="39FAFAFB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70CC3C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────────────────────</w:t>
      </w:r>
    </w:p>
    <w:p w14:paraId="1029CE4F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322D3C6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FastAPI</w:t>
      </w:r>
    </w:p>
    <w:p w14:paraId="24FA0C10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D4998FA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────────────────────</w:t>
      </w:r>
    </w:p>
    <w:p w14:paraId="4FD7760E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107FAE7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Frontend</w:t>
      </w:r>
    </w:p>
    <w:p w14:paraId="480F34E9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DE6FD55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4E6A620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415FABC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4B11F6F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54F1143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1CAF0DA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B17A778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F25D532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4C4B749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4BF5615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40CCDF2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680622B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0141A33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2ABEF05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DATASET</w:t>
      </w:r>
    </w:p>
    <w:p w14:paraId="6004287B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5D3FCF75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70BA455C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feature_engineering.py</w:t>
      </w:r>
    </w:p>
    <w:p w14:paraId="696036FB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1C84BCC9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611932A0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features.csv</w:t>
      </w:r>
    </w:p>
    <w:p w14:paraId="1E9379A3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1E9E971F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04732353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train_xgboost.py</w:t>
      </w:r>
    </w:p>
    <w:p w14:paraId="2B2ABBBD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20FEDAC6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┌───────────┴────────────┐</w:t>
      </w:r>
    </w:p>
    <w:p w14:paraId="1EF0AE85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                        ▼</w:t>
      </w:r>
    </w:p>
    <w:p w14:paraId="133B9A19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Models (.joblib)      test_predictions.csv</w:t>
      </w:r>
    </w:p>
    <w:p w14:paraId="36CEDBAA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                     │</w:t>
      </w:r>
    </w:p>
    <w:p w14:paraId="10A01E42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└──────────┬─────────────┘</w:t>
      </w:r>
    </w:p>
    <w:p w14:paraId="10B4244D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17D66D1C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evaluate.py</w:t>
      </w:r>
    </w:p>
    <w:p w14:paraId="3AD9CF23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7BFBF120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┌──────────┴────────────┐</w:t>
      </w:r>
    </w:p>
    <w:p w14:paraId="36B67F1B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                       ▼</w:t>
      </w:r>
    </w:p>
    <w:p w14:paraId="5ACB648D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Metrics               Plots</w:t>
      </w:r>
    </w:p>
    <w:p w14:paraId="6E0C7B78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20CD3462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3C613D8F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shap_analysis.py</w:t>
      </w:r>
    </w:p>
    <w:p w14:paraId="0B8A682E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212B933A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┌──────────┴──────────┐</w:t>
      </w:r>
    </w:p>
    <w:p w14:paraId="4B2196E0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                     ▼</w:t>
      </w:r>
    </w:p>
    <w:p w14:paraId="560CDD9E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SHAP Values         SHAP Plots</w:t>
      </w:r>
    </w:p>
    <w:p w14:paraId="1A4B4935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4EDDE327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30146488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feature_importance.py</w:t>
      </w:r>
    </w:p>
    <w:p w14:paraId="5D6B0D4D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1C814B3A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64225781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feature_importance.json</w:t>
      </w:r>
    </w:p>
    <w:p w14:paraId="71E23BC3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BC35E16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1311B792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18090C3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7286D9D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8DF866E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9977C9E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EB66692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464F110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E368EB2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FastAPI</w:t>
      </w:r>
    </w:p>
    <w:p w14:paraId="684E164E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5ABEF9A5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┌────────────────┼────────────────┐</w:t>
      </w:r>
    </w:p>
    <w:p w14:paraId="410C911C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                ▼                ▼</w:t>
      </w:r>
    </w:p>
    <w:p w14:paraId="768A900D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Forecast         Attribution      Simulation</w:t>
      </w:r>
    </w:p>
    <w:p w14:paraId="435D4F85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             │                │</w:t>
      </w:r>
    </w:p>
    <w:p w14:paraId="60357128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                ▼                ▼</w:t>
      </w:r>
    </w:p>
    <w:p w14:paraId="50AF9EA0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ForecastService  AttributionService  SimulationService</w:t>
      </w:r>
    </w:p>
    <w:p w14:paraId="27E37FA5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             │                │</w:t>
      </w:r>
    </w:p>
    <w:p w14:paraId="30239836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└────────────┬───┴────────────────┘</w:t>
      </w:r>
    </w:p>
    <w:p w14:paraId="0D084994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59F75377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ModelLoader</w:t>
      </w:r>
    </w:p>
    <w:p w14:paraId="4112EB50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77205AA8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┌────────────┼────────────┐</w:t>
      </w:r>
    </w:p>
    <w:p w14:paraId="2C61A22C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            ▼            ▼</w:t>
      </w:r>
    </w:p>
    <w:p w14:paraId="119E7ADB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Regressor   Classifier    SHAP JSON</w:t>
      </w:r>
    </w:p>
    <w:p w14:paraId="3D55DA3F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3F92FEA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B2C67F9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124E11B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712AF47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58F9882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1F93E4BF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1B7E669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67E7F94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75AF28C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B8CDA4F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F018797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8BB7971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1645B5E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7E7163F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DC6B8A2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1BBB8313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1548440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7B431E4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80CB987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7F5B885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6C0F99C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08FAE19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9A52CC1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94B1567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7440F1D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74FF018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6559518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Final Backend Arch:</w:t>
      </w:r>
    </w:p>
    <w:p w14:paraId="412AA43E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B7EB821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Next.js Frontend</w:t>
      </w:r>
    </w:p>
    <w:p w14:paraId="144370D2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0892A348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HTTP Requests</w:t>
      </w:r>
    </w:p>
    <w:p w14:paraId="63C7F434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4B576EEF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FastAPI Routes</w:t>
      </w:r>
    </w:p>
    <w:p w14:paraId="17A73417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4DBE58F3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┌───────────────┼────────────────┐</w:t>
      </w:r>
    </w:p>
    <w:p w14:paraId="6E0C900A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               ▼               ▼</w:t>
      </w:r>
    </w:p>
    <w:p w14:paraId="6FD166D4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ForecastService  AttributionService  SimulationService</w:t>
      </w:r>
    </w:p>
    <w:p w14:paraId="55CA8A67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               │               │</w:t>
      </w:r>
    </w:p>
    <w:p w14:paraId="45DDBD93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└───────────────┼───────────────┘</w:t>
      </w:r>
    </w:p>
    <w:p w14:paraId="2374031F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33DC0BCA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AdvisoryService</w:t>
      </w:r>
    </w:p>
    <w:p w14:paraId="554925B1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228D7A00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06437CD3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FeaturePreprocessor</w:t>
      </w:r>
    </w:p>
    <w:p w14:paraId="6697D25A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0BC28D00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3C813E76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ModelLoader</w:t>
      </w:r>
    </w:p>
    <w:p w14:paraId="1BA454CB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┌───────────┴───────────┐</w:t>
      </w:r>
    </w:p>
    <w:p w14:paraId="40913814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                       ▼</w:t>
      </w:r>
    </w:p>
    <w:p w14:paraId="349415F4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XGBoost Models          SHAP Artifacts</w:t>
      </w:r>
    </w:p>
    <w:p w14:paraId="5FD70261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913D26D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C201104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1D9DCE1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D8CC27A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A8094D9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142FE752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501E9E4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B83BE9E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1541C41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08C0BD0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C9BEA46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6D00B4A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10AB653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518C5C3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F4269DA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0D81270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0E33639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634F681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0355725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BFB17FF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ML Pipeline</w:t>
      </w:r>
    </w:p>
    <w:p w14:paraId="73DD59C2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0147679C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56931B64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Feature Engineering</w:t>
      </w:r>
    </w:p>
    <w:p w14:paraId="046093A8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1CF267D5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52D31017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XGBoost Training</w:t>
      </w:r>
    </w:p>
    <w:p w14:paraId="382E1862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6245C662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0CCF5970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Model Evaluation</w:t>
      </w:r>
    </w:p>
    <w:p w14:paraId="5531F0F2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69A4BB3F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5D8F45BB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SHAP Explainability</w:t>
      </w:r>
    </w:p>
    <w:p w14:paraId="68C792CC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755B10FA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00A8F7EE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Model Loader</w:t>
      </w:r>
    </w:p>
    <w:p w14:paraId="662419DE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75447C31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┌──────────────┼──────────────┐</w:t>
      </w:r>
    </w:p>
    <w:p w14:paraId="355A9692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              ▼              ▼</w:t>
      </w:r>
    </w:p>
    <w:p w14:paraId="4A7E1F06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ForecastService AttributionService SimulationService</w:t>
      </w:r>
    </w:p>
    <w:p w14:paraId="5D8105C6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31494B6D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6B76DC11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AdvisoryService</w:t>
      </w:r>
    </w:p>
    <w:p w14:paraId="786C32E7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361E8E1A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59F00748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FastAPI Routes</w:t>
      </w:r>
    </w:p>
    <w:p w14:paraId="3A8157AC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│</w:t>
      </w:r>
    </w:p>
    <w:p w14:paraId="72EA115A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▼</w:t>
      </w:r>
    </w:p>
    <w:p w14:paraId="63D59407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Swagger Docs ✅</w:t>
      </w:r>
    </w:p>
    <w:p w14:paraId="4D69C0A2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07E90D6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0003B00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1DFEF7C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38D2225">
      <w:pPr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55F8E7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PHASE 1</w:t>
      </w:r>
    </w:p>
    <w:p w14:paraId="43C7A1C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Infrastructure</w:t>
      </w:r>
    </w:p>
    <w:p w14:paraId="3B55628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7216AF8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├── API Client</w:t>
      </w:r>
    </w:p>
    <w:p w14:paraId="3F440B5D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├── Types</w:t>
      </w:r>
    </w:p>
    <w:p w14:paraId="107ED84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├── Services</w:t>
      </w:r>
    </w:p>
    <w:p w14:paraId="7F0A4CA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├── Zustand</w:t>
      </w:r>
    </w:p>
    <w:p w14:paraId="026EEF0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└── Test Page</w:t>
      </w:r>
    </w:p>
    <w:p w14:paraId="2BF51D2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1BEBB6F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</w:t>
      </w:r>
    </w:p>
    <w:p w14:paraId="6E65316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PHASE 2</w:t>
      </w:r>
    </w:p>
    <w:p w14:paraId="2DBC5CA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Application Shell</w:t>
      </w:r>
    </w:p>
    <w:p w14:paraId="4672637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71ECF5C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├── Sidebar</w:t>
      </w:r>
    </w:p>
    <w:p w14:paraId="7EF964A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├── Navbar</w:t>
      </w:r>
    </w:p>
    <w:p w14:paraId="0EAE37C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├── Layout</w:t>
      </w:r>
    </w:p>
    <w:p w14:paraId="13B99B9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└── Routing</w:t>
      </w:r>
    </w:p>
    <w:p w14:paraId="2D680EB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2A74B51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</w:t>
      </w:r>
    </w:p>
    <w:p w14:paraId="5A27F79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PHASE 3</w:t>
      </w:r>
    </w:p>
    <w:p w14:paraId="574D81D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Dashboard</w:t>
      </w:r>
    </w:p>
    <w:p w14:paraId="48DCC44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457A0AE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├── Metric Cards</w:t>
      </w:r>
    </w:p>
    <w:p w14:paraId="5ACF096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├── Forecast Summary</w:t>
      </w:r>
    </w:p>
    <w:p w14:paraId="3340A1B0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├── AQI Status</w:t>
      </w:r>
    </w:p>
    <w:p w14:paraId="2D49871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└── Advisory</w:t>
      </w:r>
    </w:p>
    <w:p w14:paraId="00471D3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02B8AA4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</w:t>
      </w:r>
    </w:p>
    <w:p w14:paraId="76BA773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PHASE 4</w:t>
      </w:r>
    </w:p>
    <w:p w14:paraId="56D1ECA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Map</w:t>
      </w:r>
    </w:p>
    <w:p w14:paraId="2B60417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1B37163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├── MapTiler</w:t>
      </w:r>
    </w:p>
    <w:p w14:paraId="6F961AC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├── GeoJSON</w:t>
      </w:r>
    </w:p>
    <w:p w14:paraId="7385179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├── AQI Stations</w:t>
      </w:r>
    </w:p>
    <w:p w14:paraId="14D9AC2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└── Station Selection</w:t>
      </w:r>
    </w:p>
    <w:p w14:paraId="7BC8DCF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512C08A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</w:t>
      </w:r>
    </w:p>
    <w:p w14:paraId="2AA90297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PHASE 5</w:t>
      </w:r>
    </w:p>
    <w:p w14:paraId="0FC00B1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Forecast</w:t>
      </w:r>
    </w:p>
    <w:p w14:paraId="77901BA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2248FAC2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</w:t>
      </w:r>
    </w:p>
    <w:p w14:paraId="7DAB28A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PHASE 6</w:t>
      </w:r>
    </w:p>
    <w:p w14:paraId="26597FB9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Source Attribution</w:t>
      </w:r>
    </w:p>
    <w:p w14:paraId="10F11AE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56985C9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</w:t>
      </w:r>
    </w:p>
    <w:p w14:paraId="6B4749BB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PHASE 7</w:t>
      </w:r>
    </w:p>
    <w:p w14:paraId="141FEF1A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Simulation</w:t>
      </w:r>
    </w:p>
    <w:p w14:paraId="6E3AA7F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0209F00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</w:t>
      </w:r>
    </w:p>
    <w:p w14:paraId="74017E5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PHASE 8</w:t>
      </w:r>
    </w:p>
    <w:p w14:paraId="7DD4265F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Citizen Advisories</w:t>
      </w:r>
    </w:p>
    <w:p w14:paraId="6F9B0878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│</w:t>
      </w:r>
    </w:p>
    <w:p w14:paraId="4268E4FC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▼</w:t>
      </w:r>
    </w:p>
    <w:p w14:paraId="4B524F3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PHASE 9</w:t>
      </w:r>
    </w:p>
    <w:p w14:paraId="702A05F5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Deployment</w:t>
      </w:r>
    </w:p>
    <w:p w14:paraId="0BD090D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33F32B26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184CDDEE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46FF7051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4D11EFD4">
      <w:pPr>
        <w:jc w:val="left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2F09372E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 xml:space="preserve">Design </w:t>
      </w:r>
    </w:p>
    <w:p w14:paraId="785B6F35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25B4BBA9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Background</w:t>
      </w:r>
    </w:p>
    <w:p w14:paraId="37F7F57C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51774617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#F5F7FA</w:t>
      </w:r>
    </w:p>
    <w:p w14:paraId="20AE7C57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6DECA04E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Sidebar</w:t>
      </w:r>
    </w:p>
    <w:p w14:paraId="39F54B40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0542177E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#FFFFFF</w:t>
      </w:r>
    </w:p>
    <w:p w14:paraId="0B248751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28DC2F46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Cards</w:t>
      </w:r>
    </w:p>
    <w:p w14:paraId="3196A986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0CC43DA4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#FFFFFF</w:t>
      </w:r>
    </w:p>
    <w:p w14:paraId="5B34FD2A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6C350518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Primary</w:t>
      </w:r>
    </w:p>
    <w:p w14:paraId="310AD188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76218359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#2563EB</w:t>
      </w:r>
    </w:p>
    <w:p w14:paraId="2A2FF1BF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04297DE3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Success</w:t>
      </w:r>
    </w:p>
    <w:p w14:paraId="34E98646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0953D2FB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#16A34A</w:t>
      </w:r>
    </w:p>
    <w:p w14:paraId="7E42F341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6D6D50A9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Warning</w:t>
      </w:r>
    </w:p>
    <w:p w14:paraId="09172AD1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744C5796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#FACC15</w:t>
      </w:r>
    </w:p>
    <w:p w14:paraId="6C3E1B24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01EAA44F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Danger</w:t>
      </w:r>
    </w:p>
    <w:p w14:paraId="360C8B15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</w:p>
    <w:p w14:paraId="5717FC9D">
      <w:pPr>
        <w:jc w:val="both"/>
        <w:rPr>
          <w:rFonts w:hint="default" w:ascii="SimSun" w:hAnsi="SimSun" w:eastAsia="SimSun" w:cs="SimSun"/>
          <w:sz w:val="22"/>
          <w:szCs w:val="22"/>
          <w:lang w:val="en-US"/>
        </w:rPr>
      </w:pPr>
      <w:r>
        <w:rPr>
          <w:rFonts w:hint="default" w:ascii="SimSun" w:hAnsi="SimSun" w:eastAsia="SimSun" w:cs="SimSun"/>
          <w:sz w:val="22"/>
          <w:szCs w:val="22"/>
          <w:lang w:val="en-US"/>
        </w:rPr>
        <w:t>#DC2626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5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DC022D"/>
    <w:rsid w:val="10565225"/>
    <w:rsid w:val="11990A32"/>
    <w:rsid w:val="1F8D2361"/>
    <w:rsid w:val="25930F4A"/>
    <w:rsid w:val="2B7248F5"/>
    <w:rsid w:val="3269410B"/>
    <w:rsid w:val="62386387"/>
    <w:rsid w:val="785B297F"/>
    <w:rsid w:val="7DC103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../NUL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1119</Words>
  <Characters>3580</Characters>
  <Lines>0</Lines>
  <Paragraphs>0</Paragraphs>
  <TotalTime>3128</TotalTime>
  <ScaleCrop>false</ScaleCrop>
  <LinksUpToDate>false</LinksUpToDate>
  <CharactersWithSpaces>4638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2026-06-26T18:13:00Z</dcterms:created>
  <dc:creator>KIIT0001</dc:creator>
  <cp:lastModifiedBy>S 21Diptadeep Sinha</cp:lastModifiedBy>
  <dcterms:modified xsi:type="dcterms:W3CDTF">2026-07-12T12:40:47Z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KSOTemplateDocerSaveRecord">
    <vt:lpwstr>eyJoZGlkIjoiZGY1NjI1MzRlYmEwYTZjZGZhMDI3ODVhZjYwODYxNGUiLCJ1c2VySWQiOiI1NjczMzExNjkwNDIifQ==</vt:lpwstr>
  </property>
  <property fmtid="{D5CDD505-2E9C-101B-9397-08002B2CF9AE}" pid="4" name="ICV">
    <vt:lpwstr>051BC21661FF45C483AAFEB982691F91_12</vt:lpwstr>
  </property>
</Properties>
</file>