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9EA8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u w:val="single"/>
        </w:rPr>
        <w:t>SELENIUM WEBDRIVER - SYNCHRONIZATION AND WAIT TYPES</w:t>
      </w:r>
    </w:p>
    <w:p w14:paraId="72FFDB5F">
      <w:pPr>
        <w:rPr>
          <w:rFonts w:hint="default" w:ascii="Times New Roman" w:hAnsi="Times New Roman" w:cs="Times New Roman"/>
        </w:rPr>
      </w:pPr>
    </w:p>
    <w:p w14:paraId="522A758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Course: Selenium Web Automation Training</w:t>
      </w:r>
    </w:p>
    <w:p w14:paraId="49091EA9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Module / Week: Week 1 Assignment</w:t>
      </w:r>
    </w:p>
    <w:p w14:paraId="348CD904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8BA2D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1. WHY SYNCHRONIZATION?</w:t>
      </w:r>
    </w:p>
    <w:p w14:paraId="4B5F3CF9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highlight w:val="yellow"/>
          <w:u w:val="single"/>
          <w:lang w:val="en-IN"/>
        </w:rPr>
      </w:pPr>
      <w:r>
        <w:rPr>
          <w:rFonts w:hint="default" w:ascii="Times New Roman" w:hAnsi="Times New Roman" w:cs="Times New Roman"/>
          <w:lang w:val="en-IN"/>
        </w:rPr>
        <w:t xml:space="preserve">In web automation, Synchronization refers to matching the speed of Selenium script execution with the rendering speed of the web application.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Web pages often take time to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load elements, display buttons or fetch data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 Selenium may execute a command before the element is ready.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t xml:space="preserve"> </w:t>
      </w:r>
    </w:p>
    <w:p w14:paraId="087D457A">
      <w:pPr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A. THE PROBLEM:</w:t>
      </w:r>
    </w:p>
    <w:p w14:paraId="2BA09825">
      <w:pPr>
        <w:jc w:val="both"/>
        <w:rPr>
          <w:rFonts w:hint="default" w:ascii="Times New Roman" w:hAnsi="Times New Roman" w:cs="Times New Roman"/>
          <w:highlight w:val="green"/>
        </w:rPr>
      </w:pPr>
    </w:p>
    <w:p w14:paraId="3078918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highlight w:val="lightGray"/>
          <w:lang w:val="en-IN"/>
        </w:rPr>
      </w:pPr>
      <w:r>
        <w:rPr>
          <w:rFonts w:hint="default" w:ascii="Times New Roman" w:hAnsi="Times New Roman" w:cs="Times New Roman"/>
          <w:highlight w:val="lightGray"/>
          <w:lang w:val="en-IN"/>
        </w:rPr>
        <w:t xml:space="preserve">Browser Speed vs. Code Speed / </w:t>
      </w:r>
      <w:r>
        <w:rPr>
          <w:rFonts w:hint="default" w:ascii="Times New Roman" w:hAnsi="Times New Roman" w:cs="Times New Roman"/>
          <w:highlight w:val="lightGray"/>
        </w:rPr>
        <w:t>Execution Speed vs Rendering Speed</w:t>
      </w:r>
      <w:r>
        <w:rPr>
          <w:rFonts w:hint="default" w:ascii="Times New Roman" w:hAnsi="Times New Roman" w:cs="Times New Roman"/>
          <w:highlight w:val="lightGray"/>
          <w:lang w:val="en-IN"/>
        </w:rPr>
        <w:t>:</w:t>
      </w:r>
    </w:p>
    <w:p w14:paraId="5E407B94">
      <w:pPr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Python code executes instructions in milliseconds, whereas web browsers rely on network responses, JavaScript execution, dynamic AJAX requests and DOM rendering or updates.</w:t>
      </w:r>
    </w:p>
    <w:p w14:paraId="7400CE40">
      <w:pPr>
        <w:jc w:val="both"/>
        <w:rPr>
          <w:rFonts w:hint="default" w:ascii="Times New Roman" w:hAnsi="Times New Roman" w:cs="Times New Roman"/>
          <w:lang w:val="en-IN"/>
        </w:rPr>
      </w:pPr>
    </w:p>
    <w:p w14:paraId="220F3CB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highlight w:val="lightGray"/>
          <w:lang w:val="en-IN"/>
        </w:rPr>
      </w:pPr>
      <w:r>
        <w:rPr>
          <w:rFonts w:hint="default" w:ascii="Times New Roman" w:hAnsi="Times New Roman" w:cs="Times New Roman"/>
          <w:highlight w:val="lightGray"/>
          <w:lang w:val="en-IN"/>
        </w:rPr>
        <w:t>Flaky Tests &amp; Exceptions Failures:</w:t>
      </w:r>
    </w:p>
    <w:p w14:paraId="050CDA81">
      <w:pPr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 xml:space="preserve">Without synchronization, Selenium tries to find or interact with elements before they exist in the DOM or become visible/ interactive, resulting in common errors </w:t>
      </w:r>
    </w:p>
    <w:p w14:paraId="41039BED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NoSuchElementException: Element is not yet in the HTML DOM.</w:t>
      </w:r>
    </w:p>
    <w:p w14:paraId="5136773E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ElementNotInteractableException / ElementNotVisibleException: Element is in DOM but not visible or disabled.</w:t>
      </w:r>
    </w:p>
    <w:p w14:paraId="24862D7C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StaleElementReferenceException: DOM was updated and old reference is lost.</w:t>
      </w:r>
    </w:p>
    <w:p w14:paraId="7F3AFD85">
      <w:pPr>
        <w:rPr>
          <w:rFonts w:hint="default" w:ascii="Times New Roman" w:hAnsi="Times New Roman" w:cs="Times New Roman"/>
          <w:lang w:val="en-IN"/>
        </w:rPr>
      </w:pPr>
    </w:p>
    <w:p w14:paraId="6737841A">
      <w:pPr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B. WHY AVOID time.sleep()?</w:t>
      </w:r>
    </w:p>
    <w:p w14:paraId="398D4D27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Hardcoded/Static Wait: Pauses execution for a fixed duration regardless of actual load time (e.g., waiting 5 seconds when an element loads in 0.5 seconds).</w:t>
      </w:r>
    </w:p>
    <w:p w14:paraId="059863B9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Slow Test Suites: Unnecessarily </w:t>
      </w:r>
      <w:r>
        <w:rPr>
          <w:rFonts w:hint="default" w:ascii="Times New Roman" w:hAnsi="Times New Roman" w:cs="Times New Roman"/>
          <w:lang w:val="en-IN"/>
        </w:rPr>
        <w:t xml:space="preserve">increases/ </w:t>
      </w:r>
      <w:r>
        <w:rPr>
          <w:rFonts w:hint="default" w:ascii="Times New Roman" w:hAnsi="Times New Roman" w:cs="Times New Roman"/>
        </w:rPr>
        <w:t>inflates total test execution time</w:t>
      </w:r>
      <w:r>
        <w:rPr>
          <w:rFonts w:hint="default" w:ascii="Times New Roman" w:hAnsi="Times New Roman" w:cs="Times New Roman"/>
          <w:lang w:val="en-IN"/>
        </w:rPr>
        <w:t xml:space="preserve"> across large test suites</w:t>
      </w:r>
      <w:r>
        <w:rPr>
          <w:rFonts w:hint="default" w:ascii="Times New Roman" w:hAnsi="Times New Roman" w:cs="Times New Roman"/>
        </w:rPr>
        <w:t>.</w:t>
      </w:r>
    </w:p>
    <w:p w14:paraId="01F89681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Unreliable: If page takes longer than the hardcoded sleep duration, test fails.</w:t>
      </w:r>
    </w:p>
    <w:p w14:paraId="60A79CE8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Time.sleep(5) pauses execution unconditionally regardless of whether the element loads in 0.5s or 4.9s. If the page thakes 5.1s to load on a slow network, the test still fails.</w:t>
      </w:r>
    </w:p>
    <w:p w14:paraId="2D370E5E">
      <w:pPr>
        <w:rPr>
          <w:rFonts w:hint="default" w:ascii="Times New Roman" w:hAnsi="Times New Roman" w:cs="Times New Roman"/>
        </w:rPr>
      </w:pPr>
    </w:p>
    <w:p w14:paraId="7770E11B">
      <w:pP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2. IMPLICIT WAIT</w:t>
      </w:r>
    </w:p>
    <w:p w14:paraId="0A4ADADA">
      <w:pPr>
        <w:jc w:val="both"/>
        <w:rPr>
          <w:rFonts w:hint="default" w:ascii="Times New Roman" w:hAnsi="Times New Roman" w:eastAsia="SimSu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Implicit Wait specifies a global def</w:t>
      </w:r>
      <w:r>
        <w:rPr>
          <w:rFonts w:hint="default" w:ascii="Times New Roman" w:hAnsi="Times New Roman" w:cs="Times New Roman"/>
          <w:sz w:val="22"/>
          <w:szCs w:val="22"/>
        </w:rPr>
        <w:t>ault wait time for the WebDriver instance to poll the DOM when searching for any element.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Basically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implicit wait tells the WebDriver to poll the DOM for a certain amount of time when try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</w:rPr>
        <w:t xml:space="preserve">ing to find </w:t>
      </w:r>
      <w:r>
        <w:rPr>
          <w:rStyle w:val="5"/>
          <w:rFonts w:hint="default" w:ascii="Times New Roman" w:hAnsi="Times New Roman" w:eastAsia="Arial" w:cs="Times New Roman"/>
          <w:i w:val="0"/>
          <w:iCs w:val="0"/>
          <w:sz w:val="22"/>
          <w:szCs w:val="22"/>
          <w:u w:val="none"/>
        </w:rPr>
        <w:t>any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</w:rPr>
        <w:t xml:space="preserve"> element if it is not immediately available. It is globally applied across the entire browser session.</w:t>
      </w:r>
    </w:p>
    <w:p w14:paraId="35894D13">
      <w:pPr>
        <w:jc w:val="both"/>
        <w:rPr>
          <w:rFonts w:hint="default" w:ascii="Times New Roman" w:hAnsi="Times New Roman" w:eastAsia="SimSun" w:cs="Times New Roman"/>
          <w:i w:val="0"/>
          <w:iCs w:val="0"/>
          <w:sz w:val="22"/>
          <w:szCs w:val="22"/>
          <w:lang w:val="en-IN"/>
        </w:rPr>
      </w:pPr>
    </w:p>
    <w:p w14:paraId="3D77D3FD">
      <w:pPr>
        <w:jc w:val="both"/>
        <w:rPr>
          <w:rFonts w:hint="default" w:ascii="Times New Roman" w:hAnsi="Times New Roman" w:eastAsia="SimSu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2"/>
          <w:szCs w:val="22"/>
          <w:lang w:val="en-IN"/>
        </w:rPr>
        <w:t xml:space="preserve">Pros: 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Easy to configure with a single line of code.</w:t>
      </w:r>
    </w:p>
    <w:p w14:paraId="64D9773D">
      <w:pPr>
        <w:jc w:val="both"/>
        <w:rPr>
          <w:rFonts w:hint="default" w:ascii="Times New Roman" w:hAnsi="Times New Roman" w:eastAsia="SimSun" w:cs="Times New Roman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2"/>
          <w:szCs w:val="22"/>
          <w:lang w:val="en-IN"/>
        </w:rPr>
        <w:t>Cons: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Applies to every single element search, which can slow down test suites when elements genuinely do not exist.</w:t>
      </w:r>
    </w:p>
    <w:p w14:paraId="4D443052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F4285F1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KEY CHARACTERISTICS:</w:t>
      </w:r>
    </w:p>
    <w:p w14:paraId="28B464AA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Scope: Applies globally to all find_element and find_elements calls throughout the driver lifecycle.</w:t>
      </w:r>
    </w:p>
    <w:p w14:paraId="5A61D628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Dynamic Polling: Continuously checks the DOM at intervals until the element is found or timeout expires.</w:t>
      </w:r>
    </w:p>
    <w:p w14:paraId="60D29B04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Default Timeout: 0 seconds (until explicitly configured).</w:t>
      </w:r>
    </w:p>
    <w:p w14:paraId="04FCCCDA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7FF18F5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SYNTAX (PYTHON):</w:t>
      </w:r>
    </w:p>
    <w:p w14:paraId="5E5FF31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driver.implicitly_wait(10)  # Time specified in seconds</w:t>
      </w:r>
    </w:p>
    <w:p w14:paraId="753A5F07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1C6B90B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ADVANTAGES &amp; DISADVANTAGES:</w:t>
      </w:r>
    </w:p>
    <w:p w14:paraId="3D614C54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Advantages: Simple to declare once at script initialization.</w:t>
      </w:r>
    </w:p>
    <w:p w14:paraId="72C67AFA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Disadvantages: Only checks presence in the DOM (does not verify visibility, clickability, or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enablement). Can obscure timing issues or conflict with explicit waits.</w:t>
      </w:r>
    </w:p>
    <w:p w14:paraId="152679BC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6386C0D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D. CODE EXAMPLE:</w:t>
      </w:r>
    </w:p>
    <w:p w14:paraId="00E5B9FE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 import webdriver</w:t>
      </w:r>
    </w:p>
    <w:p w14:paraId="1DF6BE3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selenium.webdriver.common.by import By</w:t>
      </w:r>
    </w:p>
    <w:p w14:paraId="16D4593A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 = webdriver.Edge()</w:t>
      </w:r>
    </w:p>
    <w:p w14:paraId="6D378E5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driver.implicitly_wait(10)  # Global wait of 10 seconds</w:t>
      </w:r>
    </w:p>
    <w:p w14:paraId="132FB0FB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driver.get("https://testautomationpractice.blogspot.com/")</w:t>
      </w:r>
    </w:p>
    <w:p w14:paraId="79BAE4F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element = driver.find_element(By.ID, "name")</w:t>
      </w:r>
    </w:p>
    <w:p w14:paraId="41120A1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element.send_keys("Test User")</w:t>
      </w:r>
    </w:p>
    <w:p w14:paraId="4A6DAAB4">
      <w:pPr>
        <w:jc w:val="both"/>
        <w:rPr>
          <w:rFonts w:hint="default" w:ascii="Times New Roman" w:hAnsi="Times New Roman" w:cs="Times New Roman"/>
        </w:rPr>
      </w:pPr>
    </w:p>
    <w:p w14:paraId="474D9DF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3. EXPLICIT WAIT</w:t>
      </w:r>
    </w:p>
    <w:p w14:paraId="6F488402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Explicit Wait is a conditional, targeted wait that halts execution until a specific Expected Condition is satisfied for a specific web element before timing out.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An Explicit Wait tells Selenium to wait for a specific condition (e.g., element visibility, click ability, text presence) to be met before proceeding with code execution.</w:t>
      </w:r>
    </w:p>
    <w:p w14:paraId="43384C45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0CEDF7C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KEY CHARACTERISTICS:</w:t>
      </w:r>
    </w:p>
    <w:p w14:paraId="41F1CED2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Scope: Applied only to specified element(s) and specific conditions.</w:t>
      </w:r>
    </w:p>
    <w:p w14:paraId="2CBB605B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Intelligent &amp; Flexible: Evaluates specific state flags (visible, clickable, text present, selected).</w:t>
      </w:r>
    </w:p>
    <w:p w14:paraId="77714A7C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Polling Interval: Repeatedly checks the condition (default poll rate: 500 ms).</w:t>
      </w:r>
    </w:p>
    <w:p w14:paraId="5082C963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8DBDCDF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REQUIRED MODULE IMPORTS:</w:t>
      </w:r>
    </w:p>
    <w:p w14:paraId="5A182EF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selenium.webdriver.support.ui import WebDriverWait</w:t>
      </w:r>
    </w:p>
    <w:p w14:paraId="231A823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selenium.webdriver.support import expected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_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conditions as EC</w:t>
      </w:r>
    </w:p>
    <w:p w14:paraId="32F67A6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 selenium.webdriver.common.by import By</w:t>
      </w:r>
    </w:p>
    <w:p w14:paraId="56657534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F2F6EC0">
      <w:pPr>
        <w:jc w:val="both"/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COMMON EXPECTED CONDITIONS (EC):</w:t>
      </w:r>
    </w:p>
    <w:tbl>
      <w:tblPr>
        <w:tblStyle w:val="9"/>
        <w:tblpPr w:leftFromText="180" w:rightFromText="180" w:vertAnchor="text" w:horzAnchor="page" w:tblpX="1554" w:tblpY="149"/>
        <w:tblOverlap w:val="never"/>
        <w:tblW w:w="9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5"/>
        <w:gridCol w:w="3674"/>
      </w:tblGrid>
      <w:tr w14:paraId="3021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94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66965293">
            <w:pPr>
              <w:jc w:val="center"/>
              <w:rPr>
                <w:rFonts w:hint="default" w:ascii="Times New Roman" w:hAnsi="Times New Roman" w:cs="Times New Roman"/>
                <w:b w:val="0"/>
                <w:bCs/>
                <w:i w:val="0"/>
                <w:color w:val="FFFFFF"/>
                <w:highlight w:val="gree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text1"/>
                <w:highlight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Expected Condition</w:t>
            </w:r>
          </w:p>
        </w:tc>
        <w:tc>
          <w:tcPr>
            <w:tcW w:w="367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4CE14D1B">
            <w:pPr>
              <w:jc w:val="center"/>
              <w:rPr>
                <w:rFonts w:hint="default" w:ascii="Times New Roman" w:hAnsi="Times New Roman" w:cs="Times New Roman"/>
                <w:b/>
                <w:i w:val="0"/>
                <w:color w:val="FFFFFF"/>
                <w:highlight w:val="gree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000000" w:themeColor="text1"/>
                <w:highlight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Meaning</w:t>
            </w:r>
          </w:p>
        </w:tc>
      </w:tr>
      <w:tr w14:paraId="3B07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4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3C0C5301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EC.presence_of_element_located((By.ID, "username"))</w:t>
            </w:r>
          </w:p>
        </w:tc>
        <w:tc>
          <w:tcPr>
            <w:tcW w:w="367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0220B0B4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Element exists in the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DOM</w:t>
            </w:r>
          </w:p>
        </w:tc>
      </w:tr>
      <w:tr w14:paraId="5CF5E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4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734FD736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EC.visibility_of_element_located((By.ID, "username"))</w:t>
            </w:r>
          </w:p>
        </w:tc>
        <w:tc>
          <w:tcPr>
            <w:tcW w:w="367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5121F368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Element exists and is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visible</w:t>
            </w:r>
          </w:p>
        </w:tc>
      </w:tr>
      <w:tr w14:paraId="7EC33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4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2344B749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EC.element_to_be_clickable((By.ID, "login"))</w:t>
            </w:r>
          </w:p>
        </w:tc>
        <w:tc>
          <w:tcPr>
            <w:tcW w:w="367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0EFD6106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Element is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visible and enabled</w:t>
            </w:r>
          </w:p>
        </w:tc>
      </w:tr>
      <w:tr w14:paraId="15F7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4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3E7D2D76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EC.text_to_be_present_in_element((By.ID,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IN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"msg"), "Success")</w:t>
            </w:r>
          </w:p>
        </w:tc>
        <w:tc>
          <w:tcPr>
            <w:tcW w:w="367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5AC28CE7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Specific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text is present</w:t>
            </w:r>
          </w:p>
        </w:tc>
      </w:tr>
      <w:tr w14:paraId="645D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4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</w:tcPr>
          <w:p w14:paraId="547E62A3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EC.invisibility_of_element_located((By.ID, "loader"))</w:t>
            </w:r>
          </w:p>
        </w:tc>
        <w:tc>
          <w:tcPr>
            <w:tcW w:w="367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</w:tcPr>
          <w:p w14:paraId="2312454A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Element becomes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hidden/disappears</w:t>
            </w:r>
          </w:p>
        </w:tc>
      </w:tr>
    </w:tbl>
    <w:p w14:paraId="6C206B4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E8350F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D. CODE EXAMPLE:</w:t>
      </w:r>
    </w:p>
    <w:p w14:paraId="35CED292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wait = WebDriverWait(driver, 10)  # Timeout of 10 seconds</w:t>
      </w:r>
    </w:p>
    <w:p w14:paraId="7CD6CCCA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# Wait until search button is clickable</w:t>
      </w:r>
    </w:p>
    <w:p w14:paraId="0952AAF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search_btn = wait.until(EC.element_to_be_clickable((By.ID, "search-btn")))</w:t>
      </w:r>
    </w:p>
    <w:p w14:paraId="0F75C851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search_btn.click()</w:t>
      </w:r>
    </w:p>
    <w:p w14:paraId="6BAFFC53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6DE4C91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4. KEY DIFFERENCES SUMMARY</w:t>
      </w:r>
    </w:p>
    <w:p w14:paraId="5A2F1521">
      <w:pPr>
        <w:jc w:val="both"/>
        <w:rPr>
          <w:rFonts w:hint="default" w:ascii="Times New Roman" w:hAnsi="Times New Roman" w:cs="Times New Roman"/>
        </w:rPr>
      </w:pPr>
    </w:p>
    <w:tbl>
      <w:tblPr>
        <w:tblStyle w:val="9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3469"/>
        <w:gridCol w:w="3458"/>
      </w:tblGrid>
      <w:tr w14:paraId="75CA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2BA02" w:themeFill="accent3"/>
          </w:tcPr>
          <w:p w14:paraId="46388102">
            <w:pPr>
              <w:jc w:val="center"/>
              <w:rPr>
                <w:rFonts w:hint="default" w:ascii="Times New Roman" w:hAnsi="Times New Roman" w:cs="Times New Roman"/>
                <w:b/>
                <w:i w:val="0"/>
                <w:color w:val="FFFFFF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000000" w:themeColor="text1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tcPr>
            <w:tcW w:w="346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2BA02" w:themeFill="accent3"/>
          </w:tcPr>
          <w:p w14:paraId="7C309B71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Implicit Wait</w:t>
            </w:r>
          </w:p>
        </w:tc>
        <w:tc>
          <w:tcPr>
            <w:tcW w:w="345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2BA02" w:themeFill="accent3"/>
          </w:tcPr>
          <w:p w14:paraId="743564D6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Explicit Wait</w:t>
            </w:r>
          </w:p>
        </w:tc>
      </w:tr>
      <w:tr w14:paraId="7B0AE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E595" w:themeFill="accent3" w:themeFillTint="66"/>
          </w:tcPr>
          <w:p w14:paraId="6E852EB0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Scope   </w:t>
            </w:r>
          </w:p>
        </w:tc>
        <w:tc>
          <w:tcPr>
            <w:tcW w:w="346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E595" w:themeFill="accent3" w:themeFillTint="66"/>
          </w:tcPr>
          <w:p w14:paraId="027626A8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Global (All elements)</w:t>
            </w:r>
          </w:p>
        </w:tc>
        <w:tc>
          <w:tcPr>
            <w:tcW w:w="345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E595" w:themeFill="accent3" w:themeFillTint="66"/>
          </w:tcPr>
          <w:p w14:paraId="6181CE3C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Specific Element &amp; Condition</w:t>
            </w:r>
          </w:p>
        </w:tc>
      </w:tr>
      <w:tr w14:paraId="0688E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F8E5" w:themeFill="accent3" w:themeFillTint="19"/>
          </w:tcPr>
          <w:p w14:paraId="444C59BA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Condition Check</w:t>
            </w:r>
          </w:p>
        </w:tc>
        <w:tc>
          <w:tcPr>
            <w:tcW w:w="346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F8E5" w:themeFill="accent3" w:themeFillTint="19"/>
          </w:tcPr>
          <w:p w14:paraId="613632A6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DOM Presence Only</w:t>
            </w:r>
          </w:p>
        </w:tc>
        <w:tc>
          <w:tcPr>
            <w:tcW w:w="345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F8E5" w:themeFill="accent3" w:themeFillTint="19"/>
          </w:tcPr>
          <w:p w14:paraId="522E592A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Custom (Visible, Clickable, etc.)</w:t>
            </w:r>
          </w:p>
        </w:tc>
      </w:tr>
      <w:tr w14:paraId="7016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E595" w:themeFill="accent3" w:themeFillTint="66"/>
          </w:tcPr>
          <w:p w14:paraId="7AC83923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Declaration   </w:t>
            </w:r>
          </w:p>
        </w:tc>
        <w:tc>
          <w:tcPr>
            <w:tcW w:w="346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E595" w:themeFill="accent3" w:themeFillTint="66"/>
          </w:tcPr>
          <w:p w14:paraId="08DB301D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Declared once</w:t>
            </w:r>
          </w:p>
        </w:tc>
        <w:tc>
          <w:tcPr>
            <w:tcW w:w="345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E595" w:themeFill="accent3" w:themeFillTint="66"/>
          </w:tcPr>
          <w:p w14:paraId="68761CE3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Used wherever required</w:t>
            </w:r>
          </w:p>
        </w:tc>
      </w:tr>
      <w:tr w14:paraId="28FC5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F8E5" w:themeFill="accent3" w:themeFillTint="19"/>
          </w:tcPr>
          <w:p w14:paraId="42FD48AE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Flexibility </w:t>
            </w:r>
          </w:p>
        </w:tc>
        <w:tc>
          <w:tcPr>
            <w:tcW w:w="346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F8E5" w:themeFill="accent3" w:themeFillTint="19"/>
          </w:tcPr>
          <w:p w14:paraId="57888559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Low</w:t>
            </w:r>
          </w:p>
        </w:tc>
        <w:tc>
          <w:tcPr>
            <w:tcW w:w="345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F8E5" w:themeFill="accent3" w:themeFillTint="19"/>
          </w:tcPr>
          <w:p w14:paraId="6B8D56B6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 High</w:t>
            </w:r>
          </w:p>
        </w:tc>
      </w:tr>
      <w:tr w14:paraId="07847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E595" w:themeFill="accent3" w:themeFillTint="66"/>
          </w:tcPr>
          <w:p w14:paraId="446151C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Industry Standard</w:t>
            </w:r>
          </w:p>
        </w:tc>
        <w:tc>
          <w:tcPr>
            <w:tcW w:w="346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E595" w:themeFill="accent3" w:themeFillTint="66"/>
          </w:tcPr>
          <w:p w14:paraId="5B9CBAD4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Basic Safety Net</w:t>
            </w:r>
          </w:p>
        </w:tc>
        <w:tc>
          <w:tcPr>
            <w:tcW w:w="345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EE595" w:themeFill="accent3" w:themeFillTint="66"/>
          </w:tcPr>
          <w:p w14:paraId="2A432D46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Recommended Best Practice</w:t>
            </w:r>
          </w:p>
        </w:tc>
      </w:tr>
    </w:tbl>
    <w:p w14:paraId="68FF2536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904B7"/>
    <w:multiLevelType w:val="singleLevel"/>
    <w:tmpl w:val="83F904B7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EF39792"/>
    <w:multiLevelType w:val="singleLevel"/>
    <w:tmpl w:val="DEF39792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743F22E"/>
    <w:multiLevelType w:val="singleLevel"/>
    <w:tmpl w:val="1743F22E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1B43F05A"/>
    <w:multiLevelType w:val="singleLevel"/>
    <w:tmpl w:val="1B43F05A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4C762A7B"/>
    <w:multiLevelType w:val="singleLevel"/>
    <w:tmpl w:val="4C762A7B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5EA6B3DD"/>
    <w:multiLevelType w:val="singleLevel"/>
    <w:tmpl w:val="5EA6B3DD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74CC4"/>
    <w:rsid w:val="103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2026-09-10T13:32:00Z</dcterms:created>
  <dc:creator>Diptarka Samanta</dc:creator>
  <cp:lastModifiedBy>Diptarka Samanta</cp:lastModifiedBy>
  <dcterms:modified xsi:type="dcterms:W3CDTF">2026-09-10T15:25:30Z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A4CDB3A0D6E84C4695ADCC54F18A2243_11</vt:lpwstr>
  </property>
  <property fmtid="{D5CDD505-2E9C-101B-9397-08002B2CF9AE}" pid="4" name="KSOTemplateDocerSaveRecord">
    <vt:lpwstr>eyJoZGlkIjoiM2FiZDIzMjBhYjY3YjcwYmIxYWI1NjM4YzVmYjEyMDMiLCJ1c2VySWQiOiI1NjczODg3MTUwMTUifQ==</vt:lpwstr>
  </property>
</Properties>
</file>