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E78C" w14:textId="77777777" w:rsidR="00E97012" w:rsidRDefault="00000000">
      <w:pPr>
        <w:jc w:val="center"/>
      </w:pPr>
      <w:r>
        <w:rPr>
          <w:b/>
          <w:sz w:val="32"/>
        </w:rPr>
        <w:t>Requirement Analysis Report</w:t>
      </w:r>
    </w:p>
    <w:p w14:paraId="2D789AE9" w14:textId="77777777" w:rsidR="00E97012" w:rsidRDefault="00000000">
      <w:pPr>
        <w:pStyle w:val="Title"/>
      </w:pPr>
      <w:r>
        <w:t>Loan Eligibility Prediction System</w:t>
      </w:r>
    </w:p>
    <w:p w14:paraId="06DBA734" w14:textId="77777777" w:rsidR="00E97012" w:rsidRDefault="00000000">
      <w:pPr>
        <w:pStyle w:val="Heading1"/>
      </w:pPr>
      <w:r>
        <w:t>1. Problem Identification</w:t>
      </w:r>
    </w:p>
    <w:p w14:paraId="33AA1F1A" w14:textId="77777777" w:rsidR="00E97012" w:rsidRDefault="00000000">
      <w:r>
        <w:t>Manual preliminary loan assessment can require reviewing multiple applicant attributes and may take time. The proposed system uses applicant information and a machine-learning classification model to provide a quick preliminary eligibility prediction.</w:t>
      </w:r>
    </w:p>
    <w:p w14:paraId="2077FE8A" w14:textId="77777777" w:rsidR="00E97012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7012" w14:paraId="656F7AD8" w14:textId="77777777">
        <w:trPr>
          <w:jc w:val="center"/>
        </w:trPr>
        <w:tc>
          <w:tcPr>
            <w:tcW w:w="2880" w:type="dxa"/>
          </w:tcPr>
          <w:p w14:paraId="366CC2A9" w14:textId="77777777" w:rsidR="00E97012" w:rsidRDefault="00000000">
            <w:r>
              <w:rPr>
                <w:b/>
              </w:rPr>
              <w:t>Stakeholder</w:t>
            </w:r>
          </w:p>
        </w:tc>
        <w:tc>
          <w:tcPr>
            <w:tcW w:w="2880" w:type="dxa"/>
          </w:tcPr>
          <w:p w14:paraId="05748EA9" w14:textId="77777777" w:rsidR="00E97012" w:rsidRDefault="00000000">
            <w:r>
              <w:rPr>
                <w:b/>
              </w:rPr>
              <w:t>Interest</w:t>
            </w:r>
          </w:p>
        </w:tc>
        <w:tc>
          <w:tcPr>
            <w:tcW w:w="2880" w:type="dxa"/>
          </w:tcPr>
          <w:p w14:paraId="6391A4E3" w14:textId="77777777" w:rsidR="00E97012" w:rsidRDefault="00000000">
            <w:r>
              <w:rPr>
                <w:b/>
              </w:rPr>
              <w:t>Key Needs</w:t>
            </w:r>
          </w:p>
        </w:tc>
      </w:tr>
      <w:tr w:rsidR="00E97012" w14:paraId="7BADF5F1" w14:textId="77777777">
        <w:trPr>
          <w:jc w:val="center"/>
        </w:trPr>
        <w:tc>
          <w:tcPr>
            <w:tcW w:w="2880" w:type="dxa"/>
          </w:tcPr>
          <w:p w14:paraId="00C89D45" w14:textId="77777777" w:rsidR="00E97012" w:rsidRDefault="00000000">
            <w:r>
              <w:t>Applicant</w:t>
            </w:r>
          </w:p>
        </w:tc>
        <w:tc>
          <w:tcPr>
            <w:tcW w:w="2880" w:type="dxa"/>
          </w:tcPr>
          <w:p w14:paraId="2B4609A7" w14:textId="77777777" w:rsidR="00E97012" w:rsidRDefault="00000000">
            <w:r>
              <w:t>Quick preliminary indication</w:t>
            </w:r>
          </w:p>
        </w:tc>
        <w:tc>
          <w:tcPr>
            <w:tcW w:w="2880" w:type="dxa"/>
          </w:tcPr>
          <w:p w14:paraId="38ED1E3E" w14:textId="77777777" w:rsidR="00E97012" w:rsidRDefault="00000000">
            <w:r>
              <w:t>Simple input, validation and clear result</w:t>
            </w:r>
          </w:p>
        </w:tc>
      </w:tr>
      <w:tr w:rsidR="00E97012" w14:paraId="052717AD" w14:textId="77777777">
        <w:trPr>
          <w:jc w:val="center"/>
        </w:trPr>
        <w:tc>
          <w:tcPr>
            <w:tcW w:w="2880" w:type="dxa"/>
          </w:tcPr>
          <w:p w14:paraId="5BC116BC" w14:textId="77777777" w:rsidR="00E97012" w:rsidRDefault="00000000">
            <w:r>
              <w:t>Bank Employee</w:t>
            </w:r>
          </w:p>
        </w:tc>
        <w:tc>
          <w:tcPr>
            <w:tcW w:w="2880" w:type="dxa"/>
          </w:tcPr>
          <w:p w14:paraId="199211A0" w14:textId="77777777" w:rsidR="00E97012" w:rsidRDefault="00000000">
            <w:r>
              <w:t>Decision-support information</w:t>
            </w:r>
          </w:p>
        </w:tc>
        <w:tc>
          <w:tcPr>
            <w:tcW w:w="2880" w:type="dxa"/>
          </w:tcPr>
          <w:p w14:paraId="13BAED1C" w14:textId="77777777" w:rsidR="00E97012" w:rsidRDefault="00000000">
            <w:r>
              <w:t>Applicant details and prediction</w:t>
            </w:r>
          </w:p>
        </w:tc>
      </w:tr>
      <w:tr w:rsidR="00E97012" w14:paraId="6337FB77" w14:textId="77777777">
        <w:trPr>
          <w:jc w:val="center"/>
        </w:trPr>
        <w:tc>
          <w:tcPr>
            <w:tcW w:w="2880" w:type="dxa"/>
          </w:tcPr>
          <w:p w14:paraId="47C40CC8" w14:textId="77777777" w:rsidR="00E97012" w:rsidRDefault="00000000">
            <w:r>
              <w:t>Administrator</w:t>
            </w:r>
          </w:p>
        </w:tc>
        <w:tc>
          <w:tcPr>
            <w:tcW w:w="2880" w:type="dxa"/>
          </w:tcPr>
          <w:p w14:paraId="472B32B1" w14:textId="77777777" w:rsidR="00E97012" w:rsidRDefault="00000000">
            <w:r>
              <w:t>System maintenance</w:t>
            </w:r>
          </w:p>
        </w:tc>
        <w:tc>
          <w:tcPr>
            <w:tcW w:w="2880" w:type="dxa"/>
          </w:tcPr>
          <w:p w14:paraId="5F448891" w14:textId="77777777" w:rsidR="00E97012" w:rsidRDefault="00000000">
            <w:r>
              <w:t>Data/model maintenance</w:t>
            </w:r>
          </w:p>
        </w:tc>
      </w:tr>
      <w:tr w:rsidR="00E97012" w14:paraId="7D59AB2A" w14:textId="77777777">
        <w:trPr>
          <w:jc w:val="center"/>
        </w:trPr>
        <w:tc>
          <w:tcPr>
            <w:tcW w:w="2880" w:type="dxa"/>
          </w:tcPr>
          <w:p w14:paraId="75B6E76F" w14:textId="77777777" w:rsidR="00E97012" w:rsidRDefault="00000000">
            <w:r>
              <w:t>Project Team</w:t>
            </w:r>
          </w:p>
        </w:tc>
        <w:tc>
          <w:tcPr>
            <w:tcW w:w="2880" w:type="dxa"/>
          </w:tcPr>
          <w:p w14:paraId="04D97A0D" w14:textId="77777777" w:rsidR="00E97012" w:rsidRDefault="00000000">
            <w:r>
              <w:t>Development and testing</w:t>
            </w:r>
          </w:p>
        </w:tc>
        <w:tc>
          <w:tcPr>
            <w:tcW w:w="2880" w:type="dxa"/>
          </w:tcPr>
          <w:p w14:paraId="262BE76B" w14:textId="77777777" w:rsidR="00E97012" w:rsidRDefault="00000000">
            <w:r>
              <w:t>Clear, traceable requirements</w:t>
            </w:r>
          </w:p>
        </w:tc>
      </w:tr>
    </w:tbl>
    <w:p w14:paraId="74086C68" w14:textId="77777777" w:rsidR="00E97012" w:rsidRDefault="00000000">
      <w:pPr>
        <w:pStyle w:val="Heading1"/>
      </w:pPr>
      <w:r>
        <w:t>3. Functional Requirements</w:t>
      </w:r>
    </w:p>
    <w:p w14:paraId="0233BF41" w14:textId="77777777" w:rsidR="00E97012" w:rsidRDefault="00000000">
      <w:pPr>
        <w:pStyle w:val="ListBullet"/>
      </w:pPr>
      <w:r>
        <w:t>Enter applicant personal and financial details.</w:t>
      </w:r>
    </w:p>
    <w:p w14:paraId="163CE2A1" w14:textId="77777777" w:rsidR="00E97012" w:rsidRDefault="00000000">
      <w:pPr>
        <w:pStyle w:val="ListBullet"/>
      </w:pPr>
      <w:r>
        <w:t>Validate input.</w:t>
      </w:r>
    </w:p>
    <w:p w14:paraId="38CEEEF1" w14:textId="77777777" w:rsidR="00E97012" w:rsidRDefault="00000000">
      <w:pPr>
        <w:pStyle w:val="ListBullet"/>
      </w:pPr>
      <w:r>
        <w:t>Process and encode data.</w:t>
      </w:r>
    </w:p>
    <w:p w14:paraId="75B163B9" w14:textId="77777777" w:rsidR="00E97012" w:rsidRDefault="00000000">
      <w:pPr>
        <w:pStyle w:val="ListBullet"/>
      </w:pPr>
      <w:r>
        <w:t>Generate eligibility prediction.</w:t>
      </w:r>
    </w:p>
    <w:p w14:paraId="314B97AF" w14:textId="77777777" w:rsidR="00E97012" w:rsidRDefault="00000000">
      <w:pPr>
        <w:pStyle w:val="ListBullet"/>
      </w:pPr>
      <w:r>
        <w:t>Display prediction.</w:t>
      </w:r>
    </w:p>
    <w:p w14:paraId="3C06E892" w14:textId="77777777" w:rsidR="00E97012" w:rsidRDefault="00000000">
      <w:pPr>
        <w:pStyle w:val="ListBullet"/>
      </w:pPr>
      <w:r>
        <w:t>Handle invalid input and errors.</w:t>
      </w:r>
    </w:p>
    <w:p w14:paraId="7014F444" w14:textId="77777777" w:rsidR="00E97012" w:rsidRDefault="00000000">
      <w:pPr>
        <w:pStyle w:val="ListBullet"/>
      </w:pPr>
      <w:r>
        <w:t>Maintain model/data resources.</w:t>
      </w:r>
    </w:p>
    <w:p w14:paraId="6EEBBCA0" w14:textId="77777777" w:rsidR="00E97012" w:rsidRDefault="00000000">
      <w:pPr>
        <w:pStyle w:val="Heading1"/>
      </w:pPr>
      <w:r>
        <w:t>4. Non-Functional Requirements</w:t>
      </w:r>
    </w:p>
    <w:p w14:paraId="64B043ED" w14:textId="77777777" w:rsidR="00E97012" w:rsidRDefault="00000000">
      <w:pPr>
        <w:pStyle w:val="ListBullet"/>
      </w:pPr>
      <w:r>
        <w:t>Usability</w:t>
      </w:r>
    </w:p>
    <w:p w14:paraId="592ADA66" w14:textId="77777777" w:rsidR="00E97012" w:rsidRDefault="00000000">
      <w:pPr>
        <w:pStyle w:val="ListBullet"/>
      </w:pPr>
      <w:r>
        <w:t>Performance</w:t>
      </w:r>
    </w:p>
    <w:p w14:paraId="5C096C32" w14:textId="77777777" w:rsidR="00E97012" w:rsidRDefault="00000000">
      <w:pPr>
        <w:pStyle w:val="ListBullet"/>
      </w:pPr>
      <w:r>
        <w:t>Reliability</w:t>
      </w:r>
    </w:p>
    <w:p w14:paraId="70889EA4" w14:textId="77777777" w:rsidR="00E97012" w:rsidRDefault="00000000">
      <w:pPr>
        <w:pStyle w:val="ListBullet"/>
      </w:pPr>
      <w:r>
        <w:t>Security</w:t>
      </w:r>
    </w:p>
    <w:p w14:paraId="443AE9AC" w14:textId="77777777" w:rsidR="00E97012" w:rsidRDefault="00000000">
      <w:pPr>
        <w:pStyle w:val="ListBullet"/>
      </w:pPr>
      <w:r>
        <w:t>Maintainability</w:t>
      </w:r>
    </w:p>
    <w:p w14:paraId="23233B23" w14:textId="77777777" w:rsidR="00E97012" w:rsidRDefault="00000000">
      <w:pPr>
        <w:pStyle w:val="ListBullet"/>
      </w:pPr>
      <w:r>
        <w:t>Scalability</w:t>
      </w:r>
    </w:p>
    <w:p w14:paraId="19A0646A" w14:textId="77777777" w:rsidR="00E97012" w:rsidRDefault="00000000">
      <w:pPr>
        <w:pStyle w:val="Heading1"/>
      </w:pPr>
      <w:r>
        <w:t>5. Requirement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7012" w14:paraId="07028B93" w14:textId="77777777">
        <w:trPr>
          <w:jc w:val="center"/>
        </w:trPr>
        <w:tc>
          <w:tcPr>
            <w:tcW w:w="2880" w:type="dxa"/>
          </w:tcPr>
          <w:p w14:paraId="393900EA" w14:textId="77777777" w:rsidR="00E97012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5AE4D2A5" w14:textId="77777777" w:rsidR="00E97012" w:rsidRDefault="00000000">
            <w:r>
              <w:rPr>
                <w:b/>
              </w:rPr>
              <w:t>Priority</w:t>
            </w:r>
          </w:p>
        </w:tc>
        <w:tc>
          <w:tcPr>
            <w:tcW w:w="2880" w:type="dxa"/>
          </w:tcPr>
          <w:p w14:paraId="1771E247" w14:textId="77777777" w:rsidR="00E97012" w:rsidRDefault="00000000">
            <w:r>
              <w:rPr>
                <w:b/>
              </w:rPr>
              <w:t>Verification</w:t>
            </w:r>
          </w:p>
        </w:tc>
      </w:tr>
      <w:tr w:rsidR="00E97012" w14:paraId="2E8CD58C" w14:textId="77777777">
        <w:trPr>
          <w:jc w:val="center"/>
        </w:trPr>
        <w:tc>
          <w:tcPr>
            <w:tcW w:w="2880" w:type="dxa"/>
          </w:tcPr>
          <w:p w14:paraId="07B12859" w14:textId="77777777" w:rsidR="00E97012" w:rsidRDefault="00000000">
            <w:r>
              <w:t>Applicant data entry</w:t>
            </w:r>
          </w:p>
        </w:tc>
        <w:tc>
          <w:tcPr>
            <w:tcW w:w="2880" w:type="dxa"/>
          </w:tcPr>
          <w:p w14:paraId="32659CAC" w14:textId="77777777" w:rsidR="00E97012" w:rsidRDefault="00000000">
            <w:r>
              <w:t>Must</w:t>
            </w:r>
          </w:p>
        </w:tc>
        <w:tc>
          <w:tcPr>
            <w:tcW w:w="2880" w:type="dxa"/>
          </w:tcPr>
          <w:p w14:paraId="7F38511E" w14:textId="77777777" w:rsidR="00E97012" w:rsidRDefault="00000000">
            <w:r>
              <w:t>Enter and submit valid data</w:t>
            </w:r>
          </w:p>
        </w:tc>
      </w:tr>
      <w:tr w:rsidR="00E97012" w14:paraId="1020AC15" w14:textId="77777777">
        <w:trPr>
          <w:jc w:val="center"/>
        </w:trPr>
        <w:tc>
          <w:tcPr>
            <w:tcW w:w="2880" w:type="dxa"/>
          </w:tcPr>
          <w:p w14:paraId="6BE93A31" w14:textId="77777777" w:rsidR="00E97012" w:rsidRDefault="00000000">
            <w:r>
              <w:lastRenderedPageBreak/>
              <w:t>Input validation</w:t>
            </w:r>
          </w:p>
        </w:tc>
        <w:tc>
          <w:tcPr>
            <w:tcW w:w="2880" w:type="dxa"/>
          </w:tcPr>
          <w:p w14:paraId="6D6A5DF0" w14:textId="77777777" w:rsidR="00E97012" w:rsidRDefault="00000000">
            <w:r>
              <w:t>Must</w:t>
            </w:r>
          </w:p>
        </w:tc>
        <w:tc>
          <w:tcPr>
            <w:tcW w:w="2880" w:type="dxa"/>
          </w:tcPr>
          <w:p w14:paraId="24A2AF02" w14:textId="77777777" w:rsidR="00E97012" w:rsidRDefault="00000000">
            <w:r>
              <w:t>Test missing/invalid values</w:t>
            </w:r>
          </w:p>
        </w:tc>
      </w:tr>
      <w:tr w:rsidR="00E97012" w14:paraId="5F3DB6A8" w14:textId="77777777">
        <w:trPr>
          <w:jc w:val="center"/>
        </w:trPr>
        <w:tc>
          <w:tcPr>
            <w:tcW w:w="2880" w:type="dxa"/>
          </w:tcPr>
          <w:p w14:paraId="507658A0" w14:textId="77777777" w:rsidR="00E97012" w:rsidRDefault="00000000">
            <w:r>
              <w:t>Eligibility prediction</w:t>
            </w:r>
          </w:p>
        </w:tc>
        <w:tc>
          <w:tcPr>
            <w:tcW w:w="2880" w:type="dxa"/>
          </w:tcPr>
          <w:p w14:paraId="6732D866" w14:textId="77777777" w:rsidR="00E97012" w:rsidRDefault="00000000">
            <w:r>
              <w:t>Must</w:t>
            </w:r>
          </w:p>
        </w:tc>
        <w:tc>
          <w:tcPr>
            <w:tcW w:w="2880" w:type="dxa"/>
          </w:tcPr>
          <w:p w14:paraId="24A4BEF0" w14:textId="77777777" w:rsidR="00E97012" w:rsidRDefault="00000000">
            <w:r>
              <w:t>Check model output</w:t>
            </w:r>
          </w:p>
        </w:tc>
      </w:tr>
      <w:tr w:rsidR="00E97012" w14:paraId="20493D02" w14:textId="77777777">
        <w:trPr>
          <w:jc w:val="center"/>
        </w:trPr>
        <w:tc>
          <w:tcPr>
            <w:tcW w:w="2880" w:type="dxa"/>
          </w:tcPr>
          <w:p w14:paraId="5D953115" w14:textId="77777777" w:rsidR="00E97012" w:rsidRDefault="00000000">
            <w:r>
              <w:t>Result display</w:t>
            </w:r>
          </w:p>
        </w:tc>
        <w:tc>
          <w:tcPr>
            <w:tcW w:w="2880" w:type="dxa"/>
          </w:tcPr>
          <w:p w14:paraId="3F88DB9B" w14:textId="77777777" w:rsidR="00E97012" w:rsidRDefault="00000000">
            <w:r>
              <w:t>Must</w:t>
            </w:r>
          </w:p>
        </w:tc>
        <w:tc>
          <w:tcPr>
            <w:tcW w:w="2880" w:type="dxa"/>
          </w:tcPr>
          <w:p w14:paraId="005D8F25" w14:textId="77777777" w:rsidR="00E97012" w:rsidRDefault="00000000">
            <w:r>
              <w:t>Verify clear result</w:t>
            </w:r>
          </w:p>
        </w:tc>
      </w:tr>
      <w:tr w:rsidR="00E97012" w14:paraId="33D78A2C" w14:textId="77777777">
        <w:trPr>
          <w:jc w:val="center"/>
        </w:trPr>
        <w:tc>
          <w:tcPr>
            <w:tcW w:w="2880" w:type="dxa"/>
          </w:tcPr>
          <w:p w14:paraId="34B642E8" w14:textId="77777777" w:rsidR="00E97012" w:rsidRDefault="00000000">
            <w:r>
              <w:t>Error handling</w:t>
            </w:r>
          </w:p>
        </w:tc>
        <w:tc>
          <w:tcPr>
            <w:tcW w:w="2880" w:type="dxa"/>
          </w:tcPr>
          <w:p w14:paraId="4F318397" w14:textId="77777777" w:rsidR="00E97012" w:rsidRDefault="00000000">
            <w:r>
              <w:t>Should</w:t>
            </w:r>
          </w:p>
        </w:tc>
        <w:tc>
          <w:tcPr>
            <w:tcW w:w="2880" w:type="dxa"/>
          </w:tcPr>
          <w:p w14:paraId="3992125F" w14:textId="77777777" w:rsidR="00E97012" w:rsidRDefault="00000000">
            <w:r>
              <w:t>Trigger invalid input</w:t>
            </w:r>
          </w:p>
        </w:tc>
      </w:tr>
      <w:tr w:rsidR="00E97012" w14:paraId="332C48D3" w14:textId="77777777">
        <w:trPr>
          <w:jc w:val="center"/>
        </w:trPr>
        <w:tc>
          <w:tcPr>
            <w:tcW w:w="2880" w:type="dxa"/>
          </w:tcPr>
          <w:p w14:paraId="6EDC94A5" w14:textId="77777777" w:rsidR="00E97012" w:rsidRDefault="00000000">
            <w:r>
              <w:t>Model/data maintenance</w:t>
            </w:r>
          </w:p>
        </w:tc>
        <w:tc>
          <w:tcPr>
            <w:tcW w:w="2880" w:type="dxa"/>
          </w:tcPr>
          <w:p w14:paraId="1F3F75E7" w14:textId="77777777" w:rsidR="00E97012" w:rsidRDefault="00000000">
            <w:r>
              <w:t>Could</w:t>
            </w:r>
          </w:p>
        </w:tc>
        <w:tc>
          <w:tcPr>
            <w:tcW w:w="2880" w:type="dxa"/>
          </w:tcPr>
          <w:p w14:paraId="609AF16A" w14:textId="77777777" w:rsidR="00E97012" w:rsidRDefault="00000000">
            <w:r>
              <w:t>Verify authorized maintenance</w:t>
            </w:r>
          </w:p>
        </w:tc>
      </w:tr>
    </w:tbl>
    <w:p w14:paraId="44F28DE9" w14:textId="77777777" w:rsidR="00E97012" w:rsidRDefault="00000000">
      <w:pPr>
        <w:pStyle w:val="Heading1"/>
      </w:pPr>
      <w:r>
        <w:t>6. Use-Case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7012" w14:paraId="3BEB640E" w14:textId="77777777">
        <w:trPr>
          <w:jc w:val="center"/>
        </w:trPr>
        <w:tc>
          <w:tcPr>
            <w:tcW w:w="2880" w:type="dxa"/>
          </w:tcPr>
          <w:p w14:paraId="283AF385" w14:textId="77777777" w:rsidR="00E97012" w:rsidRDefault="00000000">
            <w:r>
              <w:rPr>
                <w:b/>
              </w:rPr>
              <w:t>Actor</w:t>
            </w:r>
          </w:p>
        </w:tc>
        <w:tc>
          <w:tcPr>
            <w:tcW w:w="2880" w:type="dxa"/>
          </w:tcPr>
          <w:p w14:paraId="789D00EA" w14:textId="77777777" w:rsidR="00E97012" w:rsidRDefault="00000000">
            <w:r>
              <w:rPr>
                <w:b/>
              </w:rPr>
              <w:t>Use Case</w:t>
            </w:r>
          </w:p>
        </w:tc>
        <w:tc>
          <w:tcPr>
            <w:tcW w:w="2880" w:type="dxa"/>
          </w:tcPr>
          <w:p w14:paraId="3A391BC7" w14:textId="77777777" w:rsidR="00E97012" w:rsidRDefault="00000000">
            <w:r>
              <w:rPr>
                <w:b/>
              </w:rPr>
              <w:t>Description</w:t>
            </w:r>
          </w:p>
        </w:tc>
      </w:tr>
      <w:tr w:rsidR="00E97012" w14:paraId="75DB65CD" w14:textId="77777777">
        <w:trPr>
          <w:jc w:val="center"/>
        </w:trPr>
        <w:tc>
          <w:tcPr>
            <w:tcW w:w="2880" w:type="dxa"/>
          </w:tcPr>
          <w:p w14:paraId="506A40DB" w14:textId="77777777" w:rsidR="00E97012" w:rsidRDefault="00000000">
            <w:r>
              <w:t>Applicant</w:t>
            </w:r>
          </w:p>
        </w:tc>
        <w:tc>
          <w:tcPr>
            <w:tcW w:w="2880" w:type="dxa"/>
          </w:tcPr>
          <w:p w14:paraId="1746EE3F" w14:textId="77777777" w:rsidR="00E97012" w:rsidRDefault="00000000">
            <w:r>
              <w:t>Submit Applicant Details</w:t>
            </w:r>
          </w:p>
        </w:tc>
        <w:tc>
          <w:tcPr>
            <w:tcW w:w="2880" w:type="dxa"/>
          </w:tcPr>
          <w:p w14:paraId="172EB4D1" w14:textId="77777777" w:rsidR="00E97012" w:rsidRDefault="00000000">
            <w:r>
              <w:t>Provides required information</w:t>
            </w:r>
          </w:p>
        </w:tc>
      </w:tr>
      <w:tr w:rsidR="00E97012" w14:paraId="46A51EBA" w14:textId="77777777">
        <w:trPr>
          <w:jc w:val="center"/>
        </w:trPr>
        <w:tc>
          <w:tcPr>
            <w:tcW w:w="2880" w:type="dxa"/>
          </w:tcPr>
          <w:p w14:paraId="7CDD6C4B" w14:textId="77777777" w:rsidR="00E97012" w:rsidRDefault="00000000">
            <w:r>
              <w:t>Applicant</w:t>
            </w:r>
          </w:p>
        </w:tc>
        <w:tc>
          <w:tcPr>
            <w:tcW w:w="2880" w:type="dxa"/>
          </w:tcPr>
          <w:p w14:paraId="55907F24" w14:textId="77777777" w:rsidR="00E97012" w:rsidRDefault="00000000">
            <w:r>
              <w:t>View Prediction</w:t>
            </w:r>
          </w:p>
        </w:tc>
        <w:tc>
          <w:tcPr>
            <w:tcW w:w="2880" w:type="dxa"/>
          </w:tcPr>
          <w:p w14:paraId="236A78B3" w14:textId="77777777" w:rsidR="00E97012" w:rsidRDefault="00000000">
            <w:r>
              <w:t>Views eligibility result</w:t>
            </w:r>
          </w:p>
        </w:tc>
      </w:tr>
      <w:tr w:rsidR="00E97012" w14:paraId="78EAA31E" w14:textId="77777777">
        <w:trPr>
          <w:jc w:val="center"/>
        </w:trPr>
        <w:tc>
          <w:tcPr>
            <w:tcW w:w="2880" w:type="dxa"/>
          </w:tcPr>
          <w:p w14:paraId="4798AC26" w14:textId="77777777" w:rsidR="00E97012" w:rsidRDefault="00000000">
            <w:r>
              <w:t>Bank Employee</w:t>
            </w:r>
          </w:p>
        </w:tc>
        <w:tc>
          <w:tcPr>
            <w:tcW w:w="2880" w:type="dxa"/>
          </w:tcPr>
          <w:p w14:paraId="4710FAD5" w14:textId="77777777" w:rsidR="00E97012" w:rsidRDefault="00000000">
            <w:r>
              <w:t>Review Prediction</w:t>
            </w:r>
          </w:p>
        </w:tc>
        <w:tc>
          <w:tcPr>
            <w:tcW w:w="2880" w:type="dxa"/>
          </w:tcPr>
          <w:p w14:paraId="71738CBA" w14:textId="77777777" w:rsidR="00E97012" w:rsidRDefault="00000000">
            <w:r>
              <w:t>Uses result as preliminary support</w:t>
            </w:r>
          </w:p>
        </w:tc>
      </w:tr>
      <w:tr w:rsidR="00E97012" w14:paraId="256E873F" w14:textId="77777777">
        <w:trPr>
          <w:jc w:val="center"/>
        </w:trPr>
        <w:tc>
          <w:tcPr>
            <w:tcW w:w="2880" w:type="dxa"/>
          </w:tcPr>
          <w:p w14:paraId="5C80B74C" w14:textId="77777777" w:rsidR="00E97012" w:rsidRDefault="00000000">
            <w:r>
              <w:t>Administrator</w:t>
            </w:r>
          </w:p>
        </w:tc>
        <w:tc>
          <w:tcPr>
            <w:tcW w:w="2880" w:type="dxa"/>
          </w:tcPr>
          <w:p w14:paraId="5104D31F" w14:textId="77777777" w:rsidR="00E97012" w:rsidRDefault="00000000">
            <w:r>
              <w:t>Maintain System</w:t>
            </w:r>
          </w:p>
        </w:tc>
        <w:tc>
          <w:tcPr>
            <w:tcW w:w="2880" w:type="dxa"/>
          </w:tcPr>
          <w:p w14:paraId="41243769" w14:textId="77777777" w:rsidR="00E97012" w:rsidRDefault="00000000">
            <w:r>
              <w:t>Maintains data/model resources</w:t>
            </w:r>
          </w:p>
        </w:tc>
      </w:tr>
    </w:tbl>
    <w:p w14:paraId="1C473609" w14:textId="77777777" w:rsidR="00E97012" w:rsidRDefault="00000000">
      <w:pPr>
        <w:pStyle w:val="Heading1"/>
      </w:pPr>
      <w:r>
        <w:t>7. 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97012" w14:paraId="0BC0B29E" w14:textId="77777777">
        <w:trPr>
          <w:jc w:val="center"/>
        </w:trPr>
        <w:tc>
          <w:tcPr>
            <w:tcW w:w="4320" w:type="dxa"/>
          </w:tcPr>
          <w:p w14:paraId="72F0A8F2" w14:textId="77777777" w:rsidR="00E97012" w:rsidRDefault="00000000">
            <w:r>
              <w:rPr>
                <w:b/>
              </w:rPr>
              <w:t>Requirement</w:t>
            </w:r>
          </w:p>
        </w:tc>
        <w:tc>
          <w:tcPr>
            <w:tcW w:w="4320" w:type="dxa"/>
          </w:tcPr>
          <w:p w14:paraId="158E362A" w14:textId="77777777" w:rsidR="00E97012" w:rsidRDefault="00000000">
            <w:r>
              <w:rPr>
                <w:b/>
              </w:rPr>
              <w:t>Related UML</w:t>
            </w:r>
          </w:p>
        </w:tc>
      </w:tr>
      <w:tr w:rsidR="00E97012" w14:paraId="4D62A68E" w14:textId="77777777">
        <w:trPr>
          <w:jc w:val="center"/>
        </w:trPr>
        <w:tc>
          <w:tcPr>
            <w:tcW w:w="4320" w:type="dxa"/>
          </w:tcPr>
          <w:p w14:paraId="7A910434" w14:textId="77777777" w:rsidR="00E97012" w:rsidRDefault="00000000">
            <w:r>
              <w:t>FR-01 Applicant Data Entry</w:t>
            </w:r>
          </w:p>
        </w:tc>
        <w:tc>
          <w:tcPr>
            <w:tcW w:w="4320" w:type="dxa"/>
          </w:tcPr>
          <w:p w14:paraId="285B308F" w14:textId="77777777" w:rsidR="00E97012" w:rsidRDefault="00000000">
            <w:r>
              <w:t>Use Case, Activity, Sequence</w:t>
            </w:r>
          </w:p>
        </w:tc>
      </w:tr>
      <w:tr w:rsidR="00E97012" w14:paraId="759E93E8" w14:textId="77777777">
        <w:trPr>
          <w:jc w:val="center"/>
        </w:trPr>
        <w:tc>
          <w:tcPr>
            <w:tcW w:w="4320" w:type="dxa"/>
          </w:tcPr>
          <w:p w14:paraId="5C9C6FCC" w14:textId="77777777" w:rsidR="00E97012" w:rsidRDefault="00000000">
            <w:r>
              <w:t>FR-02 Input Validation</w:t>
            </w:r>
          </w:p>
        </w:tc>
        <w:tc>
          <w:tcPr>
            <w:tcW w:w="4320" w:type="dxa"/>
          </w:tcPr>
          <w:p w14:paraId="7879D99F" w14:textId="77777777" w:rsidR="00E97012" w:rsidRDefault="00000000">
            <w:r>
              <w:t>Activity, Sequence</w:t>
            </w:r>
          </w:p>
        </w:tc>
      </w:tr>
      <w:tr w:rsidR="00E97012" w14:paraId="2BA82B1A" w14:textId="77777777">
        <w:trPr>
          <w:jc w:val="center"/>
        </w:trPr>
        <w:tc>
          <w:tcPr>
            <w:tcW w:w="4320" w:type="dxa"/>
          </w:tcPr>
          <w:p w14:paraId="5F9D21E4" w14:textId="77777777" w:rsidR="00E97012" w:rsidRDefault="00000000">
            <w:r>
              <w:t>FR-03 Data Processing</w:t>
            </w:r>
          </w:p>
        </w:tc>
        <w:tc>
          <w:tcPr>
            <w:tcW w:w="4320" w:type="dxa"/>
          </w:tcPr>
          <w:p w14:paraId="2A2A1659" w14:textId="77777777" w:rsidR="00E97012" w:rsidRDefault="00000000">
            <w:r>
              <w:t>Activity, Sequence, Class</w:t>
            </w:r>
          </w:p>
        </w:tc>
      </w:tr>
      <w:tr w:rsidR="00E97012" w14:paraId="2B93AA26" w14:textId="77777777">
        <w:trPr>
          <w:jc w:val="center"/>
        </w:trPr>
        <w:tc>
          <w:tcPr>
            <w:tcW w:w="4320" w:type="dxa"/>
          </w:tcPr>
          <w:p w14:paraId="6D8A44F5" w14:textId="77777777" w:rsidR="00E97012" w:rsidRDefault="00000000">
            <w:r>
              <w:t>FR-04 Eligibility Prediction</w:t>
            </w:r>
          </w:p>
        </w:tc>
        <w:tc>
          <w:tcPr>
            <w:tcW w:w="4320" w:type="dxa"/>
          </w:tcPr>
          <w:p w14:paraId="6C8453E7" w14:textId="77777777" w:rsidR="00E97012" w:rsidRDefault="00000000">
            <w:r>
              <w:t>Use Case, Activity, Sequence, Class</w:t>
            </w:r>
          </w:p>
        </w:tc>
      </w:tr>
      <w:tr w:rsidR="00E97012" w14:paraId="5992EE19" w14:textId="77777777">
        <w:trPr>
          <w:jc w:val="center"/>
        </w:trPr>
        <w:tc>
          <w:tcPr>
            <w:tcW w:w="4320" w:type="dxa"/>
          </w:tcPr>
          <w:p w14:paraId="5AF33691" w14:textId="77777777" w:rsidR="00E97012" w:rsidRDefault="00000000">
            <w:r>
              <w:t>FR-05 Result Display</w:t>
            </w:r>
          </w:p>
        </w:tc>
        <w:tc>
          <w:tcPr>
            <w:tcW w:w="4320" w:type="dxa"/>
          </w:tcPr>
          <w:p w14:paraId="3F812C72" w14:textId="77777777" w:rsidR="00E97012" w:rsidRDefault="00000000">
            <w:r>
              <w:t>Use Case, Sequence</w:t>
            </w:r>
          </w:p>
        </w:tc>
      </w:tr>
      <w:tr w:rsidR="00E97012" w14:paraId="4DBD83A6" w14:textId="77777777">
        <w:trPr>
          <w:jc w:val="center"/>
        </w:trPr>
        <w:tc>
          <w:tcPr>
            <w:tcW w:w="4320" w:type="dxa"/>
          </w:tcPr>
          <w:p w14:paraId="74C5295E" w14:textId="77777777" w:rsidR="00E97012" w:rsidRDefault="00000000">
            <w:r>
              <w:t>FR-06 Error Handling</w:t>
            </w:r>
          </w:p>
        </w:tc>
        <w:tc>
          <w:tcPr>
            <w:tcW w:w="4320" w:type="dxa"/>
          </w:tcPr>
          <w:p w14:paraId="4AD0F7C1" w14:textId="77777777" w:rsidR="00E97012" w:rsidRDefault="00000000">
            <w:r>
              <w:t>Activity, Sequence</w:t>
            </w:r>
          </w:p>
        </w:tc>
      </w:tr>
      <w:tr w:rsidR="00E97012" w14:paraId="1776A7BE" w14:textId="77777777">
        <w:trPr>
          <w:jc w:val="center"/>
        </w:trPr>
        <w:tc>
          <w:tcPr>
            <w:tcW w:w="4320" w:type="dxa"/>
          </w:tcPr>
          <w:p w14:paraId="7A705DA7" w14:textId="77777777" w:rsidR="00E97012" w:rsidRDefault="00000000">
            <w:r>
              <w:t>FR-07 Maintenance</w:t>
            </w:r>
          </w:p>
        </w:tc>
        <w:tc>
          <w:tcPr>
            <w:tcW w:w="4320" w:type="dxa"/>
          </w:tcPr>
          <w:p w14:paraId="43C5D484" w14:textId="77777777" w:rsidR="00E97012" w:rsidRDefault="00000000">
            <w:r>
              <w:t>Use Case, Class</w:t>
            </w:r>
          </w:p>
        </w:tc>
      </w:tr>
    </w:tbl>
    <w:p w14:paraId="3E0DEB0E" w14:textId="77777777" w:rsidR="00E97012" w:rsidRDefault="00000000">
      <w:pPr>
        <w:pStyle w:val="Heading1"/>
      </w:pPr>
      <w:r>
        <w:t>8. Risks</w:t>
      </w:r>
    </w:p>
    <w:p w14:paraId="36FF596B" w14:textId="77777777" w:rsidR="00E97012" w:rsidRDefault="00000000">
      <w:pPr>
        <w:pStyle w:val="ListBullet"/>
      </w:pPr>
      <w:r>
        <w:t>Training data may be incomplete or unsuitable.</w:t>
      </w:r>
    </w:p>
    <w:p w14:paraId="7D1635D5" w14:textId="77777777" w:rsidR="00E97012" w:rsidRDefault="00000000">
      <w:pPr>
        <w:pStyle w:val="ListBullet"/>
      </w:pPr>
      <w:r>
        <w:t>Applicant information must be handled securely.</w:t>
      </w:r>
    </w:p>
    <w:p w14:paraId="581C3605" w14:textId="77777777" w:rsidR="00E97012" w:rsidRDefault="00000000">
      <w:pPr>
        <w:pStyle w:val="ListBullet"/>
      </w:pPr>
      <w:r>
        <w:t>Users may misunderstand a prediction as final approval.</w:t>
      </w:r>
    </w:p>
    <w:p w14:paraId="4D515195" w14:textId="77777777" w:rsidR="00E97012" w:rsidRDefault="00000000">
      <w:pPr>
        <w:pStyle w:val="ListBullet"/>
      </w:pPr>
      <w:r>
        <w:t>Model/data changes should be documented and tested.</w:t>
      </w:r>
    </w:p>
    <w:p w14:paraId="43B38CF5" w14:textId="77777777" w:rsidR="00E97012" w:rsidRDefault="00000000">
      <w:pPr>
        <w:pStyle w:val="Heading1"/>
      </w:pPr>
      <w:r>
        <w:t>9. Conclusion</w:t>
      </w:r>
    </w:p>
    <w:p w14:paraId="5A3365F3" w14:textId="77777777" w:rsidR="00E97012" w:rsidRDefault="00000000">
      <w:r>
        <w:t>The analysis establishes a clear and manageable scope: collect valid applicant information, process it, generate a preliminary eligibility prediction and present the result clearly.</w:t>
      </w:r>
    </w:p>
    <w:p w14:paraId="00DAF80B" w14:textId="77777777" w:rsidR="00E97012" w:rsidRDefault="00000000">
      <w:pPr>
        <w:pStyle w:val="Heading1"/>
      </w:pPr>
      <w:r>
        <w:t>10. Team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6F180E" w14:paraId="4A4253D3" w14:textId="77777777" w:rsidTr="006F180E">
        <w:tc>
          <w:tcPr>
            <w:tcW w:w="4428" w:type="dxa"/>
          </w:tcPr>
          <w:p w14:paraId="584D22D6" w14:textId="1F6250B5" w:rsidR="006F180E" w:rsidRDefault="006F180E" w:rsidP="006F180E">
            <w:r>
              <w:t>DIKSHA VERMA</w:t>
            </w:r>
          </w:p>
        </w:tc>
        <w:tc>
          <w:tcPr>
            <w:tcW w:w="4428" w:type="dxa"/>
          </w:tcPr>
          <w:p w14:paraId="223E474F" w14:textId="34AD44F4" w:rsidR="006F180E" w:rsidRDefault="006F180E" w:rsidP="006F180E">
            <w:r w:rsidRPr="006F180E">
              <w:t>Backend Developer</w:t>
            </w:r>
          </w:p>
        </w:tc>
      </w:tr>
      <w:tr w:rsidR="006F180E" w14:paraId="30BD69E8" w14:textId="77777777" w:rsidTr="006F180E">
        <w:tc>
          <w:tcPr>
            <w:tcW w:w="4428" w:type="dxa"/>
          </w:tcPr>
          <w:p w14:paraId="6D96B358" w14:textId="30DE8932" w:rsidR="006F180E" w:rsidRDefault="006F180E" w:rsidP="006F180E">
            <w:r>
              <w:t>DIPTI GUPTA</w:t>
            </w:r>
          </w:p>
        </w:tc>
        <w:tc>
          <w:tcPr>
            <w:tcW w:w="4428" w:type="dxa"/>
          </w:tcPr>
          <w:p w14:paraId="496B342C" w14:textId="59691BC8" w:rsidR="006F180E" w:rsidRDefault="006F180E" w:rsidP="006F180E">
            <w:r w:rsidRPr="006F180E">
              <w:t>Project Manager &amp; GenAI</w:t>
            </w:r>
          </w:p>
        </w:tc>
      </w:tr>
      <w:tr w:rsidR="006F180E" w14:paraId="49B9B723" w14:textId="77777777" w:rsidTr="006F180E">
        <w:tc>
          <w:tcPr>
            <w:tcW w:w="4428" w:type="dxa"/>
          </w:tcPr>
          <w:p w14:paraId="6D94AEAA" w14:textId="49FFF2D8" w:rsidR="006F180E" w:rsidRDefault="006F180E" w:rsidP="006F180E">
            <w:r>
              <w:t>KASHIKA MAURYA</w:t>
            </w:r>
          </w:p>
        </w:tc>
        <w:tc>
          <w:tcPr>
            <w:tcW w:w="4428" w:type="dxa"/>
          </w:tcPr>
          <w:p w14:paraId="7BFD913C" w14:textId="0F9D8DFA" w:rsidR="006F180E" w:rsidRDefault="006F180E" w:rsidP="006F180E">
            <w:r w:rsidRPr="006F180E">
              <w:t>Frontend Developer &amp; Testing/QA</w:t>
            </w:r>
          </w:p>
        </w:tc>
      </w:tr>
    </w:tbl>
    <w:p w14:paraId="5446FE9B" w14:textId="77777777" w:rsidR="006F180E" w:rsidRPr="006F180E" w:rsidRDefault="006F180E" w:rsidP="006F180E"/>
    <w:p w14:paraId="72B0F9BD" w14:textId="77777777" w:rsidR="00E97012" w:rsidRDefault="00000000">
      <w:pPr>
        <w:pStyle w:val="Heading1"/>
      </w:pPr>
      <w:r>
        <w:lastRenderedPageBreak/>
        <w:t>11. Conclusion</w:t>
      </w:r>
    </w:p>
    <w:p w14:paraId="0A69AE2A" w14:textId="77777777" w:rsidR="00E97012" w:rsidRDefault="00000000">
      <w:r>
        <w:t>The requirement analysis establishes a clear and manageable scope for the Loan Eligibility Prediction System and defines responsibilities across the three-member team. The requirements are mapped to the planned UML diagrams for consistency.</w:t>
      </w:r>
    </w:p>
    <w:p w14:paraId="70B9D58E" w14:textId="4EA29B6D" w:rsidR="00E97012" w:rsidRDefault="00E97012" w:rsidP="00B04ED7">
      <w:pPr>
        <w:pStyle w:val="ListBullet"/>
        <w:numPr>
          <w:ilvl w:val="0"/>
          <w:numId w:val="0"/>
        </w:numPr>
        <w:ind w:left="360" w:hanging="360"/>
      </w:pPr>
    </w:p>
    <w:sectPr w:rsidR="00E970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23765">
    <w:abstractNumId w:val="8"/>
  </w:num>
  <w:num w:numId="2" w16cid:durableId="247613983">
    <w:abstractNumId w:val="6"/>
  </w:num>
  <w:num w:numId="3" w16cid:durableId="1729304805">
    <w:abstractNumId w:val="5"/>
  </w:num>
  <w:num w:numId="4" w16cid:durableId="1201743398">
    <w:abstractNumId w:val="4"/>
  </w:num>
  <w:num w:numId="5" w16cid:durableId="507142159">
    <w:abstractNumId w:val="7"/>
  </w:num>
  <w:num w:numId="6" w16cid:durableId="1794790698">
    <w:abstractNumId w:val="3"/>
  </w:num>
  <w:num w:numId="7" w16cid:durableId="328825540">
    <w:abstractNumId w:val="2"/>
  </w:num>
  <w:num w:numId="8" w16cid:durableId="271285848">
    <w:abstractNumId w:val="1"/>
  </w:num>
  <w:num w:numId="9" w16cid:durableId="27741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3AF"/>
    <w:rsid w:val="0029639D"/>
    <w:rsid w:val="00326F90"/>
    <w:rsid w:val="006F180E"/>
    <w:rsid w:val="00AA1D8D"/>
    <w:rsid w:val="00B04ED7"/>
    <w:rsid w:val="00B47730"/>
    <w:rsid w:val="00CB0664"/>
    <w:rsid w:val="00E970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9A1BF"/>
  <w14:defaultImageDpi w14:val="300"/>
  <w15:docId w15:val="{DCD362CF-25DA-4C57-BCA9-0975808B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dipti gupta</cp:lastModifiedBy>
  <cp:revision>3</cp:revision>
  <dcterms:created xsi:type="dcterms:W3CDTF">2013-12-23T23:15:00Z</dcterms:created>
  <dcterms:modified xsi:type="dcterms:W3CDTF">2026-09-15T20:47:00Z</dcterms:modified>
  <cp:category/>
</cp:coreProperties>
</file>