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8D0028" w14:textId="517079E1" w:rsidR="005D7B48" w:rsidRDefault="3D47481B" w:rsidP="3D47481B">
      <w:pPr>
        <w:jc w:val="center"/>
        <w:rPr>
          <w:rFonts w:ascii="Times New Roman" w:eastAsia="Times New Roman" w:hAnsi="Times New Roman" w:cs="Times New Roman"/>
          <w:color w:val="000000" w:themeColor="text1"/>
        </w:rPr>
      </w:pPr>
      <w:r w:rsidRPr="3D47481B">
        <w:rPr>
          <w:rFonts w:ascii="Times New Roman" w:eastAsia="Times New Roman" w:hAnsi="Times New Roman" w:cs="Times New Roman"/>
          <w:b/>
          <w:bCs/>
          <w:color w:val="000000" w:themeColor="text1"/>
        </w:rPr>
        <w:t xml:space="preserve">   </w:t>
      </w:r>
      <w:r w:rsidR="00730C53">
        <w:tab/>
      </w:r>
      <w:r w:rsidR="00730C53">
        <w:tab/>
      </w:r>
      <w:r w:rsidRPr="3D47481B">
        <w:rPr>
          <w:rFonts w:ascii="Times New Roman" w:eastAsia="Times New Roman" w:hAnsi="Times New Roman" w:cs="Times New Roman"/>
          <w:b/>
          <w:bCs/>
          <w:color w:val="000000" w:themeColor="text1"/>
        </w:rPr>
        <w:t xml:space="preserve"> </w:t>
      </w:r>
    </w:p>
    <w:p w14:paraId="0F466846" w14:textId="29B2121E" w:rsidR="005D7B48" w:rsidRDefault="3D47481B" w:rsidP="3D47481B">
      <w:pPr>
        <w:rPr>
          <w:rFonts w:ascii="Times New Roman" w:eastAsia="Times New Roman" w:hAnsi="Times New Roman" w:cs="Times New Roman"/>
          <w:color w:val="000000" w:themeColor="text1"/>
          <w:sz w:val="24"/>
          <w:szCs w:val="24"/>
        </w:rPr>
      </w:pPr>
      <w:r w:rsidRPr="3D47481B">
        <w:rPr>
          <w:rFonts w:ascii="Times New Roman" w:eastAsia="Times New Roman" w:hAnsi="Times New Roman" w:cs="Times New Roman"/>
          <w:b/>
          <w:bCs/>
          <w:color w:val="000000" w:themeColor="text1"/>
          <w:sz w:val="24"/>
          <w:szCs w:val="24"/>
        </w:rPr>
        <w:t xml:space="preserve">COURSE CODE: </w:t>
      </w:r>
      <w:r w:rsidRPr="3D47481B">
        <w:rPr>
          <w:rFonts w:ascii="Times New Roman" w:eastAsia="Times New Roman" w:hAnsi="Times New Roman" w:cs="Times New Roman"/>
          <w:b/>
          <w:bCs/>
          <w:sz w:val="24"/>
          <w:szCs w:val="24"/>
        </w:rPr>
        <w:t>DJ19ITL602</w:t>
      </w:r>
      <w:r w:rsidRPr="3D47481B">
        <w:rPr>
          <w:rFonts w:ascii="Times New Roman" w:eastAsia="Times New Roman" w:hAnsi="Times New Roman" w:cs="Times New Roman"/>
          <w:b/>
          <w:bCs/>
          <w:color w:val="000000" w:themeColor="text1"/>
          <w:sz w:val="24"/>
          <w:szCs w:val="24"/>
        </w:rPr>
        <w:t xml:space="preserve">                                                 </w:t>
      </w:r>
      <w:r w:rsidR="00730C53">
        <w:tab/>
      </w:r>
      <w:r w:rsidRPr="3D47481B">
        <w:rPr>
          <w:rFonts w:ascii="Times New Roman" w:eastAsia="Times New Roman" w:hAnsi="Times New Roman" w:cs="Times New Roman"/>
          <w:b/>
          <w:bCs/>
          <w:color w:val="000000" w:themeColor="text1"/>
          <w:sz w:val="24"/>
          <w:szCs w:val="24"/>
        </w:rPr>
        <w:t xml:space="preserve">         DATE: </w:t>
      </w:r>
      <w:r w:rsidR="00626C42">
        <w:rPr>
          <w:rFonts w:ascii="Times New Roman" w:eastAsia="Times New Roman" w:hAnsi="Times New Roman" w:cs="Times New Roman"/>
          <w:b/>
          <w:bCs/>
          <w:color w:val="000000" w:themeColor="text1"/>
          <w:sz w:val="24"/>
          <w:szCs w:val="24"/>
        </w:rPr>
        <w:t>12 -02- 2025</w:t>
      </w:r>
    </w:p>
    <w:p w14:paraId="7598AFBD" w14:textId="24D81624" w:rsidR="005D7B48" w:rsidRDefault="463D5EC5" w:rsidP="3D47481B">
      <w:pPr>
        <w:jc w:val="both"/>
        <w:rPr>
          <w:rFonts w:ascii="Times New Roman" w:eastAsia="Times New Roman" w:hAnsi="Times New Roman" w:cs="Times New Roman"/>
          <w:b/>
          <w:bCs/>
          <w:color w:val="000000" w:themeColor="text1"/>
          <w:sz w:val="24"/>
          <w:szCs w:val="24"/>
        </w:rPr>
      </w:pPr>
      <w:r w:rsidRPr="3AA07CBB">
        <w:rPr>
          <w:rFonts w:ascii="Times New Roman" w:eastAsia="Times New Roman" w:hAnsi="Times New Roman" w:cs="Times New Roman"/>
          <w:b/>
          <w:bCs/>
          <w:color w:val="000000" w:themeColor="text1"/>
          <w:sz w:val="24"/>
          <w:szCs w:val="24"/>
        </w:rPr>
        <w:t xml:space="preserve">COURSE NAME: </w:t>
      </w:r>
      <w:r w:rsidRPr="3AA07CBB">
        <w:rPr>
          <w:rFonts w:ascii="Times New Roman" w:eastAsia="Times New Roman" w:hAnsi="Times New Roman" w:cs="Times New Roman"/>
          <w:b/>
          <w:bCs/>
          <w:sz w:val="24"/>
          <w:szCs w:val="24"/>
        </w:rPr>
        <w:t>Software Engineering Laboratory</w:t>
      </w:r>
      <w:r w:rsidR="00730C53">
        <w:tab/>
      </w:r>
      <w:r w:rsidR="00730C53">
        <w:tab/>
      </w:r>
      <w:r w:rsidRPr="3AA07CBB">
        <w:rPr>
          <w:rFonts w:ascii="Times New Roman" w:eastAsia="Times New Roman" w:hAnsi="Times New Roman" w:cs="Times New Roman"/>
          <w:b/>
          <w:bCs/>
          <w:color w:val="000000" w:themeColor="text1"/>
          <w:sz w:val="24"/>
          <w:szCs w:val="24"/>
        </w:rPr>
        <w:t xml:space="preserve">         CLASS: T.Y.B</w:t>
      </w:r>
      <w:r w:rsidR="00626C42" w:rsidRPr="3AA07CBB">
        <w:rPr>
          <w:rFonts w:ascii="Times New Roman" w:eastAsia="Times New Roman" w:hAnsi="Times New Roman" w:cs="Times New Roman"/>
          <w:b/>
          <w:bCs/>
          <w:color w:val="000000" w:themeColor="text1"/>
          <w:sz w:val="24"/>
          <w:szCs w:val="24"/>
        </w:rPr>
        <w:t>t</w:t>
      </w:r>
      <w:r w:rsidRPr="3AA07CBB">
        <w:rPr>
          <w:rFonts w:ascii="Times New Roman" w:eastAsia="Times New Roman" w:hAnsi="Times New Roman" w:cs="Times New Roman"/>
          <w:b/>
          <w:bCs/>
          <w:color w:val="000000" w:themeColor="text1"/>
          <w:sz w:val="24"/>
          <w:szCs w:val="24"/>
        </w:rPr>
        <w:t>ech</w:t>
      </w:r>
    </w:p>
    <w:p w14:paraId="25022572" w14:textId="645AD174" w:rsidR="00626C42" w:rsidRDefault="00626C42" w:rsidP="3D47481B">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NAME: DIPTI AGARWAL</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t xml:space="preserve">         SAP: 60003220189</w:t>
      </w:r>
    </w:p>
    <w:p w14:paraId="6F7BF276" w14:textId="07C8D335" w:rsidR="005D7B48" w:rsidRDefault="3D47481B" w:rsidP="271AC5AE">
      <w:pPr>
        <w:jc w:val="center"/>
        <w:rPr>
          <w:rFonts w:ascii="Times New Roman" w:eastAsia="Times New Roman" w:hAnsi="Times New Roman" w:cs="Times New Roman"/>
          <w:b/>
          <w:bCs/>
          <w:color w:val="000000" w:themeColor="text1"/>
          <w:sz w:val="24"/>
          <w:szCs w:val="24"/>
        </w:rPr>
      </w:pPr>
      <w:r w:rsidRPr="271AC5AE">
        <w:rPr>
          <w:rFonts w:ascii="Times New Roman" w:eastAsia="Times New Roman" w:hAnsi="Times New Roman" w:cs="Times New Roman"/>
          <w:b/>
          <w:bCs/>
          <w:color w:val="000000" w:themeColor="text1"/>
          <w:sz w:val="24"/>
          <w:szCs w:val="24"/>
        </w:rPr>
        <w:t>EXPERIMENT NO.</w:t>
      </w:r>
      <w:r w:rsidR="3CDEF531" w:rsidRPr="271AC5AE">
        <w:rPr>
          <w:rFonts w:ascii="Times New Roman" w:eastAsia="Times New Roman" w:hAnsi="Times New Roman" w:cs="Times New Roman"/>
          <w:b/>
          <w:bCs/>
          <w:color w:val="000000" w:themeColor="text1"/>
          <w:sz w:val="24"/>
          <w:szCs w:val="24"/>
        </w:rPr>
        <w:t>2</w:t>
      </w:r>
    </w:p>
    <w:p w14:paraId="35E662AD" w14:textId="0AF12CBC" w:rsidR="005D7B48" w:rsidRDefault="3D47481B" w:rsidP="3D47481B">
      <w:pPr>
        <w:rPr>
          <w:rFonts w:ascii="Times New Roman" w:eastAsia="Times New Roman" w:hAnsi="Times New Roman" w:cs="Times New Roman"/>
        </w:rPr>
      </w:pPr>
      <w:r w:rsidRPr="271AC5AE">
        <w:rPr>
          <w:rFonts w:ascii="Times New Roman" w:eastAsia="Times New Roman" w:hAnsi="Times New Roman" w:cs="Times New Roman"/>
          <w:b/>
          <w:bCs/>
          <w:sz w:val="24"/>
          <w:szCs w:val="24"/>
        </w:rPr>
        <w:t>CO/LO</w:t>
      </w:r>
      <w:r w:rsidRPr="271AC5AE">
        <w:rPr>
          <w:rFonts w:ascii="Times New Roman" w:eastAsia="Times New Roman" w:hAnsi="Times New Roman" w:cs="Times New Roman"/>
          <w:sz w:val="24"/>
          <w:szCs w:val="24"/>
        </w:rPr>
        <w:t xml:space="preserve"> Analyze real world problem using software engineering principles.</w:t>
      </w:r>
    </w:p>
    <w:p w14:paraId="65507113" w14:textId="4624CADD" w:rsidR="5E1F3A41" w:rsidRDefault="5E1F3A41" w:rsidP="281C6030">
      <w:pPr>
        <w:rPr>
          <w:rFonts w:ascii="Times New Roman" w:eastAsia="Times New Roman" w:hAnsi="Times New Roman" w:cs="Times New Roman"/>
          <w:sz w:val="24"/>
          <w:szCs w:val="24"/>
        </w:rPr>
      </w:pPr>
      <w:r w:rsidRPr="281C6030">
        <w:rPr>
          <w:rFonts w:ascii="Times New Roman" w:eastAsia="Times New Roman" w:hAnsi="Times New Roman" w:cs="Times New Roman"/>
          <w:b/>
          <w:bCs/>
          <w:sz w:val="19"/>
          <w:szCs w:val="19"/>
        </w:rPr>
        <w:t>AIM</w:t>
      </w:r>
      <w:r w:rsidRPr="281C6030">
        <w:rPr>
          <w:rFonts w:ascii="Times New Roman" w:eastAsia="Times New Roman" w:hAnsi="Times New Roman" w:cs="Times New Roman"/>
          <w:sz w:val="19"/>
          <w:szCs w:val="19"/>
        </w:rPr>
        <w:t xml:space="preserve"> / </w:t>
      </w:r>
      <w:r w:rsidRPr="281C6030">
        <w:rPr>
          <w:rFonts w:ascii="Times New Roman" w:eastAsia="Times New Roman" w:hAnsi="Times New Roman" w:cs="Times New Roman"/>
          <w:b/>
          <w:bCs/>
          <w:sz w:val="19"/>
          <w:szCs w:val="19"/>
        </w:rPr>
        <w:t>OBJECTIVE</w:t>
      </w:r>
      <w:r w:rsidRPr="281C6030">
        <w:rPr>
          <w:rFonts w:ascii="Times New Roman" w:eastAsia="Times New Roman" w:hAnsi="Times New Roman" w:cs="Times New Roman"/>
          <w:sz w:val="19"/>
          <w:szCs w:val="19"/>
        </w:rPr>
        <w:t xml:space="preserve">: </w:t>
      </w:r>
      <w:r w:rsidRPr="281C6030">
        <w:rPr>
          <w:rFonts w:ascii="Times New Roman" w:eastAsia="Times New Roman" w:hAnsi="Times New Roman" w:cs="Times New Roman"/>
          <w:sz w:val="24"/>
          <w:szCs w:val="24"/>
        </w:rPr>
        <w:t>To select a SDLC model and elaborate the set of activities done under that model.</w:t>
      </w:r>
    </w:p>
    <w:p w14:paraId="6B7253F2" w14:textId="32058C46" w:rsidR="005D7B48" w:rsidRDefault="3D47481B" w:rsidP="3D47481B">
      <w:pPr>
        <w:spacing w:line="360" w:lineRule="auto"/>
        <w:rPr>
          <w:rFonts w:ascii="Times New Roman" w:eastAsia="Times New Roman" w:hAnsi="Times New Roman" w:cs="Times New Roman"/>
          <w:sz w:val="23"/>
          <w:szCs w:val="23"/>
        </w:rPr>
      </w:pPr>
      <w:r w:rsidRPr="271AC5AE">
        <w:rPr>
          <w:rFonts w:ascii="Times New Roman" w:eastAsia="Times New Roman" w:hAnsi="Times New Roman" w:cs="Times New Roman"/>
          <w:b/>
          <w:bCs/>
          <w:color w:val="000000" w:themeColor="text1"/>
          <w:sz w:val="24"/>
          <w:szCs w:val="24"/>
        </w:rPr>
        <w:t>DESCRIPTION OF EXPERIMENT:</w:t>
      </w:r>
    </w:p>
    <w:p w14:paraId="22BB734D" w14:textId="7693BF3F" w:rsidR="3F507214" w:rsidRDefault="3F507214" w:rsidP="271AC5AE">
      <w:pPr>
        <w:rPr>
          <w:rFonts w:ascii="Times New Roman" w:eastAsia="Times New Roman" w:hAnsi="Times New Roman" w:cs="Times New Roman"/>
          <w:sz w:val="24"/>
          <w:szCs w:val="24"/>
        </w:rPr>
      </w:pPr>
      <w:r w:rsidRPr="271AC5AE">
        <w:rPr>
          <w:rFonts w:ascii="Times New Roman" w:eastAsia="Times New Roman" w:hAnsi="Times New Roman" w:cs="Times New Roman"/>
          <w:sz w:val="24"/>
          <w:szCs w:val="24"/>
        </w:rPr>
        <w:t>QUESTIONS:</w:t>
      </w:r>
    </w:p>
    <w:p w14:paraId="1FE8269D" w14:textId="15B659DB" w:rsidR="3F507214" w:rsidRDefault="3F507214" w:rsidP="271AC5AE">
      <w:pPr>
        <w:pStyle w:val="ListParagraph"/>
        <w:numPr>
          <w:ilvl w:val="0"/>
          <w:numId w:val="6"/>
        </w:numPr>
        <w:rPr>
          <w:rFonts w:ascii="Times New Roman" w:eastAsia="Times New Roman" w:hAnsi="Times New Roman" w:cs="Times New Roman"/>
          <w:sz w:val="24"/>
          <w:szCs w:val="24"/>
        </w:rPr>
      </w:pPr>
      <w:r w:rsidRPr="271AC5AE">
        <w:rPr>
          <w:rFonts w:ascii="Times New Roman" w:eastAsia="Times New Roman" w:hAnsi="Times New Roman" w:cs="Times New Roman"/>
          <w:sz w:val="24"/>
          <w:szCs w:val="24"/>
        </w:rPr>
        <w:t>Select suitable software development methodology / SDLC model for your project under development.</w:t>
      </w:r>
    </w:p>
    <w:p w14:paraId="0FA1DCF6" w14:textId="77777777" w:rsidR="005754AF" w:rsidRDefault="005754AF" w:rsidP="005754AF">
      <w:pPr>
        <w:pStyle w:val="ListParagraph"/>
        <w:rPr>
          <w:rFonts w:ascii="Times New Roman" w:eastAsia="Times New Roman" w:hAnsi="Times New Roman" w:cs="Times New Roman"/>
          <w:sz w:val="24"/>
          <w:szCs w:val="24"/>
        </w:rPr>
      </w:pPr>
    </w:p>
    <w:p w14:paraId="4A4BFF71" w14:textId="4FA677E6" w:rsidR="005754AF" w:rsidRDefault="005754AF" w:rsidP="005754AF">
      <w:pPr>
        <w:pStyle w:val="ListParagraph"/>
      </w:pPr>
      <w:r>
        <w:t xml:space="preserve">Given the nature of your website (where users upload data, and the website processes it), an </w:t>
      </w:r>
      <w:r>
        <w:rPr>
          <w:rStyle w:val="Strong"/>
        </w:rPr>
        <w:t>Agile SDLC model</w:t>
      </w:r>
      <w:r>
        <w:t xml:space="preserve"> would be a suitable choice. Agile allows for iterative development, regular feedback from users, and quick adaptations to changing requirements. Since data preprocessing can involve evolving tasks (like adding more preprocessing features or refining algorithms), Agile is a good fit to allow flexibility and improvements throughout the development lifecycle.</w:t>
      </w:r>
    </w:p>
    <w:p w14:paraId="405284AD" w14:textId="77777777" w:rsidR="005754AF" w:rsidRDefault="005754AF" w:rsidP="005754AF">
      <w:pPr>
        <w:pStyle w:val="ListParagraph"/>
        <w:rPr>
          <w:rFonts w:ascii="Times New Roman" w:eastAsia="Times New Roman" w:hAnsi="Times New Roman" w:cs="Times New Roman"/>
          <w:sz w:val="24"/>
          <w:szCs w:val="24"/>
        </w:rPr>
      </w:pPr>
    </w:p>
    <w:p w14:paraId="09EE7BD3" w14:textId="38B8BDAF" w:rsidR="3F507214" w:rsidRDefault="3F507214" w:rsidP="271AC5AE">
      <w:pPr>
        <w:pStyle w:val="ListParagraph"/>
        <w:numPr>
          <w:ilvl w:val="0"/>
          <w:numId w:val="6"/>
        </w:numPr>
        <w:rPr>
          <w:rFonts w:ascii="Times New Roman" w:eastAsia="Times New Roman" w:hAnsi="Times New Roman" w:cs="Times New Roman"/>
          <w:sz w:val="24"/>
          <w:szCs w:val="24"/>
        </w:rPr>
      </w:pPr>
      <w:r w:rsidRPr="271AC5AE">
        <w:rPr>
          <w:rFonts w:ascii="Times New Roman" w:eastAsia="Times New Roman" w:hAnsi="Times New Roman" w:cs="Times New Roman"/>
          <w:sz w:val="24"/>
          <w:szCs w:val="24"/>
        </w:rPr>
        <w:t>Enlist and elaborate possible set of activities to be performed under each phase of SDLC model / methodology selected.</w:t>
      </w:r>
    </w:p>
    <w:p w14:paraId="2251BE70" w14:textId="35039CB0" w:rsidR="005754AF" w:rsidRDefault="005754AF" w:rsidP="005754AF">
      <w:pPr>
        <w:pStyle w:val="ListParagraph"/>
        <w:rPr>
          <w:rFonts w:ascii="Times New Roman" w:eastAsia="Times New Roman" w:hAnsi="Times New Roman" w:cs="Times New Roman"/>
          <w:sz w:val="24"/>
          <w:szCs w:val="24"/>
        </w:rPr>
      </w:pPr>
    </w:p>
    <w:p w14:paraId="5EB8F442" w14:textId="77777777" w:rsidR="005754AF" w:rsidRPr="005754AF" w:rsidRDefault="005754AF" w:rsidP="005754A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754AF">
        <w:rPr>
          <w:rFonts w:ascii="Times New Roman" w:eastAsia="Times New Roman" w:hAnsi="Times New Roman" w:cs="Times New Roman"/>
          <w:b/>
          <w:bCs/>
          <w:sz w:val="27"/>
          <w:szCs w:val="27"/>
          <w:lang w:val="en-IN" w:eastAsia="en-IN"/>
        </w:rPr>
        <w:t>Agile Model</w:t>
      </w:r>
    </w:p>
    <w:p w14:paraId="787F7D03" w14:textId="77777777" w:rsidR="005754AF" w:rsidRPr="005754AF" w:rsidRDefault="005754AF" w:rsidP="005754AF">
      <w:p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Here’s how you might outline the activities for the Agile SDLC, broken down by each phase:</w:t>
      </w:r>
    </w:p>
    <w:p w14:paraId="4DEBD1A7"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1: Planning</w:t>
      </w:r>
    </w:p>
    <w:p w14:paraId="6AD6CD5B"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Identify the main objectives of the website (e.g., dataset preprocessing features like missing value imputation, normalization, etc.)</w:t>
      </w:r>
    </w:p>
    <w:p w14:paraId="4D910628"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Gather user requirements, including types of datasets supported and the preprocessing options offered.</w:t>
      </w:r>
    </w:p>
    <w:p w14:paraId="4FA60E2A"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Create user stories for each feature.</w:t>
      </w:r>
    </w:p>
    <w:p w14:paraId="307A2EBC"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2: Design</w:t>
      </w:r>
    </w:p>
    <w:p w14:paraId="5A5FB517"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lastRenderedPageBreak/>
        <w:t>Design the user interface (UI) and user experience (UX) of the website.</w:t>
      </w:r>
    </w:p>
    <w:p w14:paraId="24B3288C"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Design the data preprocessing pipeline architecture (i.e., how the uploaded data will be processed).</w:t>
      </w:r>
    </w:p>
    <w:p w14:paraId="082739A3"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Choose frameworks and libraries for frontend and backend (e.g., React for the UI, Flask for backend).</w:t>
      </w:r>
    </w:p>
    <w:p w14:paraId="63DACD39"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Design database models to store user data and processed results.</w:t>
      </w:r>
    </w:p>
    <w:p w14:paraId="5BFFE796"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3: Implementation</w:t>
      </w:r>
    </w:p>
    <w:p w14:paraId="03644435"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Develop the core functionality of data upload and preprocessing (e.g., cleaning, transforming data).</w:t>
      </w:r>
    </w:p>
    <w:p w14:paraId="38994925"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Implement preprocessing algorithms (e.g., handling missing data, scaling, encoding categorical variables).</w:t>
      </w:r>
    </w:p>
    <w:p w14:paraId="6B97EA81"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Develop the backend infrastructure (APIs, database handling).</w:t>
      </w:r>
    </w:p>
    <w:p w14:paraId="3E0C3D71"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Set up the frontend to allow users to interact with the website (file upload, select preprocessing options).</w:t>
      </w:r>
    </w:p>
    <w:p w14:paraId="769DE526"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4: Testing</w:t>
      </w:r>
    </w:p>
    <w:p w14:paraId="226CDF7D"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Test the website’s functionality to ensure it performs preprocessing correctly.</w:t>
      </w:r>
    </w:p>
    <w:p w14:paraId="45C67B7A"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Unit tests for individual preprocessing tasks (e.g., does the normalization algorithm work correctly?).</w:t>
      </w:r>
    </w:p>
    <w:p w14:paraId="6A7BD295"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Integration testing to ensure the frontend and backend work seamlessly.</w:t>
      </w:r>
    </w:p>
    <w:p w14:paraId="2B4A811C"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User acceptance testing (UAT) with real users to ensure the website meets their expectations.</w:t>
      </w:r>
    </w:p>
    <w:p w14:paraId="6447E6FC"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5: Deployment</w:t>
      </w:r>
    </w:p>
    <w:p w14:paraId="35754D41"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Deploy the website to a cloud service or server for real-world use.</w:t>
      </w:r>
    </w:p>
    <w:p w14:paraId="70218C2E"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Set up continuous integration/continuous deployment (CI/CD) pipelines for future updates.</w:t>
      </w:r>
    </w:p>
    <w:p w14:paraId="520BAB2F" w14:textId="77777777" w:rsidR="005754AF" w:rsidRPr="005754AF" w:rsidRDefault="005754AF" w:rsidP="005754AF">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Phase 6: Maintenance</w:t>
      </w:r>
    </w:p>
    <w:p w14:paraId="24B30843"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Fix any bugs or issues users encounter with the website.</w:t>
      </w:r>
    </w:p>
    <w:p w14:paraId="0350B22F"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Update preprocessing algorithms or add new ones based on user feedback.</w:t>
      </w:r>
    </w:p>
    <w:p w14:paraId="49D05F42" w14:textId="77777777" w:rsidR="005754AF" w:rsidRPr="005754AF" w:rsidRDefault="005754AF" w:rsidP="005754AF">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Regular updates to keep the site running smoothly (e.g., security patches, UI/UX improvements).</w:t>
      </w:r>
    </w:p>
    <w:p w14:paraId="669EE925" w14:textId="77777777" w:rsidR="005754AF" w:rsidRDefault="005754AF" w:rsidP="005754AF">
      <w:pPr>
        <w:pStyle w:val="ListParagraph"/>
        <w:rPr>
          <w:rFonts w:ascii="Times New Roman" w:eastAsia="Times New Roman" w:hAnsi="Times New Roman" w:cs="Times New Roman"/>
          <w:sz w:val="24"/>
          <w:szCs w:val="24"/>
        </w:rPr>
      </w:pPr>
    </w:p>
    <w:p w14:paraId="7F13100D" w14:textId="5712E2EE" w:rsidR="22D49CE7" w:rsidRDefault="22D49CE7" w:rsidP="271AC5AE">
      <w:pPr>
        <w:jc w:val="both"/>
        <w:rPr>
          <w:rFonts w:ascii="Times New Roman" w:eastAsia="Times New Roman" w:hAnsi="Times New Roman" w:cs="Times New Roman"/>
          <w:color w:val="000000" w:themeColor="text1"/>
          <w:sz w:val="24"/>
          <w:szCs w:val="24"/>
        </w:rPr>
      </w:pPr>
      <w:r w:rsidRPr="271AC5AE">
        <w:rPr>
          <w:rFonts w:ascii="Times New Roman" w:eastAsia="Times New Roman" w:hAnsi="Times New Roman" w:cs="Times New Roman"/>
          <w:b/>
          <w:bCs/>
          <w:color w:val="000000" w:themeColor="text1"/>
          <w:sz w:val="24"/>
          <w:szCs w:val="24"/>
        </w:rPr>
        <w:t>OBSERVATIONS / DISCUSSION OF RESULT:</w:t>
      </w:r>
    </w:p>
    <w:p w14:paraId="4D9155F5" w14:textId="77777777" w:rsidR="005754AF" w:rsidRPr="005754AF" w:rsidRDefault="005754AF" w:rsidP="005754AF">
      <w:p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Based on the activities and results, you’ll conclude whether the Agile methodology was effective for the project. For example:</w:t>
      </w:r>
    </w:p>
    <w:p w14:paraId="5B9B6B8C" w14:textId="77777777" w:rsidR="005754AF" w:rsidRPr="005754AF" w:rsidRDefault="005754AF" w:rsidP="005754A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The iterative nature of Agile allowed us to make quick adjustments and implement changes based on user feedback.</w:t>
      </w:r>
    </w:p>
    <w:p w14:paraId="7479C800" w14:textId="77777777" w:rsidR="005754AF" w:rsidRPr="005754AF" w:rsidRDefault="005754AF" w:rsidP="005754A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lastRenderedPageBreak/>
        <w:t>The website's preprocessing features were successfully implemented in sprints, which allowed us to release early versions and refine the features over time.</w:t>
      </w:r>
    </w:p>
    <w:p w14:paraId="1D71AA3C" w14:textId="31532018" w:rsidR="271AC5AE" w:rsidRDefault="271AC5AE" w:rsidP="271AC5AE">
      <w:pPr>
        <w:jc w:val="both"/>
        <w:rPr>
          <w:rFonts w:ascii="Times New Roman" w:eastAsia="Times New Roman" w:hAnsi="Times New Roman" w:cs="Times New Roman"/>
          <w:color w:val="000000" w:themeColor="text1"/>
          <w:sz w:val="24"/>
          <w:szCs w:val="24"/>
        </w:rPr>
      </w:pPr>
    </w:p>
    <w:p w14:paraId="3CAFD9D7" w14:textId="0601454A" w:rsidR="22D49CE7" w:rsidRDefault="22D49CE7" w:rsidP="271AC5AE">
      <w:pPr>
        <w:jc w:val="both"/>
        <w:rPr>
          <w:rFonts w:ascii="Times New Roman" w:eastAsia="Times New Roman" w:hAnsi="Times New Roman" w:cs="Times New Roman"/>
          <w:color w:val="000000" w:themeColor="text1"/>
          <w:sz w:val="24"/>
          <w:szCs w:val="24"/>
        </w:rPr>
      </w:pPr>
      <w:r w:rsidRPr="271AC5AE">
        <w:rPr>
          <w:rFonts w:ascii="Times New Roman" w:eastAsia="Times New Roman" w:hAnsi="Times New Roman" w:cs="Times New Roman"/>
          <w:b/>
          <w:bCs/>
          <w:color w:val="000000" w:themeColor="text1"/>
          <w:sz w:val="24"/>
          <w:szCs w:val="24"/>
        </w:rPr>
        <w:t>CONCLUSION:</w:t>
      </w:r>
    </w:p>
    <w:p w14:paraId="1D6423EA" w14:textId="3725C08B" w:rsidR="22D49CE7" w:rsidRDefault="22D49CE7" w:rsidP="271AC5AE">
      <w:pPr>
        <w:jc w:val="both"/>
        <w:rPr>
          <w:rFonts w:ascii="Times New Roman" w:eastAsia="Times New Roman" w:hAnsi="Times New Roman" w:cs="Times New Roman"/>
          <w:color w:val="000000" w:themeColor="text1"/>
          <w:sz w:val="24"/>
          <w:szCs w:val="24"/>
        </w:rPr>
      </w:pPr>
      <w:r w:rsidRPr="271AC5AE">
        <w:rPr>
          <w:rFonts w:ascii="Times New Roman" w:eastAsia="Times New Roman" w:hAnsi="Times New Roman" w:cs="Times New Roman"/>
          <w:color w:val="000000" w:themeColor="text1"/>
          <w:sz w:val="24"/>
          <w:szCs w:val="24"/>
        </w:rPr>
        <w:t>Base all conclusions on your actual results; describe the meaning of the experiment and the implications of your results.</w:t>
      </w:r>
    </w:p>
    <w:p w14:paraId="13267849" w14:textId="3CD48CC4" w:rsidR="271AC5AE" w:rsidRDefault="3CA9805F" w:rsidP="2511FB25">
      <w:pPr>
        <w:jc w:val="both"/>
        <w:rPr>
          <w:rFonts w:ascii="Times New Roman" w:eastAsia="Times New Roman" w:hAnsi="Times New Roman" w:cs="Times New Roman"/>
          <w:color w:val="000000" w:themeColor="text1"/>
          <w:sz w:val="24"/>
          <w:szCs w:val="24"/>
        </w:rPr>
      </w:pPr>
      <w:r w:rsidRPr="2511FB25">
        <w:rPr>
          <w:rFonts w:ascii="Times New Roman" w:eastAsia="Times New Roman" w:hAnsi="Times New Roman" w:cs="Times New Roman"/>
          <w:color w:val="000000" w:themeColor="text1"/>
          <w:sz w:val="24"/>
          <w:szCs w:val="24"/>
        </w:rPr>
        <w:t>QUESTIONS</w:t>
      </w:r>
    </w:p>
    <w:p w14:paraId="1DF8F5E2" w14:textId="59E34AEF" w:rsidR="3CA9805F" w:rsidRDefault="3CA9805F" w:rsidP="2511FB25">
      <w:pPr>
        <w:pStyle w:val="ListParagraph"/>
        <w:numPr>
          <w:ilvl w:val="0"/>
          <w:numId w:val="1"/>
        </w:numPr>
        <w:jc w:val="both"/>
        <w:rPr>
          <w:rFonts w:ascii="Times New Roman" w:eastAsia="Times New Roman" w:hAnsi="Times New Roman" w:cs="Times New Roman"/>
          <w:color w:val="000000" w:themeColor="text1"/>
          <w:sz w:val="24"/>
          <w:szCs w:val="24"/>
        </w:rPr>
      </w:pPr>
      <w:r w:rsidRPr="2511FB25">
        <w:rPr>
          <w:rFonts w:ascii="Times New Roman" w:eastAsia="Times New Roman" w:hAnsi="Times New Roman" w:cs="Times New Roman"/>
          <w:color w:val="000000" w:themeColor="text1"/>
          <w:sz w:val="24"/>
          <w:szCs w:val="24"/>
        </w:rPr>
        <w:t>Compare Traditional SDL</w:t>
      </w:r>
      <w:r w:rsidR="37099C71" w:rsidRPr="2511FB25">
        <w:rPr>
          <w:rFonts w:ascii="Times New Roman" w:eastAsia="Times New Roman" w:hAnsi="Times New Roman" w:cs="Times New Roman"/>
          <w:color w:val="000000" w:themeColor="text1"/>
          <w:sz w:val="24"/>
          <w:szCs w:val="24"/>
        </w:rPr>
        <w:t>C</w:t>
      </w:r>
      <w:r w:rsidRPr="2511FB25">
        <w:rPr>
          <w:rFonts w:ascii="Times New Roman" w:eastAsia="Times New Roman" w:hAnsi="Times New Roman" w:cs="Times New Roman"/>
          <w:color w:val="000000" w:themeColor="text1"/>
          <w:sz w:val="24"/>
          <w:szCs w:val="24"/>
        </w:rPr>
        <w:t xml:space="preserve"> models with Agile models</w:t>
      </w:r>
    </w:p>
    <w:p w14:paraId="5F13C34E" w14:textId="77777777" w:rsidR="005754AF" w:rsidRPr="005754AF" w:rsidRDefault="005754AF" w:rsidP="005754AF">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Traditional SDLC Models (Waterfall, V-Model)</w:t>
      </w:r>
      <w:r w:rsidRPr="005754AF">
        <w:rPr>
          <w:rFonts w:ascii="Times New Roman" w:eastAsia="Times New Roman" w:hAnsi="Times New Roman" w:cs="Times New Roman"/>
          <w:sz w:val="24"/>
          <w:szCs w:val="24"/>
          <w:lang w:val="en-IN" w:eastAsia="en-IN"/>
        </w:rPr>
        <w:t>:</w:t>
      </w:r>
    </w:p>
    <w:p w14:paraId="14387286"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Linear</w:t>
      </w:r>
      <w:r w:rsidRPr="005754AF">
        <w:rPr>
          <w:rFonts w:ascii="Times New Roman" w:eastAsia="Times New Roman" w:hAnsi="Times New Roman" w:cs="Times New Roman"/>
          <w:sz w:val="24"/>
          <w:szCs w:val="24"/>
          <w:lang w:val="en-IN" w:eastAsia="en-IN"/>
        </w:rPr>
        <w:t>: These models follow a strict, sequential process.</w:t>
      </w:r>
    </w:p>
    <w:p w14:paraId="548E3F1E"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Less flexibility</w:t>
      </w:r>
      <w:r w:rsidRPr="005754AF">
        <w:rPr>
          <w:rFonts w:ascii="Times New Roman" w:eastAsia="Times New Roman" w:hAnsi="Times New Roman" w:cs="Times New Roman"/>
          <w:sz w:val="24"/>
          <w:szCs w:val="24"/>
          <w:lang w:val="en-IN" w:eastAsia="en-IN"/>
        </w:rPr>
        <w:t>: Changes in requirements during the process are difficult and costly.</w:t>
      </w:r>
    </w:p>
    <w:p w14:paraId="701843D4"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Longer time for feedback</w:t>
      </w:r>
      <w:r w:rsidRPr="005754AF">
        <w:rPr>
          <w:rFonts w:ascii="Times New Roman" w:eastAsia="Times New Roman" w:hAnsi="Times New Roman" w:cs="Times New Roman"/>
          <w:sz w:val="24"/>
          <w:szCs w:val="24"/>
          <w:lang w:val="en-IN" w:eastAsia="en-IN"/>
        </w:rPr>
        <w:t>: The final product is only reviewed after the entire development cycle, which can lead to misalignments with user needs.</w:t>
      </w:r>
    </w:p>
    <w:p w14:paraId="6DEF055D"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Better for stable projects</w:t>
      </w:r>
      <w:r w:rsidRPr="005754AF">
        <w:rPr>
          <w:rFonts w:ascii="Times New Roman" w:eastAsia="Times New Roman" w:hAnsi="Times New Roman" w:cs="Times New Roman"/>
          <w:sz w:val="24"/>
          <w:szCs w:val="24"/>
          <w:lang w:val="en-IN" w:eastAsia="en-IN"/>
        </w:rPr>
        <w:t>: Suitable for projects with well-defined, unchanging requirements (e.g., hardware systems).</w:t>
      </w:r>
    </w:p>
    <w:p w14:paraId="05ADA99D" w14:textId="77777777" w:rsidR="005754AF" w:rsidRPr="005754AF" w:rsidRDefault="005754AF" w:rsidP="005754AF">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Agile SDLC Models</w:t>
      </w:r>
      <w:r w:rsidRPr="005754AF">
        <w:rPr>
          <w:rFonts w:ascii="Times New Roman" w:eastAsia="Times New Roman" w:hAnsi="Times New Roman" w:cs="Times New Roman"/>
          <w:sz w:val="24"/>
          <w:szCs w:val="24"/>
          <w:lang w:val="en-IN" w:eastAsia="en-IN"/>
        </w:rPr>
        <w:t>:</w:t>
      </w:r>
    </w:p>
    <w:p w14:paraId="7250A401"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Iterative</w:t>
      </w:r>
      <w:r w:rsidRPr="005754AF">
        <w:rPr>
          <w:rFonts w:ascii="Times New Roman" w:eastAsia="Times New Roman" w:hAnsi="Times New Roman" w:cs="Times New Roman"/>
          <w:sz w:val="24"/>
          <w:szCs w:val="24"/>
          <w:lang w:val="en-IN" w:eastAsia="en-IN"/>
        </w:rPr>
        <w:t>: Agile breaks the project into smaller cycles (sprints) with each one delivering a part of the product.</w:t>
      </w:r>
    </w:p>
    <w:p w14:paraId="1AB0AE81"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Highly flexible</w:t>
      </w:r>
      <w:r w:rsidRPr="005754AF">
        <w:rPr>
          <w:rFonts w:ascii="Times New Roman" w:eastAsia="Times New Roman" w:hAnsi="Times New Roman" w:cs="Times New Roman"/>
          <w:sz w:val="24"/>
          <w:szCs w:val="24"/>
          <w:lang w:val="en-IN" w:eastAsia="en-IN"/>
        </w:rPr>
        <w:t>: Changes can be made at any stage based on user feedback or new requirements.</w:t>
      </w:r>
    </w:p>
    <w:p w14:paraId="07235353"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Frequent feedback</w:t>
      </w:r>
      <w:r w:rsidRPr="005754AF">
        <w:rPr>
          <w:rFonts w:ascii="Times New Roman" w:eastAsia="Times New Roman" w:hAnsi="Times New Roman" w:cs="Times New Roman"/>
          <w:sz w:val="24"/>
          <w:szCs w:val="24"/>
          <w:lang w:val="en-IN" w:eastAsia="en-IN"/>
        </w:rPr>
        <w:t>: Regular interactions with users (e.g., through reviews and retrospectives) help ensure the product aligns with their needs.</w:t>
      </w:r>
    </w:p>
    <w:p w14:paraId="71403D10" w14:textId="77777777" w:rsidR="005754AF" w:rsidRPr="005754AF" w:rsidRDefault="005754AF" w:rsidP="005754AF">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b/>
          <w:bCs/>
          <w:sz w:val="24"/>
          <w:szCs w:val="24"/>
          <w:lang w:val="en-IN" w:eastAsia="en-IN"/>
        </w:rPr>
        <w:t>Better for dynamic projects</w:t>
      </w:r>
      <w:r w:rsidRPr="005754AF">
        <w:rPr>
          <w:rFonts w:ascii="Times New Roman" w:eastAsia="Times New Roman" w:hAnsi="Times New Roman" w:cs="Times New Roman"/>
          <w:sz w:val="24"/>
          <w:szCs w:val="24"/>
          <w:lang w:val="en-IN" w:eastAsia="en-IN"/>
        </w:rPr>
        <w:t>: Agile works well for projects where requirements might change over time (e.g., software that interacts with users in unpredictable ways).</w:t>
      </w:r>
    </w:p>
    <w:p w14:paraId="48738B91" w14:textId="77777777" w:rsidR="005754AF" w:rsidRPr="005754AF" w:rsidRDefault="005754AF" w:rsidP="005754A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754AF">
        <w:rPr>
          <w:rFonts w:ascii="Times New Roman" w:eastAsia="Times New Roman" w:hAnsi="Times New Roman" w:cs="Times New Roman"/>
          <w:b/>
          <w:bCs/>
          <w:sz w:val="27"/>
          <w:szCs w:val="27"/>
          <w:lang w:val="en-IN" w:eastAsia="en-IN"/>
        </w:rPr>
        <w:t>4. Observations/Discussion of Result</w:t>
      </w:r>
    </w:p>
    <w:p w14:paraId="13BE2427" w14:textId="77777777" w:rsidR="005754AF" w:rsidRPr="005754AF" w:rsidRDefault="005754AF" w:rsidP="005754AF">
      <w:p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In this section, you can analyze your implementation based on the SDLC activities you’ve outlined. For example:</w:t>
      </w:r>
    </w:p>
    <w:p w14:paraId="007DA3EB" w14:textId="77777777" w:rsidR="005754AF" w:rsidRPr="005754AF" w:rsidRDefault="005754AF" w:rsidP="005754AF">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After the planning phase, how closely did the team align with the requirements from users?</w:t>
      </w:r>
    </w:p>
    <w:p w14:paraId="6F06273D" w14:textId="77777777" w:rsidR="005754AF" w:rsidRPr="005754AF" w:rsidRDefault="005754AF" w:rsidP="005754AF">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Were the preprocessing algorithms implemented correctly in the design and development phases?</w:t>
      </w:r>
    </w:p>
    <w:p w14:paraId="5A1C4A31" w14:textId="77777777" w:rsidR="005754AF" w:rsidRPr="005754AF" w:rsidRDefault="005754AF" w:rsidP="005754AF">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lastRenderedPageBreak/>
        <w:t>Were the testing phases able to uncover unexpected behavior (e.g., the website failed to handle large datasets)?</w:t>
      </w:r>
    </w:p>
    <w:p w14:paraId="0A5728EC" w14:textId="77777777" w:rsidR="005754AF" w:rsidRPr="005754AF" w:rsidRDefault="005754AF" w:rsidP="005754AF">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5754AF">
        <w:rPr>
          <w:rFonts w:ascii="Times New Roman" w:eastAsia="Times New Roman" w:hAnsi="Times New Roman" w:cs="Times New Roman"/>
          <w:sz w:val="24"/>
          <w:szCs w:val="24"/>
          <w:lang w:val="en-IN" w:eastAsia="en-IN"/>
        </w:rPr>
        <w:t>Did users provide valuable feedback after the initial release?</w:t>
      </w:r>
    </w:p>
    <w:p w14:paraId="7FBE8923" w14:textId="77777777" w:rsidR="005754AF" w:rsidRDefault="005754AF" w:rsidP="005754AF">
      <w:pPr>
        <w:pStyle w:val="ListParagraph"/>
        <w:jc w:val="both"/>
        <w:rPr>
          <w:rFonts w:ascii="Times New Roman" w:eastAsia="Times New Roman" w:hAnsi="Times New Roman" w:cs="Times New Roman"/>
          <w:color w:val="000000" w:themeColor="text1"/>
          <w:sz w:val="24"/>
          <w:szCs w:val="24"/>
        </w:rPr>
      </w:pPr>
    </w:p>
    <w:p w14:paraId="3753F818" w14:textId="1C198EA7" w:rsidR="22D49CE7" w:rsidRDefault="22D49CE7" w:rsidP="271AC5AE">
      <w:pPr>
        <w:jc w:val="both"/>
        <w:rPr>
          <w:rFonts w:ascii="Times New Roman" w:eastAsia="Times New Roman" w:hAnsi="Times New Roman" w:cs="Times New Roman"/>
          <w:color w:val="000000" w:themeColor="text1"/>
          <w:sz w:val="24"/>
          <w:szCs w:val="24"/>
        </w:rPr>
      </w:pPr>
      <w:r w:rsidRPr="271AC5AE">
        <w:rPr>
          <w:rFonts w:ascii="Times New Roman" w:eastAsia="Times New Roman" w:hAnsi="Times New Roman" w:cs="Times New Roman"/>
          <w:b/>
          <w:bCs/>
          <w:color w:val="000000" w:themeColor="text1"/>
          <w:sz w:val="24"/>
          <w:szCs w:val="24"/>
        </w:rPr>
        <w:t>REFERENCES:</w:t>
      </w:r>
    </w:p>
    <w:p w14:paraId="0EBEDC5F" w14:textId="36D00B2A" w:rsidR="22D49CE7" w:rsidRDefault="22D49CE7" w:rsidP="271AC5AE">
      <w:pPr>
        <w:jc w:val="both"/>
        <w:rPr>
          <w:rFonts w:ascii="Times New Roman" w:eastAsia="Times New Roman" w:hAnsi="Times New Roman" w:cs="Times New Roman"/>
          <w:color w:val="000000" w:themeColor="text1"/>
          <w:sz w:val="24"/>
          <w:szCs w:val="24"/>
        </w:rPr>
      </w:pPr>
      <w:r w:rsidRPr="271AC5AE">
        <w:rPr>
          <w:rFonts w:ascii="Times New Roman" w:eastAsia="Times New Roman" w:hAnsi="Times New Roman" w:cs="Times New Roman"/>
          <w:b/>
          <w:bCs/>
          <w:color w:val="000000" w:themeColor="text1"/>
          <w:sz w:val="24"/>
          <w:szCs w:val="24"/>
        </w:rPr>
        <w:t xml:space="preserve">Website References: </w:t>
      </w:r>
    </w:p>
    <w:p w14:paraId="2C078E63" w14:textId="42CBA0BB" w:rsidR="005D7B48" w:rsidRDefault="005754AF" w:rsidP="005754AF">
      <w:pPr>
        <w:pStyle w:val="ListParagraph"/>
      </w:pPr>
      <w:bookmarkStart w:id="0" w:name="_GoBack"/>
      <w:bookmarkEnd w:id="0"/>
      <w:r>
        <w:rPr>
          <w:rStyle w:val="Strong"/>
        </w:rPr>
        <w:t>Software Engineering: A Practitioner's Approach</w:t>
      </w:r>
      <w:r>
        <w:t xml:space="preserve"> by Roger Pressman is an excellent reference for understanding the SDLC models and Agile methodology in detail.</w:t>
      </w:r>
    </w:p>
    <w:sectPr w:rsidR="005D7B4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24018F" w14:textId="77777777" w:rsidR="00730C53" w:rsidRDefault="00730C53">
      <w:pPr>
        <w:spacing w:after="0" w:line="240" w:lineRule="auto"/>
      </w:pPr>
      <w:r>
        <w:separator/>
      </w:r>
    </w:p>
  </w:endnote>
  <w:endnote w:type="continuationSeparator" w:id="0">
    <w:p w14:paraId="70F91F5C" w14:textId="77777777" w:rsidR="00730C53" w:rsidRDefault="00730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634354C1" w14:paraId="31C0DD29" w14:textId="77777777" w:rsidTr="634354C1">
      <w:trPr>
        <w:trHeight w:val="300"/>
      </w:trPr>
      <w:tc>
        <w:tcPr>
          <w:tcW w:w="3120" w:type="dxa"/>
        </w:tcPr>
        <w:p w14:paraId="38D114EC" w14:textId="4712F59C" w:rsidR="634354C1" w:rsidRDefault="634354C1" w:rsidP="634354C1">
          <w:pPr>
            <w:pStyle w:val="Header"/>
            <w:ind w:left="-115"/>
          </w:pPr>
        </w:p>
      </w:tc>
      <w:tc>
        <w:tcPr>
          <w:tcW w:w="3120" w:type="dxa"/>
        </w:tcPr>
        <w:p w14:paraId="6D190885" w14:textId="39D10B7A" w:rsidR="634354C1" w:rsidRDefault="634354C1" w:rsidP="634354C1">
          <w:pPr>
            <w:pStyle w:val="Header"/>
            <w:jc w:val="center"/>
          </w:pPr>
        </w:p>
      </w:tc>
      <w:tc>
        <w:tcPr>
          <w:tcW w:w="3120" w:type="dxa"/>
        </w:tcPr>
        <w:p w14:paraId="730A93DC" w14:textId="760A4F43" w:rsidR="634354C1" w:rsidRDefault="634354C1" w:rsidP="634354C1">
          <w:pPr>
            <w:pStyle w:val="Header"/>
            <w:ind w:right="-115"/>
            <w:jc w:val="right"/>
          </w:pPr>
        </w:p>
      </w:tc>
    </w:tr>
  </w:tbl>
  <w:p w14:paraId="069658D6" w14:textId="135C9320" w:rsidR="634354C1" w:rsidRDefault="634354C1" w:rsidP="6343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F63D35" w14:textId="77777777" w:rsidR="00730C53" w:rsidRDefault="00730C53">
      <w:pPr>
        <w:spacing w:after="0" w:line="240" w:lineRule="auto"/>
      </w:pPr>
      <w:r>
        <w:separator/>
      </w:r>
    </w:p>
  </w:footnote>
  <w:footnote w:type="continuationSeparator" w:id="0">
    <w:p w14:paraId="220074E0" w14:textId="77777777" w:rsidR="00730C53" w:rsidRDefault="00730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7A80D" w14:textId="19D3E5CB" w:rsidR="634354C1" w:rsidRDefault="271AC5AE" w:rsidP="271AC5AE">
    <w:pPr>
      <w:tabs>
        <w:tab w:val="center" w:pos="8931"/>
      </w:tabs>
      <w:spacing w:after="0" w:line="240" w:lineRule="auto"/>
      <w:rPr>
        <w:rFonts w:ascii="Segoe UI" w:eastAsia="Segoe UI" w:hAnsi="Segoe UI" w:cs="Segoe UI"/>
        <w:color w:val="000000" w:themeColor="text1"/>
      </w:rPr>
    </w:pPr>
    <w:r w:rsidRPr="271AC5AE">
      <w:rPr>
        <w:rFonts w:ascii="Segoe UI" w:eastAsia="Segoe UI" w:hAnsi="Segoe UI" w:cs="Segoe UI"/>
        <w:color w:val="000000" w:themeColor="text1"/>
        <w:sz w:val="24"/>
        <w:szCs w:val="24"/>
      </w:rPr>
      <w:t xml:space="preserve">Academic Year: 2022-23                                                    </w:t>
    </w:r>
    <w:r w:rsidR="00626C42">
      <w:rPr>
        <w:rFonts w:ascii="Segoe UI" w:eastAsia="Segoe UI" w:hAnsi="Segoe UI" w:cs="Segoe UI"/>
        <w:color w:val="000000" w:themeColor="text1"/>
        <w:sz w:val="24"/>
        <w:szCs w:val="24"/>
      </w:rPr>
      <w:t xml:space="preserve">                </w:t>
    </w:r>
    <w:r w:rsidRPr="271AC5AE">
      <w:rPr>
        <w:rFonts w:ascii="Segoe UI" w:eastAsia="Segoe UI" w:hAnsi="Segoe UI" w:cs="Segoe UI"/>
        <w:color w:val="000000" w:themeColor="text1"/>
        <w:sz w:val="24"/>
        <w:szCs w:val="24"/>
      </w:rPr>
      <w:t xml:space="preserve"> Sap Id: </w:t>
    </w:r>
    <w:r w:rsidR="00626C42">
      <w:rPr>
        <w:rFonts w:ascii="Segoe UI" w:eastAsia="Segoe UI" w:hAnsi="Segoe UI" w:cs="Segoe UI"/>
        <w:color w:val="000000" w:themeColor="text1"/>
      </w:rPr>
      <w:t>60003220189</w:t>
    </w:r>
    <w:r>
      <w:rPr>
        <w:noProof/>
        <w:lang w:val="en-IN" w:eastAsia="en-IN"/>
      </w:rPr>
      <w:drawing>
        <wp:inline distT="0" distB="0" distL="0" distR="0" wp14:anchorId="3DB1358C" wp14:editId="7E8F0066">
          <wp:extent cx="5829300" cy="819150"/>
          <wp:effectExtent l="0" t="0" r="0" b="0"/>
          <wp:docPr id="632315295" name="Picture 63231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829300" cy="819150"/>
                  </a:xfrm>
                  <a:prstGeom prst="rect">
                    <a:avLst/>
                  </a:prstGeom>
                </pic:spPr>
              </pic:pic>
            </a:graphicData>
          </a:graphic>
        </wp:inline>
      </w:drawing>
    </w:r>
  </w:p>
  <w:p w14:paraId="45A5CB62" w14:textId="02465F26" w:rsidR="634354C1" w:rsidRDefault="271AC5AE" w:rsidP="271AC5AE">
    <w:pPr>
      <w:pStyle w:val="Header"/>
      <w:jc w:val="center"/>
      <w:rPr>
        <w:rFonts w:ascii="Segoe UI" w:eastAsia="Segoe UI" w:hAnsi="Segoe UI" w:cs="Segoe UI"/>
        <w:color w:val="000000" w:themeColor="text1"/>
        <w:sz w:val="28"/>
        <w:szCs w:val="28"/>
      </w:rPr>
    </w:pPr>
    <w:r w:rsidRPr="271AC5AE">
      <w:rPr>
        <w:rFonts w:ascii="Segoe UI" w:eastAsia="Segoe UI" w:hAnsi="Segoe UI" w:cs="Segoe UI"/>
        <w:b/>
        <w:bCs/>
        <w:color w:val="000000" w:themeColor="text1"/>
        <w:sz w:val="28"/>
        <w:szCs w:val="28"/>
      </w:rPr>
      <w:t>Department of Information Technology</w:t>
    </w:r>
  </w:p>
  <w:p w14:paraId="11AE1377" w14:textId="6934236D" w:rsidR="634354C1" w:rsidRDefault="634354C1" w:rsidP="63435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CE139"/>
    <w:multiLevelType w:val="hybridMultilevel"/>
    <w:tmpl w:val="EFCC2320"/>
    <w:lvl w:ilvl="0" w:tplc="CBFE7B74">
      <w:start w:val="1"/>
      <w:numFmt w:val="decimal"/>
      <w:lvlText w:val="%1."/>
      <w:lvlJc w:val="left"/>
      <w:pPr>
        <w:ind w:left="720" w:hanging="360"/>
      </w:pPr>
    </w:lvl>
    <w:lvl w:ilvl="1" w:tplc="7944C8AE">
      <w:start w:val="1"/>
      <w:numFmt w:val="lowerLetter"/>
      <w:lvlText w:val="%2."/>
      <w:lvlJc w:val="left"/>
      <w:pPr>
        <w:ind w:left="1440" w:hanging="360"/>
      </w:pPr>
    </w:lvl>
    <w:lvl w:ilvl="2" w:tplc="5A12F3AA">
      <w:start w:val="1"/>
      <w:numFmt w:val="lowerRoman"/>
      <w:lvlText w:val="%3."/>
      <w:lvlJc w:val="right"/>
      <w:pPr>
        <w:ind w:left="2160" w:hanging="180"/>
      </w:pPr>
    </w:lvl>
    <w:lvl w:ilvl="3" w:tplc="55E81F20">
      <w:start w:val="1"/>
      <w:numFmt w:val="decimal"/>
      <w:lvlText w:val="%4."/>
      <w:lvlJc w:val="left"/>
      <w:pPr>
        <w:ind w:left="2880" w:hanging="360"/>
      </w:pPr>
    </w:lvl>
    <w:lvl w:ilvl="4" w:tplc="88406E00">
      <w:start w:val="1"/>
      <w:numFmt w:val="lowerLetter"/>
      <w:lvlText w:val="%5."/>
      <w:lvlJc w:val="left"/>
      <w:pPr>
        <w:ind w:left="3600" w:hanging="360"/>
      </w:pPr>
    </w:lvl>
    <w:lvl w:ilvl="5" w:tplc="73E6D8D0">
      <w:start w:val="1"/>
      <w:numFmt w:val="lowerRoman"/>
      <w:lvlText w:val="%6."/>
      <w:lvlJc w:val="right"/>
      <w:pPr>
        <w:ind w:left="4320" w:hanging="180"/>
      </w:pPr>
    </w:lvl>
    <w:lvl w:ilvl="6" w:tplc="53789AE2">
      <w:start w:val="1"/>
      <w:numFmt w:val="decimal"/>
      <w:lvlText w:val="%7."/>
      <w:lvlJc w:val="left"/>
      <w:pPr>
        <w:ind w:left="5040" w:hanging="360"/>
      </w:pPr>
    </w:lvl>
    <w:lvl w:ilvl="7" w:tplc="535ED2BA">
      <w:start w:val="1"/>
      <w:numFmt w:val="lowerLetter"/>
      <w:lvlText w:val="%8."/>
      <w:lvlJc w:val="left"/>
      <w:pPr>
        <w:ind w:left="5760" w:hanging="360"/>
      </w:pPr>
    </w:lvl>
    <w:lvl w:ilvl="8" w:tplc="CDB2CEC2">
      <w:start w:val="1"/>
      <w:numFmt w:val="lowerRoman"/>
      <w:lvlText w:val="%9."/>
      <w:lvlJc w:val="right"/>
      <w:pPr>
        <w:ind w:left="6480" w:hanging="180"/>
      </w:pPr>
    </w:lvl>
  </w:abstractNum>
  <w:abstractNum w:abstractNumId="1" w15:restartNumberingAfterBreak="0">
    <w:nsid w:val="1A0D1B41"/>
    <w:multiLevelType w:val="multilevel"/>
    <w:tmpl w:val="629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A3BE"/>
    <w:multiLevelType w:val="hybridMultilevel"/>
    <w:tmpl w:val="C1FC7CF6"/>
    <w:lvl w:ilvl="0" w:tplc="899A7A34">
      <w:start w:val="1"/>
      <w:numFmt w:val="decimal"/>
      <w:lvlText w:val="%1."/>
      <w:lvlJc w:val="left"/>
      <w:pPr>
        <w:ind w:left="720" w:hanging="360"/>
      </w:pPr>
      <w:rPr>
        <w:rFonts w:ascii="Times New Roman" w:hAnsi="Times New Roman" w:hint="default"/>
      </w:rPr>
    </w:lvl>
    <w:lvl w:ilvl="1" w:tplc="9A68F7C4">
      <w:start w:val="1"/>
      <w:numFmt w:val="lowerLetter"/>
      <w:lvlText w:val="%2."/>
      <w:lvlJc w:val="left"/>
      <w:pPr>
        <w:ind w:left="1440" w:hanging="360"/>
      </w:pPr>
    </w:lvl>
    <w:lvl w:ilvl="2" w:tplc="A5A65778">
      <w:start w:val="1"/>
      <w:numFmt w:val="lowerRoman"/>
      <w:lvlText w:val="%3."/>
      <w:lvlJc w:val="right"/>
      <w:pPr>
        <w:ind w:left="2160" w:hanging="180"/>
      </w:pPr>
    </w:lvl>
    <w:lvl w:ilvl="3" w:tplc="12CEEE62">
      <w:start w:val="1"/>
      <w:numFmt w:val="decimal"/>
      <w:lvlText w:val="%4."/>
      <w:lvlJc w:val="left"/>
      <w:pPr>
        <w:ind w:left="2880" w:hanging="360"/>
      </w:pPr>
    </w:lvl>
    <w:lvl w:ilvl="4" w:tplc="C4B27EAE">
      <w:start w:val="1"/>
      <w:numFmt w:val="lowerLetter"/>
      <w:lvlText w:val="%5."/>
      <w:lvlJc w:val="left"/>
      <w:pPr>
        <w:ind w:left="3600" w:hanging="360"/>
      </w:pPr>
    </w:lvl>
    <w:lvl w:ilvl="5" w:tplc="5BF6696A">
      <w:start w:val="1"/>
      <w:numFmt w:val="lowerRoman"/>
      <w:lvlText w:val="%6."/>
      <w:lvlJc w:val="right"/>
      <w:pPr>
        <w:ind w:left="4320" w:hanging="180"/>
      </w:pPr>
    </w:lvl>
    <w:lvl w:ilvl="6" w:tplc="A9268116">
      <w:start w:val="1"/>
      <w:numFmt w:val="decimal"/>
      <w:lvlText w:val="%7."/>
      <w:lvlJc w:val="left"/>
      <w:pPr>
        <w:ind w:left="5040" w:hanging="360"/>
      </w:pPr>
    </w:lvl>
    <w:lvl w:ilvl="7" w:tplc="AAECA158">
      <w:start w:val="1"/>
      <w:numFmt w:val="lowerLetter"/>
      <w:lvlText w:val="%8."/>
      <w:lvlJc w:val="left"/>
      <w:pPr>
        <w:ind w:left="5760" w:hanging="360"/>
      </w:pPr>
    </w:lvl>
    <w:lvl w:ilvl="8" w:tplc="31FC0750">
      <w:start w:val="1"/>
      <w:numFmt w:val="lowerRoman"/>
      <w:lvlText w:val="%9."/>
      <w:lvlJc w:val="right"/>
      <w:pPr>
        <w:ind w:left="6480" w:hanging="180"/>
      </w:pPr>
    </w:lvl>
  </w:abstractNum>
  <w:abstractNum w:abstractNumId="3" w15:restartNumberingAfterBreak="0">
    <w:nsid w:val="1FC50DFD"/>
    <w:multiLevelType w:val="multilevel"/>
    <w:tmpl w:val="A5A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48362"/>
    <w:multiLevelType w:val="hybridMultilevel"/>
    <w:tmpl w:val="7B528364"/>
    <w:lvl w:ilvl="0" w:tplc="F35A710A">
      <w:start w:val="3"/>
      <w:numFmt w:val="decimal"/>
      <w:lvlText w:val="%1."/>
      <w:lvlJc w:val="left"/>
      <w:pPr>
        <w:ind w:left="720" w:hanging="360"/>
      </w:pPr>
      <w:rPr>
        <w:rFonts w:ascii="Times New Roman" w:hAnsi="Times New Roman" w:hint="default"/>
      </w:rPr>
    </w:lvl>
    <w:lvl w:ilvl="1" w:tplc="183C2B0E">
      <w:start w:val="1"/>
      <w:numFmt w:val="lowerLetter"/>
      <w:lvlText w:val="%2."/>
      <w:lvlJc w:val="left"/>
      <w:pPr>
        <w:ind w:left="1440" w:hanging="360"/>
      </w:pPr>
    </w:lvl>
    <w:lvl w:ilvl="2" w:tplc="0CD45EF8">
      <w:start w:val="1"/>
      <w:numFmt w:val="lowerRoman"/>
      <w:lvlText w:val="%3."/>
      <w:lvlJc w:val="right"/>
      <w:pPr>
        <w:ind w:left="2160" w:hanging="180"/>
      </w:pPr>
    </w:lvl>
    <w:lvl w:ilvl="3" w:tplc="EC6A4C84">
      <w:start w:val="1"/>
      <w:numFmt w:val="decimal"/>
      <w:lvlText w:val="%4."/>
      <w:lvlJc w:val="left"/>
      <w:pPr>
        <w:ind w:left="2880" w:hanging="360"/>
      </w:pPr>
    </w:lvl>
    <w:lvl w:ilvl="4" w:tplc="E6362488">
      <w:start w:val="1"/>
      <w:numFmt w:val="lowerLetter"/>
      <w:lvlText w:val="%5."/>
      <w:lvlJc w:val="left"/>
      <w:pPr>
        <w:ind w:left="3600" w:hanging="360"/>
      </w:pPr>
    </w:lvl>
    <w:lvl w:ilvl="5" w:tplc="CFC0AD2E">
      <w:start w:val="1"/>
      <w:numFmt w:val="lowerRoman"/>
      <w:lvlText w:val="%6."/>
      <w:lvlJc w:val="right"/>
      <w:pPr>
        <w:ind w:left="4320" w:hanging="180"/>
      </w:pPr>
    </w:lvl>
    <w:lvl w:ilvl="6" w:tplc="373AFF18">
      <w:start w:val="1"/>
      <w:numFmt w:val="decimal"/>
      <w:lvlText w:val="%7."/>
      <w:lvlJc w:val="left"/>
      <w:pPr>
        <w:ind w:left="5040" w:hanging="360"/>
      </w:pPr>
    </w:lvl>
    <w:lvl w:ilvl="7" w:tplc="C6182CA0">
      <w:start w:val="1"/>
      <w:numFmt w:val="lowerLetter"/>
      <w:lvlText w:val="%8."/>
      <w:lvlJc w:val="left"/>
      <w:pPr>
        <w:ind w:left="5760" w:hanging="360"/>
      </w:pPr>
    </w:lvl>
    <w:lvl w:ilvl="8" w:tplc="4236665A">
      <w:start w:val="1"/>
      <w:numFmt w:val="lowerRoman"/>
      <w:lvlText w:val="%9."/>
      <w:lvlJc w:val="right"/>
      <w:pPr>
        <w:ind w:left="6480" w:hanging="180"/>
      </w:pPr>
    </w:lvl>
  </w:abstractNum>
  <w:abstractNum w:abstractNumId="5" w15:restartNumberingAfterBreak="0">
    <w:nsid w:val="4394FB19"/>
    <w:multiLevelType w:val="hybridMultilevel"/>
    <w:tmpl w:val="F3802FE8"/>
    <w:lvl w:ilvl="0" w:tplc="2CECE034">
      <w:start w:val="1"/>
      <w:numFmt w:val="bullet"/>
      <w:lvlText w:val=""/>
      <w:lvlJc w:val="left"/>
      <w:pPr>
        <w:ind w:left="720" w:hanging="360"/>
      </w:pPr>
      <w:rPr>
        <w:rFonts w:ascii="Symbol" w:hAnsi="Symbol" w:hint="default"/>
      </w:rPr>
    </w:lvl>
    <w:lvl w:ilvl="1" w:tplc="AAC60504">
      <w:start w:val="1"/>
      <w:numFmt w:val="bullet"/>
      <w:lvlText w:val="o"/>
      <w:lvlJc w:val="left"/>
      <w:pPr>
        <w:ind w:left="1440" w:hanging="360"/>
      </w:pPr>
      <w:rPr>
        <w:rFonts w:ascii="Courier New" w:hAnsi="Courier New" w:hint="default"/>
      </w:rPr>
    </w:lvl>
    <w:lvl w:ilvl="2" w:tplc="E42E7BA2">
      <w:start w:val="1"/>
      <w:numFmt w:val="bullet"/>
      <w:lvlText w:val=""/>
      <w:lvlJc w:val="left"/>
      <w:pPr>
        <w:ind w:left="2160" w:hanging="360"/>
      </w:pPr>
      <w:rPr>
        <w:rFonts w:ascii="Wingdings" w:hAnsi="Wingdings" w:hint="default"/>
      </w:rPr>
    </w:lvl>
    <w:lvl w:ilvl="3" w:tplc="80B04E1E">
      <w:start w:val="1"/>
      <w:numFmt w:val="bullet"/>
      <w:lvlText w:val=""/>
      <w:lvlJc w:val="left"/>
      <w:pPr>
        <w:ind w:left="2880" w:hanging="360"/>
      </w:pPr>
      <w:rPr>
        <w:rFonts w:ascii="Symbol" w:hAnsi="Symbol" w:hint="default"/>
      </w:rPr>
    </w:lvl>
    <w:lvl w:ilvl="4" w:tplc="2DFEC636">
      <w:start w:val="1"/>
      <w:numFmt w:val="bullet"/>
      <w:lvlText w:val="o"/>
      <w:lvlJc w:val="left"/>
      <w:pPr>
        <w:ind w:left="3600" w:hanging="360"/>
      </w:pPr>
      <w:rPr>
        <w:rFonts w:ascii="Courier New" w:hAnsi="Courier New" w:hint="default"/>
      </w:rPr>
    </w:lvl>
    <w:lvl w:ilvl="5" w:tplc="88E88EC6">
      <w:start w:val="1"/>
      <w:numFmt w:val="bullet"/>
      <w:lvlText w:val=""/>
      <w:lvlJc w:val="left"/>
      <w:pPr>
        <w:ind w:left="4320" w:hanging="360"/>
      </w:pPr>
      <w:rPr>
        <w:rFonts w:ascii="Wingdings" w:hAnsi="Wingdings" w:hint="default"/>
      </w:rPr>
    </w:lvl>
    <w:lvl w:ilvl="6" w:tplc="ED707704">
      <w:start w:val="1"/>
      <w:numFmt w:val="bullet"/>
      <w:lvlText w:val=""/>
      <w:lvlJc w:val="left"/>
      <w:pPr>
        <w:ind w:left="5040" w:hanging="360"/>
      </w:pPr>
      <w:rPr>
        <w:rFonts w:ascii="Symbol" w:hAnsi="Symbol" w:hint="default"/>
      </w:rPr>
    </w:lvl>
    <w:lvl w:ilvl="7" w:tplc="4142D1FE">
      <w:start w:val="1"/>
      <w:numFmt w:val="bullet"/>
      <w:lvlText w:val="o"/>
      <w:lvlJc w:val="left"/>
      <w:pPr>
        <w:ind w:left="5760" w:hanging="360"/>
      </w:pPr>
      <w:rPr>
        <w:rFonts w:ascii="Courier New" w:hAnsi="Courier New" w:hint="default"/>
      </w:rPr>
    </w:lvl>
    <w:lvl w:ilvl="8" w:tplc="AD3448B8">
      <w:start w:val="1"/>
      <w:numFmt w:val="bullet"/>
      <w:lvlText w:val=""/>
      <w:lvlJc w:val="left"/>
      <w:pPr>
        <w:ind w:left="6480" w:hanging="360"/>
      </w:pPr>
      <w:rPr>
        <w:rFonts w:ascii="Wingdings" w:hAnsi="Wingdings" w:hint="default"/>
      </w:rPr>
    </w:lvl>
  </w:abstractNum>
  <w:abstractNum w:abstractNumId="6" w15:restartNumberingAfterBreak="0">
    <w:nsid w:val="4639452C"/>
    <w:multiLevelType w:val="multilevel"/>
    <w:tmpl w:val="B3FE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65A98"/>
    <w:multiLevelType w:val="hybridMultilevel"/>
    <w:tmpl w:val="BEF0874E"/>
    <w:lvl w:ilvl="0" w:tplc="6228FC8A">
      <w:start w:val="1"/>
      <w:numFmt w:val="decimal"/>
      <w:lvlText w:val="%1."/>
      <w:lvlJc w:val="left"/>
      <w:pPr>
        <w:ind w:left="720" w:hanging="360"/>
      </w:pPr>
    </w:lvl>
    <w:lvl w:ilvl="1" w:tplc="0380C682">
      <w:start w:val="1"/>
      <w:numFmt w:val="lowerLetter"/>
      <w:lvlText w:val="%2."/>
      <w:lvlJc w:val="left"/>
      <w:pPr>
        <w:ind w:left="1440" w:hanging="360"/>
      </w:pPr>
    </w:lvl>
    <w:lvl w:ilvl="2" w:tplc="1F2ACF68">
      <w:start w:val="1"/>
      <w:numFmt w:val="lowerRoman"/>
      <w:lvlText w:val="%3."/>
      <w:lvlJc w:val="right"/>
      <w:pPr>
        <w:ind w:left="2160" w:hanging="180"/>
      </w:pPr>
    </w:lvl>
    <w:lvl w:ilvl="3" w:tplc="41748FFC">
      <w:start w:val="1"/>
      <w:numFmt w:val="decimal"/>
      <w:lvlText w:val="%4."/>
      <w:lvlJc w:val="left"/>
      <w:pPr>
        <w:ind w:left="2880" w:hanging="360"/>
      </w:pPr>
    </w:lvl>
    <w:lvl w:ilvl="4" w:tplc="4238C490">
      <w:start w:val="1"/>
      <w:numFmt w:val="lowerLetter"/>
      <w:lvlText w:val="%5."/>
      <w:lvlJc w:val="left"/>
      <w:pPr>
        <w:ind w:left="3600" w:hanging="360"/>
      </w:pPr>
    </w:lvl>
    <w:lvl w:ilvl="5" w:tplc="5AC00E2C">
      <w:start w:val="1"/>
      <w:numFmt w:val="lowerRoman"/>
      <w:lvlText w:val="%6."/>
      <w:lvlJc w:val="right"/>
      <w:pPr>
        <w:ind w:left="4320" w:hanging="180"/>
      </w:pPr>
    </w:lvl>
    <w:lvl w:ilvl="6" w:tplc="F028D190">
      <w:start w:val="1"/>
      <w:numFmt w:val="decimal"/>
      <w:lvlText w:val="%7."/>
      <w:lvlJc w:val="left"/>
      <w:pPr>
        <w:ind w:left="5040" w:hanging="360"/>
      </w:pPr>
    </w:lvl>
    <w:lvl w:ilvl="7" w:tplc="2A742E76">
      <w:start w:val="1"/>
      <w:numFmt w:val="lowerLetter"/>
      <w:lvlText w:val="%8."/>
      <w:lvlJc w:val="left"/>
      <w:pPr>
        <w:ind w:left="5760" w:hanging="360"/>
      </w:pPr>
    </w:lvl>
    <w:lvl w:ilvl="8" w:tplc="E2DED918">
      <w:start w:val="1"/>
      <w:numFmt w:val="lowerRoman"/>
      <w:lvlText w:val="%9."/>
      <w:lvlJc w:val="right"/>
      <w:pPr>
        <w:ind w:left="6480" w:hanging="180"/>
      </w:pPr>
    </w:lvl>
  </w:abstractNum>
  <w:abstractNum w:abstractNumId="8" w15:restartNumberingAfterBreak="0">
    <w:nsid w:val="49E43425"/>
    <w:multiLevelType w:val="hybridMultilevel"/>
    <w:tmpl w:val="EEA85BD2"/>
    <w:lvl w:ilvl="0" w:tplc="E0546FF0">
      <w:start w:val="2"/>
      <w:numFmt w:val="decimal"/>
      <w:lvlText w:val="%1."/>
      <w:lvlJc w:val="left"/>
      <w:pPr>
        <w:ind w:left="720" w:hanging="360"/>
      </w:pPr>
      <w:rPr>
        <w:rFonts w:ascii="Times New Roman" w:hAnsi="Times New Roman" w:hint="default"/>
      </w:rPr>
    </w:lvl>
    <w:lvl w:ilvl="1" w:tplc="A29A9C18">
      <w:start w:val="1"/>
      <w:numFmt w:val="lowerLetter"/>
      <w:lvlText w:val="%2."/>
      <w:lvlJc w:val="left"/>
      <w:pPr>
        <w:ind w:left="1440" w:hanging="360"/>
      </w:pPr>
    </w:lvl>
    <w:lvl w:ilvl="2" w:tplc="BB52ECEA">
      <w:start w:val="1"/>
      <w:numFmt w:val="lowerRoman"/>
      <w:lvlText w:val="%3."/>
      <w:lvlJc w:val="right"/>
      <w:pPr>
        <w:ind w:left="2160" w:hanging="180"/>
      </w:pPr>
    </w:lvl>
    <w:lvl w:ilvl="3" w:tplc="5FF84C2C">
      <w:start w:val="1"/>
      <w:numFmt w:val="decimal"/>
      <w:lvlText w:val="%4."/>
      <w:lvlJc w:val="left"/>
      <w:pPr>
        <w:ind w:left="2880" w:hanging="360"/>
      </w:pPr>
    </w:lvl>
    <w:lvl w:ilvl="4" w:tplc="BC440484">
      <w:start w:val="1"/>
      <w:numFmt w:val="lowerLetter"/>
      <w:lvlText w:val="%5."/>
      <w:lvlJc w:val="left"/>
      <w:pPr>
        <w:ind w:left="3600" w:hanging="360"/>
      </w:pPr>
    </w:lvl>
    <w:lvl w:ilvl="5" w:tplc="7DF0027E">
      <w:start w:val="1"/>
      <w:numFmt w:val="lowerRoman"/>
      <w:lvlText w:val="%6."/>
      <w:lvlJc w:val="right"/>
      <w:pPr>
        <w:ind w:left="4320" w:hanging="180"/>
      </w:pPr>
    </w:lvl>
    <w:lvl w:ilvl="6" w:tplc="10641678">
      <w:start w:val="1"/>
      <w:numFmt w:val="decimal"/>
      <w:lvlText w:val="%7."/>
      <w:lvlJc w:val="left"/>
      <w:pPr>
        <w:ind w:left="5040" w:hanging="360"/>
      </w:pPr>
    </w:lvl>
    <w:lvl w:ilvl="7" w:tplc="7C38D706">
      <w:start w:val="1"/>
      <w:numFmt w:val="lowerLetter"/>
      <w:lvlText w:val="%8."/>
      <w:lvlJc w:val="left"/>
      <w:pPr>
        <w:ind w:left="5760" w:hanging="360"/>
      </w:pPr>
    </w:lvl>
    <w:lvl w:ilvl="8" w:tplc="BA5600BE">
      <w:start w:val="1"/>
      <w:numFmt w:val="lowerRoman"/>
      <w:lvlText w:val="%9."/>
      <w:lvlJc w:val="right"/>
      <w:pPr>
        <w:ind w:left="6480" w:hanging="180"/>
      </w:pPr>
    </w:lvl>
  </w:abstractNum>
  <w:abstractNum w:abstractNumId="9" w15:restartNumberingAfterBreak="0">
    <w:nsid w:val="56A211BC"/>
    <w:multiLevelType w:val="hybridMultilevel"/>
    <w:tmpl w:val="D1AEB1DC"/>
    <w:lvl w:ilvl="0" w:tplc="E820BE38">
      <w:start w:val="1"/>
      <w:numFmt w:val="decimal"/>
      <w:lvlText w:val="%1."/>
      <w:lvlJc w:val="left"/>
      <w:pPr>
        <w:ind w:left="720" w:hanging="360"/>
      </w:pPr>
    </w:lvl>
    <w:lvl w:ilvl="1" w:tplc="077221B0">
      <w:start w:val="1"/>
      <w:numFmt w:val="lowerLetter"/>
      <w:lvlText w:val="%2."/>
      <w:lvlJc w:val="left"/>
      <w:pPr>
        <w:ind w:left="1440" w:hanging="360"/>
      </w:pPr>
    </w:lvl>
    <w:lvl w:ilvl="2" w:tplc="D80AACFA">
      <w:start w:val="1"/>
      <w:numFmt w:val="lowerRoman"/>
      <w:lvlText w:val="%3."/>
      <w:lvlJc w:val="right"/>
      <w:pPr>
        <w:ind w:left="2160" w:hanging="180"/>
      </w:pPr>
    </w:lvl>
    <w:lvl w:ilvl="3" w:tplc="766233AC">
      <w:start w:val="1"/>
      <w:numFmt w:val="decimal"/>
      <w:lvlText w:val="%4."/>
      <w:lvlJc w:val="left"/>
      <w:pPr>
        <w:ind w:left="2880" w:hanging="360"/>
      </w:pPr>
    </w:lvl>
    <w:lvl w:ilvl="4" w:tplc="C4D46CE4">
      <w:start w:val="1"/>
      <w:numFmt w:val="lowerLetter"/>
      <w:lvlText w:val="%5."/>
      <w:lvlJc w:val="left"/>
      <w:pPr>
        <w:ind w:left="3600" w:hanging="360"/>
      </w:pPr>
    </w:lvl>
    <w:lvl w:ilvl="5" w:tplc="F7EE0E50">
      <w:start w:val="1"/>
      <w:numFmt w:val="lowerRoman"/>
      <w:lvlText w:val="%6."/>
      <w:lvlJc w:val="right"/>
      <w:pPr>
        <w:ind w:left="4320" w:hanging="180"/>
      </w:pPr>
    </w:lvl>
    <w:lvl w:ilvl="6" w:tplc="53C075C8">
      <w:start w:val="1"/>
      <w:numFmt w:val="decimal"/>
      <w:lvlText w:val="%7."/>
      <w:lvlJc w:val="left"/>
      <w:pPr>
        <w:ind w:left="5040" w:hanging="360"/>
      </w:pPr>
    </w:lvl>
    <w:lvl w:ilvl="7" w:tplc="FE48955C">
      <w:start w:val="1"/>
      <w:numFmt w:val="lowerLetter"/>
      <w:lvlText w:val="%8."/>
      <w:lvlJc w:val="left"/>
      <w:pPr>
        <w:ind w:left="5760" w:hanging="360"/>
      </w:pPr>
    </w:lvl>
    <w:lvl w:ilvl="8" w:tplc="4EE4163A">
      <w:start w:val="1"/>
      <w:numFmt w:val="lowerRoman"/>
      <w:lvlText w:val="%9."/>
      <w:lvlJc w:val="right"/>
      <w:pPr>
        <w:ind w:left="6480" w:hanging="180"/>
      </w:pPr>
    </w:lvl>
  </w:abstractNum>
  <w:abstractNum w:abstractNumId="10" w15:restartNumberingAfterBreak="0">
    <w:nsid w:val="7FE7267C"/>
    <w:multiLevelType w:val="multilevel"/>
    <w:tmpl w:val="1C4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8"/>
  </w:num>
  <w:num w:numId="5">
    <w:abstractNumId w:val="2"/>
  </w:num>
  <w:num w:numId="6">
    <w:abstractNumId w:val="9"/>
  </w:num>
  <w:num w:numId="7">
    <w:abstractNumId w:val="5"/>
  </w:num>
  <w:num w:numId="8">
    <w:abstractNumId w:val="6"/>
  </w:num>
  <w:num w:numId="9">
    <w:abstractNumId w:val="1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F92286"/>
    <w:rsid w:val="005754AF"/>
    <w:rsid w:val="005D7B48"/>
    <w:rsid w:val="00626C42"/>
    <w:rsid w:val="00730C53"/>
    <w:rsid w:val="023B8A67"/>
    <w:rsid w:val="0D55D218"/>
    <w:rsid w:val="1605A279"/>
    <w:rsid w:val="1E2A4403"/>
    <w:rsid w:val="22D49CE7"/>
    <w:rsid w:val="2511FB25"/>
    <w:rsid w:val="257EF54D"/>
    <w:rsid w:val="271AC5AE"/>
    <w:rsid w:val="281C6030"/>
    <w:rsid w:val="344AA000"/>
    <w:rsid w:val="37099C71"/>
    <w:rsid w:val="38047A9C"/>
    <w:rsid w:val="3AA07CBB"/>
    <w:rsid w:val="3CA9805F"/>
    <w:rsid w:val="3CC31CB4"/>
    <w:rsid w:val="3CDEF531"/>
    <w:rsid w:val="3D372CE3"/>
    <w:rsid w:val="3D47481B"/>
    <w:rsid w:val="3F507214"/>
    <w:rsid w:val="427CA0B9"/>
    <w:rsid w:val="463D5EC5"/>
    <w:rsid w:val="47ED0CA0"/>
    <w:rsid w:val="47F8A8C4"/>
    <w:rsid w:val="47F92286"/>
    <w:rsid w:val="482B677E"/>
    <w:rsid w:val="4AF24BB1"/>
    <w:rsid w:val="52DB85BF"/>
    <w:rsid w:val="5CC63004"/>
    <w:rsid w:val="5E1F3A41"/>
    <w:rsid w:val="634354C1"/>
    <w:rsid w:val="63C38D4B"/>
    <w:rsid w:val="6A3B85A3"/>
    <w:rsid w:val="6D732665"/>
    <w:rsid w:val="6DAE3790"/>
    <w:rsid w:val="71226110"/>
    <w:rsid w:val="71F2C3A2"/>
    <w:rsid w:val="72BE3171"/>
    <w:rsid w:val="738E9403"/>
    <w:rsid w:val="7CAD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2286"/>
  <w15:chartTrackingRefBased/>
  <w15:docId w15:val="{A6BB6184-333F-4DAD-9F9C-6CD3C72A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54AF"/>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Strong">
    <w:name w:val="Strong"/>
    <w:basedOn w:val="DefaultParagraphFont"/>
    <w:uiPriority w:val="22"/>
    <w:qFormat/>
    <w:rsid w:val="005754AF"/>
    <w:rPr>
      <w:b/>
      <w:bCs/>
    </w:rPr>
  </w:style>
  <w:style w:type="character" w:customStyle="1" w:styleId="Heading3Char">
    <w:name w:val="Heading 3 Char"/>
    <w:basedOn w:val="DefaultParagraphFont"/>
    <w:link w:val="Heading3"/>
    <w:uiPriority w:val="9"/>
    <w:rsid w:val="005754AF"/>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5754A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102202">
      <w:bodyDiv w:val="1"/>
      <w:marLeft w:val="0"/>
      <w:marRight w:val="0"/>
      <w:marTop w:val="0"/>
      <w:marBottom w:val="0"/>
      <w:divBdr>
        <w:top w:val="none" w:sz="0" w:space="0" w:color="auto"/>
        <w:left w:val="none" w:sz="0" w:space="0" w:color="auto"/>
        <w:bottom w:val="none" w:sz="0" w:space="0" w:color="auto"/>
        <w:right w:val="none" w:sz="0" w:space="0" w:color="auto"/>
      </w:divBdr>
    </w:div>
    <w:div w:id="1387291850">
      <w:bodyDiv w:val="1"/>
      <w:marLeft w:val="0"/>
      <w:marRight w:val="0"/>
      <w:marTop w:val="0"/>
      <w:marBottom w:val="0"/>
      <w:divBdr>
        <w:top w:val="none" w:sz="0" w:space="0" w:color="auto"/>
        <w:left w:val="none" w:sz="0" w:space="0" w:color="auto"/>
        <w:bottom w:val="none" w:sz="0" w:space="0" w:color="auto"/>
        <w:right w:val="none" w:sz="0" w:space="0" w:color="auto"/>
      </w:divBdr>
    </w:div>
    <w:div w:id="183757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6C288D92563E48B9B5B40A026A6030" ma:contentTypeVersion="5" ma:contentTypeDescription="Create a new document." ma:contentTypeScope="" ma:versionID="fe63ee22153d5279a07517e62debe3b3">
  <xsd:schema xmlns:xsd="http://www.w3.org/2001/XMLSchema" xmlns:xs="http://www.w3.org/2001/XMLSchema" xmlns:p="http://schemas.microsoft.com/office/2006/metadata/properties" xmlns:ns2="cef3db09-f43b-441f-8c79-49325cf06ca2" targetNamespace="http://schemas.microsoft.com/office/2006/metadata/properties" ma:root="true" ma:fieldsID="ac12bd7597772aae12e8fa451da6822c" ns2:_="">
    <xsd:import namespace="cef3db09-f43b-441f-8c79-49325cf06ca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db09-f43b-441f-8c79-49325cf06ca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BEE4ED-E7CA-4EC1-9A2B-CD4F11AECD0F}">
  <ds:schemaRefs>
    <ds:schemaRef ds:uri="http://schemas.microsoft.com/sharepoint/v3/contenttype/forms"/>
  </ds:schemaRefs>
</ds:datastoreItem>
</file>

<file path=customXml/itemProps2.xml><?xml version="1.0" encoding="utf-8"?>
<ds:datastoreItem xmlns:ds="http://schemas.openxmlformats.org/officeDocument/2006/customXml" ds:itemID="{DCDEAB66-1A43-4063-A5EF-4508D53DE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db09-f43b-441f-8c79-49325cf06c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Sharma (DJSCE)</dc:creator>
  <cp:keywords/>
  <dc:description/>
  <cp:lastModifiedBy>DJSCE Student</cp:lastModifiedBy>
  <cp:revision>3</cp:revision>
  <cp:lastPrinted>2025-02-12T07:38:00Z</cp:lastPrinted>
  <dcterms:created xsi:type="dcterms:W3CDTF">2022-05-06T15:22:00Z</dcterms:created>
  <dcterms:modified xsi:type="dcterms:W3CDTF">2025-02-12T07:38:00Z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0x010100FB6C288D92563E48B9B5B40A026A6030</vt:lpwstr>
  </property>
</Properties>
</file>