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FBA9" w14:textId="5D5CC467" w:rsidR="007D5575" w:rsidRPr="005E7C24" w:rsidRDefault="007D5575" w:rsidP="007D5575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 w:rsidR="00C6359B">
        <w:rPr>
          <w:sz w:val="44"/>
          <w:szCs w:val="44"/>
        </w:rPr>
        <w:t>3</w:t>
      </w:r>
    </w:p>
    <w:p w14:paraId="104C6DD8" w14:textId="199298F2" w:rsidR="007D5575" w:rsidRPr="005E7C24" w:rsidRDefault="006B1E42" w:rsidP="007D5575">
      <w:pPr>
        <w:pStyle w:val="Heading1"/>
        <w:jc w:val="center"/>
        <w:rPr>
          <w:sz w:val="48"/>
          <w:szCs w:val="48"/>
        </w:rPr>
      </w:pPr>
      <w:proofErr w:type="gramStart"/>
      <w:r>
        <w:rPr>
          <w:sz w:val="48"/>
          <w:szCs w:val="48"/>
        </w:rPr>
        <w:t xml:space="preserve">Weather </w:t>
      </w:r>
      <w:r w:rsidR="007D5575" w:rsidRPr="00984515">
        <w:rPr>
          <w:sz w:val="48"/>
          <w:szCs w:val="48"/>
        </w:rPr>
        <w:t xml:space="preserve"> Analysis</w:t>
      </w:r>
      <w:proofErr w:type="gramEnd"/>
    </w:p>
    <w:p w14:paraId="5F1EBD13" w14:textId="77777777" w:rsidR="007D5575" w:rsidRDefault="007D5575" w:rsidP="00946BAD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1385DC57" w14:textId="77777777" w:rsidR="00946BAD" w:rsidRPr="00946BAD" w:rsidRDefault="00946BAD" w:rsidP="00946BAD">
      <w:pPr>
        <w:rPr>
          <w:lang w:val="en-IN"/>
        </w:rPr>
      </w:pPr>
      <w:r w:rsidRPr="00946BAD">
        <w:rPr>
          <w:lang w:val="en-IN"/>
        </w:rPr>
        <w:t xml:space="preserve">This project </w:t>
      </w:r>
      <w:proofErr w:type="spellStart"/>
      <w:r w:rsidRPr="00946BAD">
        <w:rPr>
          <w:lang w:val="en-IN"/>
        </w:rPr>
        <w:t>analyzes</w:t>
      </w:r>
      <w:proofErr w:type="spellEnd"/>
      <w:r w:rsidRPr="00946BAD">
        <w:rPr>
          <w:lang w:val="en-IN"/>
        </w:rPr>
        <w:t xml:space="preserve"> one full year of meteorological data, including temperature, humidity, rainfall, and wind speed.</w:t>
      </w:r>
      <w:r w:rsidRPr="00946BAD">
        <w:rPr>
          <w:lang w:val="en-IN"/>
        </w:rPr>
        <w:br/>
        <w:t xml:space="preserve">The goal is to understand environmental patterns, seasonal </w:t>
      </w:r>
      <w:proofErr w:type="spellStart"/>
      <w:r w:rsidRPr="00946BAD">
        <w:rPr>
          <w:lang w:val="en-IN"/>
        </w:rPr>
        <w:t>behavior</w:t>
      </w:r>
      <w:proofErr w:type="spellEnd"/>
      <w:r w:rsidRPr="00946BAD">
        <w:rPr>
          <w:lang w:val="en-IN"/>
        </w:rPr>
        <w:t>, rainfall distribution, and extreme weather conditions.</w:t>
      </w:r>
    </w:p>
    <w:p w14:paraId="1162B55F" w14:textId="77777777" w:rsidR="00946BAD" w:rsidRPr="00946BAD" w:rsidRDefault="00946BAD" w:rsidP="00946BAD">
      <w:pPr>
        <w:pStyle w:val="ListParagraph"/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The dataset contains 365 daily records with the following attributes:</w:t>
      </w:r>
    </w:p>
    <w:p w14:paraId="12D4C718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Date</w:t>
      </w:r>
    </w:p>
    <w:p w14:paraId="07E6A56F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Temperature (°C)</w:t>
      </w:r>
    </w:p>
    <w:p w14:paraId="36655244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Humidity (%)</w:t>
      </w:r>
    </w:p>
    <w:p w14:paraId="6811C45B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Rainfall (mm)</w:t>
      </w:r>
    </w:p>
    <w:p w14:paraId="0CA6C61B" w14:textId="77777777" w:rsidR="00946BAD" w:rsidRPr="00946BAD" w:rsidRDefault="00946BAD" w:rsidP="00946BAD">
      <w:pPr>
        <w:numPr>
          <w:ilvl w:val="0"/>
          <w:numId w:val="4"/>
        </w:numPr>
        <w:rPr>
          <w:lang w:val="en-IN"/>
        </w:rPr>
      </w:pPr>
      <w:r w:rsidRPr="00946BAD">
        <w:rPr>
          <w:lang w:val="en-IN"/>
        </w:rPr>
        <w:t>Wind Speed (km/h)</w:t>
      </w:r>
    </w:p>
    <w:p w14:paraId="750AB4A0" w14:textId="77777777" w:rsidR="00946BAD" w:rsidRPr="00946BAD" w:rsidRDefault="00946BAD" w:rsidP="00946BAD">
      <w:pPr>
        <w:rPr>
          <w:lang w:val="en-IN"/>
        </w:rPr>
      </w:pPr>
      <w:r w:rsidRPr="00946BAD">
        <w:rPr>
          <w:lang w:val="en-IN"/>
        </w:rPr>
        <w:t>This analysis helps identify climate trends and prepares for environmental planning.</w:t>
      </w:r>
    </w:p>
    <w:p w14:paraId="4CA9AE11" w14:textId="77777777" w:rsidR="00946BAD" w:rsidRPr="00946BAD" w:rsidRDefault="00946BAD" w:rsidP="00946BAD">
      <w:pPr>
        <w:rPr>
          <w:lang w:val="en-IN"/>
        </w:rPr>
      </w:pPr>
    </w:p>
    <w:p w14:paraId="2C3B886C" w14:textId="77777777" w:rsidR="007D5575" w:rsidRPr="0038462C" w:rsidRDefault="007D5575" w:rsidP="00946BAD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28E4853A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1. Temperature Trend</w:t>
      </w:r>
    </w:p>
    <w:p w14:paraId="61D7CA26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Temperature fluctuates steadily throughout the year.</w:t>
      </w:r>
    </w:p>
    <w:p w14:paraId="2E7309F8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Warmer months show a noticeable rise in average temperature.</w:t>
      </w:r>
    </w:p>
    <w:p w14:paraId="0E5233BB" w14:textId="77777777" w:rsidR="007E7445" w:rsidRPr="007E7445" w:rsidRDefault="007E7445" w:rsidP="007E7445">
      <w:pPr>
        <w:numPr>
          <w:ilvl w:val="0"/>
          <w:numId w:val="5"/>
        </w:numPr>
        <w:rPr>
          <w:lang w:val="en-IN"/>
        </w:rPr>
      </w:pPr>
      <w:r w:rsidRPr="007E7445">
        <w:rPr>
          <w:lang w:val="en-IN"/>
        </w:rPr>
        <w:t>Colder months show significant dips, indicating seasonal transitions.</w:t>
      </w:r>
    </w:p>
    <w:p w14:paraId="02974F19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2. Rainfall Distribution</w:t>
      </w:r>
    </w:p>
    <w:p w14:paraId="01C23479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Rainfall mostly remains low, with occasional spikes.</w:t>
      </w:r>
    </w:p>
    <w:p w14:paraId="1263B6E4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Heavy rainfall days appear sporadically throughout the year.</w:t>
      </w:r>
    </w:p>
    <w:p w14:paraId="166C0465" w14:textId="77777777" w:rsidR="007E7445" w:rsidRPr="007E7445" w:rsidRDefault="007E7445" w:rsidP="007E7445">
      <w:pPr>
        <w:numPr>
          <w:ilvl w:val="0"/>
          <w:numId w:val="6"/>
        </w:numPr>
        <w:rPr>
          <w:lang w:val="en-IN"/>
        </w:rPr>
      </w:pPr>
      <w:r w:rsidRPr="007E7445">
        <w:rPr>
          <w:lang w:val="en-IN"/>
        </w:rPr>
        <w:t>The rainfall pattern suggests a semi-tropical environment.</w:t>
      </w:r>
    </w:p>
    <w:p w14:paraId="48F1520E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lastRenderedPageBreak/>
        <w:t>3. Seasonal Temperature Patterns</w:t>
      </w:r>
    </w:p>
    <w:p w14:paraId="6CE5AFAE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Summer months (April–June) show the highest average temperatures.</w:t>
      </w:r>
    </w:p>
    <w:p w14:paraId="4291909C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Monsoon months exhibit moderate temperatures and increased rainfall.</w:t>
      </w:r>
    </w:p>
    <w:p w14:paraId="656587D0" w14:textId="77777777" w:rsidR="007E7445" w:rsidRPr="007E7445" w:rsidRDefault="007E7445" w:rsidP="007E7445">
      <w:pPr>
        <w:numPr>
          <w:ilvl w:val="0"/>
          <w:numId w:val="7"/>
        </w:numPr>
        <w:rPr>
          <w:lang w:val="en-IN"/>
        </w:rPr>
      </w:pPr>
      <w:r w:rsidRPr="007E7445">
        <w:rPr>
          <w:lang w:val="en-IN"/>
        </w:rPr>
        <w:t>Winter months (December–February) show the lowest temperature values.</w:t>
      </w:r>
    </w:p>
    <w:p w14:paraId="031819EC" w14:textId="77777777" w:rsidR="007E7445" w:rsidRPr="007E7445" w:rsidRDefault="007E7445" w:rsidP="007E7445">
      <w:pPr>
        <w:rPr>
          <w:b/>
          <w:bCs/>
          <w:lang w:val="en-IN"/>
        </w:rPr>
      </w:pPr>
      <w:r w:rsidRPr="007E7445">
        <w:rPr>
          <w:b/>
          <w:bCs/>
          <w:lang w:val="en-IN"/>
        </w:rPr>
        <w:t>4. Extreme Weather Detection</w:t>
      </w:r>
    </w:p>
    <w:p w14:paraId="4EA720AA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Several days were identified as “extreme temperature days” (above 35°C).</w:t>
      </w:r>
    </w:p>
    <w:p w14:paraId="7C9D00DC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Occasional high-rainfall days (over 20mm) also contribute to extreme weather.</w:t>
      </w:r>
    </w:p>
    <w:p w14:paraId="2E36E65E" w14:textId="77777777" w:rsidR="007E7445" w:rsidRPr="007E7445" w:rsidRDefault="007E7445" w:rsidP="007E7445">
      <w:pPr>
        <w:numPr>
          <w:ilvl w:val="0"/>
          <w:numId w:val="8"/>
        </w:numPr>
        <w:rPr>
          <w:lang w:val="en-IN"/>
        </w:rPr>
      </w:pPr>
      <w:r w:rsidRPr="007E7445">
        <w:rPr>
          <w:lang w:val="en-IN"/>
        </w:rPr>
        <w:t>Extreme conditions may impact agriculture, travel, and outdoor activities.</w:t>
      </w:r>
    </w:p>
    <w:p w14:paraId="6DAABB28" w14:textId="77777777" w:rsidR="007D5575" w:rsidRDefault="007D5575" w:rsidP="007D5575"/>
    <w:p w14:paraId="49DADAB4" w14:textId="77777777" w:rsidR="007D5575" w:rsidRDefault="007D5575" w:rsidP="007D5575"/>
    <w:p w14:paraId="6018B8B8" w14:textId="67ECF307" w:rsidR="00C00EDF" w:rsidRDefault="00C00EDF" w:rsidP="00C00EDF">
      <w:pPr>
        <w:pStyle w:val="Heading2"/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56A68449" w14:textId="3F761866" w:rsidR="00C00EDF" w:rsidRDefault="004E3105" w:rsidP="00C00EDF">
      <w:r w:rsidRPr="004E3105">
        <w:lastRenderedPageBreak/>
        <w:drawing>
          <wp:inline distT="0" distB="0" distL="0" distR="0" wp14:anchorId="3092CFCE" wp14:editId="0B3AE802">
            <wp:extent cx="4154170" cy="8229600"/>
            <wp:effectExtent l="0" t="0" r="0" b="0"/>
            <wp:docPr id="7492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0C10" w14:textId="7E672290" w:rsidR="004E3105" w:rsidRDefault="004E3105" w:rsidP="00C00EDF">
      <w:r w:rsidRPr="004E3105">
        <w:lastRenderedPageBreak/>
        <w:drawing>
          <wp:inline distT="0" distB="0" distL="0" distR="0" wp14:anchorId="55A5F9AE" wp14:editId="5B685C5B">
            <wp:extent cx="3837940" cy="8229600"/>
            <wp:effectExtent l="0" t="0" r="0" b="0"/>
            <wp:docPr id="12436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91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B264" w14:textId="4A5C38E4" w:rsidR="004E3105" w:rsidRPr="00C00EDF" w:rsidRDefault="004E3105" w:rsidP="00C00EDF">
      <w:r w:rsidRPr="004E3105">
        <w:lastRenderedPageBreak/>
        <w:drawing>
          <wp:inline distT="0" distB="0" distL="0" distR="0" wp14:anchorId="4EFF6CDA" wp14:editId="37FFC1DC">
            <wp:extent cx="5334744" cy="2553056"/>
            <wp:effectExtent l="0" t="0" r="0" b="0"/>
            <wp:docPr id="16295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7E4" w14:textId="77777777" w:rsidR="007D5575" w:rsidRDefault="007D5575" w:rsidP="007D5575"/>
    <w:p w14:paraId="3FB7C640" w14:textId="77777777" w:rsidR="00E824CB" w:rsidRDefault="00E824CB" w:rsidP="007D5575"/>
    <w:p w14:paraId="3672BBA6" w14:textId="7B2FDE4A" w:rsidR="00E824CB" w:rsidRDefault="00177D5A" w:rsidP="007D5575">
      <w:r w:rsidRPr="00177D5A">
        <w:drawing>
          <wp:inline distT="0" distB="0" distL="0" distR="0" wp14:anchorId="766FA5DB" wp14:editId="343AAED5">
            <wp:extent cx="5306165" cy="2486372"/>
            <wp:effectExtent l="0" t="0" r="0" b="9525"/>
            <wp:docPr id="38457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5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A0E6" w14:textId="77777777" w:rsidR="00E824CB" w:rsidRDefault="00E824CB" w:rsidP="007D5575"/>
    <w:p w14:paraId="431747EF" w14:textId="7C476DA8" w:rsidR="00177D5A" w:rsidRDefault="00177D5A" w:rsidP="007D5575">
      <w:r w:rsidRPr="00177D5A">
        <w:lastRenderedPageBreak/>
        <w:drawing>
          <wp:inline distT="0" distB="0" distL="0" distR="0" wp14:anchorId="5B46B825" wp14:editId="431355DB">
            <wp:extent cx="5267960" cy="8229600"/>
            <wp:effectExtent l="0" t="0" r="8890" b="0"/>
            <wp:docPr id="2257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E110" w14:textId="6C9BFCC4" w:rsidR="00E824CB" w:rsidRDefault="00177D5A" w:rsidP="007D5575">
      <w:r w:rsidRPr="00177D5A">
        <w:lastRenderedPageBreak/>
        <w:drawing>
          <wp:inline distT="0" distB="0" distL="0" distR="0" wp14:anchorId="373CCF62" wp14:editId="678D5CA5">
            <wp:extent cx="5486400" cy="3383280"/>
            <wp:effectExtent l="0" t="0" r="0" b="7620"/>
            <wp:docPr id="5778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6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499" w14:textId="77777777" w:rsidR="00E824CB" w:rsidRDefault="00E824CB" w:rsidP="007D5575"/>
    <w:p w14:paraId="6C9D1EA1" w14:textId="77777777" w:rsidR="00E824CB" w:rsidRDefault="00E824CB" w:rsidP="007D5575"/>
    <w:p w14:paraId="233FA21E" w14:textId="77777777" w:rsidR="00E824CB" w:rsidRDefault="00E824CB" w:rsidP="007D5575"/>
    <w:p w14:paraId="03762F21" w14:textId="77777777" w:rsidR="00E824CB" w:rsidRDefault="00E824CB" w:rsidP="007D5575"/>
    <w:p w14:paraId="1766EBB5" w14:textId="77777777" w:rsidR="00E824CB" w:rsidRDefault="00E824CB" w:rsidP="007D5575"/>
    <w:p w14:paraId="15C1C9DA" w14:textId="77777777" w:rsidR="00E824CB" w:rsidRDefault="00E824CB" w:rsidP="007D5575"/>
    <w:p w14:paraId="58463F6F" w14:textId="77777777" w:rsidR="00E824CB" w:rsidRDefault="00E824CB" w:rsidP="007D5575"/>
    <w:p w14:paraId="5CC593B8" w14:textId="77777777" w:rsidR="00177D5A" w:rsidRDefault="00177D5A" w:rsidP="007D5575"/>
    <w:p w14:paraId="5EA782A7" w14:textId="77777777" w:rsidR="00177D5A" w:rsidRDefault="00177D5A" w:rsidP="007D5575"/>
    <w:p w14:paraId="144260A4" w14:textId="77777777" w:rsidR="00177D5A" w:rsidRDefault="00177D5A" w:rsidP="007D5575"/>
    <w:p w14:paraId="08469F97" w14:textId="77777777" w:rsidR="00177D5A" w:rsidRDefault="00177D5A" w:rsidP="007D5575"/>
    <w:p w14:paraId="03DE28C9" w14:textId="77777777" w:rsidR="00E824CB" w:rsidRDefault="00E824CB" w:rsidP="007D5575"/>
    <w:p w14:paraId="386DFBB7" w14:textId="77777777" w:rsidR="00E824CB" w:rsidRPr="006431E0" w:rsidRDefault="00E824CB" w:rsidP="007D5575"/>
    <w:p w14:paraId="15A6D121" w14:textId="77777777" w:rsidR="007D5575" w:rsidRDefault="007D5575" w:rsidP="007D5575">
      <w:pPr>
        <w:pStyle w:val="Heading2"/>
        <w:ind w:firstLine="720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lastRenderedPageBreak/>
        <w:t>Visualizations</w:t>
      </w:r>
    </w:p>
    <w:p w14:paraId="3BB196A9" w14:textId="77777777" w:rsidR="007D5575" w:rsidRPr="00107E28" w:rsidRDefault="007D5575" w:rsidP="007D5575"/>
    <w:p w14:paraId="49A6D00B" w14:textId="0909DFF8" w:rsidR="007E7445" w:rsidRDefault="007E7445" w:rsidP="007E7445">
      <w:pPr>
        <w:rPr>
          <w:lang w:val="en-IN"/>
        </w:rPr>
      </w:pPr>
      <w:r w:rsidRPr="007E7445">
        <w:rPr>
          <w:lang w:val="en-IN"/>
        </w:rPr>
        <w:t>Daily temperature line graph</w:t>
      </w:r>
    </w:p>
    <w:p w14:paraId="276130E5" w14:textId="6263F60D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drawing>
          <wp:inline distT="0" distB="0" distL="0" distR="0" wp14:anchorId="2FE32F82" wp14:editId="36D8DE3F">
            <wp:extent cx="5486400" cy="2743200"/>
            <wp:effectExtent l="0" t="0" r="0" b="0"/>
            <wp:docPr id="1968101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CCF5" w14:textId="77777777" w:rsidR="009C2CBA" w:rsidRDefault="007E7445" w:rsidP="007E7445">
      <w:pPr>
        <w:rPr>
          <w:lang w:val="en-IN"/>
        </w:rPr>
      </w:pPr>
      <w:r w:rsidRPr="007E7445">
        <w:rPr>
          <w:lang w:val="en-IN"/>
        </w:rPr>
        <w:t xml:space="preserve"> </w:t>
      </w:r>
    </w:p>
    <w:p w14:paraId="30021980" w14:textId="77777777" w:rsidR="009C2CBA" w:rsidRDefault="009C2CBA" w:rsidP="007E7445">
      <w:pPr>
        <w:rPr>
          <w:lang w:val="en-IN"/>
        </w:rPr>
      </w:pPr>
    </w:p>
    <w:p w14:paraId="1F88098B" w14:textId="52DAD3F4" w:rsidR="007E7445" w:rsidRDefault="007E7445" w:rsidP="007E7445">
      <w:pPr>
        <w:rPr>
          <w:lang w:val="en-IN"/>
        </w:rPr>
      </w:pPr>
      <w:r w:rsidRPr="007E7445">
        <w:rPr>
          <w:lang w:val="en-IN"/>
        </w:rPr>
        <w:t>Histogram of rainfall</w:t>
      </w:r>
    </w:p>
    <w:p w14:paraId="0F727C57" w14:textId="275F88CC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drawing>
          <wp:inline distT="0" distB="0" distL="0" distR="0" wp14:anchorId="170FB5D4" wp14:editId="5C3097E4">
            <wp:extent cx="5486400" cy="2743200"/>
            <wp:effectExtent l="0" t="0" r="0" b="0"/>
            <wp:docPr id="1117866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E147" w14:textId="7F637D7E" w:rsidR="007E7445" w:rsidRDefault="007E7445" w:rsidP="007E7445">
      <w:pPr>
        <w:rPr>
          <w:lang w:val="en-IN"/>
        </w:rPr>
      </w:pPr>
      <w:r w:rsidRPr="007E7445">
        <w:rPr>
          <w:lang w:val="en-IN"/>
        </w:rPr>
        <w:t xml:space="preserve">  Average temperature by month</w:t>
      </w:r>
    </w:p>
    <w:p w14:paraId="45BC7721" w14:textId="03EA1005" w:rsidR="009C2CBA" w:rsidRPr="007E7445" w:rsidRDefault="009C2CBA" w:rsidP="007E7445">
      <w:pPr>
        <w:rPr>
          <w:lang w:val="en-IN"/>
        </w:rPr>
      </w:pPr>
      <w:r w:rsidRPr="009C2CBA">
        <w:rPr>
          <w:noProof/>
          <w:lang w:val="en-IN"/>
        </w:rPr>
        <w:lastRenderedPageBreak/>
        <w:drawing>
          <wp:inline distT="0" distB="0" distL="0" distR="0" wp14:anchorId="45755247" wp14:editId="4F2A8EBA">
            <wp:extent cx="5486400" cy="2743200"/>
            <wp:effectExtent l="0" t="0" r="0" b="0"/>
            <wp:docPr id="1007822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EFA6" w14:textId="55461D96" w:rsidR="009C2CBA" w:rsidRPr="007E7445" w:rsidRDefault="009C2CBA" w:rsidP="007E7445">
      <w:pPr>
        <w:rPr>
          <w:lang w:val="en-IN"/>
        </w:rPr>
      </w:pPr>
    </w:p>
    <w:p w14:paraId="5F03D6A2" w14:textId="77777777" w:rsidR="007D5575" w:rsidRPr="006431E0" w:rsidRDefault="007D5575" w:rsidP="007D5575"/>
    <w:p w14:paraId="30BD0FCF" w14:textId="77777777" w:rsidR="00CF6A43" w:rsidRDefault="00CF6A43" w:rsidP="007D5575">
      <w:pPr>
        <w:pStyle w:val="Heading2"/>
        <w:jc w:val="center"/>
        <w:rPr>
          <w:sz w:val="40"/>
          <w:szCs w:val="40"/>
        </w:rPr>
      </w:pPr>
    </w:p>
    <w:p w14:paraId="314DEC1B" w14:textId="5D701AB2" w:rsidR="007D5575" w:rsidRPr="0038462C" w:rsidRDefault="007D5575" w:rsidP="007D5575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10A65266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Prepare for High-Temperature Months</w:t>
      </w:r>
      <w:r w:rsidRPr="00231C3F">
        <w:rPr>
          <w:lang w:val="en-IN"/>
        </w:rPr>
        <w:br/>
        <w:t>Develop heat safety awareness campaigns during summer peaks.</w:t>
      </w:r>
    </w:p>
    <w:p w14:paraId="57B3CD1F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Strengthen Rainfall Readiness</w:t>
      </w:r>
      <w:r w:rsidRPr="00231C3F">
        <w:rPr>
          <w:lang w:val="en-IN"/>
        </w:rPr>
        <w:br/>
        <w:t>Improve drainage systems to prepare for occasional heavy rainfall days.</w:t>
      </w:r>
    </w:p>
    <w:p w14:paraId="27D115B3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Use Seasonal Planning</w:t>
      </w:r>
      <w:r w:rsidRPr="00231C3F">
        <w:rPr>
          <w:lang w:val="en-IN"/>
        </w:rPr>
        <w:br/>
        <w:t>Align agricultural and outdoor activity schedules based on seasonal trends.</w:t>
      </w:r>
    </w:p>
    <w:p w14:paraId="1B3A3C09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Monitor Extreme Weather</w:t>
      </w:r>
      <w:r w:rsidRPr="00231C3F">
        <w:rPr>
          <w:lang w:val="en-IN"/>
        </w:rPr>
        <w:br/>
        <w:t>Maintain alert systems for days exceeding temperature and rainfall thresholds.</w:t>
      </w:r>
    </w:p>
    <w:p w14:paraId="241DEE1A" w14:textId="77777777" w:rsidR="00231C3F" w:rsidRPr="00231C3F" w:rsidRDefault="00231C3F" w:rsidP="00231C3F">
      <w:pPr>
        <w:numPr>
          <w:ilvl w:val="0"/>
          <w:numId w:val="9"/>
        </w:numPr>
        <w:rPr>
          <w:lang w:val="en-IN"/>
        </w:rPr>
      </w:pPr>
      <w:r w:rsidRPr="00231C3F">
        <w:rPr>
          <w:b/>
          <w:bCs/>
          <w:lang w:val="en-IN"/>
        </w:rPr>
        <w:t>Long-Term Climate Observation</w:t>
      </w:r>
      <w:r w:rsidRPr="00231C3F">
        <w:rPr>
          <w:lang w:val="en-IN"/>
        </w:rPr>
        <w:br/>
        <w:t>Continue collecting weather data annually to detect long-term climate changes.</w:t>
      </w:r>
    </w:p>
    <w:p w14:paraId="10F70B8A" w14:textId="77777777" w:rsidR="007D5575" w:rsidRDefault="007D5575" w:rsidP="007D5575"/>
    <w:p w14:paraId="708278BC" w14:textId="77777777" w:rsidR="007D5575" w:rsidRDefault="007D5575" w:rsidP="007D5575"/>
    <w:p w14:paraId="65223601" w14:textId="77777777" w:rsidR="00443EF7" w:rsidRDefault="00443EF7"/>
    <w:sectPr w:rsidR="00443EF7" w:rsidSect="007D55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3A"/>
    <w:multiLevelType w:val="multilevel"/>
    <w:tmpl w:val="F8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CD2"/>
    <w:multiLevelType w:val="multilevel"/>
    <w:tmpl w:val="525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41288"/>
    <w:multiLevelType w:val="hybridMultilevel"/>
    <w:tmpl w:val="3E9085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2771B"/>
    <w:multiLevelType w:val="multilevel"/>
    <w:tmpl w:val="561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653C1"/>
    <w:multiLevelType w:val="hybridMultilevel"/>
    <w:tmpl w:val="A170B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8623E2"/>
    <w:multiLevelType w:val="multilevel"/>
    <w:tmpl w:val="B88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73C0C"/>
    <w:multiLevelType w:val="multilevel"/>
    <w:tmpl w:val="C35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45E5D"/>
    <w:multiLevelType w:val="multilevel"/>
    <w:tmpl w:val="CE1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87661">
    <w:abstractNumId w:val="4"/>
  </w:num>
  <w:num w:numId="2" w16cid:durableId="1704357617">
    <w:abstractNumId w:val="4"/>
  </w:num>
  <w:num w:numId="3" w16cid:durableId="1122193641">
    <w:abstractNumId w:val="7"/>
  </w:num>
  <w:num w:numId="4" w16cid:durableId="518932799">
    <w:abstractNumId w:val="2"/>
  </w:num>
  <w:num w:numId="5" w16cid:durableId="918831361">
    <w:abstractNumId w:val="5"/>
  </w:num>
  <w:num w:numId="6" w16cid:durableId="57363763">
    <w:abstractNumId w:val="0"/>
  </w:num>
  <w:num w:numId="7" w16cid:durableId="1087533029">
    <w:abstractNumId w:val="3"/>
  </w:num>
  <w:num w:numId="8" w16cid:durableId="78017988">
    <w:abstractNumId w:val="1"/>
  </w:num>
  <w:num w:numId="9" w16cid:durableId="916331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F7"/>
    <w:rsid w:val="00177D5A"/>
    <w:rsid w:val="00231C3F"/>
    <w:rsid w:val="00443EF7"/>
    <w:rsid w:val="004E3105"/>
    <w:rsid w:val="006B1E42"/>
    <w:rsid w:val="00734117"/>
    <w:rsid w:val="007D5575"/>
    <w:rsid w:val="007E7445"/>
    <w:rsid w:val="00946BAD"/>
    <w:rsid w:val="009C2CBA"/>
    <w:rsid w:val="00A9264D"/>
    <w:rsid w:val="00C00EDF"/>
    <w:rsid w:val="00C6359B"/>
    <w:rsid w:val="00CF6A43"/>
    <w:rsid w:val="00E824CB"/>
    <w:rsid w:val="00FF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BDC8"/>
  <w15:chartTrackingRefBased/>
  <w15:docId w15:val="{E76C302E-E156-4DEA-A907-D8780C0D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7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13</cp:revision>
  <dcterms:created xsi:type="dcterms:W3CDTF">2026-02-07T18:32:00Z</dcterms:created>
  <dcterms:modified xsi:type="dcterms:W3CDTF">2026-02-08T04:53:00Z</dcterms:modified>
</cp:coreProperties>
</file>