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HRMS Hackathon – Technology Stack &amp; Functional Documentation</w:t>
      </w:r>
    </w:p>
    <w:p>
      <w:r>
        <w:rPr>
          <w:b/>
        </w:rPr>
        <w:t xml:space="preserve">Source constraint: </w:t>
      </w:r>
      <w:r>
        <w:t>This documentation strictly follows the supplied flow diagram and requirement document. No additional modules or assumptions have been introduced.</w:t>
        <w:br/>
      </w:r>
    </w:p>
    <w:p>
      <w:pPr>
        <w:pStyle w:val="Heading2"/>
      </w:pPr>
      <w:r>
        <w:t>1. Proposed Technology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  <w:tc>
          <w:tcPr>
            <w:tcW w:type="dxa" w:w="2160"/>
          </w:tcPr>
          <w:p>
            <w:r>
              <w:t>Used For</w:t>
            </w:r>
          </w:p>
        </w:tc>
        <w:tc>
          <w:tcPr>
            <w:tcW w:type="dxa" w:w="2160"/>
          </w:tcPr>
          <w:p>
            <w:r>
              <w:t>Why</w:t>
            </w:r>
          </w:p>
        </w:tc>
      </w:tr>
      <w:tr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Next.js + React + TypeScript</w:t>
            </w:r>
          </w:p>
        </w:tc>
        <w:tc>
          <w:tcPr>
            <w:tcW w:type="dxa" w:w="2160"/>
          </w:tcPr>
          <w:p>
            <w:r>
              <w:t>UI, routing, dashboards</w:t>
            </w:r>
          </w:p>
        </w:tc>
        <w:tc>
          <w:tcPr>
            <w:tcW w:type="dxa" w:w="2160"/>
          </w:tcPr>
          <w:p>
            <w:r>
              <w:t>Fast development, component reuse, SSR support.</w:t>
            </w:r>
          </w:p>
        </w:tc>
      </w:tr>
      <w:tr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Tailwind CSS + shadcn/ui</w:t>
            </w:r>
          </w:p>
        </w:tc>
        <w:tc>
          <w:tcPr>
            <w:tcW w:type="dxa" w:w="2160"/>
          </w:tcPr>
          <w:p>
            <w:r>
              <w:t>Responsive interface</w:t>
            </w:r>
          </w:p>
        </w:tc>
        <w:tc>
          <w:tcPr>
            <w:tcW w:type="dxa" w:w="2160"/>
          </w:tcPr>
          <w:p>
            <w:r>
              <w:t>Rapid development and consistent UI.</w:t>
            </w:r>
          </w:p>
        </w:tc>
      </w:tr>
      <w:tr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TanStack Query + React Hook Form</w:t>
            </w:r>
          </w:p>
        </w:tc>
        <w:tc>
          <w:tcPr>
            <w:tcW w:type="dxa" w:w="2160"/>
          </w:tcPr>
          <w:p>
            <w:r>
              <w:t>Server state &amp; forms</w:t>
            </w:r>
          </w:p>
        </w:tc>
        <w:tc>
          <w:tcPr>
            <w:tcW w:type="dxa" w:w="2160"/>
          </w:tcPr>
          <w:p>
            <w:r>
              <w:t>Efficient caching and validation.</w:t>
            </w:r>
          </w:p>
        </w:tc>
      </w:tr>
      <w:tr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NestJS (Node.js + TypeScript)</w:t>
            </w:r>
          </w:p>
        </w:tc>
        <w:tc>
          <w:tcPr>
            <w:tcW w:type="dxa" w:w="2160"/>
          </w:tcPr>
          <w:p>
            <w:r>
              <w:t>REST APIs, business logic</w:t>
            </w:r>
          </w:p>
        </w:tc>
        <w:tc>
          <w:tcPr>
            <w:tcW w:type="dxa" w:w="2160"/>
          </w:tcPr>
          <w:p>
            <w:r>
              <w:t>Modular architecture, guards, validation.</w:t>
            </w:r>
          </w:p>
        </w:tc>
      </w:tr>
      <w:tr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JWT + Refresh Tokens + bcrypt</w:t>
            </w:r>
          </w:p>
        </w:tc>
        <w:tc>
          <w:tcPr>
            <w:tcW w:type="dxa" w:w="2160"/>
          </w:tcPr>
          <w:p>
            <w:r>
              <w:t>Login &amp; authorization</w:t>
            </w:r>
          </w:p>
        </w:tc>
        <w:tc>
          <w:tcPr>
            <w:tcW w:type="dxa" w:w="2160"/>
          </w:tcPr>
          <w:p>
            <w:r>
              <w:t>Secure stateless authentication.</w:t>
            </w:r>
          </w:p>
        </w:tc>
      </w:tr>
      <w:tr>
        <w:tc>
          <w:tcPr>
            <w:tcW w:type="dxa" w:w="2160"/>
          </w:tcPr>
          <w:p>
            <w:r>
              <w:t>Authorization</w:t>
            </w:r>
          </w:p>
        </w:tc>
        <w:tc>
          <w:tcPr>
            <w:tcW w:type="dxa" w:w="2160"/>
          </w:tcPr>
          <w:p>
            <w:r>
              <w:t>RBAC (Admin, HR, Employee)</w:t>
            </w:r>
          </w:p>
        </w:tc>
        <w:tc>
          <w:tcPr>
            <w:tcW w:type="dxa" w:w="2160"/>
          </w:tcPr>
          <w:p>
            <w:r>
              <w:t>Role access</w:t>
            </w:r>
          </w:p>
        </w:tc>
        <w:tc>
          <w:tcPr>
            <w:tcW w:type="dxa" w:w="2160"/>
          </w:tcPr>
          <w:p>
            <w:r>
              <w:t>Matches requirement roles.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Primary database</w:t>
            </w:r>
          </w:p>
        </w:tc>
        <w:tc>
          <w:tcPr>
            <w:tcW w:type="dxa" w:w="2160"/>
          </w:tcPr>
          <w:p>
            <w:r>
              <w:t>Strong relational integrity for HR data.</w:t>
            </w:r>
          </w:p>
        </w:tc>
      </w:tr>
      <w:tr>
        <w:tc>
          <w:tcPr>
            <w:tcW w:type="dxa" w:w="2160"/>
          </w:tcPr>
          <w:p>
            <w:r>
              <w:t>ORM</w:t>
            </w:r>
          </w:p>
        </w:tc>
        <w:tc>
          <w:tcPr>
            <w:tcW w:type="dxa" w:w="2160"/>
          </w:tcPr>
          <w:p>
            <w:r>
              <w:t>Prisma</w:t>
            </w:r>
          </w:p>
        </w:tc>
        <w:tc>
          <w:tcPr>
            <w:tcW w:type="dxa" w:w="2160"/>
          </w:tcPr>
          <w:p>
            <w:r>
              <w:t>DB access</w:t>
            </w:r>
          </w:p>
        </w:tc>
        <w:tc>
          <w:tcPr>
            <w:tcW w:type="dxa" w:w="2160"/>
          </w:tcPr>
          <w:p>
            <w:r>
              <w:t>Type-safe schema and migrations.</w:t>
            </w:r>
          </w:p>
        </w:tc>
      </w:tr>
      <w:tr>
        <w:tc>
          <w:tcPr>
            <w:tcW w:type="dxa" w:w="2160"/>
          </w:tcPr>
          <w:p>
            <w:r>
              <w:t>Storage</w:t>
            </w:r>
          </w:p>
        </w:tc>
        <w:tc>
          <w:tcPr>
            <w:tcW w:type="dxa" w:w="2160"/>
          </w:tcPr>
          <w:p>
            <w:r>
              <w:t>Cloudinary/S3-compatible storage</w:t>
            </w:r>
          </w:p>
        </w:tc>
        <w:tc>
          <w:tcPr>
            <w:tcW w:type="dxa" w:w="2160"/>
          </w:tcPr>
          <w:p>
            <w:r>
              <w:t>Profile pictures &amp; documents</w:t>
            </w:r>
          </w:p>
        </w:tc>
        <w:tc>
          <w:tcPr>
            <w:tcW w:type="dxa" w:w="2160"/>
          </w:tcPr>
          <w:p>
            <w:r>
              <w:t>Binary files should not be stored in PostgreSQL.</w:t>
            </w:r>
          </w:p>
        </w:tc>
      </w:tr>
    </w:tbl>
    <w:p>
      <w:pPr>
        <w:pStyle w:val="Heading2"/>
      </w:pPr>
      <w:r>
        <w:t>2. User Flow (Strict)</w:t>
      </w:r>
    </w:p>
    <w:p>
      <w:pPr>
        <w:pStyle w:val="ListBullet"/>
      </w:pPr>
      <w:r>
        <w:t>Sign Up → Employee ID, Email, Password, Role → Email Verification → Sign In</w:t>
      </w:r>
    </w:p>
    <w:p>
      <w:pPr>
        <w:pStyle w:val="ListBullet"/>
      </w:pPr>
      <w:r>
        <w:t>Sign In → Dashboard</w:t>
      </w:r>
    </w:p>
    <w:p>
      <w:pPr>
        <w:pStyle w:val="ListBullet"/>
      </w:pPr>
      <w:r>
        <w:t>Employee Dashboard → Profile / Attendance / Leave Requests / Logout</w:t>
      </w:r>
    </w:p>
    <w:p>
      <w:pPr>
        <w:pStyle w:val="ListBullet"/>
      </w:pPr>
      <w:r>
        <w:t>Profile → View → Edit permitted fields only</w:t>
      </w:r>
    </w:p>
    <w:p>
      <w:pPr>
        <w:pStyle w:val="ListBullet"/>
      </w:pPr>
      <w:r>
        <w:t>Attendance → Check-In/Check-Out → Daily/Weekly View</w:t>
      </w:r>
    </w:p>
    <w:p>
      <w:pPr>
        <w:pStyle w:val="ListBullet"/>
      </w:pPr>
      <w:r>
        <w:t>Leave → Calendar → Leave Type → Remarks → Submit → Pending</w:t>
      </w:r>
    </w:p>
    <w:p>
      <w:pPr>
        <w:pStyle w:val="ListBullet"/>
      </w:pPr>
      <w:r>
        <w:t>Admin Dashboard → Employee List / Attendance / Leave Approvals</w:t>
      </w:r>
    </w:p>
    <w:p>
      <w:pPr>
        <w:pStyle w:val="ListBullet"/>
      </w:pPr>
      <w:r>
        <w:t>Admin → Approve/Reject Leave → Employee record updated immediately</w:t>
      </w:r>
    </w:p>
    <w:p>
      <w:pPr>
        <w:pStyle w:val="ListBullet"/>
      </w:pPr>
      <w:r>
        <w:t>Employee → Payroll (Read Only)</w:t>
      </w:r>
    </w:p>
    <w:p>
      <w:pPr>
        <w:pStyle w:val="ListBullet"/>
      </w:pPr>
      <w:r>
        <w:t>Admin → Payroll → Update Salary Structure</w:t>
      </w:r>
    </w:p>
    <w:p>
      <w:pPr>
        <w:pStyle w:val="Heading2"/>
      </w:pPr>
      <w:r>
        <w:t>3. Module-wise Technology Mapping</w:t>
      </w:r>
    </w:p>
    <w:p>
      <w:pPr>
        <w:pStyle w:val="Heading3"/>
      </w:pPr>
      <w:r>
        <w:t>Authentication</w:t>
      </w:r>
    </w:p>
    <w:p>
      <w:r>
        <w:t>Technology: Next.js forms, React Hook Form, NestJS Auth, JWT, bcrypt, PostgreSQL users table</w:t>
      </w:r>
    </w:p>
    <w:p>
      <w:r>
        <w:t>Reason: Implements sign-up/sign-in exactly as specified.</w:t>
      </w:r>
    </w:p>
    <w:p>
      <w:pPr>
        <w:pStyle w:val="Heading3"/>
      </w:pPr>
      <w:r>
        <w:t>Role Based Access</w:t>
      </w:r>
    </w:p>
    <w:p>
      <w:r>
        <w:t>Technology: NestJS Guards + RBAC</w:t>
      </w:r>
    </w:p>
    <w:p>
      <w:r>
        <w:t>Reason: Restricts Admin/HR/Employee features.</w:t>
      </w:r>
    </w:p>
    <w:p>
      <w:pPr>
        <w:pStyle w:val="Heading3"/>
      </w:pPr>
      <w:r>
        <w:t>Dashboard</w:t>
      </w:r>
    </w:p>
    <w:p>
      <w:r>
        <w:t>Technology: Next.js + TanStack Query</w:t>
      </w:r>
    </w:p>
    <w:p>
      <w:r>
        <w:t>Reason: Fetches role-specific cards and recent activity.</w:t>
      </w:r>
    </w:p>
    <w:p>
      <w:pPr>
        <w:pStyle w:val="Heading3"/>
      </w:pPr>
      <w:r>
        <w:t>Employee Profile</w:t>
      </w:r>
    </w:p>
    <w:p>
      <w:r>
        <w:t>Technology: Prisma + PostgreSQL + Cloudinary</w:t>
      </w:r>
    </w:p>
    <w:p>
      <w:r>
        <w:t>Reason: Structured profile data and media upload.</w:t>
      </w:r>
    </w:p>
    <w:p>
      <w:pPr>
        <w:pStyle w:val="Heading3"/>
      </w:pPr>
      <w:r>
        <w:t>Attendance</w:t>
      </w:r>
    </w:p>
    <w:p>
      <w:r>
        <w:t>Technology: NestJS APIs + PostgreSQL</w:t>
      </w:r>
    </w:p>
    <w:p>
      <w:r>
        <w:t>Reason: Daily/weekly attendance and check-in/out.</w:t>
      </w:r>
    </w:p>
    <w:p>
      <w:pPr>
        <w:pStyle w:val="Heading3"/>
      </w:pPr>
      <w:r>
        <w:t>Leave Management</w:t>
      </w:r>
    </w:p>
    <w:p>
      <w:r>
        <w:t>Technology: Calendar UI + PostgreSQL</w:t>
      </w:r>
    </w:p>
    <w:p>
      <w:r>
        <w:t>Reason: Leave types, remarks, status workflow.</w:t>
      </w:r>
    </w:p>
    <w:p>
      <w:pPr>
        <w:pStyle w:val="Heading3"/>
      </w:pPr>
      <w:r>
        <w:t>Approval Workflow</w:t>
      </w:r>
    </w:p>
    <w:p>
      <w:r>
        <w:t>Technology: NestJS Transactions</w:t>
      </w:r>
    </w:p>
    <w:p>
      <w:r>
        <w:t>Reason: Immediate status updates after approve/reject.</w:t>
      </w:r>
    </w:p>
    <w:p>
      <w:pPr>
        <w:pStyle w:val="Heading3"/>
      </w:pPr>
      <w:r>
        <w:t>Payroll</w:t>
      </w:r>
    </w:p>
    <w:p>
      <w:r>
        <w:t>Technology: PostgreSQL + Prisma</w:t>
      </w:r>
    </w:p>
    <w:p>
      <w:r>
        <w:t>Reason: Read-only employee view and admin salary updates.</w:t>
      </w:r>
    </w:p>
    <w:p>
      <w:pPr>
        <w:pStyle w:val="Heading2"/>
      </w:pPr>
      <w:r>
        <w:t>4. PostgreSQL Tables</w:t>
      </w:r>
    </w:p>
    <w:p>
      <w:pPr>
        <w:pStyle w:val="ListBullet"/>
      </w:pPr>
      <w:r>
        <w:t>users</w:t>
      </w:r>
    </w:p>
    <w:p>
      <w:pPr>
        <w:pStyle w:val="ListBullet"/>
      </w:pPr>
      <w:r>
        <w:t>employee_profiles</w:t>
      </w:r>
    </w:p>
    <w:p>
      <w:pPr>
        <w:pStyle w:val="ListBullet"/>
      </w:pPr>
      <w:r>
        <w:t>attendance</w:t>
      </w:r>
    </w:p>
    <w:p>
      <w:pPr>
        <w:pStyle w:val="ListBullet"/>
      </w:pPr>
      <w:r>
        <w:t>leave_requests</w:t>
      </w:r>
    </w:p>
    <w:p>
      <w:pPr>
        <w:pStyle w:val="ListBullet"/>
      </w:pPr>
      <w:r>
        <w:t>payroll</w:t>
      </w:r>
    </w:p>
    <w:p>
      <w:pPr>
        <w:pStyle w:val="ListBullet"/>
      </w:pPr>
      <w:r>
        <w:t>documents</w:t>
      </w:r>
    </w:p>
    <w:p>
      <w:pPr>
        <w:pStyle w:val="Heading2"/>
      </w:pPr>
      <w:r>
        <w:t>5. API Groups</w:t>
      </w:r>
    </w:p>
    <w:p>
      <w:pPr>
        <w:pStyle w:val="ListBullet"/>
      </w:pPr>
      <w:r>
        <w:t>/auth</w:t>
      </w:r>
    </w:p>
    <w:p>
      <w:pPr>
        <w:pStyle w:val="ListBullet"/>
      </w:pPr>
      <w:r>
        <w:t>/users</w:t>
      </w:r>
    </w:p>
    <w:p>
      <w:pPr>
        <w:pStyle w:val="ListBullet"/>
      </w:pPr>
      <w:r>
        <w:t>/profiles</w:t>
      </w:r>
    </w:p>
    <w:p>
      <w:pPr>
        <w:pStyle w:val="ListBullet"/>
      </w:pPr>
      <w:r>
        <w:t>/attendance</w:t>
      </w:r>
    </w:p>
    <w:p>
      <w:pPr>
        <w:pStyle w:val="ListBullet"/>
      </w:pPr>
      <w:r>
        <w:t>/leave</w:t>
      </w:r>
    </w:p>
    <w:p>
      <w:pPr>
        <w:pStyle w:val="ListBullet"/>
      </w:pPr>
      <w:r>
        <w:t>/payroll</w:t>
      </w:r>
    </w:p>
    <w:p>
      <w:pPr>
        <w:pStyle w:val="Heading2"/>
      </w:pPr>
      <w:r>
        <w:t>6. Screen-to-Backend Mapping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Screen</w:t>
            </w:r>
          </w:p>
        </w:tc>
        <w:tc>
          <w:tcPr>
            <w:tcW w:type="dxa" w:w="4320"/>
          </w:tcPr>
          <w:p>
            <w:r>
              <w:t>API</w:t>
            </w:r>
          </w:p>
        </w:tc>
      </w:tr>
      <w:tr>
        <w:tc>
          <w:tcPr>
            <w:tcW w:type="dxa" w:w="4320"/>
          </w:tcPr>
          <w:p>
            <w:r>
              <w:t>Sign Up</w:t>
            </w:r>
          </w:p>
        </w:tc>
        <w:tc>
          <w:tcPr>
            <w:tcW w:type="dxa" w:w="4320"/>
          </w:tcPr>
          <w:p>
            <w:r>
              <w:t>POST /auth/register</w:t>
            </w:r>
          </w:p>
        </w:tc>
      </w:tr>
      <w:tr>
        <w:tc>
          <w:tcPr>
            <w:tcW w:type="dxa" w:w="4320"/>
          </w:tcPr>
          <w:p>
            <w:r>
              <w:t>Email Verification</w:t>
            </w:r>
          </w:p>
        </w:tc>
        <w:tc>
          <w:tcPr>
            <w:tcW w:type="dxa" w:w="4320"/>
          </w:tcPr>
          <w:p>
            <w:r>
              <w:t>GET /auth/verify</w:t>
            </w:r>
          </w:p>
        </w:tc>
      </w:tr>
      <w:tr>
        <w:tc>
          <w:tcPr>
            <w:tcW w:type="dxa" w:w="4320"/>
          </w:tcPr>
          <w:p>
            <w:r>
              <w:t>Sign In</w:t>
            </w:r>
          </w:p>
        </w:tc>
        <w:tc>
          <w:tcPr>
            <w:tcW w:type="dxa" w:w="4320"/>
          </w:tcPr>
          <w:p>
            <w:r>
              <w:t>POST /auth/login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GET/PATCH /profiles/me</w:t>
            </w:r>
          </w:p>
        </w:tc>
      </w:tr>
      <w:tr>
        <w:tc>
          <w:tcPr>
            <w:tcW w:type="dxa" w:w="4320"/>
          </w:tcPr>
          <w:p>
            <w:r>
              <w:t>Attendance</w:t>
            </w:r>
          </w:p>
        </w:tc>
        <w:tc>
          <w:tcPr>
            <w:tcW w:type="dxa" w:w="4320"/>
          </w:tcPr>
          <w:p>
            <w:r>
              <w:t>POST /attendance/check-in, check-out; GET /attendance</w:t>
            </w:r>
          </w:p>
        </w:tc>
      </w:tr>
      <w:tr>
        <w:tc>
          <w:tcPr>
            <w:tcW w:type="dxa" w:w="4320"/>
          </w:tcPr>
          <w:p>
            <w:r>
              <w:t>Leave</w:t>
            </w:r>
          </w:p>
        </w:tc>
        <w:tc>
          <w:tcPr>
            <w:tcW w:type="dxa" w:w="4320"/>
          </w:tcPr>
          <w:p>
            <w:r>
              <w:t>POST /leave, GET /leave</w:t>
            </w:r>
          </w:p>
        </w:tc>
      </w:tr>
      <w:tr>
        <w:tc>
          <w:tcPr>
            <w:tcW w:type="dxa" w:w="4320"/>
          </w:tcPr>
          <w:p>
            <w:r>
              <w:t>Leave Approval</w:t>
            </w:r>
          </w:p>
        </w:tc>
        <w:tc>
          <w:tcPr>
            <w:tcW w:type="dxa" w:w="4320"/>
          </w:tcPr>
          <w:p>
            <w:r>
              <w:t>PATCH /leave/:id</w:t>
            </w:r>
          </w:p>
        </w:tc>
      </w:tr>
      <w:tr>
        <w:tc>
          <w:tcPr>
            <w:tcW w:type="dxa" w:w="4320"/>
          </w:tcPr>
          <w:p>
            <w:r>
              <w:t>Payroll</w:t>
            </w:r>
          </w:p>
        </w:tc>
        <w:tc>
          <w:tcPr>
            <w:tcW w:type="dxa" w:w="4320"/>
          </w:tcPr>
          <w:p>
            <w:r>
              <w:t>GET /payroll/me, GET/PATCH /payroll/:employeeId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