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DATA ANALYST INTERNSHIP TASK 2</w:t>
      </w:r>
    </w:p>
    <w:p w:rsidR="00000000" w:rsidDel="00000000" w:rsidP="00000000" w:rsidRDefault="00000000" w:rsidRPr="00000000" w14:paraId="00000002">
      <w:pPr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16"/>
          <w:szCs w:val="16"/>
        </w:rPr>
      </w:pPr>
      <w:r w:rsidDel="00000000" w:rsidR="00000000" w:rsidRPr="00000000">
        <w:rPr>
          <w:sz w:val="36"/>
          <w:szCs w:val="36"/>
          <w:rtl w:val="0"/>
        </w:rPr>
        <w:t xml:space="preserve">HERE IS LINK -</w:t>
      </w:r>
      <w:r w:rsidDel="00000000" w:rsidR="00000000" w:rsidRPr="00000000">
        <w:rPr>
          <w:b w:val="1"/>
          <w:sz w:val="36"/>
          <w:szCs w:val="36"/>
          <w:rtl w:val="0"/>
        </w:rPr>
        <w:t xml:space="preserve"> </w:t>
      </w:r>
      <w:hyperlink r:id="rId6">
        <w:r w:rsidDel="00000000" w:rsidR="00000000" w:rsidRPr="00000000">
          <w:rPr>
            <w:b w:val="1"/>
            <w:color w:val="1155cc"/>
            <w:sz w:val="16"/>
            <w:szCs w:val="16"/>
            <w:u w:val="single"/>
            <w:rtl w:val="0"/>
          </w:rPr>
          <w:t xml:space="preserve">https://public.tableau.com/views/internshiptask2_17543962333120/Dashboard1?:language=en-US&amp;publish=yes&amp;:sid=&amp;:redirect=auth&amp;:display_count=n&amp;:origin=viz_share_link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b w:val="1"/>
          <w:sz w:val="56"/>
          <w:szCs w:val="56"/>
        </w:rPr>
      </w:pPr>
      <w:r w:rsidDel="00000000" w:rsidR="00000000" w:rsidRPr="00000000">
        <w:rPr>
          <w:b w:val="1"/>
          <w:sz w:val="56"/>
          <w:szCs w:val="56"/>
          <w:rtl w:val="0"/>
        </w:rPr>
        <w:t xml:space="preserve">SUPERSTORE SALES ANALYSIS</w:t>
      </w:r>
    </w:p>
    <w:p w:rsidR="00000000" w:rsidDel="00000000" w:rsidP="00000000" w:rsidRDefault="00000000" w:rsidRPr="00000000" w14:paraId="00000008">
      <w:pPr>
        <w:jc w:val="left"/>
        <w:rPr>
          <w:b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36"/>
          <w:szCs w:val="36"/>
        </w:rPr>
      </w:pPr>
      <w:bookmarkStart w:colFirst="0" w:colLast="0" w:name="_sd2zjf3t05im" w:id="0"/>
      <w:bookmarkEnd w:id="0"/>
      <w:r w:rsidDel="00000000" w:rsidR="00000000" w:rsidRPr="00000000">
        <w:rPr>
          <w:b w:val="1"/>
          <w:color w:val="000000"/>
          <w:sz w:val="36"/>
          <w:szCs w:val="36"/>
          <w:rtl w:val="0"/>
        </w:rPr>
        <w:t xml:space="preserve">Overview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report summarizes the steps taken to analyze and visualize the Sample Superstore dataset using Python and Tableau.</w:t>
        <w:br w:type="textWrapping"/>
        <w:t xml:space="preserve">The focus was on creating a data storytelling dashboard supported by charts and business insights.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/>
      </w:pPr>
      <w:bookmarkStart w:colFirst="0" w:colLast="0" w:name="_kpbquu64550c" w:id="1"/>
      <w:bookmarkEnd w:id="1"/>
      <w:r w:rsidDel="00000000" w:rsidR="00000000" w:rsidRPr="00000000">
        <w:rPr>
          <w:b w:val="1"/>
          <w:color w:val="000000"/>
          <w:sz w:val="36"/>
          <w:szCs w:val="36"/>
          <w:rtl w:val="0"/>
        </w:rPr>
        <w:t xml:space="preserve">Tasks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ind w:left="0" w:firstLine="0"/>
        <w:rPr>
          <w:color w:val="000000"/>
        </w:rPr>
      </w:pPr>
      <w:bookmarkStart w:colFirst="0" w:colLast="0" w:name="_p6n1xghyrde" w:id="2"/>
      <w:bookmarkEnd w:id="2"/>
      <w:r w:rsidDel="00000000" w:rsidR="00000000" w:rsidRPr="00000000">
        <w:rPr>
          <w:b w:val="1"/>
          <w:color w:val="000000"/>
          <w:rtl w:val="0"/>
        </w:rPr>
        <w:t xml:space="preserve">Key Performance Indicators (KPIs)</w:t>
      </w:r>
      <w:r w:rsidDel="00000000" w:rsidR="00000000" w:rsidRPr="00000000">
        <w:rPr>
          <w:color w:val="000000"/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Sales: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$2.29M+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Profit: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$286K+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Quantity Sold: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37K+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Trend Analysis</w:t>
      </w:r>
      <w:r w:rsidDel="00000000" w:rsidR="00000000" w:rsidRPr="00000000">
        <w:rPr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 a line chart showing Sales and Profit trend by month.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Revealed seasonal spikes in Q4 and dips during off-seasons.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Category/Sub-Category Insights</w:t>
      </w:r>
      <w:r w:rsidDel="00000000" w:rsidR="00000000" w:rsidRPr="00000000">
        <w:rPr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Created a horizontal bar chart for Sales and Profit by Sub-Category.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/>
      </w:pPr>
      <w:bookmarkStart w:colFirst="0" w:colLast="0" w:name="_n2a8h6q0w52" w:id="3"/>
      <w:bookmarkEnd w:id="3"/>
      <w:r w:rsidDel="00000000" w:rsidR="00000000" w:rsidRPr="00000000">
        <w:rPr>
          <w:b w:val="1"/>
          <w:color w:val="000000"/>
          <w:sz w:val="36"/>
          <w:szCs w:val="36"/>
          <w:rtl w:val="0"/>
        </w:rPr>
        <w:t xml:space="preserve">Tools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Tableau Public (for dashboard creation and publishing)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Google docx. For report making.</w:t>
        <w:br w:type="textWrapping"/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36"/>
          <w:szCs w:val="36"/>
        </w:rPr>
      </w:pPr>
      <w:bookmarkStart w:colFirst="0" w:colLast="0" w:name="_3v59wa3maxyh" w:id="4"/>
      <w:bookmarkEnd w:id="4"/>
      <w:r w:rsidDel="00000000" w:rsidR="00000000" w:rsidRPr="00000000">
        <w:rPr>
          <w:b w:val="1"/>
          <w:color w:val="000000"/>
          <w:sz w:val="36"/>
          <w:szCs w:val="36"/>
          <w:rtl w:val="0"/>
        </w:rPr>
        <w:t xml:space="preserve">Key Outcomes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Identified Consumer segment as the most profitable with highest orders.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Found Phones and Chairs as top-performing Sub-Categories.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Detected losses in certain states despite high sales (e.g., Texas).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Revealed negative correlation between discounts and profit.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Standard Class is the most commonly used shipping method.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24525" cy="379566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956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</w:rPr>
      </w:pPr>
      <w:r w:rsidDel="00000000" w:rsidR="00000000" w:rsidRPr="00000000">
        <w:rPr>
          <w:b w:val="1"/>
          <w:sz w:val="66"/>
          <w:szCs w:val="66"/>
          <w:rtl w:val="0"/>
        </w:rPr>
        <w:t xml:space="preserve">End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ublic.tableau.com/views/internshiptask2_17543962333120/Dashboard1?:language=en-US&amp;publish=yes&amp;:sid=&amp;:redirect=auth&amp;:display_count=n&amp;:origin=viz_share_link" TargetMode="Externa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