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DATA ANALYST INTERNSHIP TASK 3</w:t>
      </w:r>
    </w:p>
    <w:p w:rsidR="00000000" w:rsidDel="00000000" w:rsidP="00000000" w:rsidRDefault="00000000" w:rsidRPr="00000000" w14:paraId="00000002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16"/>
          <w:szCs w:val="16"/>
        </w:rPr>
      </w:pPr>
      <w:r w:rsidDel="00000000" w:rsidR="00000000" w:rsidRPr="00000000">
        <w:rPr>
          <w:sz w:val="36"/>
          <w:szCs w:val="36"/>
          <w:rtl w:val="0"/>
        </w:rPr>
        <w:t xml:space="preserve">HERE IS LINK -</w:t>
      </w: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hyperlink r:id="rId6">
        <w:r w:rsidDel="00000000" w:rsidR="00000000" w:rsidRPr="00000000">
          <w:rPr>
            <w:b w:val="1"/>
            <w:color w:val="1155cc"/>
            <w:sz w:val="16"/>
            <w:szCs w:val="16"/>
            <w:u w:val="single"/>
            <w:rtl w:val="0"/>
          </w:rPr>
          <w:t xml:space="preserve">https://public.tableau.com/views/Bookssalesfinscialdashboard/Dashboard1?:language=en-US&amp;:sid=&amp;:redirect=auth&amp;:display_count=n&amp;:origin=viz_share_link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5"/>
          <w:szCs w:val="45"/>
          <w:rtl w:val="0"/>
        </w:rPr>
        <w:t xml:space="preserve">BOOKS SALES FINANCIAL DASHBOARD</w:t>
      </w:r>
      <w:r w:rsidDel="00000000" w:rsidR="00000000" w:rsidRPr="00000000">
        <w:rPr>
          <w:b w:val="1"/>
          <w:sz w:val="60"/>
          <w:szCs w:val="60"/>
          <w:rtl w:val="0"/>
        </w:rPr>
        <w:t xml:space="preserve"> </w:t>
      </w:r>
      <w:r w:rsidDel="00000000" w:rsidR="00000000" w:rsidRPr="00000000">
        <w:rPr>
          <w:b w:val="1"/>
          <w:sz w:val="42"/>
          <w:szCs w:val="42"/>
          <w:rtl w:val="0"/>
        </w:rPr>
        <w:t xml:space="preserve">ANALYSIS</w:t>
      </w:r>
    </w:p>
    <w:p w:rsidR="00000000" w:rsidDel="00000000" w:rsidP="00000000" w:rsidRDefault="00000000" w:rsidRPr="00000000" w14:paraId="00000007">
      <w:pPr>
        <w:jc w:val="left"/>
        <w:rPr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32"/>
          <w:szCs w:val="32"/>
        </w:rPr>
      </w:pPr>
      <w:bookmarkStart w:colFirst="0" w:colLast="0" w:name="_sd2zjf3t05im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book sales data using an interactive Tableau dashboard that helps stakeholders gain insights into: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performance by genre, author, publisher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 across years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Profitability and unit sales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Popularity of books and authors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sz w:val="20"/>
          <w:szCs w:val="20"/>
        </w:rPr>
      </w:pPr>
      <w:bookmarkStart w:colFirst="0" w:colLast="0" w:name="_kpbquu64550c" w:id="1"/>
      <w:bookmarkEnd w:id="1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Tasks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Total Gross Sales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Total Publisher Revenue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Total Units Sold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Average Book Rating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Top Performing Genre (by Sales)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Displayed as </w:t>
      </w:r>
      <w:r w:rsidDel="00000000" w:rsidR="00000000" w:rsidRPr="00000000">
        <w:rPr>
          <w:b w:val="1"/>
          <w:rtl w:val="0"/>
        </w:rPr>
        <w:t xml:space="preserve">summary cards</w:t>
      </w:r>
      <w:r w:rsidDel="00000000" w:rsidR="00000000" w:rsidRPr="00000000">
        <w:rPr>
          <w:rtl w:val="0"/>
        </w:rPr>
        <w:t xml:space="preserve"> at the top of the dashboard.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8lgv4918p2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Visualizations/Charts Used: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Gross Sales by Genre</w:t>
        <w:br w:type="textWrapping"/>
        <w:t xml:space="preserve"> → Horizontal bar chart showing total sales across each genre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Units Sold by Author</w:t>
        <w:br w:type="textWrapping"/>
        <w:t xml:space="preserve"> → Bar chart to identify most popular authors by volume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Publisher Revenue Over Years (Time Series)</w:t>
        <w:br w:type="textWrapping"/>
        <w:t xml:space="preserve"> → Line chart to track revenue growth by year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10 Books by Sales</w:t>
        <w:br w:type="textWrapping"/>
        <w:t xml:space="preserve"> → Bar chart to rank highest-grossing books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Book Rating by Genre</w:t>
        <w:br w:type="textWrapping"/>
        <w:t xml:space="preserve"> → Bubble/Bar chart to visualize reader feedback by category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Language-wise Book Sales</w:t>
        <w:br w:type="textWrapping"/>
        <w:t xml:space="preserve"> → Pie chart to see distribution of sales across different languages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by Publisher</w:t>
        <w:br w:type="textWrapping"/>
        <w:t xml:space="preserve"> → Tree map to compare different publishers by revenue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Rank vs Revenue Scatter Plot</w:t>
        <w:br w:type="textWrapping"/>
        <w:t xml:space="preserve"> → See how sales rank correlates with revenue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Authors by Publisher Revenue</w:t>
        <w:br w:type="textWrapping"/>
        <w:t xml:space="preserve"> → Bar chart of highest-earning authors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Units Sold by Year</w:t>
        <w:br w:type="textWrapping"/>
        <w:t xml:space="preserve"> → Area chart to track growth in books sold year-wise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32456c5dli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Design Features: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 and consistent color theme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Interactive cards for KPIs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Easy navigation with filters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 hierarchy with important insights on top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horizontal bar chart for Sales and Profit by Sub-Category.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Tableau Public (for dashboard creation and publishing)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 docx. For report making.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vyaf4m6junv7" w:id="4"/>
      <w:bookmarkEnd w:id="4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shows that a few top genres and authors dominate book sales and revenue. English-language books clearly perform best, with some non-English markets showing potential. There is a clear correlation between good author ratings and sales rank, though exceptions exist. Pricing is mostly mid-range, catering to the average reader, and publisher reputation plays a significant role in sales.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</w:rPr>
      </w:pPr>
      <w:r w:rsidDel="00000000" w:rsidR="00000000" w:rsidRPr="00000000">
        <w:rPr>
          <w:b w:val="1"/>
          <w:sz w:val="66"/>
          <w:szCs w:val="66"/>
          <w:rtl w:val="0"/>
        </w:rPr>
        <w:t xml:space="preserve">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lic.tableau.com/views/Bookssalesfinscialdashboard/Dashboard1?:language=en-US&amp;:sid=&amp;:redirect=auth&amp;:display_count=n&amp;:origin=viz_share_link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